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024259" w14:textId="6171C2D2" w:rsidR="00C50C90" w:rsidRPr="00E3587A" w:rsidRDefault="00C50C90" w:rsidP="00C50C90">
      <w:pPr>
        <w:tabs>
          <w:tab w:val="left" w:pos="720"/>
        </w:tabs>
        <w:spacing w:before="120" w:line="380" w:lineRule="exact"/>
        <w:ind w:right="-43"/>
        <w:rPr>
          <w:rFonts w:ascii="Arial" w:hAnsi="Arial" w:cs="Arial"/>
          <w:b/>
          <w:bCs/>
          <w:sz w:val="22"/>
          <w:szCs w:val="22"/>
        </w:rPr>
      </w:pPr>
      <w:r w:rsidRPr="00E3587A">
        <w:rPr>
          <w:rFonts w:ascii="Arial" w:hAnsi="Arial" w:cs="Arial"/>
          <w:b/>
          <w:bCs/>
          <w:sz w:val="22"/>
          <w:szCs w:val="22"/>
        </w:rPr>
        <w:t xml:space="preserve">Power Solution Technologies </w:t>
      </w:r>
      <w:r w:rsidRPr="00E3587A">
        <w:rPr>
          <w:rFonts w:ascii="Arial" w:hAnsi="Arial" w:cs="Arial"/>
          <w:b/>
          <w:bCs/>
          <w:sz w:val="22"/>
          <w:szCs w:val="28"/>
        </w:rPr>
        <w:t xml:space="preserve">Public </w:t>
      </w:r>
      <w:r w:rsidRPr="00E3587A">
        <w:rPr>
          <w:rFonts w:ascii="Arial" w:hAnsi="Arial" w:cs="Arial"/>
          <w:b/>
          <w:bCs/>
          <w:sz w:val="22"/>
          <w:szCs w:val="22"/>
        </w:rPr>
        <w:t>Company Limited and its subsidiaries</w:t>
      </w:r>
    </w:p>
    <w:p w14:paraId="55B82D78" w14:textId="77777777" w:rsidR="00D66D48" w:rsidRPr="00E3587A" w:rsidRDefault="00EB2179" w:rsidP="00FF7281">
      <w:pPr>
        <w:tabs>
          <w:tab w:val="left" w:pos="720"/>
        </w:tabs>
        <w:spacing w:line="400" w:lineRule="exact"/>
        <w:ind w:right="-45"/>
        <w:rPr>
          <w:rFonts w:ascii="Arial" w:hAnsi="Arial" w:cs="Arial"/>
          <w:b/>
          <w:bCs/>
          <w:sz w:val="22"/>
          <w:szCs w:val="22"/>
        </w:rPr>
      </w:pPr>
      <w:r w:rsidRPr="00E3587A">
        <w:rPr>
          <w:rFonts w:ascii="Arial" w:hAnsi="Arial" w:cs="Arial"/>
          <w:b/>
          <w:bCs/>
          <w:sz w:val="22"/>
          <w:szCs w:val="22"/>
        </w:rPr>
        <w:t xml:space="preserve">Notes to </w:t>
      </w:r>
      <w:r w:rsidR="006E35D2" w:rsidRPr="00E3587A">
        <w:rPr>
          <w:rFonts w:ascii="Arial" w:hAnsi="Arial" w:cs="Arial"/>
          <w:b/>
          <w:bCs/>
          <w:sz w:val="22"/>
          <w:szCs w:val="22"/>
        </w:rPr>
        <w:t xml:space="preserve">consolidated </w:t>
      </w:r>
      <w:r w:rsidR="00FB4EDE" w:rsidRPr="00E3587A">
        <w:rPr>
          <w:rFonts w:ascii="Arial" w:hAnsi="Arial" w:cs="Arial"/>
          <w:b/>
          <w:bCs/>
          <w:sz w:val="22"/>
          <w:szCs w:val="22"/>
        </w:rPr>
        <w:t>f</w:t>
      </w:r>
      <w:r w:rsidRPr="00E3587A">
        <w:rPr>
          <w:rFonts w:ascii="Arial" w:hAnsi="Arial" w:cs="Arial"/>
          <w:b/>
          <w:bCs/>
          <w:sz w:val="22"/>
          <w:szCs w:val="22"/>
        </w:rPr>
        <w:t>inancial statements</w:t>
      </w:r>
    </w:p>
    <w:p w14:paraId="15B525F8" w14:textId="02402F13" w:rsidR="00940151" w:rsidRPr="00E3587A" w:rsidRDefault="009F4281" w:rsidP="00A71EF8">
      <w:pPr>
        <w:tabs>
          <w:tab w:val="left" w:pos="720"/>
        </w:tabs>
        <w:spacing w:line="380" w:lineRule="exact"/>
        <w:ind w:right="-43"/>
        <w:rPr>
          <w:rFonts w:ascii="Arial" w:hAnsi="Arial" w:cs="Arial"/>
          <w:b/>
          <w:bCs/>
          <w:sz w:val="22"/>
          <w:szCs w:val="22"/>
        </w:rPr>
      </w:pPr>
      <w:r w:rsidRPr="00E3587A">
        <w:rPr>
          <w:rFonts w:ascii="Arial" w:hAnsi="Arial" w:cs="Arial"/>
          <w:b/>
          <w:bCs/>
          <w:sz w:val="22"/>
          <w:szCs w:val="22"/>
        </w:rPr>
        <w:t xml:space="preserve">For the </w:t>
      </w:r>
      <w:r w:rsidR="00FE2851" w:rsidRPr="00E3587A">
        <w:rPr>
          <w:rFonts w:ascii="Arial" w:hAnsi="Arial" w:cs="Arial"/>
          <w:b/>
          <w:bCs/>
          <w:sz w:val="22"/>
          <w:szCs w:val="28"/>
        </w:rPr>
        <w:t>year</w:t>
      </w:r>
      <w:r w:rsidR="00D43A50" w:rsidRPr="00E3587A">
        <w:rPr>
          <w:rFonts w:ascii="Arial" w:eastAsia="Arial Unicode MS" w:hAnsi="Arial" w:cs="Arial"/>
          <w:b/>
          <w:bCs/>
          <w:sz w:val="22"/>
          <w:szCs w:val="22"/>
        </w:rPr>
        <w:t xml:space="preserve"> ended </w:t>
      </w:r>
      <w:r w:rsidR="00FE2851" w:rsidRPr="00E3587A">
        <w:rPr>
          <w:rFonts w:ascii="Arial" w:eastAsia="Arial Unicode MS" w:hAnsi="Arial" w:cs="Arial"/>
          <w:b/>
          <w:bCs/>
          <w:sz w:val="22"/>
          <w:szCs w:val="22"/>
        </w:rPr>
        <w:t>31 Dec</w:t>
      </w:r>
      <w:r w:rsidR="00121295" w:rsidRPr="00E3587A">
        <w:rPr>
          <w:rFonts w:ascii="Arial" w:eastAsia="Arial Unicode MS" w:hAnsi="Arial" w:cs="Arial"/>
          <w:b/>
          <w:bCs/>
          <w:sz w:val="22"/>
          <w:szCs w:val="22"/>
        </w:rPr>
        <w:t>ember</w:t>
      </w:r>
      <w:r w:rsidR="00D43A50" w:rsidRPr="00E3587A">
        <w:rPr>
          <w:rFonts w:ascii="Arial" w:eastAsia="Arial Unicode MS" w:hAnsi="Arial" w:cs="Arial"/>
          <w:b/>
          <w:bCs/>
          <w:sz w:val="22"/>
          <w:szCs w:val="22"/>
        </w:rPr>
        <w:t xml:space="preserve"> </w:t>
      </w:r>
      <w:r w:rsidR="00D13919" w:rsidRPr="00E3587A">
        <w:rPr>
          <w:rFonts w:ascii="Arial" w:eastAsia="Arial Unicode MS" w:hAnsi="Arial" w:cs="Arial"/>
          <w:b/>
          <w:bCs/>
          <w:sz w:val="22"/>
          <w:szCs w:val="22"/>
        </w:rPr>
        <w:t>2021</w:t>
      </w:r>
      <w:r w:rsidR="00D43A50" w:rsidRPr="00E3587A">
        <w:rPr>
          <w:rFonts w:ascii="Arial" w:eastAsia="Arial Unicode MS" w:hAnsi="Arial" w:cs="Arial"/>
          <w:b/>
          <w:bCs/>
          <w:sz w:val="22"/>
          <w:szCs w:val="22"/>
        </w:rPr>
        <w:tab/>
      </w:r>
    </w:p>
    <w:p w14:paraId="617E589C" w14:textId="77777777" w:rsidR="009D0FAF" w:rsidRPr="00E3587A" w:rsidRDefault="00EB2179" w:rsidP="00FF7281">
      <w:pPr>
        <w:spacing w:before="360" w:after="120" w:line="360" w:lineRule="exact"/>
        <w:ind w:left="544" w:hanging="544"/>
        <w:jc w:val="thaiDistribute"/>
        <w:rPr>
          <w:rFonts w:ascii="Arial" w:hAnsi="Arial" w:cstheme="minorBidi"/>
          <w:b/>
          <w:bCs/>
          <w:sz w:val="22"/>
          <w:szCs w:val="22"/>
        </w:rPr>
      </w:pPr>
      <w:r w:rsidRPr="00E3587A">
        <w:rPr>
          <w:rFonts w:ascii="Arial" w:hAnsi="Arial" w:cs="Arial"/>
          <w:b/>
          <w:bCs/>
          <w:sz w:val="22"/>
          <w:szCs w:val="22"/>
        </w:rPr>
        <w:t>1.</w:t>
      </w:r>
      <w:r w:rsidRPr="00E3587A">
        <w:rPr>
          <w:rFonts w:ascii="Arial" w:hAnsi="Arial" w:cs="Arial"/>
          <w:b/>
          <w:bCs/>
          <w:sz w:val="22"/>
          <w:szCs w:val="22"/>
        </w:rPr>
        <w:tab/>
        <w:t>General information</w:t>
      </w:r>
      <w:r w:rsidR="00AA04BB" w:rsidRPr="00E3587A">
        <w:rPr>
          <w:rFonts w:ascii="Arial" w:hAnsi="Arial" w:cs="Arial"/>
          <w:b/>
          <w:bCs/>
          <w:sz w:val="22"/>
          <w:szCs w:val="22"/>
        </w:rPr>
        <w:t xml:space="preserve"> </w:t>
      </w:r>
    </w:p>
    <w:p w14:paraId="471A3762" w14:textId="77777777" w:rsidR="00940151" w:rsidRPr="00E3587A" w:rsidRDefault="009D0FAF" w:rsidP="00FF7281">
      <w:pPr>
        <w:spacing w:before="360" w:after="120" w:line="360" w:lineRule="exact"/>
        <w:ind w:left="544" w:hanging="544"/>
        <w:jc w:val="thaiDistribute"/>
        <w:rPr>
          <w:rFonts w:ascii="Arial" w:hAnsi="Arial" w:cs="Arial"/>
          <w:b/>
          <w:bCs/>
          <w:sz w:val="22"/>
          <w:szCs w:val="22"/>
        </w:rPr>
      </w:pPr>
      <w:r w:rsidRPr="00E3587A">
        <w:rPr>
          <w:rFonts w:ascii="Arial" w:hAnsi="Arial" w:cs="Arial" w:hint="cs"/>
          <w:b/>
          <w:bCs/>
          <w:sz w:val="22"/>
          <w:szCs w:val="22"/>
          <w:cs/>
        </w:rPr>
        <w:t>1.1</w:t>
      </w:r>
      <w:r w:rsidRPr="00E3587A">
        <w:rPr>
          <w:rFonts w:ascii="Arial" w:hAnsi="Arial" w:cs="Arial"/>
          <w:b/>
          <w:bCs/>
          <w:sz w:val="22"/>
          <w:szCs w:val="22"/>
          <w:cs/>
        </w:rPr>
        <w:tab/>
      </w:r>
      <w:r w:rsidRPr="00E3587A">
        <w:rPr>
          <w:rFonts w:ascii="Arial" w:hAnsi="Arial" w:cs="Arial"/>
          <w:b/>
          <w:bCs/>
          <w:sz w:val="22"/>
          <w:szCs w:val="22"/>
        </w:rPr>
        <w:t>Corporate information</w:t>
      </w:r>
      <w:r w:rsidR="00470345" w:rsidRPr="00E3587A">
        <w:rPr>
          <w:rFonts w:ascii="Arial" w:hAnsi="Arial" w:cs="Arial"/>
          <w:b/>
          <w:bCs/>
          <w:sz w:val="22"/>
          <w:szCs w:val="22"/>
        </w:rPr>
        <w:t xml:space="preserve"> </w:t>
      </w:r>
      <w:r w:rsidR="008F4DE7" w:rsidRPr="00E3587A">
        <w:rPr>
          <w:rFonts w:ascii="Arial" w:hAnsi="Arial" w:cs="Arial"/>
          <w:b/>
          <w:bCs/>
          <w:sz w:val="22"/>
          <w:szCs w:val="22"/>
          <w:cs/>
        </w:rPr>
        <w:t xml:space="preserve"> </w:t>
      </w:r>
    </w:p>
    <w:p w14:paraId="53CB74DB" w14:textId="19CE38FC" w:rsidR="00C50C90" w:rsidRPr="00E3587A" w:rsidRDefault="00A71EF8" w:rsidP="00C50C90">
      <w:pPr>
        <w:spacing w:before="60" w:after="60" w:line="380" w:lineRule="exact"/>
        <w:ind w:left="547" w:hanging="547"/>
        <w:jc w:val="both"/>
        <w:rPr>
          <w:rFonts w:ascii="Arial" w:eastAsia="Arial Unicode MS" w:hAnsi="Arial" w:cs="Arial"/>
          <w:sz w:val="22"/>
          <w:szCs w:val="22"/>
        </w:rPr>
      </w:pPr>
      <w:r w:rsidRPr="00E3587A">
        <w:rPr>
          <w:rFonts w:ascii="Arial" w:eastAsia="Arial Unicode MS" w:hAnsi="Arial" w:cs="Arial"/>
          <w:sz w:val="22"/>
          <w:szCs w:val="22"/>
          <w:cs/>
        </w:rPr>
        <w:tab/>
      </w:r>
      <w:r w:rsidR="00C50C90" w:rsidRPr="00E3587A">
        <w:rPr>
          <w:rFonts w:ascii="Arial" w:eastAsia="Arial Unicode MS" w:hAnsi="Arial" w:cs="Arial"/>
          <w:sz w:val="22"/>
          <w:szCs w:val="22"/>
        </w:rPr>
        <w:t xml:space="preserve">Power Solution Technologies </w:t>
      </w:r>
      <w:r w:rsidR="00E67569" w:rsidRPr="00E3587A">
        <w:rPr>
          <w:rFonts w:ascii="Arial" w:eastAsia="Arial Unicode MS" w:hAnsi="Arial" w:cs="Arial"/>
          <w:sz w:val="22"/>
          <w:szCs w:val="22"/>
        </w:rPr>
        <w:t xml:space="preserve">Public </w:t>
      </w:r>
      <w:r w:rsidR="00C50C90" w:rsidRPr="00E3587A">
        <w:rPr>
          <w:rFonts w:ascii="Arial" w:eastAsia="Arial Unicode MS" w:hAnsi="Arial" w:cs="Arial"/>
          <w:sz w:val="22"/>
          <w:szCs w:val="22"/>
        </w:rPr>
        <w:t xml:space="preserve">Company Limited (“the Company”) is a </w:t>
      </w:r>
      <w:r w:rsidR="00E67569" w:rsidRPr="00E3587A">
        <w:rPr>
          <w:rFonts w:ascii="Arial" w:eastAsia="Arial Unicode MS" w:hAnsi="Arial" w:cs="Arial"/>
          <w:sz w:val="22"/>
          <w:szCs w:val="22"/>
        </w:rPr>
        <w:t>public</w:t>
      </w:r>
      <w:r w:rsidR="00C50C90" w:rsidRPr="00E3587A">
        <w:rPr>
          <w:rFonts w:ascii="Arial" w:eastAsia="Arial Unicode MS" w:hAnsi="Arial" w:cs="Arial"/>
          <w:sz w:val="22"/>
          <w:szCs w:val="22"/>
        </w:rPr>
        <w:t xml:space="preserve"> company incorporated and domiciled in Thailand. The Company is principally engaged in the distribution and installation of all types of power control </w:t>
      </w:r>
      <w:r w:rsidR="00E67569" w:rsidRPr="00E3587A">
        <w:rPr>
          <w:rFonts w:ascii="Arial" w:eastAsia="Arial Unicode MS" w:hAnsi="Arial" w:cs="Arial"/>
          <w:sz w:val="22"/>
          <w:szCs w:val="22"/>
        </w:rPr>
        <w:t xml:space="preserve">system and power backup system, construction of power plant and production and distribution of electricity generated from solar power to state enterprises. </w:t>
      </w:r>
      <w:r w:rsidR="00C50C90" w:rsidRPr="00E3587A">
        <w:rPr>
          <w:rFonts w:ascii="Arial" w:eastAsia="Arial Unicode MS" w:hAnsi="Arial" w:cs="Arial"/>
          <w:sz w:val="22"/>
          <w:szCs w:val="22"/>
        </w:rPr>
        <w:t>The registered office of the Company is at PST Building 325/1, Phaholyothin Road, Sai Mai Sub-district, Sai Mai District, Bangkok.</w:t>
      </w:r>
    </w:p>
    <w:p w14:paraId="44464B3D" w14:textId="77777777" w:rsidR="005802FD" w:rsidRPr="00E3587A" w:rsidRDefault="005802FD" w:rsidP="005802FD">
      <w:pPr>
        <w:spacing w:before="60" w:after="60" w:line="380" w:lineRule="exact"/>
        <w:ind w:left="547"/>
        <w:jc w:val="both"/>
        <w:rPr>
          <w:rFonts w:ascii="Arial" w:eastAsia="Arial Unicode MS" w:hAnsi="Arial" w:cs="Arial"/>
          <w:sz w:val="22"/>
          <w:szCs w:val="22"/>
        </w:rPr>
      </w:pPr>
      <w:r w:rsidRPr="00E3587A">
        <w:rPr>
          <w:rFonts w:ascii="Arial" w:hAnsi="Arial"/>
          <w:sz w:val="22"/>
          <w:szCs w:val="22"/>
        </w:rPr>
        <w:t xml:space="preserve">On 25 June 2021, the Company registered with the Ministry of Commerce the change of its address to </w:t>
      </w:r>
      <w:r w:rsidRPr="00E3587A">
        <w:rPr>
          <w:rFonts w:ascii="Arial" w:eastAsia="Arial Unicode MS" w:hAnsi="Arial" w:cs="Arial"/>
          <w:sz w:val="22"/>
          <w:szCs w:val="22"/>
        </w:rPr>
        <w:t>No. 389 PSTC Building, Vibhavadi Rangsit Road, Samsen Nai Sub-district, Phaya Thai District, Bangkok.</w:t>
      </w:r>
    </w:p>
    <w:p w14:paraId="3F4ECF9F" w14:textId="77777777" w:rsidR="009D0FAF" w:rsidRPr="00E3587A" w:rsidRDefault="009D0FAF" w:rsidP="00C3625A">
      <w:pPr>
        <w:spacing w:before="120" w:after="120" w:line="380" w:lineRule="exact"/>
        <w:ind w:left="540" w:hanging="540"/>
        <w:jc w:val="thaiDistribute"/>
        <w:rPr>
          <w:rFonts w:ascii="Arial" w:hAnsi="Arial"/>
          <w:b/>
          <w:bCs/>
          <w:sz w:val="22"/>
          <w:szCs w:val="22"/>
          <w:cs/>
        </w:rPr>
      </w:pPr>
      <w:r w:rsidRPr="00E3587A">
        <w:rPr>
          <w:rFonts w:ascii="Arial" w:hAnsi="Arial" w:cs="Arial"/>
          <w:b/>
          <w:bCs/>
          <w:sz w:val="22"/>
          <w:szCs w:val="22"/>
        </w:rPr>
        <w:t>1.2</w:t>
      </w:r>
      <w:r w:rsidRPr="00E3587A">
        <w:rPr>
          <w:rFonts w:ascii="Arial" w:hAnsi="Arial" w:cs="Arial"/>
          <w:b/>
          <w:bCs/>
          <w:sz w:val="22"/>
          <w:szCs w:val="22"/>
        </w:rPr>
        <w:tab/>
      </w:r>
      <w:bookmarkStart w:id="0" w:name="_Hlk61875945"/>
      <w:r w:rsidRPr="00E3587A">
        <w:rPr>
          <w:rFonts w:ascii="Arial" w:hAnsi="Arial" w:cs="Arial"/>
          <w:b/>
          <w:bCs/>
          <w:sz w:val="22"/>
          <w:szCs w:val="22"/>
        </w:rPr>
        <w:t xml:space="preserve">Coronavirus disease 2019 Pandemic </w:t>
      </w:r>
      <w:bookmarkEnd w:id="0"/>
    </w:p>
    <w:p w14:paraId="4D7FED57" w14:textId="77777777" w:rsidR="009D0FAF" w:rsidRPr="00E3587A" w:rsidRDefault="009D0FAF" w:rsidP="00C3625A">
      <w:pPr>
        <w:spacing w:before="120" w:after="120" w:line="380" w:lineRule="exact"/>
        <w:ind w:left="540" w:hanging="540"/>
        <w:jc w:val="thaiDistribute"/>
        <w:rPr>
          <w:rFonts w:ascii="Arial" w:hAnsi="Arial"/>
          <w:sz w:val="22"/>
          <w:szCs w:val="22"/>
        </w:rPr>
      </w:pPr>
      <w:r w:rsidRPr="00E3587A">
        <w:rPr>
          <w:rFonts w:ascii="Arial" w:hAnsi="Arial" w:cs="Arial"/>
          <w:b/>
          <w:bCs/>
          <w:sz w:val="22"/>
          <w:szCs w:val="22"/>
        </w:rPr>
        <w:tab/>
      </w:r>
      <w:r w:rsidRPr="00E3587A">
        <w:rPr>
          <w:rFonts w:ascii="Arial" w:hAnsi="Arial" w:cs="Arial"/>
          <w:sz w:val="22"/>
          <w:szCs w:val="22"/>
        </w:rPr>
        <w:t xml:space="preserve">The Coronavirus disease 2019 pandemic is adversely impacting most businesses and industries. This situation may bring uncertainties and have an impact on the environment in which the </w:t>
      </w:r>
      <w:r w:rsidR="0079302D" w:rsidRPr="00E3587A">
        <w:rPr>
          <w:rFonts w:ascii="Arial" w:hAnsi="Arial" w:cs="Arial"/>
          <w:sz w:val="22"/>
          <w:szCs w:val="22"/>
        </w:rPr>
        <w:t>G</w:t>
      </w:r>
      <w:r w:rsidRPr="00E3587A">
        <w:rPr>
          <w:rFonts w:ascii="Arial" w:hAnsi="Arial" w:cs="Arial"/>
          <w:sz w:val="22"/>
          <w:szCs w:val="22"/>
        </w:rPr>
        <w:t>roup operates. The Group’s management has continuously monitored ongoing developments and assessed the financial impact in respect of the valuation of assets, provisions and contingent liabilities</w:t>
      </w:r>
      <w:r w:rsidRPr="00E3587A">
        <w:rPr>
          <w:rFonts w:ascii="Arial" w:hAnsi="Arial"/>
          <w:sz w:val="22"/>
          <w:szCs w:val="22"/>
        </w:rPr>
        <w:t>, and has used estimates and judgement in respect of various issues as the situation has evolved.</w:t>
      </w:r>
    </w:p>
    <w:p w14:paraId="3FC0EFA2" w14:textId="77777777" w:rsidR="002B0A36" w:rsidRPr="00E3587A" w:rsidRDefault="002B0A36" w:rsidP="00C50C90">
      <w:pPr>
        <w:spacing w:before="120" w:after="120" w:line="380" w:lineRule="exact"/>
        <w:ind w:left="547" w:hanging="547"/>
        <w:jc w:val="both"/>
        <w:rPr>
          <w:rFonts w:ascii="Arial" w:hAnsi="Arial" w:cs="Arial"/>
          <w:b/>
          <w:bCs/>
          <w:sz w:val="22"/>
          <w:szCs w:val="22"/>
        </w:rPr>
      </w:pPr>
      <w:r w:rsidRPr="00E3587A">
        <w:rPr>
          <w:rFonts w:ascii="Arial" w:hAnsi="Arial" w:cs="Arial"/>
          <w:b/>
          <w:bCs/>
          <w:sz w:val="22"/>
          <w:szCs w:val="22"/>
        </w:rPr>
        <w:t>2.</w:t>
      </w:r>
      <w:r w:rsidRPr="00E3587A">
        <w:rPr>
          <w:rFonts w:ascii="Arial" w:hAnsi="Arial" w:cs="Arial"/>
          <w:b/>
          <w:bCs/>
          <w:sz w:val="22"/>
          <w:szCs w:val="22"/>
        </w:rPr>
        <w:tab/>
        <w:t>Basis of preparation</w:t>
      </w:r>
    </w:p>
    <w:p w14:paraId="67B5E933" w14:textId="77777777" w:rsidR="002B0A36" w:rsidRPr="00E3587A" w:rsidRDefault="002B0A36" w:rsidP="002B0A36">
      <w:pPr>
        <w:spacing w:before="120" w:after="120" w:line="380" w:lineRule="exact"/>
        <w:ind w:left="547" w:hanging="547"/>
        <w:jc w:val="both"/>
        <w:rPr>
          <w:rFonts w:ascii="Arial" w:eastAsia="Arial Unicode MS" w:hAnsi="Arial" w:cs="Arial"/>
          <w:sz w:val="22"/>
          <w:szCs w:val="22"/>
        </w:rPr>
      </w:pPr>
      <w:r w:rsidRPr="00E3587A">
        <w:rPr>
          <w:rFonts w:ascii="Arial" w:hAnsi="Arial" w:cs="Arial"/>
          <w:sz w:val="22"/>
          <w:szCs w:val="22"/>
        </w:rPr>
        <w:t>2.1</w:t>
      </w:r>
      <w:r w:rsidRPr="00E3587A">
        <w:rPr>
          <w:rFonts w:ascii="Arial" w:hAnsi="Arial" w:cs="Arial"/>
          <w:sz w:val="22"/>
          <w:szCs w:val="22"/>
        </w:rPr>
        <w:tab/>
        <w:t xml:space="preserve">The financial statements have been prepared in accordance with Thai Financial Reporting Standards enunciated under the Accounting Professions Act B.E. 2547 and their presentation has been </w:t>
      </w:r>
      <w:r w:rsidRPr="00E3587A">
        <w:rPr>
          <w:rFonts w:ascii="Arial" w:eastAsia="Arial Unicode MS" w:hAnsi="Arial" w:cs="Arial"/>
          <w:sz w:val="22"/>
          <w:szCs w:val="22"/>
        </w:rPr>
        <w:t>made</w:t>
      </w:r>
      <w:r w:rsidRPr="00E3587A">
        <w:rPr>
          <w:rFonts w:ascii="Arial" w:hAnsi="Arial" w:cs="Arial"/>
          <w:sz w:val="22"/>
          <w:szCs w:val="22"/>
        </w:rPr>
        <w:t xml:space="preserve"> in compliance with the stipulations of the Notification of the </w:t>
      </w:r>
      <w:r w:rsidRPr="00E3587A">
        <w:rPr>
          <w:rFonts w:ascii="Arial" w:eastAsia="Arial Unicode MS" w:hAnsi="Arial" w:cs="Arial"/>
          <w:sz w:val="22"/>
          <w:szCs w:val="22"/>
        </w:rPr>
        <w:t>Department of Business Development, issued under the Accounting Act B.E. 2543.</w:t>
      </w:r>
    </w:p>
    <w:p w14:paraId="48C03114" w14:textId="77777777" w:rsidR="002B0A36" w:rsidRPr="00E3587A" w:rsidRDefault="002B0A36" w:rsidP="002B0A36">
      <w:pPr>
        <w:spacing w:before="120" w:after="120" w:line="380" w:lineRule="exact"/>
        <w:ind w:left="547" w:hanging="547"/>
        <w:jc w:val="both"/>
        <w:rPr>
          <w:rFonts w:ascii="Arial" w:eastAsia="Arial Unicode MS" w:hAnsi="Arial" w:cs="Arial"/>
          <w:sz w:val="22"/>
          <w:szCs w:val="22"/>
        </w:rPr>
      </w:pPr>
      <w:r w:rsidRPr="00E3587A">
        <w:rPr>
          <w:rFonts w:ascii="Arial" w:eastAsia="Arial Unicode MS" w:hAnsi="Arial" w:cs="Arial"/>
          <w:sz w:val="22"/>
          <w:szCs w:val="22"/>
        </w:rPr>
        <w:tab/>
        <w:t>The financial statements in Thai language are the official statutory financial statements of the Company. The financial statements in English language have been translated from the Thai language financial statements.</w:t>
      </w:r>
    </w:p>
    <w:p w14:paraId="1027A728" w14:textId="77777777" w:rsidR="002B0A36" w:rsidRPr="00E3587A" w:rsidRDefault="002B0A36" w:rsidP="002B0A36">
      <w:pPr>
        <w:spacing w:before="120" w:after="120" w:line="380" w:lineRule="exact"/>
        <w:ind w:left="547" w:hanging="547"/>
        <w:jc w:val="both"/>
        <w:rPr>
          <w:rFonts w:ascii="Arial" w:hAnsi="Arial" w:cs="Arial"/>
          <w:sz w:val="22"/>
          <w:szCs w:val="22"/>
        </w:rPr>
      </w:pPr>
      <w:r w:rsidRPr="00E3587A">
        <w:rPr>
          <w:rFonts w:ascii="Arial" w:eastAsia="Arial Unicode MS" w:hAnsi="Arial" w:cs="Arial"/>
          <w:sz w:val="22"/>
          <w:szCs w:val="22"/>
        </w:rPr>
        <w:tab/>
        <w:t>The financial statements</w:t>
      </w:r>
      <w:r w:rsidRPr="00E3587A">
        <w:rPr>
          <w:rFonts w:ascii="Arial" w:hAnsi="Arial" w:cs="Arial"/>
          <w:sz w:val="22"/>
          <w:szCs w:val="22"/>
        </w:rPr>
        <w:t xml:space="preserve"> have been prepared on a historical cost basis except where otherwise disclosed in the accounting policies.</w:t>
      </w:r>
    </w:p>
    <w:p w14:paraId="5C4469AB" w14:textId="77777777" w:rsidR="00DE1FDE" w:rsidRPr="00E3587A" w:rsidRDefault="00DE1FDE">
      <w:pPr>
        <w:overflowPunct/>
        <w:autoSpaceDE/>
        <w:autoSpaceDN/>
        <w:adjustRightInd/>
        <w:textAlignment w:val="auto"/>
        <w:rPr>
          <w:rFonts w:ascii="Arial" w:hAnsi="Arial" w:cs="Arial"/>
          <w:sz w:val="22"/>
          <w:szCs w:val="22"/>
        </w:rPr>
      </w:pPr>
      <w:r w:rsidRPr="00E3587A">
        <w:rPr>
          <w:rFonts w:ascii="Arial" w:hAnsi="Arial" w:cs="Arial"/>
          <w:sz w:val="22"/>
          <w:szCs w:val="22"/>
        </w:rPr>
        <w:br w:type="page"/>
      </w:r>
    </w:p>
    <w:p w14:paraId="4796B18B" w14:textId="77777777" w:rsidR="002B0A36" w:rsidRPr="00E3587A" w:rsidRDefault="002B0A36" w:rsidP="002B0A36">
      <w:pPr>
        <w:spacing w:before="120" w:after="120" w:line="380" w:lineRule="exact"/>
        <w:ind w:left="547" w:hanging="547"/>
        <w:jc w:val="both"/>
        <w:rPr>
          <w:rFonts w:ascii="Arial" w:hAnsi="Arial" w:cs="Arial"/>
          <w:sz w:val="22"/>
          <w:szCs w:val="22"/>
        </w:rPr>
      </w:pPr>
      <w:r w:rsidRPr="00E3587A">
        <w:rPr>
          <w:rFonts w:ascii="Arial" w:hAnsi="Arial" w:cs="Arial"/>
          <w:sz w:val="22"/>
          <w:szCs w:val="22"/>
        </w:rPr>
        <w:lastRenderedPageBreak/>
        <w:t>2.2</w:t>
      </w:r>
      <w:r w:rsidRPr="00E3587A">
        <w:rPr>
          <w:rFonts w:ascii="Arial" w:hAnsi="Arial" w:cs="Arial"/>
          <w:sz w:val="22"/>
          <w:szCs w:val="22"/>
        </w:rPr>
        <w:tab/>
        <w:t>Basis of consolidation</w:t>
      </w:r>
    </w:p>
    <w:p w14:paraId="7B25F4F7" w14:textId="77777777" w:rsidR="002B0A36" w:rsidRPr="00E3587A" w:rsidRDefault="002B0A36" w:rsidP="00DE1FDE">
      <w:pPr>
        <w:spacing w:before="120" w:after="120" w:line="360" w:lineRule="exact"/>
        <w:ind w:left="1094" w:hanging="547"/>
        <w:jc w:val="thaiDistribute"/>
        <w:rPr>
          <w:rFonts w:ascii="Arial" w:hAnsi="Arial" w:cs="Arial"/>
          <w:sz w:val="22"/>
          <w:szCs w:val="22"/>
        </w:rPr>
      </w:pPr>
      <w:r w:rsidRPr="00E3587A">
        <w:rPr>
          <w:rFonts w:ascii="Arial" w:hAnsi="Arial" w:cs="Arial"/>
          <w:sz w:val="22"/>
          <w:szCs w:val="22"/>
        </w:rPr>
        <w:t>a)</w:t>
      </w:r>
      <w:r w:rsidRPr="00E3587A">
        <w:rPr>
          <w:rFonts w:ascii="Arial" w:hAnsi="Arial" w:cs="Arial"/>
          <w:sz w:val="22"/>
          <w:szCs w:val="22"/>
        </w:rPr>
        <w:tab/>
        <w:t xml:space="preserve">The consolidated financial statements include the financial statements of </w:t>
      </w:r>
      <w:r w:rsidR="00733601" w:rsidRPr="00E3587A">
        <w:rPr>
          <w:rFonts w:ascii="Arial" w:hAnsi="Arial" w:cs="Arial"/>
          <w:sz w:val="22"/>
          <w:szCs w:val="22"/>
        </w:rPr>
        <w:t xml:space="preserve">Power Solution Technologies </w:t>
      </w:r>
      <w:r w:rsidR="0018418E" w:rsidRPr="00E3587A">
        <w:rPr>
          <w:rFonts w:ascii="Arial" w:hAnsi="Arial" w:cs="Arial"/>
          <w:sz w:val="22"/>
          <w:szCs w:val="22"/>
        </w:rPr>
        <w:t xml:space="preserve">Public </w:t>
      </w:r>
      <w:r w:rsidR="00733601" w:rsidRPr="00E3587A">
        <w:rPr>
          <w:rFonts w:ascii="Arial" w:hAnsi="Arial" w:cs="Arial"/>
          <w:sz w:val="22"/>
          <w:szCs w:val="22"/>
        </w:rPr>
        <w:t>Company Limited</w:t>
      </w:r>
      <w:r w:rsidRPr="00E3587A">
        <w:rPr>
          <w:rFonts w:ascii="Arial" w:hAnsi="Arial" w:cs="Arial"/>
          <w:sz w:val="22"/>
          <w:szCs w:val="22"/>
        </w:rPr>
        <w:t xml:space="preserve"> and </w:t>
      </w:r>
      <w:r w:rsidR="009D0FAF" w:rsidRPr="00E3587A">
        <w:rPr>
          <w:rFonts w:ascii="Arial" w:hAnsi="Arial" w:cs="Arial"/>
          <w:sz w:val="22"/>
          <w:szCs w:val="22"/>
        </w:rPr>
        <w:t xml:space="preserve">its subsidiaries (“the Group”) as follows. </w:t>
      </w:r>
    </w:p>
    <w:tbl>
      <w:tblPr>
        <w:tblW w:w="8532" w:type="dxa"/>
        <w:tblInd w:w="1098" w:type="dxa"/>
        <w:tblLayout w:type="fixed"/>
        <w:tblLook w:val="04A0" w:firstRow="1" w:lastRow="0" w:firstColumn="1" w:lastColumn="0" w:noHBand="0" w:noVBand="1"/>
      </w:tblPr>
      <w:tblGrid>
        <w:gridCol w:w="4662"/>
        <w:gridCol w:w="1260"/>
        <w:gridCol w:w="1350"/>
        <w:gridCol w:w="1253"/>
        <w:gridCol w:w="7"/>
      </w:tblGrid>
      <w:tr w:rsidR="009D0FAF" w:rsidRPr="00E3587A" w14:paraId="5317E14E" w14:textId="77777777" w:rsidTr="00DA56F8">
        <w:trPr>
          <w:gridAfter w:val="1"/>
          <w:wAfter w:w="7" w:type="dxa"/>
        </w:trPr>
        <w:tc>
          <w:tcPr>
            <w:tcW w:w="4662" w:type="dxa"/>
            <w:vAlign w:val="center"/>
          </w:tcPr>
          <w:p w14:paraId="7A338EE7" w14:textId="77777777" w:rsidR="009D0FAF" w:rsidRPr="00E3587A" w:rsidRDefault="009D0FAF" w:rsidP="00F04AC2">
            <w:pPr>
              <w:spacing w:line="360" w:lineRule="exact"/>
              <w:rPr>
                <w:rFonts w:ascii="Arial" w:hAnsi="Arial" w:cs="Arial"/>
                <w:sz w:val="18"/>
                <w:szCs w:val="18"/>
              </w:rPr>
            </w:pPr>
          </w:p>
        </w:tc>
        <w:tc>
          <w:tcPr>
            <w:tcW w:w="1260" w:type="dxa"/>
            <w:vAlign w:val="center"/>
            <w:hideMark/>
          </w:tcPr>
          <w:p w14:paraId="26FE38C5" w14:textId="77777777" w:rsidR="009D0FAF" w:rsidRPr="00E3587A" w:rsidRDefault="009D0FAF" w:rsidP="00F04AC2">
            <w:pPr>
              <w:spacing w:line="360" w:lineRule="exact"/>
              <w:jc w:val="center"/>
              <w:rPr>
                <w:rFonts w:ascii="Arial" w:hAnsi="Arial" w:cs="Arial"/>
                <w:sz w:val="18"/>
                <w:szCs w:val="18"/>
              </w:rPr>
            </w:pPr>
            <w:r w:rsidRPr="00E3587A">
              <w:rPr>
                <w:rFonts w:ascii="Arial" w:hAnsi="Arial" w:cs="Arial"/>
                <w:sz w:val="18"/>
                <w:szCs w:val="18"/>
              </w:rPr>
              <w:t>Country of</w:t>
            </w:r>
          </w:p>
        </w:tc>
        <w:tc>
          <w:tcPr>
            <w:tcW w:w="2603" w:type="dxa"/>
            <w:gridSpan w:val="2"/>
            <w:vAlign w:val="center"/>
            <w:hideMark/>
          </w:tcPr>
          <w:p w14:paraId="01D492FF" w14:textId="77777777" w:rsidR="009D0FAF" w:rsidRPr="00E3587A" w:rsidRDefault="009D0FAF" w:rsidP="00F04AC2">
            <w:pPr>
              <w:spacing w:line="360" w:lineRule="exact"/>
              <w:ind w:left="-108" w:right="-90"/>
              <w:jc w:val="center"/>
              <w:rPr>
                <w:rFonts w:ascii="Arial" w:hAnsi="Arial" w:cs="Arial"/>
                <w:sz w:val="18"/>
                <w:szCs w:val="18"/>
              </w:rPr>
            </w:pPr>
            <w:r w:rsidRPr="00E3587A">
              <w:rPr>
                <w:rFonts w:ascii="Arial" w:hAnsi="Arial" w:cs="Arial"/>
                <w:sz w:val="18"/>
                <w:szCs w:val="18"/>
              </w:rPr>
              <w:t>Percentage of</w:t>
            </w:r>
          </w:p>
        </w:tc>
      </w:tr>
      <w:tr w:rsidR="009D0FAF" w:rsidRPr="00E3587A" w14:paraId="22F81831" w14:textId="77777777" w:rsidTr="00DA56F8">
        <w:trPr>
          <w:gridAfter w:val="1"/>
          <w:wAfter w:w="7" w:type="dxa"/>
        </w:trPr>
        <w:tc>
          <w:tcPr>
            <w:tcW w:w="4662" w:type="dxa"/>
            <w:vAlign w:val="center"/>
            <w:hideMark/>
          </w:tcPr>
          <w:p w14:paraId="562B4EAB" w14:textId="77777777" w:rsidR="009D0FAF" w:rsidRPr="00E3587A" w:rsidRDefault="009D0FAF" w:rsidP="00DA56F8">
            <w:pPr>
              <w:pBdr>
                <w:bottom w:val="single" w:sz="4" w:space="1" w:color="auto"/>
              </w:pBdr>
              <w:spacing w:line="360" w:lineRule="exact"/>
              <w:jc w:val="center"/>
              <w:rPr>
                <w:rFonts w:ascii="Arial" w:hAnsi="Arial" w:cs="Arial"/>
                <w:sz w:val="18"/>
                <w:szCs w:val="18"/>
              </w:rPr>
            </w:pPr>
            <w:r w:rsidRPr="00E3587A">
              <w:rPr>
                <w:rFonts w:ascii="Arial" w:hAnsi="Arial" w:cs="Arial"/>
                <w:sz w:val="18"/>
                <w:szCs w:val="18"/>
              </w:rPr>
              <w:t>Company’s name</w:t>
            </w:r>
          </w:p>
        </w:tc>
        <w:tc>
          <w:tcPr>
            <w:tcW w:w="1260" w:type="dxa"/>
            <w:vAlign w:val="center"/>
            <w:hideMark/>
          </w:tcPr>
          <w:p w14:paraId="5675E517" w14:textId="77777777" w:rsidR="009D0FAF" w:rsidRPr="00E3587A" w:rsidRDefault="009D0FAF" w:rsidP="00F04AC2">
            <w:pPr>
              <w:pBdr>
                <w:bottom w:val="single" w:sz="4" w:space="1" w:color="auto"/>
              </w:pBdr>
              <w:spacing w:line="360" w:lineRule="exact"/>
              <w:jc w:val="center"/>
              <w:rPr>
                <w:rFonts w:ascii="Arial" w:hAnsi="Arial" w:cs="Arial"/>
                <w:sz w:val="18"/>
                <w:szCs w:val="18"/>
              </w:rPr>
            </w:pPr>
            <w:r w:rsidRPr="00E3587A">
              <w:rPr>
                <w:rFonts w:ascii="Arial" w:hAnsi="Arial" w:cs="Arial"/>
                <w:sz w:val="18"/>
                <w:szCs w:val="18"/>
              </w:rPr>
              <w:t>incorporation</w:t>
            </w:r>
          </w:p>
        </w:tc>
        <w:tc>
          <w:tcPr>
            <w:tcW w:w="2603" w:type="dxa"/>
            <w:gridSpan w:val="2"/>
            <w:vAlign w:val="center"/>
            <w:hideMark/>
          </w:tcPr>
          <w:p w14:paraId="03E27D93" w14:textId="77777777" w:rsidR="009D0FAF" w:rsidRPr="00E3587A" w:rsidRDefault="009D0FAF" w:rsidP="00F04AC2">
            <w:pPr>
              <w:pBdr>
                <w:bottom w:val="single" w:sz="4" w:space="1" w:color="auto"/>
              </w:pBdr>
              <w:spacing w:line="360" w:lineRule="exact"/>
              <w:jc w:val="center"/>
              <w:rPr>
                <w:rFonts w:ascii="Arial" w:hAnsi="Arial" w:cs="Arial"/>
                <w:sz w:val="18"/>
                <w:szCs w:val="18"/>
              </w:rPr>
            </w:pPr>
            <w:r w:rsidRPr="00E3587A">
              <w:rPr>
                <w:rFonts w:ascii="Arial" w:hAnsi="Arial" w:cs="Arial"/>
                <w:sz w:val="18"/>
                <w:szCs w:val="18"/>
              </w:rPr>
              <w:t>shareholding</w:t>
            </w:r>
          </w:p>
        </w:tc>
      </w:tr>
      <w:tr w:rsidR="009D0FAF" w:rsidRPr="00E3587A" w14:paraId="5D0BA2F9" w14:textId="77777777" w:rsidTr="00DA56F8">
        <w:tc>
          <w:tcPr>
            <w:tcW w:w="4662" w:type="dxa"/>
            <w:vAlign w:val="center"/>
          </w:tcPr>
          <w:p w14:paraId="22C4D496" w14:textId="77777777" w:rsidR="009D0FAF" w:rsidRPr="00E3587A" w:rsidRDefault="009D0FAF" w:rsidP="00F04AC2">
            <w:pPr>
              <w:spacing w:line="360" w:lineRule="exact"/>
              <w:rPr>
                <w:rFonts w:ascii="Arial" w:hAnsi="Arial" w:cs="Arial"/>
                <w:sz w:val="18"/>
                <w:szCs w:val="18"/>
              </w:rPr>
            </w:pPr>
          </w:p>
        </w:tc>
        <w:tc>
          <w:tcPr>
            <w:tcW w:w="1260" w:type="dxa"/>
            <w:vAlign w:val="center"/>
          </w:tcPr>
          <w:p w14:paraId="741C4E96" w14:textId="77777777" w:rsidR="009D0FAF" w:rsidRPr="00E3587A" w:rsidRDefault="009D0FAF" w:rsidP="00F04AC2">
            <w:pPr>
              <w:spacing w:line="360" w:lineRule="exact"/>
              <w:jc w:val="center"/>
              <w:rPr>
                <w:rFonts w:ascii="Arial" w:hAnsi="Arial" w:cs="Arial"/>
                <w:sz w:val="18"/>
                <w:szCs w:val="18"/>
              </w:rPr>
            </w:pPr>
          </w:p>
        </w:tc>
        <w:tc>
          <w:tcPr>
            <w:tcW w:w="1350" w:type="dxa"/>
            <w:vAlign w:val="center"/>
            <w:hideMark/>
          </w:tcPr>
          <w:p w14:paraId="7CFFD75C" w14:textId="748D55D6" w:rsidR="009D0FAF" w:rsidRPr="00E3587A" w:rsidRDefault="00D13919" w:rsidP="00F04AC2">
            <w:pPr>
              <w:pBdr>
                <w:bottom w:val="single" w:sz="4" w:space="1" w:color="auto"/>
              </w:pBdr>
              <w:spacing w:line="360" w:lineRule="exact"/>
              <w:ind w:left="-106" w:right="-108"/>
              <w:jc w:val="center"/>
              <w:rPr>
                <w:rFonts w:ascii="Arial" w:hAnsi="Arial" w:cs="Arial"/>
                <w:sz w:val="18"/>
                <w:szCs w:val="18"/>
              </w:rPr>
            </w:pPr>
            <w:r w:rsidRPr="00E3587A">
              <w:rPr>
                <w:rFonts w:ascii="Arial" w:hAnsi="Arial" w:cs="Arial"/>
                <w:sz w:val="18"/>
                <w:szCs w:val="18"/>
              </w:rPr>
              <w:t>2021</w:t>
            </w:r>
          </w:p>
        </w:tc>
        <w:tc>
          <w:tcPr>
            <w:tcW w:w="1260" w:type="dxa"/>
            <w:gridSpan w:val="2"/>
            <w:vAlign w:val="center"/>
            <w:hideMark/>
          </w:tcPr>
          <w:p w14:paraId="7DF5E2D3" w14:textId="2CBB4D03" w:rsidR="009D0FAF" w:rsidRPr="00E3587A" w:rsidRDefault="00D13919" w:rsidP="00F04AC2">
            <w:pPr>
              <w:pBdr>
                <w:bottom w:val="single" w:sz="4" w:space="1" w:color="auto"/>
              </w:pBdr>
              <w:spacing w:line="360" w:lineRule="exact"/>
              <w:jc w:val="center"/>
              <w:rPr>
                <w:rFonts w:ascii="Arial" w:hAnsi="Arial" w:cs="Arial"/>
                <w:sz w:val="18"/>
                <w:szCs w:val="18"/>
              </w:rPr>
            </w:pPr>
            <w:r w:rsidRPr="00E3587A">
              <w:rPr>
                <w:rFonts w:ascii="Arial" w:hAnsi="Arial" w:cs="Arial"/>
                <w:sz w:val="18"/>
                <w:szCs w:val="18"/>
              </w:rPr>
              <w:t>2020</w:t>
            </w:r>
          </w:p>
        </w:tc>
      </w:tr>
      <w:tr w:rsidR="009D0FAF" w:rsidRPr="00E3587A" w14:paraId="4ED0524F" w14:textId="77777777" w:rsidTr="00DA56F8">
        <w:tc>
          <w:tcPr>
            <w:tcW w:w="4662" w:type="dxa"/>
            <w:vAlign w:val="center"/>
          </w:tcPr>
          <w:p w14:paraId="22782112" w14:textId="77777777" w:rsidR="009D0FAF" w:rsidRPr="00E3587A" w:rsidRDefault="009D0FAF" w:rsidP="00F04AC2">
            <w:pPr>
              <w:spacing w:line="360" w:lineRule="exact"/>
              <w:rPr>
                <w:rFonts w:ascii="Arial" w:hAnsi="Arial" w:cs="Arial"/>
                <w:sz w:val="18"/>
                <w:szCs w:val="18"/>
              </w:rPr>
            </w:pPr>
          </w:p>
        </w:tc>
        <w:tc>
          <w:tcPr>
            <w:tcW w:w="1260" w:type="dxa"/>
            <w:vAlign w:val="center"/>
          </w:tcPr>
          <w:p w14:paraId="7599779E" w14:textId="77777777" w:rsidR="009D0FAF" w:rsidRPr="00E3587A" w:rsidRDefault="009D0FAF" w:rsidP="00F04AC2">
            <w:pPr>
              <w:spacing w:line="360" w:lineRule="exact"/>
              <w:jc w:val="center"/>
              <w:rPr>
                <w:rFonts w:ascii="Arial" w:hAnsi="Arial" w:cs="Arial"/>
                <w:sz w:val="18"/>
                <w:szCs w:val="18"/>
              </w:rPr>
            </w:pPr>
          </w:p>
        </w:tc>
        <w:tc>
          <w:tcPr>
            <w:tcW w:w="1350" w:type="dxa"/>
            <w:vAlign w:val="center"/>
            <w:hideMark/>
          </w:tcPr>
          <w:p w14:paraId="1B8EDE90" w14:textId="77777777" w:rsidR="009D0FAF" w:rsidRPr="00E3587A" w:rsidRDefault="008A7D2C" w:rsidP="00F04AC2">
            <w:pPr>
              <w:spacing w:line="360" w:lineRule="exact"/>
              <w:jc w:val="center"/>
              <w:rPr>
                <w:rFonts w:ascii="Arial" w:hAnsi="Arial" w:cs="Arial"/>
                <w:sz w:val="18"/>
                <w:szCs w:val="18"/>
              </w:rPr>
            </w:pPr>
            <w:r w:rsidRPr="00E3587A">
              <w:rPr>
                <w:rFonts w:ascii="Arial" w:hAnsi="Arial" w:cs="Arial"/>
                <w:sz w:val="18"/>
                <w:szCs w:val="18"/>
              </w:rPr>
              <w:t>(%)</w:t>
            </w:r>
          </w:p>
        </w:tc>
        <w:tc>
          <w:tcPr>
            <w:tcW w:w="1260" w:type="dxa"/>
            <w:gridSpan w:val="2"/>
            <w:vAlign w:val="center"/>
            <w:hideMark/>
          </w:tcPr>
          <w:p w14:paraId="52FCFF05" w14:textId="77777777" w:rsidR="009D0FAF" w:rsidRPr="00E3587A" w:rsidRDefault="008A7D2C" w:rsidP="00F04AC2">
            <w:pPr>
              <w:spacing w:line="360" w:lineRule="exact"/>
              <w:jc w:val="center"/>
              <w:rPr>
                <w:rFonts w:ascii="Arial" w:hAnsi="Arial" w:cs="Arial"/>
                <w:sz w:val="18"/>
                <w:szCs w:val="18"/>
              </w:rPr>
            </w:pPr>
            <w:r w:rsidRPr="00E3587A">
              <w:rPr>
                <w:rFonts w:ascii="Arial" w:hAnsi="Arial" w:cs="Arial"/>
                <w:sz w:val="18"/>
                <w:szCs w:val="18"/>
              </w:rPr>
              <w:t>(%)</w:t>
            </w:r>
          </w:p>
        </w:tc>
      </w:tr>
      <w:tr w:rsidR="009D0FAF" w:rsidRPr="00E3587A" w14:paraId="5E53E45E" w14:textId="77777777" w:rsidTr="00DA56F8">
        <w:tc>
          <w:tcPr>
            <w:tcW w:w="4662" w:type="dxa"/>
            <w:vAlign w:val="center"/>
          </w:tcPr>
          <w:p w14:paraId="28F28554" w14:textId="77777777" w:rsidR="009D0FAF" w:rsidRPr="00E3587A" w:rsidRDefault="009D0FAF" w:rsidP="00F04AC2">
            <w:pPr>
              <w:spacing w:line="360" w:lineRule="exact"/>
              <w:rPr>
                <w:rFonts w:ascii="Arial" w:hAnsi="Arial" w:cs="Arial"/>
                <w:b/>
                <w:bCs/>
                <w:sz w:val="18"/>
                <w:szCs w:val="18"/>
              </w:rPr>
            </w:pPr>
            <w:r w:rsidRPr="00E3587A">
              <w:rPr>
                <w:rFonts w:ascii="Arial" w:hAnsi="Arial" w:cs="Arial"/>
                <w:b/>
                <w:bCs/>
                <w:sz w:val="18"/>
                <w:szCs w:val="18"/>
              </w:rPr>
              <w:t>Subsidiaries held by the Company</w:t>
            </w:r>
          </w:p>
        </w:tc>
        <w:tc>
          <w:tcPr>
            <w:tcW w:w="1260" w:type="dxa"/>
            <w:vAlign w:val="center"/>
          </w:tcPr>
          <w:p w14:paraId="7AF1BF2E" w14:textId="77777777" w:rsidR="009D0FAF" w:rsidRPr="00E3587A" w:rsidRDefault="009D0FAF" w:rsidP="00F04AC2">
            <w:pPr>
              <w:spacing w:line="360" w:lineRule="exact"/>
              <w:jc w:val="center"/>
              <w:rPr>
                <w:rFonts w:ascii="Arial" w:hAnsi="Arial" w:cs="Arial"/>
                <w:sz w:val="18"/>
                <w:szCs w:val="18"/>
              </w:rPr>
            </w:pPr>
          </w:p>
        </w:tc>
        <w:tc>
          <w:tcPr>
            <w:tcW w:w="1350" w:type="dxa"/>
            <w:vAlign w:val="center"/>
          </w:tcPr>
          <w:p w14:paraId="2740357C" w14:textId="77777777" w:rsidR="009D0FAF" w:rsidRPr="00E3587A" w:rsidRDefault="009D0FAF" w:rsidP="00F04AC2">
            <w:pPr>
              <w:spacing w:line="360" w:lineRule="exact"/>
              <w:jc w:val="center"/>
              <w:rPr>
                <w:rFonts w:ascii="Arial" w:hAnsi="Arial" w:cs="Arial"/>
                <w:sz w:val="18"/>
                <w:szCs w:val="18"/>
              </w:rPr>
            </w:pPr>
          </w:p>
        </w:tc>
        <w:tc>
          <w:tcPr>
            <w:tcW w:w="1260" w:type="dxa"/>
            <w:gridSpan w:val="2"/>
            <w:vAlign w:val="center"/>
          </w:tcPr>
          <w:p w14:paraId="65508D91" w14:textId="77777777" w:rsidR="009D0FAF" w:rsidRPr="00E3587A" w:rsidRDefault="009D0FAF" w:rsidP="00F04AC2">
            <w:pPr>
              <w:spacing w:line="360" w:lineRule="exact"/>
              <w:jc w:val="center"/>
              <w:rPr>
                <w:rFonts w:ascii="Arial" w:hAnsi="Arial" w:cs="Arial"/>
                <w:sz w:val="18"/>
                <w:szCs w:val="18"/>
              </w:rPr>
            </w:pPr>
          </w:p>
        </w:tc>
      </w:tr>
      <w:tr w:rsidR="009D0FAF" w:rsidRPr="00E3587A" w14:paraId="316BDEAC" w14:textId="77777777" w:rsidTr="00DA56F8">
        <w:tc>
          <w:tcPr>
            <w:tcW w:w="4662" w:type="dxa"/>
            <w:vAlign w:val="center"/>
          </w:tcPr>
          <w:p w14:paraId="536CCB2E" w14:textId="77777777" w:rsidR="009D0FAF" w:rsidRPr="00E3587A" w:rsidRDefault="009D0FAF" w:rsidP="00F04AC2">
            <w:pPr>
              <w:spacing w:line="360" w:lineRule="exact"/>
              <w:rPr>
                <w:rFonts w:ascii="Arial" w:hAnsi="Arial" w:cs="Arial"/>
                <w:sz w:val="18"/>
                <w:szCs w:val="18"/>
                <w:u w:val="single"/>
              </w:rPr>
            </w:pPr>
            <w:r w:rsidRPr="00E3587A">
              <w:rPr>
                <w:rFonts w:ascii="Arial" w:hAnsi="Arial" w:cs="Arial"/>
                <w:sz w:val="18"/>
                <w:szCs w:val="18"/>
                <w:u w:val="single"/>
              </w:rPr>
              <w:t>Solar Power Plant Sector</w:t>
            </w:r>
          </w:p>
        </w:tc>
        <w:tc>
          <w:tcPr>
            <w:tcW w:w="1260" w:type="dxa"/>
            <w:vAlign w:val="center"/>
          </w:tcPr>
          <w:p w14:paraId="0FBB862C" w14:textId="77777777" w:rsidR="009D0FAF" w:rsidRPr="00E3587A" w:rsidRDefault="009D0FAF" w:rsidP="00F04AC2">
            <w:pPr>
              <w:spacing w:line="360" w:lineRule="exact"/>
              <w:jc w:val="center"/>
              <w:rPr>
                <w:rFonts w:ascii="Arial" w:hAnsi="Arial" w:cs="Arial"/>
                <w:sz w:val="18"/>
                <w:szCs w:val="18"/>
              </w:rPr>
            </w:pPr>
          </w:p>
        </w:tc>
        <w:tc>
          <w:tcPr>
            <w:tcW w:w="1350" w:type="dxa"/>
            <w:vAlign w:val="center"/>
          </w:tcPr>
          <w:p w14:paraId="2816ED06" w14:textId="77777777" w:rsidR="009D0FAF" w:rsidRPr="00E3587A" w:rsidRDefault="009D0FAF" w:rsidP="00F04AC2">
            <w:pPr>
              <w:spacing w:line="360" w:lineRule="exact"/>
              <w:jc w:val="center"/>
              <w:rPr>
                <w:rFonts w:ascii="Arial" w:hAnsi="Arial" w:cs="Arial"/>
                <w:sz w:val="18"/>
                <w:szCs w:val="18"/>
              </w:rPr>
            </w:pPr>
          </w:p>
        </w:tc>
        <w:tc>
          <w:tcPr>
            <w:tcW w:w="1260" w:type="dxa"/>
            <w:gridSpan w:val="2"/>
            <w:vAlign w:val="center"/>
          </w:tcPr>
          <w:p w14:paraId="128FCB03" w14:textId="77777777" w:rsidR="009D0FAF" w:rsidRPr="00E3587A" w:rsidRDefault="009D0FAF" w:rsidP="00F04AC2">
            <w:pPr>
              <w:spacing w:line="360" w:lineRule="exact"/>
              <w:jc w:val="center"/>
              <w:rPr>
                <w:rFonts w:ascii="Arial" w:hAnsi="Arial" w:cs="Arial"/>
                <w:sz w:val="18"/>
                <w:szCs w:val="18"/>
              </w:rPr>
            </w:pPr>
          </w:p>
        </w:tc>
      </w:tr>
      <w:tr w:rsidR="00E707D0" w:rsidRPr="00E3587A" w14:paraId="2FA3ECED" w14:textId="77777777" w:rsidTr="007C6916">
        <w:tc>
          <w:tcPr>
            <w:tcW w:w="4662" w:type="dxa"/>
            <w:vAlign w:val="center"/>
          </w:tcPr>
          <w:p w14:paraId="124A4940" w14:textId="77777777" w:rsidR="00E707D0" w:rsidRPr="00E3587A" w:rsidRDefault="00E707D0" w:rsidP="00E707D0">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Kanha Solar Power Company Limited</w:t>
            </w:r>
          </w:p>
        </w:tc>
        <w:tc>
          <w:tcPr>
            <w:tcW w:w="1260" w:type="dxa"/>
            <w:vAlign w:val="center"/>
          </w:tcPr>
          <w:p w14:paraId="46E8CAC8" w14:textId="77777777" w:rsidR="00E707D0" w:rsidRPr="00E3587A" w:rsidRDefault="00E707D0" w:rsidP="00E707D0">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6BB82CC6" w14:textId="77777777" w:rsidR="00E707D0" w:rsidRPr="00E3587A" w:rsidRDefault="00E707D0" w:rsidP="00E707D0">
            <w:pPr>
              <w:spacing w:line="360" w:lineRule="exact"/>
              <w:jc w:val="center"/>
              <w:rPr>
                <w:rFonts w:ascii="Arial" w:hAnsi="Arial" w:cs="Arial"/>
                <w:sz w:val="18"/>
                <w:szCs w:val="18"/>
              </w:rPr>
            </w:pPr>
            <w:r w:rsidRPr="00E3587A">
              <w:rPr>
                <w:rFonts w:ascii="Arial" w:hAnsi="Arial" w:cs="Arial"/>
                <w:sz w:val="18"/>
                <w:szCs w:val="18"/>
              </w:rPr>
              <w:t>100</w:t>
            </w:r>
          </w:p>
        </w:tc>
        <w:tc>
          <w:tcPr>
            <w:tcW w:w="1260" w:type="dxa"/>
            <w:gridSpan w:val="2"/>
          </w:tcPr>
          <w:p w14:paraId="139AAB22" w14:textId="432839EC" w:rsidR="00E707D0" w:rsidRPr="00E3587A" w:rsidRDefault="00E707D0" w:rsidP="00E707D0">
            <w:pPr>
              <w:spacing w:line="360" w:lineRule="exact"/>
              <w:jc w:val="center"/>
              <w:rPr>
                <w:rFonts w:ascii="Arial" w:hAnsi="Arial" w:cs="Arial"/>
                <w:sz w:val="18"/>
                <w:szCs w:val="18"/>
              </w:rPr>
            </w:pPr>
            <w:r w:rsidRPr="00E3587A">
              <w:rPr>
                <w:rFonts w:ascii="Arial" w:hAnsi="Arial" w:cs="Arial"/>
                <w:sz w:val="18"/>
                <w:szCs w:val="18"/>
              </w:rPr>
              <w:t>100</w:t>
            </w:r>
          </w:p>
        </w:tc>
      </w:tr>
      <w:tr w:rsidR="00E707D0" w:rsidRPr="00E3587A" w14:paraId="33D75CA7" w14:textId="77777777" w:rsidTr="007C6916">
        <w:tc>
          <w:tcPr>
            <w:tcW w:w="4662" w:type="dxa"/>
            <w:vAlign w:val="center"/>
          </w:tcPr>
          <w:p w14:paraId="3EC51511" w14:textId="77777777" w:rsidR="00E707D0" w:rsidRPr="00E3587A" w:rsidRDefault="00E707D0" w:rsidP="00E707D0">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Solar Go Green Company Limited</w:t>
            </w:r>
          </w:p>
        </w:tc>
        <w:tc>
          <w:tcPr>
            <w:tcW w:w="1260" w:type="dxa"/>
            <w:vAlign w:val="center"/>
          </w:tcPr>
          <w:p w14:paraId="29C60644" w14:textId="77777777" w:rsidR="00E707D0" w:rsidRPr="00E3587A" w:rsidRDefault="00E707D0" w:rsidP="00E707D0">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2CEB376B" w14:textId="77777777" w:rsidR="00E707D0" w:rsidRPr="00E3587A" w:rsidRDefault="00E707D0" w:rsidP="00E707D0">
            <w:pPr>
              <w:spacing w:line="360" w:lineRule="exact"/>
              <w:jc w:val="center"/>
              <w:rPr>
                <w:rFonts w:ascii="Arial" w:hAnsi="Arial" w:cs="Arial"/>
                <w:sz w:val="18"/>
                <w:szCs w:val="18"/>
              </w:rPr>
            </w:pPr>
            <w:r w:rsidRPr="00E3587A">
              <w:rPr>
                <w:rFonts w:ascii="Arial" w:hAnsi="Arial" w:cs="Arial"/>
                <w:sz w:val="18"/>
                <w:szCs w:val="18"/>
              </w:rPr>
              <w:t>100</w:t>
            </w:r>
          </w:p>
        </w:tc>
        <w:tc>
          <w:tcPr>
            <w:tcW w:w="1260" w:type="dxa"/>
            <w:gridSpan w:val="2"/>
          </w:tcPr>
          <w:p w14:paraId="56B9E01B" w14:textId="1649E2C9" w:rsidR="00E707D0" w:rsidRPr="00E3587A" w:rsidRDefault="00E707D0" w:rsidP="00E707D0">
            <w:pPr>
              <w:spacing w:line="360" w:lineRule="exact"/>
              <w:jc w:val="center"/>
              <w:rPr>
                <w:rFonts w:ascii="Arial" w:hAnsi="Arial" w:cs="Arial"/>
                <w:sz w:val="18"/>
                <w:szCs w:val="18"/>
              </w:rPr>
            </w:pPr>
            <w:r w:rsidRPr="00E3587A">
              <w:rPr>
                <w:rFonts w:ascii="Arial" w:hAnsi="Arial" w:cs="Arial"/>
                <w:sz w:val="18"/>
                <w:szCs w:val="18"/>
              </w:rPr>
              <w:t>100</w:t>
            </w:r>
          </w:p>
        </w:tc>
      </w:tr>
      <w:tr w:rsidR="00E707D0" w:rsidRPr="00E3587A" w14:paraId="424673D5" w14:textId="77777777" w:rsidTr="007C6916">
        <w:tc>
          <w:tcPr>
            <w:tcW w:w="4662" w:type="dxa"/>
            <w:vAlign w:val="center"/>
          </w:tcPr>
          <w:p w14:paraId="680A3B45" w14:textId="77777777" w:rsidR="00E707D0" w:rsidRPr="00E3587A" w:rsidRDefault="00E707D0" w:rsidP="00E707D0">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Power We Green Company Limited</w:t>
            </w:r>
          </w:p>
        </w:tc>
        <w:tc>
          <w:tcPr>
            <w:tcW w:w="1260" w:type="dxa"/>
            <w:vAlign w:val="center"/>
          </w:tcPr>
          <w:p w14:paraId="6B90C6A4" w14:textId="77777777" w:rsidR="00E707D0" w:rsidRPr="00E3587A" w:rsidRDefault="00E707D0" w:rsidP="00E707D0">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2C217618" w14:textId="77777777" w:rsidR="00E707D0" w:rsidRPr="00E3587A" w:rsidRDefault="00E707D0" w:rsidP="00E707D0">
            <w:pPr>
              <w:spacing w:line="360" w:lineRule="exact"/>
              <w:jc w:val="center"/>
              <w:rPr>
                <w:rFonts w:ascii="Arial" w:hAnsi="Arial" w:cs="Arial"/>
                <w:sz w:val="18"/>
                <w:szCs w:val="18"/>
              </w:rPr>
            </w:pPr>
            <w:r w:rsidRPr="00E3587A">
              <w:rPr>
                <w:rFonts w:ascii="Arial" w:hAnsi="Arial" w:cs="Arial"/>
                <w:sz w:val="18"/>
                <w:szCs w:val="18"/>
              </w:rPr>
              <w:t>100</w:t>
            </w:r>
          </w:p>
        </w:tc>
        <w:tc>
          <w:tcPr>
            <w:tcW w:w="1260" w:type="dxa"/>
            <w:gridSpan w:val="2"/>
          </w:tcPr>
          <w:p w14:paraId="1ABC3B95" w14:textId="00DE7CFB" w:rsidR="00E707D0" w:rsidRPr="00E3587A" w:rsidRDefault="00E707D0" w:rsidP="00E707D0">
            <w:pPr>
              <w:spacing w:line="360" w:lineRule="exact"/>
              <w:jc w:val="center"/>
              <w:rPr>
                <w:rFonts w:ascii="Arial" w:hAnsi="Arial" w:cs="Arial"/>
                <w:sz w:val="18"/>
                <w:szCs w:val="18"/>
              </w:rPr>
            </w:pPr>
            <w:r w:rsidRPr="00E3587A">
              <w:rPr>
                <w:rFonts w:ascii="Arial" w:hAnsi="Arial" w:cs="Arial"/>
                <w:sz w:val="18"/>
                <w:szCs w:val="18"/>
              </w:rPr>
              <w:t>100</w:t>
            </w:r>
          </w:p>
        </w:tc>
      </w:tr>
      <w:tr w:rsidR="00E707D0" w:rsidRPr="00E3587A" w14:paraId="7946CAD4" w14:textId="77777777" w:rsidTr="007C6916">
        <w:tc>
          <w:tcPr>
            <w:tcW w:w="4662" w:type="dxa"/>
            <w:vAlign w:val="center"/>
          </w:tcPr>
          <w:p w14:paraId="23D68EC4" w14:textId="77777777" w:rsidR="00E707D0" w:rsidRPr="00E3587A" w:rsidRDefault="00E707D0" w:rsidP="00E707D0">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PST Energy 2 Company Limited</w:t>
            </w:r>
          </w:p>
        </w:tc>
        <w:tc>
          <w:tcPr>
            <w:tcW w:w="1260" w:type="dxa"/>
            <w:vAlign w:val="center"/>
          </w:tcPr>
          <w:p w14:paraId="792FCD9E" w14:textId="77777777" w:rsidR="00E707D0" w:rsidRPr="00E3587A" w:rsidRDefault="00E707D0" w:rsidP="00E707D0">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39F00D20" w14:textId="77777777" w:rsidR="00E707D0" w:rsidRPr="00E3587A" w:rsidRDefault="00E707D0" w:rsidP="00E707D0">
            <w:pPr>
              <w:spacing w:line="360" w:lineRule="exact"/>
              <w:jc w:val="center"/>
              <w:rPr>
                <w:rFonts w:ascii="Arial" w:hAnsi="Arial" w:cs="Arial"/>
                <w:sz w:val="18"/>
                <w:szCs w:val="18"/>
              </w:rPr>
            </w:pPr>
            <w:r w:rsidRPr="00E3587A">
              <w:rPr>
                <w:rFonts w:ascii="Arial" w:hAnsi="Arial" w:cs="Arial"/>
                <w:sz w:val="18"/>
                <w:szCs w:val="18"/>
              </w:rPr>
              <w:t>100</w:t>
            </w:r>
          </w:p>
        </w:tc>
        <w:tc>
          <w:tcPr>
            <w:tcW w:w="1260" w:type="dxa"/>
            <w:gridSpan w:val="2"/>
          </w:tcPr>
          <w:p w14:paraId="49345FAA" w14:textId="6A9F3903" w:rsidR="00E707D0" w:rsidRPr="00E3587A" w:rsidRDefault="00E707D0" w:rsidP="00E707D0">
            <w:pPr>
              <w:spacing w:line="360" w:lineRule="exact"/>
              <w:jc w:val="center"/>
              <w:rPr>
                <w:rFonts w:ascii="Arial" w:hAnsi="Arial" w:cs="Arial"/>
                <w:sz w:val="18"/>
                <w:szCs w:val="18"/>
              </w:rPr>
            </w:pPr>
            <w:r w:rsidRPr="00E3587A">
              <w:rPr>
                <w:rFonts w:ascii="Arial" w:hAnsi="Arial" w:cs="Arial"/>
                <w:sz w:val="18"/>
                <w:szCs w:val="18"/>
              </w:rPr>
              <w:t>100</w:t>
            </w:r>
          </w:p>
        </w:tc>
      </w:tr>
      <w:tr w:rsidR="00E707D0" w:rsidRPr="00E3587A" w14:paraId="7B1C448A" w14:textId="77777777" w:rsidTr="007C6916">
        <w:tc>
          <w:tcPr>
            <w:tcW w:w="4662" w:type="dxa"/>
            <w:vAlign w:val="center"/>
          </w:tcPr>
          <w:p w14:paraId="2BE0318F" w14:textId="77777777" w:rsidR="00E707D0" w:rsidRPr="00E3587A" w:rsidRDefault="00E707D0" w:rsidP="00E707D0">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Big Power Corporation Company Limited</w:t>
            </w:r>
          </w:p>
        </w:tc>
        <w:tc>
          <w:tcPr>
            <w:tcW w:w="1260" w:type="dxa"/>
            <w:vAlign w:val="center"/>
          </w:tcPr>
          <w:p w14:paraId="52DA0F3E" w14:textId="77777777" w:rsidR="00E707D0" w:rsidRPr="00E3587A" w:rsidRDefault="00E707D0" w:rsidP="00E707D0">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1287A4A1" w14:textId="240F86A7" w:rsidR="00E707D0" w:rsidRPr="00E3587A" w:rsidRDefault="00E707D0" w:rsidP="00E707D0">
            <w:pPr>
              <w:spacing w:line="360" w:lineRule="exact"/>
              <w:jc w:val="center"/>
              <w:rPr>
                <w:rFonts w:ascii="Arial" w:hAnsi="Arial" w:cs="Arial"/>
                <w:sz w:val="18"/>
                <w:szCs w:val="18"/>
              </w:rPr>
            </w:pPr>
            <w:r w:rsidRPr="00E3587A">
              <w:rPr>
                <w:rFonts w:ascii="Arial" w:hAnsi="Arial" w:cs="Arial"/>
                <w:sz w:val="18"/>
                <w:szCs w:val="18"/>
              </w:rPr>
              <w:t>-</w:t>
            </w:r>
          </w:p>
        </w:tc>
        <w:tc>
          <w:tcPr>
            <w:tcW w:w="1260" w:type="dxa"/>
            <w:gridSpan w:val="2"/>
          </w:tcPr>
          <w:p w14:paraId="78C36590" w14:textId="2AAB6CDF" w:rsidR="00E707D0" w:rsidRPr="00E3587A" w:rsidRDefault="00E673DC" w:rsidP="00E707D0">
            <w:pPr>
              <w:spacing w:line="360" w:lineRule="exact"/>
              <w:jc w:val="center"/>
              <w:rPr>
                <w:rFonts w:ascii="Arial" w:hAnsi="Arial" w:cs="Browallia New"/>
                <w:sz w:val="18"/>
                <w:szCs w:val="22"/>
              </w:rPr>
            </w:pPr>
            <w:r w:rsidRPr="00E3587A">
              <w:rPr>
                <w:rFonts w:ascii="Arial" w:hAnsi="Arial" w:cs="Browallia New"/>
                <w:sz w:val="18"/>
                <w:szCs w:val="22"/>
              </w:rPr>
              <w:t>100</w:t>
            </w:r>
          </w:p>
        </w:tc>
      </w:tr>
      <w:tr w:rsidR="00E707D0" w:rsidRPr="00E3587A" w14:paraId="40A9D95E" w14:textId="77777777" w:rsidTr="007C6916">
        <w:tc>
          <w:tcPr>
            <w:tcW w:w="4662" w:type="dxa"/>
            <w:vAlign w:val="center"/>
          </w:tcPr>
          <w:p w14:paraId="067E4C76" w14:textId="77777777" w:rsidR="00E707D0" w:rsidRPr="00E3587A" w:rsidRDefault="00E707D0" w:rsidP="00E707D0">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Greyhound Inter Trade Company Limited</w:t>
            </w:r>
          </w:p>
        </w:tc>
        <w:tc>
          <w:tcPr>
            <w:tcW w:w="1260" w:type="dxa"/>
            <w:vAlign w:val="center"/>
          </w:tcPr>
          <w:p w14:paraId="3647F4C1" w14:textId="77777777" w:rsidR="00E707D0" w:rsidRPr="00E3587A" w:rsidRDefault="00E707D0" w:rsidP="00E707D0">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01855833" w14:textId="55F931A4" w:rsidR="00E707D0" w:rsidRPr="00E3587A" w:rsidRDefault="00E707D0" w:rsidP="00E707D0">
            <w:pPr>
              <w:spacing w:line="360" w:lineRule="exact"/>
              <w:jc w:val="center"/>
              <w:rPr>
                <w:rFonts w:ascii="Arial" w:hAnsi="Arial" w:cs="Arial"/>
                <w:sz w:val="18"/>
                <w:szCs w:val="18"/>
              </w:rPr>
            </w:pPr>
            <w:r w:rsidRPr="00E3587A">
              <w:rPr>
                <w:rFonts w:ascii="Arial" w:hAnsi="Arial" w:cs="Arial"/>
                <w:sz w:val="18"/>
                <w:szCs w:val="18"/>
              </w:rPr>
              <w:t>-</w:t>
            </w:r>
          </w:p>
        </w:tc>
        <w:tc>
          <w:tcPr>
            <w:tcW w:w="1260" w:type="dxa"/>
            <w:gridSpan w:val="2"/>
          </w:tcPr>
          <w:p w14:paraId="739545F6" w14:textId="16B9B54A" w:rsidR="00E707D0" w:rsidRPr="00E3587A" w:rsidRDefault="00E707D0" w:rsidP="00E707D0">
            <w:pPr>
              <w:spacing w:line="360" w:lineRule="exact"/>
              <w:jc w:val="center"/>
              <w:rPr>
                <w:rFonts w:ascii="Arial" w:hAnsi="Arial" w:cs="Arial"/>
                <w:sz w:val="18"/>
                <w:szCs w:val="18"/>
              </w:rPr>
            </w:pPr>
            <w:r w:rsidRPr="00E3587A">
              <w:rPr>
                <w:rFonts w:ascii="Arial" w:hAnsi="Arial" w:cs="Arial"/>
                <w:sz w:val="18"/>
                <w:szCs w:val="18"/>
              </w:rPr>
              <w:t>30</w:t>
            </w:r>
          </w:p>
        </w:tc>
      </w:tr>
      <w:tr w:rsidR="00E707D0" w:rsidRPr="00E3587A" w14:paraId="32D2B977" w14:textId="77777777" w:rsidTr="007C6916">
        <w:tc>
          <w:tcPr>
            <w:tcW w:w="4662" w:type="dxa"/>
            <w:vAlign w:val="center"/>
          </w:tcPr>
          <w:p w14:paraId="4F04B8D9" w14:textId="77777777" w:rsidR="00E707D0" w:rsidRPr="00E3587A" w:rsidRDefault="00E707D0" w:rsidP="00E707D0">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PST Power Joint Venture</w:t>
            </w:r>
          </w:p>
        </w:tc>
        <w:tc>
          <w:tcPr>
            <w:tcW w:w="1260" w:type="dxa"/>
            <w:vAlign w:val="center"/>
          </w:tcPr>
          <w:p w14:paraId="03344489" w14:textId="77777777" w:rsidR="00E707D0" w:rsidRPr="00E3587A" w:rsidRDefault="00E707D0" w:rsidP="00E707D0">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0735FE3C" w14:textId="284F71E5" w:rsidR="00E707D0" w:rsidRPr="00E3587A" w:rsidRDefault="00652FB7" w:rsidP="00E707D0">
            <w:pPr>
              <w:spacing w:line="360" w:lineRule="exact"/>
              <w:jc w:val="center"/>
              <w:rPr>
                <w:rFonts w:ascii="Arial" w:hAnsi="Arial" w:cstheme="minorBidi"/>
                <w:sz w:val="18"/>
                <w:szCs w:val="18"/>
              </w:rPr>
            </w:pPr>
            <w:r w:rsidRPr="00E3587A">
              <w:rPr>
                <w:rFonts w:ascii="Arial" w:hAnsi="Arial" w:cs="Arial"/>
                <w:sz w:val="18"/>
                <w:szCs w:val="18"/>
              </w:rPr>
              <w:t>100</w:t>
            </w:r>
          </w:p>
        </w:tc>
        <w:tc>
          <w:tcPr>
            <w:tcW w:w="1260" w:type="dxa"/>
            <w:gridSpan w:val="2"/>
          </w:tcPr>
          <w:p w14:paraId="3D66FBB2" w14:textId="78EE914C" w:rsidR="00E707D0" w:rsidRPr="00E3587A" w:rsidRDefault="00E707D0" w:rsidP="00E707D0">
            <w:pPr>
              <w:spacing w:line="360" w:lineRule="exact"/>
              <w:jc w:val="center"/>
              <w:rPr>
                <w:rFonts w:ascii="Arial" w:hAnsi="Arial" w:cs="Arial"/>
                <w:sz w:val="18"/>
                <w:szCs w:val="18"/>
              </w:rPr>
            </w:pPr>
            <w:r w:rsidRPr="00E3587A">
              <w:rPr>
                <w:rFonts w:ascii="Arial" w:hAnsi="Arial" w:cs="Arial"/>
                <w:sz w:val="18"/>
                <w:szCs w:val="18"/>
              </w:rPr>
              <w:t>100</w:t>
            </w:r>
          </w:p>
        </w:tc>
      </w:tr>
      <w:tr w:rsidR="00AD09B2" w:rsidRPr="00E3587A" w14:paraId="78097A58" w14:textId="77777777" w:rsidTr="00DA56F8">
        <w:tc>
          <w:tcPr>
            <w:tcW w:w="4662" w:type="dxa"/>
            <w:vAlign w:val="center"/>
          </w:tcPr>
          <w:p w14:paraId="5921E4AB" w14:textId="77777777" w:rsidR="00AD09B2" w:rsidRPr="00E3587A" w:rsidRDefault="00AD09B2" w:rsidP="00F04AC2">
            <w:pPr>
              <w:spacing w:line="360" w:lineRule="exact"/>
              <w:rPr>
                <w:rFonts w:ascii="Arial" w:hAnsi="Arial" w:cs="Arial"/>
                <w:sz w:val="18"/>
                <w:szCs w:val="18"/>
                <w:u w:val="single"/>
              </w:rPr>
            </w:pPr>
            <w:r w:rsidRPr="00E3587A">
              <w:rPr>
                <w:rFonts w:ascii="Arial" w:hAnsi="Arial" w:cs="Arial"/>
                <w:sz w:val="18"/>
                <w:szCs w:val="18"/>
                <w:u w:val="single"/>
              </w:rPr>
              <w:t>Biomass Power Plant Sector</w:t>
            </w:r>
          </w:p>
        </w:tc>
        <w:tc>
          <w:tcPr>
            <w:tcW w:w="1260" w:type="dxa"/>
            <w:vAlign w:val="center"/>
          </w:tcPr>
          <w:p w14:paraId="044E572E" w14:textId="77777777" w:rsidR="00AD09B2" w:rsidRPr="00E3587A" w:rsidRDefault="00AD09B2" w:rsidP="00F04AC2">
            <w:pPr>
              <w:spacing w:line="360" w:lineRule="exact"/>
              <w:jc w:val="center"/>
              <w:rPr>
                <w:rFonts w:ascii="Arial" w:hAnsi="Arial" w:cs="Arial"/>
                <w:sz w:val="18"/>
                <w:szCs w:val="18"/>
              </w:rPr>
            </w:pPr>
          </w:p>
        </w:tc>
        <w:tc>
          <w:tcPr>
            <w:tcW w:w="1350" w:type="dxa"/>
            <w:vAlign w:val="center"/>
          </w:tcPr>
          <w:p w14:paraId="4C733822" w14:textId="77777777" w:rsidR="00AD09B2" w:rsidRPr="00E3587A" w:rsidRDefault="00AD09B2" w:rsidP="00F04AC2">
            <w:pPr>
              <w:spacing w:line="360" w:lineRule="exact"/>
              <w:jc w:val="center"/>
              <w:rPr>
                <w:rFonts w:ascii="Arial" w:hAnsi="Arial" w:cs="Arial"/>
                <w:sz w:val="18"/>
                <w:szCs w:val="18"/>
              </w:rPr>
            </w:pPr>
          </w:p>
        </w:tc>
        <w:tc>
          <w:tcPr>
            <w:tcW w:w="1260" w:type="dxa"/>
            <w:gridSpan w:val="2"/>
            <w:vAlign w:val="center"/>
          </w:tcPr>
          <w:p w14:paraId="7B3D4192" w14:textId="77777777" w:rsidR="00AD09B2" w:rsidRPr="00E3587A" w:rsidRDefault="00AD09B2" w:rsidP="00F04AC2">
            <w:pPr>
              <w:spacing w:line="360" w:lineRule="exact"/>
              <w:jc w:val="center"/>
              <w:rPr>
                <w:rFonts w:ascii="Arial" w:hAnsi="Arial" w:cs="Arial"/>
                <w:sz w:val="18"/>
                <w:szCs w:val="18"/>
              </w:rPr>
            </w:pPr>
          </w:p>
        </w:tc>
      </w:tr>
      <w:tr w:rsidR="00AD09B2" w:rsidRPr="00E3587A" w14:paraId="5826ECD7" w14:textId="77777777" w:rsidTr="00DA56F8">
        <w:tc>
          <w:tcPr>
            <w:tcW w:w="4662" w:type="dxa"/>
            <w:vAlign w:val="center"/>
          </w:tcPr>
          <w:p w14:paraId="1EA768FF" w14:textId="77777777" w:rsidR="00AD09B2" w:rsidRPr="00E3587A" w:rsidRDefault="00AD09B2" w:rsidP="00F04AC2">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Bio Go Green Company Limited</w:t>
            </w:r>
          </w:p>
        </w:tc>
        <w:tc>
          <w:tcPr>
            <w:tcW w:w="1260" w:type="dxa"/>
            <w:vAlign w:val="center"/>
          </w:tcPr>
          <w:p w14:paraId="1773CF30"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50E02207" w14:textId="183DCD28" w:rsidR="00AD09B2" w:rsidRPr="00E3587A" w:rsidRDefault="004B2CEE" w:rsidP="00F04AC2">
            <w:pPr>
              <w:spacing w:line="360" w:lineRule="exact"/>
              <w:jc w:val="center"/>
              <w:rPr>
                <w:rFonts w:ascii="Arial" w:hAnsi="Arial" w:cs="Arial"/>
                <w:sz w:val="18"/>
                <w:szCs w:val="18"/>
              </w:rPr>
            </w:pPr>
            <w:r w:rsidRPr="00E3587A">
              <w:rPr>
                <w:rFonts w:ascii="Arial" w:hAnsi="Arial" w:cs="Arial"/>
                <w:sz w:val="18"/>
                <w:szCs w:val="18"/>
              </w:rPr>
              <w:t>-</w:t>
            </w:r>
          </w:p>
        </w:tc>
        <w:tc>
          <w:tcPr>
            <w:tcW w:w="1260" w:type="dxa"/>
            <w:gridSpan w:val="2"/>
            <w:vAlign w:val="center"/>
          </w:tcPr>
          <w:p w14:paraId="41864C39"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100</w:t>
            </w:r>
          </w:p>
        </w:tc>
      </w:tr>
      <w:tr w:rsidR="00AD09B2" w:rsidRPr="00E3587A" w14:paraId="27F78A39" w14:textId="77777777" w:rsidTr="00DA56F8">
        <w:tc>
          <w:tcPr>
            <w:tcW w:w="4662" w:type="dxa"/>
            <w:vAlign w:val="center"/>
          </w:tcPr>
          <w:p w14:paraId="6858CE8B" w14:textId="77777777" w:rsidR="00AD09B2" w:rsidRPr="00E3587A" w:rsidRDefault="00AD09B2" w:rsidP="00F04AC2">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PST Energy 1 Company Limited</w:t>
            </w:r>
          </w:p>
        </w:tc>
        <w:tc>
          <w:tcPr>
            <w:tcW w:w="1260" w:type="dxa"/>
            <w:vAlign w:val="center"/>
          </w:tcPr>
          <w:p w14:paraId="31F88D8D"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275B3902"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100</w:t>
            </w:r>
          </w:p>
        </w:tc>
        <w:tc>
          <w:tcPr>
            <w:tcW w:w="1260" w:type="dxa"/>
            <w:gridSpan w:val="2"/>
            <w:vAlign w:val="center"/>
          </w:tcPr>
          <w:p w14:paraId="71A6D2F2"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100</w:t>
            </w:r>
          </w:p>
        </w:tc>
      </w:tr>
      <w:tr w:rsidR="00D572D5" w:rsidRPr="00E3587A" w14:paraId="3227CF03" w14:textId="77777777" w:rsidTr="00DA56F8">
        <w:tc>
          <w:tcPr>
            <w:tcW w:w="4662" w:type="dxa"/>
            <w:vAlign w:val="center"/>
          </w:tcPr>
          <w:p w14:paraId="5E7E6D5E" w14:textId="77777777" w:rsidR="00D572D5" w:rsidRPr="00E3587A" w:rsidRDefault="00D572D5" w:rsidP="00D572D5">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Bio Green Energy 1 Company Limited</w:t>
            </w:r>
          </w:p>
        </w:tc>
        <w:tc>
          <w:tcPr>
            <w:tcW w:w="1260" w:type="dxa"/>
            <w:vAlign w:val="center"/>
          </w:tcPr>
          <w:p w14:paraId="3336A5FC" w14:textId="77777777" w:rsidR="00D572D5" w:rsidRPr="00E3587A" w:rsidRDefault="00D572D5" w:rsidP="00D572D5">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528A9188" w14:textId="5686D657" w:rsidR="00D572D5" w:rsidRPr="00E3587A" w:rsidRDefault="004B2CEE" w:rsidP="00D572D5">
            <w:pPr>
              <w:spacing w:line="360" w:lineRule="exact"/>
              <w:jc w:val="center"/>
              <w:rPr>
                <w:rFonts w:ascii="Arial" w:hAnsi="Arial" w:cs="Arial"/>
                <w:sz w:val="18"/>
                <w:szCs w:val="18"/>
              </w:rPr>
            </w:pPr>
            <w:r w:rsidRPr="00E3587A">
              <w:rPr>
                <w:rFonts w:ascii="Arial" w:hAnsi="Arial" w:cs="Arial"/>
                <w:sz w:val="18"/>
                <w:szCs w:val="18"/>
              </w:rPr>
              <w:t>-</w:t>
            </w:r>
          </w:p>
        </w:tc>
        <w:tc>
          <w:tcPr>
            <w:tcW w:w="1260" w:type="dxa"/>
            <w:gridSpan w:val="2"/>
            <w:vAlign w:val="center"/>
          </w:tcPr>
          <w:p w14:paraId="28FDF835" w14:textId="77777777" w:rsidR="00D572D5" w:rsidRPr="00E3587A" w:rsidRDefault="00D572D5" w:rsidP="00D572D5">
            <w:pPr>
              <w:spacing w:line="360" w:lineRule="exact"/>
              <w:jc w:val="center"/>
              <w:rPr>
                <w:rFonts w:ascii="Arial" w:hAnsi="Arial" w:cs="Arial"/>
                <w:sz w:val="18"/>
                <w:szCs w:val="18"/>
              </w:rPr>
            </w:pPr>
            <w:r w:rsidRPr="00E3587A">
              <w:rPr>
                <w:rFonts w:ascii="Arial" w:hAnsi="Arial" w:cs="Arial"/>
                <w:sz w:val="18"/>
                <w:szCs w:val="18"/>
              </w:rPr>
              <w:t>100</w:t>
            </w:r>
          </w:p>
        </w:tc>
      </w:tr>
      <w:tr w:rsidR="00D572D5" w:rsidRPr="00E3587A" w14:paraId="3E50C74C" w14:textId="77777777" w:rsidTr="00DA56F8">
        <w:tc>
          <w:tcPr>
            <w:tcW w:w="4662" w:type="dxa"/>
            <w:vAlign w:val="center"/>
          </w:tcPr>
          <w:p w14:paraId="3C3D840D" w14:textId="77777777" w:rsidR="00D572D5" w:rsidRPr="00E3587A" w:rsidRDefault="00D572D5" w:rsidP="00D572D5">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Bio Green Energy 2 Company Limited</w:t>
            </w:r>
          </w:p>
        </w:tc>
        <w:tc>
          <w:tcPr>
            <w:tcW w:w="1260" w:type="dxa"/>
            <w:vAlign w:val="center"/>
          </w:tcPr>
          <w:p w14:paraId="1EFFB806" w14:textId="77777777" w:rsidR="00D572D5" w:rsidRPr="00E3587A" w:rsidRDefault="00D572D5" w:rsidP="00D572D5">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534374BA" w14:textId="77777777" w:rsidR="00D572D5" w:rsidRPr="00E3587A" w:rsidRDefault="00D572D5" w:rsidP="00D572D5">
            <w:pPr>
              <w:spacing w:line="360" w:lineRule="exact"/>
              <w:jc w:val="center"/>
              <w:rPr>
                <w:rFonts w:ascii="Arial" w:hAnsi="Arial" w:cs="Arial"/>
                <w:sz w:val="18"/>
                <w:szCs w:val="18"/>
              </w:rPr>
            </w:pPr>
            <w:r w:rsidRPr="00E3587A">
              <w:rPr>
                <w:rFonts w:ascii="Arial" w:hAnsi="Arial" w:cs="Arial"/>
                <w:sz w:val="18"/>
                <w:szCs w:val="18"/>
              </w:rPr>
              <w:t>100</w:t>
            </w:r>
          </w:p>
        </w:tc>
        <w:tc>
          <w:tcPr>
            <w:tcW w:w="1260" w:type="dxa"/>
            <w:gridSpan w:val="2"/>
            <w:vAlign w:val="center"/>
          </w:tcPr>
          <w:p w14:paraId="5DE1E666" w14:textId="77777777" w:rsidR="00D572D5" w:rsidRPr="00E3587A" w:rsidRDefault="00D572D5" w:rsidP="00D572D5">
            <w:pPr>
              <w:spacing w:line="360" w:lineRule="exact"/>
              <w:jc w:val="center"/>
              <w:rPr>
                <w:rFonts w:ascii="Arial" w:hAnsi="Arial" w:cs="Arial"/>
                <w:sz w:val="18"/>
                <w:szCs w:val="18"/>
              </w:rPr>
            </w:pPr>
            <w:r w:rsidRPr="00E3587A">
              <w:rPr>
                <w:rFonts w:ascii="Arial" w:hAnsi="Arial" w:cs="Arial"/>
                <w:sz w:val="18"/>
                <w:szCs w:val="18"/>
              </w:rPr>
              <w:t>100</w:t>
            </w:r>
          </w:p>
        </w:tc>
      </w:tr>
      <w:tr w:rsidR="00AD09B2" w:rsidRPr="00E3587A" w14:paraId="400E0A2F" w14:textId="77777777" w:rsidTr="00DA56F8">
        <w:tc>
          <w:tcPr>
            <w:tcW w:w="4662" w:type="dxa"/>
            <w:vAlign w:val="center"/>
          </w:tcPr>
          <w:p w14:paraId="3BFA8C32" w14:textId="77777777" w:rsidR="00AD09B2" w:rsidRPr="00E3587A" w:rsidRDefault="00AD09B2" w:rsidP="00F04AC2">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Bio Green Energy 3 Company Limited</w:t>
            </w:r>
          </w:p>
        </w:tc>
        <w:tc>
          <w:tcPr>
            <w:tcW w:w="1260" w:type="dxa"/>
            <w:vAlign w:val="center"/>
          </w:tcPr>
          <w:p w14:paraId="15E12EFC"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7AD444B2" w14:textId="74383FDF" w:rsidR="00AD09B2" w:rsidRPr="00E3587A" w:rsidRDefault="004B2CEE" w:rsidP="00F04AC2">
            <w:pPr>
              <w:spacing w:line="360" w:lineRule="exact"/>
              <w:jc w:val="center"/>
              <w:rPr>
                <w:rFonts w:ascii="Arial" w:hAnsi="Arial" w:cs="Arial"/>
                <w:sz w:val="18"/>
                <w:szCs w:val="18"/>
              </w:rPr>
            </w:pPr>
            <w:r w:rsidRPr="00E3587A">
              <w:rPr>
                <w:rFonts w:ascii="Arial" w:hAnsi="Arial" w:cs="Arial"/>
                <w:sz w:val="18"/>
                <w:szCs w:val="18"/>
              </w:rPr>
              <w:t>-</w:t>
            </w:r>
          </w:p>
        </w:tc>
        <w:tc>
          <w:tcPr>
            <w:tcW w:w="1260" w:type="dxa"/>
            <w:gridSpan w:val="2"/>
            <w:vAlign w:val="center"/>
          </w:tcPr>
          <w:p w14:paraId="3C5C67FC"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100</w:t>
            </w:r>
          </w:p>
        </w:tc>
      </w:tr>
      <w:tr w:rsidR="00AD09B2" w:rsidRPr="00E3587A" w14:paraId="06A91C4E" w14:textId="77777777" w:rsidTr="00DA56F8">
        <w:tc>
          <w:tcPr>
            <w:tcW w:w="4662" w:type="dxa"/>
            <w:vAlign w:val="center"/>
          </w:tcPr>
          <w:p w14:paraId="75A98C88" w14:textId="77777777" w:rsidR="00AD09B2" w:rsidRPr="00E3587A" w:rsidRDefault="00AD09B2" w:rsidP="00F04AC2">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Bio Green Energy 5 Company Limited</w:t>
            </w:r>
          </w:p>
        </w:tc>
        <w:tc>
          <w:tcPr>
            <w:tcW w:w="1260" w:type="dxa"/>
            <w:vAlign w:val="center"/>
          </w:tcPr>
          <w:p w14:paraId="048126FC"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69C14279" w14:textId="25FC2BAE" w:rsidR="00AD09B2" w:rsidRPr="00E3587A" w:rsidRDefault="004B2CEE" w:rsidP="00F04AC2">
            <w:pPr>
              <w:spacing w:line="360" w:lineRule="exact"/>
              <w:jc w:val="center"/>
              <w:rPr>
                <w:rFonts w:ascii="Arial" w:hAnsi="Arial" w:cs="Arial"/>
                <w:sz w:val="18"/>
                <w:szCs w:val="18"/>
              </w:rPr>
            </w:pPr>
            <w:r w:rsidRPr="00E3587A">
              <w:rPr>
                <w:rFonts w:ascii="Arial" w:hAnsi="Arial" w:cs="Arial"/>
                <w:sz w:val="18"/>
                <w:szCs w:val="18"/>
              </w:rPr>
              <w:t>-</w:t>
            </w:r>
          </w:p>
        </w:tc>
        <w:tc>
          <w:tcPr>
            <w:tcW w:w="1260" w:type="dxa"/>
            <w:gridSpan w:val="2"/>
            <w:vAlign w:val="center"/>
          </w:tcPr>
          <w:p w14:paraId="36200D40"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100</w:t>
            </w:r>
          </w:p>
        </w:tc>
      </w:tr>
      <w:tr w:rsidR="00AD09B2" w:rsidRPr="00E3587A" w14:paraId="2C02B984" w14:textId="77777777" w:rsidTr="00DA56F8">
        <w:tc>
          <w:tcPr>
            <w:tcW w:w="4662" w:type="dxa"/>
            <w:vAlign w:val="center"/>
          </w:tcPr>
          <w:p w14:paraId="20AF9DD3" w14:textId="77777777" w:rsidR="00AD09B2" w:rsidRPr="00E3587A" w:rsidRDefault="00AD09B2" w:rsidP="00F04AC2">
            <w:pPr>
              <w:spacing w:line="360" w:lineRule="exact"/>
              <w:rPr>
                <w:rFonts w:ascii="Arial" w:hAnsi="Arial" w:cs="Arial"/>
                <w:sz w:val="18"/>
                <w:szCs w:val="18"/>
                <w:u w:val="single"/>
              </w:rPr>
            </w:pPr>
            <w:r w:rsidRPr="00E3587A">
              <w:rPr>
                <w:rFonts w:ascii="Arial" w:hAnsi="Arial" w:cs="Arial"/>
                <w:sz w:val="18"/>
                <w:szCs w:val="18"/>
                <w:u w:val="single"/>
              </w:rPr>
              <w:t>Biogas Power Plant Sector</w:t>
            </w:r>
          </w:p>
        </w:tc>
        <w:tc>
          <w:tcPr>
            <w:tcW w:w="1260" w:type="dxa"/>
            <w:vAlign w:val="center"/>
          </w:tcPr>
          <w:p w14:paraId="0C46780E" w14:textId="77777777" w:rsidR="00AD09B2" w:rsidRPr="00E3587A" w:rsidRDefault="00AD09B2" w:rsidP="00F04AC2">
            <w:pPr>
              <w:spacing w:line="360" w:lineRule="exact"/>
              <w:jc w:val="center"/>
              <w:rPr>
                <w:rFonts w:ascii="Arial" w:hAnsi="Arial" w:cs="Arial"/>
                <w:sz w:val="18"/>
                <w:szCs w:val="18"/>
              </w:rPr>
            </w:pPr>
          </w:p>
        </w:tc>
        <w:tc>
          <w:tcPr>
            <w:tcW w:w="1350" w:type="dxa"/>
            <w:vAlign w:val="center"/>
          </w:tcPr>
          <w:p w14:paraId="067860BF" w14:textId="77777777" w:rsidR="00AD09B2" w:rsidRPr="00E3587A" w:rsidRDefault="00AD09B2" w:rsidP="00F04AC2">
            <w:pPr>
              <w:spacing w:line="360" w:lineRule="exact"/>
              <w:jc w:val="center"/>
              <w:rPr>
                <w:rFonts w:ascii="Arial" w:hAnsi="Arial" w:cs="Arial"/>
                <w:sz w:val="18"/>
                <w:szCs w:val="18"/>
              </w:rPr>
            </w:pPr>
          </w:p>
        </w:tc>
        <w:tc>
          <w:tcPr>
            <w:tcW w:w="1260" w:type="dxa"/>
            <w:gridSpan w:val="2"/>
            <w:vAlign w:val="center"/>
          </w:tcPr>
          <w:p w14:paraId="53242094" w14:textId="77777777" w:rsidR="00AD09B2" w:rsidRPr="00E3587A" w:rsidRDefault="00AD09B2" w:rsidP="00F04AC2">
            <w:pPr>
              <w:spacing w:line="360" w:lineRule="exact"/>
              <w:jc w:val="center"/>
              <w:rPr>
                <w:rFonts w:ascii="Arial" w:hAnsi="Arial" w:cs="Arial"/>
                <w:sz w:val="18"/>
                <w:szCs w:val="18"/>
              </w:rPr>
            </w:pPr>
          </w:p>
        </w:tc>
      </w:tr>
      <w:tr w:rsidR="00AD09B2" w:rsidRPr="00E3587A" w14:paraId="6CB96A23" w14:textId="77777777" w:rsidTr="00DA56F8">
        <w:tc>
          <w:tcPr>
            <w:tcW w:w="4662" w:type="dxa"/>
            <w:vAlign w:val="center"/>
          </w:tcPr>
          <w:p w14:paraId="7F93B811" w14:textId="77777777" w:rsidR="00AD09B2" w:rsidRPr="00E3587A" w:rsidRDefault="00AD09B2" w:rsidP="00F04AC2">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Millionaire Suphan Biogreen Power Company Limited</w:t>
            </w:r>
          </w:p>
        </w:tc>
        <w:tc>
          <w:tcPr>
            <w:tcW w:w="1260" w:type="dxa"/>
            <w:vAlign w:val="center"/>
          </w:tcPr>
          <w:p w14:paraId="61097071"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422B7A17"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100</w:t>
            </w:r>
          </w:p>
        </w:tc>
        <w:tc>
          <w:tcPr>
            <w:tcW w:w="1260" w:type="dxa"/>
            <w:gridSpan w:val="2"/>
            <w:vAlign w:val="center"/>
          </w:tcPr>
          <w:p w14:paraId="18F7926F"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100</w:t>
            </w:r>
          </w:p>
        </w:tc>
      </w:tr>
      <w:tr w:rsidR="00AD09B2" w:rsidRPr="00E3587A" w14:paraId="58D0029E" w14:textId="77777777" w:rsidTr="00DA56F8">
        <w:tc>
          <w:tcPr>
            <w:tcW w:w="4662" w:type="dxa"/>
            <w:vAlign w:val="center"/>
          </w:tcPr>
          <w:p w14:paraId="2029BB4D" w14:textId="77777777" w:rsidR="00AD09B2" w:rsidRPr="00E3587A" w:rsidRDefault="00AD09B2" w:rsidP="00F04AC2">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Aran Power Company Limited</w:t>
            </w:r>
          </w:p>
        </w:tc>
        <w:tc>
          <w:tcPr>
            <w:tcW w:w="1260" w:type="dxa"/>
            <w:vAlign w:val="center"/>
          </w:tcPr>
          <w:p w14:paraId="7C0332BD"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21BE7E97"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100</w:t>
            </w:r>
          </w:p>
        </w:tc>
        <w:tc>
          <w:tcPr>
            <w:tcW w:w="1260" w:type="dxa"/>
            <w:gridSpan w:val="2"/>
            <w:vAlign w:val="center"/>
          </w:tcPr>
          <w:p w14:paraId="240B1922"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100</w:t>
            </w:r>
          </w:p>
        </w:tc>
      </w:tr>
      <w:tr w:rsidR="00AD09B2" w:rsidRPr="00E3587A" w14:paraId="6F2AA813" w14:textId="77777777" w:rsidTr="00DA56F8">
        <w:tc>
          <w:tcPr>
            <w:tcW w:w="4662" w:type="dxa"/>
            <w:vAlign w:val="center"/>
          </w:tcPr>
          <w:p w14:paraId="3F015C5D" w14:textId="77777777" w:rsidR="00AD09B2" w:rsidRPr="00E3587A" w:rsidRDefault="00AD09B2" w:rsidP="00F04AC2">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Nawarat Beverage Company Limited</w:t>
            </w:r>
          </w:p>
        </w:tc>
        <w:tc>
          <w:tcPr>
            <w:tcW w:w="1260" w:type="dxa"/>
            <w:vAlign w:val="center"/>
          </w:tcPr>
          <w:p w14:paraId="32412404"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080F8B31" w14:textId="4E01BB3D" w:rsidR="00AD09B2" w:rsidRPr="00E3587A" w:rsidRDefault="004B2CEE" w:rsidP="00F04AC2">
            <w:pPr>
              <w:spacing w:line="360" w:lineRule="exact"/>
              <w:jc w:val="center"/>
              <w:rPr>
                <w:rFonts w:ascii="Arial" w:hAnsi="Arial" w:cs="Arial"/>
                <w:sz w:val="18"/>
                <w:szCs w:val="18"/>
              </w:rPr>
            </w:pPr>
            <w:r w:rsidRPr="00E3587A">
              <w:rPr>
                <w:rFonts w:ascii="Arial" w:hAnsi="Arial" w:cs="Arial"/>
                <w:sz w:val="18"/>
                <w:szCs w:val="18"/>
              </w:rPr>
              <w:t>-</w:t>
            </w:r>
          </w:p>
        </w:tc>
        <w:tc>
          <w:tcPr>
            <w:tcW w:w="1260" w:type="dxa"/>
            <w:gridSpan w:val="2"/>
            <w:vAlign w:val="center"/>
          </w:tcPr>
          <w:p w14:paraId="575B9331"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51</w:t>
            </w:r>
          </w:p>
        </w:tc>
      </w:tr>
      <w:tr w:rsidR="00AD09B2" w:rsidRPr="00E3587A" w14:paraId="35A58BA3" w14:textId="77777777" w:rsidTr="00882128">
        <w:trPr>
          <w:trHeight w:val="216"/>
        </w:trPr>
        <w:tc>
          <w:tcPr>
            <w:tcW w:w="4662" w:type="dxa"/>
            <w:vAlign w:val="center"/>
          </w:tcPr>
          <w:p w14:paraId="527EC29C" w14:textId="77777777" w:rsidR="00AD09B2" w:rsidRPr="00E3587A" w:rsidRDefault="00AD09B2" w:rsidP="00F04AC2">
            <w:pPr>
              <w:spacing w:line="360" w:lineRule="exact"/>
              <w:rPr>
                <w:rFonts w:ascii="Arial" w:hAnsi="Arial" w:cs="Arial"/>
                <w:sz w:val="18"/>
                <w:szCs w:val="18"/>
                <w:u w:val="single"/>
              </w:rPr>
            </w:pPr>
            <w:r w:rsidRPr="00E3587A">
              <w:rPr>
                <w:rFonts w:ascii="Arial" w:hAnsi="Arial" w:cs="Arial"/>
                <w:sz w:val="18"/>
                <w:szCs w:val="18"/>
                <w:u w:val="single"/>
              </w:rPr>
              <w:t>Other Renewable Power Plant Sector</w:t>
            </w:r>
          </w:p>
        </w:tc>
        <w:tc>
          <w:tcPr>
            <w:tcW w:w="1260" w:type="dxa"/>
            <w:vAlign w:val="center"/>
          </w:tcPr>
          <w:p w14:paraId="63FCAF1D" w14:textId="77777777" w:rsidR="00AD09B2" w:rsidRPr="00E3587A" w:rsidRDefault="00AD09B2" w:rsidP="00F04AC2">
            <w:pPr>
              <w:spacing w:line="360" w:lineRule="exact"/>
              <w:jc w:val="center"/>
              <w:rPr>
                <w:rFonts w:ascii="Arial" w:hAnsi="Arial" w:cs="Arial"/>
                <w:sz w:val="18"/>
                <w:szCs w:val="18"/>
              </w:rPr>
            </w:pPr>
          </w:p>
        </w:tc>
        <w:tc>
          <w:tcPr>
            <w:tcW w:w="1350" w:type="dxa"/>
            <w:vAlign w:val="center"/>
          </w:tcPr>
          <w:p w14:paraId="6FD6E092" w14:textId="77777777" w:rsidR="00AD09B2" w:rsidRPr="00E3587A" w:rsidRDefault="00AD09B2" w:rsidP="00F04AC2">
            <w:pPr>
              <w:spacing w:line="360" w:lineRule="exact"/>
              <w:jc w:val="center"/>
              <w:rPr>
                <w:rFonts w:ascii="Arial" w:hAnsi="Arial" w:cs="Arial"/>
                <w:sz w:val="18"/>
                <w:szCs w:val="18"/>
              </w:rPr>
            </w:pPr>
          </w:p>
        </w:tc>
        <w:tc>
          <w:tcPr>
            <w:tcW w:w="1260" w:type="dxa"/>
            <w:gridSpan w:val="2"/>
            <w:vAlign w:val="center"/>
          </w:tcPr>
          <w:p w14:paraId="2172369B" w14:textId="77777777" w:rsidR="00AD09B2" w:rsidRPr="00E3587A" w:rsidRDefault="00AD09B2" w:rsidP="00F04AC2">
            <w:pPr>
              <w:spacing w:line="360" w:lineRule="exact"/>
              <w:jc w:val="center"/>
              <w:rPr>
                <w:rFonts w:ascii="Arial" w:hAnsi="Arial" w:cs="Arial"/>
                <w:sz w:val="18"/>
                <w:szCs w:val="18"/>
              </w:rPr>
            </w:pPr>
          </w:p>
        </w:tc>
      </w:tr>
      <w:tr w:rsidR="00AD09B2" w:rsidRPr="00E3587A" w14:paraId="15177447" w14:textId="77777777" w:rsidTr="00DA56F8">
        <w:tc>
          <w:tcPr>
            <w:tcW w:w="4662" w:type="dxa"/>
            <w:vAlign w:val="center"/>
          </w:tcPr>
          <w:p w14:paraId="2AEAAFF4" w14:textId="77777777" w:rsidR="00AD09B2" w:rsidRPr="00E3587A" w:rsidRDefault="00AD09B2" w:rsidP="00F04AC2">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PST (Ubonratchathani) Company Limited</w:t>
            </w:r>
          </w:p>
        </w:tc>
        <w:tc>
          <w:tcPr>
            <w:tcW w:w="1260" w:type="dxa"/>
            <w:vAlign w:val="center"/>
          </w:tcPr>
          <w:p w14:paraId="086CDEEA"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53B05E1F" w14:textId="07B96D92" w:rsidR="00AD09B2" w:rsidRPr="00E3587A" w:rsidRDefault="00E77FCA" w:rsidP="00F04AC2">
            <w:pPr>
              <w:spacing w:line="360" w:lineRule="exact"/>
              <w:jc w:val="center"/>
              <w:rPr>
                <w:rFonts w:ascii="Arial" w:hAnsi="Arial" w:cs="Arial"/>
                <w:sz w:val="18"/>
                <w:szCs w:val="18"/>
              </w:rPr>
            </w:pPr>
            <w:r w:rsidRPr="00E3587A">
              <w:rPr>
                <w:rFonts w:ascii="Arial" w:hAnsi="Arial" w:cs="Arial"/>
                <w:sz w:val="18"/>
                <w:szCs w:val="18"/>
              </w:rPr>
              <w:t>-</w:t>
            </w:r>
          </w:p>
        </w:tc>
        <w:tc>
          <w:tcPr>
            <w:tcW w:w="1260" w:type="dxa"/>
            <w:gridSpan w:val="2"/>
            <w:vAlign w:val="center"/>
          </w:tcPr>
          <w:p w14:paraId="30179E0F"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100</w:t>
            </w:r>
          </w:p>
        </w:tc>
      </w:tr>
      <w:tr w:rsidR="00AD09B2" w:rsidRPr="00E3587A" w14:paraId="612AB944" w14:textId="77777777" w:rsidTr="00DA56F8">
        <w:tc>
          <w:tcPr>
            <w:tcW w:w="4662" w:type="dxa"/>
            <w:vAlign w:val="center"/>
          </w:tcPr>
          <w:p w14:paraId="3FD47E91" w14:textId="77777777" w:rsidR="00AD09B2" w:rsidRPr="00E3587A" w:rsidRDefault="00AD09B2" w:rsidP="00F04AC2">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PST Energy 3 Company Limited</w:t>
            </w:r>
          </w:p>
        </w:tc>
        <w:tc>
          <w:tcPr>
            <w:tcW w:w="1260" w:type="dxa"/>
            <w:vAlign w:val="center"/>
          </w:tcPr>
          <w:p w14:paraId="5608520C"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18407A3E"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100</w:t>
            </w:r>
          </w:p>
        </w:tc>
        <w:tc>
          <w:tcPr>
            <w:tcW w:w="1260" w:type="dxa"/>
            <w:gridSpan w:val="2"/>
            <w:vAlign w:val="center"/>
          </w:tcPr>
          <w:p w14:paraId="7C9E54DE"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100</w:t>
            </w:r>
          </w:p>
        </w:tc>
      </w:tr>
      <w:tr w:rsidR="007D24B3" w:rsidRPr="00E3587A" w14:paraId="4F2E79A7" w14:textId="77777777" w:rsidTr="007C6916">
        <w:tc>
          <w:tcPr>
            <w:tcW w:w="4662" w:type="dxa"/>
          </w:tcPr>
          <w:p w14:paraId="3F123FD8" w14:textId="0A6AE82E" w:rsidR="007D24B3" w:rsidRPr="00E3587A" w:rsidRDefault="007D24B3" w:rsidP="007D24B3">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Global Solar Energy Company Limited</w:t>
            </w:r>
          </w:p>
        </w:tc>
        <w:tc>
          <w:tcPr>
            <w:tcW w:w="1260" w:type="dxa"/>
            <w:vAlign w:val="center"/>
          </w:tcPr>
          <w:p w14:paraId="3A2808A7" w14:textId="77777777" w:rsidR="007D24B3" w:rsidRPr="00E3587A" w:rsidRDefault="007D24B3" w:rsidP="007D24B3">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2CE0B793" w14:textId="77777777" w:rsidR="007D24B3" w:rsidRPr="00E3587A" w:rsidRDefault="007D24B3" w:rsidP="007D24B3">
            <w:pPr>
              <w:spacing w:line="360" w:lineRule="exact"/>
              <w:jc w:val="center"/>
              <w:rPr>
                <w:rFonts w:ascii="Arial" w:hAnsi="Arial" w:cs="Arial"/>
                <w:sz w:val="18"/>
                <w:szCs w:val="18"/>
              </w:rPr>
            </w:pPr>
            <w:r w:rsidRPr="00E3587A">
              <w:rPr>
                <w:rFonts w:ascii="Arial" w:hAnsi="Arial" w:cs="Arial"/>
                <w:sz w:val="18"/>
                <w:szCs w:val="18"/>
              </w:rPr>
              <w:t>100</w:t>
            </w:r>
          </w:p>
        </w:tc>
        <w:tc>
          <w:tcPr>
            <w:tcW w:w="1260" w:type="dxa"/>
            <w:gridSpan w:val="2"/>
            <w:vAlign w:val="center"/>
          </w:tcPr>
          <w:p w14:paraId="43EF5220" w14:textId="77777777" w:rsidR="007D24B3" w:rsidRPr="00E3587A" w:rsidRDefault="007D24B3" w:rsidP="007D24B3">
            <w:pPr>
              <w:spacing w:line="360" w:lineRule="exact"/>
              <w:jc w:val="center"/>
              <w:rPr>
                <w:rFonts w:ascii="Arial" w:hAnsi="Arial" w:cs="Arial"/>
                <w:sz w:val="18"/>
                <w:szCs w:val="18"/>
              </w:rPr>
            </w:pPr>
            <w:r w:rsidRPr="00E3587A">
              <w:rPr>
                <w:rFonts w:ascii="Arial" w:hAnsi="Arial" w:cs="Arial"/>
                <w:sz w:val="18"/>
                <w:szCs w:val="18"/>
              </w:rPr>
              <w:t>100</w:t>
            </w:r>
          </w:p>
        </w:tc>
      </w:tr>
      <w:tr w:rsidR="007D24B3" w:rsidRPr="00E3587A" w14:paraId="662CF705" w14:textId="77777777" w:rsidTr="007C6916">
        <w:tc>
          <w:tcPr>
            <w:tcW w:w="4662" w:type="dxa"/>
          </w:tcPr>
          <w:p w14:paraId="6F35F9AE" w14:textId="77777777" w:rsidR="00882128" w:rsidRPr="00E3587A" w:rsidRDefault="007D24B3" w:rsidP="007D24B3">
            <w:pPr>
              <w:spacing w:line="360" w:lineRule="exact"/>
              <w:ind w:left="330" w:right="-18" w:hanging="180"/>
              <w:rPr>
                <w:rFonts w:ascii="Arial" w:eastAsia="Arial Unicode MS" w:hAnsi="Arial" w:cstheme="minorBidi"/>
                <w:sz w:val="18"/>
                <w:szCs w:val="18"/>
              </w:rPr>
            </w:pPr>
            <w:r w:rsidRPr="00E3587A">
              <w:rPr>
                <w:rFonts w:ascii="Arial" w:eastAsia="Arial Unicode MS" w:hAnsi="Arial" w:cs="Arial"/>
                <w:sz w:val="18"/>
                <w:szCs w:val="18"/>
              </w:rPr>
              <w:t xml:space="preserve">  (Formerly known as “PST Energy 4 </w:t>
            </w:r>
          </w:p>
          <w:p w14:paraId="45709FF4" w14:textId="2E28D311" w:rsidR="007D24B3" w:rsidRPr="00E3587A" w:rsidRDefault="007D24B3" w:rsidP="00882128">
            <w:pPr>
              <w:spacing w:line="360" w:lineRule="exact"/>
              <w:ind w:left="330" w:right="-18" w:hanging="9"/>
              <w:rPr>
                <w:rFonts w:ascii="Arial" w:eastAsia="Arial Unicode MS" w:hAnsi="Arial" w:cs="Arial"/>
                <w:sz w:val="18"/>
                <w:szCs w:val="18"/>
              </w:rPr>
            </w:pPr>
            <w:r w:rsidRPr="00E3587A">
              <w:rPr>
                <w:rFonts w:ascii="Arial" w:eastAsia="Arial Unicode MS" w:hAnsi="Arial" w:cs="Arial"/>
                <w:sz w:val="18"/>
                <w:szCs w:val="18"/>
              </w:rPr>
              <w:t>Company Limited”)</w:t>
            </w:r>
          </w:p>
        </w:tc>
        <w:tc>
          <w:tcPr>
            <w:tcW w:w="1260" w:type="dxa"/>
            <w:vAlign w:val="center"/>
          </w:tcPr>
          <w:p w14:paraId="0CB53367" w14:textId="77777777" w:rsidR="007D24B3" w:rsidRPr="00E3587A" w:rsidRDefault="007D24B3" w:rsidP="007D24B3">
            <w:pPr>
              <w:spacing w:line="360" w:lineRule="exact"/>
              <w:jc w:val="center"/>
              <w:rPr>
                <w:rFonts w:ascii="Arial" w:hAnsi="Arial" w:cs="Arial"/>
                <w:sz w:val="18"/>
                <w:szCs w:val="18"/>
              </w:rPr>
            </w:pPr>
          </w:p>
        </w:tc>
        <w:tc>
          <w:tcPr>
            <w:tcW w:w="1350" w:type="dxa"/>
            <w:vAlign w:val="center"/>
          </w:tcPr>
          <w:p w14:paraId="1E81AF24" w14:textId="77777777" w:rsidR="007D24B3" w:rsidRPr="00E3587A" w:rsidRDefault="007D24B3" w:rsidP="007D24B3">
            <w:pPr>
              <w:spacing w:line="360" w:lineRule="exact"/>
              <w:jc w:val="center"/>
              <w:rPr>
                <w:rFonts w:ascii="Arial" w:hAnsi="Arial" w:cs="Arial"/>
                <w:sz w:val="18"/>
                <w:szCs w:val="18"/>
              </w:rPr>
            </w:pPr>
          </w:p>
        </w:tc>
        <w:tc>
          <w:tcPr>
            <w:tcW w:w="1260" w:type="dxa"/>
            <w:gridSpan w:val="2"/>
            <w:vAlign w:val="center"/>
          </w:tcPr>
          <w:p w14:paraId="7028BECF" w14:textId="77777777" w:rsidR="007D24B3" w:rsidRPr="00E3587A" w:rsidRDefault="007D24B3" w:rsidP="007D24B3">
            <w:pPr>
              <w:spacing w:line="360" w:lineRule="exact"/>
              <w:jc w:val="center"/>
              <w:rPr>
                <w:rFonts w:ascii="Arial" w:hAnsi="Arial" w:cs="Arial"/>
                <w:sz w:val="18"/>
                <w:szCs w:val="18"/>
              </w:rPr>
            </w:pPr>
          </w:p>
        </w:tc>
      </w:tr>
      <w:tr w:rsidR="00AD09B2" w:rsidRPr="00E3587A" w14:paraId="356A1573" w14:textId="77777777" w:rsidTr="00DA56F8">
        <w:tc>
          <w:tcPr>
            <w:tcW w:w="4662" w:type="dxa"/>
            <w:vAlign w:val="center"/>
          </w:tcPr>
          <w:p w14:paraId="44FDE850" w14:textId="77777777" w:rsidR="00AD09B2" w:rsidRPr="00E3587A" w:rsidRDefault="00AD09B2" w:rsidP="00F04AC2">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PST Energy 7 Company Limited</w:t>
            </w:r>
          </w:p>
        </w:tc>
        <w:tc>
          <w:tcPr>
            <w:tcW w:w="1260" w:type="dxa"/>
            <w:vAlign w:val="center"/>
          </w:tcPr>
          <w:p w14:paraId="5BC62D70"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5CC9FC80"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100</w:t>
            </w:r>
          </w:p>
        </w:tc>
        <w:tc>
          <w:tcPr>
            <w:tcW w:w="1260" w:type="dxa"/>
            <w:gridSpan w:val="2"/>
            <w:vAlign w:val="center"/>
          </w:tcPr>
          <w:p w14:paraId="4BE89A08"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100</w:t>
            </w:r>
          </w:p>
        </w:tc>
      </w:tr>
      <w:tr w:rsidR="00AD09B2" w:rsidRPr="00E3587A" w14:paraId="7D6C407B" w14:textId="77777777" w:rsidTr="00DA56F8">
        <w:tc>
          <w:tcPr>
            <w:tcW w:w="4662" w:type="dxa"/>
            <w:vAlign w:val="center"/>
          </w:tcPr>
          <w:p w14:paraId="41C5AFDF" w14:textId="77777777" w:rsidR="00AD09B2" w:rsidRPr="00E3587A" w:rsidRDefault="00AD09B2" w:rsidP="00F04AC2">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PST Energy 8 Company Limited</w:t>
            </w:r>
          </w:p>
        </w:tc>
        <w:tc>
          <w:tcPr>
            <w:tcW w:w="1260" w:type="dxa"/>
            <w:vAlign w:val="center"/>
          </w:tcPr>
          <w:p w14:paraId="57F8E8B5"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03045AC6"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100</w:t>
            </w:r>
          </w:p>
        </w:tc>
        <w:tc>
          <w:tcPr>
            <w:tcW w:w="1260" w:type="dxa"/>
            <w:gridSpan w:val="2"/>
            <w:vAlign w:val="center"/>
          </w:tcPr>
          <w:p w14:paraId="591B0A70"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100</w:t>
            </w:r>
          </w:p>
        </w:tc>
      </w:tr>
      <w:tr w:rsidR="00AD09B2" w:rsidRPr="00E3587A" w14:paraId="08490387" w14:textId="77777777" w:rsidTr="00DA56F8">
        <w:tc>
          <w:tcPr>
            <w:tcW w:w="4662" w:type="dxa"/>
            <w:vAlign w:val="center"/>
          </w:tcPr>
          <w:p w14:paraId="3CF29EB4" w14:textId="77777777" w:rsidR="00AD09B2" w:rsidRPr="00E3587A" w:rsidRDefault="00AD09B2" w:rsidP="00F04AC2">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Wind Go Green Company Limited</w:t>
            </w:r>
          </w:p>
        </w:tc>
        <w:tc>
          <w:tcPr>
            <w:tcW w:w="1260" w:type="dxa"/>
            <w:vAlign w:val="center"/>
          </w:tcPr>
          <w:p w14:paraId="42BF2825"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3A73FB98" w14:textId="1983A0EE" w:rsidR="00AD09B2" w:rsidRPr="00E3587A" w:rsidRDefault="007D24B3" w:rsidP="00F04AC2">
            <w:pPr>
              <w:spacing w:line="360" w:lineRule="exact"/>
              <w:jc w:val="center"/>
              <w:rPr>
                <w:rFonts w:ascii="Arial" w:hAnsi="Arial" w:cs="Arial"/>
                <w:sz w:val="18"/>
                <w:szCs w:val="18"/>
              </w:rPr>
            </w:pPr>
            <w:r w:rsidRPr="00E3587A">
              <w:rPr>
                <w:rFonts w:ascii="Arial" w:hAnsi="Arial" w:cs="Arial"/>
                <w:sz w:val="18"/>
                <w:szCs w:val="18"/>
              </w:rPr>
              <w:t>-</w:t>
            </w:r>
          </w:p>
        </w:tc>
        <w:tc>
          <w:tcPr>
            <w:tcW w:w="1260" w:type="dxa"/>
            <w:gridSpan w:val="2"/>
            <w:vAlign w:val="center"/>
          </w:tcPr>
          <w:p w14:paraId="0E87BC21"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100</w:t>
            </w:r>
          </w:p>
        </w:tc>
      </w:tr>
    </w:tbl>
    <w:p w14:paraId="7418F4BB" w14:textId="77777777" w:rsidR="00DE1FDE" w:rsidRPr="00E3587A" w:rsidRDefault="00DE1FDE">
      <w:r w:rsidRPr="00E3587A">
        <w:br w:type="page"/>
      </w:r>
    </w:p>
    <w:tbl>
      <w:tblPr>
        <w:tblW w:w="8532" w:type="dxa"/>
        <w:tblInd w:w="1098" w:type="dxa"/>
        <w:tblLayout w:type="fixed"/>
        <w:tblLook w:val="04A0" w:firstRow="1" w:lastRow="0" w:firstColumn="1" w:lastColumn="0" w:noHBand="0" w:noVBand="1"/>
      </w:tblPr>
      <w:tblGrid>
        <w:gridCol w:w="4662"/>
        <w:gridCol w:w="1260"/>
        <w:gridCol w:w="1350"/>
        <w:gridCol w:w="1253"/>
        <w:gridCol w:w="7"/>
      </w:tblGrid>
      <w:tr w:rsidR="00DE1FDE" w:rsidRPr="00E3587A" w14:paraId="74ED9446" w14:textId="77777777" w:rsidTr="003347B1">
        <w:trPr>
          <w:gridAfter w:val="1"/>
          <w:wAfter w:w="7" w:type="dxa"/>
        </w:trPr>
        <w:tc>
          <w:tcPr>
            <w:tcW w:w="4662" w:type="dxa"/>
            <w:vAlign w:val="center"/>
          </w:tcPr>
          <w:p w14:paraId="7C71ADF4" w14:textId="77777777" w:rsidR="00DE1FDE" w:rsidRPr="00E3587A" w:rsidRDefault="00DE1FDE" w:rsidP="00DE1FDE">
            <w:pPr>
              <w:spacing w:line="360" w:lineRule="exact"/>
              <w:rPr>
                <w:rFonts w:ascii="Arial" w:hAnsi="Arial" w:cs="Arial"/>
                <w:sz w:val="18"/>
                <w:szCs w:val="18"/>
              </w:rPr>
            </w:pPr>
          </w:p>
        </w:tc>
        <w:tc>
          <w:tcPr>
            <w:tcW w:w="1260" w:type="dxa"/>
            <w:vAlign w:val="center"/>
            <w:hideMark/>
          </w:tcPr>
          <w:p w14:paraId="302B6BF1" w14:textId="77777777" w:rsidR="00DE1FDE" w:rsidRPr="00E3587A" w:rsidRDefault="00DE1FDE" w:rsidP="00DE1FDE">
            <w:pPr>
              <w:spacing w:line="360" w:lineRule="exact"/>
              <w:jc w:val="center"/>
              <w:rPr>
                <w:rFonts w:ascii="Arial" w:hAnsi="Arial" w:cs="Arial"/>
                <w:sz w:val="18"/>
                <w:szCs w:val="18"/>
              </w:rPr>
            </w:pPr>
            <w:r w:rsidRPr="00E3587A">
              <w:rPr>
                <w:rFonts w:ascii="Arial" w:hAnsi="Arial" w:cs="Arial"/>
                <w:sz w:val="18"/>
                <w:szCs w:val="18"/>
              </w:rPr>
              <w:t>Country of</w:t>
            </w:r>
          </w:p>
        </w:tc>
        <w:tc>
          <w:tcPr>
            <w:tcW w:w="2603" w:type="dxa"/>
            <w:gridSpan w:val="2"/>
            <w:vAlign w:val="center"/>
            <w:hideMark/>
          </w:tcPr>
          <w:p w14:paraId="0CD8D199" w14:textId="77777777" w:rsidR="00DE1FDE" w:rsidRPr="00E3587A" w:rsidRDefault="00DE1FDE" w:rsidP="00DE1FDE">
            <w:pPr>
              <w:spacing w:line="360" w:lineRule="exact"/>
              <w:ind w:left="-108" w:right="-90"/>
              <w:jc w:val="center"/>
              <w:rPr>
                <w:rFonts w:ascii="Arial" w:hAnsi="Arial" w:cs="Arial"/>
                <w:sz w:val="18"/>
                <w:szCs w:val="18"/>
              </w:rPr>
            </w:pPr>
            <w:r w:rsidRPr="00E3587A">
              <w:rPr>
                <w:rFonts w:ascii="Arial" w:hAnsi="Arial" w:cs="Arial"/>
                <w:sz w:val="18"/>
                <w:szCs w:val="18"/>
              </w:rPr>
              <w:t>Percentage of</w:t>
            </w:r>
          </w:p>
        </w:tc>
      </w:tr>
      <w:tr w:rsidR="00DE1FDE" w:rsidRPr="00E3587A" w14:paraId="70398F75" w14:textId="77777777" w:rsidTr="003347B1">
        <w:trPr>
          <w:gridAfter w:val="1"/>
          <w:wAfter w:w="7" w:type="dxa"/>
        </w:trPr>
        <w:tc>
          <w:tcPr>
            <w:tcW w:w="4662" w:type="dxa"/>
            <w:vAlign w:val="center"/>
            <w:hideMark/>
          </w:tcPr>
          <w:p w14:paraId="595E3C63" w14:textId="77777777" w:rsidR="00DE1FDE" w:rsidRPr="00E3587A" w:rsidRDefault="00DE1FDE" w:rsidP="00DE1FDE">
            <w:pPr>
              <w:pBdr>
                <w:bottom w:val="single" w:sz="4" w:space="1" w:color="auto"/>
              </w:pBdr>
              <w:spacing w:line="360" w:lineRule="exact"/>
              <w:jc w:val="center"/>
              <w:rPr>
                <w:rFonts w:ascii="Arial" w:hAnsi="Arial" w:cs="Arial"/>
                <w:sz w:val="18"/>
                <w:szCs w:val="18"/>
              </w:rPr>
            </w:pPr>
            <w:r w:rsidRPr="00E3587A">
              <w:rPr>
                <w:rFonts w:ascii="Arial" w:hAnsi="Arial" w:cs="Arial"/>
                <w:sz w:val="18"/>
                <w:szCs w:val="18"/>
              </w:rPr>
              <w:t>Company’s name</w:t>
            </w:r>
          </w:p>
        </w:tc>
        <w:tc>
          <w:tcPr>
            <w:tcW w:w="1260" w:type="dxa"/>
            <w:vAlign w:val="center"/>
            <w:hideMark/>
          </w:tcPr>
          <w:p w14:paraId="0F3F7EA8" w14:textId="77777777" w:rsidR="00DE1FDE" w:rsidRPr="00E3587A" w:rsidRDefault="00DE1FDE" w:rsidP="00DE1FDE">
            <w:pPr>
              <w:pBdr>
                <w:bottom w:val="single" w:sz="4" w:space="1" w:color="auto"/>
              </w:pBdr>
              <w:spacing w:line="360" w:lineRule="exact"/>
              <w:jc w:val="center"/>
              <w:rPr>
                <w:rFonts w:ascii="Arial" w:hAnsi="Arial" w:cs="Arial"/>
                <w:sz w:val="18"/>
                <w:szCs w:val="18"/>
              </w:rPr>
            </w:pPr>
            <w:r w:rsidRPr="00E3587A">
              <w:rPr>
                <w:rFonts w:ascii="Arial" w:hAnsi="Arial" w:cs="Arial"/>
                <w:sz w:val="18"/>
                <w:szCs w:val="18"/>
              </w:rPr>
              <w:t>incorporation</w:t>
            </w:r>
          </w:p>
        </w:tc>
        <w:tc>
          <w:tcPr>
            <w:tcW w:w="2603" w:type="dxa"/>
            <w:gridSpan w:val="2"/>
            <w:vAlign w:val="center"/>
            <w:hideMark/>
          </w:tcPr>
          <w:p w14:paraId="11EA9A99" w14:textId="77777777" w:rsidR="00DE1FDE" w:rsidRPr="00E3587A" w:rsidRDefault="00DE1FDE" w:rsidP="00DE1FDE">
            <w:pPr>
              <w:pBdr>
                <w:bottom w:val="single" w:sz="4" w:space="1" w:color="auto"/>
              </w:pBdr>
              <w:spacing w:line="360" w:lineRule="exact"/>
              <w:jc w:val="center"/>
              <w:rPr>
                <w:rFonts w:ascii="Arial" w:hAnsi="Arial" w:cs="Arial"/>
                <w:sz w:val="18"/>
                <w:szCs w:val="18"/>
              </w:rPr>
            </w:pPr>
            <w:r w:rsidRPr="00E3587A">
              <w:rPr>
                <w:rFonts w:ascii="Arial" w:hAnsi="Arial" w:cs="Arial"/>
                <w:sz w:val="18"/>
                <w:szCs w:val="18"/>
              </w:rPr>
              <w:t>shareholding</w:t>
            </w:r>
          </w:p>
        </w:tc>
      </w:tr>
      <w:tr w:rsidR="00DE1FDE" w:rsidRPr="00E3587A" w14:paraId="2F8C9CAE" w14:textId="77777777" w:rsidTr="003347B1">
        <w:tc>
          <w:tcPr>
            <w:tcW w:w="4662" w:type="dxa"/>
            <w:vAlign w:val="center"/>
          </w:tcPr>
          <w:p w14:paraId="6B417E54" w14:textId="77777777" w:rsidR="00DE1FDE" w:rsidRPr="00E3587A" w:rsidRDefault="00DE1FDE" w:rsidP="00DE1FDE">
            <w:pPr>
              <w:spacing w:line="360" w:lineRule="exact"/>
              <w:rPr>
                <w:rFonts w:ascii="Arial" w:hAnsi="Arial" w:cs="Arial"/>
                <w:sz w:val="18"/>
                <w:szCs w:val="18"/>
              </w:rPr>
            </w:pPr>
          </w:p>
        </w:tc>
        <w:tc>
          <w:tcPr>
            <w:tcW w:w="1260" w:type="dxa"/>
            <w:vAlign w:val="center"/>
          </w:tcPr>
          <w:p w14:paraId="4A983C0D" w14:textId="77777777" w:rsidR="00DE1FDE" w:rsidRPr="00E3587A" w:rsidRDefault="00DE1FDE" w:rsidP="00DE1FDE">
            <w:pPr>
              <w:spacing w:line="360" w:lineRule="exact"/>
              <w:jc w:val="center"/>
              <w:rPr>
                <w:rFonts w:ascii="Arial" w:hAnsi="Arial" w:cs="Arial"/>
                <w:sz w:val="18"/>
                <w:szCs w:val="18"/>
              </w:rPr>
            </w:pPr>
          </w:p>
        </w:tc>
        <w:tc>
          <w:tcPr>
            <w:tcW w:w="1350" w:type="dxa"/>
            <w:vAlign w:val="center"/>
            <w:hideMark/>
          </w:tcPr>
          <w:p w14:paraId="4D4488FA" w14:textId="6DB5A35A" w:rsidR="00DE1FDE" w:rsidRPr="00E3587A" w:rsidRDefault="00D13919" w:rsidP="00DE1FDE">
            <w:pPr>
              <w:pBdr>
                <w:bottom w:val="single" w:sz="4" w:space="1" w:color="auto"/>
              </w:pBdr>
              <w:spacing w:line="360" w:lineRule="exact"/>
              <w:ind w:left="-106" w:right="-108"/>
              <w:jc w:val="center"/>
              <w:rPr>
                <w:rFonts w:ascii="Arial" w:hAnsi="Arial" w:cs="Arial"/>
                <w:sz w:val="18"/>
                <w:szCs w:val="18"/>
              </w:rPr>
            </w:pPr>
            <w:r w:rsidRPr="00E3587A">
              <w:rPr>
                <w:rFonts w:ascii="Arial" w:hAnsi="Arial" w:cs="Arial"/>
                <w:sz w:val="18"/>
                <w:szCs w:val="18"/>
              </w:rPr>
              <w:t>2021</w:t>
            </w:r>
          </w:p>
        </w:tc>
        <w:tc>
          <w:tcPr>
            <w:tcW w:w="1260" w:type="dxa"/>
            <w:gridSpan w:val="2"/>
            <w:vAlign w:val="center"/>
            <w:hideMark/>
          </w:tcPr>
          <w:p w14:paraId="5947B8E2" w14:textId="3F9D8B02" w:rsidR="00DE1FDE" w:rsidRPr="00E3587A" w:rsidRDefault="00D13919" w:rsidP="00DE1FDE">
            <w:pPr>
              <w:pBdr>
                <w:bottom w:val="single" w:sz="4" w:space="1" w:color="auto"/>
              </w:pBdr>
              <w:spacing w:line="360" w:lineRule="exact"/>
              <w:jc w:val="center"/>
              <w:rPr>
                <w:rFonts w:ascii="Arial" w:hAnsi="Arial" w:cs="Arial"/>
                <w:sz w:val="18"/>
                <w:szCs w:val="18"/>
              </w:rPr>
            </w:pPr>
            <w:r w:rsidRPr="00E3587A">
              <w:rPr>
                <w:rFonts w:ascii="Arial" w:hAnsi="Arial" w:cs="Arial"/>
                <w:sz w:val="18"/>
                <w:szCs w:val="18"/>
              </w:rPr>
              <w:t>2020</w:t>
            </w:r>
          </w:p>
        </w:tc>
      </w:tr>
      <w:tr w:rsidR="00DE1FDE" w:rsidRPr="00E3587A" w14:paraId="36E8A137" w14:textId="77777777" w:rsidTr="003347B1">
        <w:tc>
          <w:tcPr>
            <w:tcW w:w="4662" w:type="dxa"/>
            <w:vAlign w:val="center"/>
          </w:tcPr>
          <w:p w14:paraId="40638C3D" w14:textId="77777777" w:rsidR="00DE1FDE" w:rsidRPr="00E3587A" w:rsidRDefault="00DE1FDE" w:rsidP="00DE1FDE">
            <w:pPr>
              <w:spacing w:line="360" w:lineRule="exact"/>
              <w:rPr>
                <w:rFonts w:ascii="Arial" w:hAnsi="Arial" w:cs="Arial"/>
                <w:sz w:val="18"/>
                <w:szCs w:val="18"/>
              </w:rPr>
            </w:pPr>
          </w:p>
        </w:tc>
        <w:tc>
          <w:tcPr>
            <w:tcW w:w="1260" w:type="dxa"/>
            <w:vAlign w:val="center"/>
          </w:tcPr>
          <w:p w14:paraId="4607CF82" w14:textId="77777777" w:rsidR="00DE1FDE" w:rsidRPr="00E3587A" w:rsidRDefault="00DE1FDE" w:rsidP="00DE1FDE">
            <w:pPr>
              <w:spacing w:line="360" w:lineRule="exact"/>
              <w:jc w:val="center"/>
              <w:rPr>
                <w:rFonts w:ascii="Arial" w:hAnsi="Arial" w:cs="Arial"/>
                <w:sz w:val="18"/>
                <w:szCs w:val="18"/>
              </w:rPr>
            </w:pPr>
          </w:p>
        </w:tc>
        <w:tc>
          <w:tcPr>
            <w:tcW w:w="1350" w:type="dxa"/>
            <w:vAlign w:val="center"/>
            <w:hideMark/>
          </w:tcPr>
          <w:p w14:paraId="34B095C7" w14:textId="77777777" w:rsidR="00DE1FDE" w:rsidRPr="00E3587A" w:rsidRDefault="00DE1FDE" w:rsidP="00DE1FDE">
            <w:pPr>
              <w:spacing w:line="360" w:lineRule="exact"/>
              <w:jc w:val="center"/>
              <w:rPr>
                <w:rFonts w:ascii="Arial" w:hAnsi="Arial" w:cs="Arial"/>
                <w:sz w:val="18"/>
                <w:szCs w:val="18"/>
              </w:rPr>
            </w:pPr>
            <w:r w:rsidRPr="00E3587A">
              <w:rPr>
                <w:rFonts w:ascii="Arial" w:hAnsi="Arial" w:cs="Arial"/>
                <w:sz w:val="18"/>
                <w:szCs w:val="18"/>
              </w:rPr>
              <w:t>(%)</w:t>
            </w:r>
          </w:p>
        </w:tc>
        <w:tc>
          <w:tcPr>
            <w:tcW w:w="1260" w:type="dxa"/>
            <w:gridSpan w:val="2"/>
            <w:vAlign w:val="center"/>
            <w:hideMark/>
          </w:tcPr>
          <w:p w14:paraId="756ECE2E" w14:textId="77777777" w:rsidR="00DE1FDE" w:rsidRPr="00E3587A" w:rsidRDefault="00DE1FDE" w:rsidP="00DE1FDE">
            <w:pPr>
              <w:spacing w:line="360" w:lineRule="exact"/>
              <w:jc w:val="center"/>
              <w:rPr>
                <w:rFonts w:ascii="Arial" w:hAnsi="Arial" w:cs="Arial"/>
                <w:sz w:val="18"/>
                <w:szCs w:val="18"/>
              </w:rPr>
            </w:pPr>
            <w:r w:rsidRPr="00E3587A">
              <w:rPr>
                <w:rFonts w:ascii="Arial" w:hAnsi="Arial" w:cs="Arial"/>
                <w:sz w:val="18"/>
                <w:szCs w:val="18"/>
              </w:rPr>
              <w:t>(%)</w:t>
            </w:r>
          </w:p>
        </w:tc>
      </w:tr>
      <w:tr w:rsidR="007D24B3" w:rsidRPr="00E3587A" w14:paraId="49778CF8" w14:textId="77777777" w:rsidTr="003347B1">
        <w:tc>
          <w:tcPr>
            <w:tcW w:w="4662" w:type="dxa"/>
            <w:vAlign w:val="center"/>
          </w:tcPr>
          <w:p w14:paraId="2154FF3C" w14:textId="2EE35307" w:rsidR="007D24B3" w:rsidRPr="00E3587A" w:rsidRDefault="007D24B3" w:rsidP="00DE1FDE">
            <w:pPr>
              <w:spacing w:line="360" w:lineRule="exact"/>
              <w:rPr>
                <w:rFonts w:ascii="Arial" w:hAnsi="Arial" w:cs="Arial"/>
                <w:sz w:val="18"/>
                <w:szCs w:val="18"/>
              </w:rPr>
            </w:pPr>
            <w:r w:rsidRPr="00E3587A">
              <w:rPr>
                <w:rFonts w:ascii="Arial" w:hAnsi="Arial" w:cs="Arial"/>
                <w:b/>
                <w:bCs/>
                <w:sz w:val="18"/>
                <w:szCs w:val="18"/>
              </w:rPr>
              <w:t>Subsidiaries held by the Company (continue)</w:t>
            </w:r>
          </w:p>
        </w:tc>
        <w:tc>
          <w:tcPr>
            <w:tcW w:w="1260" w:type="dxa"/>
            <w:vAlign w:val="center"/>
          </w:tcPr>
          <w:p w14:paraId="54D06488" w14:textId="77777777" w:rsidR="007D24B3" w:rsidRPr="00E3587A" w:rsidRDefault="007D24B3" w:rsidP="00DE1FDE">
            <w:pPr>
              <w:spacing w:line="360" w:lineRule="exact"/>
              <w:jc w:val="center"/>
              <w:rPr>
                <w:rFonts w:ascii="Arial" w:hAnsi="Arial" w:cs="Arial"/>
                <w:sz w:val="18"/>
                <w:szCs w:val="18"/>
              </w:rPr>
            </w:pPr>
          </w:p>
        </w:tc>
        <w:tc>
          <w:tcPr>
            <w:tcW w:w="1350" w:type="dxa"/>
            <w:vAlign w:val="center"/>
          </w:tcPr>
          <w:p w14:paraId="59AD9709" w14:textId="77777777" w:rsidR="007D24B3" w:rsidRPr="00E3587A" w:rsidRDefault="007D24B3" w:rsidP="00DE1FDE">
            <w:pPr>
              <w:spacing w:line="360" w:lineRule="exact"/>
              <w:jc w:val="center"/>
              <w:rPr>
                <w:rFonts w:ascii="Arial" w:hAnsi="Arial" w:cs="Arial"/>
                <w:sz w:val="18"/>
                <w:szCs w:val="18"/>
              </w:rPr>
            </w:pPr>
          </w:p>
        </w:tc>
        <w:tc>
          <w:tcPr>
            <w:tcW w:w="1260" w:type="dxa"/>
            <w:gridSpan w:val="2"/>
            <w:vAlign w:val="center"/>
          </w:tcPr>
          <w:p w14:paraId="7388281B" w14:textId="77777777" w:rsidR="007D24B3" w:rsidRPr="00E3587A" w:rsidRDefault="007D24B3" w:rsidP="00DE1FDE">
            <w:pPr>
              <w:spacing w:line="360" w:lineRule="exact"/>
              <w:jc w:val="center"/>
              <w:rPr>
                <w:rFonts w:ascii="Arial" w:hAnsi="Arial" w:cs="Arial"/>
                <w:sz w:val="18"/>
                <w:szCs w:val="18"/>
              </w:rPr>
            </w:pPr>
          </w:p>
        </w:tc>
      </w:tr>
      <w:tr w:rsidR="00DE1FDE" w:rsidRPr="00E3587A" w14:paraId="101D32BB" w14:textId="77777777" w:rsidTr="003347B1">
        <w:tc>
          <w:tcPr>
            <w:tcW w:w="4662" w:type="dxa"/>
            <w:vAlign w:val="center"/>
          </w:tcPr>
          <w:p w14:paraId="157D810B" w14:textId="671B396C" w:rsidR="00DE1FDE" w:rsidRPr="00E3587A" w:rsidRDefault="00B1011D" w:rsidP="00DE1FDE">
            <w:pPr>
              <w:spacing w:line="360" w:lineRule="exact"/>
              <w:rPr>
                <w:rFonts w:ascii="Arial" w:hAnsi="Arial" w:cs="Arial"/>
                <w:sz w:val="18"/>
                <w:szCs w:val="18"/>
                <w:u w:val="single"/>
              </w:rPr>
            </w:pPr>
            <w:r>
              <w:rPr>
                <w:rFonts w:ascii="Arial" w:hAnsi="Arial" w:cs="Arial"/>
                <w:sz w:val="18"/>
                <w:szCs w:val="18"/>
                <w:u w:val="single"/>
              </w:rPr>
              <w:t>Fuel</w:t>
            </w:r>
            <w:r w:rsidR="00DE1FDE" w:rsidRPr="00E3587A">
              <w:rPr>
                <w:rFonts w:ascii="Arial" w:hAnsi="Arial" w:cs="Arial"/>
                <w:sz w:val="18"/>
                <w:szCs w:val="18"/>
                <w:u w:val="single"/>
              </w:rPr>
              <w:t xml:space="preserve"> Distribution Sector</w:t>
            </w:r>
          </w:p>
        </w:tc>
        <w:tc>
          <w:tcPr>
            <w:tcW w:w="1260" w:type="dxa"/>
            <w:vAlign w:val="center"/>
          </w:tcPr>
          <w:p w14:paraId="0ACC301B" w14:textId="77777777" w:rsidR="00DE1FDE" w:rsidRPr="00E3587A" w:rsidRDefault="00DE1FDE" w:rsidP="00DE1FDE">
            <w:pPr>
              <w:spacing w:line="360" w:lineRule="exact"/>
              <w:jc w:val="center"/>
              <w:rPr>
                <w:rFonts w:ascii="Arial" w:hAnsi="Arial" w:cs="Arial"/>
                <w:sz w:val="18"/>
                <w:szCs w:val="18"/>
              </w:rPr>
            </w:pPr>
          </w:p>
        </w:tc>
        <w:tc>
          <w:tcPr>
            <w:tcW w:w="1350" w:type="dxa"/>
            <w:vAlign w:val="center"/>
          </w:tcPr>
          <w:p w14:paraId="565E3C9F" w14:textId="77777777" w:rsidR="00DE1FDE" w:rsidRPr="00E3587A" w:rsidRDefault="00DE1FDE" w:rsidP="00DE1FDE">
            <w:pPr>
              <w:spacing w:line="360" w:lineRule="exact"/>
              <w:jc w:val="center"/>
              <w:rPr>
                <w:rFonts w:ascii="Arial" w:hAnsi="Arial" w:cs="Arial"/>
                <w:sz w:val="18"/>
                <w:szCs w:val="18"/>
              </w:rPr>
            </w:pPr>
          </w:p>
        </w:tc>
        <w:tc>
          <w:tcPr>
            <w:tcW w:w="1260" w:type="dxa"/>
            <w:gridSpan w:val="2"/>
            <w:vAlign w:val="center"/>
          </w:tcPr>
          <w:p w14:paraId="78487E2B" w14:textId="77777777" w:rsidR="00DE1FDE" w:rsidRPr="00E3587A" w:rsidRDefault="00DE1FDE" w:rsidP="00DE1FDE">
            <w:pPr>
              <w:spacing w:line="360" w:lineRule="exact"/>
              <w:jc w:val="center"/>
              <w:rPr>
                <w:rFonts w:ascii="Arial" w:hAnsi="Arial" w:cs="Arial"/>
                <w:sz w:val="18"/>
                <w:szCs w:val="18"/>
              </w:rPr>
            </w:pPr>
          </w:p>
        </w:tc>
      </w:tr>
      <w:tr w:rsidR="00DE1FDE" w:rsidRPr="00E3587A" w14:paraId="0D48A914" w14:textId="77777777" w:rsidTr="003347B1">
        <w:tc>
          <w:tcPr>
            <w:tcW w:w="4662" w:type="dxa"/>
            <w:vAlign w:val="center"/>
          </w:tcPr>
          <w:p w14:paraId="4B2FF431" w14:textId="77777777" w:rsidR="00DE1FDE" w:rsidRPr="00E3587A" w:rsidRDefault="00DE1FDE" w:rsidP="00DE1FDE">
            <w:pPr>
              <w:spacing w:line="360" w:lineRule="exact"/>
              <w:rPr>
                <w:rFonts w:ascii="Arial" w:hAnsi="Arial" w:cs="Arial"/>
                <w:sz w:val="18"/>
                <w:szCs w:val="18"/>
                <w:u w:val="single"/>
              </w:rPr>
            </w:pPr>
            <w:r w:rsidRPr="00E3587A">
              <w:rPr>
                <w:rFonts w:ascii="Arial" w:eastAsia="Arial Unicode MS" w:hAnsi="Arial" w:cs="Arial"/>
                <w:sz w:val="18"/>
                <w:szCs w:val="18"/>
              </w:rPr>
              <w:t xml:space="preserve">  Biggas Technology Company Limited</w:t>
            </w:r>
          </w:p>
        </w:tc>
        <w:tc>
          <w:tcPr>
            <w:tcW w:w="1260" w:type="dxa"/>
            <w:vAlign w:val="center"/>
          </w:tcPr>
          <w:p w14:paraId="09B7E7DA" w14:textId="77777777" w:rsidR="00DE1FDE" w:rsidRPr="00E3587A" w:rsidRDefault="00DE1FDE" w:rsidP="00DE1FDE">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6F4646D2" w14:textId="77777777" w:rsidR="00DE1FDE" w:rsidRPr="00E3587A" w:rsidRDefault="00DE1FDE" w:rsidP="00DE1FDE">
            <w:pPr>
              <w:spacing w:line="360" w:lineRule="exact"/>
              <w:jc w:val="center"/>
              <w:rPr>
                <w:rFonts w:ascii="Arial" w:hAnsi="Arial" w:cs="Arial"/>
                <w:sz w:val="18"/>
                <w:szCs w:val="18"/>
              </w:rPr>
            </w:pPr>
            <w:r w:rsidRPr="00E3587A">
              <w:rPr>
                <w:rFonts w:ascii="Arial" w:hAnsi="Arial" w:cs="Arial"/>
                <w:sz w:val="18"/>
                <w:szCs w:val="18"/>
              </w:rPr>
              <w:t>100</w:t>
            </w:r>
          </w:p>
        </w:tc>
        <w:tc>
          <w:tcPr>
            <w:tcW w:w="1260" w:type="dxa"/>
            <w:gridSpan w:val="2"/>
            <w:vAlign w:val="center"/>
          </w:tcPr>
          <w:p w14:paraId="7617E211" w14:textId="77777777" w:rsidR="00DE1FDE" w:rsidRPr="00E3587A" w:rsidRDefault="00DE1FDE" w:rsidP="00DE1FDE">
            <w:pPr>
              <w:spacing w:line="360" w:lineRule="exact"/>
              <w:jc w:val="center"/>
              <w:rPr>
                <w:rFonts w:ascii="Arial" w:hAnsi="Arial" w:cs="Arial"/>
                <w:sz w:val="18"/>
                <w:szCs w:val="18"/>
              </w:rPr>
            </w:pPr>
            <w:r w:rsidRPr="00E3587A">
              <w:rPr>
                <w:rFonts w:ascii="Arial" w:hAnsi="Arial" w:cs="Arial"/>
                <w:sz w:val="18"/>
                <w:szCs w:val="18"/>
              </w:rPr>
              <w:t>100</w:t>
            </w:r>
          </w:p>
        </w:tc>
      </w:tr>
      <w:tr w:rsidR="00AD09B2" w:rsidRPr="00E3587A" w14:paraId="6FC058C0" w14:textId="77777777" w:rsidTr="003347B1">
        <w:tc>
          <w:tcPr>
            <w:tcW w:w="4662" w:type="dxa"/>
            <w:vAlign w:val="center"/>
          </w:tcPr>
          <w:p w14:paraId="378B2455" w14:textId="77777777" w:rsidR="00AD09B2" w:rsidRPr="00E3587A" w:rsidRDefault="00AD09B2" w:rsidP="00F04AC2">
            <w:pPr>
              <w:spacing w:line="360" w:lineRule="exact"/>
              <w:rPr>
                <w:rFonts w:ascii="Arial" w:hAnsi="Arial" w:cs="Arial"/>
                <w:sz w:val="18"/>
                <w:szCs w:val="18"/>
                <w:u w:val="single"/>
              </w:rPr>
            </w:pPr>
            <w:r w:rsidRPr="00E3587A">
              <w:rPr>
                <w:rFonts w:ascii="Arial" w:hAnsi="Arial" w:cs="Arial"/>
                <w:sz w:val="18"/>
                <w:szCs w:val="18"/>
                <w:u w:val="single"/>
              </w:rPr>
              <w:t>Construction Service Sector</w:t>
            </w:r>
          </w:p>
        </w:tc>
        <w:tc>
          <w:tcPr>
            <w:tcW w:w="1260" w:type="dxa"/>
            <w:vAlign w:val="center"/>
          </w:tcPr>
          <w:p w14:paraId="6FFD8FF7" w14:textId="77777777" w:rsidR="00AD09B2" w:rsidRPr="00E3587A" w:rsidRDefault="00AD09B2" w:rsidP="00F04AC2">
            <w:pPr>
              <w:spacing w:line="360" w:lineRule="exact"/>
              <w:jc w:val="center"/>
              <w:rPr>
                <w:rFonts w:ascii="Arial" w:hAnsi="Arial" w:cs="Arial"/>
                <w:sz w:val="18"/>
                <w:szCs w:val="18"/>
              </w:rPr>
            </w:pPr>
          </w:p>
        </w:tc>
        <w:tc>
          <w:tcPr>
            <w:tcW w:w="1350" w:type="dxa"/>
            <w:vAlign w:val="center"/>
          </w:tcPr>
          <w:p w14:paraId="6D88F4AF" w14:textId="77777777" w:rsidR="00AD09B2" w:rsidRPr="00E3587A" w:rsidRDefault="00AD09B2" w:rsidP="00F04AC2">
            <w:pPr>
              <w:spacing w:line="360" w:lineRule="exact"/>
              <w:jc w:val="center"/>
              <w:rPr>
                <w:rFonts w:ascii="Arial" w:hAnsi="Arial" w:cs="Arial"/>
                <w:sz w:val="18"/>
                <w:szCs w:val="18"/>
              </w:rPr>
            </w:pPr>
          </w:p>
        </w:tc>
        <w:tc>
          <w:tcPr>
            <w:tcW w:w="1260" w:type="dxa"/>
            <w:gridSpan w:val="2"/>
            <w:vAlign w:val="center"/>
          </w:tcPr>
          <w:p w14:paraId="3A1FC474" w14:textId="77777777" w:rsidR="00AD09B2" w:rsidRPr="00E3587A" w:rsidRDefault="00AD09B2" w:rsidP="00F04AC2">
            <w:pPr>
              <w:spacing w:line="360" w:lineRule="exact"/>
              <w:jc w:val="center"/>
              <w:rPr>
                <w:rFonts w:ascii="Arial" w:hAnsi="Arial" w:cs="Arial"/>
                <w:sz w:val="18"/>
                <w:szCs w:val="18"/>
              </w:rPr>
            </w:pPr>
          </w:p>
        </w:tc>
      </w:tr>
      <w:tr w:rsidR="00AD09B2" w:rsidRPr="00E3587A" w14:paraId="5084EF74" w14:textId="77777777" w:rsidTr="003347B1">
        <w:tc>
          <w:tcPr>
            <w:tcW w:w="4662" w:type="dxa"/>
            <w:vAlign w:val="center"/>
          </w:tcPr>
          <w:p w14:paraId="4119A9F2" w14:textId="77777777" w:rsidR="00AD09B2" w:rsidRPr="00E3587A" w:rsidRDefault="00AD09B2" w:rsidP="00F04AC2">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PSTC Engineering Company Limited</w:t>
            </w:r>
          </w:p>
        </w:tc>
        <w:tc>
          <w:tcPr>
            <w:tcW w:w="1260" w:type="dxa"/>
            <w:vAlign w:val="center"/>
          </w:tcPr>
          <w:p w14:paraId="10998DD8"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6DE364A4"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100</w:t>
            </w:r>
          </w:p>
        </w:tc>
        <w:tc>
          <w:tcPr>
            <w:tcW w:w="1260" w:type="dxa"/>
            <w:gridSpan w:val="2"/>
            <w:vAlign w:val="center"/>
          </w:tcPr>
          <w:p w14:paraId="4798EB3A"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100</w:t>
            </w:r>
          </w:p>
        </w:tc>
      </w:tr>
      <w:tr w:rsidR="00AD09B2" w:rsidRPr="00E3587A" w14:paraId="171CF4CB" w14:textId="77777777" w:rsidTr="003347B1">
        <w:tc>
          <w:tcPr>
            <w:tcW w:w="4662" w:type="dxa"/>
            <w:vAlign w:val="center"/>
          </w:tcPr>
          <w:p w14:paraId="16E317C0" w14:textId="77777777" w:rsidR="00AD09B2" w:rsidRPr="00E3587A" w:rsidRDefault="00AD09B2" w:rsidP="00F04AC2">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TSHI Engineering Company Limited</w:t>
            </w:r>
          </w:p>
        </w:tc>
        <w:tc>
          <w:tcPr>
            <w:tcW w:w="1260" w:type="dxa"/>
            <w:vAlign w:val="center"/>
          </w:tcPr>
          <w:p w14:paraId="2112D5BA"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6A9E0427"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90</w:t>
            </w:r>
          </w:p>
        </w:tc>
        <w:tc>
          <w:tcPr>
            <w:tcW w:w="1260" w:type="dxa"/>
            <w:gridSpan w:val="2"/>
            <w:vAlign w:val="center"/>
          </w:tcPr>
          <w:p w14:paraId="4B12463A"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90</w:t>
            </w:r>
          </w:p>
        </w:tc>
      </w:tr>
      <w:tr w:rsidR="00AD09B2" w:rsidRPr="00E3587A" w14:paraId="536200BA" w14:textId="77777777" w:rsidTr="003347B1">
        <w:tc>
          <w:tcPr>
            <w:tcW w:w="4662" w:type="dxa"/>
            <w:vAlign w:val="center"/>
          </w:tcPr>
          <w:p w14:paraId="4CE7BB6E" w14:textId="77777777" w:rsidR="00AD09B2" w:rsidRPr="00E3587A" w:rsidRDefault="00AD09B2" w:rsidP="00F04AC2">
            <w:pPr>
              <w:spacing w:line="360" w:lineRule="exact"/>
              <w:rPr>
                <w:rFonts w:ascii="Arial" w:hAnsi="Arial" w:cs="Arial"/>
                <w:sz w:val="18"/>
                <w:szCs w:val="18"/>
                <w:u w:val="single"/>
              </w:rPr>
            </w:pPr>
            <w:r w:rsidRPr="00E3587A">
              <w:rPr>
                <w:rFonts w:ascii="Arial" w:hAnsi="Arial" w:cs="Arial"/>
                <w:sz w:val="18"/>
                <w:szCs w:val="18"/>
                <w:u w:val="single"/>
              </w:rPr>
              <w:t>Other Business Sector</w:t>
            </w:r>
          </w:p>
        </w:tc>
        <w:tc>
          <w:tcPr>
            <w:tcW w:w="1260" w:type="dxa"/>
            <w:vAlign w:val="center"/>
          </w:tcPr>
          <w:p w14:paraId="710E40D3" w14:textId="77777777" w:rsidR="00AD09B2" w:rsidRPr="00E3587A" w:rsidRDefault="00AD09B2" w:rsidP="00F04AC2">
            <w:pPr>
              <w:spacing w:line="360" w:lineRule="exact"/>
              <w:jc w:val="center"/>
              <w:rPr>
                <w:rFonts w:ascii="Arial" w:hAnsi="Arial" w:cs="Arial"/>
                <w:sz w:val="18"/>
                <w:szCs w:val="18"/>
              </w:rPr>
            </w:pPr>
          </w:p>
        </w:tc>
        <w:tc>
          <w:tcPr>
            <w:tcW w:w="1350" w:type="dxa"/>
            <w:vAlign w:val="center"/>
          </w:tcPr>
          <w:p w14:paraId="4AD9E500" w14:textId="77777777" w:rsidR="00AD09B2" w:rsidRPr="00E3587A" w:rsidRDefault="00AD09B2" w:rsidP="00F04AC2">
            <w:pPr>
              <w:spacing w:line="360" w:lineRule="exact"/>
              <w:jc w:val="center"/>
              <w:rPr>
                <w:rFonts w:ascii="Arial" w:hAnsi="Arial" w:cs="Arial"/>
                <w:sz w:val="18"/>
                <w:szCs w:val="18"/>
              </w:rPr>
            </w:pPr>
          </w:p>
        </w:tc>
        <w:tc>
          <w:tcPr>
            <w:tcW w:w="1260" w:type="dxa"/>
            <w:gridSpan w:val="2"/>
            <w:vAlign w:val="center"/>
          </w:tcPr>
          <w:p w14:paraId="2432FEB4" w14:textId="77777777" w:rsidR="00AD09B2" w:rsidRPr="00E3587A" w:rsidRDefault="00AD09B2" w:rsidP="00F04AC2">
            <w:pPr>
              <w:spacing w:line="360" w:lineRule="exact"/>
              <w:jc w:val="center"/>
              <w:rPr>
                <w:rFonts w:ascii="Arial" w:hAnsi="Arial" w:cs="Arial"/>
                <w:sz w:val="18"/>
                <w:szCs w:val="18"/>
              </w:rPr>
            </w:pPr>
          </w:p>
        </w:tc>
      </w:tr>
      <w:tr w:rsidR="00AD09B2" w:rsidRPr="00E3587A" w14:paraId="1CBC0227" w14:textId="77777777" w:rsidTr="003347B1">
        <w:tc>
          <w:tcPr>
            <w:tcW w:w="4662" w:type="dxa"/>
            <w:vAlign w:val="center"/>
          </w:tcPr>
          <w:p w14:paraId="71C2C864" w14:textId="77777777" w:rsidR="00AD09B2" w:rsidRPr="00E3587A" w:rsidRDefault="00AD09B2" w:rsidP="00DA56F8">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PST Energy Company Limited</w:t>
            </w:r>
          </w:p>
        </w:tc>
        <w:tc>
          <w:tcPr>
            <w:tcW w:w="1260" w:type="dxa"/>
            <w:vAlign w:val="center"/>
          </w:tcPr>
          <w:p w14:paraId="588EA8F3"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73F45F98"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100</w:t>
            </w:r>
          </w:p>
        </w:tc>
        <w:tc>
          <w:tcPr>
            <w:tcW w:w="1260" w:type="dxa"/>
            <w:gridSpan w:val="2"/>
            <w:vAlign w:val="center"/>
          </w:tcPr>
          <w:p w14:paraId="01044AF3" w14:textId="77777777" w:rsidR="00AD09B2" w:rsidRPr="00E3587A" w:rsidRDefault="00AD09B2" w:rsidP="00F04AC2">
            <w:pPr>
              <w:spacing w:line="360" w:lineRule="exact"/>
              <w:jc w:val="center"/>
              <w:rPr>
                <w:rFonts w:ascii="Arial" w:hAnsi="Arial" w:cs="Arial"/>
                <w:sz w:val="18"/>
                <w:szCs w:val="18"/>
              </w:rPr>
            </w:pPr>
            <w:r w:rsidRPr="00E3587A">
              <w:rPr>
                <w:rFonts w:ascii="Arial" w:hAnsi="Arial" w:cs="Arial"/>
                <w:sz w:val="18"/>
                <w:szCs w:val="18"/>
              </w:rPr>
              <w:t>100</w:t>
            </w:r>
          </w:p>
        </w:tc>
      </w:tr>
      <w:tr w:rsidR="008A7D2C" w:rsidRPr="00E3587A" w14:paraId="49DB89A6" w14:textId="77777777" w:rsidTr="003347B1">
        <w:tc>
          <w:tcPr>
            <w:tcW w:w="4662" w:type="dxa"/>
            <w:vAlign w:val="center"/>
          </w:tcPr>
          <w:p w14:paraId="0CB9AC32" w14:textId="77777777" w:rsidR="007D24B3" w:rsidRPr="00E3587A" w:rsidRDefault="007D24B3" w:rsidP="008A7D2C">
            <w:pPr>
              <w:spacing w:line="360" w:lineRule="exact"/>
              <w:rPr>
                <w:rFonts w:ascii="Arial" w:hAnsi="Arial" w:cs="Arial"/>
                <w:b/>
                <w:bCs/>
                <w:sz w:val="18"/>
                <w:szCs w:val="18"/>
              </w:rPr>
            </w:pPr>
          </w:p>
          <w:p w14:paraId="73AB5CA5" w14:textId="61F4F075" w:rsidR="008A7D2C" w:rsidRPr="00E3587A" w:rsidRDefault="008A7D2C" w:rsidP="008A7D2C">
            <w:pPr>
              <w:spacing w:line="360" w:lineRule="exact"/>
              <w:rPr>
                <w:rFonts w:ascii="Arial" w:hAnsi="Arial" w:cs="Arial"/>
                <w:b/>
                <w:bCs/>
                <w:sz w:val="18"/>
                <w:szCs w:val="18"/>
              </w:rPr>
            </w:pPr>
            <w:r w:rsidRPr="00E3587A">
              <w:rPr>
                <w:rFonts w:ascii="Arial" w:hAnsi="Arial" w:cs="Arial"/>
                <w:b/>
                <w:bCs/>
                <w:sz w:val="18"/>
                <w:szCs w:val="18"/>
              </w:rPr>
              <w:t>Subsidiar</w:t>
            </w:r>
            <w:r w:rsidR="0079302D" w:rsidRPr="00E3587A">
              <w:rPr>
                <w:rFonts w:ascii="Arial" w:hAnsi="Arial" w:cs="Arial"/>
                <w:b/>
                <w:bCs/>
                <w:sz w:val="18"/>
                <w:szCs w:val="18"/>
              </w:rPr>
              <w:t>ies</w:t>
            </w:r>
            <w:r w:rsidRPr="00E3587A">
              <w:rPr>
                <w:rFonts w:ascii="Arial" w:hAnsi="Arial" w:cs="Arial"/>
                <w:b/>
                <w:bCs/>
                <w:sz w:val="18"/>
                <w:szCs w:val="18"/>
              </w:rPr>
              <w:t xml:space="preserve"> held by PST Energy Company Limited</w:t>
            </w:r>
          </w:p>
        </w:tc>
        <w:tc>
          <w:tcPr>
            <w:tcW w:w="1260" w:type="dxa"/>
            <w:vAlign w:val="center"/>
          </w:tcPr>
          <w:p w14:paraId="100E206A" w14:textId="77777777" w:rsidR="008A7D2C" w:rsidRPr="00E3587A" w:rsidRDefault="008A7D2C" w:rsidP="008A7D2C">
            <w:pPr>
              <w:spacing w:line="360" w:lineRule="exact"/>
              <w:jc w:val="center"/>
              <w:rPr>
                <w:rFonts w:ascii="Arial" w:hAnsi="Arial" w:cs="Arial"/>
                <w:b/>
                <w:bCs/>
                <w:sz w:val="18"/>
                <w:szCs w:val="18"/>
              </w:rPr>
            </w:pPr>
          </w:p>
        </w:tc>
        <w:tc>
          <w:tcPr>
            <w:tcW w:w="1350" w:type="dxa"/>
            <w:vAlign w:val="center"/>
          </w:tcPr>
          <w:p w14:paraId="08FE451F" w14:textId="77777777" w:rsidR="008A7D2C" w:rsidRPr="00E3587A" w:rsidRDefault="008A7D2C" w:rsidP="008A7D2C">
            <w:pPr>
              <w:spacing w:line="360" w:lineRule="exact"/>
              <w:jc w:val="center"/>
              <w:rPr>
                <w:rFonts w:ascii="Arial" w:hAnsi="Arial" w:cs="Arial"/>
                <w:b/>
                <w:bCs/>
                <w:sz w:val="18"/>
                <w:szCs w:val="18"/>
              </w:rPr>
            </w:pPr>
          </w:p>
        </w:tc>
        <w:tc>
          <w:tcPr>
            <w:tcW w:w="1260" w:type="dxa"/>
            <w:gridSpan w:val="2"/>
            <w:vAlign w:val="center"/>
          </w:tcPr>
          <w:p w14:paraId="1DAE7C19" w14:textId="77777777" w:rsidR="008A7D2C" w:rsidRPr="00E3587A" w:rsidRDefault="008A7D2C" w:rsidP="008A7D2C">
            <w:pPr>
              <w:spacing w:line="360" w:lineRule="exact"/>
              <w:jc w:val="center"/>
              <w:rPr>
                <w:rFonts w:ascii="Arial" w:hAnsi="Arial" w:cs="Arial"/>
                <w:b/>
                <w:bCs/>
                <w:sz w:val="18"/>
                <w:szCs w:val="18"/>
              </w:rPr>
            </w:pPr>
          </w:p>
        </w:tc>
      </w:tr>
      <w:tr w:rsidR="008A7D2C" w:rsidRPr="00E3587A" w14:paraId="1DD1D18C" w14:textId="77777777" w:rsidTr="003347B1">
        <w:tc>
          <w:tcPr>
            <w:tcW w:w="4662" w:type="dxa"/>
            <w:vAlign w:val="center"/>
          </w:tcPr>
          <w:p w14:paraId="063C727C" w14:textId="77777777" w:rsidR="008A7D2C" w:rsidRPr="00E3587A" w:rsidRDefault="008A7D2C" w:rsidP="008A7D2C">
            <w:pPr>
              <w:spacing w:line="360" w:lineRule="exact"/>
              <w:rPr>
                <w:rFonts w:ascii="Arial" w:hAnsi="Arial" w:cs="Arial"/>
                <w:sz w:val="18"/>
                <w:szCs w:val="18"/>
                <w:u w:val="single"/>
              </w:rPr>
            </w:pPr>
            <w:r w:rsidRPr="00E3587A">
              <w:rPr>
                <w:rFonts w:ascii="Arial" w:hAnsi="Arial" w:cs="Arial"/>
                <w:sz w:val="18"/>
                <w:szCs w:val="18"/>
                <w:u w:val="single"/>
              </w:rPr>
              <w:t>Biomass Power Plant Sector</w:t>
            </w:r>
          </w:p>
        </w:tc>
        <w:tc>
          <w:tcPr>
            <w:tcW w:w="1260" w:type="dxa"/>
            <w:vAlign w:val="center"/>
          </w:tcPr>
          <w:p w14:paraId="5800B5F8" w14:textId="77777777" w:rsidR="008A7D2C" w:rsidRPr="00E3587A" w:rsidRDefault="008A7D2C" w:rsidP="008A7D2C">
            <w:pPr>
              <w:spacing w:line="360" w:lineRule="exact"/>
              <w:jc w:val="center"/>
              <w:rPr>
                <w:rFonts w:ascii="Arial" w:hAnsi="Arial" w:cs="Arial"/>
                <w:sz w:val="18"/>
                <w:szCs w:val="18"/>
                <w:u w:val="single"/>
              </w:rPr>
            </w:pPr>
          </w:p>
        </w:tc>
        <w:tc>
          <w:tcPr>
            <w:tcW w:w="1350" w:type="dxa"/>
            <w:vAlign w:val="center"/>
          </w:tcPr>
          <w:p w14:paraId="2E51CA67" w14:textId="77777777" w:rsidR="008A7D2C" w:rsidRPr="00E3587A" w:rsidRDefault="008A7D2C" w:rsidP="008A7D2C">
            <w:pPr>
              <w:spacing w:line="360" w:lineRule="exact"/>
              <w:jc w:val="center"/>
              <w:rPr>
                <w:rFonts w:ascii="Arial" w:hAnsi="Arial" w:cs="Arial"/>
                <w:sz w:val="18"/>
                <w:szCs w:val="18"/>
                <w:u w:val="single"/>
              </w:rPr>
            </w:pPr>
          </w:p>
        </w:tc>
        <w:tc>
          <w:tcPr>
            <w:tcW w:w="1260" w:type="dxa"/>
            <w:gridSpan w:val="2"/>
            <w:vAlign w:val="center"/>
          </w:tcPr>
          <w:p w14:paraId="12CEAD0F" w14:textId="77777777" w:rsidR="008A7D2C" w:rsidRPr="00E3587A" w:rsidRDefault="008A7D2C" w:rsidP="008A7D2C">
            <w:pPr>
              <w:spacing w:line="360" w:lineRule="exact"/>
              <w:jc w:val="center"/>
              <w:rPr>
                <w:rFonts w:ascii="Arial" w:hAnsi="Arial" w:cs="Arial"/>
                <w:sz w:val="18"/>
                <w:szCs w:val="18"/>
                <w:u w:val="single"/>
              </w:rPr>
            </w:pPr>
          </w:p>
        </w:tc>
      </w:tr>
      <w:tr w:rsidR="008A7D2C" w:rsidRPr="00E3587A" w14:paraId="0863658D" w14:textId="77777777" w:rsidTr="003347B1">
        <w:tc>
          <w:tcPr>
            <w:tcW w:w="4662" w:type="dxa"/>
            <w:vAlign w:val="center"/>
          </w:tcPr>
          <w:p w14:paraId="1560AB13" w14:textId="77777777" w:rsidR="008A7D2C" w:rsidRPr="00E3587A" w:rsidRDefault="008A7D2C" w:rsidP="008A7D2C">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Well Korat Energy Company Limited</w:t>
            </w:r>
          </w:p>
        </w:tc>
        <w:tc>
          <w:tcPr>
            <w:tcW w:w="1260" w:type="dxa"/>
            <w:vAlign w:val="center"/>
          </w:tcPr>
          <w:p w14:paraId="388FA8C2" w14:textId="77777777" w:rsidR="008A7D2C" w:rsidRPr="00E3587A" w:rsidRDefault="008A7D2C" w:rsidP="008A7D2C">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7A49DE6F" w14:textId="6143CE06" w:rsidR="008A7D2C" w:rsidRPr="00E3587A" w:rsidRDefault="006B40E2" w:rsidP="008A7D2C">
            <w:pPr>
              <w:spacing w:line="360" w:lineRule="exact"/>
              <w:jc w:val="center"/>
              <w:rPr>
                <w:rFonts w:ascii="Arial" w:hAnsi="Arial" w:cs="Arial"/>
                <w:sz w:val="18"/>
                <w:szCs w:val="18"/>
              </w:rPr>
            </w:pPr>
            <w:r w:rsidRPr="00E3587A">
              <w:rPr>
                <w:rFonts w:ascii="Arial" w:hAnsi="Arial" w:cs="Arial"/>
                <w:sz w:val="18"/>
                <w:szCs w:val="18"/>
              </w:rPr>
              <w:t>100</w:t>
            </w:r>
          </w:p>
        </w:tc>
        <w:tc>
          <w:tcPr>
            <w:tcW w:w="1260" w:type="dxa"/>
            <w:gridSpan w:val="2"/>
            <w:vAlign w:val="center"/>
          </w:tcPr>
          <w:p w14:paraId="7EE73EDB" w14:textId="77777777" w:rsidR="008A7D2C" w:rsidRPr="00E3587A" w:rsidRDefault="008A7D2C" w:rsidP="008A7D2C">
            <w:pPr>
              <w:spacing w:line="360" w:lineRule="exact"/>
              <w:jc w:val="center"/>
              <w:rPr>
                <w:rFonts w:ascii="Arial" w:hAnsi="Arial" w:cs="Arial"/>
                <w:sz w:val="18"/>
                <w:szCs w:val="18"/>
              </w:rPr>
            </w:pPr>
            <w:r w:rsidRPr="00E3587A">
              <w:rPr>
                <w:rFonts w:ascii="Arial" w:hAnsi="Arial" w:cs="Arial"/>
                <w:sz w:val="18"/>
                <w:szCs w:val="18"/>
              </w:rPr>
              <w:t>100</w:t>
            </w:r>
          </w:p>
        </w:tc>
      </w:tr>
      <w:tr w:rsidR="008A7D2C" w:rsidRPr="00E3587A" w14:paraId="4F7256AF" w14:textId="77777777" w:rsidTr="003347B1">
        <w:tc>
          <w:tcPr>
            <w:tcW w:w="4662" w:type="dxa"/>
            <w:vAlign w:val="center"/>
          </w:tcPr>
          <w:p w14:paraId="683B8DCA" w14:textId="77777777" w:rsidR="008A7D2C" w:rsidRPr="00E3587A" w:rsidRDefault="008A7D2C" w:rsidP="008A7D2C">
            <w:pPr>
              <w:spacing w:line="360" w:lineRule="exact"/>
              <w:rPr>
                <w:rFonts w:ascii="Arial" w:hAnsi="Arial" w:cs="Arial"/>
                <w:sz w:val="18"/>
                <w:szCs w:val="18"/>
                <w:u w:val="single"/>
              </w:rPr>
            </w:pPr>
            <w:r w:rsidRPr="00E3587A">
              <w:rPr>
                <w:rFonts w:ascii="Arial" w:hAnsi="Arial" w:cs="Arial"/>
                <w:sz w:val="18"/>
                <w:szCs w:val="18"/>
                <w:u w:val="single"/>
              </w:rPr>
              <w:t>Biogas Power Plant Sector</w:t>
            </w:r>
          </w:p>
        </w:tc>
        <w:tc>
          <w:tcPr>
            <w:tcW w:w="1260" w:type="dxa"/>
            <w:vAlign w:val="center"/>
          </w:tcPr>
          <w:p w14:paraId="4FBB67BB" w14:textId="77777777" w:rsidR="008A7D2C" w:rsidRPr="00E3587A" w:rsidRDefault="008A7D2C" w:rsidP="008A7D2C">
            <w:pPr>
              <w:spacing w:line="360" w:lineRule="exact"/>
              <w:jc w:val="center"/>
              <w:rPr>
                <w:rFonts w:ascii="Arial" w:hAnsi="Arial" w:cs="Arial"/>
                <w:sz w:val="18"/>
                <w:szCs w:val="18"/>
                <w:u w:val="single"/>
              </w:rPr>
            </w:pPr>
          </w:p>
        </w:tc>
        <w:tc>
          <w:tcPr>
            <w:tcW w:w="1350" w:type="dxa"/>
            <w:vAlign w:val="center"/>
          </w:tcPr>
          <w:p w14:paraId="6387599B" w14:textId="77777777" w:rsidR="008A7D2C" w:rsidRPr="00E3587A" w:rsidRDefault="008A7D2C" w:rsidP="008A7D2C">
            <w:pPr>
              <w:spacing w:line="360" w:lineRule="exact"/>
              <w:jc w:val="center"/>
              <w:rPr>
                <w:rFonts w:ascii="Arial" w:hAnsi="Arial" w:cs="Arial"/>
                <w:sz w:val="18"/>
                <w:szCs w:val="18"/>
                <w:u w:val="single"/>
              </w:rPr>
            </w:pPr>
          </w:p>
        </w:tc>
        <w:tc>
          <w:tcPr>
            <w:tcW w:w="1260" w:type="dxa"/>
            <w:gridSpan w:val="2"/>
            <w:vAlign w:val="center"/>
          </w:tcPr>
          <w:p w14:paraId="5A8585FE" w14:textId="77777777" w:rsidR="008A7D2C" w:rsidRPr="00E3587A" w:rsidRDefault="008A7D2C" w:rsidP="008A7D2C">
            <w:pPr>
              <w:spacing w:line="360" w:lineRule="exact"/>
              <w:jc w:val="center"/>
              <w:rPr>
                <w:rFonts w:ascii="Arial" w:hAnsi="Arial" w:cs="Arial"/>
                <w:sz w:val="18"/>
                <w:szCs w:val="18"/>
                <w:u w:val="single"/>
              </w:rPr>
            </w:pPr>
          </w:p>
        </w:tc>
      </w:tr>
      <w:tr w:rsidR="008A7D2C" w:rsidRPr="00E3587A" w14:paraId="59829250" w14:textId="77777777" w:rsidTr="003347B1">
        <w:tc>
          <w:tcPr>
            <w:tcW w:w="4662" w:type="dxa"/>
            <w:vAlign w:val="center"/>
          </w:tcPr>
          <w:p w14:paraId="7074699D" w14:textId="77777777" w:rsidR="008A7D2C" w:rsidRPr="00E3587A" w:rsidRDefault="008A7D2C" w:rsidP="008A7D2C">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Srayaisom Power Plant Company Limited</w:t>
            </w:r>
          </w:p>
        </w:tc>
        <w:tc>
          <w:tcPr>
            <w:tcW w:w="1260" w:type="dxa"/>
            <w:vAlign w:val="center"/>
          </w:tcPr>
          <w:p w14:paraId="3D049768" w14:textId="77777777" w:rsidR="008A7D2C" w:rsidRPr="00E3587A" w:rsidRDefault="008A7D2C" w:rsidP="008A7D2C">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743155DB" w14:textId="77777777" w:rsidR="008A7D2C" w:rsidRPr="00E3587A" w:rsidRDefault="008A7D2C" w:rsidP="008A7D2C">
            <w:pPr>
              <w:spacing w:line="360" w:lineRule="exact"/>
              <w:jc w:val="center"/>
              <w:rPr>
                <w:rFonts w:ascii="Arial" w:hAnsi="Arial" w:cs="Arial"/>
                <w:sz w:val="18"/>
                <w:szCs w:val="18"/>
              </w:rPr>
            </w:pPr>
            <w:r w:rsidRPr="00E3587A">
              <w:rPr>
                <w:rFonts w:ascii="Arial" w:hAnsi="Arial" w:cs="Arial"/>
                <w:sz w:val="18"/>
                <w:szCs w:val="18"/>
              </w:rPr>
              <w:t>100</w:t>
            </w:r>
          </w:p>
        </w:tc>
        <w:tc>
          <w:tcPr>
            <w:tcW w:w="1260" w:type="dxa"/>
            <w:gridSpan w:val="2"/>
            <w:vAlign w:val="center"/>
          </w:tcPr>
          <w:p w14:paraId="23B7B409" w14:textId="77777777" w:rsidR="008A7D2C" w:rsidRPr="00E3587A" w:rsidRDefault="008A7D2C" w:rsidP="008A7D2C">
            <w:pPr>
              <w:spacing w:line="360" w:lineRule="exact"/>
              <w:jc w:val="center"/>
              <w:rPr>
                <w:rFonts w:ascii="Arial" w:hAnsi="Arial" w:cs="Arial"/>
                <w:sz w:val="18"/>
                <w:szCs w:val="18"/>
              </w:rPr>
            </w:pPr>
            <w:r w:rsidRPr="00E3587A">
              <w:rPr>
                <w:rFonts w:ascii="Arial" w:hAnsi="Arial" w:cs="Arial"/>
                <w:sz w:val="18"/>
                <w:szCs w:val="18"/>
              </w:rPr>
              <w:t>100</w:t>
            </w:r>
          </w:p>
        </w:tc>
      </w:tr>
      <w:tr w:rsidR="008A7D2C" w:rsidRPr="00E3587A" w14:paraId="5B697C20" w14:textId="77777777" w:rsidTr="003347B1">
        <w:tc>
          <w:tcPr>
            <w:tcW w:w="4662" w:type="dxa"/>
            <w:vAlign w:val="center"/>
          </w:tcPr>
          <w:p w14:paraId="0133E720" w14:textId="77777777" w:rsidR="008A7D2C" w:rsidRPr="00E3587A" w:rsidRDefault="008A7D2C" w:rsidP="008A7D2C">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Kunputpeng Power Plant Company Limited</w:t>
            </w:r>
          </w:p>
        </w:tc>
        <w:tc>
          <w:tcPr>
            <w:tcW w:w="1260" w:type="dxa"/>
            <w:vAlign w:val="center"/>
          </w:tcPr>
          <w:p w14:paraId="3F3664DB" w14:textId="77777777" w:rsidR="008A7D2C" w:rsidRPr="00E3587A" w:rsidRDefault="008A7D2C" w:rsidP="008A7D2C">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24C8022C" w14:textId="77777777" w:rsidR="008A7D2C" w:rsidRPr="00E3587A" w:rsidRDefault="008A7D2C" w:rsidP="008A7D2C">
            <w:pPr>
              <w:spacing w:line="360" w:lineRule="exact"/>
              <w:jc w:val="center"/>
              <w:rPr>
                <w:rFonts w:ascii="Arial" w:hAnsi="Arial" w:cs="Arial"/>
                <w:sz w:val="18"/>
                <w:szCs w:val="18"/>
              </w:rPr>
            </w:pPr>
            <w:r w:rsidRPr="00E3587A">
              <w:rPr>
                <w:rFonts w:ascii="Arial" w:hAnsi="Arial" w:cs="Arial"/>
                <w:sz w:val="18"/>
                <w:szCs w:val="18"/>
              </w:rPr>
              <w:t>100</w:t>
            </w:r>
          </w:p>
        </w:tc>
        <w:tc>
          <w:tcPr>
            <w:tcW w:w="1260" w:type="dxa"/>
            <w:gridSpan w:val="2"/>
            <w:vAlign w:val="center"/>
          </w:tcPr>
          <w:p w14:paraId="28082468" w14:textId="77777777" w:rsidR="008A7D2C" w:rsidRPr="00E3587A" w:rsidRDefault="008A7D2C" w:rsidP="008A7D2C">
            <w:pPr>
              <w:spacing w:line="360" w:lineRule="exact"/>
              <w:jc w:val="center"/>
              <w:rPr>
                <w:rFonts w:ascii="Arial" w:hAnsi="Arial" w:cs="Arial"/>
                <w:sz w:val="18"/>
                <w:szCs w:val="18"/>
              </w:rPr>
            </w:pPr>
            <w:r w:rsidRPr="00E3587A">
              <w:rPr>
                <w:rFonts w:ascii="Arial" w:hAnsi="Arial" w:cs="Arial"/>
                <w:sz w:val="18"/>
                <w:szCs w:val="18"/>
              </w:rPr>
              <w:t>100</w:t>
            </w:r>
          </w:p>
        </w:tc>
      </w:tr>
      <w:tr w:rsidR="008A7D2C" w:rsidRPr="00E3587A" w14:paraId="7619DA73" w14:textId="77777777" w:rsidTr="003347B1">
        <w:tc>
          <w:tcPr>
            <w:tcW w:w="4662" w:type="dxa"/>
            <w:vAlign w:val="center"/>
          </w:tcPr>
          <w:p w14:paraId="78CBC95D" w14:textId="77777777" w:rsidR="008A7D2C" w:rsidRPr="00E3587A" w:rsidRDefault="008A7D2C" w:rsidP="008A7D2C">
            <w:pPr>
              <w:spacing w:line="360" w:lineRule="exact"/>
              <w:rPr>
                <w:rFonts w:ascii="Arial" w:hAnsi="Arial" w:cs="Arial"/>
                <w:sz w:val="18"/>
                <w:szCs w:val="18"/>
                <w:u w:val="single"/>
              </w:rPr>
            </w:pPr>
            <w:r w:rsidRPr="00E3587A">
              <w:rPr>
                <w:rFonts w:ascii="Arial" w:hAnsi="Arial" w:cs="Arial"/>
                <w:sz w:val="18"/>
                <w:szCs w:val="18"/>
                <w:u w:val="single"/>
              </w:rPr>
              <w:t>Other Renewable Power Plant Sector</w:t>
            </w:r>
          </w:p>
        </w:tc>
        <w:tc>
          <w:tcPr>
            <w:tcW w:w="1260" w:type="dxa"/>
            <w:vAlign w:val="center"/>
          </w:tcPr>
          <w:p w14:paraId="3CF8EAA6" w14:textId="77777777" w:rsidR="008A7D2C" w:rsidRPr="00E3587A" w:rsidRDefault="008A7D2C" w:rsidP="008A7D2C">
            <w:pPr>
              <w:spacing w:line="360" w:lineRule="exact"/>
              <w:jc w:val="center"/>
              <w:rPr>
                <w:rFonts w:ascii="Arial" w:hAnsi="Arial" w:cs="Arial"/>
                <w:sz w:val="18"/>
                <w:szCs w:val="18"/>
                <w:u w:val="single"/>
              </w:rPr>
            </w:pPr>
          </w:p>
        </w:tc>
        <w:tc>
          <w:tcPr>
            <w:tcW w:w="1350" w:type="dxa"/>
            <w:vAlign w:val="center"/>
          </w:tcPr>
          <w:p w14:paraId="344EB181" w14:textId="77777777" w:rsidR="008A7D2C" w:rsidRPr="00E3587A" w:rsidRDefault="008A7D2C" w:rsidP="008A7D2C">
            <w:pPr>
              <w:spacing w:line="360" w:lineRule="exact"/>
              <w:jc w:val="center"/>
              <w:rPr>
                <w:rFonts w:ascii="Arial" w:hAnsi="Arial" w:cs="Arial"/>
                <w:sz w:val="18"/>
                <w:szCs w:val="18"/>
                <w:u w:val="single"/>
              </w:rPr>
            </w:pPr>
          </w:p>
        </w:tc>
        <w:tc>
          <w:tcPr>
            <w:tcW w:w="1260" w:type="dxa"/>
            <w:gridSpan w:val="2"/>
            <w:vAlign w:val="center"/>
          </w:tcPr>
          <w:p w14:paraId="49FC7B7A" w14:textId="77777777" w:rsidR="008A7D2C" w:rsidRPr="00E3587A" w:rsidRDefault="008A7D2C" w:rsidP="008A7D2C">
            <w:pPr>
              <w:spacing w:line="360" w:lineRule="exact"/>
              <w:jc w:val="center"/>
              <w:rPr>
                <w:rFonts w:ascii="Arial" w:hAnsi="Arial" w:cs="Arial"/>
                <w:sz w:val="18"/>
                <w:szCs w:val="18"/>
                <w:u w:val="single"/>
              </w:rPr>
            </w:pPr>
          </w:p>
        </w:tc>
      </w:tr>
      <w:tr w:rsidR="008A7D2C" w:rsidRPr="00E3587A" w14:paraId="53DBBCC4" w14:textId="77777777" w:rsidTr="003347B1">
        <w:tc>
          <w:tcPr>
            <w:tcW w:w="4662" w:type="dxa"/>
            <w:vAlign w:val="center"/>
          </w:tcPr>
          <w:p w14:paraId="58DE5387" w14:textId="77777777" w:rsidR="008A7D2C" w:rsidRPr="00E3587A" w:rsidRDefault="008A7D2C" w:rsidP="008A7D2C">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PST MSW 1 Company Limited</w:t>
            </w:r>
          </w:p>
        </w:tc>
        <w:tc>
          <w:tcPr>
            <w:tcW w:w="1260" w:type="dxa"/>
            <w:vAlign w:val="center"/>
          </w:tcPr>
          <w:p w14:paraId="643755A8" w14:textId="77777777" w:rsidR="008A7D2C" w:rsidRPr="00E3587A" w:rsidRDefault="008A7D2C" w:rsidP="008A7D2C">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39DDF249" w14:textId="5920203F" w:rsidR="008A7D2C" w:rsidRPr="00E3587A" w:rsidRDefault="007D24B3" w:rsidP="008A7D2C">
            <w:pPr>
              <w:spacing w:line="360" w:lineRule="exact"/>
              <w:jc w:val="center"/>
              <w:rPr>
                <w:rFonts w:ascii="Arial" w:hAnsi="Arial" w:cs="Arial"/>
                <w:sz w:val="18"/>
                <w:szCs w:val="18"/>
              </w:rPr>
            </w:pPr>
            <w:r w:rsidRPr="00E3587A">
              <w:rPr>
                <w:rFonts w:ascii="Arial" w:hAnsi="Arial" w:cs="Arial"/>
                <w:sz w:val="18"/>
                <w:szCs w:val="18"/>
              </w:rPr>
              <w:t>-</w:t>
            </w:r>
          </w:p>
        </w:tc>
        <w:tc>
          <w:tcPr>
            <w:tcW w:w="1260" w:type="dxa"/>
            <w:gridSpan w:val="2"/>
            <w:vAlign w:val="center"/>
          </w:tcPr>
          <w:p w14:paraId="12A4B5B6" w14:textId="77777777" w:rsidR="008A7D2C" w:rsidRPr="00E3587A" w:rsidRDefault="008A7D2C" w:rsidP="008A7D2C">
            <w:pPr>
              <w:spacing w:line="360" w:lineRule="exact"/>
              <w:jc w:val="center"/>
              <w:rPr>
                <w:rFonts w:ascii="Arial" w:hAnsi="Arial" w:cs="Arial"/>
                <w:sz w:val="18"/>
                <w:szCs w:val="18"/>
              </w:rPr>
            </w:pPr>
            <w:r w:rsidRPr="00E3587A">
              <w:rPr>
                <w:rFonts w:ascii="Arial" w:hAnsi="Arial" w:cs="Arial"/>
                <w:sz w:val="18"/>
                <w:szCs w:val="18"/>
              </w:rPr>
              <w:t>80</w:t>
            </w:r>
          </w:p>
        </w:tc>
      </w:tr>
      <w:tr w:rsidR="008A7D2C" w:rsidRPr="00E3587A" w14:paraId="7BB4E802" w14:textId="77777777" w:rsidTr="003347B1">
        <w:tc>
          <w:tcPr>
            <w:tcW w:w="4662" w:type="dxa"/>
            <w:vAlign w:val="center"/>
          </w:tcPr>
          <w:p w14:paraId="2FE58724" w14:textId="77777777" w:rsidR="008A7D2C" w:rsidRPr="00E3587A" w:rsidRDefault="008A7D2C" w:rsidP="008A7D2C">
            <w:pPr>
              <w:spacing w:line="360" w:lineRule="exact"/>
              <w:rPr>
                <w:rFonts w:ascii="Arial" w:hAnsi="Arial" w:cs="Arial"/>
                <w:sz w:val="18"/>
                <w:szCs w:val="18"/>
                <w:u w:val="single"/>
              </w:rPr>
            </w:pPr>
            <w:r w:rsidRPr="00E3587A">
              <w:rPr>
                <w:rFonts w:ascii="Arial" w:hAnsi="Arial" w:cs="Arial"/>
                <w:sz w:val="18"/>
                <w:szCs w:val="18"/>
                <w:u w:val="single"/>
              </w:rPr>
              <w:t>Other Business Sector</w:t>
            </w:r>
          </w:p>
        </w:tc>
        <w:tc>
          <w:tcPr>
            <w:tcW w:w="1260" w:type="dxa"/>
            <w:vAlign w:val="center"/>
          </w:tcPr>
          <w:p w14:paraId="137E450D" w14:textId="77777777" w:rsidR="008A7D2C" w:rsidRPr="00E3587A" w:rsidRDefault="008A7D2C" w:rsidP="008A7D2C">
            <w:pPr>
              <w:spacing w:line="360" w:lineRule="exact"/>
              <w:jc w:val="center"/>
              <w:rPr>
                <w:rFonts w:ascii="Arial" w:hAnsi="Arial" w:cs="Arial"/>
                <w:sz w:val="18"/>
                <w:szCs w:val="18"/>
                <w:u w:val="single"/>
              </w:rPr>
            </w:pPr>
          </w:p>
        </w:tc>
        <w:tc>
          <w:tcPr>
            <w:tcW w:w="1350" w:type="dxa"/>
            <w:vAlign w:val="center"/>
          </w:tcPr>
          <w:p w14:paraId="6E2BB672" w14:textId="77777777" w:rsidR="008A7D2C" w:rsidRPr="00E3587A" w:rsidRDefault="008A7D2C" w:rsidP="008A7D2C">
            <w:pPr>
              <w:spacing w:line="360" w:lineRule="exact"/>
              <w:jc w:val="center"/>
              <w:rPr>
                <w:rFonts w:ascii="Arial" w:hAnsi="Arial" w:cs="Arial"/>
                <w:sz w:val="18"/>
                <w:szCs w:val="18"/>
                <w:u w:val="single"/>
              </w:rPr>
            </w:pPr>
          </w:p>
        </w:tc>
        <w:tc>
          <w:tcPr>
            <w:tcW w:w="1260" w:type="dxa"/>
            <w:gridSpan w:val="2"/>
            <w:vAlign w:val="center"/>
          </w:tcPr>
          <w:p w14:paraId="1E03327F" w14:textId="77777777" w:rsidR="008A7D2C" w:rsidRPr="00E3587A" w:rsidRDefault="008A7D2C" w:rsidP="008A7D2C">
            <w:pPr>
              <w:spacing w:line="360" w:lineRule="exact"/>
              <w:jc w:val="center"/>
              <w:rPr>
                <w:rFonts w:ascii="Arial" w:hAnsi="Arial" w:cs="Arial"/>
                <w:sz w:val="18"/>
                <w:szCs w:val="18"/>
                <w:u w:val="single"/>
              </w:rPr>
            </w:pPr>
          </w:p>
        </w:tc>
      </w:tr>
      <w:tr w:rsidR="008A7D2C" w:rsidRPr="00E3587A" w14:paraId="3D8AD0C4" w14:textId="77777777" w:rsidTr="003347B1">
        <w:tc>
          <w:tcPr>
            <w:tcW w:w="4662" w:type="dxa"/>
            <w:vAlign w:val="center"/>
          </w:tcPr>
          <w:p w14:paraId="66358591" w14:textId="77777777" w:rsidR="008A7D2C" w:rsidRPr="00E3587A" w:rsidRDefault="008A7D2C" w:rsidP="008A7D2C">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PSTC International Company Limited</w:t>
            </w:r>
          </w:p>
        </w:tc>
        <w:tc>
          <w:tcPr>
            <w:tcW w:w="1260" w:type="dxa"/>
            <w:vAlign w:val="center"/>
          </w:tcPr>
          <w:p w14:paraId="2E51FACC" w14:textId="77777777" w:rsidR="008A7D2C" w:rsidRPr="00E3587A" w:rsidRDefault="008A7D2C" w:rsidP="008A7D2C">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1A0F25E6" w14:textId="77777777" w:rsidR="008A7D2C" w:rsidRPr="00E3587A" w:rsidRDefault="008A7D2C" w:rsidP="008A7D2C">
            <w:pPr>
              <w:spacing w:line="360" w:lineRule="exact"/>
              <w:jc w:val="center"/>
              <w:rPr>
                <w:rFonts w:ascii="Arial" w:hAnsi="Arial" w:cs="Arial"/>
                <w:sz w:val="18"/>
                <w:szCs w:val="18"/>
              </w:rPr>
            </w:pPr>
            <w:r w:rsidRPr="00E3587A">
              <w:rPr>
                <w:rFonts w:ascii="Arial" w:hAnsi="Arial" w:cs="Arial"/>
                <w:sz w:val="18"/>
                <w:szCs w:val="18"/>
              </w:rPr>
              <w:t>100</w:t>
            </w:r>
          </w:p>
        </w:tc>
        <w:tc>
          <w:tcPr>
            <w:tcW w:w="1260" w:type="dxa"/>
            <w:gridSpan w:val="2"/>
            <w:vAlign w:val="center"/>
          </w:tcPr>
          <w:p w14:paraId="522DAE76" w14:textId="77777777" w:rsidR="008A7D2C" w:rsidRPr="00E3587A" w:rsidRDefault="008A7D2C" w:rsidP="008A7D2C">
            <w:pPr>
              <w:spacing w:line="360" w:lineRule="exact"/>
              <w:jc w:val="center"/>
              <w:rPr>
                <w:rFonts w:ascii="Arial" w:hAnsi="Arial" w:cs="Arial"/>
                <w:sz w:val="18"/>
                <w:szCs w:val="18"/>
              </w:rPr>
            </w:pPr>
            <w:r w:rsidRPr="00E3587A">
              <w:rPr>
                <w:rFonts w:ascii="Arial" w:hAnsi="Arial" w:cs="Arial"/>
                <w:sz w:val="18"/>
                <w:szCs w:val="18"/>
              </w:rPr>
              <w:t>100</w:t>
            </w:r>
          </w:p>
        </w:tc>
      </w:tr>
      <w:tr w:rsidR="008A7D2C" w:rsidRPr="00E3587A" w14:paraId="17DF9366" w14:textId="77777777" w:rsidTr="003347B1">
        <w:tc>
          <w:tcPr>
            <w:tcW w:w="5922" w:type="dxa"/>
            <w:gridSpan w:val="2"/>
            <w:vAlign w:val="center"/>
          </w:tcPr>
          <w:p w14:paraId="1177B843" w14:textId="77777777" w:rsidR="008A7D2C" w:rsidRPr="00E3587A" w:rsidRDefault="008A7D2C" w:rsidP="008A7D2C">
            <w:pPr>
              <w:spacing w:line="240" w:lineRule="exact"/>
              <w:rPr>
                <w:rFonts w:ascii="Arial" w:hAnsi="Arial" w:cs="Arial"/>
                <w:b/>
                <w:bCs/>
                <w:sz w:val="18"/>
                <w:szCs w:val="18"/>
              </w:rPr>
            </w:pPr>
          </w:p>
        </w:tc>
        <w:tc>
          <w:tcPr>
            <w:tcW w:w="1350" w:type="dxa"/>
            <w:vAlign w:val="center"/>
          </w:tcPr>
          <w:p w14:paraId="38E499A3" w14:textId="77777777" w:rsidR="008A7D2C" w:rsidRPr="00E3587A" w:rsidRDefault="008A7D2C" w:rsidP="008A7D2C">
            <w:pPr>
              <w:spacing w:line="240" w:lineRule="exact"/>
              <w:rPr>
                <w:rFonts w:ascii="Arial" w:hAnsi="Arial" w:cs="Arial"/>
                <w:b/>
                <w:bCs/>
                <w:sz w:val="18"/>
                <w:szCs w:val="18"/>
              </w:rPr>
            </w:pPr>
          </w:p>
        </w:tc>
        <w:tc>
          <w:tcPr>
            <w:tcW w:w="1260" w:type="dxa"/>
            <w:gridSpan w:val="2"/>
            <w:vAlign w:val="center"/>
          </w:tcPr>
          <w:p w14:paraId="34E6DE01" w14:textId="77777777" w:rsidR="008A7D2C" w:rsidRPr="00E3587A" w:rsidRDefault="008A7D2C" w:rsidP="008A7D2C">
            <w:pPr>
              <w:spacing w:line="240" w:lineRule="exact"/>
              <w:rPr>
                <w:rFonts w:ascii="Arial" w:hAnsi="Arial" w:cs="Arial"/>
                <w:b/>
                <w:bCs/>
                <w:sz w:val="18"/>
                <w:szCs w:val="18"/>
              </w:rPr>
            </w:pPr>
          </w:p>
        </w:tc>
      </w:tr>
      <w:tr w:rsidR="008A7D2C" w:rsidRPr="00E3587A" w14:paraId="5A9C8146" w14:textId="77777777" w:rsidTr="003347B1">
        <w:tc>
          <w:tcPr>
            <w:tcW w:w="5922" w:type="dxa"/>
            <w:gridSpan w:val="2"/>
            <w:vAlign w:val="center"/>
          </w:tcPr>
          <w:p w14:paraId="77266B05" w14:textId="77777777" w:rsidR="008A7D2C" w:rsidRPr="00E3587A" w:rsidRDefault="008A7D2C" w:rsidP="008A7D2C">
            <w:pPr>
              <w:spacing w:line="360" w:lineRule="exact"/>
              <w:rPr>
                <w:rFonts w:ascii="Arial" w:hAnsi="Arial" w:cs="Arial"/>
                <w:b/>
                <w:bCs/>
                <w:sz w:val="18"/>
                <w:szCs w:val="18"/>
              </w:rPr>
            </w:pPr>
            <w:r w:rsidRPr="00E3587A">
              <w:rPr>
                <w:rFonts w:ascii="Arial" w:hAnsi="Arial" w:cs="Arial"/>
                <w:b/>
                <w:bCs/>
                <w:sz w:val="18"/>
                <w:szCs w:val="18"/>
              </w:rPr>
              <w:t>Subsidiary held by Biggas Technology Company Limited</w:t>
            </w:r>
          </w:p>
        </w:tc>
        <w:tc>
          <w:tcPr>
            <w:tcW w:w="1350" w:type="dxa"/>
            <w:vAlign w:val="center"/>
          </w:tcPr>
          <w:p w14:paraId="17E49D26" w14:textId="77777777" w:rsidR="008A7D2C" w:rsidRPr="00E3587A" w:rsidRDefault="008A7D2C" w:rsidP="008A7D2C">
            <w:pPr>
              <w:spacing w:line="360" w:lineRule="exact"/>
              <w:jc w:val="center"/>
              <w:rPr>
                <w:rFonts w:ascii="Arial" w:hAnsi="Arial" w:cs="Arial"/>
                <w:b/>
                <w:bCs/>
                <w:sz w:val="18"/>
                <w:szCs w:val="18"/>
              </w:rPr>
            </w:pPr>
          </w:p>
        </w:tc>
        <w:tc>
          <w:tcPr>
            <w:tcW w:w="1260" w:type="dxa"/>
            <w:gridSpan w:val="2"/>
            <w:vAlign w:val="center"/>
          </w:tcPr>
          <w:p w14:paraId="386D77DF" w14:textId="77777777" w:rsidR="008A7D2C" w:rsidRPr="00E3587A" w:rsidRDefault="008A7D2C" w:rsidP="008A7D2C">
            <w:pPr>
              <w:spacing w:line="360" w:lineRule="exact"/>
              <w:jc w:val="center"/>
              <w:rPr>
                <w:rFonts w:ascii="Arial" w:hAnsi="Arial" w:cs="Arial"/>
                <w:b/>
                <w:bCs/>
                <w:sz w:val="18"/>
                <w:szCs w:val="18"/>
              </w:rPr>
            </w:pPr>
          </w:p>
        </w:tc>
      </w:tr>
      <w:tr w:rsidR="008A7D2C" w:rsidRPr="00E3587A" w14:paraId="4DE5610C" w14:textId="77777777" w:rsidTr="003347B1">
        <w:tc>
          <w:tcPr>
            <w:tcW w:w="4662" w:type="dxa"/>
            <w:vAlign w:val="center"/>
          </w:tcPr>
          <w:p w14:paraId="41183D69" w14:textId="1213D9BB" w:rsidR="008A7D2C" w:rsidRPr="00E3587A" w:rsidRDefault="00B1011D" w:rsidP="008A7D2C">
            <w:pPr>
              <w:spacing w:line="360" w:lineRule="exact"/>
              <w:rPr>
                <w:rFonts w:ascii="Arial" w:hAnsi="Arial" w:cs="Arial"/>
                <w:sz w:val="18"/>
                <w:szCs w:val="18"/>
                <w:u w:val="single"/>
              </w:rPr>
            </w:pPr>
            <w:r>
              <w:rPr>
                <w:rFonts w:ascii="Arial" w:hAnsi="Arial" w:cs="Arial"/>
                <w:sz w:val="18"/>
                <w:szCs w:val="18"/>
                <w:u w:val="single"/>
              </w:rPr>
              <w:t>Fuel</w:t>
            </w:r>
            <w:r w:rsidR="008A7D2C" w:rsidRPr="00E3587A">
              <w:rPr>
                <w:rFonts w:ascii="Arial" w:hAnsi="Arial" w:cs="Arial"/>
                <w:sz w:val="18"/>
                <w:szCs w:val="18"/>
                <w:u w:val="single"/>
              </w:rPr>
              <w:t xml:space="preserve"> Distribution and Logistics Sector</w:t>
            </w:r>
          </w:p>
        </w:tc>
        <w:tc>
          <w:tcPr>
            <w:tcW w:w="1260" w:type="dxa"/>
            <w:vAlign w:val="center"/>
          </w:tcPr>
          <w:p w14:paraId="59F8BCF6" w14:textId="77777777" w:rsidR="008A7D2C" w:rsidRPr="00E3587A" w:rsidRDefault="008A7D2C" w:rsidP="008A7D2C">
            <w:pPr>
              <w:spacing w:line="360" w:lineRule="exact"/>
              <w:jc w:val="center"/>
              <w:rPr>
                <w:rFonts w:ascii="Arial" w:hAnsi="Arial" w:cs="Arial"/>
                <w:sz w:val="18"/>
                <w:szCs w:val="18"/>
                <w:u w:val="single"/>
              </w:rPr>
            </w:pPr>
          </w:p>
        </w:tc>
        <w:tc>
          <w:tcPr>
            <w:tcW w:w="1350" w:type="dxa"/>
            <w:vAlign w:val="center"/>
          </w:tcPr>
          <w:p w14:paraId="3675FEB6" w14:textId="77777777" w:rsidR="008A7D2C" w:rsidRPr="00E3587A" w:rsidRDefault="008A7D2C" w:rsidP="008A7D2C">
            <w:pPr>
              <w:spacing w:line="360" w:lineRule="exact"/>
              <w:jc w:val="center"/>
              <w:rPr>
                <w:rFonts w:ascii="Arial" w:hAnsi="Arial" w:cs="Arial"/>
                <w:sz w:val="18"/>
                <w:szCs w:val="18"/>
                <w:u w:val="single"/>
              </w:rPr>
            </w:pPr>
          </w:p>
        </w:tc>
        <w:tc>
          <w:tcPr>
            <w:tcW w:w="1260" w:type="dxa"/>
            <w:gridSpan w:val="2"/>
            <w:vAlign w:val="center"/>
          </w:tcPr>
          <w:p w14:paraId="67B961AF" w14:textId="77777777" w:rsidR="008A7D2C" w:rsidRPr="00E3587A" w:rsidRDefault="008A7D2C" w:rsidP="008A7D2C">
            <w:pPr>
              <w:spacing w:line="360" w:lineRule="exact"/>
              <w:jc w:val="center"/>
              <w:rPr>
                <w:rFonts w:ascii="Arial" w:hAnsi="Arial" w:cs="Arial"/>
                <w:sz w:val="18"/>
                <w:szCs w:val="18"/>
                <w:u w:val="single"/>
              </w:rPr>
            </w:pPr>
          </w:p>
        </w:tc>
      </w:tr>
      <w:tr w:rsidR="008A7D2C" w:rsidRPr="00E3587A" w14:paraId="2AB88E21" w14:textId="77777777" w:rsidTr="003347B1">
        <w:tc>
          <w:tcPr>
            <w:tcW w:w="4662" w:type="dxa"/>
            <w:vAlign w:val="center"/>
          </w:tcPr>
          <w:p w14:paraId="73C8E777" w14:textId="77777777" w:rsidR="008A7D2C" w:rsidRPr="00E3587A" w:rsidRDefault="008A7D2C" w:rsidP="008A7D2C">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JN Energy Corporation Company Limited</w:t>
            </w:r>
          </w:p>
        </w:tc>
        <w:tc>
          <w:tcPr>
            <w:tcW w:w="1260" w:type="dxa"/>
            <w:vAlign w:val="center"/>
          </w:tcPr>
          <w:p w14:paraId="7D64C5D3" w14:textId="77777777" w:rsidR="008A7D2C" w:rsidRPr="00E3587A" w:rsidRDefault="008A7D2C" w:rsidP="008A7D2C">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1E062AC3" w14:textId="77777777" w:rsidR="008A7D2C" w:rsidRPr="00E3587A" w:rsidRDefault="008A7D2C" w:rsidP="008A7D2C">
            <w:pPr>
              <w:spacing w:line="360" w:lineRule="exact"/>
              <w:jc w:val="center"/>
              <w:rPr>
                <w:rFonts w:ascii="Arial" w:hAnsi="Arial" w:cs="Arial"/>
                <w:sz w:val="18"/>
                <w:szCs w:val="18"/>
              </w:rPr>
            </w:pPr>
            <w:r w:rsidRPr="00E3587A">
              <w:rPr>
                <w:rFonts w:ascii="Arial" w:hAnsi="Arial" w:cs="Arial"/>
                <w:sz w:val="18"/>
                <w:szCs w:val="18"/>
              </w:rPr>
              <w:t>100</w:t>
            </w:r>
          </w:p>
        </w:tc>
        <w:tc>
          <w:tcPr>
            <w:tcW w:w="1260" w:type="dxa"/>
            <w:gridSpan w:val="2"/>
            <w:vAlign w:val="center"/>
          </w:tcPr>
          <w:p w14:paraId="6DA33F19" w14:textId="77777777" w:rsidR="008A7D2C" w:rsidRPr="00E3587A" w:rsidRDefault="008A7D2C" w:rsidP="008A7D2C">
            <w:pPr>
              <w:spacing w:line="360" w:lineRule="exact"/>
              <w:jc w:val="center"/>
              <w:rPr>
                <w:rFonts w:ascii="Arial" w:hAnsi="Arial" w:cs="Arial"/>
                <w:sz w:val="18"/>
                <w:szCs w:val="18"/>
              </w:rPr>
            </w:pPr>
            <w:r w:rsidRPr="00E3587A">
              <w:rPr>
                <w:rFonts w:ascii="Arial" w:hAnsi="Arial" w:cs="Arial"/>
                <w:sz w:val="18"/>
                <w:szCs w:val="18"/>
              </w:rPr>
              <w:t>100</w:t>
            </w:r>
          </w:p>
        </w:tc>
      </w:tr>
      <w:tr w:rsidR="006A3F53" w:rsidRPr="00E3587A" w14:paraId="0A9D99AA" w14:textId="77777777" w:rsidTr="006A3F53">
        <w:tc>
          <w:tcPr>
            <w:tcW w:w="4662" w:type="dxa"/>
            <w:vAlign w:val="center"/>
          </w:tcPr>
          <w:p w14:paraId="3FE87189" w14:textId="77777777" w:rsidR="006A3F53" w:rsidRPr="00E3587A" w:rsidRDefault="006A3F53" w:rsidP="006A3F53">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BGT Logistics Company Limited</w:t>
            </w:r>
          </w:p>
        </w:tc>
        <w:tc>
          <w:tcPr>
            <w:tcW w:w="1260" w:type="dxa"/>
            <w:vAlign w:val="center"/>
          </w:tcPr>
          <w:p w14:paraId="3788C821" w14:textId="732B6C81" w:rsidR="006A3F53" w:rsidRPr="00E3587A" w:rsidRDefault="006A3F53" w:rsidP="007D1E40">
            <w:pPr>
              <w:spacing w:line="360" w:lineRule="exact"/>
              <w:ind w:right="-18"/>
              <w:jc w:val="center"/>
              <w:rPr>
                <w:rFonts w:ascii="Arial" w:eastAsia="Arial Unicode MS" w:hAnsi="Arial" w:cs="Arial"/>
                <w:sz w:val="18"/>
                <w:szCs w:val="18"/>
              </w:rPr>
            </w:pPr>
            <w:r w:rsidRPr="00E3587A">
              <w:rPr>
                <w:rFonts w:ascii="Arial" w:hAnsi="Arial" w:cs="Arial"/>
                <w:sz w:val="18"/>
                <w:szCs w:val="18"/>
              </w:rPr>
              <w:t>Thailand</w:t>
            </w:r>
          </w:p>
        </w:tc>
        <w:tc>
          <w:tcPr>
            <w:tcW w:w="1350" w:type="dxa"/>
            <w:vAlign w:val="center"/>
          </w:tcPr>
          <w:p w14:paraId="15726119" w14:textId="7C1D29BA" w:rsidR="006A3F53" w:rsidRPr="00E3587A" w:rsidRDefault="007D1E40" w:rsidP="007D1E40">
            <w:pPr>
              <w:spacing w:line="360" w:lineRule="exact"/>
              <w:ind w:right="-18"/>
              <w:jc w:val="center"/>
              <w:rPr>
                <w:rFonts w:ascii="Arial" w:eastAsia="Arial Unicode MS" w:hAnsi="Arial" w:cs="Arial"/>
                <w:sz w:val="18"/>
                <w:szCs w:val="18"/>
              </w:rPr>
            </w:pPr>
            <w:r w:rsidRPr="00E3587A">
              <w:rPr>
                <w:rFonts w:ascii="Arial" w:eastAsia="Arial Unicode MS" w:hAnsi="Arial" w:cs="Arial"/>
                <w:sz w:val="18"/>
                <w:szCs w:val="18"/>
              </w:rPr>
              <w:t>98</w:t>
            </w:r>
          </w:p>
        </w:tc>
        <w:tc>
          <w:tcPr>
            <w:tcW w:w="1260" w:type="dxa"/>
            <w:gridSpan w:val="2"/>
            <w:vAlign w:val="center"/>
          </w:tcPr>
          <w:p w14:paraId="6003BE04" w14:textId="044323A1" w:rsidR="006A3F53" w:rsidRPr="00E3587A" w:rsidRDefault="007D1E40" w:rsidP="007D1E40">
            <w:pPr>
              <w:spacing w:line="360" w:lineRule="exact"/>
              <w:ind w:left="330" w:right="-18" w:hanging="180"/>
              <w:jc w:val="center"/>
              <w:rPr>
                <w:rFonts w:ascii="Arial" w:eastAsia="Arial Unicode MS" w:hAnsi="Arial" w:cs="Arial"/>
                <w:sz w:val="18"/>
                <w:szCs w:val="18"/>
              </w:rPr>
            </w:pPr>
            <w:r w:rsidRPr="00E3587A">
              <w:rPr>
                <w:rFonts w:ascii="Arial" w:hAnsi="Arial" w:cs="Arial"/>
                <w:sz w:val="18"/>
                <w:szCs w:val="18"/>
              </w:rPr>
              <w:t>-</w:t>
            </w:r>
          </w:p>
        </w:tc>
      </w:tr>
      <w:tr w:rsidR="006A3F53" w:rsidRPr="00E3587A" w14:paraId="1F927D72" w14:textId="77777777" w:rsidTr="003347B1">
        <w:tc>
          <w:tcPr>
            <w:tcW w:w="5922" w:type="dxa"/>
            <w:gridSpan w:val="2"/>
            <w:vAlign w:val="center"/>
          </w:tcPr>
          <w:p w14:paraId="05315F22" w14:textId="77777777" w:rsidR="006A3F53" w:rsidRPr="00E3587A" w:rsidRDefault="006A3F53" w:rsidP="006A3F53">
            <w:pPr>
              <w:spacing w:line="240" w:lineRule="exact"/>
              <w:rPr>
                <w:rFonts w:ascii="Arial" w:hAnsi="Arial" w:cs="Arial"/>
                <w:b/>
                <w:bCs/>
                <w:sz w:val="18"/>
                <w:szCs w:val="18"/>
              </w:rPr>
            </w:pPr>
          </w:p>
        </w:tc>
        <w:tc>
          <w:tcPr>
            <w:tcW w:w="1350" w:type="dxa"/>
            <w:vAlign w:val="center"/>
          </w:tcPr>
          <w:p w14:paraId="521B5858" w14:textId="77777777" w:rsidR="006A3F53" w:rsidRPr="00E3587A" w:rsidRDefault="006A3F53" w:rsidP="006A3F53">
            <w:pPr>
              <w:spacing w:line="240" w:lineRule="exact"/>
              <w:rPr>
                <w:rFonts w:ascii="Arial" w:hAnsi="Arial" w:cs="Arial"/>
                <w:b/>
                <w:bCs/>
                <w:sz w:val="18"/>
                <w:szCs w:val="18"/>
              </w:rPr>
            </w:pPr>
          </w:p>
        </w:tc>
        <w:tc>
          <w:tcPr>
            <w:tcW w:w="1260" w:type="dxa"/>
            <w:gridSpan w:val="2"/>
            <w:vAlign w:val="center"/>
          </w:tcPr>
          <w:p w14:paraId="7E18FC42" w14:textId="77777777" w:rsidR="006A3F53" w:rsidRPr="00E3587A" w:rsidRDefault="006A3F53" w:rsidP="006A3F53">
            <w:pPr>
              <w:spacing w:line="240" w:lineRule="exact"/>
              <w:rPr>
                <w:rFonts w:ascii="Arial" w:hAnsi="Arial" w:cs="Arial"/>
                <w:b/>
                <w:bCs/>
                <w:sz w:val="18"/>
                <w:szCs w:val="18"/>
              </w:rPr>
            </w:pPr>
          </w:p>
        </w:tc>
      </w:tr>
      <w:tr w:rsidR="006A3F53" w:rsidRPr="00E3587A" w14:paraId="53F94E90" w14:textId="77777777" w:rsidTr="003347B1">
        <w:tc>
          <w:tcPr>
            <w:tcW w:w="5922" w:type="dxa"/>
            <w:gridSpan w:val="2"/>
            <w:vAlign w:val="center"/>
          </w:tcPr>
          <w:p w14:paraId="51E32F7E" w14:textId="77777777" w:rsidR="006A3F53" w:rsidRPr="00E3587A" w:rsidRDefault="006A3F53" w:rsidP="006A3F53">
            <w:pPr>
              <w:spacing w:line="360" w:lineRule="exact"/>
              <w:rPr>
                <w:rFonts w:ascii="Arial" w:hAnsi="Arial" w:cs="Arial"/>
                <w:b/>
                <w:bCs/>
                <w:sz w:val="18"/>
                <w:szCs w:val="18"/>
              </w:rPr>
            </w:pPr>
            <w:r w:rsidRPr="00E3587A">
              <w:rPr>
                <w:rFonts w:ascii="Arial" w:hAnsi="Arial" w:cs="Arial"/>
                <w:sz w:val="18"/>
                <w:szCs w:val="18"/>
              </w:rPr>
              <w:br w:type="page"/>
            </w:r>
            <w:r w:rsidRPr="00E3587A">
              <w:rPr>
                <w:rFonts w:ascii="Arial" w:hAnsi="Arial" w:cs="Arial"/>
                <w:b/>
                <w:bCs/>
                <w:sz w:val="18"/>
                <w:szCs w:val="18"/>
              </w:rPr>
              <w:t>Subsidiary held by Big Power Corporation Company Limited</w:t>
            </w:r>
          </w:p>
        </w:tc>
        <w:tc>
          <w:tcPr>
            <w:tcW w:w="1350" w:type="dxa"/>
            <w:vAlign w:val="center"/>
          </w:tcPr>
          <w:p w14:paraId="13A1CDA4" w14:textId="77777777" w:rsidR="006A3F53" w:rsidRPr="00E3587A" w:rsidRDefault="006A3F53" w:rsidP="006A3F53">
            <w:pPr>
              <w:spacing w:line="360" w:lineRule="exact"/>
              <w:jc w:val="center"/>
              <w:rPr>
                <w:rFonts w:ascii="Arial" w:hAnsi="Arial" w:cs="Arial"/>
                <w:b/>
                <w:bCs/>
                <w:sz w:val="18"/>
                <w:szCs w:val="18"/>
              </w:rPr>
            </w:pPr>
          </w:p>
        </w:tc>
        <w:tc>
          <w:tcPr>
            <w:tcW w:w="1260" w:type="dxa"/>
            <w:gridSpan w:val="2"/>
            <w:vAlign w:val="center"/>
          </w:tcPr>
          <w:p w14:paraId="415AD063" w14:textId="77777777" w:rsidR="006A3F53" w:rsidRPr="00E3587A" w:rsidRDefault="006A3F53" w:rsidP="006A3F53">
            <w:pPr>
              <w:spacing w:line="360" w:lineRule="exact"/>
              <w:jc w:val="center"/>
              <w:rPr>
                <w:rFonts w:ascii="Arial" w:hAnsi="Arial" w:cs="Arial"/>
                <w:b/>
                <w:bCs/>
                <w:sz w:val="18"/>
                <w:szCs w:val="18"/>
              </w:rPr>
            </w:pPr>
          </w:p>
        </w:tc>
      </w:tr>
      <w:tr w:rsidR="006A3F53" w:rsidRPr="00E3587A" w14:paraId="08ACCB4A" w14:textId="77777777" w:rsidTr="003347B1">
        <w:tc>
          <w:tcPr>
            <w:tcW w:w="4662" w:type="dxa"/>
            <w:vAlign w:val="center"/>
          </w:tcPr>
          <w:p w14:paraId="1E47DA08" w14:textId="77777777" w:rsidR="006A3F53" w:rsidRPr="00E3587A" w:rsidRDefault="006A3F53" w:rsidP="006A3F53">
            <w:pPr>
              <w:spacing w:line="360" w:lineRule="exact"/>
              <w:rPr>
                <w:rFonts w:ascii="Arial" w:hAnsi="Arial" w:cs="Arial"/>
                <w:sz w:val="18"/>
                <w:szCs w:val="18"/>
                <w:u w:val="single"/>
              </w:rPr>
            </w:pPr>
            <w:r w:rsidRPr="00E3587A">
              <w:rPr>
                <w:rFonts w:ascii="Arial" w:hAnsi="Arial" w:cs="Arial"/>
                <w:sz w:val="18"/>
                <w:szCs w:val="18"/>
                <w:u w:val="single"/>
              </w:rPr>
              <w:t>Solar Power Plant Sector</w:t>
            </w:r>
          </w:p>
        </w:tc>
        <w:tc>
          <w:tcPr>
            <w:tcW w:w="1260" w:type="dxa"/>
            <w:vAlign w:val="center"/>
          </w:tcPr>
          <w:p w14:paraId="45843814" w14:textId="77777777" w:rsidR="006A3F53" w:rsidRPr="00E3587A" w:rsidRDefault="006A3F53" w:rsidP="006A3F53">
            <w:pPr>
              <w:spacing w:line="360" w:lineRule="exact"/>
              <w:jc w:val="center"/>
              <w:rPr>
                <w:rFonts w:ascii="Arial" w:hAnsi="Arial" w:cs="Arial"/>
                <w:sz w:val="18"/>
                <w:szCs w:val="18"/>
              </w:rPr>
            </w:pPr>
          </w:p>
        </w:tc>
        <w:tc>
          <w:tcPr>
            <w:tcW w:w="1350" w:type="dxa"/>
            <w:vAlign w:val="center"/>
          </w:tcPr>
          <w:p w14:paraId="7C682291" w14:textId="77777777" w:rsidR="006A3F53" w:rsidRPr="00E3587A" w:rsidRDefault="006A3F53" w:rsidP="006A3F53">
            <w:pPr>
              <w:spacing w:line="360" w:lineRule="exact"/>
              <w:jc w:val="center"/>
              <w:rPr>
                <w:rFonts w:ascii="Arial" w:hAnsi="Arial" w:cs="Arial"/>
                <w:sz w:val="18"/>
                <w:szCs w:val="18"/>
              </w:rPr>
            </w:pPr>
          </w:p>
        </w:tc>
        <w:tc>
          <w:tcPr>
            <w:tcW w:w="1260" w:type="dxa"/>
            <w:gridSpan w:val="2"/>
            <w:vAlign w:val="center"/>
          </w:tcPr>
          <w:p w14:paraId="42030392" w14:textId="77777777" w:rsidR="006A3F53" w:rsidRPr="00E3587A" w:rsidRDefault="006A3F53" w:rsidP="006A3F53">
            <w:pPr>
              <w:spacing w:line="360" w:lineRule="exact"/>
              <w:jc w:val="center"/>
              <w:rPr>
                <w:rFonts w:ascii="Arial" w:hAnsi="Arial" w:cs="Arial"/>
                <w:sz w:val="18"/>
                <w:szCs w:val="18"/>
              </w:rPr>
            </w:pPr>
          </w:p>
        </w:tc>
      </w:tr>
      <w:tr w:rsidR="006A3F53" w:rsidRPr="00E3587A" w14:paraId="34427E9D" w14:textId="77777777" w:rsidTr="003347B1">
        <w:tc>
          <w:tcPr>
            <w:tcW w:w="4662" w:type="dxa"/>
            <w:vAlign w:val="center"/>
          </w:tcPr>
          <w:p w14:paraId="67FF81CA" w14:textId="77777777" w:rsidR="006A3F53" w:rsidRPr="00E3587A" w:rsidRDefault="006A3F53" w:rsidP="006A3F53">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Greyhound Inter Trade Company Limited</w:t>
            </w:r>
          </w:p>
        </w:tc>
        <w:tc>
          <w:tcPr>
            <w:tcW w:w="1260" w:type="dxa"/>
            <w:vAlign w:val="center"/>
          </w:tcPr>
          <w:p w14:paraId="50230D28" w14:textId="77777777" w:rsidR="006A3F53" w:rsidRPr="00E3587A" w:rsidRDefault="006A3F53" w:rsidP="006A3F53">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6BBC8B26" w14:textId="1EBA8CEA" w:rsidR="006A3F53" w:rsidRPr="00E3587A" w:rsidRDefault="007D1E40" w:rsidP="006A3F53">
            <w:pPr>
              <w:spacing w:line="360" w:lineRule="exact"/>
              <w:jc w:val="center"/>
              <w:rPr>
                <w:rFonts w:ascii="Arial" w:hAnsi="Arial" w:cs="Arial"/>
                <w:sz w:val="18"/>
                <w:szCs w:val="18"/>
              </w:rPr>
            </w:pPr>
            <w:r w:rsidRPr="00E3587A">
              <w:rPr>
                <w:rFonts w:ascii="Arial" w:hAnsi="Arial" w:cs="Arial"/>
                <w:sz w:val="18"/>
                <w:szCs w:val="18"/>
              </w:rPr>
              <w:t>-</w:t>
            </w:r>
          </w:p>
        </w:tc>
        <w:tc>
          <w:tcPr>
            <w:tcW w:w="1260" w:type="dxa"/>
            <w:gridSpan w:val="2"/>
            <w:vAlign w:val="center"/>
          </w:tcPr>
          <w:p w14:paraId="3B3325EB" w14:textId="39C6E85D" w:rsidR="006A3F53" w:rsidRPr="00E3587A" w:rsidRDefault="006A3F53" w:rsidP="006A3F53">
            <w:pPr>
              <w:spacing w:line="360" w:lineRule="exact"/>
              <w:jc w:val="center"/>
              <w:rPr>
                <w:rFonts w:ascii="Arial" w:hAnsi="Arial" w:cs="Arial"/>
                <w:sz w:val="18"/>
                <w:szCs w:val="18"/>
              </w:rPr>
            </w:pPr>
            <w:r w:rsidRPr="00E3587A">
              <w:rPr>
                <w:rFonts w:ascii="Arial" w:hAnsi="Arial" w:cs="Arial"/>
                <w:sz w:val="18"/>
                <w:szCs w:val="18"/>
              </w:rPr>
              <w:t>40</w:t>
            </w:r>
          </w:p>
        </w:tc>
      </w:tr>
      <w:tr w:rsidR="006A3F53" w:rsidRPr="00E3587A" w14:paraId="409ED505" w14:textId="1ECD1838" w:rsidTr="003347B1">
        <w:trPr>
          <w:trHeight w:val="20"/>
        </w:trPr>
        <w:tc>
          <w:tcPr>
            <w:tcW w:w="5922" w:type="dxa"/>
            <w:gridSpan w:val="2"/>
            <w:vAlign w:val="center"/>
          </w:tcPr>
          <w:p w14:paraId="7600297E" w14:textId="77777777" w:rsidR="006A3F53" w:rsidRPr="00E3587A" w:rsidRDefault="006A3F53" w:rsidP="006A3F53">
            <w:pPr>
              <w:spacing w:line="240" w:lineRule="exact"/>
              <w:rPr>
                <w:rFonts w:ascii="Arial" w:hAnsi="Arial" w:cs="Arial"/>
                <w:b/>
                <w:bCs/>
                <w:sz w:val="18"/>
                <w:szCs w:val="18"/>
              </w:rPr>
            </w:pPr>
          </w:p>
        </w:tc>
        <w:tc>
          <w:tcPr>
            <w:tcW w:w="1350" w:type="dxa"/>
            <w:vAlign w:val="center"/>
          </w:tcPr>
          <w:p w14:paraId="7F44CC84" w14:textId="77777777" w:rsidR="006A3F53" w:rsidRPr="00E3587A" w:rsidRDefault="006A3F53" w:rsidP="006A3F53">
            <w:pPr>
              <w:spacing w:line="240" w:lineRule="exact"/>
              <w:jc w:val="center"/>
              <w:rPr>
                <w:rFonts w:ascii="Arial" w:hAnsi="Arial" w:cs="Arial"/>
                <w:b/>
                <w:bCs/>
                <w:sz w:val="18"/>
                <w:szCs w:val="18"/>
              </w:rPr>
            </w:pPr>
          </w:p>
        </w:tc>
        <w:tc>
          <w:tcPr>
            <w:tcW w:w="1260" w:type="dxa"/>
            <w:gridSpan w:val="2"/>
            <w:vAlign w:val="center"/>
          </w:tcPr>
          <w:p w14:paraId="0D66ED00" w14:textId="77777777" w:rsidR="006A3F53" w:rsidRPr="00E3587A" w:rsidRDefault="006A3F53" w:rsidP="006A3F53">
            <w:pPr>
              <w:spacing w:line="240" w:lineRule="exact"/>
              <w:jc w:val="center"/>
              <w:rPr>
                <w:rFonts w:ascii="Arial" w:hAnsi="Arial" w:cs="Arial"/>
                <w:b/>
                <w:bCs/>
                <w:sz w:val="18"/>
                <w:szCs w:val="18"/>
              </w:rPr>
            </w:pPr>
          </w:p>
        </w:tc>
      </w:tr>
      <w:tr w:rsidR="006A3F53" w:rsidRPr="00E3587A" w14:paraId="761E3C5D" w14:textId="196EE9E1" w:rsidTr="003347B1">
        <w:tc>
          <w:tcPr>
            <w:tcW w:w="5922" w:type="dxa"/>
            <w:gridSpan w:val="2"/>
            <w:vAlign w:val="center"/>
          </w:tcPr>
          <w:p w14:paraId="285EE740" w14:textId="77777777" w:rsidR="006A3F53" w:rsidRPr="00E3587A" w:rsidRDefault="006A3F53" w:rsidP="006A3F53">
            <w:pPr>
              <w:spacing w:line="360" w:lineRule="exact"/>
              <w:rPr>
                <w:rFonts w:ascii="Arial" w:hAnsi="Arial" w:cs="Arial"/>
                <w:b/>
                <w:bCs/>
                <w:sz w:val="18"/>
                <w:szCs w:val="18"/>
              </w:rPr>
            </w:pPr>
            <w:r w:rsidRPr="00E3587A">
              <w:rPr>
                <w:rFonts w:ascii="Arial" w:hAnsi="Arial" w:cs="Arial"/>
                <w:b/>
                <w:bCs/>
                <w:sz w:val="18"/>
                <w:szCs w:val="18"/>
              </w:rPr>
              <w:t>Subsidiary held by Greyhound Inter Trade Company Limited</w:t>
            </w:r>
          </w:p>
        </w:tc>
        <w:tc>
          <w:tcPr>
            <w:tcW w:w="1350" w:type="dxa"/>
            <w:vAlign w:val="center"/>
          </w:tcPr>
          <w:p w14:paraId="5BDA5232" w14:textId="77777777" w:rsidR="006A3F53" w:rsidRPr="00E3587A" w:rsidRDefault="006A3F53" w:rsidP="006A3F53">
            <w:pPr>
              <w:spacing w:line="360" w:lineRule="exact"/>
              <w:jc w:val="center"/>
              <w:rPr>
                <w:rFonts w:ascii="Arial" w:hAnsi="Arial" w:cs="Arial"/>
                <w:b/>
                <w:bCs/>
                <w:sz w:val="18"/>
                <w:szCs w:val="18"/>
              </w:rPr>
            </w:pPr>
          </w:p>
        </w:tc>
        <w:tc>
          <w:tcPr>
            <w:tcW w:w="1260" w:type="dxa"/>
            <w:gridSpan w:val="2"/>
            <w:vAlign w:val="center"/>
          </w:tcPr>
          <w:p w14:paraId="61904119" w14:textId="77777777" w:rsidR="006A3F53" w:rsidRPr="00E3587A" w:rsidRDefault="006A3F53" w:rsidP="006A3F53">
            <w:pPr>
              <w:spacing w:line="360" w:lineRule="exact"/>
              <w:jc w:val="center"/>
              <w:rPr>
                <w:rFonts w:ascii="Arial" w:hAnsi="Arial" w:cs="Arial"/>
                <w:b/>
                <w:bCs/>
                <w:sz w:val="18"/>
                <w:szCs w:val="18"/>
              </w:rPr>
            </w:pPr>
          </w:p>
        </w:tc>
      </w:tr>
      <w:tr w:rsidR="006A3F53" w:rsidRPr="00E3587A" w14:paraId="4D6776A8" w14:textId="77777777" w:rsidTr="003347B1">
        <w:tc>
          <w:tcPr>
            <w:tcW w:w="4662" w:type="dxa"/>
            <w:vAlign w:val="center"/>
          </w:tcPr>
          <w:p w14:paraId="00FEA54A" w14:textId="77777777" w:rsidR="006A3F53" w:rsidRPr="00E3587A" w:rsidRDefault="006A3F53" w:rsidP="006A3F53">
            <w:pPr>
              <w:spacing w:line="360" w:lineRule="exact"/>
              <w:rPr>
                <w:rFonts w:ascii="Arial" w:hAnsi="Arial" w:cs="Arial"/>
                <w:sz w:val="18"/>
                <w:szCs w:val="18"/>
                <w:u w:val="single"/>
              </w:rPr>
            </w:pPr>
            <w:r w:rsidRPr="00E3587A">
              <w:rPr>
                <w:rFonts w:ascii="Arial" w:hAnsi="Arial" w:cs="Arial"/>
                <w:sz w:val="18"/>
                <w:szCs w:val="18"/>
                <w:u w:val="single"/>
              </w:rPr>
              <w:t>Solar Power Plant Sector</w:t>
            </w:r>
          </w:p>
        </w:tc>
        <w:tc>
          <w:tcPr>
            <w:tcW w:w="1260" w:type="dxa"/>
            <w:vAlign w:val="center"/>
          </w:tcPr>
          <w:p w14:paraId="4417B1C5" w14:textId="77777777" w:rsidR="006A3F53" w:rsidRPr="00E3587A" w:rsidRDefault="006A3F53" w:rsidP="006A3F53">
            <w:pPr>
              <w:spacing w:line="360" w:lineRule="exact"/>
              <w:jc w:val="center"/>
              <w:rPr>
                <w:rFonts w:ascii="Arial" w:hAnsi="Arial" w:cs="Arial"/>
                <w:sz w:val="18"/>
                <w:szCs w:val="18"/>
              </w:rPr>
            </w:pPr>
          </w:p>
        </w:tc>
        <w:tc>
          <w:tcPr>
            <w:tcW w:w="1350" w:type="dxa"/>
            <w:vAlign w:val="center"/>
          </w:tcPr>
          <w:p w14:paraId="5C0B9AA6" w14:textId="77777777" w:rsidR="006A3F53" w:rsidRPr="00E3587A" w:rsidRDefault="006A3F53" w:rsidP="006A3F53">
            <w:pPr>
              <w:spacing w:line="360" w:lineRule="exact"/>
              <w:jc w:val="center"/>
              <w:rPr>
                <w:rFonts w:ascii="Arial" w:hAnsi="Arial" w:cs="Arial"/>
                <w:sz w:val="18"/>
                <w:szCs w:val="18"/>
              </w:rPr>
            </w:pPr>
          </w:p>
        </w:tc>
        <w:tc>
          <w:tcPr>
            <w:tcW w:w="1260" w:type="dxa"/>
            <w:gridSpan w:val="2"/>
            <w:vAlign w:val="center"/>
          </w:tcPr>
          <w:p w14:paraId="4438AD91" w14:textId="77777777" w:rsidR="006A3F53" w:rsidRPr="00E3587A" w:rsidRDefault="006A3F53" w:rsidP="006A3F53">
            <w:pPr>
              <w:spacing w:line="360" w:lineRule="exact"/>
              <w:jc w:val="center"/>
              <w:rPr>
                <w:rFonts w:ascii="Arial" w:hAnsi="Arial" w:cs="Arial"/>
                <w:sz w:val="18"/>
                <w:szCs w:val="18"/>
              </w:rPr>
            </w:pPr>
          </w:p>
        </w:tc>
      </w:tr>
      <w:tr w:rsidR="006A3F53" w:rsidRPr="00E3587A" w14:paraId="6EFD2ACA" w14:textId="77777777" w:rsidTr="003347B1">
        <w:tc>
          <w:tcPr>
            <w:tcW w:w="4662" w:type="dxa"/>
            <w:vAlign w:val="center"/>
          </w:tcPr>
          <w:p w14:paraId="153FE2DA" w14:textId="77777777" w:rsidR="006A3F53" w:rsidRPr="00E3587A" w:rsidRDefault="006A3F53" w:rsidP="006A3F53">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PST - GIT Joint Venture Company Limited</w:t>
            </w:r>
          </w:p>
        </w:tc>
        <w:tc>
          <w:tcPr>
            <w:tcW w:w="1260" w:type="dxa"/>
            <w:vAlign w:val="center"/>
          </w:tcPr>
          <w:p w14:paraId="4EEE742D" w14:textId="77777777" w:rsidR="006A3F53" w:rsidRPr="00E3587A" w:rsidRDefault="006A3F53" w:rsidP="006A3F53">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2CEBB7EB" w14:textId="75BCB409" w:rsidR="006A3F53" w:rsidRPr="00E3587A" w:rsidRDefault="007D1E40" w:rsidP="006A3F53">
            <w:pPr>
              <w:spacing w:line="360" w:lineRule="exact"/>
              <w:jc w:val="center"/>
              <w:rPr>
                <w:rFonts w:ascii="Arial" w:hAnsi="Arial" w:cs="Arial"/>
                <w:sz w:val="18"/>
                <w:szCs w:val="18"/>
              </w:rPr>
            </w:pPr>
            <w:r w:rsidRPr="00E3587A">
              <w:rPr>
                <w:rFonts w:ascii="Arial" w:hAnsi="Arial" w:cs="Arial"/>
                <w:sz w:val="18"/>
                <w:szCs w:val="18"/>
              </w:rPr>
              <w:t>-</w:t>
            </w:r>
          </w:p>
        </w:tc>
        <w:tc>
          <w:tcPr>
            <w:tcW w:w="1260" w:type="dxa"/>
            <w:gridSpan w:val="2"/>
            <w:vAlign w:val="center"/>
          </w:tcPr>
          <w:p w14:paraId="69FB767B" w14:textId="780DC5E5" w:rsidR="006A3F53" w:rsidRPr="00E3587A" w:rsidRDefault="006A3F53" w:rsidP="006A3F53">
            <w:pPr>
              <w:spacing w:line="360" w:lineRule="exact"/>
              <w:jc w:val="center"/>
              <w:rPr>
                <w:rFonts w:ascii="Arial" w:hAnsi="Arial" w:cs="Arial"/>
                <w:sz w:val="18"/>
                <w:szCs w:val="18"/>
              </w:rPr>
            </w:pPr>
            <w:r w:rsidRPr="00E3587A">
              <w:rPr>
                <w:rFonts w:ascii="Arial" w:hAnsi="Arial" w:cs="Arial"/>
                <w:sz w:val="18"/>
                <w:szCs w:val="18"/>
              </w:rPr>
              <w:t>100</w:t>
            </w:r>
          </w:p>
        </w:tc>
      </w:tr>
      <w:tr w:rsidR="006A3F53" w:rsidRPr="00E3587A" w14:paraId="2357157C" w14:textId="436DCE77" w:rsidTr="003347B1">
        <w:trPr>
          <w:trHeight w:val="20"/>
        </w:trPr>
        <w:tc>
          <w:tcPr>
            <w:tcW w:w="5922" w:type="dxa"/>
            <w:gridSpan w:val="2"/>
            <w:vAlign w:val="center"/>
          </w:tcPr>
          <w:p w14:paraId="015F8CFC" w14:textId="77777777" w:rsidR="006A3F53" w:rsidRPr="00E3587A" w:rsidRDefault="006A3F53" w:rsidP="006A3F53">
            <w:pPr>
              <w:spacing w:line="240" w:lineRule="exact"/>
              <w:rPr>
                <w:rFonts w:ascii="Arial" w:hAnsi="Arial" w:cs="Arial"/>
                <w:b/>
                <w:bCs/>
                <w:sz w:val="18"/>
                <w:szCs w:val="18"/>
              </w:rPr>
            </w:pPr>
          </w:p>
        </w:tc>
        <w:tc>
          <w:tcPr>
            <w:tcW w:w="1350" w:type="dxa"/>
            <w:vAlign w:val="center"/>
          </w:tcPr>
          <w:p w14:paraId="49B04DED" w14:textId="77777777" w:rsidR="006A3F53" w:rsidRPr="00E3587A" w:rsidRDefault="006A3F53" w:rsidP="006A3F53">
            <w:pPr>
              <w:spacing w:line="240" w:lineRule="exact"/>
              <w:jc w:val="center"/>
              <w:rPr>
                <w:rFonts w:ascii="Arial" w:hAnsi="Arial" w:cs="Arial"/>
                <w:b/>
                <w:bCs/>
                <w:sz w:val="18"/>
                <w:szCs w:val="18"/>
              </w:rPr>
            </w:pPr>
          </w:p>
        </w:tc>
        <w:tc>
          <w:tcPr>
            <w:tcW w:w="1260" w:type="dxa"/>
            <w:gridSpan w:val="2"/>
            <w:vAlign w:val="center"/>
          </w:tcPr>
          <w:p w14:paraId="0BAA67A6" w14:textId="77777777" w:rsidR="006A3F53" w:rsidRPr="00E3587A" w:rsidRDefault="006A3F53" w:rsidP="006A3F53">
            <w:pPr>
              <w:spacing w:line="240" w:lineRule="exact"/>
              <w:jc w:val="center"/>
              <w:rPr>
                <w:rFonts w:ascii="Arial" w:hAnsi="Arial" w:cs="Arial"/>
                <w:b/>
                <w:bCs/>
                <w:sz w:val="18"/>
                <w:szCs w:val="18"/>
              </w:rPr>
            </w:pPr>
          </w:p>
        </w:tc>
      </w:tr>
      <w:tr w:rsidR="006A3F53" w:rsidRPr="00E3587A" w14:paraId="503BB0C9" w14:textId="3473B821" w:rsidTr="003347B1">
        <w:tc>
          <w:tcPr>
            <w:tcW w:w="5922" w:type="dxa"/>
            <w:gridSpan w:val="2"/>
            <w:vAlign w:val="center"/>
          </w:tcPr>
          <w:p w14:paraId="5EE00924" w14:textId="77777777" w:rsidR="006A3F53" w:rsidRPr="00E3587A" w:rsidRDefault="006A3F53" w:rsidP="006A3F53">
            <w:pPr>
              <w:spacing w:line="360" w:lineRule="exact"/>
              <w:rPr>
                <w:rFonts w:ascii="Arial" w:hAnsi="Arial" w:cs="Arial"/>
                <w:b/>
                <w:bCs/>
                <w:sz w:val="18"/>
                <w:szCs w:val="18"/>
              </w:rPr>
            </w:pPr>
            <w:r w:rsidRPr="00E3587A">
              <w:rPr>
                <w:rFonts w:ascii="Arial" w:hAnsi="Arial" w:cs="Arial"/>
                <w:b/>
                <w:bCs/>
                <w:sz w:val="18"/>
                <w:szCs w:val="18"/>
              </w:rPr>
              <w:t>Subsidiary held by PST Energy 2 Company Limited</w:t>
            </w:r>
          </w:p>
        </w:tc>
        <w:tc>
          <w:tcPr>
            <w:tcW w:w="1350" w:type="dxa"/>
            <w:vAlign w:val="center"/>
          </w:tcPr>
          <w:p w14:paraId="53CB94C6" w14:textId="77777777" w:rsidR="006A3F53" w:rsidRPr="00E3587A" w:rsidRDefault="006A3F53" w:rsidP="006A3F53">
            <w:pPr>
              <w:spacing w:line="360" w:lineRule="exact"/>
              <w:jc w:val="center"/>
              <w:rPr>
                <w:rFonts w:ascii="Arial" w:hAnsi="Arial" w:cs="Arial"/>
                <w:b/>
                <w:bCs/>
                <w:sz w:val="18"/>
                <w:szCs w:val="18"/>
              </w:rPr>
            </w:pPr>
          </w:p>
        </w:tc>
        <w:tc>
          <w:tcPr>
            <w:tcW w:w="1260" w:type="dxa"/>
            <w:gridSpan w:val="2"/>
            <w:vAlign w:val="center"/>
          </w:tcPr>
          <w:p w14:paraId="441762F2" w14:textId="77777777" w:rsidR="006A3F53" w:rsidRPr="00E3587A" w:rsidRDefault="006A3F53" w:rsidP="006A3F53">
            <w:pPr>
              <w:spacing w:line="360" w:lineRule="exact"/>
              <w:jc w:val="center"/>
              <w:rPr>
                <w:rFonts w:ascii="Arial" w:hAnsi="Arial" w:cs="Arial"/>
                <w:b/>
                <w:bCs/>
                <w:sz w:val="18"/>
                <w:szCs w:val="18"/>
              </w:rPr>
            </w:pPr>
          </w:p>
        </w:tc>
      </w:tr>
      <w:tr w:rsidR="006A3F53" w:rsidRPr="00E3587A" w14:paraId="189E8062" w14:textId="77777777" w:rsidTr="003347B1">
        <w:tc>
          <w:tcPr>
            <w:tcW w:w="4662" w:type="dxa"/>
            <w:vAlign w:val="center"/>
          </w:tcPr>
          <w:p w14:paraId="1CF9E4D1" w14:textId="77777777" w:rsidR="006A3F53" w:rsidRPr="00E3587A" w:rsidRDefault="006A3F53" w:rsidP="006A3F53">
            <w:pPr>
              <w:spacing w:line="360" w:lineRule="exact"/>
              <w:rPr>
                <w:rFonts w:ascii="Arial" w:hAnsi="Arial" w:cs="Arial"/>
                <w:sz w:val="18"/>
                <w:szCs w:val="18"/>
                <w:u w:val="single"/>
              </w:rPr>
            </w:pPr>
            <w:r w:rsidRPr="00E3587A">
              <w:rPr>
                <w:rFonts w:ascii="Arial" w:hAnsi="Arial" w:cs="Arial"/>
                <w:sz w:val="18"/>
                <w:szCs w:val="18"/>
                <w:u w:val="single"/>
              </w:rPr>
              <w:t>Solar Power Plant Sector</w:t>
            </w:r>
          </w:p>
        </w:tc>
        <w:tc>
          <w:tcPr>
            <w:tcW w:w="1260" w:type="dxa"/>
            <w:vAlign w:val="center"/>
          </w:tcPr>
          <w:p w14:paraId="39CBD894" w14:textId="77777777" w:rsidR="006A3F53" w:rsidRPr="00E3587A" w:rsidRDefault="006A3F53" w:rsidP="006A3F53">
            <w:pPr>
              <w:spacing w:line="360" w:lineRule="exact"/>
              <w:jc w:val="center"/>
              <w:rPr>
                <w:rFonts w:ascii="Arial" w:hAnsi="Arial" w:cs="Arial"/>
                <w:sz w:val="18"/>
                <w:szCs w:val="18"/>
              </w:rPr>
            </w:pPr>
          </w:p>
        </w:tc>
        <w:tc>
          <w:tcPr>
            <w:tcW w:w="1350" w:type="dxa"/>
            <w:vAlign w:val="center"/>
          </w:tcPr>
          <w:p w14:paraId="5C407783" w14:textId="77777777" w:rsidR="006A3F53" w:rsidRPr="00E3587A" w:rsidRDefault="006A3F53" w:rsidP="006A3F53">
            <w:pPr>
              <w:spacing w:line="360" w:lineRule="exact"/>
              <w:jc w:val="center"/>
              <w:rPr>
                <w:rFonts w:ascii="Arial" w:hAnsi="Arial" w:cs="Arial"/>
                <w:sz w:val="18"/>
                <w:szCs w:val="18"/>
              </w:rPr>
            </w:pPr>
          </w:p>
        </w:tc>
        <w:tc>
          <w:tcPr>
            <w:tcW w:w="1260" w:type="dxa"/>
            <w:gridSpan w:val="2"/>
            <w:vAlign w:val="center"/>
          </w:tcPr>
          <w:p w14:paraId="3035BCF3" w14:textId="77777777" w:rsidR="006A3F53" w:rsidRPr="00E3587A" w:rsidRDefault="006A3F53" w:rsidP="006A3F53">
            <w:pPr>
              <w:spacing w:line="360" w:lineRule="exact"/>
              <w:jc w:val="center"/>
              <w:rPr>
                <w:rFonts w:ascii="Arial" w:hAnsi="Arial" w:cs="Arial"/>
                <w:sz w:val="18"/>
                <w:szCs w:val="18"/>
              </w:rPr>
            </w:pPr>
          </w:p>
        </w:tc>
      </w:tr>
      <w:tr w:rsidR="006A3F53" w:rsidRPr="00E3587A" w14:paraId="487E866D" w14:textId="77777777" w:rsidTr="003347B1">
        <w:tc>
          <w:tcPr>
            <w:tcW w:w="4662" w:type="dxa"/>
            <w:vAlign w:val="center"/>
          </w:tcPr>
          <w:p w14:paraId="13AFFBBB" w14:textId="77777777" w:rsidR="006A3F53" w:rsidRPr="00E3587A" w:rsidRDefault="006A3F53" w:rsidP="006A3F53">
            <w:pPr>
              <w:spacing w:line="360" w:lineRule="exact"/>
              <w:ind w:left="330" w:right="-18" w:hanging="180"/>
              <w:rPr>
                <w:rFonts w:ascii="Arial" w:eastAsia="Arial Unicode MS" w:hAnsi="Arial" w:cs="Arial"/>
                <w:sz w:val="18"/>
                <w:szCs w:val="18"/>
              </w:rPr>
            </w:pPr>
            <w:r w:rsidRPr="00E3587A">
              <w:rPr>
                <w:rFonts w:ascii="Arial" w:eastAsia="Arial Unicode MS" w:hAnsi="Arial" w:cs="Arial"/>
                <w:sz w:val="18"/>
                <w:szCs w:val="18"/>
              </w:rPr>
              <w:t>PES - ERS Joint Venture Company Limited</w:t>
            </w:r>
          </w:p>
        </w:tc>
        <w:tc>
          <w:tcPr>
            <w:tcW w:w="1260" w:type="dxa"/>
            <w:vAlign w:val="center"/>
          </w:tcPr>
          <w:p w14:paraId="6158FD63" w14:textId="77777777" w:rsidR="006A3F53" w:rsidRPr="00E3587A" w:rsidRDefault="006A3F53" w:rsidP="006A3F53">
            <w:pPr>
              <w:spacing w:line="360" w:lineRule="exact"/>
              <w:jc w:val="center"/>
              <w:rPr>
                <w:rFonts w:ascii="Arial" w:hAnsi="Arial" w:cs="Arial"/>
                <w:sz w:val="18"/>
                <w:szCs w:val="18"/>
              </w:rPr>
            </w:pPr>
            <w:r w:rsidRPr="00E3587A">
              <w:rPr>
                <w:rFonts w:ascii="Arial" w:hAnsi="Arial" w:cs="Arial"/>
                <w:sz w:val="18"/>
                <w:szCs w:val="18"/>
              </w:rPr>
              <w:t>Thailand</w:t>
            </w:r>
          </w:p>
        </w:tc>
        <w:tc>
          <w:tcPr>
            <w:tcW w:w="1350" w:type="dxa"/>
            <w:vAlign w:val="center"/>
          </w:tcPr>
          <w:p w14:paraId="2DFDB19B" w14:textId="6353C4F6" w:rsidR="006A3F53" w:rsidRPr="00E3587A" w:rsidRDefault="007D1E40" w:rsidP="006A3F53">
            <w:pPr>
              <w:spacing w:line="360" w:lineRule="exact"/>
              <w:jc w:val="center"/>
              <w:rPr>
                <w:rFonts w:ascii="Arial" w:hAnsi="Arial" w:cs="Arial"/>
                <w:sz w:val="18"/>
                <w:szCs w:val="18"/>
              </w:rPr>
            </w:pPr>
            <w:r w:rsidRPr="00E3587A">
              <w:rPr>
                <w:rFonts w:ascii="Arial" w:hAnsi="Arial" w:cs="Arial"/>
                <w:sz w:val="18"/>
                <w:szCs w:val="18"/>
              </w:rPr>
              <w:t>-</w:t>
            </w:r>
          </w:p>
        </w:tc>
        <w:tc>
          <w:tcPr>
            <w:tcW w:w="1260" w:type="dxa"/>
            <w:gridSpan w:val="2"/>
            <w:vAlign w:val="center"/>
          </w:tcPr>
          <w:p w14:paraId="78935DB3" w14:textId="4E5E0AC4" w:rsidR="006A3F53" w:rsidRPr="00E3587A" w:rsidRDefault="006A3F53" w:rsidP="006A3F53">
            <w:pPr>
              <w:spacing w:line="360" w:lineRule="exact"/>
              <w:jc w:val="center"/>
              <w:rPr>
                <w:rFonts w:ascii="Arial" w:hAnsi="Arial" w:cs="Arial"/>
                <w:sz w:val="18"/>
                <w:szCs w:val="18"/>
              </w:rPr>
            </w:pPr>
            <w:r w:rsidRPr="00E3587A">
              <w:rPr>
                <w:rFonts w:ascii="Arial" w:hAnsi="Arial" w:cs="Arial"/>
                <w:sz w:val="18"/>
                <w:szCs w:val="18"/>
              </w:rPr>
              <w:t>100</w:t>
            </w:r>
          </w:p>
        </w:tc>
      </w:tr>
      <w:tr w:rsidR="006A3F53" w:rsidRPr="00E3587A" w14:paraId="5429DDDA" w14:textId="77777777" w:rsidTr="003347B1">
        <w:tc>
          <w:tcPr>
            <w:tcW w:w="4662" w:type="dxa"/>
            <w:vAlign w:val="center"/>
          </w:tcPr>
          <w:p w14:paraId="38F7DABD" w14:textId="77777777" w:rsidR="006A3F53" w:rsidRPr="00E3587A" w:rsidRDefault="006A3F53" w:rsidP="006A3F53">
            <w:pPr>
              <w:spacing w:line="240" w:lineRule="exact"/>
              <w:rPr>
                <w:rFonts w:ascii="Arial" w:hAnsi="Arial" w:cs="Arial"/>
                <w:b/>
                <w:bCs/>
                <w:sz w:val="18"/>
                <w:szCs w:val="18"/>
              </w:rPr>
            </w:pPr>
          </w:p>
        </w:tc>
        <w:tc>
          <w:tcPr>
            <w:tcW w:w="1260" w:type="dxa"/>
            <w:vAlign w:val="center"/>
          </w:tcPr>
          <w:p w14:paraId="178F6805" w14:textId="77777777" w:rsidR="006A3F53" w:rsidRPr="00E3587A" w:rsidRDefault="006A3F53" w:rsidP="006A3F53">
            <w:pPr>
              <w:spacing w:line="240" w:lineRule="exact"/>
              <w:rPr>
                <w:rFonts w:ascii="Arial" w:hAnsi="Arial" w:cs="Arial"/>
                <w:b/>
                <w:bCs/>
                <w:sz w:val="18"/>
                <w:szCs w:val="18"/>
              </w:rPr>
            </w:pPr>
          </w:p>
        </w:tc>
        <w:tc>
          <w:tcPr>
            <w:tcW w:w="1350" w:type="dxa"/>
            <w:vAlign w:val="center"/>
          </w:tcPr>
          <w:p w14:paraId="739635BF" w14:textId="77777777" w:rsidR="006A3F53" w:rsidRPr="00E3587A" w:rsidRDefault="006A3F53" w:rsidP="006A3F53">
            <w:pPr>
              <w:spacing w:line="240" w:lineRule="exact"/>
              <w:rPr>
                <w:rFonts w:ascii="Arial" w:hAnsi="Arial" w:cs="Arial"/>
                <w:b/>
                <w:bCs/>
                <w:sz w:val="18"/>
                <w:szCs w:val="18"/>
              </w:rPr>
            </w:pPr>
          </w:p>
        </w:tc>
        <w:tc>
          <w:tcPr>
            <w:tcW w:w="1260" w:type="dxa"/>
            <w:gridSpan w:val="2"/>
            <w:vAlign w:val="center"/>
          </w:tcPr>
          <w:p w14:paraId="6498C77C" w14:textId="77777777" w:rsidR="006A3F53" w:rsidRPr="00E3587A" w:rsidRDefault="006A3F53" w:rsidP="006A3F53">
            <w:pPr>
              <w:spacing w:line="240" w:lineRule="exact"/>
              <w:rPr>
                <w:rFonts w:ascii="Arial" w:hAnsi="Arial" w:cs="Arial"/>
                <w:b/>
                <w:bCs/>
                <w:sz w:val="18"/>
                <w:szCs w:val="18"/>
              </w:rPr>
            </w:pPr>
          </w:p>
        </w:tc>
      </w:tr>
    </w:tbl>
    <w:p w14:paraId="63E085EB" w14:textId="77777777" w:rsidR="00AA5FFE" w:rsidRPr="00E3587A" w:rsidRDefault="00AA5FFE" w:rsidP="00AA5FFE">
      <w:pPr>
        <w:spacing w:before="120" w:after="120" w:line="360" w:lineRule="exact"/>
        <w:ind w:left="547"/>
        <w:jc w:val="thaiDistribute"/>
        <w:rPr>
          <w:rFonts w:ascii="Arial" w:hAnsi="Arial" w:cstheme="minorBidi"/>
          <w:sz w:val="22"/>
          <w:szCs w:val="22"/>
          <w:u w:val="single"/>
        </w:rPr>
      </w:pPr>
      <w:r w:rsidRPr="00E3587A">
        <w:rPr>
          <w:rFonts w:ascii="Arial" w:hAnsi="Arial" w:cstheme="minorBidi"/>
          <w:sz w:val="22"/>
          <w:szCs w:val="22"/>
          <w:u w:val="single"/>
        </w:rPr>
        <w:lastRenderedPageBreak/>
        <w:t>Disposal of subsidiaries</w:t>
      </w:r>
    </w:p>
    <w:p w14:paraId="377E78D7" w14:textId="49E06B24" w:rsidR="00AA5FFE" w:rsidRPr="00E3587A" w:rsidRDefault="00AA5FFE" w:rsidP="00AA5FFE">
      <w:pPr>
        <w:pStyle w:val="ListParagraph"/>
        <w:numPr>
          <w:ilvl w:val="0"/>
          <w:numId w:val="28"/>
        </w:numPr>
        <w:tabs>
          <w:tab w:val="left" w:pos="2160"/>
        </w:tabs>
        <w:spacing w:before="120" w:after="120" w:line="360" w:lineRule="exact"/>
        <w:contextualSpacing w:val="0"/>
        <w:jc w:val="thaiDistribute"/>
        <w:rPr>
          <w:rFonts w:ascii="Arial" w:hAnsi="Arial" w:cs="Arial"/>
          <w:sz w:val="22"/>
          <w:szCs w:val="22"/>
        </w:rPr>
      </w:pPr>
      <w:r w:rsidRPr="00E3587A">
        <w:rPr>
          <w:rFonts w:ascii="Arial" w:hAnsi="Arial" w:cs="Arial"/>
          <w:sz w:val="22"/>
          <w:szCs w:val="22"/>
        </w:rPr>
        <w:t xml:space="preserve">In February 2021, the </w:t>
      </w:r>
      <w:r w:rsidR="007266CB">
        <w:rPr>
          <w:rFonts w:ascii="Arial" w:hAnsi="Arial" w:cs="Arial"/>
          <w:sz w:val="22"/>
          <w:szCs w:val="22"/>
        </w:rPr>
        <w:t>Group</w:t>
      </w:r>
      <w:r w:rsidRPr="00E3587A">
        <w:rPr>
          <w:rFonts w:ascii="Arial" w:hAnsi="Arial" w:cs="Arial"/>
          <w:sz w:val="22"/>
          <w:szCs w:val="22"/>
        </w:rPr>
        <w:t xml:space="preserve"> disposed investments in subsidiaries as follows.</w:t>
      </w:r>
    </w:p>
    <w:p w14:paraId="09EE9C3C" w14:textId="77777777" w:rsidR="00AA5FFE" w:rsidRPr="00E3587A" w:rsidRDefault="00AA5FFE" w:rsidP="00AA5FFE">
      <w:pPr>
        <w:spacing w:before="120" w:after="120" w:line="360" w:lineRule="exact"/>
        <w:ind w:left="1267" w:hanging="360"/>
        <w:jc w:val="thaiDistribute"/>
        <w:rPr>
          <w:rFonts w:ascii="Arial" w:eastAsia="Arial Unicode MS" w:hAnsi="Arial" w:cs="Arial"/>
          <w:sz w:val="22"/>
          <w:szCs w:val="22"/>
        </w:rPr>
      </w:pPr>
      <w:r w:rsidRPr="00E3587A">
        <w:rPr>
          <w:rFonts w:ascii="Arial" w:hAnsi="Arial" w:cs="Arial"/>
          <w:sz w:val="22"/>
          <w:szCs w:val="22"/>
        </w:rPr>
        <w:t>a)</w:t>
      </w:r>
      <w:r w:rsidRPr="00E3587A">
        <w:rPr>
          <w:rFonts w:ascii="Arial" w:hAnsi="Arial" w:cs="Arial"/>
          <w:sz w:val="22"/>
          <w:szCs w:val="22"/>
        </w:rPr>
        <w:tab/>
      </w:r>
      <w:r w:rsidRPr="00E3587A">
        <w:rPr>
          <w:rFonts w:ascii="Arial" w:eastAsia="Arial Unicode MS" w:hAnsi="Arial" w:cs="Arial"/>
          <w:sz w:val="22"/>
          <w:szCs w:val="22"/>
        </w:rPr>
        <w:t>Disposed investment in Nawarat Beverage Company Limited (11% of shareholding) to non-related party,</w:t>
      </w:r>
    </w:p>
    <w:p w14:paraId="21EC7241" w14:textId="77777777" w:rsidR="00AA5FFE" w:rsidRPr="00E3587A" w:rsidRDefault="00AA5FFE" w:rsidP="00AA5FFE">
      <w:pPr>
        <w:spacing w:before="120" w:after="120" w:line="360" w:lineRule="exact"/>
        <w:ind w:left="1267" w:hanging="360"/>
        <w:jc w:val="thaiDistribute"/>
        <w:rPr>
          <w:rFonts w:ascii="Arial" w:eastAsia="Arial Unicode MS" w:hAnsi="Arial" w:cs="Arial"/>
          <w:sz w:val="22"/>
          <w:szCs w:val="22"/>
        </w:rPr>
      </w:pPr>
      <w:r w:rsidRPr="00E3587A">
        <w:rPr>
          <w:rFonts w:ascii="Arial" w:eastAsia="Arial Unicode MS" w:hAnsi="Arial" w:cs="Arial"/>
          <w:sz w:val="22"/>
          <w:szCs w:val="22"/>
        </w:rPr>
        <w:t>b)</w:t>
      </w:r>
      <w:r w:rsidRPr="00E3587A">
        <w:rPr>
          <w:rFonts w:ascii="Arial" w:eastAsia="Arial Unicode MS" w:hAnsi="Arial" w:cs="Arial"/>
          <w:sz w:val="22"/>
          <w:szCs w:val="22"/>
        </w:rPr>
        <w:tab/>
        <w:t>Disposed all investments in Bio Green Energy 1 Company Limited to non-related party,</w:t>
      </w:r>
    </w:p>
    <w:p w14:paraId="06E7F3E5" w14:textId="64A9E327" w:rsidR="00AA5FFE" w:rsidRPr="00E3587A" w:rsidRDefault="00AA5FFE" w:rsidP="00AA5FFE">
      <w:pPr>
        <w:spacing w:before="120" w:after="120" w:line="360" w:lineRule="exact"/>
        <w:ind w:left="1267" w:hanging="360"/>
        <w:jc w:val="thaiDistribute"/>
        <w:rPr>
          <w:rFonts w:ascii="Arial" w:hAnsi="Arial" w:cs="Arial"/>
          <w:sz w:val="22"/>
          <w:szCs w:val="22"/>
        </w:rPr>
      </w:pPr>
      <w:r w:rsidRPr="00E3587A">
        <w:rPr>
          <w:rFonts w:ascii="Arial" w:eastAsia="Arial Unicode MS" w:hAnsi="Arial" w:cs="Arial"/>
          <w:sz w:val="22"/>
          <w:szCs w:val="22"/>
        </w:rPr>
        <w:t>c)</w:t>
      </w:r>
      <w:r w:rsidRPr="00E3587A">
        <w:rPr>
          <w:rFonts w:ascii="Arial" w:eastAsia="Arial Unicode MS" w:hAnsi="Arial" w:cs="Arial"/>
          <w:sz w:val="22"/>
          <w:szCs w:val="22"/>
        </w:rPr>
        <w:tab/>
      </w:r>
      <w:r w:rsidRPr="00E3587A">
        <w:rPr>
          <w:rFonts w:ascii="Arial" w:hAnsi="Arial" w:cs="Arial"/>
          <w:sz w:val="22"/>
          <w:szCs w:val="22"/>
        </w:rPr>
        <w:t>Disposed all investments in Greyhound Inter Trade Company Limited,</w:t>
      </w:r>
      <w:r w:rsidRPr="00E3587A">
        <w:rPr>
          <w:rFonts w:ascii="Arial" w:hAnsi="Arial" w:cs="Arial"/>
          <w:sz w:val="22"/>
          <w:szCs w:val="22"/>
          <w:cs/>
        </w:rPr>
        <w:t xml:space="preserve"> </w:t>
      </w:r>
      <w:r w:rsidRPr="00E3587A">
        <w:rPr>
          <w:rFonts w:ascii="Arial" w:hAnsi="Arial" w:cs="Arial"/>
          <w:sz w:val="22"/>
          <w:szCs w:val="22"/>
        </w:rPr>
        <w:t xml:space="preserve">PES - ERS Joint Venture </w:t>
      </w:r>
      <w:r w:rsidR="007266CB">
        <w:rPr>
          <w:rFonts w:ascii="Arial" w:hAnsi="Arial" w:cs="Arial"/>
          <w:sz w:val="22"/>
          <w:szCs w:val="22"/>
        </w:rPr>
        <w:t>Company</w:t>
      </w:r>
      <w:r w:rsidR="007266CB" w:rsidRPr="00E3587A">
        <w:rPr>
          <w:rFonts w:ascii="Arial" w:hAnsi="Arial" w:cs="Arial"/>
          <w:sz w:val="22"/>
          <w:szCs w:val="22"/>
        </w:rPr>
        <w:t xml:space="preserve"> </w:t>
      </w:r>
      <w:r w:rsidRPr="00E3587A">
        <w:rPr>
          <w:rFonts w:ascii="Arial" w:hAnsi="Arial" w:cs="Arial"/>
          <w:sz w:val="22"/>
          <w:szCs w:val="22"/>
        </w:rPr>
        <w:t>Limited</w:t>
      </w:r>
      <w:r w:rsidRPr="00E3587A">
        <w:rPr>
          <w:rFonts w:ascii="Arial" w:hAnsi="Arial" w:cs="Arial"/>
          <w:sz w:val="22"/>
          <w:szCs w:val="22"/>
          <w:cs/>
        </w:rPr>
        <w:t xml:space="preserve"> </w:t>
      </w:r>
      <w:r w:rsidRPr="00E3587A">
        <w:rPr>
          <w:rFonts w:ascii="Arial" w:hAnsi="Arial" w:cs="Arial"/>
          <w:sz w:val="22"/>
          <w:szCs w:val="22"/>
        </w:rPr>
        <w:t>and PST - GIT Joint Venture Company Limited at cost.</w:t>
      </w:r>
    </w:p>
    <w:p w14:paraId="0B844839" w14:textId="6727A8FB" w:rsidR="00AA5FFE" w:rsidRPr="00E3587A" w:rsidRDefault="00AA5FFE" w:rsidP="00AA5FFE">
      <w:pPr>
        <w:pStyle w:val="ListParagraph"/>
        <w:numPr>
          <w:ilvl w:val="0"/>
          <w:numId w:val="28"/>
        </w:numPr>
        <w:tabs>
          <w:tab w:val="left" w:pos="2160"/>
        </w:tabs>
        <w:spacing w:before="120" w:after="120" w:line="360" w:lineRule="exact"/>
        <w:contextualSpacing w:val="0"/>
        <w:jc w:val="thaiDistribute"/>
        <w:rPr>
          <w:rFonts w:ascii="Arial" w:hAnsi="Arial" w:cs="Arial"/>
          <w:sz w:val="22"/>
          <w:szCs w:val="22"/>
        </w:rPr>
      </w:pPr>
      <w:r w:rsidRPr="00E3587A">
        <w:rPr>
          <w:rFonts w:ascii="Arial" w:hAnsi="Arial" w:cs="Arial"/>
          <w:sz w:val="22"/>
          <w:szCs w:val="22"/>
        </w:rPr>
        <w:t xml:space="preserve">In April 2021, the </w:t>
      </w:r>
      <w:r w:rsidR="007266CB">
        <w:rPr>
          <w:rFonts w:ascii="Arial" w:hAnsi="Arial" w:cs="Arial"/>
          <w:sz w:val="22"/>
          <w:szCs w:val="22"/>
        </w:rPr>
        <w:t>Group</w:t>
      </w:r>
      <w:r w:rsidR="007266CB" w:rsidRPr="00E3587A">
        <w:rPr>
          <w:rFonts w:ascii="Arial" w:hAnsi="Arial" w:cs="Arial"/>
          <w:sz w:val="22"/>
          <w:szCs w:val="22"/>
        </w:rPr>
        <w:t xml:space="preserve"> </w:t>
      </w:r>
      <w:r w:rsidRPr="00E3587A">
        <w:rPr>
          <w:rFonts w:ascii="Arial" w:hAnsi="Arial" w:cs="Arial"/>
          <w:sz w:val="22"/>
          <w:szCs w:val="22"/>
        </w:rPr>
        <w:t xml:space="preserve">disposed all investments in </w:t>
      </w:r>
      <w:r w:rsidRPr="00E3587A">
        <w:rPr>
          <w:rFonts w:ascii="Arial" w:eastAsia="Arial Unicode MS" w:hAnsi="Arial" w:cs="Arial"/>
          <w:sz w:val="22"/>
          <w:szCs w:val="22"/>
        </w:rPr>
        <w:t>Bio Green Energy 3 Company Limited to non-related party</w:t>
      </w:r>
      <w:r w:rsidRPr="00E3587A">
        <w:rPr>
          <w:rFonts w:ascii="Arial" w:hAnsi="Arial" w:cs="Arial"/>
          <w:sz w:val="22"/>
          <w:szCs w:val="22"/>
        </w:rPr>
        <w:t>.</w:t>
      </w:r>
    </w:p>
    <w:p w14:paraId="6CD376BD" w14:textId="06442553" w:rsidR="00AA5FFE" w:rsidRPr="00E3587A" w:rsidRDefault="00AA5FFE" w:rsidP="00AA5FFE">
      <w:pPr>
        <w:pStyle w:val="ListParagraph"/>
        <w:numPr>
          <w:ilvl w:val="0"/>
          <w:numId w:val="28"/>
        </w:numPr>
        <w:tabs>
          <w:tab w:val="left" w:pos="2160"/>
        </w:tabs>
        <w:spacing w:before="120" w:after="120" w:line="360" w:lineRule="exact"/>
        <w:contextualSpacing w:val="0"/>
        <w:jc w:val="thaiDistribute"/>
        <w:rPr>
          <w:rFonts w:ascii="Arial" w:hAnsi="Arial" w:cs="Arial"/>
          <w:sz w:val="22"/>
          <w:szCs w:val="22"/>
        </w:rPr>
      </w:pPr>
      <w:r w:rsidRPr="00E3587A">
        <w:rPr>
          <w:rFonts w:ascii="Arial" w:hAnsi="Arial" w:cs="Arial"/>
          <w:sz w:val="22"/>
          <w:szCs w:val="22"/>
        </w:rPr>
        <w:t xml:space="preserve">In June 2021, the </w:t>
      </w:r>
      <w:r w:rsidR="007266CB">
        <w:rPr>
          <w:rFonts w:ascii="Arial" w:hAnsi="Arial" w:cs="Arial"/>
          <w:sz w:val="22"/>
          <w:szCs w:val="22"/>
        </w:rPr>
        <w:t>Group</w:t>
      </w:r>
      <w:r w:rsidR="007266CB" w:rsidRPr="00E3587A">
        <w:rPr>
          <w:rFonts w:ascii="Arial" w:hAnsi="Arial" w:cs="Arial"/>
          <w:sz w:val="22"/>
          <w:szCs w:val="22"/>
        </w:rPr>
        <w:t xml:space="preserve"> </w:t>
      </w:r>
      <w:r w:rsidRPr="00E3587A">
        <w:rPr>
          <w:rFonts w:ascii="Arial" w:hAnsi="Arial" w:cs="Arial"/>
          <w:sz w:val="22"/>
          <w:szCs w:val="22"/>
        </w:rPr>
        <w:t xml:space="preserve">disposed all investments in </w:t>
      </w:r>
      <w:r w:rsidRPr="00E3587A">
        <w:rPr>
          <w:rFonts w:ascii="Arial" w:eastAsia="Arial Unicode MS" w:hAnsi="Arial" w:cs="Arial"/>
          <w:sz w:val="22"/>
          <w:szCs w:val="22"/>
        </w:rPr>
        <w:t>Bio Go Green Company Limited to non-related party</w:t>
      </w:r>
      <w:r w:rsidRPr="00E3587A">
        <w:rPr>
          <w:rFonts w:ascii="Arial" w:hAnsi="Arial" w:cs="Arial"/>
          <w:sz w:val="22"/>
          <w:szCs w:val="22"/>
        </w:rPr>
        <w:t>.</w:t>
      </w:r>
    </w:p>
    <w:p w14:paraId="077F2E2B" w14:textId="38D1BE08" w:rsidR="00AA5FFE" w:rsidRPr="00E3587A" w:rsidRDefault="00AA5FFE" w:rsidP="00AA5FFE">
      <w:pPr>
        <w:pStyle w:val="ListParagraph"/>
        <w:numPr>
          <w:ilvl w:val="0"/>
          <w:numId w:val="28"/>
        </w:numPr>
        <w:tabs>
          <w:tab w:val="left" w:pos="2160"/>
        </w:tabs>
        <w:spacing w:before="120" w:after="120" w:line="360" w:lineRule="exact"/>
        <w:contextualSpacing w:val="0"/>
        <w:jc w:val="thaiDistribute"/>
        <w:rPr>
          <w:rFonts w:ascii="Arial" w:hAnsi="Arial" w:cs="Arial"/>
          <w:sz w:val="22"/>
          <w:szCs w:val="22"/>
        </w:rPr>
      </w:pPr>
      <w:r w:rsidRPr="00E3587A">
        <w:rPr>
          <w:rFonts w:ascii="Arial" w:hAnsi="Arial" w:cstheme="minorBidi"/>
          <w:sz w:val="22"/>
          <w:szCs w:val="22"/>
        </w:rPr>
        <w:t>In</w:t>
      </w:r>
      <w:r w:rsidR="00834E43" w:rsidRPr="00E3587A">
        <w:rPr>
          <w:rFonts w:ascii="Arial" w:hAnsi="Arial" w:cstheme="minorBidi"/>
          <w:sz w:val="22"/>
          <w:szCs w:val="22"/>
        </w:rPr>
        <w:t xml:space="preserve"> </w:t>
      </w:r>
      <w:r w:rsidRPr="00E3587A">
        <w:rPr>
          <w:rFonts w:ascii="Arial" w:hAnsi="Arial" w:cstheme="minorBidi"/>
          <w:sz w:val="22"/>
          <w:szCs w:val="22"/>
        </w:rPr>
        <w:t xml:space="preserve">September 2021, the </w:t>
      </w:r>
      <w:r w:rsidR="007266CB">
        <w:rPr>
          <w:rFonts w:ascii="Arial" w:hAnsi="Arial" w:cs="Arial"/>
          <w:sz w:val="22"/>
          <w:szCs w:val="22"/>
        </w:rPr>
        <w:t>Group</w:t>
      </w:r>
      <w:r w:rsidR="007266CB" w:rsidRPr="00E3587A">
        <w:rPr>
          <w:rFonts w:ascii="Arial" w:hAnsi="Arial" w:cs="Arial"/>
          <w:sz w:val="22"/>
          <w:szCs w:val="22"/>
        </w:rPr>
        <w:t xml:space="preserve"> </w:t>
      </w:r>
      <w:r w:rsidRPr="00E3587A">
        <w:rPr>
          <w:rFonts w:ascii="Arial" w:hAnsi="Arial" w:cstheme="minorBidi"/>
          <w:sz w:val="22"/>
          <w:szCs w:val="22"/>
        </w:rPr>
        <w:t>disposed all investments in Bio Green Energy 5 Company Limited to non-related party.</w:t>
      </w:r>
    </w:p>
    <w:p w14:paraId="351AE4B0" w14:textId="77777777" w:rsidR="00AA5FFE" w:rsidRPr="00E3587A" w:rsidRDefault="00AA5FFE" w:rsidP="00AA5FFE">
      <w:pPr>
        <w:spacing w:before="120" w:after="120" w:line="360" w:lineRule="exact"/>
        <w:ind w:left="900"/>
        <w:jc w:val="thaiDistribute"/>
        <w:rPr>
          <w:rFonts w:ascii="Arial" w:hAnsi="Arial" w:cs="Arial"/>
          <w:sz w:val="22"/>
          <w:szCs w:val="22"/>
        </w:rPr>
      </w:pPr>
      <w:r w:rsidRPr="00E3587A">
        <w:rPr>
          <w:rFonts w:ascii="Arial" w:hAnsi="Arial" w:cs="Arial"/>
          <w:sz w:val="22"/>
          <w:szCs w:val="22"/>
        </w:rPr>
        <w:t>Such subsidiaries ended being the Group’s subsidiaries since the date of investment disposal.</w:t>
      </w:r>
    </w:p>
    <w:p w14:paraId="63C40F33" w14:textId="77777777" w:rsidR="00AA5FFE" w:rsidRPr="00E3587A" w:rsidRDefault="00AA5FFE" w:rsidP="00AA5FFE">
      <w:pPr>
        <w:spacing w:before="120" w:after="120" w:line="360" w:lineRule="exact"/>
        <w:ind w:left="547"/>
        <w:jc w:val="thaiDistribute"/>
        <w:rPr>
          <w:rFonts w:ascii="Arial" w:hAnsi="Arial" w:cstheme="minorBidi"/>
          <w:sz w:val="22"/>
          <w:szCs w:val="22"/>
          <w:u w:val="single"/>
        </w:rPr>
      </w:pPr>
      <w:r w:rsidRPr="00E3587A">
        <w:rPr>
          <w:rFonts w:ascii="Arial" w:hAnsi="Arial" w:cstheme="minorBidi"/>
          <w:sz w:val="22"/>
          <w:szCs w:val="22"/>
          <w:u w:val="single"/>
        </w:rPr>
        <w:t>Dissolution of subsidiaries</w:t>
      </w:r>
    </w:p>
    <w:p w14:paraId="18A4E823" w14:textId="77777777" w:rsidR="003C58AE" w:rsidRPr="00E3587A" w:rsidRDefault="003C58AE" w:rsidP="003C58AE">
      <w:pPr>
        <w:tabs>
          <w:tab w:val="left" w:pos="2160"/>
        </w:tabs>
        <w:spacing w:before="120" w:after="120" w:line="380" w:lineRule="exact"/>
        <w:ind w:left="900" w:hanging="360"/>
        <w:jc w:val="thaiDistribute"/>
        <w:rPr>
          <w:rFonts w:ascii="Arial" w:hAnsi="Arial" w:cs="Arial"/>
          <w:sz w:val="22"/>
          <w:szCs w:val="22"/>
        </w:rPr>
      </w:pPr>
      <w:r w:rsidRPr="00E3587A">
        <w:rPr>
          <w:rFonts w:ascii="Arial" w:hAnsi="Arial" w:cs="Browallia New"/>
          <w:sz w:val="22"/>
          <w:szCs w:val="28"/>
        </w:rPr>
        <w:t>-</w:t>
      </w:r>
      <w:r w:rsidRPr="00E3587A">
        <w:rPr>
          <w:rFonts w:ascii="Arial" w:hAnsi="Arial" w:cs="Browallia New"/>
          <w:sz w:val="22"/>
          <w:szCs w:val="28"/>
        </w:rPr>
        <w:tab/>
      </w:r>
      <w:r w:rsidRPr="00E3587A">
        <w:rPr>
          <w:rFonts w:ascii="Arial" w:hAnsi="Arial" w:cs="Arial"/>
          <w:sz w:val="22"/>
          <w:szCs w:val="22"/>
        </w:rPr>
        <w:t>In February 2021, a meeting of the Board of Directors of the Company passed resolutions approving the dissolution of these 7 subsidiaries as follow.</w:t>
      </w:r>
    </w:p>
    <w:p w14:paraId="096A36D3" w14:textId="77777777" w:rsidR="003C58AE" w:rsidRPr="00E3587A" w:rsidRDefault="003C58AE" w:rsidP="003C58AE">
      <w:pPr>
        <w:spacing w:before="40" w:after="40" w:line="380" w:lineRule="exact"/>
        <w:ind w:left="1267" w:hanging="360"/>
        <w:jc w:val="thaiDistribute"/>
        <w:rPr>
          <w:rFonts w:ascii="Arial" w:hAnsi="Arial" w:cs="Arial"/>
          <w:sz w:val="22"/>
          <w:szCs w:val="22"/>
        </w:rPr>
      </w:pPr>
      <w:r w:rsidRPr="00E3587A">
        <w:rPr>
          <w:rFonts w:ascii="Arial" w:hAnsi="Arial" w:cs="Arial"/>
          <w:sz w:val="22"/>
          <w:szCs w:val="22"/>
        </w:rPr>
        <w:t>a</w:t>
      </w:r>
      <w:r w:rsidRPr="00E3587A">
        <w:rPr>
          <w:rFonts w:ascii="Arial" w:hAnsi="Arial" w:cs="Arial"/>
          <w:sz w:val="22"/>
          <w:szCs w:val="22"/>
          <w:cs/>
        </w:rPr>
        <w:t>)</w:t>
      </w:r>
      <w:r w:rsidRPr="00E3587A">
        <w:rPr>
          <w:rFonts w:ascii="Arial" w:hAnsi="Arial" w:cs="Arial"/>
          <w:sz w:val="22"/>
          <w:szCs w:val="22"/>
          <w:cs/>
        </w:rPr>
        <w:tab/>
      </w:r>
      <w:r w:rsidRPr="00E3587A">
        <w:rPr>
          <w:rFonts w:ascii="Arial" w:hAnsi="Arial" w:cs="Arial"/>
          <w:sz w:val="22"/>
          <w:szCs w:val="22"/>
        </w:rPr>
        <w:t>Wind Go Green Company Limited</w:t>
      </w:r>
      <w:r w:rsidRPr="00E3587A">
        <w:rPr>
          <w:rFonts w:ascii="Arial" w:hAnsi="Arial" w:cs="Arial"/>
          <w:sz w:val="22"/>
          <w:szCs w:val="22"/>
          <w:cs/>
        </w:rPr>
        <w:t xml:space="preserve"> (</w:t>
      </w:r>
      <w:r w:rsidRPr="00E3587A">
        <w:rPr>
          <w:rFonts w:ascii="Arial" w:hAnsi="Arial" w:cs="Arial"/>
          <w:sz w:val="22"/>
          <w:szCs w:val="22"/>
        </w:rPr>
        <w:t>WGG)</w:t>
      </w:r>
    </w:p>
    <w:p w14:paraId="4AC5E14B" w14:textId="77777777" w:rsidR="003C58AE" w:rsidRPr="00E3587A" w:rsidRDefault="003C58AE" w:rsidP="003C58AE">
      <w:pPr>
        <w:spacing w:before="40" w:after="40" w:line="380" w:lineRule="exact"/>
        <w:ind w:left="1267" w:hanging="360"/>
        <w:jc w:val="thaiDistribute"/>
        <w:rPr>
          <w:rFonts w:ascii="Arial" w:hAnsi="Arial" w:cs="Arial"/>
          <w:sz w:val="22"/>
          <w:szCs w:val="22"/>
        </w:rPr>
      </w:pPr>
      <w:r w:rsidRPr="00E3587A">
        <w:rPr>
          <w:rFonts w:ascii="Arial" w:hAnsi="Arial" w:cs="Arial"/>
          <w:sz w:val="22"/>
          <w:szCs w:val="22"/>
        </w:rPr>
        <w:t>b</w:t>
      </w:r>
      <w:r w:rsidRPr="00E3587A">
        <w:rPr>
          <w:rFonts w:ascii="Arial" w:hAnsi="Arial" w:cs="Arial"/>
          <w:sz w:val="22"/>
          <w:szCs w:val="22"/>
          <w:cs/>
        </w:rPr>
        <w:t>)</w:t>
      </w:r>
      <w:r w:rsidRPr="00E3587A">
        <w:rPr>
          <w:rFonts w:ascii="Arial" w:hAnsi="Arial" w:cs="Arial"/>
          <w:sz w:val="22"/>
          <w:szCs w:val="22"/>
          <w:cs/>
        </w:rPr>
        <w:tab/>
      </w:r>
      <w:r w:rsidRPr="00E3587A">
        <w:rPr>
          <w:rFonts w:ascii="Arial" w:eastAsia="MS Mincho" w:hAnsi="Arial" w:cs="Arial"/>
          <w:sz w:val="22"/>
          <w:szCs w:val="22"/>
        </w:rPr>
        <w:t>PST (Ubonratchathani) Company Limited</w:t>
      </w:r>
      <w:r w:rsidRPr="00E3587A">
        <w:rPr>
          <w:rFonts w:ascii="Arial" w:hAnsi="Arial" w:cs="Arial"/>
          <w:sz w:val="22"/>
          <w:szCs w:val="22"/>
          <w:cs/>
        </w:rPr>
        <w:t xml:space="preserve"> (</w:t>
      </w:r>
      <w:r w:rsidRPr="00E3587A">
        <w:rPr>
          <w:rFonts w:ascii="Arial" w:hAnsi="Arial" w:cs="Arial"/>
          <w:sz w:val="22"/>
          <w:szCs w:val="22"/>
        </w:rPr>
        <w:t>UBN)</w:t>
      </w:r>
    </w:p>
    <w:p w14:paraId="2460CD45" w14:textId="77777777" w:rsidR="003C58AE" w:rsidRPr="00E3587A" w:rsidRDefault="003C58AE" w:rsidP="003C58AE">
      <w:pPr>
        <w:spacing w:before="40" w:after="40" w:line="380" w:lineRule="exact"/>
        <w:ind w:left="1267" w:hanging="360"/>
        <w:jc w:val="thaiDistribute"/>
        <w:rPr>
          <w:rFonts w:ascii="Arial" w:hAnsi="Arial" w:cs="Arial"/>
          <w:sz w:val="22"/>
          <w:szCs w:val="22"/>
          <w:cs/>
        </w:rPr>
      </w:pPr>
      <w:r w:rsidRPr="00E3587A">
        <w:rPr>
          <w:rFonts w:ascii="Arial" w:hAnsi="Arial" w:cs="Arial"/>
          <w:sz w:val="22"/>
          <w:szCs w:val="22"/>
        </w:rPr>
        <w:t>c</w:t>
      </w:r>
      <w:r w:rsidRPr="00E3587A">
        <w:rPr>
          <w:rFonts w:ascii="Arial" w:hAnsi="Arial" w:cs="Arial"/>
          <w:sz w:val="22"/>
          <w:szCs w:val="22"/>
          <w:cs/>
        </w:rPr>
        <w:t>)</w:t>
      </w:r>
      <w:r w:rsidRPr="00E3587A">
        <w:rPr>
          <w:rFonts w:ascii="Arial" w:hAnsi="Arial" w:cs="Arial"/>
          <w:sz w:val="22"/>
          <w:szCs w:val="22"/>
          <w:cs/>
        </w:rPr>
        <w:tab/>
      </w:r>
      <w:r w:rsidRPr="00E3587A">
        <w:rPr>
          <w:rFonts w:ascii="Arial" w:hAnsi="Arial" w:cs="Arial"/>
          <w:sz w:val="22"/>
          <w:szCs w:val="22"/>
        </w:rPr>
        <w:t>Big Power Corporation Company Limited</w:t>
      </w:r>
      <w:r w:rsidRPr="00E3587A">
        <w:rPr>
          <w:rFonts w:ascii="Arial" w:hAnsi="Arial" w:cs="Arial"/>
          <w:sz w:val="22"/>
          <w:szCs w:val="22"/>
          <w:cs/>
        </w:rPr>
        <w:t xml:space="preserve"> (</w:t>
      </w:r>
      <w:r w:rsidRPr="00E3587A">
        <w:rPr>
          <w:rFonts w:ascii="Arial" w:hAnsi="Arial" w:cs="Arial"/>
          <w:sz w:val="22"/>
          <w:szCs w:val="22"/>
        </w:rPr>
        <w:t>BPC)</w:t>
      </w:r>
    </w:p>
    <w:p w14:paraId="30AF8D6F" w14:textId="77777777" w:rsidR="003C58AE" w:rsidRPr="00E3587A" w:rsidRDefault="003C58AE" w:rsidP="003C58AE">
      <w:pPr>
        <w:spacing w:before="40" w:after="40" w:line="380" w:lineRule="exact"/>
        <w:ind w:left="1267" w:hanging="360"/>
        <w:jc w:val="thaiDistribute"/>
        <w:rPr>
          <w:rFonts w:ascii="Arial" w:hAnsi="Arial" w:cs="Arial"/>
          <w:sz w:val="22"/>
          <w:szCs w:val="22"/>
          <w:cs/>
        </w:rPr>
      </w:pPr>
      <w:r w:rsidRPr="00E3587A">
        <w:rPr>
          <w:rFonts w:ascii="Arial" w:hAnsi="Arial" w:cs="Arial"/>
          <w:sz w:val="22"/>
          <w:szCs w:val="22"/>
        </w:rPr>
        <w:t>d</w:t>
      </w:r>
      <w:r w:rsidRPr="00E3587A">
        <w:rPr>
          <w:rFonts w:ascii="Arial" w:hAnsi="Arial" w:cs="Arial"/>
          <w:sz w:val="22"/>
          <w:szCs w:val="22"/>
          <w:cs/>
        </w:rPr>
        <w:t>)</w:t>
      </w:r>
      <w:r w:rsidRPr="00E3587A">
        <w:rPr>
          <w:rFonts w:ascii="Arial" w:hAnsi="Arial" w:cs="Arial"/>
          <w:sz w:val="22"/>
          <w:szCs w:val="22"/>
          <w:cs/>
        </w:rPr>
        <w:tab/>
      </w:r>
      <w:r w:rsidRPr="00E3587A">
        <w:rPr>
          <w:rFonts w:ascii="Arial" w:eastAsia="MS Mincho" w:hAnsi="Arial" w:cs="Arial"/>
          <w:sz w:val="22"/>
          <w:szCs w:val="22"/>
        </w:rPr>
        <w:t>PST MSW 1 Company Limited</w:t>
      </w:r>
      <w:r w:rsidRPr="00E3587A">
        <w:rPr>
          <w:rFonts w:ascii="Arial" w:hAnsi="Arial" w:cs="Arial"/>
          <w:sz w:val="22"/>
          <w:szCs w:val="22"/>
          <w:cs/>
        </w:rPr>
        <w:t xml:space="preserve"> (</w:t>
      </w:r>
      <w:r w:rsidRPr="00E3587A">
        <w:rPr>
          <w:rFonts w:ascii="Arial" w:hAnsi="Arial" w:cs="Arial"/>
          <w:sz w:val="22"/>
          <w:szCs w:val="22"/>
        </w:rPr>
        <w:t>MSW</w:t>
      </w:r>
      <w:r w:rsidRPr="00E3587A">
        <w:rPr>
          <w:rFonts w:ascii="Arial" w:hAnsi="Arial" w:cs="Arial"/>
          <w:sz w:val="22"/>
          <w:szCs w:val="22"/>
          <w:cs/>
        </w:rPr>
        <w:t>1)</w:t>
      </w:r>
    </w:p>
    <w:p w14:paraId="59D1AC18" w14:textId="77777777" w:rsidR="003C58AE" w:rsidRPr="00E3587A" w:rsidRDefault="003C58AE" w:rsidP="003C58AE">
      <w:pPr>
        <w:spacing w:before="40" w:after="40" w:line="380" w:lineRule="exact"/>
        <w:ind w:left="1267" w:hanging="360"/>
        <w:jc w:val="thaiDistribute"/>
        <w:rPr>
          <w:rFonts w:ascii="Arial" w:hAnsi="Arial" w:cs="Arial"/>
          <w:sz w:val="22"/>
          <w:szCs w:val="22"/>
        </w:rPr>
      </w:pPr>
      <w:r w:rsidRPr="00E3587A">
        <w:rPr>
          <w:rFonts w:ascii="Arial" w:hAnsi="Arial" w:cs="Arial"/>
          <w:sz w:val="22"/>
          <w:szCs w:val="22"/>
        </w:rPr>
        <w:t>e</w:t>
      </w:r>
      <w:r w:rsidRPr="00E3587A">
        <w:rPr>
          <w:rFonts w:ascii="Arial" w:hAnsi="Arial" w:cs="Arial"/>
          <w:sz w:val="22"/>
          <w:szCs w:val="22"/>
          <w:cs/>
        </w:rPr>
        <w:t>)</w:t>
      </w:r>
      <w:r w:rsidRPr="00E3587A">
        <w:rPr>
          <w:rFonts w:ascii="Arial" w:hAnsi="Arial" w:cs="Arial"/>
          <w:sz w:val="22"/>
          <w:szCs w:val="22"/>
          <w:cs/>
        </w:rPr>
        <w:tab/>
      </w:r>
      <w:r w:rsidRPr="00E3587A">
        <w:rPr>
          <w:rFonts w:ascii="Arial" w:eastAsia="MS Mincho" w:hAnsi="Arial" w:cs="Arial"/>
          <w:sz w:val="22"/>
          <w:szCs w:val="22"/>
        </w:rPr>
        <w:t>PST Energy 3 Company Limited</w:t>
      </w:r>
      <w:r w:rsidRPr="00E3587A">
        <w:rPr>
          <w:rFonts w:ascii="Arial" w:hAnsi="Arial" w:cs="Arial"/>
          <w:sz w:val="22"/>
          <w:szCs w:val="22"/>
          <w:cs/>
        </w:rPr>
        <w:t xml:space="preserve"> (</w:t>
      </w:r>
      <w:r w:rsidRPr="00E3587A">
        <w:rPr>
          <w:rFonts w:ascii="Arial" w:hAnsi="Arial" w:cs="Arial"/>
          <w:sz w:val="22"/>
          <w:szCs w:val="22"/>
        </w:rPr>
        <w:t>PSTE</w:t>
      </w:r>
      <w:r w:rsidRPr="00E3587A">
        <w:rPr>
          <w:rFonts w:ascii="Arial" w:hAnsi="Arial" w:cs="Arial"/>
          <w:sz w:val="22"/>
          <w:szCs w:val="22"/>
          <w:cs/>
        </w:rPr>
        <w:t>3)</w:t>
      </w:r>
    </w:p>
    <w:p w14:paraId="5BC40D94" w14:textId="77777777" w:rsidR="003C58AE" w:rsidRPr="00E3587A" w:rsidRDefault="003C58AE" w:rsidP="003C58AE">
      <w:pPr>
        <w:spacing w:before="40" w:after="40" w:line="380" w:lineRule="exact"/>
        <w:ind w:left="1267" w:hanging="360"/>
        <w:jc w:val="thaiDistribute"/>
        <w:rPr>
          <w:rFonts w:ascii="Arial" w:hAnsi="Arial" w:cs="Arial"/>
          <w:sz w:val="22"/>
          <w:szCs w:val="22"/>
          <w:cs/>
        </w:rPr>
      </w:pPr>
      <w:r w:rsidRPr="00E3587A">
        <w:rPr>
          <w:rFonts w:ascii="Arial" w:hAnsi="Arial" w:cs="Arial"/>
          <w:sz w:val="22"/>
          <w:szCs w:val="22"/>
        </w:rPr>
        <w:t>f</w:t>
      </w:r>
      <w:r w:rsidRPr="00E3587A">
        <w:rPr>
          <w:rFonts w:ascii="Arial" w:hAnsi="Arial" w:cs="Arial"/>
          <w:sz w:val="22"/>
          <w:szCs w:val="22"/>
          <w:cs/>
        </w:rPr>
        <w:t>)</w:t>
      </w:r>
      <w:r w:rsidRPr="00E3587A">
        <w:rPr>
          <w:rFonts w:ascii="Arial" w:hAnsi="Arial" w:cs="Arial"/>
          <w:sz w:val="22"/>
          <w:szCs w:val="22"/>
          <w:cs/>
        </w:rPr>
        <w:tab/>
      </w:r>
      <w:r w:rsidRPr="00E3587A">
        <w:rPr>
          <w:rFonts w:ascii="Arial" w:eastAsia="MS Mincho" w:hAnsi="Arial" w:cs="Arial"/>
          <w:sz w:val="22"/>
          <w:szCs w:val="22"/>
        </w:rPr>
        <w:t>PST Energy 7 Company Limited</w:t>
      </w:r>
      <w:r w:rsidRPr="00E3587A">
        <w:rPr>
          <w:rFonts w:ascii="Arial" w:hAnsi="Arial" w:cs="Arial"/>
          <w:sz w:val="22"/>
          <w:szCs w:val="22"/>
          <w:cs/>
        </w:rPr>
        <w:t xml:space="preserve"> (</w:t>
      </w:r>
      <w:r w:rsidRPr="00E3587A">
        <w:rPr>
          <w:rFonts w:ascii="Arial" w:hAnsi="Arial" w:cs="Arial"/>
          <w:sz w:val="22"/>
          <w:szCs w:val="22"/>
        </w:rPr>
        <w:t>PSTE</w:t>
      </w:r>
      <w:r w:rsidRPr="00E3587A">
        <w:rPr>
          <w:rFonts w:ascii="Arial" w:hAnsi="Arial" w:cs="Arial"/>
          <w:sz w:val="22"/>
          <w:szCs w:val="22"/>
          <w:cs/>
        </w:rPr>
        <w:t>7)</w:t>
      </w:r>
    </w:p>
    <w:p w14:paraId="0B49C015" w14:textId="77777777" w:rsidR="003C58AE" w:rsidRPr="00E3587A" w:rsidRDefault="003C58AE" w:rsidP="003C58AE">
      <w:pPr>
        <w:spacing w:before="40" w:after="40" w:line="380" w:lineRule="exact"/>
        <w:ind w:left="1267" w:hanging="360"/>
        <w:jc w:val="thaiDistribute"/>
        <w:rPr>
          <w:rFonts w:ascii="Arial" w:hAnsi="Arial" w:cs="Arial"/>
          <w:sz w:val="22"/>
          <w:szCs w:val="22"/>
        </w:rPr>
      </w:pPr>
      <w:r w:rsidRPr="00E3587A">
        <w:rPr>
          <w:rFonts w:ascii="Arial" w:hAnsi="Arial" w:cs="Arial"/>
          <w:sz w:val="22"/>
          <w:szCs w:val="22"/>
        </w:rPr>
        <w:t>g</w:t>
      </w:r>
      <w:r w:rsidRPr="00E3587A">
        <w:rPr>
          <w:rFonts w:ascii="Arial" w:hAnsi="Arial" w:cs="Arial"/>
          <w:sz w:val="22"/>
          <w:szCs w:val="22"/>
          <w:cs/>
        </w:rPr>
        <w:t>)</w:t>
      </w:r>
      <w:r w:rsidRPr="00E3587A">
        <w:rPr>
          <w:rFonts w:ascii="Arial" w:hAnsi="Arial" w:cs="Arial"/>
          <w:sz w:val="22"/>
          <w:szCs w:val="22"/>
        </w:rPr>
        <w:tab/>
      </w:r>
      <w:r w:rsidRPr="00E3587A">
        <w:rPr>
          <w:rFonts w:ascii="Arial" w:eastAsia="MS Mincho" w:hAnsi="Arial" w:cs="Arial"/>
          <w:sz w:val="22"/>
          <w:szCs w:val="22"/>
        </w:rPr>
        <w:t>PST Energy 8 Company Limited</w:t>
      </w:r>
      <w:r w:rsidRPr="00E3587A">
        <w:rPr>
          <w:rFonts w:ascii="Arial" w:hAnsi="Arial" w:cs="Arial"/>
          <w:sz w:val="22"/>
          <w:szCs w:val="22"/>
          <w:cs/>
        </w:rPr>
        <w:t xml:space="preserve"> (</w:t>
      </w:r>
      <w:r w:rsidRPr="00E3587A">
        <w:rPr>
          <w:rFonts w:ascii="Arial" w:hAnsi="Arial" w:cs="Arial"/>
          <w:sz w:val="22"/>
          <w:szCs w:val="22"/>
        </w:rPr>
        <w:t>PSTE</w:t>
      </w:r>
      <w:r w:rsidRPr="00E3587A">
        <w:rPr>
          <w:rFonts w:ascii="Arial" w:hAnsi="Arial" w:cs="Arial"/>
          <w:sz w:val="22"/>
          <w:szCs w:val="22"/>
          <w:cs/>
        </w:rPr>
        <w:t>8)</w:t>
      </w:r>
    </w:p>
    <w:p w14:paraId="1417539E" w14:textId="2FF57877" w:rsidR="00AA5FFE" w:rsidRPr="00E3587A" w:rsidRDefault="00AA5FFE" w:rsidP="00AA5FFE">
      <w:pPr>
        <w:spacing w:before="240" w:after="120" w:line="380" w:lineRule="exact"/>
        <w:ind w:left="907"/>
        <w:jc w:val="thaiDistribute"/>
        <w:rPr>
          <w:rFonts w:ascii="Arial" w:hAnsi="Arial" w:cstheme="minorBidi"/>
          <w:sz w:val="22"/>
          <w:szCs w:val="22"/>
        </w:rPr>
      </w:pPr>
      <w:r w:rsidRPr="00E3587A">
        <w:rPr>
          <w:rFonts w:ascii="Arial" w:hAnsi="Arial" w:cs="Arial"/>
          <w:sz w:val="22"/>
          <w:szCs w:val="22"/>
        </w:rPr>
        <w:t xml:space="preserve">Such subsidiaries filed for deregistration </w:t>
      </w:r>
      <w:r w:rsidRPr="00E3587A">
        <w:rPr>
          <w:rFonts w:ascii="Arial" w:hAnsi="Arial" w:cs="Browallia New"/>
          <w:sz w:val="22"/>
          <w:szCs w:val="28"/>
        </w:rPr>
        <w:t xml:space="preserve">in </w:t>
      </w:r>
      <w:r w:rsidRPr="00E3587A">
        <w:rPr>
          <w:rFonts w:ascii="Arial" w:hAnsi="Arial" w:cs="Arial"/>
          <w:sz w:val="22"/>
          <w:szCs w:val="22"/>
        </w:rPr>
        <w:t>May 2021. Currently, such subsidiaries have been during the liquidation process.</w:t>
      </w:r>
    </w:p>
    <w:p w14:paraId="771B4B6A" w14:textId="6D2907B5" w:rsidR="00E90E8B" w:rsidRPr="00E3587A" w:rsidRDefault="00E90E8B" w:rsidP="00AA5FFE">
      <w:pPr>
        <w:spacing w:before="240" w:after="120" w:line="380" w:lineRule="exact"/>
        <w:ind w:left="907"/>
        <w:jc w:val="thaiDistribute"/>
        <w:rPr>
          <w:rFonts w:ascii="Arial" w:hAnsi="Arial" w:cstheme="minorBidi"/>
          <w:sz w:val="22"/>
          <w:szCs w:val="22"/>
        </w:rPr>
      </w:pPr>
    </w:p>
    <w:p w14:paraId="5A19A1AA" w14:textId="77777777" w:rsidR="00C615AE" w:rsidRPr="00E3587A" w:rsidRDefault="00C615AE" w:rsidP="00C615AE">
      <w:pPr>
        <w:spacing w:before="240" w:after="120" w:line="380" w:lineRule="exact"/>
        <w:ind w:left="907"/>
        <w:jc w:val="thaiDistribute"/>
        <w:rPr>
          <w:rFonts w:ascii="Arial" w:hAnsi="Arial" w:cstheme="minorBidi"/>
          <w:sz w:val="22"/>
          <w:szCs w:val="22"/>
          <w:cs/>
        </w:rPr>
      </w:pPr>
    </w:p>
    <w:p w14:paraId="3BC6B116" w14:textId="77777777" w:rsidR="0053286E" w:rsidRPr="00E3587A" w:rsidRDefault="0053286E" w:rsidP="00AA5FFE">
      <w:pPr>
        <w:spacing w:before="240" w:after="120" w:line="380" w:lineRule="exact"/>
        <w:ind w:left="907"/>
        <w:jc w:val="thaiDistribute"/>
        <w:rPr>
          <w:rFonts w:ascii="Arial" w:hAnsi="Arial" w:cstheme="minorBidi"/>
          <w:sz w:val="22"/>
          <w:szCs w:val="22"/>
        </w:rPr>
      </w:pPr>
    </w:p>
    <w:p w14:paraId="5DEF8D44" w14:textId="77777777" w:rsidR="00AA5FFE" w:rsidRPr="00E3587A" w:rsidRDefault="00AA5FFE" w:rsidP="00AA5FFE">
      <w:pPr>
        <w:spacing w:before="120" w:after="120" w:line="360" w:lineRule="exact"/>
        <w:ind w:left="547"/>
        <w:jc w:val="thaiDistribute"/>
        <w:rPr>
          <w:rFonts w:ascii="Arial" w:eastAsia="Arial Unicode MS" w:hAnsi="Arial" w:cs="Arial"/>
          <w:sz w:val="22"/>
          <w:szCs w:val="22"/>
        </w:rPr>
      </w:pPr>
      <w:r w:rsidRPr="00E3587A">
        <w:rPr>
          <w:rFonts w:ascii="Arial" w:hAnsi="Arial" w:cstheme="minorBidi"/>
          <w:sz w:val="22"/>
          <w:szCs w:val="22"/>
          <w:u w:val="single"/>
        </w:rPr>
        <w:lastRenderedPageBreak/>
        <w:t>Purchase of subsidiary</w:t>
      </w:r>
    </w:p>
    <w:p w14:paraId="4A0B64BC" w14:textId="77777777" w:rsidR="00AA5FFE" w:rsidRPr="00E3587A" w:rsidRDefault="00AA5FFE" w:rsidP="00AA5FFE">
      <w:pPr>
        <w:pStyle w:val="ListParagraph"/>
        <w:numPr>
          <w:ilvl w:val="0"/>
          <w:numId w:val="28"/>
        </w:numPr>
        <w:tabs>
          <w:tab w:val="left" w:pos="720"/>
          <w:tab w:val="left" w:pos="2160"/>
        </w:tabs>
        <w:spacing w:before="120" w:after="120" w:line="380" w:lineRule="exact"/>
        <w:contextualSpacing w:val="0"/>
        <w:jc w:val="thaiDistribute"/>
        <w:rPr>
          <w:rFonts w:ascii="Arial" w:eastAsia="Arial Unicode MS" w:hAnsi="Arial" w:cs="Arial"/>
          <w:sz w:val="22"/>
          <w:szCs w:val="22"/>
        </w:rPr>
      </w:pPr>
      <w:r w:rsidRPr="00E3587A">
        <w:rPr>
          <w:rFonts w:ascii="Arial" w:eastAsia="Arial Unicode MS" w:hAnsi="Arial" w:cs="Arial"/>
          <w:sz w:val="22"/>
          <w:szCs w:val="22"/>
        </w:rPr>
        <w:tab/>
        <w:t>In March 2021, Biggas Technology Company Limited (“BIGGAS”), which is a subsidiary of the Company, acquired ordinary shares in BGT Logistics Company Limited (“BGTL”) from a shareholder by Baht 4,559,900, comprising of 45,599 shares with a value of Baht 100 per share. As a result, BIGGAS became major shareholder with 91% of shareholding. The registration of change in the number of share capital held by BIGGAS was completed on 23 March 2021 and BGTL became a subsidiary of the Company by holding shares through BIGGAS since thereon.</w:t>
      </w:r>
    </w:p>
    <w:p w14:paraId="322463E1" w14:textId="73EC0559" w:rsidR="00AA5FFE" w:rsidRPr="00E3587A" w:rsidRDefault="00AA5FFE" w:rsidP="00AA5FFE">
      <w:pPr>
        <w:tabs>
          <w:tab w:val="left" w:pos="2160"/>
        </w:tabs>
        <w:spacing w:before="120" w:after="120" w:line="380" w:lineRule="exact"/>
        <w:ind w:left="900"/>
        <w:jc w:val="thaiDistribute"/>
        <w:rPr>
          <w:rFonts w:ascii="Arial" w:eastAsia="Arial Unicode MS" w:hAnsi="Arial" w:cstheme="minorBidi"/>
          <w:sz w:val="22"/>
          <w:szCs w:val="22"/>
        </w:rPr>
      </w:pPr>
      <w:r w:rsidRPr="00E3587A">
        <w:rPr>
          <w:rFonts w:ascii="Arial" w:eastAsia="Arial Unicode MS" w:hAnsi="Arial" w:cs="Arial"/>
          <w:sz w:val="22"/>
          <w:szCs w:val="22"/>
        </w:rPr>
        <w:t>These consolidated financial statements include the statement of financial position of BGTL as at 3</w:t>
      </w:r>
      <w:r w:rsidR="00CC21F7" w:rsidRPr="00E3587A">
        <w:rPr>
          <w:rFonts w:ascii="Arial" w:eastAsia="Arial Unicode MS" w:hAnsi="Arial" w:cs="Arial"/>
          <w:sz w:val="22"/>
          <w:szCs w:val="22"/>
        </w:rPr>
        <w:t>1</w:t>
      </w:r>
      <w:r w:rsidRPr="00E3587A">
        <w:rPr>
          <w:rFonts w:ascii="Arial" w:eastAsia="Arial Unicode MS" w:hAnsi="Arial" w:cs="Arial"/>
          <w:sz w:val="22"/>
          <w:szCs w:val="22"/>
        </w:rPr>
        <w:t xml:space="preserve"> </w:t>
      </w:r>
      <w:r w:rsidR="00CC21F7" w:rsidRPr="00E3587A">
        <w:rPr>
          <w:rFonts w:ascii="Arial" w:eastAsia="Arial Unicode MS" w:hAnsi="Arial" w:cs="Arial"/>
          <w:sz w:val="22"/>
          <w:szCs w:val="22"/>
        </w:rPr>
        <w:t>December</w:t>
      </w:r>
      <w:r w:rsidRPr="00E3587A">
        <w:rPr>
          <w:rFonts w:ascii="Arial" w:eastAsia="Arial Unicode MS" w:hAnsi="Arial" w:cs="Arial"/>
          <w:sz w:val="22"/>
          <w:szCs w:val="22"/>
        </w:rPr>
        <w:t xml:space="preserve"> 2021 and the statement of comprehensive income for the period as from 23 March 2021 to </w:t>
      </w:r>
      <w:r w:rsidR="00CC21F7" w:rsidRPr="00E3587A">
        <w:rPr>
          <w:rFonts w:ascii="Arial" w:eastAsia="Arial Unicode MS" w:hAnsi="Arial" w:cs="Arial"/>
          <w:sz w:val="22"/>
          <w:szCs w:val="22"/>
        </w:rPr>
        <w:t>31 December 2021</w:t>
      </w:r>
      <w:r w:rsidRPr="00E3587A">
        <w:rPr>
          <w:rFonts w:ascii="Arial" w:eastAsia="Arial Unicode MS" w:hAnsi="Arial" w:cs="Arial"/>
          <w:sz w:val="22"/>
          <w:szCs w:val="22"/>
        </w:rPr>
        <w:t xml:space="preserve">. During the </w:t>
      </w:r>
      <w:r w:rsidR="00D30CD7" w:rsidRPr="00E3587A">
        <w:rPr>
          <w:rFonts w:ascii="Arial" w:eastAsia="Arial Unicode MS" w:hAnsi="Arial" w:cs="Arial"/>
          <w:sz w:val="22"/>
          <w:szCs w:val="22"/>
        </w:rPr>
        <w:t>year</w:t>
      </w:r>
      <w:r w:rsidRPr="00E3587A">
        <w:rPr>
          <w:rFonts w:ascii="Arial" w:eastAsia="Arial Unicode MS" w:hAnsi="Arial" w:cs="Arial"/>
          <w:sz w:val="22"/>
          <w:szCs w:val="22"/>
        </w:rPr>
        <w:t>, the Company recognise</w:t>
      </w:r>
      <w:r w:rsidR="0025494B" w:rsidRPr="00E3587A">
        <w:rPr>
          <w:rFonts w:ascii="Arial" w:eastAsia="Arial Unicode MS" w:hAnsi="Arial" w:cs="Arial"/>
          <w:sz w:val="22"/>
          <w:szCs w:val="22"/>
        </w:rPr>
        <w:t>d identifiable</w:t>
      </w:r>
      <w:r w:rsidRPr="00E3587A">
        <w:rPr>
          <w:rFonts w:ascii="Arial" w:eastAsia="Arial Unicode MS" w:hAnsi="Arial" w:cs="Arial"/>
          <w:sz w:val="22"/>
          <w:szCs w:val="22"/>
        </w:rPr>
        <w:t xml:space="preserve"> assets </w:t>
      </w:r>
      <w:r w:rsidR="0078323A" w:rsidRPr="00E3587A">
        <w:rPr>
          <w:rFonts w:ascii="Arial" w:eastAsia="Arial Unicode MS" w:hAnsi="Arial" w:cs="Arial"/>
          <w:sz w:val="22"/>
          <w:szCs w:val="22"/>
        </w:rPr>
        <w:t>and</w:t>
      </w:r>
      <w:r w:rsidRPr="00E3587A">
        <w:rPr>
          <w:rFonts w:ascii="Arial" w:eastAsia="Arial Unicode MS" w:hAnsi="Arial" w:cs="Arial"/>
          <w:sz w:val="22"/>
          <w:szCs w:val="22"/>
        </w:rPr>
        <w:t xml:space="preserve"> liabilities</w:t>
      </w:r>
      <w:r w:rsidR="0078323A" w:rsidRPr="00E3587A">
        <w:rPr>
          <w:rFonts w:ascii="Arial" w:eastAsia="Arial Unicode MS" w:hAnsi="Arial" w:cs="Arial"/>
          <w:sz w:val="22"/>
          <w:szCs w:val="22"/>
        </w:rPr>
        <w:t xml:space="preserve"> </w:t>
      </w:r>
      <w:r w:rsidRPr="00E3587A">
        <w:rPr>
          <w:rFonts w:ascii="Arial" w:eastAsia="Arial Unicode MS" w:hAnsi="Arial" w:cs="Arial"/>
          <w:sz w:val="22"/>
          <w:szCs w:val="22"/>
        </w:rPr>
        <w:t>that existed as of the acquisition date</w:t>
      </w:r>
      <w:r w:rsidR="00430276" w:rsidRPr="00E3587A">
        <w:rPr>
          <w:rFonts w:ascii="Arial" w:eastAsia="Arial Unicode MS" w:hAnsi="Arial" w:cs="Arial"/>
          <w:sz w:val="22"/>
          <w:szCs w:val="22"/>
        </w:rPr>
        <w:t xml:space="preserve"> for allocation cost of </w:t>
      </w:r>
      <w:r w:rsidR="00774632" w:rsidRPr="00E3587A">
        <w:rPr>
          <w:rFonts w:ascii="Arial" w:eastAsia="Arial Unicode MS" w:hAnsi="Arial" w:cs="Arial"/>
          <w:sz w:val="22"/>
          <w:szCs w:val="22"/>
        </w:rPr>
        <w:t xml:space="preserve">business </w:t>
      </w:r>
      <w:r w:rsidR="00430276" w:rsidRPr="00E3587A">
        <w:rPr>
          <w:rFonts w:ascii="Arial" w:eastAsia="Arial Unicode MS" w:hAnsi="Arial" w:cs="Arial"/>
          <w:sz w:val="22"/>
          <w:szCs w:val="22"/>
        </w:rPr>
        <w:t>acquisition</w:t>
      </w:r>
      <w:r w:rsidRPr="00E3587A">
        <w:rPr>
          <w:rFonts w:ascii="Arial" w:eastAsia="Arial Unicode MS" w:hAnsi="Arial" w:cs="Arial"/>
          <w:sz w:val="22"/>
          <w:szCs w:val="22"/>
        </w:rPr>
        <w:t xml:space="preserve">.  </w:t>
      </w:r>
    </w:p>
    <w:p w14:paraId="39187193" w14:textId="6A295334" w:rsidR="00AA5FFE" w:rsidRPr="00E3587A" w:rsidRDefault="00AA5FFE" w:rsidP="00AA5FFE">
      <w:pPr>
        <w:tabs>
          <w:tab w:val="left" w:pos="2160"/>
        </w:tabs>
        <w:spacing w:before="120" w:after="120" w:line="380" w:lineRule="exact"/>
        <w:ind w:left="900"/>
        <w:jc w:val="thaiDistribute"/>
        <w:rPr>
          <w:rFonts w:ascii="Arial" w:eastAsia="Arial Unicode MS" w:hAnsi="Arial" w:cs="Arial"/>
          <w:sz w:val="22"/>
          <w:szCs w:val="22"/>
        </w:rPr>
      </w:pPr>
      <w:r w:rsidRPr="00E3587A">
        <w:rPr>
          <w:rFonts w:ascii="Arial" w:eastAsia="Arial Unicode MS" w:hAnsi="Arial" w:cs="Arial"/>
          <w:sz w:val="22"/>
          <w:szCs w:val="22"/>
        </w:rPr>
        <w:t>Details of the</w:t>
      </w:r>
      <w:r w:rsidR="00EB3D90" w:rsidRPr="00E3587A">
        <w:rPr>
          <w:rFonts w:ascii="Arial" w:eastAsia="Arial Unicode MS" w:hAnsi="Arial" w:cs="Arial"/>
          <w:sz w:val="22"/>
          <w:szCs w:val="22"/>
        </w:rPr>
        <w:t xml:space="preserve"> fair value and</w:t>
      </w:r>
      <w:r w:rsidRPr="00E3587A">
        <w:rPr>
          <w:rFonts w:ascii="Arial" w:eastAsia="Arial Unicode MS" w:hAnsi="Arial" w:cs="Arial"/>
          <w:sz w:val="22"/>
          <w:szCs w:val="22"/>
        </w:rPr>
        <w:t xml:space="preserve"> net book value of net assets of BGTL as at the date of being a subsidiary of </w:t>
      </w:r>
      <w:r w:rsidR="005D7960" w:rsidRPr="00E3587A">
        <w:rPr>
          <w:rFonts w:ascii="Arial" w:eastAsia="Arial Unicode MS" w:hAnsi="Arial" w:cs="Arial"/>
          <w:sz w:val="22"/>
          <w:szCs w:val="22"/>
        </w:rPr>
        <w:t>BIGGAS</w:t>
      </w:r>
      <w:r w:rsidRPr="00E3587A">
        <w:rPr>
          <w:rFonts w:ascii="Arial" w:eastAsia="Arial Unicode MS" w:hAnsi="Arial" w:cs="Arial"/>
          <w:sz w:val="22"/>
          <w:szCs w:val="22"/>
        </w:rPr>
        <w:t xml:space="preserve"> are as follows:</w:t>
      </w:r>
    </w:p>
    <w:tbl>
      <w:tblPr>
        <w:tblW w:w="8968" w:type="dxa"/>
        <w:tblInd w:w="810" w:type="dxa"/>
        <w:tblLayout w:type="fixed"/>
        <w:tblLook w:val="04A0" w:firstRow="1" w:lastRow="0" w:firstColumn="1" w:lastColumn="0" w:noHBand="0" w:noVBand="1"/>
      </w:tblPr>
      <w:tblGrid>
        <w:gridCol w:w="5220"/>
        <w:gridCol w:w="1784"/>
        <w:gridCol w:w="16"/>
        <w:gridCol w:w="1768"/>
        <w:gridCol w:w="180"/>
      </w:tblGrid>
      <w:tr w:rsidR="00B36C84" w:rsidRPr="00E3587A" w14:paraId="69D56ECA" w14:textId="77777777" w:rsidTr="007266CB">
        <w:trPr>
          <w:gridAfter w:val="1"/>
          <w:wAfter w:w="180" w:type="dxa"/>
          <w:tblHeader/>
        </w:trPr>
        <w:tc>
          <w:tcPr>
            <w:tcW w:w="5220" w:type="dxa"/>
            <w:vAlign w:val="bottom"/>
          </w:tcPr>
          <w:p w14:paraId="58FCFB74" w14:textId="77777777" w:rsidR="00B36C84" w:rsidRPr="00E3587A" w:rsidRDefault="00B36C84" w:rsidP="007C6916">
            <w:pPr>
              <w:spacing w:line="300" w:lineRule="exact"/>
              <w:jc w:val="thaiDistribute"/>
              <w:rPr>
                <w:rFonts w:ascii="Arial" w:hAnsi="Arial" w:cs="Arial"/>
                <w:b/>
                <w:bCs/>
                <w:sz w:val="22"/>
                <w:szCs w:val="22"/>
              </w:rPr>
            </w:pPr>
          </w:p>
        </w:tc>
        <w:tc>
          <w:tcPr>
            <w:tcW w:w="3568" w:type="dxa"/>
            <w:gridSpan w:val="3"/>
          </w:tcPr>
          <w:p w14:paraId="5B83C97C" w14:textId="71B5893E" w:rsidR="00B36C84" w:rsidRPr="00E3587A" w:rsidRDefault="00B36C84" w:rsidP="00060E42">
            <w:pPr>
              <w:tabs>
                <w:tab w:val="decimal" w:pos="1316"/>
              </w:tabs>
              <w:spacing w:line="300" w:lineRule="exact"/>
              <w:ind w:left="72" w:right="72"/>
              <w:jc w:val="right"/>
              <w:rPr>
                <w:rFonts w:ascii="Arial" w:hAnsi="Arial" w:cs="Arial"/>
                <w:sz w:val="22"/>
                <w:szCs w:val="22"/>
                <w:cs/>
                <w:lang w:val="th-TH"/>
              </w:rPr>
            </w:pPr>
            <w:r w:rsidRPr="00E3587A">
              <w:rPr>
                <w:rFonts w:ascii="Arial" w:hAnsi="Arial" w:cs="Arial"/>
                <w:sz w:val="22"/>
                <w:szCs w:val="22"/>
                <w:cs/>
                <w:lang w:val="th-TH"/>
              </w:rPr>
              <w:t>(</w:t>
            </w:r>
            <w:r w:rsidRPr="00E3587A">
              <w:rPr>
                <w:rFonts w:ascii="Arial" w:hAnsi="Arial" w:cs="Arial"/>
                <w:sz w:val="22"/>
                <w:szCs w:val="22"/>
                <w:lang w:val="th-TH"/>
              </w:rPr>
              <w:t>Unit:</w:t>
            </w:r>
            <w:r w:rsidRPr="00E3587A">
              <w:rPr>
                <w:rFonts w:ascii="Arial" w:hAnsi="Arial" w:cs="Arial"/>
                <w:sz w:val="22"/>
                <w:szCs w:val="22"/>
                <w:cs/>
                <w:lang w:val="th-TH"/>
              </w:rPr>
              <w:t xml:space="preserve"> </w:t>
            </w:r>
            <w:r w:rsidRPr="00E3587A">
              <w:rPr>
                <w:rFonts w:ascii="Arial" w:hAnsi="Arial" w:cs="Arial"/>
                <w:sz w:val="22"/>
                <w:szCs w:val="22"/>
                <w:lang w:val="th-TH"/>
              </w:rPr>
              <w:t>Thousand Baht)</w:t>
            </w:r>
          </w:p>
        </w:tc>
      </w:tr>
      <w:tr w:rsidR="00A424FF" w:rsidRPr="00E3587A" w14:paraId="762129E0" w14:textId="77777777" w:rsidTr="007266CB">
        <w:trPr>
          <w:gridAfter w:val="1"/>
          <w:wAfter w:w="180" w:type="dxa"/>
          <w:tblHeader/>
        </w:trPr>
        <w:tc>
          <w:tcPr>
            <w:tcW w:w="5220" w:type="dxa"/>
            <w:vAlign w:val="bottom"/>
          </w:tcPr>
          <w:p w14:paraId="1A760C35" w14:textId="77777777" w:rsidR="00A424FF" w:rsidRPr="00E3587A" w:rsidRDefault="00A424FF" w:rsidP="007C6916">
            <w:pPr>
              <w:spacing w:line="300" w:lineRule="exact"/>
              <w:jc w:val="thaiDistribute"/>
              <w:rPr>
                <w:rFonts w:ascii="Arial" w:hAnsi="Arial" w:cs="Arial"/>
                <w:b/>
                <w:bCs/>
                <w:sz w:val="22"/>
                <w:szCs w:val="22"/>
                <w:lang w:val="th-TH"/>
              </w:rPr>
            </w:pPr>
          </w:p>
        </w:tc>
        <w:tc>
          <w:tcPr>
            <w:tcW w:w="1784" w:type="dxa"/>
          </w:tcPr>
          <w:p w14:paraId="3DBF1407" w14:textId="6BBBC107" w:rsidR="00A424FF" w:rsidRPr="00E3587A" w:rsidRDefault="00A424FF" w:rsidP="00F564DC">
            <w:pPr>
              <w:pBdr>
                <w:bottom w:val="single" w:sz="4" w:space="1" w:color="auto"/>
              </w:pBdr>
              <w:tabs>
                <w:tab w:val="decimal" w:pos="1316"/>
              </w:tabs>
              <w:spacing w:line="300" w:lineRule="exact"/>
              <w:ind w:left="72" w:right="72"/>
              <w:jc w:val="thaiDistribute"/>
              <w:rPr>
                <w:rFonts w:ascii="Arial" w:hAnsi="Arial" w:cs="Arial"/>
                <w:sz w:val="22"/>
                <w:szCs w:val="22"/>
                <w:cs/>
                <w:lang w:val="th-TH"/>
              </w:rPr>
            </w:pPr>
            <w:r w:rsidRPr="00E3587A">
              <w:rPr>
                <w:rFonts w:ascii="Arial" w:hAnsi="Arial" w:cs="Arial" w:hint="cs"/>
                <w:sz w:val="22"/>
                <w:szCs w:val="22"/>
                <w:cs/>
                <w:lang w:val="th-TH"/>
              </w:rPr>
              <w:t>Fair Value</w:t>
            </w:r>
          </w:p>
        </w:tc>
        <w:tc>
          <w:tcPr>
            <w:tcW w:w="1784" w:type="dxa"/>
            <w:gridSpan w:val="2"/>
            <w:vAlign w:val="bottom"/>
          </w:tcPr>
          <w:p w14:paraId="66701D4E" w14:textId="2A6DF328" w:rsidR="00A424FF" w:rsidRPr="00E3587A" w:rsidRDefault="00F564DC" w:rsidP="00F564DC">
            <w:pPr>
              <w:pBdr>
                <w:bottom w:val="single" w:sz="4" w:space="1" w:color="auto"/>
              </w:pBdr>
              <w:tabs>
                <w:tab w:val="decimal" w:pos="1316"/>
              </w:tabs>
              <w:spacing w:line="300" w:lineRule="exact"/>
              <w:ind w:left="72" w:right="72"/>
              <w:jc w:val="thaiDistribute"/>
              <w:rPr>
                <w:rFonts w:ascii="Arial" w:hAnsi="Arial" w:cs="Arial"/>
                <w:sz w:val="22"/>
                <w:szCs w:val="22"/>
                <w:cs/>
                <w:lang w:val="th-TH"/>
              </w:rPr>
            </w:pPr>
            <w:r w:rsidRPr="00E3587A">
              <w:rPr>
                <w:rFonts w:ascii="Arial" w:hAnsi="Arial" w:cs="Arial" w:hint="cs"/>
                <w:sz w:val="22"/>
                <w:szCs w:val="22"/>
                <w:cs/>
                <w:lang w:val="th-TH"/>
              </w:rPr>
              <w:t>Book Value</w:t>
            </w:r>
          </w:p>
        </w:tc>
      </w:tr>
      <w:tr w:rsidR="00A424FF" w:rsidRPr="00E3587A" w14:paraId="65F2D4FC" w14:textId="77777777" w:rsidTr="007266CB">
        <w:trPr>
          <w:gridAfter w:val="1"/>
          <w:wAfter w:w="180" w:type="dxa"/>
        </w:trPr>
        <w:tc>
          <w:tcPr>
            <w:tcW w:w="5220" w:type="dxa"/>
            <w:vAlign w:val="bottom"/>
          </w:tcPr>
          <w:p w14:paraId="52E810A4" w14:textId="77777777" w:rsidR="00A424FF" w:rsidRPr="00E3587A" w:rsidRDefault="00A424FF" w:rsidP="007C6916">
            <w:pPr>
              <w:spacing w:line="300" w:lineRule="exact"/>
              <w:jc w:val="thaiDistribute"/>
              <w:rPr>
                <w:rFonts w:ascii="Arial" w:hAnsi="Arial" w:cs="Arial"/>
                <w:b/>
                <w:bCs/>
                <w:sz w:val="22"/>
                <w:szCs w:val="22"/>
                <w:lang w:val="th-TH"/>
              </w:rPr>
            </w:pPr>
            <w:r w:rsidRPr="00E3587A">
              <w:rPr>
                <w:rFonts w:ascii="Arial" w:hAnsi="Arial" w:cs="Arial"/>
                <w:b/>
                <w:bCs/>
                <w:sz w:val="22"/>
                <w:szCs w:val="22"/>
                <w:lang w:val="th-TH"/>
              </w:rPr>
              <w:t>Assets</w:t>
            </w:r>
          </w:p>
        </w:tc>
        <w:tc>
          <w:tcPr>
            <w:tcW w:w="1784" w:type="dxa"/>
          </w:tcPr>
          <w:p w14:paraId="7E141BF8" w14:textId="77777777" w:rsidR="00A424FF" w:rsidRPr="00E3587A" w:rsidRDefault="00A424FF" w:rsidP="007C6916">
            <w:pPr>
              <w:tabs>
                <w:tab w:val="decimal" w:pos="1316"/>
              </w:tabs>
              <w:spacing w:line="300" w:lineRule="exact"/>
              <w:ind w:left="72" w:right="72"/>
              <w:jc w:val="thaiDistribute"/>
              <w:rPr>
                <w:rFonts w:ascii="Arial" w:hAnsi="Arial" w:cs="Arial"/>
                <w:b/>
                <w:bCs/>
                <w:sz w:val="22"/>
                <w:szCs w:val="22"/>
                <w:cs/>
                <w:lang w:val="th-TH"/>
              </w:rPr>
            </w:pPr>
          </w:p>
        </w:tc>
        <w:tc>
          <w:tcPr>
            <w:tcW w:w="1784" w:type="dxa"/>
            <w:gridSpan w:val="2"/>
            <w:vAlign w:val="bottom"/>
          </w:tcPr>
          <w:p w14:paraId="2BD35865" w14:textId="1684C206" w:rsidR="00A424FF" w:rsidRPr="00E3587A" w:rsidRDefault="00A424FF" w:rsidP="007C6916">
            <w:pPr>
              <w:tabs>
                <w:tab w:val="decimal" w:pos="1316"/>
              </w:tabs>
              <w:spacing w:line="300" w:lineRule="exact"/>
              <w:ind w:left="72" w:right="72"/>
              <w:jc w:val="thaiDistribute"/>
              <w:rPr>
                <w:rFonts w:ascii="Arial" w:hAnsi="Arial" w:cs="Arial"/>
                <w:b/>
                <w:bCs/>
                <w:sz w:val="22"/>
                <w:szCs w:val="22"/>
                <w:cs/>
                <w:lang w:val="th-TH"/>
              </w:rPr>
            </w:pPr>
          </w:p>
        </w:tc>
      </w:tr>
      <w:tr w:rsidR="00F564DC" w:rsidRPr="00E3587A" w14:paraId="228E5CE5" w14:textId="77777777" w:rsidTr="007266CB">
        <w:trPr>
          <w:gridAfter w:val="1"/>
          <w:wAfter w:w="180" w:type="dxa"/>
        </w:trPr>
        <w:tc>
          <w:tcPr>
            <w:tcW w:w="5220" w:type="dxa"/>
            <w:vAlign w:val="bottom"/>
          </w:tcPr>
          <w:p w14:paraId="2FE1AD87" w14:textId="77777777" w:rsidR="00F564DC" w:rsidRPr="00E3587A" w:rsidRDefault="00F564DC" w:rsidP="00F564DC">
            <w:pPr>
              <w:spacing w:line="300" w:lineRule="exact"/>
              <w:jc w:val="thaiDistribute"/>
              <w:rPr>
                <w:rFonts w:ascii="Arial" w:hAnsi="Arial" w:cs="Arial"/>
                <w:sz w:val="22"/>
                <w:szCs w:val="22"/>
                <w:lang w:val="th-TH"/>
              </w:rPr>
            </w:pPr>
            <w:r w:rsidRPr="00E3587A">
              <w:rPr>
                <w:rFonts w:ascii="Arial" w:hAnsi="Arial" w:cs="Arial"/>
                <w:sz w:val="22"/>
                <w:szCs w:val="22"/>
                <w:lang w:val="th-TH"/>
              </w:rPr>
              <w:t>Cash</w:t>
            </w:r>
            <w:r w:rsidRPr="00E3587A">
              <w:rPr>
                <w:rFonts w:ascii="Arial" w:hAnsi="Arial" w:cs="Arial"/>
                <w:sz w:val="22"/>
                <w:szCs w:val="22"/>
                <w:cs/>
                <w:lang w:val="th-TH"/>
              </w:rPr>
              <w:t xml:space="preserve"> </w:t>
            </w:r>
            <w:r w:rsidRPr="00E3587A">
              <w:rPr>
                <w:rFonts w:ascii="Arial" w:hAnsi="Arial" w:cs="Arial"/>
                <w:sz w:val="22"/>
                <w:szCs w:val="22"/>
                <w:lang w:val="th-TH"/>
              </w:rPr>
              <w:t>and cash equivalent</w:t>
            </w:r>
          </w:p>
        </w:tc>
        <w:tc>
          <w:tcPr>
            <w:tcW w:w="1784" w:type="dxa"/>
            <w:vAlign w:val="bottom"/>
          </w:tcPr>
          <w:p w14:paraId="79A4BEB3" w14:textId="2D5BD07B" w:rsidR="00F564DC" w:rsidRPr="00E3587A" w:rsidRDefault="00F564DC" w:rsidP="00F564DC">
            <w:pPr>
              <w:tabs>
                <w:tab w:val="decimal" w:pos="1316"/>
              </w:tabs>
              <w:spacing w:line="300" w:lineRule="exact"/>
              <w:ind w:left="72" w:right="72"/>
              <w:jc w:val="thaiDistribute"/>
              <w:rPr>
                <w:rFonts w:ascii="Arial" w:hAnsi="Arial" w:cs="Arial"/>
                <w:sz w:val="22"/>
                <w:szCs w:val="22"/>
              </w:rPr>
            </w:pPr>
            <w:r w:rsidRPr="00E3587A">
              <w:rPr>
                <w:rFonts w:ascii="Arial" w:hAnsi="Arial" w:cs="Arial"/>
                <w:sz w:val="22"/>
                <w:szCs w:val="22"/>
              </w:rPr>
              <w:t>3,135</w:t>
            </w:r>
          </w:p>
        </w:tc>
        <w:tc>
          <w:tcPr>
            <w:tcW w:w="1784" w:type="dxa"/>
            <w:gridSpan w:val="2"/>
            <w:vAlign w:val="bottom"/>
          </w:tcPr>
          <w:p w14:paraId="7FCACFAF" w14:textId="7D7E8441" w:rsidR="00F564DC" w:rsidRPr="00E3587A" w:rsidRDefault="00F564DC" w:rsidP="00F564DC">
            <w:pPr>
              <w:tabs>
                <w:tab w:val="decimal" w:pos="1316"/>
              </w:tabs>
              <w:spacing w:line="300" w:lineRule="exact"/>
              <w:ind w:left="72" w:right="72"/>
              <w:jc w:val="thaiDistribute"/>
              <w:rPr>
                <w:rFonts w:ascii="Arial" w:hAnsi="Arial" w:cs="Arial"/>
                <w:sz w:val="22"/>
                <w:szCs w:val="22"/>
                <w:cs/>
                <w:lang w:val="th-TH"/>
              </w:rPr>
            </w:pPr>
            <w:r w:rsidRPr="00E3587A">
              <w:rPr>
                <w:rFonts w:ascii="Arial" w:hAnsi="Arial" w:cs="Arial"/>
                <w:sz w:val="22"/>
                <w:szCs w:val="22"/>
              </w:rPr>
              <w:t>3,135</w:t>
            </w:r>
          </w:p>
        </w:tc>
      </w:tr>
      <w:tr w:rsidR="00F564DC" w:rsidRPr="00E3587A" w14:paraId="7709D263" w14:textId="77777777" w:rsidTr="007266CB">
        <w:trPr>
          <w:gridAfter w:val="1"/>
          <w:wAfter w:w="180" w:type="dxa"/>
        </w:trPr>
        <w:tc>
          <w:tcPr>
            <w:tcW w:w="5220" w:type="dxa"/>
            <w:vAlign w:val="bottom"/>
          </w:tcPr>
          <w:p w14:paraId="4A8E7B75" w14:textId="77777777" w:rsidR="00F564DC" w:rsidRPr="00E3587A" w:rsidRDefault="00F564DC" w:rsidP="00F564DC">
            <w:pPr>
              <w:spacing w:line="300" w:lineRule="exact"/>
              <w:jc w:val="thaiDistribute"/>
              <w:rPr>
                <w:rFonts w:ascii="Arial" w:hAnsi="Arial" w:cs="Arial"/>
                <w:sz w:val="22"/>
                <w:szCs w:val="22"/>
                <w:lang w:val="th-TH"/>
              </w:rPr>
            </w:pPr>
            <w:r w:rsidRPr="00E3587A">
              <w:rPr>
                <w:rFonts w:ascii="Arial" w:hAnsi="Arial" w:cs="Arial"/>
                <w:sz w:val="22"/>
                <w:szCs w:val="22"/>
                <w:lang w:val="th-TH"/>
              </w:rPr>
              <w:t>Trade</w:t>
            </w:r>
            <w:r w:rsidRPr="00E3587A">
              <w:rPr>
                <w:rFonts w:ascii="Arial" w:hAnsi="Arial" w:cs="Arial"/>
                <w:sz w:val="22"/>
                <w:szCs w:val="22"/>
                <w:cs/>
                <w:lang w:val="th-TH"/>
              </w:rPr>
              <w:t xml:space="preserve"> </w:t>
            </w:r>
            <w:r w:rsidRPr="00E3587A">
              <w:rPr>
                <w:rFonts w:ascii="Arial" w:hAnsi="Arial" w:cs="Arial"/>
                <w:sz w:val="22"/>
                <w:szCs w:val="22"/>
                <w:lang w:val="th-TH"/>
              </w:rPr>
              <w:t>and other receivables</w:t>
            </w:r>
          </w:p>
        </w:tc>
        <w:tc>
          <w:tcPr>
            <w:tcW w:w="1784" w:type="dxa"/>
            <w:vAlign w:val="bottom"/>
          </w:tcPr>
          <w:p w14:paraId="5397FEE3" w14:textId="3659D441" w:rsidR="00F564DC" w:rsidRPr="00E3587A" w:rsidRDefault="00F564DC" w:rsidP="00F564DC">
            <w:pPr>
              <w:tabs>
                <w:tab w:val="decimal" w:pos="1316"/>
              </w:tabs>
              <w:spacing w:line="300" w:lineRule="exact"/>
              <w:ind w:left="72" w:right="72"/>
              <w:jc w:val="thaiDistribute"/>
              <w:rPr>
                <w:rFonts w:ascii="Arial" w:hAnsi="Arial" w:cs="Arial"/>
                <w:sz w:val="22"/>
                <w:szCs w:val="22"/>
              </w:rPr>
            </w:pPr>
            <w:r w:rsidRPr="00E3587A">
              <w:rPr>
                <w:rFonts w:ascii="Arial" w:hAnsi="Arial" w:cs="Arial"/>
                <w:sz w:val="22"/>
                <w:szCs w:val="22"/>
              </w:rPr>
              <w:t>4,755</w:t>
            </w:r>
          </w:p>
        </w:tc>
        <w:tc>
          <w:tcPr>
            <w:tcW w:w="1784" w:type="dxa"/>
            <w:gridSpan w:val="2"/>
            <w:vAlign w:val="bottom"/>
          </w:tcPr>
          <w:p w14:paraId="57230F2B" w14:textId="62222951" w:rsidR="00F564DC" w:rsidRPr="00E3587A" w:rsidRDefault="00F564DC" w:rsidP="00F564DC">
            <w:pPr>
              <w:tabs>
                <w:tab w:val="decimal" w:pos="1316"/>
              </w:tabs>
              <w:spacing w:line="300" w:lineRule="exact"/>
              <w:ind w:left="72" w:right="72"/>
              <w:jc w:val="thaiDistribute"/>
              <w:rPr>
                <w:rFonts w:ascii="Arial" w:hAnsi="Arial" w:cs="Arial"/>
                <w:sz w:val="22"/>
                <w:szCs w:val="22"/>
                <w:cs/>
                <w:lang w:val="th-TH"/>
              </w:rPr>
            </w:pPr>
            <w:r w:rsidRPr="00E3587A">
              <w:rPr>
                <w:rFonts w:ascii="Arial" w:hAnsi="Arial" w:cs="Arial"/>
                <w:sz w:val="22"/>
                <w:szCs w:val="22"/>
              </w:rPr>
              <w:t>4,755</w:t>
            </w:r>
          </w:p>
        </w:tc>
      </w:tr>
      <w:tr w:rsidR="00F564DC" w:rsidRPr="00E3587A" w14:paraId="36B779D7" w14:textId="77777777" w:rsidTr="007266CB">
        <w:trPr>
          <w:gridAfter w:val="1"/>
          <w:wAfter w:w="180" w:type="dxa"/>
        </w:trPr>
        <w:tc>
          <w:tcPr>
            <w:tcW w:w="5220" w:type="dxa"/>
            <w:vAlign w:val="bottom"/>
          </w:tcPr>
          <w:p w14:paraId="4ED92423" w14:textId="77777777" w:rsidR="00F564DC" w:rsidRPr="00E3587A" w:rsidRDefault="00F564DC" w:rsidP="00F564DC">
            <w:pPr>
              <w:spacing w:line="300" w:lineRule="exact"/>
              <w:jc w:val="thaiDistribute"/>
              <w:rPr>
                <w:rFonts w:ascii="Arial" w:hAnsi="Arial" w:cs="Arial"/>
                <w:sz w:val="22"/>
                <w:szCs w:val="22"/>
                <w:lang w:val="th-TH"/>
              </w:rPr>
            </w:pPr>
            <w:r w:rsidRPr="00E3587A">
              <w:rPr>
                <w:rFonts w:ascii="Arial" w:hAnsi="Arial" w:cs="Arial"/>
                <w:sz w:val="22"/>
                <w:szCs w:val="22"/>
                <w:lang w:val="th-TH"/>
              </w:rPr>
              <w:t>Other</w:t>
            </w:r>
            <w:r w:rsidRPr="00E3587A">
              <w:rPr>
                <w:rFonts w:ascii="Arial" w:hAnsi="Arial" w:cs="Arial"/>
                <w:sz w:val="22"/>
                <w:szCs w:val="22"/>
                <w:cs/>
                <w:lang w:val="th-TH"/>
              </w:rPr>
              <w:t xml:space="preserve"> </w:t>
            </w:r>
            <w:r w:rsidRPr="00E3587A">
              <w:rPr>
                <w:rFonts w:ascii="Arial" w:hAnsi="Arial" w:cs="Arial"/>
                <w:sz w:val="22"/>
                <w:szCs w:val="22"/>
                <w:lang w:val="th-TH"/>
              </w:rPr>
              <w:t>current assets</w:t>
            </w:r>
          </w:p>
        </w:tc>
        <w:tc>
          <w:tcPr>
            <w:tcW w:w="1784" w:type="dxa"/>
            <w:vAlign w:val="bottom"/>
          </w:tcPr>
          <w:p w14:paraId="29DEC32C" w14:textId="2F3085B9" w:rsidR="00F564DC" w:rsidRPr="00E3587A" w:rsidRDefault="00F564DC" w:rsidP="00F564DC">
            <w:pPr>
              <w:tabs>
                <w:tab w:val="decimal" w:pos="1316"/>
              </w:tabs>
              <w:spacing w:line="300" w:lineRule="exact"/>
              <w:ind w:left="72" w:right="72"/>
              <w:jc w:val="thaiDistribute"/>
              <w:rPr>
                <w:rFonts w:ascii="Arial" w:hAnsi="Arial" w:cs="Arial"/>
                <w:sz w:val="22"/>
                <w:szCs w:val="22"/>
                <w:cs/>
              </w:rPr>
            </w:pPr>
            <w:r w:rsidRPr="00E3587A">
              <w:rPr>
                <w:rFonts w:ascii="Arial" w:hAnsi="Arial" w:cs="Arial"/>
                <w:sz w:val="22"/>
                <w:szCs w:val="22"/>
                <w:cs/>
              </w:rPr>
              <w:t>774</w:t>
            </w:r>
          </w:p>
        </w:tc>
        <w:tc>
          <w:tcPr>
            <w:tcW w:w="1784" w:type="dxa"/>
            <w:gridSpan w:val="2"/>
            <w:vAlign w:val="bottom"/>
          </w:tcPr>
          <w:p w14:paraId="7B4C3C6F" w14:textId="3AD57463" w:rsidR="00F564DC" w:rsidRPr="00E3587A" w:rsidRDefault="00F564DC" w:rsidP="00F564DC">
            <w:pPr>
              <w:tabs>
                <w:tab w:val="decimal" w:pos="1316"/>
              </w:tabs>
              <w:spacing w:line="300" w:lineRule="exact"/>
              <w:ind w:left="72" w:right="72"/>
              <w:jc w:val="thaiDistribute"/>
              <w:rPr>
                <w:rFonts w:ascii="Arial" w:hAnsi="Arial" w:cs="Arial"/>
                <w:sz w:val="22"/>
                <w:szCs w:val="22"/>
                <w:cs/>
              </w:rPr>
            </w:pPr>
            <w:r w:rsidRPr="00E3587A">
              <w:rPr>
                <w:rFonts w:ascii="Arial" w:hAnsi="Arial" w:cs="Arial"/>
                <w:sz w:val="22"/>
                <w:szCs w:val="22"/>
                <w:cs/>
              </w:rPr>
              <w:t>774</w:t>
            </w:r>
          </w:p>
        </w:tc>
      </w:tr>
      <w:tr w:rsidR="00F564DC" w:rsidRPr="00E3587A" w14:paraId="71F0FEA2" w14:textId="77777777" w:rsidTr="007266CB">
        <w:trPr>
          <w:gridAfter w:val="1"/>
          <w:wAfter w:w="180" w:type="dxa"/>
        </w:trPr>
        <w:tc>
          <w:tcPr>
            <w:tcW w:w="5220" w:type="dxa"/>
            <w:vAlign w:val="bottom"/>
          </w:tcPr>
          <w:p w14:paraId="37CA0F56" w14:textId="77777777" w:rsidR="00F564DC" w:rsidRPr="00E3587A" w:rsidRDefault="00F564DC" w:rsidP="00F564DC">
            <w:pPr>
              <w:spacing w:line="300" w:lineRule="exact"/>
              <w:jc w:val="thaiDistribute"/>
              <w:rPr>
                <w:rFonts w:ascii="Arial" w:hAnsi="Arial" w:cs="Arial"/>
                <w:sz w:val="22"/>
                <w:szCs w:val="22"/>
                <w:cs/>
                <w:lang w:val="th-TH"/>
              </w:rPr>
            </w:pPr>
            <w:r w:rsidRPr="00E3587A">
              <w:rPr>
                <w:rFonts w:ascii="Arial" w:hAnsi="Arial" w:cs="Arial"/>
                <w:sz w:val="22"/>
                <w:szCs w:val="22"/>
                <w:lang w:val="th-TH"/>
              </w:rPr>
              <w:t>Equipment</w:t>
            </w:r>
            <w:r w:rsidRPr="00E3587A">
              <w:rPr>
                <w:rFonts w:ascii="Arial" w:hAnsi="Arial" w:cs="Arial"/>
                <w:sz w:val="22"/>
                <w:szCs w:val="22"/>
                <w:cs/>
                <w:lang w:val="th-TH"/>
              </w:rPr>
              <w:t xml:space="preserve"> </w:t>
            </w:r>
          </w:p>
        </w:tc>
        <w:tc>
          <w:tcPr>
            <w:tcW w:w="1784" w:type="dxa"/>
            <w:vAlign w:val="bottom"/>
          </w:tcPr>
          <w:p w14:paraId="67BC57F5" w14:textId="7386E850" w:rsidR="00F564DC" w:rsidRPr="00E3587A" w:rsidRDefault="00F564DC" w:rsidP="00F564DC">
            <w:pPr>
              <w:tabs>
                <w:tab w:val="decimal" w:pos="1316"/>
              </w:tabs>
              <w:spacing w:line="300" w:lineRule="exact"/>
              <w:ind w:left="72" w:right="72"/>
              <w:jc w:val="thaiDistribute"/>
              <w:rPr>
                <w:rFonts w:ascii="Arial" w:hAnsi="Arial" w:cs="Arial"/>
                <w:sz w:val="22"/>
                <w:szCs w:val="22"/>
                <w:cs/>
              </w:rPr>
            </w:pPr>
            <w:r w:rsidRPr="00E3587A">
              <w:rPr>
                <w:rFonts w:ascii="Arial" w:hAnsi="Arial" w:cs="Arial"/>
                <w:sz w:val="22"/>
                <w:szCs w:val="22"/>
                <w:cs/>
              </w:rPr>
              <w:t>17</w:t>
            </w:r>
            <w:r w:rsidRPr="00E3587A">
              <w:rPr>
                <w:rFonts w:ascii="Arial" w:hAnsi="Arial" w:cs="Arial"/>
                <w:sz w:val="22"/>
                <w:szCs w:val="22"/>
              </w:rPr>
              <w:t>,</w:t>
            </w:r>
            <w:r w:rsidRPr="00E3587A">
              <w:rPr>
                <w:rFonts w:ascii="Arial" w:hAnsi="Arial" w:cs="Arial"/>
                <w:sz w:val="22"/>
                <w:szCs w:val="22"/>
                <w:cs/>
              </w:rPr>
              <w:t>856</w:t>
            </w:r>
          </w:p>
        </w:tc>
        <w:tc>
          <w:tcPr>
            <w:tcW w:w="1784" w:type="dxa"/>
            <w:gridSpan w:val="2"/>
            <w:vAlign w:val="bottom"/>
          </w:tcPr>
          <w:p w14:paraId="5DBB351A" w14:textId="1B9CC19D" w:rsidR="00F564DC" w:rsidRPr="00E3587A" w:rsidRDefault="00F564DC" w:rsidP="00F564DC">
            <w:pPr>
              <w:tabs>
                <w:tab w:val="decimal" w:pos="1316"/>
              </w:tabs>
              <w:spacing w:line="300" w:lineRule="exact"/>
              <w:ind w:left="72" w:right="72"/>
              <w:jc w:val="thaiDistribute"/>
              <w:rPr>
                <w:rFonts w:ascii="Arial" w:hAnsi="Arial" w:cs="Arial"/>
                <w:sz w:val="22"/>
                <w:szCs w:val="22"/>
                <w:cs/>
                <w:lang w:val="th-TH"/>
              </w:rPr>
            </w:pPr>
            <w:r w:rsidRPr="00E3587A">
              <w:rPr>
                <w:rFonts w:ascii="Arial" w:hAnsi="Arial" w:cs="Arial"/>
                <w:sz w:val="22"/>
                <w:szCs w:val="22"/>
                <w:cs/>
              </w:rPr>
              <w:t>17</w:t>
            </w:r>
            <w:r w:rsidRPr="00E3587A">
              <w:rPr>
                <w:rFonts w:ascii="Arial" w:hAnsi="Arial" w:cs="Arial"/>
                <w:sz w:val="22"/>
                <w:szCs w:val="22"/>
              </w:rPr>
              <w:t>,</w:t>
            </w:r>
            <w:r w:rsidRPr="00E3587A">
              <w:rPr>
                <w:rFonts w:ascii="Arial" w:hAnsi="Arial" w:cs="Arial"/>
                <w:sz w:val="22"/>
                <w:szCs w:val="22"/>
                <w:cs/>
              </w:rPr>
              <w:t>856</w:t>
            </w:r>
          </w:p>
        </w:tc>
      </w:tr>
      <w:tr w:rsidR="003D34C3" w:rsidRPr="00E3587A" w14:paraId="13019EFD" w14:textId="77777777" w:rsidTr="007266CB">
        <w:trPr>
          <w:gridAfter w:val="1"/>
          <w:wAfter w:w="180" w:type="dxa"/>
        </w:trPr>
        <w:tc>
          <w:tcPr>
            <w:tcW w:w="5220" w:type="dxa"/>
            <w:vAlign w:val="bottom"/>
          </w:tcPr>
          <w:p w14:paraId="06A45356" w14:textId="00BA7300" w:rsidR="003D34C3" w:rsidRPr="00E3587A" w:rsidRDefault="003D34C3" w:rsidP="00F564DC">
            <w:pPr>
              <w:spacing w:line="300" w:lineRule="exact"/>
              <w:jc w:val="thaiDistribute"/>
              <w:rPr>
                <w:rFonts w:ascii="Arial" w:hAnsi="Arial" w:cs="Arial"/>
                <w:sz w:val="22"/>
                <w:szCs w:val="22"/>
                <w:lang w:val="th-TH"/>
              </w:rPr>
            </w:pPr>
            <w:r w:rsidRPr="00E3587A">
              <w:rPr>
                <w:rFonts w:ascii="Arial" w:hAnsi="Arial" w:cs="Arial"/>
                <w:sz w:val="22"/>
                <w:szCs w:val="22"/>
                <w:lang w:val="th-TH"/>
              </w:rPr>
              <w:t>Other</w:t>
            </w:r>
            <w:r w:rsidRPr="00E3587A">
              <w:rPr>
                <w:rFonts w:ascii="Arial" w:hAnsi="Arial" w:cs="Arial"/>
                <w:sz w:val="22"/>
                <w:szCs w:val="22"/>
                <w:cs/>
                <w:lang w:val="th-TH"/>
              </w:rPr>
              <w:t xml:space="preserve"> </w:t>
            </w:r>
            <w:r w:rsidRPr="00E3587A">
              <w:rPr>
                <w:rFonts w:ascii="Arial" w:hAnsi="Arial" w:cs="Arial"/>
                <w:sz w:val="22"/>
                <w:szCs w:val="22"/>
                <w:lang w:val="th-TH"/>
              </w:rPr>
              <w:t>non-current assets</w:t>
            </w:r>
          </w:p>
        </w:tc>
        <w:tc>
          <w:tcPr>
            <w:tcW w:w="1784" w:type="dxa"/>
            <w:vAlign w:val="bottom"/>
          </w:tcPr>
          <w:p w14:paraId="691DC163" w14:textId="229D8D89" w:rsidR="003D34C3" w:rsidRPr="00E3587A" w:rsidRDefault="00F05C8D" w:rsidP="00F564DC">
            <w:pPr>
              <w:tabs>
                <w:tab w:val="decimal" w:pos="1316"/>
              </w:tabs>
              <w:spacing w:line="300" w:lineRule="exact"/>
              <w:ind w:left="72" w:right="72"/>
              <w:jc w:val="thaiDistribute"/>
              <w:rPr>
                <w:rFonts w:ascii="Arial" w:hAnsi="Arial" w:cs="Arial"/>
                <w:sz w:val="22"/>
                <w:szCs w:val="22"/>
                <w:cs/>
              </w:rPr>
            </w:pPr>
            <w:r w:rsidRPr="00E3587A">
              <w:rPr>
                <w:rFonts w:ascii="Arial" w:hAnsi="Arial" w:cs="Arial"/>
                <w:sz w:val="22"/>
                <w:szCs w:val="22"/>
              </w:rPr>
              <w:t>46</w:t>
            </w:r>
          </w:p>
        </w:tc>
        <w:tc>
          <w:tcPr>
            <w:tcW w:w="1784" w:type="dxa"/>
            <w:gridSpan w:val="2"/>
            <w:vAlign w:val="bottom"/>
          </w:tcPr>
          <w:p w14:paraId="3590E72E" w14:textId="19F06172" w:rsidR="003D34C3" w:rsidRPr="00E3587A" w:rsidRDefault="00F05C8D" w:rsidP="00F564DC">
            <w:pPr>
              <w:tabs>
                <w:tab w:val="decimal" w:pos="1316"/>
              </w:tabs>
              <w:spacing w:line="300" w:lineRule="exact"/>
              <w:ind w:left="72" w:right="72"/>
              <w:jc w:val="thaiDistribute"/>
              <w:rPr>
                <w:rFonts w:ascii="Arial" w:hAnsi="Arial" w:cs="Arial"/>
                <w:sz w:val="22"/>
                <w:szCs w:val="22"/>
                <w:cs/>
              </w:rPr>
            </w:pPr>
            <w:r w:rsidRPr="00E3587A">
              <w:rPr>
                <w:rFonts w:ascii="Arial" w:hAnsi="Arial" w:cs="Arial"/>
                <w:sz w:val="22"/>
                <w:szCs w:val="22"/>
              </w:rPr>
              <w:t>46</w:t>
            </w:r>
          </w:p>
        </w:tc>
      </w:tr>
      <w:tr w:rsidR="00F564DC" w:rsidRPr="00E3587A" w14:paraId="37B76091" w14:textId="77777777" w:rsidTr="007266CB">
        <w:trPr>
          <w:gridAfter w:val="1"/>
          <w:wAfter w:w="180" w:type="dxa"/>
        </w:trPr>
        <w:tc>
          <w:tcPr>
            <w:tcW w:w="5220" w:type="dxa"/>
            <w:vAlign w:val="bottom"/>
          </w:tcPr>
          <w:p w14:paraId="45658509" w14:textId="4AF1BD59" w:rsidR="00F564DC" w:rsidRPr="00E3587A" w:rsidRDefault="003D34C3" w:rsidP="00F564DC">
            <w:pPr>
              <w:spacing w:line="300" w:lineRule="exact"/>
              <w:jc w:val="thaiDistribute"/>
              <w:rPr>
                <w:rFonts w:ascii="Arial" w:hAnsi="Arial" w:cstheme="minorBidi"/>
                <w:sz w:val="22"/>
                <w:szCs w:val="22"/>
                <w:cs/>
                <w:lang w:val="th-TH"/>
              </w:rPr>
            </w:pPr>
            <w:r w:rsidRPr="00E3587A">
              <w:rPr>
                <w:rFonts w:ascii="Arial" w:hAnsi="Arial" w:cs="Arial"/>
                <w:sz w:val="22"/>
                <w:szCs w:val="22"/>
                <w:cs/>
                <w:lang w:val="th-TH"/>
              </w:rPr>
              <w:t>Deferred tax</w:t>
            </w:r>
            <w:r w:rsidR="001443F2" w:rsidRPr="00E3587A">
              <w:rPr>
                <w:rFonts w:ascii="Arial" w:hAnsi="Arial" w:cs="Arial" w:hint="cs"/>
                <w:sz w:val="22"/>
                <w:szCs w:val="22"/>
                <w:cs/>
                <w:lang w:val="th-TH"/>
              </w:rPr>
              <w:t xml:space="preserve"> asset</w:t>
            </w:r>
          </w:p>
        </w:tc>
        <w:tc>
          <w:tcPr>
            <w:tcW w:w="1784" w:type="dxa"/>
            <w:vAlign w:val="bottom"/>
          </w:tcPr>
          <w:p w14:paraId="39F281DD" w14:textId="14EC4E2F" w:rsidR="00F564DC" w:rsidRPr="00E3587A" w:rsidRDefault="00F05C8D" w:rsidP="00F05C8D">
            <w:pPr>
              <w:pBdr>
                <w:bottom w:val="single" w:sz="4" w:space="1" w:color="auto"/>
              </w:pBdr>
              <w:tabs>
                <w:tab w:val="decimal" w:pos="1316"/>
              </w:tabs>
              <w:spacing w:line="300" w:lineRule="exact"/>
              <w:ind w:right="72"/>
              <w:jc w:val="thaiDistribute"/>
              <w:rPr>
                <w:rFonts w:ascii="Arial" w:hAnsi="Arial" w:cs="Arial"/>
                <w:sz w:val="22"/>
                <w:szCs w:val="22"/>
              </w:rPr>
            </w:pPr>
            <w:r w:rsidRPr="00E3587A">
              <w:rPr>
                <w:rFonts w:ascii="Arial" w:hAnsi="Arial" w:cs="Arial"/>
                <w:sz w:val="22"/>
                <w:szCs w:val="22"/>
              </w:rPr>
              <w:t>1,164</w:t>
            </w:r>
          </w:p>
        </w:tc>
        <w:tc>
          <w:tcPr>
            <w:tcW w:w="1784" w:type="dxa"/>
            <w:gridSpan w:val="2"/>
            <w:vAlign w:val="bottom"/>
          </w:tcPr>
          <w:p w14:paraId="62AD9198" w14:textId="2C8502BE" w:rsidR="00F564DC" w:rsidRPr="00E3587A" w:rsidRDefault="00F05C8D" w:rsidP="00F564DC">
            <w:pPr>
              <w:pBdr>
                <w:bottom w:val="single" w:sz="4" w:space="1" w:color="auto"/>
              </w:pBdr>
              <w:tabs>
                <w:tab w:val="decimal" w:pos="1316"/>
              </w:tabs>
              <w:spacing w:line="300" w:lineRule="exact"/>
              <w:ind w:left="72" w:right="72"/>
              <w:jc w:val="thaiDistribute"/>
              <w:rPr>
                <w:rFonts w:ascii="Arial" w:hAnsi="Arial" w:cs="Arial"/>
                <w:sz w:val="22"/>
                <w:szCs w:val="22"/>
                <w:cs/>
                <w:lang w:val="th-TH"/>
              </w:rPr>
            </w:pPr>
            <w:r w:rsidRPr="00E3587A">
              <w:rPr>
                <w:rFonts w:ascii="Arial" w:hAnsi="Arial" w:cs="Arial"/>
                <w:sz w:val="22"/>
                <w:szCs w:val="22"/>
              </w:rPr>
              <w:t>-</w:t>
            </w:r>
          </w:p>
        </w:tc>
      </w:tr>
      <w:tr w:rsidR="00F564DC" w:rsidRPr="00E3587A" w14:paraId="5ABBDBFA" w14:textId="77777777" w:rsidTr="007266CB">
        <w:trPr>
          <w:gridAfter w:val="1"/>
          <w:wAfter w:w="180" w:type="dxa"/>
        </w:trPr>
        <w:tc>
          <w:tcPr>
            <w:tcW w:w="5220" w:type="dxa"/>
            <w:vAlign w:val="bottom"/>
          </w:tcPr>
          <w:p w14:paraId="1100672E" w14:textId="77777777" w:rsidR="00F564DC" w:rsidRPr="00E3587A" w:rsidRDefault="00F564DC" w:rsidP="00F564DC">
            <w:pPr>
              <w:spacing w:line="300" w:lineRule="exact"/>
              <w:jc w:val="thaiDistribute"/>
              <w:rPr>
                <w:rFonts w:ascii="Arial" w:hAnsi="Arial" w:cs="Arial"/>
                <w:sz w:val="22"/>
                <w:szCs w:val="22"/>
                <w:cs/>
                <w:lang w:val="th-TH"/>
              </w:rPr>
            </w:pPr>
            <w:r w:rsidRPr="00E3587A">
              <w:rPr>
                <w:rFonts w:ascii="Arial" w:hAnsi="Arial" w:cs="Arial"/>
                <w:sz w:val="22"/>
                <w:szCs w:val="22"/>
                <w:cs/>
                <w:lang w:val="th-TH"/>
              </w:rPr>
              <w:t xml:space="preserve">    </w:t>
            </w:r>
            <w:r w:rsidRPr="00E3587A">
              <w:rPr>
                <w:rFonts w:ascii="Arial" w:hAnsi="Arial" w:cs="Arial"/>
                <w:sz w:val="22"/>
                <w:szCs w:val="22"/>
                <w:lang w:val="th-TH"/>
              </w:rPr>
              <w:t>Total assets</w:t>
            </w:r>
          </w:p>
        </w:tc>
        <w:tc>
          <w:tcPr>
            <w:tcW w:w="1784" w:type="dxa"/>
            <w:vAlign w:val="bottom"/>
          </w:tcPr>
          <w:p w14:paraId="710CB898" w14:textId="3E828725" w:rsidR="00F564DC" w:rsidRPr="00E3587A" w:rsidRDefault="00F564DC" w:rsidP="00F564DC">
            <w:pPr>
              <w:pBdr>
                <w:bottom w:val="single" w:sz="4" w:space="1" w:color="auto"/>
              </w:pBdr>
              <w:tabs>
                <w:tab w:val="decimal" w:pos="1316"/>
              </w:tabs>
              <w:spacing w:line="300" w:lineRule="exact"/>
              <w:ind w:left="72" w:right="72"/>
              <w:jc w:val="thaiDistribute"/>
              <w:rPr>
                <w:rFonts w:ascii="Arial" w:hAnsi="Arial" w:cs="Arial"/>
                <w:sz w:val="22"/>
                <w:szCs w:val="22"/>
              </w:rPr>
            </w:pPr>
            <w:r w:rsidRPr="00E3587A">
              <w:rPr>
                <w:rFonts w:ascii="Arial" w:hAnsi="Arial" w:cs="Arial"/>
                <w:sz w:val="22"/>
                <w:szCs w:val="22"/>
              </w:rPr>
              <w:t>2</w:t>
            </w:r>
            <w:r w:rsidR="00F05C8D" w:rsidRPr="00E3587A">
              <w:rPr>
                <w:rFonts w:ascii="Arial" w:hAnsi="Arial" w:cs="Arial"/>
                <w:sz w:val="22"/>
                <w:szCs w:val="22"/>
              </w:rPr>
              <w:t>7</w:t>
            </w:r>
            <w:r w:rsidRPr="00E3587A">
              <w:rPr>
                <w:rFonts w:ascii="Arial" w:hAnsi="Arial" w:cs="Arial"/>
                <w:sz w:val="22"/>
                <w:szCs w:val="22"/>
              </w:rPr>
              <w:t>,</w:t>
            </w:r>
            <w:r w:rsidR="00F05C8D" w:rsidRPr="00E3587A">
              <w:rPr>
                <w:rFonts w:ascii="Arial" w:hAnsi="Arial" w:cs="Arial"/>
                <w:sz w:val="22"/>
                <w:szCs w:val="22"/>
              </w:rPr>
              <w:t>730</w:t>
            </w:r>
          </w:p>
        </w:tc>
        <w:tc>
          <w:tcPr>
            <w:tcW w:w="1784" w:type="dxa"/>
            <w:gridSpan w:val="2"/>
            <w:vAlign w:val="bottom"/>
          </w:tcPr>
          <w:p w14:paraId="578314A5" w14:textId="7A42D5B0" w:rsidR="00F564DC" w:rsidRPr="00E3587A" w:rsidRDefault="00F564DC" w:rsidP="00F564DC">
            <w:pPr>
              <w:pBdr>
                <w:bottom w:val="single" w:sz="4" w:space="1" w:color="auto"/>
              </w:pBdr>
              <w:tabs>
                <w:tab w:val="decimal" w:pos="1316"/>
              </w:tabs>
              <w:spacing w:line="300" w:lineRule="exact"/>
              <w:ind w:left="72" w:right="72"/>
              <w:jc w:val="thaiDistribute"/>
              <w:rPr>
                <w:rFonts w:ascii="Arial" w:hAnsi="Arial" w:cs="Arial"/>
                <w:sz w:val="22"/>
                <w:szCs w:val="22"/>
                <w:cs/>
                <w:lang w:val="th-TH"/>
              </w:rPr>
            </w:pPr>
            <w:r w:rsidRPr="00E3587A">
              <w:rPr>
                <w:rFonts w:ascii="Arial" w:hAnsi="Arial" w:cs="Arial"/>
                <w:sz w:val="22"/>
                <w:szCs w:val="22"/>
              </w:rPr>
              <w:t>26,566</w:t>
            </w:r>
          </w:p>
        </w:tc>
      </w:tr>
      <w:tr w:rsidR="00A424FF" w:rsidRPr="00E3587A" w14:paraId="4EF63DF0" w14:textId="77777777" w:rsidTr="007266CB">
        <w:trPr>
          <w:gridAfter w:val="1"/>
          <w:wAfter w:w="180" w:type="dxa"/>
        </w:trPr>
        <w:tc>
          <w:tcPr>
            <w:tcW w:w="5220" w:type="dxa"/>
            <w:vAlign w:val="bottom"/>
          </w:tcPr>
          <w:p w14:paraId="73F2DE15" w14:textId="77777777" w:rsidR="00A424FF" w:rsidRPr="00E3587A" w:rsidRDefault="00A424FF" w:rsidP="007C6916">
            <w:pPr>
              <w:spacing w:line="300" w:lineRule="exact"/>
              <w:jc w:val="thaiDistribute"/>
              <w:rPr>
                <w:rFonts w:ascii="Arial" w:hAnsi="Arial" w:cs="Arial"/>
                <w:b/>
                <w:bCs/>
                <w:sz w:val="22"/>
                <w:szCs w:val="22"/>
                <w:lang w:val="th-TH"/>
              </w:rPr>
            </w:pPr>
            <w:r w:rsidRPr="00E3587A">
              <w:rPr>
                <w:rFonts w:ascii="Arial" w:hAnsi="Arial" w:cs="Arial"/>
                <w:b/>
                <w:bCs/>
                <w:sz w:val="22"/>
                <w:szCs w:val="22"/>
                <w:lang w:val="th-TH"/>
              </w:rPr>
              <w:t>Liabilities</w:t>
            </w:r>
          </w:p>
        </w:tc>
        <w:tc>
          <w:tcPr>
            <w:tcW w:w="1784" w:type="dxa"/>
          </w:tcPr>
          <w:p w14:paraId="21E64B1E" w14:textId="77777777" w:rsidR="00A424FF" w:rsidRPr="00E3587A" w:rsidRDefault="00A424FF" w:rsidP="007C6916">
            <w:pPr>
              <w:tabs>
                <w:tab w:val="decimal" w:pos="1316"/>
              </w:tabs>
              <w:spacing w:line="300" w:lineRule="exact"/>
              <w:ind w:left="72" w:right="72"/>
              <w:jc w:val="thaiDistribute"/>
              <w:rPr>
                <w:rFonts w:ascii="Arial" w:hAnsi="Arial" w:cs="Arial"/>
                <w:sz w:val="22"/>
                <w:szCs w:val="22"/>
                <w:cs/>
                <w:lang w:val="th-TH"/>
              </w:rPr>
            </w:pPr>
          </w:p>
        </w:tc>
        <w:tc>
          <w:tcPr>
            <w:tcW w:w="1784" w:type="dxa"/>
            <w:gridSpan w:val="2"/>
            <w:vAlign w:val="bottom"/>
          </w:tcPr>
          <w:p w14:paraId="473ECAC8" w14:textId="594AB3F3" w:rsidR="00A424FF" w:rsidRPr="00E3587A" w:rsidRDefault="00A424FF" w:rsidP="007C6916">
            <w:pPr>
              <w:tabs>
                <w:tab w:val="decimal" w:pos="1316"/>
              </w:tabs>
              <w:spacing w:line="300" w:lineRule="exact"/>
              <w:ind w:left="72" w:right="72"/>
              <w:jc w:val="thaiDistribute"/>
              <w:rPr>
                <w:rFonts w:ascii="Arial" w:hAnsi="Arial" w:cs="Arial"/>
                <w:sz w:val="22"/>
                <w:szCs w:val="22"/>
                <w:cs/>
                <w:lang w:val="th-TH"/>
              </w:rPr>
            </w:pPr>
          </w:p>
        </w:tc>
      </w:tr>
      <w:tr w:rsidR="00F564DC" w:rsidRPr="00E3587A" w14:paraId="123BF3A2" w14:textId="77777777" w:rsidTr="007266CB">
        <w:trPr>
          <w:gridAfter w:val="1"/>
          <w:wAfter w:w="180" w:type="dxa"/>
        </w:trPr>
        <w:tc>
          <w:tcPr>
            <w:tcW w:w="5220" w:type="dxa"/>
            <w:vAlign w:val="bottom"/>
          </w:tcPr>
          <w:p w14:paraId="57B2ED83" w14:textId="77777777" w:rsidR="00F564DC" w:rsidRPr="00E3587A" w:rsidRDefault="00F564DC" w:rsidP="00F564DC">
            <w:pPr>
              <w:spacing w:line="300" w:lineRule="exact"/>
              <w:jc w:val="thaiDistribute"/>
              <w:rPr>
                <w:rFonts w:ascii="Arial" w:hAnsi="Arial" w:cs="Arial"/>
                <w:sz w:val="22"/>
                <w:szCs w:val="22"/>
                <w:lang w:val="th-TH"/>
              </w:rPr>
            </w:pPr>
            <w:r w:rsidRPr="00E3587A">
              <w:rPr>
                <w:rFonts w:ascii="Arial" w:hAnsi="Arial" w:cs="Arial"/>
                <w:sz w:val="22"/>
                <w:szCs w:val="22"/>
                <w:lang w:val="th-TH"/>
              </w:rPr>
              <w:t>Trade</w:t>
            </w:r>
            <w:r w:rsidRPr="00E3587A">
              <w:rPr>
                <w:rFonts w:ascii="Arial" w:hAnsi="Arial" w:cs="Arial"/>
                <w:sz w:val="22"/>
                <w:szCs w:val="22"/>
                <w:cs/>
                <w:lang w:val="th-TH"/>
              </w:rPr>
              <w:t xml:space="preserve"> </w:t>
            </w:r>
            <w:r w:rsidRPr="00E3587A">
              <w:rPr>
                <w:rFonts w:ascii="Arial" w:hAnsi="Arial" w:cs="Arial"/>
                <w:sz w:val="22"/>
                <w:szCs w:val="22"/>
                <w:lang w:val="th-TH"/>
              </w:rPr>
              <w:t>and other payables</w:t>
            </w:r>
          </w:p>
        </w:tc>
        <w:tc>
          <w:tcPr>
            <w:tcW w:w="1784" w:type="dxa"/>
            <w:vAlign w:val="bottom"/>
          </w:tcPr>
          <w:p w14:paraId="3850B431" w14:textId="6ECA3B72" w:rsidR="00F564DC" w:rsidRPr="00E3587A" w:rsidRDefault="00F564DC" w:rsidP="00F564DC">
            <w:pPr>
              <w:tabs>
                <w:tab w:val="decimal" w:pos="1316"/>
              </w:tabs>
              <w:spacing w:line="300" w:lineRule="exact"/>
              <w:ind w:left="72" w:right="72"/>
              <w:jc w:val="thaiDistribute"/>
              <w:rPr>
                <w:rFonts w:ascii="Arial" w:hAnsi="Arial" w:cs="Arial"/>
                <w:sz w:val="22"/>
                <w:szCs w:val="22"/>
                <w:cs/>
              </w:rPr>
            </w:pPr>
            <w:r w:rsidRPr="00E3587A">
              <w:rPr>
                <w:rFonts w:ascii="Arial" w:hAnsi="Arial" w:cs="Arial"/>
                <w:sz w:val="22"/>
                <w:szCs w:val="22"/>
                <w:cs/>
              </w:rPr>
              <w:t>5</w:t>
            </w:r>
            <w:r w:rsidRPr="00E3587A">
              <w:rPr>
                <w:rFonts w:ascii="Arial" w:hAnsi="Arial" w:cs="Arial"/>
                <w:sz w:val="22"/>
                <w:szCs w:val="22"/>
              </w:rPr>
              <w:t>,</w:t>
            </w:r>
            <w:r w:rsidRPr="00E3587A">
              <w:rPr>
                <w:rFonts w:ascii="Arial" w:hAnsi="Arial" w:cs="Arial"/>
                <w:sz w:val="22"/>
                <w:szCs w:val="22"/>
                <w:cs/>
              </w:rPr>
              <w:t>661</w:t>
            </w:r>
          </w:p>
        </w:tc>
        <w:tc>
          <w:tcPr>
            <w:tcW w:w="1784" w:type="dxa"/>
            <w:gridSpan w:val="2"/>
            <w:vAlign w:val="bottom"/>
          </w:tcPr>
          <w:p w14:paraId="064EA5D1" w14:textId="3C162330" w:rsidR="00F564DC" w:rsidRPr="00E3587A" w:rsidRDefault="00F564DC" w:rsidP="00F564DC">
            <w:pPr>
              <w:tabs>
                <w:tab w:val="decimal" w:pos="1316"/>
              </w:tabs>
              <w:spacing w:line="300" w:lineRule="exact"/>
              <w:ind w:left="72" w:right="72"/>
              <w:jc w:val="thaiDistribute"/>
              <w:rPr>
                <w:rFonts w:ascii="Arial" w:hAnsi="Arial" w:cs="Arial"/>
                <w:sz w:val="22"/>
                <w:szCs w:val="22"/>
                <w:cs/>
                <w:lang w:val="th-TH"/>
              </w:rPr>
            </w:pPr>
            <w:r w:rsidRPr="00E3587A">
              <w:rPr>
                <w:rFonts w:ascii="Arial" w:hAnsi="Arial" w:cs="Arial"/>
                <w:sz w:val="22"/>
                <w:szCs w:val="22"/>
                <w:cs/>
              </w:rPr>
              <w:t>5</w:t>
            </w:r>
            <w:r w:rsidRPr="00E3587A">
              <w:rPr>
                <w:rFonts w:ascii="Arial" w:hAnsi="Arial" w:cs="Arial"/>
                <w:sz w:val="22"/>
                <w:szCs w:val="22"/>
              </w:rPr>
              <w:t>,</w:t>
            </w:r>
            <w:r w:rsidRPr="00E3587A">
              <w:rPr>
                <w:rFonts w:ascii="Arial" w:hAnsi="Arial" w:cs="Arial"/>
                <w:sz w:val="22"/>
                <w:szCs w:val="22"/>
                <w:cs/>
              </w:rPr>
              <w:t>661</w:t>
            </w:r>
          </w:p>
        </w:tc>
      </w:tr>
      <w:tr w:rsidR="00F564DC" w:rsidRPr="00E3587A" w14:paraId="7AB6EC1B" w14:textId="77777777" w:rsidTr="007266CB">
        <w:trPr>
          <w:gridAfter w:val="1"/>
          <w:wAfter w:w="180" w:type="dxa"/>
        </w:trPr>
        <w:tc>
          <w:tcPr>
            <w:tcW w:w="5220" w:type="dxa"/>
            <w:vAlign w:val="bottom"/>
          </w:tcPr>
          <w:p w14:paraId="20FE43E1" w14:textId="77777777" w:rsidR="00F564DC" w:rsidRPr="00E3587A" w:rsidRDefault="00F564DC" w:rsidP="00F564DC">
            <w:pPr>
              <w:spacing w:line="300" w:lineRule="exact"/>
              <w:jc w:val="thaiDistribute"/>
              <w:rPr>
                <w:rFonts w:ascii="Arial" w:hAnsi="Arial" w:cs="Arial"/>
                <w:sz w:val="22"/>
                <w:szCs w:val="22"/>
                <w:cs/>
                <w:lang w:val="th-TH"/>
              </w:rPr>
            </w:pPr>
            <w:r w:rsidRPr="00E3587A">
              <w:rPr>
                <w:rFonts w:ascii="Arial" w:hAnsi="Arial" w:cs="Arial"/>
                <w:sz w:val="22"/>
                <w:szCs w:val="22"/>
                <w:lang w:val="th-TH"/>
              </w:rPr>
              <w:t>Short-term</w:t>
            </w:r>
            <w:r w:rsidRPr="00E3587A">
              <w:rPr>
                <w:rFonts w:ascii="Arial" w:hAnsi="Arial" w:cs="Arial"/>
                <w:sz w:val="22"/>
                <w:szCs w:val="22"/>
                <w:cs/>
                <w:lang w:val="th-TH"/>
              </w:rPr>
              <w:t xml:space="preserve"> </w:t>
            </w:r>
            <w:r w:rsidRPr="00E3587A">
              <w:rPr>
                <w:rFonts w:ascii="Arial" w:hAnsi="Arial" w:cs="Arial"/>
                <w:sz w:val="22"/>
                <w:szCs w:val="22"/>
                <w:lang w:val="th-TH"/>
              </w:rPr>
              <w:t>loan</w:t>
            </w:r>
            <w:r w:rsidRPr="00E3587A">
              <w:rPr>
                <w:rFonts w:ascii="Arial" w:hAnsi="Arial" w:cs="Arial"/>
                <w:sz w:val="22"/>
                <w:szCs w:val="22"/>
                <w:cs/>
                <w:lang w:val="th-TH"/>
              </w:rPr>
              <w:t xml:space="preserve"> </w:t>
            </w:r>
          </w:p>
        </w:tc>
        <w:tc>
          <w:tcPr>
            <w:tcW w:w="1784" w:type="dxa"/>
            <w:vAlign w:val="bottom"/>
          </w:tcPr>
          <w:p w14:paraId="4EAF524A" w14:textId="5F578477" w:rsidR="00F564DC" w:rsidRPr="00E3587A" w:rsidRDefault="00F564DC" w:rsidP="00F564DC">
            <w:pPr>
              <w:tabs>
                <w:tab w:val="decimal" w:pos="1316"/>
              </w:tabs>
              <w:spacing w:line="300" w:lineRule="exact"/>
              <w:ind w:left="72" w:right="72"/>
              <w:jc w:val="thaiDistribute"/>
              <w:rPr>
                <w:rFonts w:ascii="Arial" w:hAnsi="Arial" w:cs="Arial"/>
                <w:sz w:val="22"/>
                <w:szCs w:val="22"/>
              </w:rPr>
            </w:pPr>
            <w:r w:rsidRPr="00E3587A">
              <w:rPr>
                <w:rFonts w:ascii="Arial" w:hAnsi="Arial" w:cs="Arial"/>
                <w:sz w:val="22"/>
                <w:szCs w:val="22"/>
              </w:rPr>
              <w:t>200</w:t>
            </w:r>
          </w:p>
        </w:tc>
        <w:tc>
          <w:tcPr>
            <w:tcW w:w="1784" w:type="dxa"/>
            <w:gridSpan w:val="2"/>
            <w:vAlign w:val="bottom"/>
          </w:tcPr>
          <w:p w14:paraId="557EC0CA" w14:textId="100298DF" w:rsidR="00F564DC" w:rsidRPr="00E3587A" w:rsidRDefault="00F564DC" w:rsidP="00F564DC">
            <w:pPr>
              <w:tabs>
                <w:tab w:val="decimal" w:pos="1316"/>
              </w:tabs>
              <w:spacing w:line="300" w:lineRule="exact"/>
              <w:ind w:left="72" w:right="72"/>
              <w:jc w:val="thaiDistribute"/>
              <w:rPr>
                <w:rFonts w:ascii="Arial" w:hAnsi="Arial" w:cs="Arial"/>
                <w:sz w:val="22"/>
                <w:szCs w:val="22"/>
                <w:cs/>
                <w:lang w:val="th-TH"/>
              </w:rPr>
            </w:pPr>
            <w:r w:rsidRPr="00E3587A">
              <w:rPr>
                <w:rFonts w:ascii="Arial" w:hAnsi="Arial" w:cs="Arial"/>
                <w:sz w:val="22"/>
                <w:szCs w:val="22"/>
              </w:rPr>
              <w:t>200</w:t>
            </w:r>
          </w:p>
        </w:tc>
      </w:tr>
      <w:tr w:rsidR="00F564DC" w:rsidRPr="00E3587A" w14:paraId="796AC254" w14:textId="77777777" w:rsidTr="007266CB">
        <w:trPr>
          <w:gridAfter w:val="1"/>
          <w:wAfter w:w="180" w:type="dxa"/>
        </w:trPr>
        <w:tc>
          <w:tcPr>
            <w:tcW w:w="5220" w:type="dxa"/>
            <w:vAlign w:val="bottom"/>
          </w:tcPr>
          <w:p w14:paraId="568CC922" w14:textId="77777777" w:rsidR="00F564DC" w:rsidRPr="00E3587A" w:rsidRDefault="00F564DC" w:rsidP="00F564DC">
            <w:pPr>
              <w:spacing w:line="300" w:lineRule="exact"/>
              <w:jc w:val="thaiDistribute"/>
              <w:rPr>
                <w:rFonts w:ascii="Arial" w:hAnsi="Arial" w:cs="Arial"/>
                <w:sz w:val="22"/>
                <w:szCs w:val="22"/>
                <w:lang w:val="th-TH"/>
              </w:rPr>
            </w:pPr>
            <w:r w:rsidRPr="00E3587A">
              <w:rPr>
                <w:rFonts w:ascii="Arial" w:hAnsi="Arial" w:cs="Arial"/>
                <w:sz w:val="22"/>
                <w:szCs w:val="22"/>
                <w:lang w:val="th-TH"/>
              </w:rPr>
              <w:t>Other</w:t>
            </w:r>
            <w:r w:rsidRPr="00E3587A">
              <w:rPr>
                <w:rFonts w:ascii="Arial" w:hAnsi="Arial" w:cs="Arial"/>
                <w:sz w:val="22"/>
                <w:szCs w:val="22"/>
                <w:cs/>
                <w:lang w:val="th-TH"/>
              </w:rPr>
              <w:t xml:space="preserve"> </w:t>
            </w:r>
            <w:r w:rsidRPr="00E3587A">
              <w:rPr>
                <w:rFonts w:ascii="Arial" w:hAnsi="Arial" w:cs="Arial"/>
                <w:sz w:val="22"/>
                <w:szCs w:val="22"/>
                <w:lang w:val="th-TH"/>
              </w:rPr>
              <w:t>current liabilities</w:t>
            </w:r>
          </w:p>
        </w:tc>
        <w:tc>
          <w:tcPr>
            <w:tcW w:w="1784" w:type="dxa"/>
            <w:vAlign w:val="bottom"/>
          </w:tcPr>
          <w:p w14:paraId="3C371916" w14:textId="3B81B368" w:rsidR="00F564DC" w:rsidRPr="00E3587A" w:rsidRDefault="00F564DC" w:rsidP="00F564DC">
            <w:pPr>
              <w:tabs>
                <w:tab w:val="decimal" w:pos="1316"/>
              </w:tabs>
              <w:spacing w:line="300" w:lineRule="exact"/>
              <w:ind w:left="72" w:right="72"/>
              <w:jc w:val="thaiDistribute"/>
              <w:rPr>
                <w:rFonts w:ascii="Arial" w:hAnsi="Arial" w:cs="Arial"/>
                <w:sz w:val="22"/>
                <w:szCs w:val="22"/>
                <w:cs/>
              </w:rPr>
            </w:pPr>
            <w:r w:rsidRPr="00E3587A">
              <w:rPr>
                <w:rFonts w:ascii="Arial" w:hAnsi="Arial" w:cs="Arial"/>
                <w:sz w:val="22"/>
                <w:szCs w:val="22"/>
                <w:cs/>
              </w:rPr>
              <w:t>13</w:t>
            </w:r>
          </w:p>
        </w:tc>
        <w:tc>
          <w:tcPr>
            <w:tcW w:w="1784" w:type="dxa"/>
            <w:gridSpan w:val="2"/>
            <w:vAlign w:val="bottom"/>
          </w:tcPr>
          <w:p w14:paraId="720D0AF8" w14:textId="478108B0" w:rsidR="00F564DC" w:rsidRPr="00E3587A" w:rsidRDefault="00F564DC" w:rsidP="00F564DC">
            <w:pPr>
              <w:tabs>
                <w:tab w:val="decimal" w:pos="1316"/>
              </w:tabs>
              <w:spacing w:line="300" w:lineRule="exact"/>
              <w:ind w:left="72" w:right="72"/>
              <w:jc w:val="thaiDistribute"/>
              <w:rPr>
                <w:rFonts w:ascii="Arial" w:hAnsi="Arial" w:cs="Arial"/>
                <w:sz w:val="22"/>
                <w:szCs w:val="22"/>
                <w:cs/>
                <w:lang w:val="th-TH"/>
              </w:rPr>
            </w:pPr>
            <w:r w:rsidRPr="00E3587A">
              <w:rPr>
                <w:rFonts w:ascii="Arial" w:hAnsi="Arial" w:cs="Arial"/>
                <w:sz w:val="22"/>
                <w:szCs w:val="22"/>
                <w:cs/>
              </w:rPr>
              <w:t>13</w:t>
            </w:r>
          </w:p>
        </w:tc>
      </w:tr>
      <w:tr w:rsidR="00F564DC" w:rsidRPr="00E3587A" w14:paraId="3D6CA1C5" w14:textId="77777777" w:rsidTr="007266CB">
        <w:trPr>
          <w:gridAfter w:val="1"/>
          <w:wAfter w:w="180" w:type="dxa"/>
        </w:trPr>
        <w:tc>
          <w:tcPr>
            <w:tcW w:w="5220" w:type="dxa"/>
            <w:vAlign w:val="bottom"/>
          </w:tcPr>
          <w:p w14:paraId="0FAE02A2" w14:textId="77777777" w:rsidR="00F564DC" w:rsidRPr="00E3587A" w:rsidRDefault="00F564DC" w:rsidP="00F564DC">
            <w:pPr>
              <w:spacing w:line="300" w:lineRule="exact"/>
              <w:jc w:val="thaiDistribute"/>
              <w:rPr>
                <w:rFonts w:ascii="Arial" w:hAnsi="Arial" w:cs="Arial"/>
                <w:sz w:val="22"/>
                <w:szCs w:val="22"/>
              </w:rPr>
            </w:pPr>
            <w:r w:rsidRPr="00E3587A">
              <w:rPr>
                <w:rFonts w:ascii="Arial" w:hAnsi="Arial" w:cs="Arial"/>
                <w:sz w:val="22"/>
                <w:szCs w:val="22"/>
              </w:rPr>
              <w:t>Lease Liabilities</w:t>
            </w:r>
            <w:r w:rsidRPr="00E3587A">
              <w:rPr>
                <w:rFonts w:ascii="Arial" w:hAnsi="Arial" w:cs="Arial"/>
                <w:sz w:val="22"/>
                <w:szCs w:val="22"/>
                <w:cs/>
                <w:lang w:val="th-TH"/>
              </w:rPr>
              <w:t xml:space="preserve"> </w:t>
            </w:r>
          </w:p>
        </w:tc>
        <w:tc>
          <w:tcPr>
            <w:tcW w:w="1784" w:type="dxa"/>
            <w:vAlign w:val="bottom"/>
          </w:tcPr>
          <w:p w14:paraId="3B6C5C5C" w14:textId="79CC5F04" w:rsidR="00F564DC" w:rsidRPr="00E3587A" w:rsidRDefault="00F564DC" w:rsidP="00F564DC">
            <w:pPr>
              <w:tabs>
                <w:tab w:val="decimal" w:pos="1316"/>
              </w:tabs>
              <w:spacing w:line="300" w:lineRule="exact"/>
              <w:ind w:left="72" w:right="72"/>
              <w:jc w:val="thaiDistribute"/>
              <w:rPr>
                <w:rFonts w:ascii="Arial" w:hAnsi="Arial" w:cs="Arial"/>
                <w:sz w:val="22"/>
                <w:szCs w:val="22"/>
              </w:rPr>
            </w:pPr>
            <w:r w:rsidRPr="00E3587A">
              <w:rPr>
                <w:rFonts w:ascii="Arial" w:hAnsi="Arial" w:cs="Arial"/>
                <w:sz w:val="22"/>
                <w:szCs w:val="22"/>
              </w:rPr>
              <w:t>16,534</w:t>
            </w:r>
          </w:p>
        </w:tc>
        <w:tc>
          <w:tcPr>
            <w:tcW w:w="1784" w:type="dxa"/>
            <w:gridSpan w:val="2"/>
            <w:vAlign w:val="bottom"/>
          </w:tcPr>
          <w:p w14:paraId="21A7CCE8" w14:textId="421504F7" w:rsidR="00F564DC" w:rsidRPr="00E3587A" w:rsidRDefault="00F564DC" w:rsidP="00F564DC">
            <w:pPr>
              <w:tabs>
                <w:tab w:val="decimal" w:pos="1316"/>
              </w:tabs>
              <w:spacing w:line="300" w:lineRule="exact"/>
              <w:ind w:left="72" w:right="72"/>
              <w:jc w:val="thaiDistribute"/>
              <w:rPr>
                <w:rFonts w:ascii="Arial" w:hAnsi="Arial" w:cs="Arial"/>
                <w:sz w:val="22"/>
                <w:szCs w:val="22"/>
                <w:cs/>
                <w:lang w:val="th-TH"/>
              </w:rPr>
            </w:pPr>
            <w:r w:rsidRPr="00E3587A">
              <w:rPr>
                <w:rFonts w:ascii="Arial" w:hAnsi="Arial" w:cs="Arial"/>
                <w:sz w:val="22"/>
                <w:szCs w:val="22"/>
              </w:rPr>
              <w:t>16,534</w:t>
            </w:r>
          </w:p>
        </w:tc>
      </w:tr>
      <w:tr w:rsidR="008D3B56" w:rsidRPr="00E3587A" w14:paraId="04FCED7E" w14:textId="77777777" w:rsidTr="007266CB">
        <w:trPr>
          <w:gridAfter w:val="1"/>
          <w:wAfter w:w="180" w:type="dxa"/>
        </w:trPr>
        <w:tc>
          <w:tcPr>
            <w:tcW w:w="5220" w:type="dxa"/>
            <w:vAlign w:val="bottom"/>
          </w:tcPr>
          <w:p w14:paraId="70DEE99D" w14:textId="1EFFDC06" w:rsidR="008D3B56" w:rsidRPr="00E3587A" w:rsidRDefault="008D3B56" w:rsidP="00F564DC">
            <w:pPr>
              <w:spacing w:line="300" w:lineRule="exact"/>
              <w:jc w:val="thaiDistribute"/>
              <w:rPr>
                <w:rFonts w:ascii="Arial" w:hAnsi="Arial" w:cs="Arial"/>
                <w:sz w:val="22"/>
                <w:szCs w:val="22"/>
              </w:rPr>
            </w:pPr>
            <w:r w:rsidRPr="00E3587A">
              <w:rPr>
                <w:rFonts w:ascii="Arial" w:hAnsi="Arial" w:cs="Arial"/>
                <w:sz w:val="22"/>
                <w:szCs w:val="22"/>
                <w:lang w:val="th-TH"/>
              </w:rPr>
              <w:t>Long-term</w:t>
            </w:r>
            <w:r w:rsidRPr="00E3587A">
              <w:rPr>
                <w:rFonts w:ascii="Arial" w:hAnsi="Arial" w:cs="Arial"/>
                <w:sz w:val="22"/>
                <w:szCs w:val="22"/>
                <w:cs/>
                <w:lang w:val="th-TH"/>
              </w:rPr>
              <w:t xml:space="preserve"> </w:t>
            </w:r>
            <w:r w:rsidRPr="00E3587A">
              <w:rPr>
                <w:rFonts w:ascii="Arial" w:hAnsi="Arial" w:cs="Arial"/>
                <w:sz w:val="22"/>
                <w:szCs w:val="22"/>
                <w:lang w:val="th-TH"/>
              </w:rPr>
              <w:t>loan</w:t>
            </w:r>
          </w:p>
        </w:tc>
        <w:tc>
          <w:tcPr>
            <w:tcW w:w="1784" w:type="dxa"/>
            <w:vAlign w:val="bottom"/>
          </w:tcPr>
          <w:p w14:paraId="32B51D2E" w14:textId="4E1D6BE6" w:rsidR="008D3B56" w:rsidRPr="00E3587A" w:rsidRDefault="00BD5BF0" w:rsidP="00F564DC">
            <w:pPr>
              <w:tabs>
                <w:tab w:val="decimal" w:pos="1316"/>
              </w:tabs>
              <w:spacing w:line="300" w:lineRule="exact"/>
              <w:ind w:left="72" w:right="72"/>
              <w:jc w:val="thaiDistribute"/>
              <w:rPr>
                <w:rFonts w:ascii="Arial" w:hAnsi="Arial" w:cs="Arial"/>
                <w:sz w:val="22"/>
                <w:szCs w:val="22"/>
              </w:rPr>
            </w:pPr>
            <w:r w:rsidRPr="00E3587A">
              <w:rPr>
                <w:rFonts w:ascii="Arial" w:hAnsi="Arial" w:cs="Arial"/>
                <w:sz w:val="22"/>
                <w:szCs w:val="22"/>
              </w:rPr>
              <w:t>10,590</w:t>
            </w:r>
          </w:p>
        </w:tc>
        <w:tc>
          <w:tcPr>
            <w:tcW w:w="1784" w:type="dxa"/>
            <w:gridSpan w:val="2"/>
            <w:vAlign w:val="bottom"/>
          </w:tcPr>
          <w:p w14:paraId="692D2BF9" w14:textId="3B2D8D71" w:rsidR="008D3B56" w:rsidRPr="00E3587A" w:rsidRDefault="00BD5BF0" w:rsidP="00F564DC">
            <w:pPr>
              <w:tabs>
                <w:tab w:val="decimal" w:pos="1316"/>
              </w:tabs>
              <w:spacing w:line="300" w:lineRule="exact"/>
              <w:ind w:left="72" w:right="72"/>
              <w:jc w:val="thaiDistribute"/>
              <w:rPr>
                <w:rFonts w:ascii="Arial" w:hAnsi="Arial" w:cs="Arial"/>
                <w:sz w:val="22"/>
                <w:szCs w:val="22"/>
              </w:rPr>
            </w:pPr>
            <w:r w:rsidRPr="00E3587A">
              <w:rPr>
                <w:rFonts w:ascii="Arial" w:hAnsi="Arial" w:cs="Arial"/>
                <w:sz w:val="22"/>
                <w:szCs w:val="22"/>
              </w:rPr>
              <w:t>10,590</w:t>
            </w:r>
          </w:p>
        </w:tc>
      </w:tr>
      <w:tr w:rsidR="00F564DC" w:rsidRPr="00E3587A" w14:paraId="2660444F" w14:textId="77777777" w:rsidTr="007266CB">
        <w:trPr>
          <w:gridAfter w:val="1"/>
          <w:wAfter w:w="180" w:type="dxa"/>
        </w:trPr>
        <w:tc>
          <w:tcPr>
            <w:tcW w:w="5220" w:type="dxa"/>
            <w:vAlign w:val="bottom"/>
          </w:tcPr>
          <w:p w14:paraId="0B86D2F8" w14:textId="497EFE24" w:rsidR="00F564DC" w:rsidRPr="00E3587A" w:rsidRDefault="008D3B56" w:rsidP="00F564DC">
            <w:pPr>
              <w:spacing w:line="300" w:lineRule="exact"/>
              <w:jc w:val="thaiDistribute"/>
              <w:rPr>
                <w:rFonts w:ascii="Arial" w:hAnsi="Arial" w:cs="Arial"/>
                <w:sz w:val="22"/>
                <w:szCs w:val="22"/>
                <w:cs/>
                <w:lang w:val="th-TH"/>
              </w:rPr>
            </w:pPr>
            <w:r w:rsidRPr="007266CB">
              <w:rPr>
                <w:rFonts w:ascii="Arial" w:hAnsi="Arial" w:cs="Arial"/>
                <w:sz w:val="22"/>
                <w:szCs w:val="22"/>
                <w:cs/>
              </w:rPr>
              <w:t>Provision</w:t>
            </w:r>
            <w:r w:rsidR="00D47939" w:rsidRPr="00E3587A">
              <w:rPr>
                <w:rFonts w:ascii="Arial" w:hAnsi="Arial" w:cs="Arial"/>
                <w:sz w:val="22"/>
                <w:szCs w:val="22"/>
                <w:cs/>
                <w:lang w:val="th-TH"/>
              </w:rPr>
              <w:t xml:space="preserve"> for</w:t>
            </w:r>
            <w:r w:rsidRPr="00E3587A">
              <w:rPr>
                <w:rFonts w:ascii="Arial" w:hAnsi="Arial" w:cs="Arial"/>
                <w:sz w:val="22"/>
                <w:szCs w:val="22"/>
                <w:cs/>
                <w:lang w:val="th-TH"/>
              </w:rPr>
              <w:t xml:space="preserve"> employee benefit</w:t>
            </w:r>
            <w:r w:rsidR="00B22CDD" w:rsidRPr="00E3587A">
              <w:rPr>
                <w:rFonts w:ascii="Arial" w:hAnsi="Arial" w:cs="Arial"/>
                <w:sz w:val="22"/>
                <w:szCs w:val="22"/>
                <w:cs/>
                <w:lang w:val="th-TH"/>
              </w:rPr>
              <w:t>s</w:t>
            </w:r>
          </w:p>
        </w:tc>
        <w:tc>
          <w:tcPr>
            <w:tcW w:w="1784" w:type="dxa"/>
            <w:vAlign w:val="bottom"/>
          </w:tcPr>
          <w:p w14:paraId="1E4DCA08" w14:textId="1710E266" w:rsidR="00F564DC" w:rsidRPr="00E3587A" w:rsidRDefault="00BD5BF0" w:rsidP="00F564DC">
            <w:pPr>
              <w:pBdr>
                <w:bottom w:val="single" w:sz="4" w:space="1" w:color="auto"/>
              </w:pBdr>
              <w:tabs>
                <w:tab w:val="decimal" w:pos="1316"/>
              </w:tabs>
              <w:spacing w:line="300" w:lineRule="exact"/>
              <w:ind w:left="72" w:right="72"/>
              <w:jc w:val="thaiDistribute"/>
              <w:rPr>
                <w:rFonts w:ascii="Arial" w:hAnsi="Arial" w:cs="Arial"/>
                <w:sz w:val="22"/>
                <w:szCs w:val="22"/>
              </w:rPr>
            </w:pPr>
            <w:r w:rsidRPr="00E3587A">
              <w:rPr>
                <w:rFonts w:ascii="Arial" w:hAnsi="Arial" w:cs="Arial"/>
                <w:sz w:val="22"/>
                <w:szCs w:val="22"/>
              </w:rPr>
              <w:t>366</w:t>
            </w:r>
          </w:p>
        </w:tc>
        <w:tc>
          <w:tcPr>
            <w:tcW w:w="1784" w:type="dxa"/>
            <w:gridSpan w:val="2"/>
            <w:vAlign w:val="bottom"/>
          </w:tcPr>
          <w:p w14:paraId="4E5823BF" w14:textId="176B280C" w:rsidR="00F564DC" w:rsidRPr="00E3587A" w:rsidRDefault="00BD5BF0" w:rsidP="00F564DC">
            <w:pPr>
              <w:pBdr>
                <w:bottom w:val="single" w:sz="4" w:space="1" w:color="auto"/>
              </w:pBdr>
              <w:tabs>
                <w:tab w:val="decimal" w:pos="1316"/>
              </w:tabs>
              <w:spacing w:line="300" w:lineRule="exact"/>
              <w:ind w:left="72" w:right="72"/>
              <w:jc w:val="thaiDistribute"/>
              <w:rPr>
                <w:rFonts w:ascii="Arial" w:hAnsi="Arial" w:cs="Arial"/>
                <w:sz w:val="22"/>
                <w:szCs w:val="22"/>
                <w:cs/>
                <w:lang w:val="th-TH"/>
              </w:rPr>
            </w:pPr>
            <w:r w:rsidRPr="00E3587A">
              <w:rPr>
                <w:rFonts w:ascii="Arial" w:hAnsi="Arial" w:cs="Arial"/>
                <w:sz w:val="22"/>
                <w:szCs w:val="22"/>
              </w:rPr>
              <w:t>-</w:t>
            </w:r>
          </w:p>
        </w:tc>
      </w:tr>
      <w:tr w:rsidR="00F564DC" w:rsidRPr="00E3587A" w14:paraId="276D7314" w14:textId="77777777" w:rsidTr="007266CB">
        <w:trPr>
          <w:gridAfter w:val="1"/>
          <w:wAfter w:w="180" w:type="dxa"/>
        </w:trPr>
        <w:tc>
          <w:tcPr>
            <w:tcW w:w="5220" w:type="dxa"/>
            <w:vAlign w:val="bottom"/>
          </w:tcPr>
          <w:p w14:paraId="56295015" w14:textId="77777777" w:rsidR="00F564DC" w:rsidRPr="00E3587A" w:rsidRDefault="00F564DC" w:rsidP="00F564DC">
            <w:pPr>
              <w:spacing w:line="300" w:lineRule="exact"/>
              <w:jc w:val="thaiDistribute"/>
              <w:rPr>
                <w:rFonts w:ascii="Arial" w:hAnsi="Arial" w:cstheme="minorBidi"/>
                <w:sz w:val="22"/>
                <w:szCs w:val="22"/>
                <w:cs/>
                <w:lang w:val="th-TH"/>
              </w:rPr>
            </w:pPr>
            <w:r w:rsidRPr="00E3587A">
              <w:rPr>
                <w:rFonts w:ascii="Arial" w:hAnsi="Arial" w:cs="Arial"/>
                <w:sz w:val="22"/>
                <w:szCs w:val="22"/>
                <w:cs/>
                <w:lang w:val="th-TH"/>
              </w:rPr>
              <w:t xml:space="preserve">    </w:t>
            </w:r>
            <w:r w:rsidRPr="00E3587A">
              <w:rPr>
                <w:rFonts w:ascii="Arial" w:hAnsi="Arial" w:cs="Arial"/>
                <w:sz w:val="22"/>
                <w:szCs w:val="22"/>
                <w:lang w:val="th-TH"/>
              </w:rPr>
              <w:t>Total</w:t>
            </w:r>
            <w:r w:rsidRPr="00E3587A">
              <w:rPr>
                <w:rFonts w:ascii="Arial" w:hAnsi="Arial" w:cs="Arial"/>
                <w:sz w:val="22"/>
                <w:szCs w:val="22"/>
                <w:cs/>
                <w:lang w:val="th-TH"/>
              </w:rPr>
              <w:t xml:space="preserve"> </w:t>
            </w:r>
            <w:r w:rsidRPr="00E3587A">
              <w:rPr>
                <w:rFonts w:ascii="Arial" w:hAnsi="Arial" w:cs="Arial"/>
                <w:sz w:val="22"/>
                <w:szCs w:val="22"/>
                <w:lang w:val="th-TH"/>
              </w:rPr>
              <w:t>liabilities</w:t>
            </w:r>
          </w:p>
        </w:tc>
        <w:tc>
          <w:tcPr>
            <w:tcW w:w="1784" w:type="dxa"/>
            <w:vAlign w:val="bottom"/>
          </w:tcPr>
          <w:p w14:paraId="70008421" w14:textId="55A1FBF2" w:rsidR="00F564DC" w:rsidRPr="00E3587A" w:rsidRDefault="00F564DC" w:rsidP="00F564DC">
            <w:pPr>
              <w:pBdr>
                <w:bottom w:val="single" w:sz="4" w:space="1" w:color="auto"/>
              </w:pBdr>
              <w:tabs>
                <w:tab w:val="decimal" w:pos="1316"/>
              </w:tabs>
              <w:spacing w:line="300" w:lineRule="exact"/>
              <w:ind w:left="72" w:right="72"/>
              <w:jc w:val="thaiDistribute"/>
              <w:rPr>
                <w:rFonts w:ascii="Arial" w:hAnsi="Arial" w:cs="Arial"/>
                <w:sz w:val="22"/>
                <w:szCs w:val="22"/>
              </w:rPr>
            </w:pPr>
            <w:r w:rsidRPr="00E3587A">
              <w:rPr>
                <w:rFonts w:ascii="Arial" w:hAnsi="Arial" w:cs="Arial"/>
                <w:sz w:val="22"/>
                <w:szCs w:val="22"/>
              </w:rPr>
              <w:t>3</w:t>
            </w:r>
            <w:r w:rsidR="00BD5BF0" w:rsidRPr="00E3587A">
              <w:rPr>
                <w:rFonts w:ascii="Arial" w:hAnsi="Arial" w:cs="Arial"/>
                <w:sz w:val="22"/>
                <w:szCs w:val="22"/>
              </w:rPr>
              <w:t>3</w:t>
            </w:r>
            <w:r w:rsidRPr="00E3587A">
              <w:rPr>
                <w:rFonts w:ascii="Arial" w:hAnsi="Arial" w:cs="Arial"/>
                <w:sz w:val="22"/>
                <w:szCs w:val="22"/>
              </w:rPr>
              <w:t>,</w:t>
            </w:r>
            <w:r w:rsidR="00BD5BF0" w:rsidRPr="00E3587A">
              <w:rPr>
                <w:rFonts w:ascii="Arial" w:hAnsi="Arial" w:cs="Arial"/>
                <w:sz w:val="22"/>
                <w:szCs w:val="22"/>
              </w:rPr>
              <w:t>364</w:t>
            </w:r>
          </w:p>
        </w:tc>
        <w:tc>
          <w:tcPr>
            <w:tcW w:w="1784" w:type="dxa"/>
            <w:gridSpan w:val="2"/>
            <w:vAlign w:val="bottom"/>
          </w:tcPr>
          <w:p w14:paraId="09F2171D" w14:textId="0AD03150" w:rsidR="00F564DC" w:rsidRPr="00E3587A" w:rsidRDefault="00F564DC" w:rsidP="00F564DC">
            <w:pPr>
              <w:pBdr>
                <w:bottom w:val="single" w:sz="4" w:space="1" w:color="auto"/>
              </w:pBdr>
              <w:tabs>
                <w:tab w:val="decimal" w:pos="1316"/>
              </w:tabs>
              <w:spacing w:line="300" w:lineRule="exact"/>
              <w:ind w:left="72" w:right="72"/>
              <w:jc w:val="thaiDistribute"/>
              <w:rPr>
                <w:rFonts w:ascii="Arial" w:hAnsi="Arial" w:cs="Arial"/>
                <w:sz w:val="22"/>
                <w:szCs w:val="22"/>
                <w:cs/>
                <w:lang w:val="th-TH"/>
              </w:rPr>
            </w:pPr>
            <w:r w:rsidRPr="00E3587A">
              <w:rPr>
                <w:rFonts w:ascii="Arial" w:hAnsi="Arial" w:cs="Arial"/>
                <w:sz w:val="22"/>
                <w:szCs w:val="22"/>
              </w:rPr>
              <w:t>32,998</w:t>
            </w:r>
          </w:p>
        </w:tc>
      </w:tr>
      <w:tr w:rsidR="00F564DC" w:rsidRPr="00E3587A" w14:paraId="3242074E" w14:textId="77777777" w:rsidTr="007266CB">
        <w:trPr>
          <w:gridAfter w:val="1"/>
          <w:wAfter w:w="180" w:type="dxa"/>
        </w:trPr>
        <w:tc>
          <w:tcPr>
            <w:tcW w:w="5220" w:type="dxa"/>
            <w:vAlign w:val="bottom"/>
          </w:tcPr>
          <w:p w14:paraId="2CE47AF1" w14:textId="77777777" w:rsidR="00F564DC" w:rsidRPr="00E3587A" w:rsidRDefault="00F564DC" w:rsidP="007266CB">
            <w:pPr>
              <w:spacing w:line="300" w:lineRule="exact"/>
              <w:jc w:val="thaiDistribute"/>
              <w:rPr>
                <w:rFonts w:ascii="Arial" w:hAnsi="Arial" w:cs="Arial"/>
                <w:b/>
                <w:bCs/>
                <w:sz w:val="22"/>
                <w:szCs w:val="22"/>
                <w:lang w:val="th-TH"/>
              </w:rPr>
            </w:pPr>
            <w:r w:rsidRPr="00E3587A">
              <w:rPr>
                <w:rFonts w:ascii="Arial" w:hAnsi="Arial" w:cs="Arial"/>
                <w:b/>
                <w:bCs/>
                <w:sz w:val="22"/>
                <w:szCs w:val="22"/>
                <w:lang w:val="th-TH"/>
              </w:rPr>
              <w:t>Net</w:t>
            </w:r>
            <w:r w:rsidRPr="00E3587A">
              <w:rPr>
                <w:rFonts w:ascii="Arial" w:hAnsi="Arial" w:cs="Arial"/>
                <w:b/>
                <w:bCs/>
                <w:sz w:val="22"/>
                <w:szCs w:val="22"/>
                <w:cs/>
                <w:lang w:val="th-TH"/>
              </w:rPr>
              <w:t xml:space="preserve"> </w:t>
            </w:r>
            <w:r w:rsidRPr="00E3587A">
              <w:rPr>
                <w:rFonts w:ascii="Arial" w:hAnsi="Arial" w:cs="Arial"/>
                <w:b/>
                <w:bCs/>
                <w:sz w:val="22"/>
                <w:szCs w:val="22"/>
                <w:lang w:val="th-TH"/>
              </w:rPr>
              <w:t>asset value</w:t>
            </w:r>
          </w:p>
        </w:tc>
        <w:tc>
          <w:tcPr>
            <w:tcW w:w="1784" w:type="dxa"/>
            <w:vAlign w:val="bottom"/>
          </w:tcPr>
          <w:p w14:paraId="4D542E9D" w14:textId="4D5B1405" w:rsidR="00F564DC" w:rsidRPr="00E3587A" w:rsidRDefault="00F564DC" w:rsidP="007266CB">
            <w:pPr>
              <w:pBdr>
                <w:bottom w:val="double" w:sz="4" w:space="1" w:color="auto"/>
              </w:pBdr>
              <w:tabs>
                <w:tab w:val="decimal" w:pos="1316"/>
              </w:tabs>
              <w:spacing w:line="300" w:lineRule="exact"/>
              <w:ind w:left="72" w:right="72"/>
              <w:jc w:val="thaiDistribute"/>
              <w:rPr>
                <w:rFonts w:ascii="Arial" w:hAnsi="Arial" w:cs="Arial"/>
                <w:sz w:val="22"/>
                <w:szCs w:val="22"/>
                <w:cs/>
              </w:rPr>
            </w:pPr>
            <w:r w:rsidRPr="00E3587A">
              <w:rPr>
                <w:rFonts w:ascii="Arial" w:hAnsi="Arial" w:cs="Arial"/>
                <w:sz w:val="22"/>
                <w:szCs w:val="22"/>
                <w:cs/>
              </w:rPr>
              <w:t>(</w:t>
            </w:r>
            <w:r w:rsidR="00BD5BF0" w:rsidRPr="00E3587A">
              <w:rPr>
                <w:rFonts w:ascii="Arial" w:hAnsi="Arial" w:cs="Arial"/>
                <w:sz w:val="22"/>
                <w:szCs w:val="22"/>
              </w:rPr>
              <w:t>5,634</w:t>
            </w:r>
            <w:r w:rsidRPr="00E3587A">
              <w:rPr>
                <w:rFonts w:ascii="Arial" w:hAnsi="Arial" w:cs="Arial"/>
                <w:sz w:val="22"/>
                <w:szCs w:val="22"/>
                <w:cs/>
              </w:rPr>
              <w:t>)</w:t>
            </w:r>
          </w:p>
        </w:tc>
        <w:tc>
          <w:tcPr>
            <w:tcW w:w="1784" w:type="dxa"/>
            <w:gridSpan w:val="2"/>
            <w:vAlign w:val="bottom"/>
          </w:tcPr>
          <w:p w14:paraId="544D3DA0" w14:textId="7B42D0E0" w:rsidR="00F564DC" w:rsidRPr="00E3587A" w:rsidRDefault="00F564DC" w:rsidP="007266CB">
            <w:pPr>
              <w:pBdr>
                <w:bottom w:val="double" w:sz="4" w:space="1" w:color="auto"/>
              </w:pBdr>
              <w:tabs>
                <w:tab w:val="decimal" w:pos="1316"/>
              </w:tabs>
              <w:spacing w:line="300" w:lineRule="exact"/>
              <w:ind w:left="72" w:right="72"/>
              <w:jc w:val="thaiDistribute"/>
              <w:rPr>
                <w:rFonts w:ascii="Arial" w:hAnsi="Arial" w:cs="Arial"/>
                <w:sz w:val="22"/>
                <w:szCs w:val="22"/>
                <w:cs/>
                <w:lang w:val="th-TH"/>
              </w:rPr>
            </w:pPr>
            <w:r w:rsidRPr="00E3587A">
              <w:rPr>
                <w:rFonts w:ascii="Arial" w:hAnsi="Arial" w:cs="Arial"/>
                <w:sz w:val="22"/>
                <w:szCs w:val="22"/>
                <w:cs/>
              </w:rPr>
              <w:t>(6</w:t>
            </w:r>
            <w:r w:rsidRPr="00E3587A">
              <w:rPr>
                <w:rFonts w:ascii="Arial" w:hAnsi="Arial" w:cs="Arial"/>
                <w:sz w:val="22"/>
                <w:szCs w:val="22"/>
              </w:rPr>
              <w:t>,</w:t>
            </w:r>
            <w:r w:rsidRPr="00E3587A">
              <w:rPr>
                <w:rFonts w:ascii="Arial" w:hAnsi="Arial" w:cs="Arial"/>
                <w:sz w:val="22"/>
                <w:szCs w:val="22"/>
                <w:cs/>
              </w:rPr>
              <w:t>432)</w:t>
            </w:r>
          </w:p>
        </w:tc>
      </w:tr>
      <w:tr w:rsidR="007266CB" w:rsidRPr="00E3587A" w14:paraId="7F3356B8" w14:textId="77777777" w:rsidTr="007266CB">
        <w:trPr>
          <w:trHeight w:val="304"/>
        </w:trPr>
        <w:tc>
          <w:tcPr>
            <w:tcW w:w="5220" w:type="dxa"/>
            <w:vAlign w:val="bottom"/>
            <w:hideMark/>
          </w:tcPr>
          <w:p w14:paraId="22A6DC41" w14:textId="5EE72B11" w:rsidR="007266CB" w:rsidRPr="00E3587A" w:rsidRDefault="007266CB" w:rsidP="007266CB">
            <w:pPr>
              <w:spacing w:line="300" w:lineRule="exact"/>
              <w:jc w:val="thaiDistribute"/>
              <w:rPr>
                <w:rFonts w:ascii="Arial" w:hAnsi="Arial" w:cs="Arial"/>
                <w:sz w:val="22"/>
                <w:szCs w:val="22"/>
              </w:rPr>
            </w:pPr>
            <w:r w:rsidRPr="00E3587A">
              <w:rPr>
                <w:rFonts w:ascii="Arial" w:hAnsi="Arial" w:cs="Arial"/>
                <w:sz w:val="22"/>
                <w:szCs w:val="22"/>
                <w:cs/>
                <w:lang w:val="th-TH"/>
              </w:rPr>
              <w:t>Investment</w:t>
            </w:r>
            <w:r w:rsidRPr="00E3587A">
              <w:rPr>
                <w:rFonts w:ascii="Arial" w:hAnsi="Arial" w:cs="Arial"/>
                <w:sz w:val="22"/>
                <w:szCs w:val="22"/>
              </w:rPr>
              <w:t xml:space="preserve"> portion (%)</w:t>
            </w:r>
          </w:p>
        </w:tc>
        <w:tc>
          <w:tcPr>
            <w:tcW w:w="1800" w:type="dxa"/>
            <w:gridSpan w:val="2"/>
          </w:tcPr>
          <w:p w14:paraId="765C706B" w14:textId="04D05D84" w:rsidR="007266CB" w:rsidRPr="00E3587A" w:rsidRDefault="007266CB" w:rsidP="007266CB">
            <w:pPr>
              <w:pBdr>
                <w:bottom w:val="single" w:sz="4" w:space="1" w:color="auto"/>
              </w:pBdr>
              <w:tabs>
                <w:tab w:val="decimal" w:pos="1065"/>
              </w:tabs>
              <w:spacing w:line="300" w:lineRule="exact"/>
              <w:ind w:left="72" w:right="-15" w:hanging="87"/>
              <w:jc w:val="thaiDistribute"/>
              <w:rPr>
                <w:rFonts w:ascii="Arial" w:hAnsi="Arial" w:cs="Arial"/>
                <w:sz w:val="22"/>
                <w:szCs w:val="22"/>
                <w:cs/>
              </w:rPr>
            </w:pPr>
            <w:r>
              <w:rPr>
                <w:rFonts w:ascii="Arial" w:hAnsi="Arial" w:cs="Arial"/>
                <w:sz w:val="22"/>
                <w:szCs w:val="22"/>
              </w:rPr>
              <w:t>91.2</w:t>
            </w:r>
          </w:p>
        </w:tc>
        <w:tc>
          <w:tcPr>
            <w:tcW w:w="1948" w:type="dxa"/>
            <w:gridSpan w:val="2"/>
            <w:vAlign w:val="bottom"/>
          </w:tcPr>
          <w:p w14:paraId="5351ABA9" w14:textId="77777777" w:rsidR="007266CB" w:rsidRPr="00E3587A" w:rsidRDefault="007266CB" w:rsidP="007266CB">
            <w:pPr>
              <w:tabs>
                <w:tab w:val="decimal" w:pos="1316"/>
              </w:tabs>
              <w:spacing w:line="300" w:lineRule="exact"/>
              <w:ind w:left="72" w:right="72"/>
              <w:jc w:val="thaiDistribute"/>
              <w:rPr>
                <w:rFonts w:ascii="Arial" w:hAnsi="Arial" w:cs="Arial"/>
                <w:sz w:val="22"/>
                <w:szCs w:val="22"/>
                <w:cs/>
                <w:lang w:val="th-TH"/>
              </w:rPr>
            </w:pPr>
          </w:p>
        </w:tc>
      </w:tr>
      <w:tr w:rsidR="00F564DC" w:rsidRPr="00E3587A" w14:paraId="575D5E0E" w14:textId="77777777" w:rsidTr="007266CB">
        <w:trPr>
          <w:trHeight w:val="304"/>
        </w:trPr>
        <w:tc>
          <w:tcPr>
            <w:tcW w:w="5220" w:type="dxa"/>
            <w:vAlign w:val="bottom"/>
            <w:hideMark/>
          </w:tcPr>
          <w:p w14:paraId="14448FF5" w14:textId="77777777" w:rsidR="007266CB" w:rsidRDefault="00F564DC" w:rsidP="007266CB">
            <w:pPr>
              <w:spacing w:line="300" w:lineRule="exact"/>
              <w:jc w:val="thaiDistribute"/>
              <w:rPr>
                <w:rFonts w:ascii="Arial" w:hAnsi="Arial" w:cs="Arial"/>
                <w:sz w:val="22"/>
                <w:szCs w:val="22"/>
              </w:rPr>
            </w:pPr>
            <w:r w:rsidRPr="00E3587A">
              <w:rPr>
                <w:rFonts w:ascii="Arial" w:hAnsi="Arial" w:cs="Arial"/>
                <w:sz w:val="22"/>
                <w:szCs w:val="22"/>
                <w:cs/>
                <w:lang w:val="th-TH"/>
              </w:rPr>
              <w:t>Net asset</w:t>
            </w:r>
            <w:r w:rsidRPr="00E3587A">
              <w:rPr>
                <w:rFonts w:ascii="Arial" w:hAnsi="Arial" w:cs="Arial"/>
                <w:sz w:val="22"/>
                <w:szCs w:val="22"/>
              </w:rPr>
              <w:t xml:space="preserve"> attributable to investment portion </w:t>
            </w:r>
          </w:p>
          <w:p w14:paraId="083A9AC4" w14:textId="6F47CAB4" w:rsidR="00F564DC" w:rsidRPr="00E3587A" w:rsidRDefault="007266CB" w:rsidP="007266CB">
            <w:pPr>
              <w:spacing w:line="300" w:lineRule="exact"/>
              <w:jc w:val="thaiDistribute"/>
              <w:rPr>
                <w:rFonts w:ascii="Arial" w:hAnsi="Arial" w:cs="Arial"/>
                <w:sz w:val="22"/>
                <w:szCs w:val="22"/>
              </w:rPr>
            </w:pPr>
            <w:r>
              <w:rPr>
                <w:rFonts w:ascii="Arial" w:hAnsi="Arial" w:cs="Arial"/>
                <w:sz w:val="22"/>
                <w:szCs w:val="22"/>
              </w:rPr>
              <w:t xml:space="preserve">   </w:t>
            </w:r>
            <w:r w:rsidR="00F564DC" w:rsidRPr="00E3587A">
              <w:rPr>
                <w:rFonts w:ascii="Arial" w:hAnsi="Arial" w:cs="Arial"/>
                <w:sz w:val="22"/>
                <w:szCs w:val="22"/>
              </w:rPr>
              <w:t>of BIGGAS</w:t>
            </w:r>
          </w:p>
        </w:tc>
        <w:tc>
          <w:tcPr>
            <w:tcW w:w="1800" w:type="dxa"/>
            <w:gridSpan w:val="2"/>
          </w:tcPr>
          <w:p w14:paraId="434C98E8" w14:textId="77777777" w:rsidR="007266CB" w:rsidRDefault="007266CB" w:rsidP="007266CB">
            <w:pPr>
              <w:tabs>
                <w:tab w:val="decimal" w:pos="1245"/>
              </w:tabs>
              <w:spacing w:line="300" w:lineRule="exact"/>
              <w:ind w:left="72" w:right="-15" w:hanging="87"/>
              <w:jc w:val="thaiDistribute"/>
              <w:rPr>
                <w:rFonts w:ascii="Arial" w:hAnsi="Arial" w:cs="Arial"/>
                <w:sz w:val="22"/>
                <w:szCs w:val="22"/>
              </w:rPr>
            </w:pPr>
          </w:p>
          <w:p w14:paraId="1668221C" w14:textId="57D5E204" w:rsidR="00F564DC" w:rsidRPr="00E3587A" w:rsidRDefault="00F564DC" w:rsidP="007266CB">
            <w:pPr>
              <w:tabs>
                <w:tab w:val="decimal" w:pos="1245"/>
              </w:tabs>
              <w:spacing w:line="300" w:lineRule="exact"/>
              <w:ind w:left="72" w:right="-15" w:hanging="87"/>
              <w:jc w:val="thaiDistribute"/>
              <w:rPr>
                <w:rFonts w:ascii="Arial" w:hAnsi="Arial" w:cs="Arial"/>
                <w:sz w:val="22"/>
                <w:szCs w:val="22"/>
                <w:cs/>
              </w:rPr>
            </w:pPr>
            <w:r w:rsidRPr="00E3587A">
              <w:rPr>
                <w:rFonts w:ascii="Arial" w:hAnsi="Arial" w:cs="Arial"/>
                <w:sz w:val="22"/>
                <w:szCs w:val="22"/>
              </w:rPr>
              <w:t>(5,</w:t>
            </w:r>
            <w:r w:rsidR="00D47939" w:rsidRPr="00E3587A">
              <w:rPr>
                <w:rFonts w:ascii="Arial" w:hAnsi="Arial" w:cs="Arial"/>
                <w:sz w:val="22"/>
                <w:szCs w:val="22"/>
              </w:rPr>
              <w:t>138</w:t>
            </w:r>
            <w:r w:rsidRPr="00E3587A">
              <w:rPr>
                <w:rFonts w:ascii="Arial" w:hAnsi="Arial" w:cs="Arial"/>
                <w:sz w:val="22"/>
                <w:szCs w:val="22"/>
              </w:rPr>
              <w:t>)</w:t>
            </w:r>
          </w:p>
        </w:tc>
        <w:tc>
          <w:tcPr>
            <w:tcW w:w="1948" w:type="dxa"/>
            <w:gridSpan w:val="2"/>
            <w:vAlign w:val="bottom"/>
          </w:tcPr>
          <w:p w14:paraId="4B5001AE" w14:textId="3B86DFAC" w:rsidR="00F564DC" w:rsidRPr="00E3587A" w:rsidRDefault="00F564DC" w:rsidP="007266CB">
            <w:pPr>
              <w:tabs>
                <w:tab w:val="decimal" w:pos="1316"/>
              </w:tabs>
              <w:spacing w:line="300" w:lineRule="exact"/>
              <w:ind w:left="72" w:right="72"/>
              <w:jc w:val="thaiDistribute"/>
              <w:rPr>
                <w:rFonts w:ascii="Arial" w:hAnsi="Arial" w:cs="Arial"/>
                <w:sz w:val="22"/>
                <w:szCs w:val="22"/>
                <w:cs/>
                <w:lang w:val="th-TH"/>
              </w:rPr>
            </w:pPr>
          </w:p>
        </w:tc>
      </w:tr>
      <w:tr w:rsidR="00F564DC" w:rsidRPr="00E3587A" w14:paraId="02287BFF" w14:textId="77777777" w:rsidTr="007266CB">
        <w:trPr>
          <w:trHeight w:val="304"/>
        </w:trPr>
        <w:tc>
          <w:tcPr>
            <w:tcW w:w="5220" w:type="dxa"/>
            <w:vAlign w:val="bottom"/>
            <w:hideMark/>
          </w:tcPr>
          <w:p w14:paraId="33EE23DE" w14:textId="295CACFF" w:rsidR="00F564DC" w:rsidRPr="00E3587A" w:rsidRDefault="00F564DC" w:rsidP="007266CB">
            <w:pPr>
              <w:spacing w:line="300" w:lineRule="exact"/>
              <w:jc w:val="thaiDistribute"/>
              <w:rPr>
                <w:rFonts w:ascii="Arial" w:hAnsi="Arial" w:cs="Arial"/>
                <w:sz w:val="22"/>
                <w:szCs w:val="22"/>
              </w:rPr>
            </w:pPr>
            <w:r w:rsidRPr="00E3587A">
              <w:rPr>
                <w:rFonts w:ascii="Arial" w:hAnsi="Arial" w:cs="Arial"/>
                <w:sz w:val="22"/>
                <w:szCs w:val="22"/>
              </w:rPr>
              <w:t>Purchase</w:t>
            </w:r>
            <w:r w:rsidRPr="00E3587A">
              <w:rPr>
                <w:rFonts w:ascii="Arial" w:hAnsi="Arial" w:cs="Arial"/>
                <w:sz w:val="22"/>
                <w:szCs w:val="22"/>
                <w:cs/>
              </w:rPr>
              <w:t xml:space="preserve"> </w:t>
            </w:r>
            <w:r w:rsidRPr="00E3587A">
              <w:rPr>
                <w:rFonts w:ascii="Arial" w:hAnsi="Arial" w:cs="Arial"/>
                <w:sz w:val="22"/>
                <w:szCs w:val="22"/>
              </w:rPr>
              <w:t>price</w:t>
            </w:r>
          </w:p>
        </w:tc>
        <w:tc>
          <w:tcPr>
            <w:tcW w:w="1800" w:type="dxa"/>
            <w:gridSpan w:val="2"/>
          </w:tcPr>
          <w:p w14:paraId="2C71E360" w14:textId="3C510E98" w:rsidR="00F564DC" w:rsidRPr="00E3587A" w:rsidRDefault="00F564DC" w:rsidP="007266CB">
            <w:pPr>
              <w:pBdr>
                <w:bottom w:val="single" w:sz="4" w:space="1" w:color="auto"/>
              </w:pBdr>
              <w:tabs>
                <w:tab w:val="decimal" w:pos="1245"/>
              </w:tabs>
              <w:spacing w:line="300" w:lineRule="exact"/>
              <w:ind w:left="72" w:right="-15" w:hanging="87"/>
              <w:jc w:val="thaiDistribute"/>
              <w:rPr>
                <w:rFonts w:ascii="Arial" w:hAnsi="Arial" w:cs="Arial"/>
                <w:sz w:val="22"/>
                <w:szCs w:val="22"/>
                <w:cs/>
              </w:rPr>
            </w:pPr>
            <w:r w:rsidRPr="00E3587A">
              <w:rPr>
                <w:rFonts w:ascii="Arial" w:hAnsi="Arial" w:cs="Arial"/>
                <w:sz w:val="22"/>
                <w:szCs w:val="22"/>
              </w:rPr>
              <w:t>4,560</w:t>
            </w:r>
          </w:p>
        </w:tc>
        <w:tc>
          <w:tcPr>
            <w:tcW w:w="1948" w:type="dxa"/>
            <w:gridSpan w:val="2"/>
            <w:vAlign w:val="bottom"/>
          </w:tcPr>
          <w:p w14:paraId="51E2BAE3" w14:textId="403F9576" w:rsidR="00F564DC" w:rsidRPr="00E3587A" w:rsidRDefault="00F564DC" w:rsidP="007266CB">
            <w:pPr>
              <w:tabs>
                <w:tab w:val="decimal" w:pos="1316"/>
              </w:tabs>
              <w:spacing w:line="300" w:lineRule="exact"/>
              <w:ind w:left="72" w:right="72"/>
              <w:jc w:val="thaiDistribute"/>
              <w:rPr>
                <w:rFonts w:ascii="Arial" w:hAnsi="Arial" w:cs="Arial"/>
                <w:sz w:val="22"/>
                <w:szCs w:val="22"/>
                <w:cs/>
                <w:lang w:val="th-TH"/>
              </w:rPr>
            </w:pPr>
          </w:p>
        </w:tc>
      </w:tr>
      <w:tr w:rsidR="00F564DC" w:rsidRPr="00E3587A" w14:paraId="1E388459" w14:textId="77777777" w:rsidTr="007266CB">
        <w:trPr>
          <w:trHeight w:val="304"/>
        </w:trPr>
        <w:tc>
          <w:tcPr>
            <w:tcW w:w="5220" w:type="dxa"/>
            <w:hideMark/>
          </w:tcPr>
          <w:p w14:paraId="57591C17" w14:textId="01934151" w:rsidR="00F564DC" w:rsidRPr="00E3587A" w:rsidRDefault="00F564DC" w:rsidP="007266CB">
            <w:pPr>
              <w:spacing w:line="300" w:lineRule="exact"/>
              <w:jc w:val="thaiDistribute"/>
              <w:rPr>
                <w:rFonts w:ascii="Arial" w:hAnsi="Arial" w:cs="Arial"/>
                <w:sz w:val="22"/>
                <w:szCs w:val="22"/>
                <w:cs/>
              </w:rPr>
            </w:pPr>
            <w:r w:rsidRPr="00E3587A">
              <w:rPr>
                <w:rFonts w:ascii="Arial" w:hAnsi="Arial" w:cs="Arial"/>
                <w:sz w:val="22"/>
                <w:szCs w:val="22"/>
              </w:rPr>
              <w:t>Positive</w:t>
            </w:r>
            <w:r w:rsidRPr="00E3587A">
              <w:rPr>
                <w:rFonts w:ascii="Arial" w:hAnsi="Arial" w:cs="Arial"/>
                <w:sz w:val="22"/>
                <w:szCs w:val="22"/>
                <w:cs/>
              </w:rPr>
              <w:t xml:space="preserve"> </w:t>
            </w:r>
            <w:r w:rsidRPr="00E3587A">
              <w:rPr>
                <w:rFonts w:ascii="Arial" w:hAnsi="Arial" w:cs="Arial"/>
                <w:sz w:val="22"/>
                <w:szCs w:val="22"/>
              </w:rPr>
              <w:t>goodwill</w:t>
            </w:r>
          </w:p>
        </w:tc>
        <w:tc>
          <w:tcPr>
            <w:tcW w:w="1800" w:type="dxa"/>
            <w:gridSpan w:val="2"/>
          </w:tcPr>
          <w:p w14:paraId="193AD613" w14:textId="0D3E4E9E" w:rsidR="00F564DC" w:rsidRPr="00E3587A" w:rsidRDefault="00D47939" w:rsidP="007266CB">
            <w:pPr>
              <w:pBdr>
                <w:bottom w:val="double" w:sz="4" w:space="1" w:color="auto"/>
              </w:pBdr>
              <w:tabs>
                <w:tab w:val="decimal" w:pos="1245"/>
              </w:tabs>
              <w:spacing w:line="300" w:lineRule="exact"/>
              <w:ind w:left="72" w:right="-15" w:hanging="87"/>
              <w:jc w:val="thaiDistribute"/>
              <w:rPr>
                <w:rFonts w:ascii="Arial" w:hAnsi="Arial" w:cs="Arial"/>
                <w:sz w:val="22"/>
                <w:szCs w:val="22"/>
                <w:cs/>
              </w:rPr>
            </w:pPr>
            <w:r w:rsidRPr="00E3587A">
              <w:rPr>
                <w:rFonts w:ascii="Arial" w:hAnsi="Arial" w:cs="Arial"/>
                <w:sz w:val="22"/>
                <w:szCs w:val="22"/>
              </w:rPr>
              <w:t>9,698</w:t>
            </w:r>
          </w:p>
        </w:tc>
        <w:tc>
          <w:tcPr>
            <w:tcW w:w="1948" w:type="dxa"/>
            <w:gridSpan w:val="2"/>
            <w:vAlign w:val="bottom"/>
          </w:tcPr>
          <w:p w14:paraId="10977A39" w14:textId="6E474EB5" w:rsidR="00F564DC" w:rsidRPr="00E3587A" w:rsidRDefault="00F564DC" w:rsidP="007266CB">
            <w:pPr>
              <w:tabs>
                <w:tab w:val="decimal" w:pos="1316"/>
              </w:tabs>
              <w:spacing w:line="300" w:lineRule="exact"/>
              <w:ind w:right="72"/>
              <w:jc w:val="thaiDistribute"/>
              <w:rPr>
                <w:rFonts w:ascii="Arial" w:hAnsi="Arial" w:cs="Arial"/>
                <w:sz w:val="22"/>
                <w:szCs w:val="22"/>
                <w:cs/>
                <w:lang w:val="th-TH"/>
              </w:rPr>
            </w:pPr>
          </w:p>
        </w:tc>
      </w:tr>
    </w:tbl>
    <w:p w14:paraId="414C1A0D" w14:textId="77777777" w:rsidR="00AA5FFE" w:rsidRPr="00E3587A" w:rsidRDefault="00AA5FFE" w:rsidP="007266CB">
      <w:pPr>
        <w:tabs>
          <w:tab w:val="left" w:pos="2160"/>
        </w:tabs>
        <w:spacing w:before="120" w:after="120" w:line="380" w:lineRule="exact"/>
        <w:ind w:left="1080"/>
        <w:jc w:val="thaiDistribute"/>
        <w:rPr>
          <w:rFonts w:ascii="Arial" w:eastAsia="Arial Unicode MS" w:hAnsi="Arial" w:cs="Arial"/>
          <w:sz w:val="22"/>
          <w:szCs w:val="22"/>
        </w:rPr>
      </w:pPr>
      <w:r w:rsidRPr="00E3587A">
        <w:rPr>
          <w:rFonts w:ascii="Arial" w:eastAsia="Arial Unicode MS" w:hAnsi="Arial" w:cs="Arial"/>
          <w:sz w:val="22"/>
          <w:szCs w:val="22"/>
        </w:rPr>
        <w:lastRenderedPageBreak/>
        <w:t>Material balances and transactions between the Company and its subsidiaries, investments in the subsidiaries as recorded in the Company's account and shareholders’ equity of the subsidiaries have been eliminated from these consolidated financial statements.</w:t>
      </w:r>
    </w:p>
    <w:p w14:paraId="2B9DB51E" w14:textId="77777777" w:rsidR="00E67569" w:rsidRPr="00E3587A" w:rsidRDefault="002B0A36" w:rsidP="00A6206C">
      <w:pPr>
        <w:spacing w:before="40" w:line="380" w:lineRule="exact"/>
        <w:ind w:left="1094" w:hanging="547"/>
        <w:jc w:val="thaiDistribute"/>
        <w:rPr>
          <w:rFonts w:ascii="Arial" w:hAnsi="Arial" w:cs="Arial"/>
          <w:sz w:val="22"/>
          <w:szCs w:val="22"/>
        </w:rPr>
      </w:pPr>
      <w:r w:rsidRPr="00E3587A">
        <w:rPr>
          <w:rFonts w:ascii="Arial" w:hAnsi="Arial" w:cs="Arial"/>
          <w:sz w:val="22"/>
          <w:szCs w:val="22"/>
        </w:rPr>
        <w:t>b)</w:t>
      </w:r>
      <w:r w:rsidRPr="00E3587A">
        <w:rPr>
          <w:rFonts w:ascii="Arial" w:hAnsi="Arial" w:cs="Arial"/>
          <w:sz w:val="22"/>
          <w:szCs w:val="22"/>
        </w:rPr>
        <w:tab/>
      </w:r>
      <w:r w:rsidR="00E67569" w:rsidRPr="00E3587A">
        <w:rPr>
          <w:rFonts w:ascii="Arial" w:hAnsi="Arial" w:cs="Arial"/>
          <w:sz w:val="22"/>
          <w:szCs w:val="22"/>
        </w:rPr>
        <w:t>The Company is deemed to have control over an investee if it has rights, or is exposed, to variable returns from its involvement with the investee, and it has the ability to direct the activities that affect the amount of its returns.</w:t>
      </w:r>
    </w:p>
    <w:p w14:paraId="5C3A1324" w14:textId="77777777" w:rsidR="002B0A36" w:rsidRPr="00E3587A" w:rsidRDefault="00E67569" w:rsidP="00A6206C">
      <w:pPr>
        <w:spacing w:before="40" w:line="380" w:lineRule="exact"/>
        <w:ind w:left="1094" w:hanging="547"/>
        <w:jc w:val="thaiDistribute"/>
        <w:rPr>
          <w:rFonts w:ascii="Arial" w:hAnsi="Arial" w:cs="Arial"/>
          <w:sz w:val="22"/>
          <w:szCs w:val="22"/>
        </w:rPr>
      </w:pPr>
      <w:r w:rsidRPr="00E3587A">
        <w:rPr>
          <w:rFonts w:ascii="Arial" w:hAnsi="Arial" w:cs="Arial"/>
          <w:sz w:val="22"/>
          <w:szCs w:val="22"/>
        </w:rPr>
        <w:t>c)</w:t>
      </w:r>
      <w:r w:rsidRPr="00E3587A">
        <w:rPr>
          <w:rFonts w:ascii="Arial" w:hAnsi="Arial" w:cs="Arial"/>
          <w:sz w:val="22"/>
          <w:szCs w:val="22"/>
        </w:rPr>
        <w:tab/>
      </w:r>
      <w:r w:rsidR="002B0A36" w:rsidRPr="00E3587A">
        <w:rPr>
          <w:rFonts w:ascii="Arial" w:hAnsi="Arial" w:cs="Arial"/>
          <w:sz w:val="22"/>
          <w:szCs w:val="22"/>
        </w:rPr>
        <w:t>Subsidiaries are fully consolidated, being the date on which the Company obtains control, and continue to be consolidated until the date when such control ceases.</w:t>
      </w:r>
    </w:p>
    <w:p w14:paraId="3AFD44B7" w14:textId="77777777" w:rsidR="002B0A36" w:rsidRPr="00E3587A" w:rsidRDefault="00E67569" w:rsidP="00A6206C">
      <w:pPr>
        <w:spacing w:before="40" w:line="380" w:lineRule="exact"/>
        <w:ind w:left="1094" w:hanging="547"/>
        <w:jc w:val="thaiDistribute"/>
        <w:rPr>
          <w:rFonts w:ascii="Arial" w:hAnsi="Arial" w:cs="Arial"/>
          <w:sz w:val="22"/>
          <w:szCs w:val="22"/>
        </w:rPr>
      </w:pPr>
      <w:r w:rsidRPr="00E3587A">
        <w:rPr>
          <w:rFonts w:ascii="Arial" w:hAnsi="Arial" w:cs="Arial"/>
          <w:sz w:val="22"/>
          <w:szCs w:val="22"/>
        </w:rPr>
        <w:t>d</w:t>
      </w:r>
      <w:r w:rsidR="002B0A36" w:rsidRPr="00E3587A">
        <w:rPr>
          <w:rFonts w:ascii="Arial" w:hAnsi="Arial" w:cs="Arial"/>
          <w:sz w:val="22"/>
          <w:szCs w:val="22"/>
        </w:rPr>
        <w:t>)</w:t>
      </w:r>
      <w:r w:rsidR="002B0A36" w:rsidRPr="00E3587A">
        <w:rPr>
          <w:rFonts w:ascii="Arial" w:hAnsi="Arial" w:cs="Arial"/>
          <w:sz w:val="22"/>
          <w:szCs w:val="22"/>
        </w:rPr>
        <w:tab/>
        <w:t>The financial statements of the subsidiaries are prepared using the same significant accounting policies as the Company</w:t>
      </w:r>
      <w:r w:rsidR="001766AB" w:rsidRPr="00E3587A">
        <w:rPr>
          <w:rFonts w:ascii="Arial" w:hAnsi="Arial" w:cs="Arial"/>
          <w:sz w:val="22"/>
          <w:szCs w:val="22"/>
        </w:rPr>
        <w:t>'s accounting policies</w:t>
      </w:r>
      <w:r w:rsidR="002B0A36" w:rsidRPr="00E3587A">
        <w:rPr>
          <w:rFonts w:ascii="Arial" w:hAnsi="Arial" w:cs="Arial"/>
          <w:sz w:val="22"/>
          <w:szCs w:val="22"/>
        </w:rPr>
        <w:t>.</w:t>
      </w:r>
    </w:p>
    <w:p w14:paraId="2141E4E4" w14:textId="77777777" w:rsidR="002B0A36" w:rsidRPr="00E3587A" w:rsidRDefault="00E67569" w:rsidP="00A6206C">
      <w:pPr>
        <w:spacing w:before="40" w:line="380" w:lineRule="exact"/>
        <w:ind w:left="1094" w:hanging="547"/>
        <w:jc w:val="thaiDistribute"/>
        <w:rPr>
          <w:rFonts w:ascii="Arial" w:hAnsi="Arial" w:cs="Arial"/>
          <w:sz w:val="22"/>
          <w:szCs w:val="22"/>
        </w:rPr>
      </w:pPr>
      <w:r w:rsidRPr="00E3587A">
        <w:rPr>
          <w:rFonts w:ascii="Arial" w:hAnsi="Arial" w:cs="Arial"/>
          <w:sz w:val="22"/>
          <w:szCs w:val="22"/>
        </w:rPr>
        <w:t>e</w:t>
      </w:r>
      <w:r w:rsidR="002B0A36" w:rsidRPr="00E3587A">
        <w:rPr>
          <w:rFonts w:ascii="Arial" w:hAnsi="Arial" w:cs="Arial"/>
          <w:sz w:val="22"/>
          <w:szCs w:val="22"/>
        </w:rPr>
        <w:t>)</w:t>
      </w:r>
      <w:r w:rsidR="002B0A36" w:rsidRPr="00E3587A">
        <w:rPr>
          <w:rFonts w:ascii="Arial" w:hAnsi="Arial" w:cs="Arial"/>
          <w:sz w:val="22"/>
          <w:szCs w:val="22"/>
        </w:rPr>
        <w:tab/>
        <w:t xml:space="preserve">Material balances and transactions between the </w:t>
      </w:r>
      <w:r w:rsidR="000341C3" w:rsidRPr="00E3587A">
        <w:rPr>
          <w:rFonts w:ascii="Arial" w:hAnsi="Arial" w:cs="Arial"/>
          <w:sz w:val="22"/>
          <w:szCs w:val="22"/>
        </w:rPr>
        <w:t>Group</w:t>
      </w:r>
      <w:r w:rsidR="002B0A36" w:rsidRPr="00E3587A">
        <w:rPr>
          <w:rFonts w:ascii="Arial" w:hAnsi="Arial" w:cs="Arial"/>
          <w:sz w:val="22"/>
          <w:szCs w:val="22"/>
        </w:rPr>
        <w:t xml:space="preserve"> </w:t>
      </w:r>
      <w:r w:rsidR="00672F6D" w:rsidRPr="00E3587A">
        <w:rPr>
          <w:rFonts w:ascii="Arial" w:hAnsi="Arial" w:cs="Arial"/>
          <w:sz w:val="22"/>
          <w:szCs w:val="22"/>
        </w:rPr>
        <w:t>has</w:t>
      </w:r>
      <w:r w:rsidR="002B0A36" w:rsidRPr="00E3587A">
        <w:rPr>
          <w:rFonts w:ascii="Arial" w:hAnsi="Arial" w:cs="Arial"/>
          <w:sz w:val="22"/>
          <w:szCs w:val="22"/>
        </w:rPr>
        <w:t xml:space="preserve"> been eliminated from the consolidated financial statements. </w:t>
      </w:r>
    </w:p>
    <w:p w14:paraId="77F6D272" w14:textId="77777777" w:rsidR="002B0A36" w:rsidRPr="00E3587A" w:rsidRDefault="00E67569" w:rsidP="00A6206C">
      <w:pPr>
        <w:spacing w:before="40" w:line="380" w:lineRule="exact"/>
        <w:ind w:left="1094" w:hanging="547"/>
        <w:jc w:val="thaiDistribute"/>
        <w:rPr>
          <w:rFonts w:ascii="Arial" w:hAnsi="Arial" w:cs="Arial"/>
          <w:sz w:val="22"/>
          <w:szCs w:val="22"/>
        </w:rPr>
      </w:pPr>
      <w:r w:rsidRPr="00E3587A">
        <w:rPr>
          <w:rFonts w:ascii="Arial" w:hAnsi="Arial" w:cs="Arial"/>
          <w:sz w:val="22"/>
          <w:szCs w:val="22"/>
        </w:rPr>
        <w:t>f</w:t>
      </w:r>
      <w:r w:rsidR="002B0A36" w:rsidRPr="00E3587A">
        <w:rPr>
          <w:rFonts w:ascii="Arial" w:hAnsi="Arial" w:cs="Arial"/>
          <w:sz w:val="22"/>
          <w:szCs w:val="22"/>
        </w:rPr>
        <w:t>)</w:t>
      </w:r>
      <w:r w:rsidR="002B0A36" w:rsidRPr="00E3587A">
        <w:rPr>
          <w:rFonts w:ascii="Arial" w:hAnsi="Arial" w:cs="Arial"/>
          <w:sz w:val="22"/>
          <w:szCs w:val="22"/>
        </w:rPr>
        <w:tab/>
        <w:t xml:space="preserve">Non-controlling interests represent the portion of profit or loss and net assets of the subsidiaries that are not held by the Company and are presented separately in the consolidated profit or loss and within equity in the consolidated statement of financial position. </w:t>
      </w:r>
    </w:p>
    <w:p w14:paraId="52F45487" w14:textId="77777777" w:rsidR="002B0A36" w:rsidRPr="00E3587A" w:rsidRDefault="002B0A36" w:rsidP="00C55A29">
      <w:pPr>
        <w:spacing w:before="120" w:after="120" w:line="380" w:lineRule="exact"/>
        <w:ind w:left="547" w:hanging="547"/>
        <w:jc w:val="both"/>
        <w:rPr>
          <w:rFonts w:ascii="Arial" w:hAnsi="Arial" w:cs="Arial"/>
          <w:sz w:val="22"/>
          <w:szCs w:val="22"/>
        </w:rPr>
      </w:pPr>
      <w:r w:rsidRPr="00E3587A">
        <w:rPr>
          <w:rFonts w:ascii="Arial" w:hAnsi="Arial" w:cs="Arial"/>
          <w:sz w:val="22"/>
          <w:szCs w:val="22"/>
        </w:rPr>
        <w:t>2.3</w:t>
      </w:r>
      <w:r w:rsidRPr="00E3587A">
        <w:rPr>
          <w:rFonts w:ascii="Arial" w:hAnsi="Arial" w:cs="Arial"/>
          <w:sz w:val="22"/>
          <w:szCs w:val="22"/>
        </w:rPr>
        <w:tab/>
        <w:t>The</w:t>
      </w:r>
      <w:r w:rsidR="00D65CA4" w:rsidRPr="00E3587A">
        <w:rPr>
          <w:rFonts w:ascii="Arial" w:hAnsi="Arial" w:cs="Arial"/>
          <w:sz w:val="22"/>
          <w:szCs w:val="22"/>
        </w:rPr>
        <w:t xml:space="preserve"> separate financial statements </w:t>
      </w:r>
      <w:r w:rsidR="00A6206C" w:rsidRPr="00E3587A">
        <w:rPr>
          <w:rFonts w:ascii="Arial" w:hAnsi="Arial" w:cs="Arial"/>
          <w:sz w:val="22"/>
          <w:szCs w:val="22"/>
        </w:rPr>
        <w:t xml:space="preserve">of the Company </w:t>
      </w:r>
      <w:r w:rsidRPr="00E3587A">
        <w:rPr>
          <w:rFonts w:ascii="Arial" w:hAnsi="Arial" w:cs="Arial"/>
          <w:sz w:val="22"/>
          <w:szCs w:val="22"/>
        </w:rPr>
        <w:t xml:space="preserve">present investments in </w:t>
      </w:r>
      <w:r w:rsidR="001766AB" w:rsidRPr="00E3587A">
        <w:rPr>
          <w:rFonts w:ascii="Arial" w:hAnsi="Arial" w:cs="Arial"/>
          <w:sz w:val="22"/>
          <w:szCs w:val="22"/>
        </w:rPr>
        <w:t>subsidiary companies</w:t>
      </w:r>
      <w:r w:rsidR="00D65CA4" w:rsidRPr="00E3587A">
        <w:rPr>
          <w:rFonts w:ascii="Arial" w:hAnsi="Arial" w:cs="Arial"/>
          <w:sz w:val="22"/>
          <w:szCs w:val="22"/>
        </w:rPr>
        <w:t xml:space="preserve"> under the cost method</w:t>
      </w:r>
      <w:r w:rsidRPr="00E3587A">
        <w:rPr>
          <w:rFonts w:ascii="Arial" w:hAnsi="Arial" w:cs="Arial"/>
          <w:sz w:val="22"/>
          <w:szCs w:val="22"/>
        </w:rPr>
        <w:t>.</w:t>
      </w:r>
    </w:p>
    <w:p w14:paraId="0E7AEDFC" w14:textId="77777777" w:rsidR="00542DD1" w:rsidRPr="00E3587A" w:rsidRDefault="00542DD1" w:rsidP="00E67569">
      <w:pPr>
        <w:tabs>
          <w:tab w:val="left" w:pos="1200"/>
          <w:tab w:val="left" w:pos="1800"/>
          <w:tab w:val="left" w:pos="2400"/>
          <w:tab w:val="left" w:pos="3000"/>
        </w:tabs>
        <w:spacing w:before="120" w:after="120" w:line="380" w:lineRule="exact"/>
        <w:ind w:left="540" w:hanging="540"/>
        <w:jc w:val="thaiDistribute"/>
        <w:rPr>
          <w:rFonts w:ascii="Arial" w:hAnsi="Arial" w:cs="Arial"/>
          <w:spacing w:val="-4"/>
          <w:sz w:val="22"/>
          <w:szCs w:val="22"/>
        </w:rPr>
      </w:pPr>
      <w:r w:rsidRPr="00E3587A">
        <w:rPr>
          <w:rFonts w:ascii="Arial" w:eastAsia="Calibri" w:hAnsi="Arial" w:cs="Arial"/>
          <w:b/>
          <w:bCs/>
          <w:sz w:val="22"/>
          <w:szCs w:val="22"/>
        </w:rPr>
        <w:t xml:space="preserve">3. </w:t>
      </w:r>
      <w:r w:rsidRPr="00E3587A">
        <w:rPr>
          <w:rFonts w:ascii="Arial" w:eastAsia="Calibri" w:hAnsi="Arial" w:cs="Arial"/>
          <w:b/>
          <w:bCs/>
          <w:sz w:val="22"/>
          <w:szCs w:val="22"/>
        </w:rPr>
        <w:tab/>
        <w:t>New financial reporting standards</w:t>
      </w:r>
      <w:r w:rsidRPr="00E3587A">
        <w:rPr>
          <w:rFonts w:ascii="Arial" w:hAnsi="Arial" w:cs="Arial"/>
          <w:spacing w:val="-4"/>
          <w:sz w:val="22"/>
          <w:szCs w:val="22"/>
        </w:rPr>
        <w:tab/>
      </w:r>
    </w:p>
    <w:p w14:paraId="1D089592" w14:textId="4EB3DA82" w:rsidR="001D15AC" w:rsidRPr="00E3587A" w:rsidRDefault="009C0BB6" w:rsidP="001D15AC">
      <w:pPr>
        <w:tabs>
          <w:tab w:val="left" w:pos="540"/>
        </w:tabs>
        <w:spacing w:before="120" w:after="120" w:line="380" w:lineRule="exact"/>
        <w:ind w:left="900" w:hanging="900"/>
        <w:jc w:val="thaiDistribute"/>
        <w:outlineLvl w:val="0"/>
        <w:rPr>
          <w:rFonts w:ascii="Arial" w:hAnsi="Arial" w:cs="Arial"/>
          <w:b/>
          <w:bCs/>
          <w:sz w:val="22"/>
          <w:szCs w:val="22"/>
        </w:rPr>
      </w:pPr>
      <w:r w:rsidRPr="00E3587A">
        <w:rPr>
          <w:rFonts w:ascii="Arial" w:hAnsi="Arial" w:cs="Browallia New"/>
          <w:b/>
          <w:bCs/>
          <w:sz w:val="22"/>
          <w:szCs w:val="28"/>
        </w:rPr>
        <w:t>3.1</w:t>
      </w:r>
      <w:r w:rsidR="001D15AC" w:rsidRPr="00E3587A">
        <w:rPr>
          <w:rFonts w:ascii="Arial" w:hAnsi="Arial" w:cs="Arial"/>
          <w:b/>
          <w:bCs/>
          <w:sz w:val="22"/>
          <w:szCs w:val="22"/>
        </w:rPr>
        <w:tab/>
        <w:t>Financial reporting standards that become effective in the current year</w:t>
      </w:r>
    </w:p>
    <w:p w14:paraId="3080F38C" w14:textId="221F9C4A" w:rsidR="0094706F" w:rsidRPr="00E3587A" w:rsidRDefault="0094706F" w:rsidP="009C0BB6">
      <w:pPr>
        <w:spacing w:before="120" w:after="120" w:line="380" w:lineRule="exact"/>
        <w:ind w:left="540"/>
        <w:jc w:val="thaiDistribute"/>
        <w:rPr>
          <w:rFonts w:ascii="Arial" w:hAnsi="Arial" w:cstheme="minorBidi"/>
          <w:sz w:val="22"/>
          <w:szCs w:val="22"/>
        </w:rPr>
      </w:pPr>
      <w:r w:rsidRPr="00E3587A">
        <w:rPr>
          <w:rFonts w:ascii="Arial" w:hAnsi="Arial" w:cs="Arial"/>
          <w:sz w:val="22"/>
          <w:szCs w:val="22"/>
        </w:rPr>
        <w:t xml:space="preserve">During the </w:t>
      </w:r>
      <w:r w:rsidR="007266CB">
        <w:rPr>
          <w:rFonts w:ascii="Arial" w:hAnsi="Arial" w:cs="Arial"/>
          <w:sz w:val="22"/>
          <w:szCs w:val="22"/>
        </w:rPr>
        <w:t>year</w:t>
      </w:r>
      <w:r w:rsidRPr="00E3587A">
        <w:rPr>
          <w:rFonts w:ascii="Arial" w:hAnsi="Arial" w:cs="Arial"/>
          <w:sz w:val="22"/>
          <w:szCs w:val="22"/>
        </w:rPr>
        <w:t>, the Group has adopted the revised financial reporting standards and interpretations which are effective for fiscal years beginning on or after 1 January 2021. These financial reporting standards were aimed at alignment with the corresponding International Financial Reporting Standards with most of the changes</w:t>
      </w:r>
      <w:r w:rsidRPr="00E3587A">
        <w:rPr>
          <w:rFonts w:ascii="Arial" w:hAnsi="Arial" w:cs="Arial" w:hint="cs"/>
          <w:sz w:val="22"/>
          <w:szCs w:val="22"/>
          <w:cs/>
        </w:rPr>
        <w:t xml:space="preserve"> </w:t>
      </w:r>
      <w:r w:rsidRPr="00E3587A">
        <w:rPr>
          <w:rFonts w:ascii="Arial" w:hAnsi="Arial" w:cs="Arial"/>
          <w:sz w:val="22"/>
          <w:szCs w:val="22"/>
        </w:rPr>
        <w:t xml:space="preserve">directed towards clarifying accounting treatment and providing accounting guidance for users of the standards. </w:t>
      </w:r>
    </w:p>
    <w:p w14:paraId="5E0C09A4" w14:textId="6CBBFE43" w:rsidR="0094706F" w:rsidRPr="00E3587A" w:rsidRDefault="0094706F" w:rsidP="009C0BB6">
      <w:pPr>
        <w:spacing w:before="120" w:after="120" w:line="380" w:lineRule="exact"/>
        <w:ind w:left="540"/>
        <w:jc w:val="thaiDistribute"/>
        <w:rPr>
          <w:rFonts w:ascii="Arial" w:hAnsi="Arial" w:cs="Arial"/>
          <w:b/>
          <w:bCs/>
          <w:sz w:val="22"/>
          <w:szCs w:val="22"/>
        </w:rPr>
      </w:pPr>
      <w:r w:rsidRPr="00E3587A">
        <w:rPr>
          <w:rFonts w:ascii="Arial" w:hAnsi="Arial" w:cs="Arial"/>
          <w:sz w:val="22"/>
          <w:szCs w:val="22"/>
        </w:rPr>
        <w:t>The adoption of these financial reporting standards does not have any significant impact on the Group’s financial statements.</w:t>
      </w:r>
      <w:r w:rsidRPr="00E3587A">
        <w:rPr>
          <w:rFonts w:asciiTheme="majorBidi" w:hAnsiTheme="majorBidi" w:cstheme="majorBidi"/>
          <w:color w:val="FF0000"/>
          <w:sz w:val="22"/>
          <w:szCs w:val="22"/>
        </w:rPr>
        <w:t xml:space="preserve"> </w:t>
      </w:r>
      <w:r w:rsidRPr="00E3587A">
        <w:rPr>
          <w:rFonts w:ascii="Arial" w:hAnsi="Arial" w:cs="Arial"/>
          <w:b/>
          <w:bCs/>
          <w:sz w:val="22"/>
          <w:szCs w:val="22"/>
        </w:rPr>
        <w:tab/>
      </w:r>
    </w:p>
    <w:p w14:paraId="05220644" w14:textId="77777777" w:rsidR="007266CB" w:rsidRDefault="007266CB">
      <w:pPr>
        <w:overflowPunct/>
        <w:autoSpaceDE/>
        <w:autoSpaceDN/>
        <w:adjustRightInd/>
        <w:textAlignment w:val="auto"/>
        <w:rPr>
          <w:rFonts w:ascii="Arial" w:hAnsi="Arial" w:cs="Browallia New"/>
          <w:b/>
          <w:bCs/>
          <w:sz w:val="22"/>
          <w:szCs w:val="28"/>
        </w:rPr>
      </w:pPr>
      <w:r>
        <w:rPr>
          <w:rFonts w:ascii="Arial" w:hAnsi="Arial" w:cs="Browallia New"/>
          <w:b/>
          <w:bCs/>
          <w:sz w:val="22"/>
          <w:szCs w:val="28"/>
        </w:rPr>
        <w:br w:type="page"/>
      </w:r>
    </w:p>
    <w:p w14:paraId="322C2317" w14:textId="31BB9A7A" w:rsidR="001D15AC" w:rsidRPr="00E3587A" w:rsidRDefault="009C0BB6" w:rsidP="009C0BB6">
      <w:pPr>
        <w:tabs>
          <w:tab w:val="left" w:pos="540"/>
        </w:tabs>
        <w:spacing w:before="120" w:after="120" w:line="380" w:lineRule="exact"/>
        <w:ind w:left="540" w:hanging="630"/>
        <w:jc w:val="thaiDistribute"/>
        <w:outlineLvl w:val="0"/>
        <w:rPr>
          <w:rFonts w:ascii="Arial" w:hAnsi="Arial" w:cs="Browallia New"/>
          <w:b/>
          <w:bCs/>
          <w:sz w:val="22"/>
          <w:szCs w:val="28"/>
        </w:rPr>
      </w:pPr>
      <w:r w:rsidRPr="00E3587A">
        <w:rPr>
          <w:rFonts w:ascii="Arial" w:hAnsi="Arial" w:cs="Browallia New"/>
          <w:b/>
          <w:bCs/>
          <w:sz w:val="22"/>
          <w:szCs w:val="28"/>
        </w:rPr>
        <w:lastRenderedPageBreak/>
        <w:t>3.2</w:t>
      </w:r>
      <w:r w:rsidR="001D15AC" w:rsidRPr="00E3587A">
        <w:rPr>
          <w:rFonts w:ascii="Arial" w:hAnsi="Arial" w:cs="Browallia New"/>
          <w:b/>
          <w:bCs/>
          <w:sz w:val="22"/>
          <w:szCs w:val="28"/>
        </w:rPr>
        <w:t xml:space="preserve"> </w:t>
      </w:r>
      <w:r w:rsidR="001D15AC" w:rsidRPr="00E3587A">
        <w:rPr>
          <w:rFonts w:ascii="Arial" w:hAnsi="Arial" w:cs="Browallia New"/>
          <w:b/>
          <w:bCs/>
          <w:sz w:val="22"/>
          <w:szCs w:val="28"/>
        </w:rPr>
        <w:tab/>
        <w:t>Financial reporting standards that will become effective for fiscal years beginning on or after 1 January 202</w:t>
      </w:r>
      <w:r w:rsidR="0094706F" w:rsidRPr="00E3587A">
        <w:rPr>
          <w:rFonts w:ascii="Arial" w:hAnsi="Arial" w:cs="Browallia New"/>
          <w:b/>
          <w:bCs/>
          <w:sz w:val="22"/>
          <w:szCs w:val="28"/>
        </w:rPr>
        <w:t>2</w:t>
      </w:r>
    </w:p>
    <w:p w14:paraId="1C52710C" w14:textId="77777777" w:rsidR="000B014B" w:rsidRPr="00E3587A" w:rsidRDefault="000B014B" w:rsidP="009C0BB6">
      <w:pPr>
        <w:spacing w:before="120" w:after="120" w:line="380" w:lineRule="exact"/>
        <w:ind w:left="540"/>
        <w:jc w:val="thaiDistribute"/>
        <w:rPr>
          <w:rFonts w:ascii="Arial" w:hAnsi="Arial" w:cs="Arial"/>
          <w:sz w:val="22"/>
          <w:szCs w:val="22"/>
        </w:rPr>
      </w:pPr>
      <w:r w:rsidRPr="00E3587A">
        <w:rPr>
          <w:rFonts w:ascii="Arial" w:hAnsi="Arial" w:cs="Arial"/>
          <w:sz w:val="22"/>
          <w:szCs w:val="22"/>
        </w:rPr>
        <w:t>The Federation of Accounting Professions issued a number of revised financial reporting standards, which are effective for fiscal years beginning on or after 1 January 2022. These financial reporting standards were aimed at alignment with the corresponding International Financial Reporting Standards with most of the changes directed towards clarifying accounting treatment</w:t>
      </w:r>
      <w:r w:rsidRPr="00E3587A">
        <w:rPr>
          <w:rFonts w:ascii="Arial" w:hAnsi="Arial" w:cs="Arial" w:hint="cs"/>
          <w:sz w:val="22"/>
          <w:szCs w:val="22"/>
          <w:cs/>
        </w:rPr>
        <w:t xml:space="preserve"> </w:t>
      </w:r>
      <w:r w:rsidRPr="00E3587A">
        <w:rPr>
          <w:rFonts w:ascii="Arial" w:hAnsi="Arial" w:cs="Arial"/>
          <w:sz w:val="22"/>
          <w:szCs w:val="22"/>
        </w:rPr>
        <w:t>and, for some standards, providing temporary reliefs or temporary exemptions for users.</w:t>
      </w:r>
    </w:p>
    <w:p w14:paraId="21C79D3F" w14:textId="77777777" w:rsidR="000B014B" w:rsidRPr="00E3587A" w:rsidRDefault="000B014B" w:rsidP="009C0BB6">
      <w:pPr>
        <w:spacing w:before="120" w:after="120" w:line="380" w:lineRule="exact"/>
        <w:ind w:left="540"/>
        <w:jc w:val="thaiDistribute"/>
        <w:rPr>
          <w:rFonts w:ascii="Arial" w:hAnsi="Arial" w:cs="Arial"/>
          <w:sz w:val="22"/>
          <w:szCs w:val="22"/>
        </w:rPr>
      </w:pPr>
      <w:r w:rsidRPr="00E3587A">
        <w:rPr>
          <w:rFonts w:ascii="Arial" w:hAnsi="Arial" w:cs="Arial"/>
          <w:sz w:val="22"/>
          <w:szCs w:val="22"/>
        </w:rPr>
        <w:t>The management of the Group believes that adoption of these amendments will not have any significant impact on the Group’s financial statements.</w:t>
      </w:r>
    </w:p>
    <w:p w14:paraId="044A461F" w14:textId="61EEB23E" w:rsidR="000E610D" w:rsidRPr="00E3587A" w:rsidRDefault="000B014B" w:rsidP="00F21B98">
      <w:pPr>
        <w:tabs>
          <w:tab w:val="left" w:pos="540"/>
        </w:tabs>
        <w:overflowPunct/>
        <w:autoSpaceDE/>
        <w:autoSpaceDN/>
        <w:adjustRightInd/>
        <w:spacing w:before="240" w:after="120" w:line="380" w:lineRule="exact"/>
        <w:ind w:left="547" w:hanging="547"/>
        <w:jc w:val="both"/>
        <w:textAlignment w:val="auto"/>
        <w:rPr>
          <w:rFonts w:ascii="Arial" w:hAnsi="Arial" w:cs="Arial"/>
          <w:b/>
          <w:bCs/>
          <w:sz w:val="22"/>
          <w:szCs w:val="22"/>
        </w:rPr>
      </w:pPr>
      <w:r w:rsidRPr="00E3587A">
        <w:rPr>
          <w:rFonts w:ascii="Arial" w:hAnsi="Arial" w:cs="Arial"/>
          <w:b/>
          <w:bCs/>
          <w:sz w:val="22"/>
          <w:szCs w:val="22"/>
        </w:rPr>
        <w:t>4</w:t>
      </w:r>
      <w:r w:rsidR="000E610D" w:rsidRPr="00E3587A">
        <w:rPr>
          <w:rFonts w:ascii="Arial" w:hAnsi="Arial" w:cs="Arial"/>
          <w:b/>
          <w:bCs/>
          <w:sz w:val="22"/>
          <w:szCs w:val="22"/>
        </w:rPr>
        <w:t>.</w:t>
      </w:r>
      <w:r w:rsidR="000E610D" w:rsidRPr="00E3587A">
        <w:rPr>
          <w:rFonts w:ascii="Arial" w:hAnsi="Arial" w:cs="Arial"/>
          <w:b/>
          <w:bCs/>
          <w:sz w:val="22"/>
          <w:szCs w:val="22"/>
        </w:rPr>
        <w:tab/>
        <w:t>Significant accounting policies</w:t>
      </w:r>
    </w:p>
    <w:p w14:paraId="3070C072" w14:textId="2AAA30EB" w:rsidR="000E610D" w:rsidRPr="00E3587A" w:rsidRDefault="000B014B" w:rsidP="000E610D">
      <w:pPr>
        <w:tabs>
          <w:tab w:val="left" w:pos="540"/>
        </w:tabs>
        <w:overflowPunct/>
        <w:autoSpaceDE/>
        <w:autoSpaceDN/>
        <w:adjustRightInd/>
        <w:spacing w:before="120" w:after="120" w:line="380" w:lineRule="exact"/>
        <w:ind w:left="547" w:hanging="547"/>
        <w:jc w:val="both"/>
        <w:textAlignment w:val="auto"/>
        <w:rPr>
          <w:rFonts w:ascii="Arial" w:hAnsi="Arial" w:cs="Arial"/>
          <w:b/>
          <w:bCs/>
          <w:sz w:val="22"/>
          <w:szCs w:val="22"/>
        </w:rPr>
      </w:pPr>
      <w:r w:rsidRPr="00E3587A">
        <w:rPr>
          <w:rFonts w:ascii="Arial" w:hAnsi="Arial" w:cs="Arial"/>
          <w:b/>
          <w:bCs/>
          <w:sz w:val="22"/>
          <w:szCs w:val="22"/>
        </w:rPr>
        <w:t>4</w:t>
      </w:r>
      <w:r w:rsidR="000E610D" w:rsidRPr="00E3587A">
        <w:rPr>
          <w:rFonts w:ascii="Arial" w:hAnsi="Arial" w:cs="Arial"/>
          <w:b/>
          <w:bCs/>
          <w:sz w:val="22"/>
          <w:szCs w:val="22"/>
        </w:rPr>
        <w:t>.1</w:t>
      </w:r>
      <w:r w:rsidR="000E610D" w:rsidRPr="00E3587A">
        <w:rPr>
          <w:rFonts w:ascii="Arial" w:hAnsi="Arial" w:cs="Arial"/>
          <w:b/>
          <w:bCs/>
          <w:sz w:val="22"/>
          <w:szCs w:val="22"/>
        </w:rPr>
        <w:tab/>
        <w:t xml:space="preserve">Revenue </w:t>
      </w:r>
      <w:r w:rsidR="00F21B98" w:rsidRPr="00E3587A">
        <w:rPr>
          <w:rFonts w:ascii="Arial" w:hAnsi="Arial" w:cs="Arial"/>
          <w:b/>
          <w:bCs/>
          <w:sz w:val="22"/>
          <w:szCs w:val="22"/>
        </w:rPr>
        <w:t xml:space="preserve">and expense </w:t>
      </w:r>
      <w:r w:rsidR="000E610D" w:rsidRPr="00E3587A">
        <w:rPr>
          <w:rFonts w:ascii="Arial" w:hAnsi="Arial" w:cs="Arial"/>
          <w:b/>
          <w:bCs/>
          <w:sz w:val="22"/>
          <w:szCs w:val="22"/>
        </w:rPr>
        <w:t>recognition</w:t>
      </w:r>
    </w:p>
    <w:p w14:paraId="70939D31" w14:textId="77777777" w:rsidR="00F21B98" w:rsidRPr="00E3587A" w:rsidRDefault="000E610D" w:rsidP="00F21B98">
      <w:pPr>
        <w:tabs>
          <w:tab w:val="left" w:pos="1440"/>
        </w:tabs>
        <w:spacing w:before="120" w:after="120" w:line="380" w:lineRule="exact"/>
        <w:ind w:left="540" w:hanging="540"/>
        <w:jc w:val="thaiDistribute"/>
        <w:outlineLvl w:val="0"/>
        <w:rPr>
          <w:rFonts w:ascii="Arial" w:hAnsi="Arial" w:cs="Arial"/>
          <w:i/>
          <w:iCs/>
          <w:sz w:val="22"/>
          <w:szCs w:val="22"/>
        </w:rPr>
      </w:pPr>
      <w:r w:rsidRPr="00E3587A">
        <w:rPr>
          <w:rFonts w:ascii="Arial" w:hAnsi="Arial" w:cs="Arial"/>
          <w:i/>
          <w:iCs/>
          <w:sz w:val="22"/>
          <w:szCs w:val="22"/>
        </w:rPr>
        <w:tab/>
      </w:r>
      <w:r w:rsidR="00F21B98" w:rsidRPr="00E3587A">
        <w:rPr>
          <w:rFonts w:ascii="Arial" w:hAnsi="Arial" w:cs="Arial"/>
          <w:i/>
          <w:iCs/>
          <w:sz w:val="22"/>
          <w:szCs w:val="22"/>
        </w:rPr>
        <w:t xml:space="preserve">Sales </w:t>
      </w:r>
      <w:r w:rsidR="003E400E" w:rsidRPr="00E3587A">
        <w:rPr>
          <w:rFonts w:ascii="Arial" w:hAnsi="Arial" w:cs="Arial"/>
          <w:i/>
          <w:iCs/>
          <w:sz w:val="22"/>
          <w:szCs w:val="22"/>
        </w:rPr>
        <w:t>income</w:t>
      </w:r>
    </w:p>
    <w:p w14:paraId="6A026173" w14:textId="39E403D8" w:rsidR="0057104D" w:rsidRPr="00E3587A" w:rsidRDefault="003216A4" w:rsidP="00F21B98">
      <w:pPr>
        <w:tabs>
          <w:tab w:val="left" w:pos="1440"/>
        </w:tabs>
        <w:spacing w:before="120" w:after="120" w:line="380" w:lineRule="exact"/>
        <w:ind w:left="900" w:hanging="360"/>
        <w:jc w:val="thaiDistribute"/>
        <w:outlineLvl w:val="0"/>
        <w:rPr>
          <w:rFonts w:ascii="Arial" w:hAnsi="Arial" w:cs="Arial"/>
          <w:sz w:val="22"/>
          <w:szCs w:val="22"/>
        </w:rPr>
      </w:pPr>
      <w:r w:rsidRPr="00E3587A">
        <w:rPr>
          <w:rFonts w:ascii="Arial" w:hAnsi="Arial" w:cs="Arial"/>
          <w:sz w:val="22"/>
          <w:szCs w:val="22"/>
        </w:rPr>
        <w:t>a)</w:t>
      </w:r>
      <w:r w:rsidR="00F21B98" w:rsidRPr="00E3587A">
        <w:rPr>
          <w:rFonts w:ascii="Arial" w:hAnsi="Arial" w:cs="Arial"/>
          <w:sz w:val="22"/>
          <w:szCs w:val="22"/>
        </w:rPr>
        <w:tab/>
      </w:r>
      <w:r w:rsidR="000E610D" w:rsidRPr="00E3587A">
        <w:rPr>
          <w:rFonts w:ascii="Arial" w:hAnsi="Arial" w:cs="Arial"/>
          <w:sz w:val="22"/>
          <w:szCs w:val="22"/>
        </w:rPr>
        <w:t>Sales of goods</w:t>
      </w:r>
      <w:r w:rsidR="00F21B98" w:rsidRPr="00E3587A">
        <w:rPr>
          <w:rFonts w:ascii="Arial" w:hAnsi="Arial" w:cs="Arial"/>
          <w:sz w:val="22"/>
          <w:szCs w:val="22"/>
        </w:rPr>
        <w:t xml:space="preserve"> - Revenue from sale of goods is recognised at the point in time when control of the asset is transferred to the customer, generally upon delivery of the goods. Revenue is measured at the amount of the consideration received or receivable, excluding value added tax, of goods supplied after deducting returns</w:t>
      </w:r>
      <w:r w:rsidR="0079302D" w:rsidRPr="00E3587A">
        <w:rPr>
          <w:rFonts w:ascii="Arial" w:hAnsi="Arial" w:cs="Arial"/>
          <w:sz w:val="22"/>
          <w:szCs w:val="22"/>
        </w:rPr>
        <w:t xml:space="preserve"> and discounts.</w:t>
      </w:r>
    </w:p>
    <w:p w14:paraId="78617455" w14:textId="3818DCBF" w:rsidR="0057104D" w:rsidRPr="00E3587A" w:rsidRDefault="003216A4" w:rsidP="00F21B98">
      <w:pPr>
        <w:tabs>
          <w:tab w:val="left" w:pos="1440"/>
        </w:tabs>
        <w:spacing w:before="120" w:after="120" w:line="380" w:lineRule="exact"/>
        <w:ind w:left="900" w:hanging="360"/>
        <w:jc w:val="thaiDistribute"/>
        <w:outlineLvl w:val="0"/>
        <w:rPr>
          <w:rFonts w:ascii="Arial" w:hAnsi="Arial" w:cs="Arial"/>
          <w:sz w:val="22"/>
          <w:szCs w:val="22"/>
        </w:rPr>
      </w:pPr>
      <w:r w:rsidRPr="00E3587A">
        <w:rPr>
          <w:rFonts w:ascii="Arial" w:hAnsi="Arial" w:cs="Arial"/>
          <w:sz w:val="22"/>
          <w:szCs w:val="22"/>
        </w:rPr>
        <w:t>b)</w:t>
      </w:r>
      <w:r w:rsidR="00F21B98" w:rsidRPr="00E3587A">
        <w:rPr>
          <w:rFonts w:ascii="Arial" w:hAnsi="Arial" w:cs="Arial"/>
          <w:sz w:val="22"/>
          <w:szCs w:val="22"/>
        </w:rPr>
        <w:tab/>
      </w:r>
      <w:r w:rsidR="000E610D" w:rsidRPr="00E3587A">
        <w:rPr>
          <w:rFonts w:ascii="Arial" w:hAnsi="Arial" w:cs="Arial"/>
          <w:sz w:val="22"/>
          <w:szCs w:val="22"/>
        </w:rPr>
        <w:t>Sales of electricity</w:t>
      </w:r>
      <w:r w:rsidR="00F21B98" w:rsidRPr="00E3587A">
        <w:rPr>
          <w:rFonts w:ascii="Arial" w:hAnsi="Arial" w:cs="Arial"/>
          <w:sz w:val="22"/>
          <w:szCs w:val="22"/>
        </w:rPr>
        <w:t xml:space="preserve"> - </w:t>
      </w:r>
      <w:r w:rsidR="0057104D" w:rsidRPr="00E3587A">
        <w:rPr>
          <w:rFonts w:ascii="Arial" w:hAnsi="Arial" w:cs="Arial"/>
          <w:sz w:val="22"/>
          <w:szCs w:val="22"/>
        </w:rPr>
        <w:t xml:space="preserve">Revenue from sale of electricity is recognised at the point in time when control of the asset is transferred to the customer, generally upon delivery of the goods. Revenue from sale of electricity is measured at the amount of the electricity tariff adders </w:t>
      </w:r>
      <w:r w:rsidR="0079302D" w:rsidRPr="00E3587A">
        <w:rPr>
          <w:rFonts w:ascii="Arial" w:hAnsi="Arial" w:cs="Arial"/>
          <w:sz w:val="22"/>
          <w:szCs w:val="22"/>
        </w:rPr>
        <w:t>netting</w:t>
      </w:r>
      <w:r w:rsidR="0057104D" w:rsidRPr="00E3587A">
        <w:rPr>
          <w:rFonts w:ascii="Arial" w:hAnsi="Arial" w:cs="Arial"/>
          <w:sz w:val="22"/>
          <w:szCs w:val="22"/>
        </w:rPr>
        <w:t xml:space="preserve"> of fuel adjustment charge (Ft), excluding value added tax, of electricity supplied.</w:t>
      </w:r>
    </w:p>
    <w:p w14:paraId="4DB8CEE0" w14:textId="77777777" w:rsidR="00E23F04" w:rsidRPr="00E3587A" w:rsidRDefault="00376062" w:rsidP="00376062">
      <w:pPr>
        <w:tabs>
          <w:tab w:val="left" w:pos="1440"/>
        </w:tabs>
        <w:spacing w:before="120" w:after="120" w:line="380" w:lineRule="exact"/>
        <w:ind w:left="547" w:hanging="547"/>
        <w:jc w:val="thaiDistribute"/>
        <w:outlineLvl w:val="0"/>
        <w:rPr>
          <w:rFonts w:ascii="Arial" w:hAnsi="Arial" w:cs="Arial"/>
          <w:i/>
          <w:iCs/>
          <w:sz w:val="22"/>
          <w:szCs w:val="22"/>
        </w:rPr>
      </w:pPr>
      <w:r w:rsidRPr="00E3587A">
        <w:rPr>
          <w:rFonts w:ascii="Arial" w:hAnsi="Arial" w:cs="Arial"/>
          <w:i/>
          <w:iCs/>
          <w:sz w:val="22"/>
          <w:szCs w:val="22"/>
        </w:rPr>
        <w:tab/>
      </w:r>
      <w:r w:rsidR="003E400E" w:rsidRPr="00E3587A">
        <w:rPr>
          <w:rFonts w:ascii="Arial" w:hAnsi="Arial" w:cs="Arial"/>
          <w:i/>
          <w:iCs/>
          <w:sz w:val="22"/>
          <w:szCs w:val="22"/>
        </w:rPr>
        <w:t>S</w:t>
      </w:r>
      <w:r w:rsidR="00F21B98" w:rsidRPr="00E3587A">
        <w:rPr>
          <w:rFonts w:ascii="Arial" w:hAnsi="Arial" w:cs="Arial"/>
          <w:i/>
          <w:iCs/>
          <w:sz w:val="22"/>
          <w:szCs w:val="22"/>
        </w:rPr>
        <w:t>ervices</w:t>
      </w:r>
      <w:r w:rsidR="003E400E" w:rsidRPr="00E3587A">
        <w:rPr>
          <w:rFonts w:ascii="Arial" w:hAnsi="Arial" w:cs="Arial"/>
          <w:i/>
          <w:iCs/>
          <w:sz w:val="22"/>
          <w:szCs w:val="22"/>
        </w:rPr>
        <w:t xml:space="preserve"> income</w:t>
      </w:r>
    </w:p>
    <w:p w14:paraId="45E533BA" w14:textId="48275396" w:rsidR="00376062" w:rsidRPr="00E3587A" w:rsidRDefault="003216A4" w:rsidP="00F21B98">
      <w:pPr>
        <w:tabs>
          <w:tab w:val="left" w:pos="1440"/>
        </w:tabs>
        <w:spacing w:before="120" w:after="120" w:line="380" w:lineRule="exact"/>
        <w:ind w:left="900" w:hanging="360"/>
        <w:jc w:val="thaiDistribute"/>
        <w:outlineLvl w:val="0"/>
        <w:rPr>
          <w:rFonts w:ascii="Arial" w:hAnsi="Arial" w:cs="Arial"/>
          <w:sz w:val="22"/>
          <w:szCs w:val="22"/>
        </w:rPr>
      </w:pPr>
      <w:r w:rsidRPr="00E3587A">
        <w:rPr>
          <w:rFonts w:ascii="Arial" w:hAnsi="Arial" w:cs="Arial"/>
          <w:sz w:val="22"/>
          <w:szCs w:val="22"/>
        </w:rPr>
        <w:t>a)</w:t>
      </w:r>
      <w:r w:rsidR="00F21B98" w:rsidRPr="00E3587A">
        <w:rPr>
          <w:rFonts w:ascii="Arial" w:hAnsi="Arial" w:cs="Arial"/>
          <w:sz w:val="22"/>
          <w:szCs w:val="22"/>
        </w:rPr>
        <w:tab/>
      </w:r>
      <w:r w:rsidR="00376062" w:rsidRPr="00E3587A">
        <w:rPr>
          <w:rFonts w:ascii="Arial" w:hAnsi="Arial" w:cs="Arial"/>
          <w:sz w:val="22"/>
          <w:szCs w:val="22"/>
        </w:rPr>
        <w:t>Revenue from construction service</w:t>
      </w:r>
      <w:r w:rsidR="00F21B98" w:rsidRPr="00E3587A">
        <w:rPr>
          <w:rFonts w:ascii="Arial" w:hAnsi="Arial" w:cs="Arial"/>
          <w:sz w:val="22"/>
          <w:szCs w:val="22"/>
        </w:rPr>
        <w:t xml:space="preserve"> - </w:t>
      </w:r>
      <w:r w:rsidR="00376062" w:rsidRPr="00E3587A">
        <w:rPr>
          <w:rFonts w:ascii="Arial" w:hAnsi="Arial" w:cs="Arial"/>
          <w:sz w:val="22"/>
          <w:szCs w:val="22"/>
        </w:rPr>
        <w:t>The Group considers that the construction contracts have one obligation. The Group recogni</w:t>
      </w:r>
      <w:r w:rsidR="0057104D" w:rsidRPr="00E3587A">
        <w:rPr>
          <w:rFonts w:ascii="Arial" w:hAnsi="Arial" w:cs="Arial"/>
          <w:sz w:val="22"/>
          <w:szCs w:val="22"/>
        </w:rPr>
        <w:t>s</w:t>
      </w:r>
      <w:r w:rsidR="00376062" w:rsidRPr="00E3587A">
        <w:rPr>
          <w:rFonts w:ascii="Arial" w:hAnsi="Arial" w:cs="Arial"/>
          <w:sz w:val="22"/>
          <w:szCs w:val="22"/>
        </w:rPr>
        <w:t>ed revenue from construction service by using the result from</w:t>
      </w:r>
      <w:r w:rsidR="00376062" w:rsidRPr="00E3587A">
        <w:rPr>
          <w:rFonts w:ascii="Arial" w:hAnsi="Arial" w:cs="Arial" w:hint="cs"/>
          <w:sz w:val="22"/>
          <w:szCs w:val="22"/>
          <w:cs/>
        </w:rPr>
        <w:t xml:space="preserve"> </w:t>
      </w:r>
      <w:r w:rsidR="00376062" w:rsidRPr="00E3587A">
        <w:rPr>
          <w:rFonts w:ascii="Arial" w:hAnsi="Arial" w:cs="Arial"/>
          <w:sz w:val="22"/>
          <w:szCs w:val="22"/>
        </w:rPr>
        <w:t>the stage of completion</w:t>
      </w:r>
      <w:r w:rsidR="00376062" w:rsidRPr="00E3587A">
        <w:rPr>
          <w:rFonts w:ascii="Arial" w:hAnsi="Arial" w:cs="Arial" w:hint="cs"/>
          <w:sz w:val="22"/>
          <w:szCs w:val="22"/>
          <w:cs/>
        </w:rPr>
        <w:t xml:space="preserve"> </w:t>
      </w:r>
      <w:r w:rsidR="00376062" w:rsidRPr="00E3587A">
        <w:rPr>
          <w:rFonts w:ascii="Arial" w:hAnsi="Arial" w:cs="Arial"/>
          <w:sz w:val="22"/>
          <w:szCs w:val="22"/>
        </w:rPr>
        <w:t>based on the assessment of the project engineers or controllers.</w:t>
      </w:r>
    </w:p>
    <w:p w14:paraId="04FE43EF" w14:textId="77777777" w:rsidR="00376062" w:rsidRPr="00E3587A" w:rsidRDefault="00376062" w:rsidP="00F21B98">
      <w:pPr>
        <w:tabs>
          <w:tab w:val="left" w:pos="1440"/>
        </w:tabs>
        <w:spacing w:before="120" w:after="120" w:line="380" w:lineRule="exact"/>
        <w:ind w:left="900" w:hanging="7"/>
        <w:jc w:val="thaiDistribute"/>
        <w:outlineLvl w:val="0"/>
        <w:rPr>
          <w:rFonts w:ascii="Arial" w:hAnsi="Arial" w:cs="Arial"/>
          <w:sz w:val="22"/>
          <w:szCs w:val="22"/>
        </w:rPr>
      </w:pPr>
      <w:r w:rsidRPr="00E3587A">
        <w:rPr>
          <w:rFonts w:ascii="Arial" w:hAnsi="Arial" w:cs="Arial"/>
          <w:sz w:val="22"/>
          <w:szCs w:val="22"/>
        </w:rPr>
        <w:tab/>
        <w:t xml:space="preserve">The </w:t>
      </w:r>
      <w:r w:rsidR="0057104D" w:rsidRPr="00E3587A">
        <w:rPr>
          <w:rFonts w:ascii="Arial" w:hAnsi="Arial" w:cs="Arial"/>
          <w:sz w:val="22"/>
          <w:szCs w:val="22"/>
        </w:rPr>
        <w:t>Group</w:t>
      </w:r>
      <w:r w:rsidRPr="00E3587A">
        <w:rPr>
          <w:rFonts w:ascii="Arial" w:hAnsi="Arial" w:cs="Arial"/>
          <w:sz w:val="22"/>
          <w:szCs w:val="22"/>
        </w:rPr>
        <w:t xml:space="preserve"> will consider the probability of revenue recognition from the contract changes, damage claims, delays in delivering work and fines according to the contracts by recogni</w:t>
      </w:r>
      <w:r w:rsidR="0057104D" w:rsidRPr="00E3587A">
        <w:rPr>
          <w:rFonts w:ascii="Arial" w:hAnsi="Arial" w:cs="Arial"/>
          <w:sz w:val="22"/>
          <w:szCs w:val="22"/>
        </w:rPr>
        <w:t>s</w:t>
      </w:r>
      <w:r w:rsidRPr="00E3587A">
        <w:rPr>
          <w:rFonts w:ascii="Arial" w:hAnsi="Arial" w:cs="Arial"/>
          <w:sz w:val="22"/>
          <w:szCs w:val="22"/>
        </w:rPr>
        <w:t>ing revenue in case of a high probability that there is no significant reversal amount of revenue recogni</w:t>
      </w:r>
      <w:r w:rsidR="0079162C" w:rsidRPr="00E3587A">
        <w:rPr>
          <w:rFonts w:ascii="Arial" w:hAnsi="Arial" w:cs="Arial"/>
          <w:sz w:val="22"/>
          <w:szCs w:val="22"/>
        </w:rPr>
        <w:t>s</w:t>
      </w:r>
      <w:r w:rsidRPr="00E3587A">
        <w:rPr>
          <w:rFonts w:ascii="Arial" w:hAnsi="Arial" w:cs="Arial"/>
          <w:sz w:val="22"/>
          <w:szCs w:val="22"/>
        </w:rPr>
        <w:t>ed.</w:t>
      </w:r>
    </w:p>
    <w:p w14:paraId="2980E7BD" w14:textId="77777777" w:rsidR="00376062" w:rsidRPr="00E3587A" w:rsidRDefault="00376062" w:rsidP="00F21B98">
      <w:pPr>
        <w:tabs>
          <w:tab w:val="left" w:pos="1440"/>
        </w:tabs>
        <w:spacing w:before="120" w:after="120" w:line="380" w:lineRule="exact"/>
        <w:ind w:left="900" w:hanging="7"/>
        <w:jc w:val="thaiDistribute"/>
        <w:outlineLvl w:val="0"/>
        <w:rPr>
          <w:rFonts w:ascii="Arial" w:hAnsi="Arial" w:cs="Arial"/>
          <w:sz w:val="22"/>
          <w:szCs w:val="22"/>
        </w:rPr>
      </w:pPr>
      <w:r w:rsidRPr="00E3587A">
        <w:rPr>
          <w:rFonts w:ascii="Arial" w:hAnsi="Arial" w:cs="Arial"/>
          <w:sz w:val="22"/>
          <w:szCs w:val="22"/>
        </w:rPr>
        <w:lastRenderedPageBreak/>
        <w:tab/>
        <w:t>If the amount and completion of construction contracts cannot be reasonably measured, the service income from construction contracts will be recogni</w:t>
      </w:r>
      <w:r w:rsidR="0057104D" w:rsidRPr="00E3587A">
        <w:rPr>
          <w:rFonts w:ascii="Arial" w:hAnsi="Arial" w:cs="Arial"/>
          <w:sz w:val="22"/>
          <w:szCs w:val="22"/>
        </w:rPr>
        <w:t>s</w:t>
      </w:r>
      <w:r w:rsidRPr="00E3587A">
        <w:rPr>
          <w:rFonts w:ascii="Arial" w:hAnsi="Arial" w:cs="Arial"/>
          <w:sz w:val="22"/>
          <w:szCs w:val="22"/>
        </w:rPr>
        <w:t>ed based on the recoverable actual cost.</w:t>
      </w:r>
    </w:p>
    <w:p w14:paraId="5147152D" w14:textId="765C696C" w:rsidR="000E610D" w:rsidRPr="00E3587A" w:rsidRDefault="003216A4" w:rsidP="003E400E">
      <w:pPr>
        <w:tabs>
          <w:tab w:val="left" w:pos="1440"/>
        </w:tabs>
        <w:spacing w:before="120" w:after="120" w:line="380" w:lineRule="exact"/>
        <w:ind w:left="900" w:hanging="360"/>
        <w:jc w:val="thaiDistribute"/>
        <w:outlineLvl w:val="0"/>
        <w:rPr>
          <w:rFonts w:ascii="Arial" w:hAnsi="Arial" w:cs="Arial"/>
          <w:sz w:val="22"/>
          <w:szCs w:val="22"/>
        </w:rPr>
      </w:pPr>
      <w:r w:rsidRPr="00E3587A">
        <w:rPr>
          <w:rFonts w:ascii="Arial" w:hAnsi="Arial" w:cs="Arial"/>
          <w:sz w:val="22"/>
          <w:szCs w:val="22"/>
        </w:rPr>
        <w:t>b)</w:t>
      </w:r>
      <w:r w:rsidR="000E610D" w:rsidRPr="00E3587A">
        <w:rPr>
          <w:rFonts w:ascii="Arial" w:hAnsi="Arial" w:cs="Arial"/>
          <w:sz w:val="22"/>
          <w:szCs w:val="22"/>
        </w:rPr>
        <w:tab/>
        <w:t>Rendering of services</w:t>
      </w:r>
      <w:r w:rsidR="003E400E" w:rsidRPr="00E3587A">
        <w:rPr>
          <w:rFonts w:ascii="Arial" w:hAnsi="Arial" w:cs="Arial"/>
          <w:sz w:val="22"/>
          <w:szCs w:val="22"/>
        </w:rPr>
        <w:t xml:space="preserve"> - </w:t>
      </w:r>
      <w:r w:rsidR="000E610D" w:rsidRPr="00E3587A">
        <w:rPr>
          <w:rFonts w:ascii="Arial" w:hAnsi="Arial" w:cs="Arial"/>
          <w:sz w:val="22"/>
          <w:szCs w:val="22"/>
        </w:rPr>
        <w:t>Service revenue is recognised when services have been rendered taking into account the stage of completion</w:t>
      </w:r>
      <w:r w:rsidR="00376062" w:rsidRPr="00E3587A">
        <w:rPr>
          <w:rFonts w:ascii="Arial" w:hAnsi="Arial" w:cs="Arial"/>
          <w:sz w:val="22"/>
          <w:szCs w:val="22"/>
        </w:rPr>
        <w:t>, measuring based on the information from the project engineers or controllers of the Group or comparison of actual construction cost incurred up to the end of the period and total anticipated construction costs to be incurred to completion</w:t>
      </w:r>
      <w:r w:rsidR="000E610D" w:rsidRPr="00E3587A">
        <w:rPr>
          <w:rFonts w:ascii="Arial" w:hAnsi="Arial" w:cs="Arial"/>
          <w:sz w:val="22"/>
          <w:szCs w:val="22"/>
        </w:rPr>
        <w:t>.</w:t>
      </w:r>
    </w:p>
    <w:p w14:paraId="2F043F2F" w14:textId="77777777" w:rsidR="003E400E" w:rsidRPr="00E3587A" w:rsidRDefault="003E400E" w:rsidP="003E400E">
      <w:pPr>
        <w:pStyle w:val="Caption"/>
        <w:keepLines/>
        <w:ind w:left="547" w:right="-43" w:firstLine="0"/>
        <w:rPr>
          <w:rFonts w:ascii="Arial" w:hAnsi="Arial" w:cs="Arial"/>
          <w:sz w:val="22"/>
          <w:szCs w:val="14"/>
          <w:u w:val="none"/>
          <w:cs/>
        </w:rPr>
      </w:pPr>
      <w:r w:rsidRPr="00E3587A">
        <w:rPr>
          <w:rFonts w:ascii="Arial" w:hAnsi="Arial" w:cs="Arial"/>
          <w:sz w:val="22"/>
          <w:szCs w:val="14"/>
          <w:u w:val="none"/>
        </w:rPr>
        <w:t xml:space="preserve">The recognised revenue which is not yet due per the contracts has been presented under the caption of “Contract asset” in the statement of financial position. </w:t>
      </w:r>
    </w:p>
    <w:p w14:paraId="50F8ADC3" w14:textId="77777777" w:rsidR="003E400E" w:rsidRPr="00E3587A" w:rsidRDefault="003E400E" w:rsidP="003E400E">
      <w:pPr>
        <w:pStyle w:val="Caption"/>
        <w:ind w:left="540" w:firstLine="0"/>
        <w:rPr>
          <w:rFonts w:ascii="Arial" w:hAnsi="Arial" w:cs="Arial"/>
          <w:sz w:val="22"/>
          <w:szCs w:val="14"/>
          <w:u w:val="none"/>
        </w:rPr>
      </w:pPr>
      <w:r w:rsidRPr="00E3587A">
        <w:rPr>
          <w:rFonts w:ascii="Arial" w:hAnsi="Arial" w:cs="Arial"/>
          <w:sz w:val="22"/>
          <w:szCs w:val="14"/>
          <w:u w:val="none"/>
        </w:rPr>
        <w:t xml:space="preserve">The obligation to transfer goods or services to a customer for which the Group has received consideration or an amount of consideration is due from the customer is presented under the caption of “Contract liability” in the statement of financial position. </w:t>
      </w:r>
    </w:p>
    <w:p w14:paraId="6F2EFAD0" w14:textId="77777777" w:rsidR="003E400E" w:rsidRPr="00E3587A" w:rsidRDefault="000E610D" w:rsidP="003E400E">
      <w:pPr>
        <w:tabs>
          <w:tab w:val="left" w:pos="1440"/>
        </w:tabs>
        <w:spacing w:before="120" w:after="120" w:line="380" w:lineRule="exact"/>
        <w:ind w:left="547" w:hanging="547"/>
        <w:jc w:val="thaiDistribute"/>
        <w:outlineLvl w:val="0"/>
        <w:rPr>
          <w:rFonts w:ascii="Arial" w:hAnsi="Arial" w:cs="Arial"/>
          <w:i/>
          <w:iCs/>
          <w:sz w:val="22"/>
          <w:szCs w:val="22"/>
        </w:rPr>
      </w:pPr>
      <w:r w:rsidRPr="00E3587A">
        <w:rPr>
          <w:rFonts w:ascii="Arial" w:hAnsi="Arial" w:cs="Arial"/>
          <w:i/>
          <w:iCs/>
          <w:sz w:val="22"/>
          <w:szCs w:val="22"/>
        </w:rPr>
        <w:tab/>
      </w:r>
      <w:r w:rsidR="003E400E" w:rsidRPr="00E3587A">
        <w:rPr>
          <w:rFonts w:ascii="Arial" w:hAnsi="Arial" w:cs="Arial"/>
          <w:i/>
          <w:iCs/>
          <w:sz w:val="22"/>
          <w:szCs w:val="22"/>
        </w:rPr>
        <w:t xml:space="preserve">Interest income </w:t>
      </w:r>
    </w:p>
    <w:p w14:paraId="7858E9C1" w14:textId="77777777" w:rsidR="003E400E" w:rsidRPr="00E3587A" w:rsidRDefault="003E400E" w:rsidP="003E400E">
      <w:pPr>
        <w:tabs>
          <w:tab w:val="left" w:pos="1440"/>
        </w:tabs>
        <w:spacing w:before="120" w:after="120" w:line="380" w:lineRule="exact"/>
        <w:ind w:left="547" w:hanging="547"/>
        <w:jc w:val="thaiDistribute"/>
        <w:outlineLvl w:val="0"/>
        <w:rPr>
          <w:rFonts w:ascii="Arial" w:hAnsi="Arial" w:cs="Arial"/>
          <w:sz w:val="22"/>
          <w:szCs w:val="22"/>
        </w:rPr>
      </w:pPr>
      <w:r w:rsidRPr="00E3587A">
        <w:rPr>
          <w:rFonts w:ascii="Arial" w:hAnsi="Arial" w:cs="Arial"/>
          <w:sz w:val="22"/>
          <w:szCs w:val="22"/>
        </w:rPr>
        <w:tab/>
        <w:t>Interest income is</w:t>
      </w:r>
      <w:r w:rsidRPr="00E3587A">
        <w:rPr>
          <w:rFonts w:ascii="Arial" w:hAnsi="Arial" w:cs="Arial"/>
          <w:sz w:val="22"/>
          <w:szCs w:val="22"/>
          <w:cs/>
        </w:rPr>
        <w:t xml:space="preserve"> </w:t>
      </w:r>
      <w:r w:rsidRPr="00E3587A">
        <w:rPr>
          <w:rFonts w:ascii="Arial" w:hAnsi="Arial" w:cs="Arial"/>
          <w:sz w:val="22"/>
          <w:szCs w:val="22"/>
        </w:rPr>
        <w:t>calculated using the effective interest method and recognised on an accrual basis. The effective interest rate is applied to the gross carrying amount of a financial asset, unless the financial assets subsequently become credit-impaired when it</w:t>
      </w:r>
      <w:r w:rsidRPr="00E3587A">
        <w:rPr>
          <w:rFonts w:ascii="Arial" w:hAnsi="Arial" w:cs="Arial"/>
          <w:sz w:val="22"/>
          <w:szCs w:val="22"/>
          <w:cs/>
        </w:rPr>
        <w:t xml:space="preserve"> </w:t>
      </w:r>
      <w:r w:rsidRPr="00E3587A">
        <w:rPr>
          <w:rFonts w:ascii="Arial" w:hAnsi="Arial" w:cs="Arial"/>
          <w:sz w:val="22"/>
          <w:szCs w:val="22"/>
        </w:rPr>
        <w:t xml:space="preserve">is applied to the net carrying amount of the financial asset (net of the expected credit loss allowance).   </w:t>
      </w:r>
    </w:p>
    <w:p w14:paraId="537F8CA8" w14:textId="48AA1A0B" w:rsidR="003A1A5A" w:rsidRPr="00E3587A" w:rsidRDefault="003E400E" w:rsidP="003A1A5A">
      <w:pPr>
        <w:tabs>
          <w:tab w:val="left" w:pos="1440"/>
        </w:tabs>
        <w:spacing w:before="120" w:after="120" w:line="380" w:lineRule="exact"/>
        <w:ind w:left="547" w:hanging="547"/>
        <w:jc w:val="thaiDistribute"/>
        <w:outlineLvl w:val="0"/>
        <w:rPr>
          <w:rFonts w:ascii="Arial" w:hAnsi="Arial" w:cs="Arial"/>
          <w:i/>
          <w:iCs/>
          <w:sz w:val="22"/>
          <w:szCs w:val="22"/>
        </w:rPr>
      </w:pPr>
      <w:r w:rsidRPr="00E3587A">
        <w:rPr>
          <w:rFonts w:ascii="Arial" w:hAnsi="Arial" w:cs="Arial"/>
          <w:i/>
          <w:iCs/>
          <w:sz w:val="22"/>
          <w:szCs w:val="22"/>
        </w:rPr>
        <w:tab/>
      </w:r>
      <w:r w:rsidR="003A1A5A" w:rsidRPr="00E3587A">
        <w:rPr>
          <w:rFonts w:ascii="Arial" w:hAnsi="Arial" w:cs="Arial"/>
          <w:i/>
          <w:iCs/>
          <w:sz w:val="22"/>
          <w:szCs w:val="22"/>
        </w:rPr>
        <w:t>Dividend</w:t>
      </w:r>
      <w:r w:rsidR="007266CB">
        <w:rPr>
          <w:rFonts w:ascii="Arial" w:hAnsi="Arial" w:cs="Arial"/>
          <w:i/>
          <w:iCs/>
          <w:sz w:val="22"/>
          <w:szCs w:val="22"/>
        </w:rPr>
        <w:t xml:space="preserve"> income</w:t>
      </w:r>
    </w:p>
    <w:p w14:paraId="5F43F766" w14:textId="5B1E95D1" w:rsidR="003A1A5A" w:rsidRPr="00E3587A" w:rsidRDefault="003A1A5A" w:rsidP="003A1A5A">
      <w:pPr>
        <w:tabs>
          <w:tab w:val="left" w:pos="1440"/>
        </w:tabs>
        <w:spacing w:before="120" w:after="120" w:line="380" w:lineRule="exact"/>
        <w:ind w:left="547" w:hanging="547"/>
        <w:jc w:val="thaiDistribute"/>
        <w:outlineLvl w:val="0"/>
        <w:rPr>
          <w:rFonts w:ascii="Arial" w:hAnsi="Arial" w:cs="Arial"/>
          <w:sz w:val="22"/>
          <w:szCs w:val="22"/>
        </w:rPr>
      </w:pPr>
      <w:r w:rsidRPr="00E3587A">
        <w:rPr>
          <w:rFonts w:ascii="Arial" w:hAnsi="Arial" w:cs="Arial"/>
          <w:sz w:val="22"/>
          <w:szCs w:val="22"/>
        </w:rPr>
        <w:tab/>
        <w:t xml:space="preserve">Dividends are recognised </w:t>
      </w:r>
      <w:r w:rsidR="007266CB">
        <w:rPr>
          <w:rFonts w:ascii="Arial" w:hAnsi="Arial" w:cs="Arial"/>
          <w:sz w:val="22"/>
          <w:szCs w:val="22"/>
        </w:rPr>
        <w:t xml:space="preserve">as income </w:t>
      </w:r>
      <w:r w:rsidRPr="00E3587A">
        <w:rPr>
          <w:rFonts w:ascii="Arial" w:hAnsi="Arial" w:cs="Arial"/>
          <w:sz w:val="22"/>
          <w:szCs w:val="22"/>
        </w:rPr>
        <w:t>when the right to receive the dividend is established.</w:t>
      </w:r>
    </w:p>
    <w:p w14:paraId="060C9C69" w14:textId="3539B984" w:rsidR="003E400E" w:rsidRPr="00E3587A" w:rsidRDefault="003A1A5A" w:rsidP="003E400E">
      <w:pPr>
        <w:tabs>
          <w:tab w:val="left" w:pos="1440"/>
        </w:tabs>
        <w:spacing w:before="120" w:after="120" w:line="380" w:lineRule="exact"/>
        <w:ind w:left="547" w:hanging="547"/>
        <w:jc w:val="thaiDistribute"/>
        <w:outlineLvl w:val="0"/>
        <w:rPr>
          <w:rFonts w:ascii="Arial" w:hAnsi="Arial" w:cs="Arial"/>
          <w:i/>
          <w:iCs/>
          <w:sz w:val="22"/>
          <w:szCs w:val="22"/>
        </w:rPr>
      </w:pPr>
      <w:r w:rsidRPr="00E3587A">
        <w:rPr>
          <w:rFonts w:ascii="Arial" w:hAnsi="Arial" w:cs="Arial"/>
          <w:i/>
          <w:iCs/>
          <w:sz w:val="22"/>
          <w:szCs w:val="22"/>
        </w:rPr>
        <w:tab/>
      </w:r>
      <w:r w:rsidR="003E400E" w:rsidRPr="00E3587A">
        <w:rPr>
          <w:rFonts w:ascii="Arial" w:hAnsi="Arial" w:cs="Arial"/>
          <w:i/>
          <w:iCs/>
          <w:sz w:val="22"/>
          <w:szCs w:val="22"/>
        </w:rPr>
        <w:t xml:space="preserve">Finance cost </w:t>
      </w:r>
    </w:p>
    <w:p w14:paraId="2CD90F09" w14:textId="77777777" w:rsidR="003E400E" w:rsidRPr="00E3587A" w:rsidRDefault="003E400E" w:rsidP="003E400E">
      <w:pPr>
        <w:tabs>
          <w:tab w:val="left" w:pos="1440"/>
        </w:tabs>
        <w:spacing w:before="120" w:after="120" w:line="380" w:lineRule="exact"/>
        <w:ind w:left="547" w:hanging="547"/>
        <w:jc w:val="thaiDistribute"/>
        <w:outlineLvl w:val="0"/>
        <w:rPr>
          <w:rFonts w:ascii="Arial" w:hAnsi="Arial" w:cs="Arial"/>
          <w:sz w:val="22"/>
          <w:szCs w:val="22"/>
        </w:rPr>
      </w:pPr>
      <w:r w:rsidRPr="00E3587A">
        <w:rPr>
          <w:rFonts w:ascii="Arial" w:hAnsi="Arial" w:cs="Arial"/>
          <w:sz w:val="22"/>
          <w:szCs w:val="22"/>
        </w:rPr>
        <w:tab/>
        <w:t xml:space="preserve">Interest expense from financial liabilities at amortised cost is calculated using the effective interest method and recognised on an accrual basis. </w:t>
      </w:r>
    </w:p>
    <w:p w14:paraId="61F75BA4" w14:textId="3B07191F" w:rsidR="000E610D" w:rsidRPr="00E3587A" w:rsidRDefault="001649BE" w:rsidP="00B13FDF">
      <w:pPr>
        <w:tabs>
          <w:tab w:val="left" w:pos="1440"/>
        </w:tabs>
        <w:spacing w:before="120" w:after="120" w:line="380" w:lineRule="exact"/>
        <w:ind w:left="547" w:hanging="547"/>
        <w:jc w:val="thaiDistribute"/>
        <w:outlineLvl w:val="0"/>
        <w:rPr>
          <w:rFonts w:ascii="Arial" w:hAnsi="Arial" w:cs="Arial"/>
          <w:b/>
          <w:bCs/>
          <w:sz w:val="22"/>
          <w:szCs w:val="22"/>
        </w:rPr>
      </w:pPr>
      <w:r w:rsidRPr="00E3587A">
        <w:rPr>
          <w:rFonts w:ascii="Arial" w:hAnsi="Arial" w:cs="Arial"/>
          <w:b/>
          <w:bCs/>
          <w:sz w:val="22"/>
          <w:szCs w:val="22"/>
        </w:rPr>
        <w:t>4</w:t>
      </w:r>
      <w:r w:rsidR="000E610D" w:rsidRPr="00E3587A">
        <w:rPr>
          <w:rFonts w:ascii="Arial" w:hAnsi="Arial" w:cs="Arial"/>
          <w:b/>
          <w:bCs/>
          <w:sz w:val="22"/>
          <w:szCs w:val="22"/>
        </w:rPr>
        <w:t>.2</w:t>
      </w:r>
      <w:r w:rsidR="000E610D" w:rsidRPr="00E3587A">
        <w:rPr>
          <w:rFonts w:ascii="Arial" w:hAnsi="Arial" w:cs="Arial"/>
          <w:b/>
          <w:bCs/>
          <w:sz w:val="22"/>
          <w:szCs w:val="22"/>
        </w:rPr>
        <w:tab/>
        <w:t>Cash and cash equivalents</w:t>
      </w:r>
    </w:p>
    <w:p w14:paraId="69837E83" w14:textId="0DB2AB63" w:rsidR="000E610D" w:rsidRPr="00E3587A" w:rsidRDefault="000E610D" w:rsidP="00B13FDF">
      <w:pPr>
        <w:tabs>
          <w:tab w:val="left" w:pos="1440"/>
        </w:tabs>
        <w:spacing w:before="120" w:after="120" w:line="380" w:lineRule="exact"/>
        <w:ind w:left="547" w:hanging="547"/>
        <w:jc w:val="thaiDistribute"/>
        <w:outlineLvl w:val="0"/>
        <w:rPr>
          <w:rFonts w:ascii="Arial" w:hAnsi="Arial" w:cs="Arial"/>
          <w:sz w:val="22"/>
          <w:szCs w:val="22"/>
        </w:rPr>
      </w:pPr>
      <w:r w:rsidRPr="00E3587A">
        <w:rPr>
          <w:rFonts w:ascii="Arial" w:hAnsi="Arial" w:cs="Arial"/>
          <w:sz w:val="22"/>
          <w:szCs w:val="22"/>
        </w:rPr>
        <w:tab/>
        <w:t>Cash and cash equivalents consist of cash in hand and at banks, and all highly liquid investments with an original maturity of three months or less and not subject to withdrawal restrictions.</w:t>
      </w:r>
    </w:p>
    <w:p w14:paraId="547A674E" w14:textId="77777777" w:rsidR="007266CB" w:rsidRDefault="007266CB">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749962EB" w14:textId="3F66593E" w:rsidR="004C5B16" w:rsidRPr="00E3587A" w:rsidRDefault="001649BE" w:rsidP="004C5B16">
      <w:pPr>
        <w:tabs>
          <w:tab w:val="left" w:pos="1440"/>
        </w:tabs>
        <w:spacing w:before="120" w:after="120" w:line="380" w:lineRule="exact"/>
        <w:ind w:left="547" w:hanging="547"/>
        <w:jc w:val="thaiDistribute"/>
        <w:outlineLvl w:val="0"/>
        <w:rPr>
          <w:rFonts w:ascii="Arial" w:hAnsi="Arial" w:cs="Arial"/>
          <w:b/>
          <w:bCs/>
          <w:sz w:val="22"/>
          <w:szCs w:val="22"/>
        </w:rPr>
      </w:pPr>
      <w:r w:rsidRPr="00E3587A">
        <w:rPr>
          <w:rFonts w:ascii="Arial" w:hAnsi="Arial" w:cs="Arial"/>
          <w:b/>
          <w:bCs/>
          <w:sz w:val="22"/>
          <w:szCs w:val="22"/>
        </w:rPr>
        <w:lastRenderedPageBreak/>
        <w:t>4</w:t>
      </w:r>
      <w:r w:rsidR="007126D7" w:rsidRPr="00E3587A">
        <w:rPr>
          <w:rFonts w:ascii="Arial" w:hAnsi="Arial" w:cs="Arial"/>
          <w:b/>
          <w:bCs/>
          <w:sz w:val="22"/>
          <w:szCs w:val="22"/>
        </w:rPr>
        <w:t>.3</w:t>
      </w:r>
      <w:r w:rsidR="004C5B16" w:rsidRPr="00E3587A">
        <w:rPr>
          <w:rFonts w:ascii="Arial" w:hAnsi="Arial" w:cs="Arial"/>
          <w:b/>
          <w:bCs/>
          <w:sz w:val="22"/>
          <w:szCs w:val="22"/>
        </w:rPr>
        <w:t xml:space="preserve"> </w:t>
      </w:r>
      <w:r w:rsidR="004C5B16" w:rsidRPr="00E3587A">
        <w:rPr>
          <w:rFonts w:ascii="Arial" w:hAnsi="Arial" w:cs="Arial"/>
          <w:b/>
          <w:bCs/>
          <w:sz w:val="22"/>
          <w:szCs w:val="22"/>
        </w:rPr>
        <w:tab/>
        <w:t>Contract assets/Contract liabilities</w:t>
      </w:r>
    </w:p>
    <w:p w14:paraId="3B74D0D3" w14:textId="77777777" w:rsidR="000341C3" w:rsidRPr="00E3587A" w:rsidRDefault="000341C3" w:rsidP="000341C3">
      <w:pPr>
        <w:tabs>
          <w:tab w:val="left" w:pos="720"/>
          <w:tab w:val="left" w:pos="2160"/>
        </w:tabs>
        <w:spacing w:before="80" w:after="80" w:line="380" w:lineRule="exact"/>
        <w:ind w:left="547" w:hanging="547"/>
        <w:jc w:val="thaiDistribute"/>
        <w:rPr>
          <w:rFonts w:ascii="Arial" w:hAnsi="Arial" w:cs="Arial"/>
          <w:sz w:val="22"/>
          <w:szCs w:val="22"/>
        </w:rPr>
      </w:pPr>
      <w:r w:rsidRPr="00E3587A">
        <w:rPr>
          <w:rFonts w:ascii="Arial" w:eastAsia="Arial Unicode MS" w:hAnsi="Arial" w:cs="Arial"/>
          <w:b/>
          <w:bCs/>
          <w:color w:val="FF0000"/>
          <w:sz w:val="22"/>
          <w:szCs w:val="22"/>
        </w:rPr>
        <w:tab/>
      </w:r>
      <w:r w:rsidRPr="00E3587A">
        <w:rPr>
          <w:rFonts w:ascii="Arial" w:hAnsi="Arial"/>
          <w:sz w:val="22"/>
          <w:szCs w:val="22"/>
        </w:rPr>
        <w:t xml:space="preserve">Contract asset is the </w:t>
      </w:r>
      <w:r w:rsidR="00D84129" w:rsidRPr="00E3587A">
        <w:rPr>
          <w:rFonts w:ascii="Arial" w:hAnsi="Arial"/>
          <w:sz w:val="22"/>
          <w:szCs w:val="22"/>
        </w:rPr>
        <w:t>G</w:t>
      </w:r>
      <w:r w:rsidRPr="00E3587A">
        <w:rPr>
          <w:rFonts w:ascii="Arial" w:hAnsi="Arial"/>
          <w:sz w:val="22"/>
          <w:szCs w:val="22"/>
        </w:rPr>
        <w:t xml:space="preserve">roup’s right to consideration in exchange for goods or services that the </w:t>
      </w:r>
      <w:r w:rsidR="00D84129" w:rsidRPr="00E3587A">
        <w:rPr>
          <w:rFonts w:ascii="Arial" w:hAnsi="Arial"/>
          <w:sz w:val="22"/>
          <w:szCs w:val="22"/>
        </w:rPr>
        <w:t>Group</w:t>
      </w:r>
      <w:r w:rsidRPr="00E3587A">
        <w:rPr>
          <w:rFonts w:ascii="Arial" w:hAnsi="Arial"/>
          <w:sz w:val="22"/>
          <w:szCs w:val="22"/>
        </w:rPr>
        <w:t xml:space="preserve"> has transferred to a customer, when that right is conditioned on something other than the passage of time. The recognised revenue which is not yet due per the contracts has been recognised as contract asset as well. In case of construction contract, contract asset </w:t>
      </w:r>
      <w:r w:rsidRPr="00E3587A">
        <w:rPr>
          <w:rFonts w:ascii="Arial" w:hAnsi="Arial" w:cs="Arial"/>
          <w:sz w:val="22"/>
          <w:szCs w:val="20"/>
        </w:rPr>
        <w:t>is recognised to the extent that</w:t>
      </w:r>
      <w:r w:rsidRPr="00E3587A">
        <w:rPr>
          <w:rFonts w:ascii="Arial" w:hAnsi="Arial"/>
          <w:sz w:val="22"/>
          <w:szCs w:val="22"/>
        </w:rPr>
        <w:t xml:space="preserve"> amount of accumulated recognised income exceeds billed receivable amount. The </w:t>
      </w:r>
      <w:r w:rsidR="00D84129" w:rsidRPr="00E3587A">
        <w:rPr>
          <w:rFonts w:ascii="Arial" w:hAnsi="Arial"/>
          <w:sz w:val="22"/>
          <w:szCs w:val="22"/>
        </w:rPr>
        <w:t xml:space="preserve">Group </w:t>
      </w:r>
      <w:r w:rsidRPr="00E3587A">
        <w:rPr>
          <w:rFonts w:ascii="Arial" w:hAnsi="Arial"/>
          <w:sz w:val="22"/>
          <w:szCs w:val="22"/>
        </w:rPr>
        <w:t>recognise</w:t>
      </w:r>
      <w:r w:rsidR="00D84129" w:rsidRPr="00E3587A">
        <w:rPr>
          <w:rFonts w:ascii="Arial" w:hAnsi="Arial"/>
          <w:sz w:val="22"/>
          <w:szCs w:val="22"/>
        </w:rPr>
        <w:t>s</w:t>
      </w:r>
      <w:r w:rsidRPr="00E3587A">
        <w:rPr>
          <w:rFonts w:ascii="Arial" w:hAnsi="Arial"/>
          <w:sz w:val="22"/>
          <w:szCs w:val="22"/>
        </w:rPr>
        <w:t xml:space="preserve"> contract asset at cost less allowance for impairment</w:t>
      </w:r>
      <w:r w:rsidR="0079162C" w:rsidRPr="00E3587A">
        <w:rPr>
          <w:rFonts w:ascii="Arial" w:hAnsi="Arial"/>
          <w:sz w:val="22"/>
          <w:szCs w:val="22"/>
        </w:rPr>
        <w:t xml:space="preserve"> </w:t>
      </w:r>
      <w:r w:rsidRPr="00E3587A">
        <w:rPr>
          <w:rFonts w:ascii="Arial" w:hAnsi="Arial"/>
          <w:sz w:val="22"/>
          <w:szCs w:val="22"/>
        </w:rPr>
        <w:t xml:space="preserve">(if any). The amounts recognised as contract assets are reclassified to trade receivables when the </w:t>
      </w:r>
      <w:r w:rsidR="00D84129" w:rsidRPr="00E3587A">
        <w:rPr>
          <w:rFonts w:ascii="Arial" w:hAnsi="Arial"/>
          <w:sz w:val="22"/>
          <w:szCs w:val="22"/>
        </w:rPr>
        <w:t xml:space="preserve">Group’s </w:t>
      </w:r>
      <w:r w:rsidRPr="00E3587A">
        <w:rPr>
          <w:rFonts w:ascii="Arial" w:hAnsi="Arial"/>
          <w:sz w:val="22"/>
          <w:szCs w:val="22"/>
        </w:rPr>
        <w:t>right to consideration is unconditional such as upon completion of services and acceptance by the customer</w:t>
      </w:r>
      <w:r w:rsidR="00A6206C" w:rsidRPr="00E3587A">
        <w:rPr>
          <w:rFonts w:ascii="Arial" w:hAnsi="Arial"/>
          <w:sz w:val="22"/>
          <w:szCs w:val="22"/>
        </w:rPr>
        <w:t>.</w:t>
      </w:r>
    </w:p>
    <w:p w14:paraId="0B7C0772" w14:textId="054A5EB5" w:rsidR="000341C3" w:rsidRPr="00E3587A" w:rsidRDefault="000341C3" w:rsidP="000341C3">
      <w:pPr>
        <w:tabs>
          <w:tab w:val="left" w:pos="720"/>
          <w:tab w:val="left" w:pos="2160"/>
        </w:tabs>
        <w:spacing w:before="80" w:after="80" w:line="380" w:lineRule="exact"/>
        <w:ind w:left="547" w:hanging="547"/>
        <w:jc w:val="thaiDistribute"/>
        <w:rPr>
          <w:rFonts w:ascii="Arial" w:eastAsia="Arial Unicode MS" w:hAnsi="Arial" w:cs="Arial"/>
          <w:b/>
          <w:bCs/>
          <w:color w:val="FF0000"/>
          <w:sz w:val="22"/>
          <w:szCs w:val="22"/>
        </w:rPr>
      </w:pPr>
      <w:r w:rsidRPr="00E3587A">
        <w:rPr>
          <w:rFonts w:ascii="Arial" w:hAnsi="Arial"/>
          <w:sz w:val="22"/>
          <w:szCs w:val="22"/>
        </w:rPr>
        <w:tab/>
        <w:t xml:space="preserve">Contract liability is the </w:t>
      </w:r>
      <w:r w:rsidR="00D84129" w:rsidRPr="00E3587A">
        <w:rPr>
          <w:rFonts w:ascii="Arial" w:hAnsi="Arial"/>
          <w:sz w:val="22"/>
          <w:szCs w:val="22"/>
        </w:rPr>
        <w:t xml:space="preserve">Group’s </w:t>
      </w:r>
      <w:r w:rsidRPr="00E3587A">
        <w:rPr>
          <w:rFonts w:ascii="Arial" w:hAnsi="Arial"/>
          <w:sz w:val="22"/>
          <w:szCs w:val="22"/>
        </w:rPr>
        <w:t>obligations to transfer goods or services to a customer for</w:t>
      </w:r>
      <w:r w:rsidR="00D572D5" w:rsidRPr="00E3587A">
        <w:rPr>
          <w:rFonts w:ascii="Arial" w:hAnsi="Arial"/>
          <w:sz w:val="22"/>
          <w:szCs w:val="22"/>
        </w:rPr>
        <w:t xml:space="preserve"> </w:t>
      </w:r>
      <w:r w:rsidRPr="00E3587A">
        <w:rPr>
          <w:rFonts w:ascii="Arial" w:hAnsi="Arial"/>
          <w:sz w:val="22"/>
          <w:szCs w:val="22"/>
        </w:rPr>
        <w:t xml:space="preserve">which the </w:t>
      </w:r>
      <w:r w:rsidR="00D84129" w:rsidRPr="00E3587A">
        <w:rPr>
          <w:rFonts w:ascii="Arial" w:hAnsi="Arial"/>
          <w:sz w:val="22"/>
          <w:szCs w:val="22"/>
        </w:rPr>
        <w:t xml:space="preserve">Group </w:t>
      </w:r>
      <w:r w:rsidRPr="00E3587A">
        <w:rPr>
          <w:rFonts w:ascii="Arial" w:hAnsi="Arial"/>
          <w:sz w:val="22"/>
          <w:szCs w:val="22"/>
        </w:rPr>
        <w:t>has received consideration from the customer</w:t>
      </w:r>
      <w:r w:rsidR="0079162C" w:rsidRPr="00E3587A">
        <w:rPr>
          <w:rFonts w:ascii="Arial" w:hAnsi="Arial"/>
          <w:sz w:val="22"/>
          <w:szCs w:val="22"/>
        </w:rPr>
        <w:t xml:space="preserve"> </w:t>
      </w:r>
      <w:r w:rsidRPr="00E3587A">
        <w:rPr>
          <w:rFonts w:ascii="Arial" w:hAnsi="Arial"/>
          <w:sz w:val="22"/>
          <w:szCs w:val="22"/>
        </w:rPr>
        <w:t xml:space="preserve">(or has right to consideration). In case of construction contract, contract liability is </w:t>
      </w:r>
      <w:r w:rsidRPr="00E3587A">
        <w:rPr>
          <w:rFonts w:ascii="Arial" w:hAnsi="Arial" w:cs="Arial"/>
          <w:sz w:val="22"/>
          <w:szCs w:val="20"/>
        </w:rPr>
        <w:t xml:space="preserve">recognised to the extent tha </w:t>
      </w:r>
      <w:r w:rsidRPr="00E3587A">
        <w:rPr>
          <w:rFonts w:ascii="Arial" w:hAnsi="Arial"/>
          <w:sz w:val="22"/>
          <w:szCs w:val="22"/>
        </w:rPr>
        <w:t>amount of billed receivable exceeds accumulated recogni</w:t>
      </w:r>
      <w:r w:rsidR="00D572D5" w:rsidRPr="00E3587A">
        <w:rPr>
          <w:rFonts w:ascii="Arial" w:hAnsi="Arial"/>
          <w:sz w:val="22"/>
          <w:szCs w:val="22"/>
        </w:rPr>
        <w:t>s</w:t>
      </w:r>
      <w:r w:rsidRPr="00E3587A">
        <w:rPr>
          <w:rFonts w:ascii="Arial" w:hAnsi="Arial"/>
          <w:sz w:val="22"/>
          <w:szCs w:val="22"/>
        </w:rPr>
        <w:t xml:space="preserve">ed income. </w:t>
      </w:r>
      <w:r w:rsidRPr="00E3587A">
        <w:rPr>
          <w:rFonts w:ascii="Arial" w:hAnsi="Arial" w:cs="Arial"/>
          <w:sz w:val="22"/>
          <w:szCs w:val="22"/>
        </w:rPr>
        <w:t xml:space="preserve">Contract liabilities are recognised as revenue when the </w:t>
      </w:r>
      <w:r w:rsidR="00D84129" w:rsidRPr="00E3587A">
        <w:rPr>
          <w:rFonts w:ascii="Arial" w:hAnsi="Arial"/>
          <w:sz w:val="22"/>
          <w:szCs w:val="22"/>
        </w:rPr>
        <w:t xml:space="preserve">Group </w:t>
      </w:r>
      <w:r w:rsidRPr="00E3587A">
        <w:rPr>
          <w:rFonts w:ascii="Arial" w:hAnsi="Arial" w:cs="Arial"/>
          <w:sz w:val="22"/>
          <w:szCs w:val="22"/>
        </w:rPr>
        <w:t>perform</w:t>
      </w:r>
      <w:r w:rsidR="00D84129" w:rsidRPr="00E3587A">
        <w:rPr>
          <w:rFonts w:ascii="Arial" w:hAnsi="Arial" w:cs="Arial"/>
          <w:sz w:val="22"/>
          <w:szCs w:val="22"/>
        </w:rPr>
        <w:t>s</w:t>
      </w:r>
      <w:r w:rsidRPr="00E3587A">
        <w:rPr>
          <w:rFonts w:ascii="Arial" w:hAnsi="Arial" w:cs="Arial"/>
          <w:sz w:val="22"/>
          <w:szCs w:val="22"/>
        </w:rPr>
        <w:t xml:space="preserve"> under the contract.</w:t>
      </w:r>
    </w:p>
    <w:p w14:paraId="30A47356" w14:textId="626C7500" w:rsidR="000E610D" w:rsidRPr="00E3587A" w:rsidRDefault="002D1568" w:rsidP="00B13FDF">
      <w:pPr>
        <w:tabs>
          <w:tab w:val="left" w:pos="1440"/>
        </w:tabs>
        <w:spacing w:before="120" w:after="120" w:line="380" w:lineRule="exact"/>
        <w:ind w:left="547" w:hanging="547"/>
        <w:jc w:val="thaiDistribute"/>
        <w:outlineLvl w:val="0"/>
        <w:rPr>
          <w:rFonts w:ascii="Arial" w:hAnsi="Arial" w:cs="Arial"/>
          <w:b/>
          <w:bCs/>
          <w:sz w:val="22"/>
          <w:szCs w:val="22"/>
        </w:rPr>
      </w:pPr>
      <w:r w:rsidRPr="00E3587A">
        <w:rPr>
          <w:rFonts w:ascii="Arial" w:hAnsi="Arial" w:cs="Arial"/>
          <w:b/>
          <w:bCs/>
          <w:sz w:val="22"/>
          <w:szCs w:val="22"/>
        </w:rPr>
        <w:t>4</w:t>
      </w:r>
      <w:r w:rsidR="007126D7" w:rsidRPr="00E3587A">
        <w:rPr>
          <w:rFonts w:ascii="Arial" w:hAnsi="Arial" w:cs="Arial"/>
          <w:b/>
          <w:bCs/>
          <w:sz w:val="22"/>
          <w:szCs w:val="22"/>
        </w:rPr>
        <w:t>.4</w:t>
      </w:r>
      <w:r w:rsidR="000E610D" w:rsidRPr="00E3587A">
        <w:rPr>
          <w:rFonts w:ascii="Arial" w:hAnsi="Arial" w:cs="Arial"/>
          <w:b/>
          <w:bCs/>
          <w:sz w:val="22"/>
          <w:szCs w:val="22"/>
        </w:rPr>
        <w:tab/>
        <w:t xml:space="preserve">Inventories </w:t>
      </w:r>
    </w:p>
    <w:p w14:paraId="2FE97339" w14:textId="77777777" w:rsidR="000E610D" w:rsidRPr="00E3587A" w:rsidRDefault="000E610D" w:rsidP="00B13FDF">
      <w:pPr>
        <w:tabs>
          <w:tab w:val="left" w:pos="900"/>
        </w:tabs>
        <w:spacing w:before="120" w:after="120" w:line="380" w:lineRule="exact"/>
        <w:ind w:left="547" w:hanging="547"/>
        <w:jc w:val="both"/>
        <w:rPr>
          <w:rFonts w:ascii="Arial" w:eastAsia="Arial Unicode MS" w:hAnsi="Arial" w:cs="Arial"/>
          <w:sz w:val="22"/>
          <w:szCs w:val="22"/>
        </w:rPr>
      </w:pPr>
      <w:r w:rsidRPr="00E3587A">
        <w:rPr>
          <w:rFonts w:ascii="Arial" w:hAnsi="Arial" w:cs="Arial"/>
          <w:sz w:val="22"/>
          <w:szCs w:val="22"/>
        </w:rPr>
        <w:tab/>
      </w:r>
      <w:r w:rsidRPr="00E3587A">
        <w:rPr>
          <w:rFonts w:ascii="Arial" w:eastAsia="Arial Unicode MS" w:hAnsi="Arial" w:cs="Arial"/>
          <w:sz w:val="22"/>
          <w:szCs w:val="22"/>
        </w:rPr>
        <w:t>Inventories are valued at the lower of cost (</w:t>
      </w:r>
      <w:r w:rsidR="00757764" w:rsidRPr="00E3587A">
        <w:rPr>
          <w:rFonts w:ascii="Arial" w:eastAsia="Arial Unicode MS" w:hAnsi="Arial" w:cs="Arial"/>
          <w:sz w:val="22"/>
          <w:szCs w:val="22"/>
        </w:rPr>
        <w:t xml:space="preserve">under the </w:t>
      </w:r>
      <w:r w:rsidR="004E34FB" w:rsidRPr="00E3587A">
        <w:rPr>
          <w:rFonts w:ascii="Arial" w:eastAsia="Arial Unicode MS" w:hAnsi="Arial" w:cs="Arial"/>
          <w:sz w:val="22"/>
          <w:szCs w:val="22"/>
        </w:rPr>
        <w:t>weighted average</w:t>
      </w:r>
      <w:r w:rsidRPr="00E3587A">
        <w:rPr>
          <w:rFonts w:ascii="Arial" w:eastAsia="Arial Unicode MS" w:hAnsi="Arial" w:cs="Arial"/>
          <w:sz w:val="22"/>
          <w:szCs w:val="22"/>
        </w:rPr>
        <w:t xml:space="preserve"> method) and net realisable value. Work in process includes costs and labour costs of installation, which is not yet complete</w:t>
      </w:r>
      <w:r w:rsidR="007126D7" w:rsidRPr="00E3587A">
        <w:rPr>
          <w:rFonts w:ascii="Arial" w:eastAsia="Arial Unicode MS" w:hAnsi="Arial" w:cs="Arial"/>
          <w:sz w:val="22"/>
          <w:szCs w:val="22"/>
        </w:rPr>
        <w:t>d</w:t>
      </w:r>
      <w:r w:rsidRPr="00E3587A">
        <w:rPr>
          <w:rFonts w:ascii="Arial" w:eastAsia="Arial Unicode MS" w:hAnsi="Arial" w:cs="Arial"/>
          <w:sz w:val="22"/>
          <w:szCs w:val="22"/>
        </w:rPr>
        <w:t>.</w:t>
      </w:r>
    </w:p>
    <w:p w14:paraId="29F62867" w14:textId="77777777" w:rsidR="007126D7" w:rsidRPr="00E3587A" w:rsidRDefault="007126D7" w:rsidP="00B13FDF">
      <w:pPr>
        <w:tabs>
          <w:tab w:val="left" w:pos="900"/>
        </w:tabs>
        <w:spacing w:before="120" w:after="120" w:line="380" w:lineRule="exact"/>
        <w:ind w:left="547" w:hanging="547"/>
        <w:jc w:val="both"/>
        <w:rPr>
          <w:rFonts w:ascii="Arial" w:eastAsia="Arial Unicode MS" w:hAnsi="Arial" w:cs="Arial"/>
          <w:sz w:val="22"/>
          <w:szCs w:val="22"/>
        </w:rPr>
      </w:pPr>
      <w:r w:rsidRPr="00E3587A">
        <w:rPr>
          <w:rFonts w:ascii="Arial" w:eastAsia="Arial Unicode MS" w:hAnsi="Arial" w:cs="Arial"/>
          <w:sz w:val="22"/>
          <w:szCs w:val="22"/>
        </w:rPr>
        <w:tab/>
        <w:t>Spare parts and supplies are valued at the lower of average cost and net reali</w:t>
      </w:r>
      <w:r w:rsidR="00D572D5" w:rsidRPr="00E3587A">
        <w:rPr>
          <w:rFonts w:ascii="Arial" w:eastAsia="Arial Unicode MS" w:hAnsi="Arial" w:cs="Arial"/>
          <w:sz w:val="22"/>
          <w:szCs w:val="22"/>
        </w:rPr>
        <w:t>s</w:t>
      </w:r>
      <w:r w:rsidRPr="00E3587A">
        <w:rPr>
          <w:rFonts w:ascii="Arial" w:eastAsia="Arial Unicode MS" w:hAnsi="Arial" w:cs="Arial"/>
          <w:sz w:val="22"/>
          <w:szCs w:val="22"/>
        </w:rPr>
        <w:t xml:space="preserve">able value and are charged to the cost when consumed. </w:t>
      </w:r>
    </w:p>
    <w:p w14:paraId="6378B0F6" w14:textId="77777777" w:rsidR="000E610D" w:rsidRPr="00E3587A" w:rsidRDefault="000E610D" w:rsidP="00B13FDF">
      <w:pPr>
        <w:spacing w:before="120" w:after="120" w:line="380" w:lineRule="exact"/>
        <w:ind w:left="547" w:hanging="547"/>
        <w:jc w:val="both"/>
        <w:rPr>
          <w:rFonts w:ascii="Arial" w:eastAsia="Arial Unicode MS" w:hAnsi="Arial" w:cs="Arial"/>
          <w:sz w:val="22"/>
          <w:szCs w:val="22"/>
        </w:rPr>
      </w:pPr>
      <w:r w:rsidRPr="00E3587A">
        <w:rPr>
          <w:rFonts w:ascii="Arial" w:eastAsia="Arial Unicode MS" w:hAnsi="Arial" w:cs="Arial"/>
          <w:sz w:val="22"/>
          <w:szCs w:val="22"/>
          <w:cs/>
        </w:rPr>
        <w:tab/>
      </w:r>
      <w:r w:rsidRPr="00E3587A">
        <w:rPr>
          <w:rFonts w:ascii="Arial" w:eastAsia="Arial Unicode MS" w:hAnsi="Arial" w:cs="Arial"/>
          <w:sz w:val="22"/>
          <w:szCs w:val="22"/>
        </w:rPr>
        <w:t>Allowance for diminution in value of inventories is set up for old, obsolete, slow-moving or deteriorated inventories.</w:t>
      </w:r>
    </w:p>
    <w:p w14:paraId="2829BA64" w14:textId="7C997022" w:rsidR="000E610D" w:rsidRPr="00E3587A" w:rsidRDefault="002D1568" w:rsidP="00F30CA3">
      <w:pPr>
        <w:tabs>
          <w:tab w:val="left" w:pos="1440"/>
        </w:tabs>
        <w:spacing w:before="100" w:after="100" w:line="380" w:lineRule="exact"/>
        <w:ind w:left="540" w:hanging="540"/>
        <w:jc w:val="thaiDistribute"/>
        <w:outlineLvl w:val="0"/>
        <w:rPr>
          <w:rFonts w:ascii="Arial" w:hAnsi="Arial" w:cstheme="minorBidi"/>
          <w:b/>
          <w:bCs/>
          <w:sz w:val="22"/>
          <w:szCs w:val="22"/>
        </w:rPr>
      </w:pPr>
      <w:r w:rsidRPr="00E3587A">
        <w:rPr>
          <w:rFonts w:ascii="Arial" w:hAnsi="Arial" w:cs="Arial"/>
          <w:b/>
          <w:bCs/>
          <w:sz w:val="22"/>
          <w:szCs w:val="22"/>
        </w:rPr>
        <w:t>4</w:t>
      </w:r>
      <w:r w:rsidR="007126D7" w:rsidRPr="00E3587A">
        <w:rPr>
          <w:rFonts w:ascii="Arial" w:hAnsi="Arial" w:cs="Arial"/>
          <w:b/>
          <w:bCs/>
          <w:sz w:val="22"/>
          <w:szCs w:val="22"/>
        </w:rPr>
        <w:t>.5</w:t>
      </w:r>
      <w:r w:rsidR="000E610D" w:rsidRPr="00E3587A">
        <w:rPr>
          <w:rFonts w:ascii="Arial" w:hAnsi="Arial" w:cs="Arial"/>
          <w:b/>
          <w:bCs/>
          <w:sz w:val="22"/>
          <w:szCs w:val="22"/>
        </w:rPr>
        <w:tab/>
        <w:t xml:space="preserve">Investments </w:t>
      </w:r>
      <w:r w:rsidR="007126D7" w:rsidRPr="00E3587A">
        <w:rPr>
          <w:rFonts w:ascii="Arial" w:hAnsi="Arial" w:cs="Arial"/>
          <w:b/>
          <w:bCs/>
          <w:sz w:val="22"/>
          <w:szCs w:val="22"/>
        </w:rPr>
        <w:t>in subsidiaries and joint venture</w:t>
      </w:r>
    </w:p>
    <w:p w14:paraId="63E04CD1" w14:textId="77777777" w:rsidR="007126D7" w:rsidRPr="00E3587A" w:rsidRDefault="007126D7" w:rsidP="007126D7">
      <w:pPr>
        <w:pStyle w:val="Caption"/>
        <w:tabs>
          <w:tab w:val="clear" w:pos="2160"/>
        </w:tabs>
        <w:ind w:left="540" w:right="0" w:firstLine="0"/>
        <w:rPr>
          <w:rFonts w:ascii="Arial" w:hAnsi="Arial" w:cs="Arial"/>
          <w:sz w:val="22"/>
          <w:szCs w:val="22"/>
          <w:u w:val="none"/>
        </w:rPr>
      </w:pPr>
      <w:r w:rsidRPr="00E3587A">
        <w:rPr>
          <w:rFonts w:ascii="Arial" w:hAnsi="Arial" w:cs="Arial"/>
          <w:sz w:val="22"/>
          <w:szCs w:val="22"/>
          <w:u w:val="none"/>
        </w:rPr>
        <w:t>Investment in joint venture is accounted for in the consolidated financial statements using the equity method.</w:t>
      </w:r>
    </w:p>
    <w:p w14:paraId="2EEFDA80" w14:textId="4EBA904E" w:rsidR="007126D7" w:rsidRPr="00E3587A" w:rsidRDefault="007126D7" w:rsidP="007126D7">
      <w:pPr>
        <w:pStyle w:val="Caption"/>
        <w:tabs>
          <w:tab w:val="clear" w:pos="2160"/>
        </w:tabs>
        <w:ind w:left="540" w:right="0" w:firstLine="0"/>
        <w:rPr>
          <w:rFonts w:ascii="Arial" w:hAnsi="Arial" w:cstheme="minorBidi"/>
          <w:sz w:val="22"/>
          <w:szCs w:val="22"/>
          <w:u w:val="none"/>
        </w:rPr>
      </w:pPr>
      <w:r w:rsidRPr="00E3587A">
        <w:rPr>
          <w:rFonts w:ascii="Arial" w:hAnsi="Arial" w:cs="Arial"/>
          <w:sz w:val="22"/>
          <w:szCs w:val="22"/>
          <w:u w:val="none"/>
        </w:rPr>
        <w:t>Investments in subsidiaries are accounted for in the separate financial statements using the cost method</w:t>
      </w:r>
      <w:r w:rsidR="00641037" w:rsidRPr="00E3587A">
        <w:rPr>
          <w:rFonts w:ascii="Arial" w:hAnsi="Arial" w:cstheme="minorBidi"/>
          <w:sz w:val="22"/>
          <w:szCs w:val="22"/>
          <w:u w:val="none"/>
        </w:rPr>
        <w:t xml:space="preserve"> less loss on impairment of investments (if any).</w:t>
      </w:r>
    </w:p>
    <w:p w14:paraId="4E68DF35" w14:textId="1C4EF856" w:rsidR="004506D7" w:rsidRPr="00E3587A" w:rsidRDefault="004506D7" w:rsidP="004506D7">
      <w:pPr>
        <w:pStyle w:val="Heading2"/>
        <w:tabs>
          <w:tab w:val="left" w:pos="540"/>
        </w:tabs>
        <w:rPr>
          <w:rFonts w:ascii="Arial" w:hAnsi="Arial" w:cs="Arial"/>
          <w:i w:val="0"/>
          <w:iCs w:val="0"/>
          <w:sz w:val="22"/>
          <w:szCs w:val="24"/>
        </w:rPr>
      </w:pPr>
      <w:r w:rsidRPr="00E3587A">
        <w:rPr>
          <w:rFonts w:ascii="Arial" w:hAnsi="Arial" w:cs="Arial"/>
          <w:i w:val="0"/>
          <w:iCs w:val="0"/>
          <w:sz w:val="22"/>
          <w:szCs w:val="24"/>
        </w:rPr>
        <w:t>4.6</w:t>
      </w:r>
      <w:r w:rsidRPr="00E3587A">
        <w:rPr>
          <w:rFonts w:ascii="Arial" w:hAnsi="Arial" w:cs="Arial"/>
          <w:i w:val="0"/>
          <w:iCs w:val="0"/>
          <w:sz w:val="22"/>
          <w:szCs w:val="24"/>
        </w:rPr>
        <w:tab/>
        <w:t>Investment properties</w:t>
      </w:r>
    </w:p>
    <w:p w14:paraId="686C215A" w14:textId="77777777" w:rsidR="004506D7" w:rsidRPr="00E3587A" w:rsidRDefault="004506D7" w:rsidP="004506D7">
      <w:pPr>
        <w:pStyle w:val="Caption"/>
        <w:tabs>
          <w:tab w:val="left" w:pos="720"/>
        </w:tabs>
        <w:ind w:left="540" w:firstLine="0"/>
        <w:rPr>
          <w:rFonts w:ascii="Arial" w:hAnsi="Arial" w:cs="Arial"/>
          <w:color w:val="000000"/>
          <w:sz w:val="22"/>
          <w:szCs w:val="22"/>
          <w:u w:val="none"/>
        </w:rPr>
      </w:pPr>
      <w:r w:rsidRPr="00E3587A">
        <w:rPr>
          <w:rFonts w:ascii="Arial" w:hAnsi="Arial" w:cs="Arial"/>
          <w:sz w:val="22"/>
          <w:szCs w:val="22"/>
          <w:u w:val="none"/>
        </w:rPr>
        <w:t>Investment properties are measured initially at cost, including transaction costs. Subsequent to initial recognition, investment properties are stated at cost less accumulated depreciation and allowance for loss on impairment (if any).</w:t>
      </w:r>
    </w:p>
    <w:p w14:paraId="17485B7B" w14:textId="4D0ABA0D" w:rsidR="004506D7" w:rsidRPr="00E3587A" w:rsidRDefault="004506D7" w:rsidP="004506D7">
      <w:pPr>
        <w:pStyle w:val="Caption"/>
        <w:tabs>
          <w:tab w:val="left" w:pos="720"/>
        </w:tabs>
        <w:ind w:left="540" w:firstLine="0"/>
        <w:rPr>
          <w:rFonts w:ascii="Arial" w:hAnsi="Arial" w:cs="Arial"/>
          <w:sz w:val="22"/>
          <w:szCs w:val="22"/>
          <w:u w:val="none"/>
        </w:rPr>
      </w:pPr>
      <w:r w:rsidRPr="00E3587A">
        <w:rPr>
          <w:rFonts w:ascii="Arial" w:hAnsi="Arial" w:cs="Arial"/>
          <w:sz w:val="22"/>
          <w:szCs w:val="22"/>
          <w:u w:val="none"/>
        </w:rPr>
        <w:lastRenderedPageBreak/>
        <w:t xml:space="preserve">Depreciation of investment properties is calculated by reference to their costs on the straight-line basis over estimated useful lives of </w:t>
      </w:r>
      <w:r w:rsidR="00182701" w:rsidRPr="00E3587A">
        <w:rPr>
          <w:rFonts w:ascii="Arial" w:hAnsi="Arial" w:cs="Arial"/>
          <w:sz w:val="22"/>
          <w:szCs w:val="22"/>
          <w:u w:val="none"/>
        </w:rPr>
        <w:t>30</w:t>
      </w:r>
      <w:r w:rsidRPr="00E3587A">
        <w:rPr>
          <w:rFonts w:ascii="Arial" w:hAnsi="Arial" w:cs="Arial"/>
          <w:sz w:val="22"/>
          <w:szCs w:val="22"/>
          <w:u w:val="none"/>
        </w:rPr>
        <w:t xml:space="preserve"> years. Depreciation of the investment properties is included in determining income.</w:t>
      </w:r>
    </w:p>
    <w:p w14:paraId="663EE184" w14:textId="582EE9AF" w:rsidR="002D1568" w:rsidRPr="00E3587A" w:rsidRDefault="004506D7" w:rsidP="00182701">
      <w:pPr>
        <w:pStyle w:val="Caption"/>
        <w:tabs>
          <w:tab w:val="left" w:pos="720"/>
        </w:tabs>
        <w:ind w:left="540" w:firstLine="0"/>
        <w:rPr>
          <w:rFonts w:ascii="Arial" w:hAnsi="Arial" w:cs="Arial"/>
          <w:sz w:val="22"/>
          <w:szCs w:val="22"/>
          <w:u w:val="none"/>
        </w:rPr>
      </w:pPr>
      <w:r w:rsidRPr="00E3587A">
        <w:rPr>
          <w:rFonts w:ascii="Arial" w:hAnsi="Arial" w:cs="Arial"/>
          <w:sz w:val="22"/>
          <w:szCs w:val="22"/>
          <w:u w:val="none"/>
        </w:rPr>
        <w:t>On disposal of investment properties, the difference between the net disposal proceeds and the carrying amount of the asset is recognised in profit or loss in the period when the asset is derecognised.</w:t>
      </w:r>
    </w:p>
    <w:p w14:paraId="429E1B8B" w14:textId="7F80F80F" w:rsidR="000E610D" w:rsidRPr="00E3587A" w:rsidRDefault="002D1568" w:rsidP="002D0669">
      <w:pPr>
        <w:tabs>
          <w:tab w:val="left" w:pos="1440"/>
        </w:tabs>
        <w:spacing w:before="120" w:after="120" w:line="380" w:lineRule="exact"/>
        <w:ind w:left="540" w:hanging="540"/>
        <w:jc w:val="thaiDistribute"/>
        <w:outlineLvl w:val="0"/>
        <w:rPr>
          <w:rFonts w:ascii="Arial" w:hAnsi="Arial" w:cs="Arial"/>
          <w:b/>
          <w:bCs/>
          <w:sz w:val="22"/>
          <w:szCs w:val="22"/>
        </w:rPr>
      </w:pPr>
      <w:r w:rsidRPr="00E3587A">
        <w:rPr>
          <w:rFonts w:ascii="Arial" w:hAnsi="Arial" w:cs="Arial"/>
          <w:b/>
          <w:bCs/>
          <w:sz w:val="22"/>
          <w:szCs w:val="22"/>
        </w:rPr>
        <w:t>4</w:t>
      </w:r>
      <w:r w:rsidR="007126D7" w:rsidRPr="00E3587A">
        <w:rPr>
          <w:rFonts w:ascii="Arial" w:hAnsi="Arial" w:cs="Arial"/>
          <w:b/>
          <w:bCs/>
          <w:sz w:val="22"/>
          <w:szCs w:val="22"/>
        </w:rPr>
        <w:t>.</w:t>
      </w:r>
      <w:r w:rsidR="00182701" w:rsidRPr="00E3587A">
        <w:rPr>
          <w:rFonts w:ascii="Arial" w:hAnsi="Arial" w:cs="Arial"/>
          <w:b/>
          <w:bCs/>
          <w:sz w:val="22"/>
          <w:szCs w:val="22"/>
        </w:rPr>
        <w:t>7</w:t>
      </w:r>
      <w:r w:rsidR="000E610D" w:rsidRPr="00E3587A">
        <w:rPr>
          <w:rFonts w:ascii="Arial" w:hAnsi="Arial" w:cs="Arial"/>
          <w:b/>
          <w:bCs/>
          <w:sz w:val="22"/>
          <w:szCs w:val="22"/>
        </w:rPr>
        <w:tab/>
        <w:t>Property, plant and equipment/Depreciation</w:t>
      </w:r>
    </w:p>
    <w:p w14:paraId="4693826E" w14:textId="77777777" w:rsidR="000E610D" w:rsidRPr="00E3587A" w:rsidRDefault="000E610D" w:rsidP="002D0669">
      <w:pPr>
        <w:tabs>
          <w:tab w:val="left" w:pos="1440"/>
        </w:tabs>
        <w:spacing w:before="120" w:after="120" w:line="380" w:lineRule="exact"/>
        <w:ind w:left="540" w:hanging="540"/>
        <w:jc w:val="thaiDistribute"/>
        <w:outlineLvl w:val="0"/>
        <w:rPr>
          <w:rFonts w:ascii="Arial" w:hAnsi="Arial" w:cs="Arial"/>
          <w:sz w:val="22"/>
          <w:szCs w:val="22"/>
        </w:rPr>
      </w:pPr>
      <w:r w:rsidRPr="00E3587A">
        <w:rPr>
          <w:rFonts w:ascii="Arial" w:hAnsi="Arial" w:cs="Arial"/>
          <w:sz w:val="22"/>
          <w:szCs w:val="22"/>
        </w:rPr>
        <w:tab/>
        <w:t>Land is stated at cost. Buildings and equipment are stated at cost less accumulated depreciation and allowance for loss on impairment of assets (if any).</w:t>
      </w:r>
    </w:p>
    <w:p w14:paraId="23FF951F" w14:textId="77777777" w:rsidR="000E610D" w:rsidRPr="00E3587A" w:rsidRDefault="00470345" w:rsidP="002D0669">
      <w:pPr>
        <w:tabs>
          <w:tab w:val="left" w:pos="1440"/>
        </w:tabs>
        <w:spacing w:before="120" w:after="120" w:line="380" w:lineRule="exact"/>
        <w:ind w:left="540" w:hanging="540"/>
        <w:jc w:val="thaiDistribute"/>
        <w:outlineLvl w:val="0"/>
        <w:rPr>
          <w:rFonts w:ascii="Arial" w:hAnsi="Arial" w:cs="Arial"/>
          <w:sz w:val="22"/>
          <w:szCs w:val="22"/>
        </w:rPr>
      </w:pPr>
      <w:r w:rsidRPr="00E3587A">
        <w:rPr>
          <w:rFonts w:ascii="Arial" w:hAnsi="Arial" w:cs="Arial"/>
          <w:sz w:val="22"/>
          <w:szCs w:val="22"/>
        </w:rPr>
        <w:tab/>
      </w:r>
      <w:r w:rsidR="000E610D" w:rsidRPr="00E3587A">
        <w:rPr>
          <w:rFonts w:ascii="Arial" w:hAnsi="Arial" w:cs="Arial"/>
          <w:sz w:val="22"/>
          <w:szCs w:val="22"/>
        </w:rPr>
        <w:t xml:space="preserve">Depreciation of buildings and equipment is calculated by reference to their costs on the straight-line basis over the following estimated useful lives: </w:t>
      </w:r>
    </w:p>
    <w:p w14:paraId="1F0893F7" w14:textId="587841A2" w:rsidR="000E610D" w:rsidRPr="00E3587A" w:rsidRDefault="000E610D" w:rsidP="0018583C">
      <w:pPr>
        <w:tabs>
          <w:tab w:val="left" w:pos="360"/>
          <w:tab w:val="right" w:pos="8190"/>
          <w:tab w:val="left" w:pos="8280"/>
        </w:tabs>
        <w:spacing w:before="120" w:line="380" w:lineRule="exact"/>
        <w:ind w:left="1080"/>
        <w:jc w:val="thaiDistribute"/>
        <w:outlineLvl w:val="0"/>
        <w:rPr>
          <w:rFonts w:ascii="Arial" w:hAnsi="Arial" w:cs="Arial"/>
          <w:sz w:val="22"/>
          <w:szCs w:val="22"/>
        </w:rPr>
      </w:pPr>
      <w:r w:rsidRPr="00E3587A">
        <w:rPr>
          <w:rFonts w:ascii="Arial" w:hAnsi="Arial" w:cs="Arial"/>
          <w:sz w:val="22"/>
          <w:szCs w:val="22"/>
        </w:rPr>
        <w:t>Buildings</w:t>
      </w:r>
      <w:r w:rsidR="003443B9" w:rsidRPr="00E3587A">
        <w:rPr>
          <w:rFonts w:ascii="Arial" w:hAnsi="Arial" w:cs="Arial"/>
          <w:sz w:val="22"/>
          <w:szCs w:val="22"/>
        </w:rPr>
        <w:tab/>
        <w:t>20</w:t>
      </w:r>
      <w:r w:rsidR="00182701" w:rsidRPr="00E3587A">
        <w:rPr>
          <w:rFonts w:ascii="Arial" w:hAnsi="Arial" w:cs="Arial"/>
          <w:sz w:val="22"/>
          <w:szCs w:val="22"/>
        </w:rPr>
        <w:t xml:space="preserve"> and 30</w:t>
      </w:r>
      <w:r w:rsidR="003443B9" w:rsidRPr="00E3587A">
        <w:rPr>
          <w:rFonts w:ascii="Arial" w:hAnsi="Arial" w:cs="Arial"/>
          <w:sz w:val="22"/>
          <w:szCs w:val="22"/>
        </w:rPr>
        <w:tab/>
      </w:r>
      <w:r w:rsidRPr="00E3587A">
        <w:rPr>
          <w:rFonts w:ascii="Arial" w:hAnsi="Arial" w:cs="Arial"/>
          <w:sz w:val="22"/>
          <w:szCs w:val="22"/>
        </w:rPr>
        <w:t>years</w:t>
      </w:r>
    </w:p>
    <w:p w14:paraId="27212C12" w14:textId="6F42321F" w:rsidR="000E610D" w:rsidRPr="00E3587A" w:rsidRDefault="000E610D" w:rsidP="0018583C">
      <w:pPr>
        <w:tabs>
          <w:tab w:val="left" w:pos="360"/>
          <w:tab w:val="right" w:pos="8190"/>
          <w:tab w:val="left" w:pos="8280"/>
        </w:tabs>
        <w:spacing w:line="380" w:lineRule="exact"/>
        <w:ind w:left="1080"/>
        <w:jc w:val="thaiDistribute"/>
        <w:outlineLvl w:val="0"/>
        <w:rPr>
          <w:rFonts w:ascii="Arial" w:hAnsi="Arial" w:cs="Arial"/>
          <w:sz w:val="22"/>
          <w:szCs w:val="22"/>
        </w:rPr>
      </w:pPr>
      <w:r w:rsidRPr="00E3587A">
        <w:rPr>
          <w:rFonts w:ascii="Arial" w:hAnsi="Arial" w:cs="Arial"/>
          <w:sz w:val="22"/>
          <w:szCs w:val="22"/>
        </w:rPr>
        <w:t>Building improvement</w:t>
      </w:r>
      <w:r w:rsidR="003443B9" w:rsidRPr="00E3587A">
        <w:rPr>
          <w:rFonts w:ascii="Arial" w:hAnsi="Arial" w:cs="Arial"/>
          <w:sz w:val="22"/>
          <w:szCs w:val="22"/>
        </w:rPr>
        <w:tab/>
        <w:t>5</w:t>
      </w:r>
      <w:r w:rsidR="00182701" w:rsidRPr="00E3587A">
        <w:rPr>
          <w:rFonts w:ascii="Arial" w:hAnsi="Arial" w:cs="Arial"/>
          <w:sz w:val="22"/>
          <w:szCs w:val="22"/>
        </w:rPr>
        <w:t>, 10, 15</w:t>
      </w:r>
      <w:r w:rsidR="003443B9" w:rsidRPr="00E3587A">
        <w:rPr>
          <w:rFonts w:ascii="Arial" w:hAnsi="Arial" w:cs="Arial"/>
          <w:sz w:val="22"/>
          <w:szCs w:val="22"/>
        </w:rPr>
        <w:t xml:space="preserve"> and 20</w:t>
      </w:r>
      <w:r w:rsidR="003443B9" w:rsidRPr="00E3587A">
        <w:rPr>
          <w:rFonts w:ascii="Arial" w:hAnsi="Arial" w:cs="Arial"/>
          <w:sz w:val="22"/>
          <w:szCs w:val="22"/>
        </w:rPr>
        <w:tab/>
      </w:r>
      <w:r w:rsidRPr="00E3587A">
        <w:rPr>
          <w:rFonts w:ascii="Arial" w:hAnsi="Arial" w:cs="Arial"/>
          <w:sz w:val="22"/>
          <w:szCs w:val="22"/>
        </w:rPr>
        <w:t>years</w:t>
      </w:r>
    </w:p>
    <w:p w14:paraId="3EA47100" w14:textId="77777777" w:rsidR="000E610D" w:rsidRPr="00E3587A" w:rsidRDefault="00297278" w:rsidP="0018583C">
      <w:pPr>
        <w:tabs>
          <w:tab w:val="left" w:pos="360"/>
          <w:tab w:val="right" w:pos="8190"/>
          <w:tab w:val="left" w:pos="8280"/>
        </w:tabs>
        <w:spacing w:line="380" w:lineRule="exact"/>
        <w:ind w:left="1080"/>
        <w:jc w:val="thaiDistribute"/>
        <w:outlineLvl w:val="0"/>
        <w:rPr>
          <w:rFonts w:ascii="Arial" w:hAnsi="Arial" w:cs="Arial"/>
          <w:sz w:val="22"/>
          <w:szCs w:val="22"/>
        </w:rPr>
      </w:pPr>
      <w:r w:rsidRPr="00E3587A">
        <w:rPr>
          <w:rFonts w:ascii="Arial" w:hAnsi="Arial" w:cs="Arial"/>
          <w:sz w:val="22"/>
          <w:szCs w:val="22"/>
        </w:rPr>
        <w:t>Building</w:t>
      </w:r>
      <w:r w:rsidR="00BA0F24" w:rsidRPr="00E3587A">
        <w:rPr>
          <w:rFonts w:ascii="Arial" w:hAnsi="Arial" w:cs="Arial"/>
          <w:sz w:val="22"/>
          <w:szCs w:val="22"/>
        </w:rPr>
        <w:t>s</w:t>
      </w:r>
      <w:r w:rsidRPr="00E3587A">
        <w:rPr>
          <w:rFonts w:ascii="Arial" w:hAnsi="Arial" w:cs="Arial"/>
          <w:sz w:val="22"/>
          <w:szCs w:val="22"/>
        </w:rPr>
        <w:t xml:space="preserve"> and building improvement - power plant</w:t>
      </w:r>
      <w:r w:rsidR="003443B9" w:rsidRPr="00E3587A">
        <w:rPr>
          <w:rFonts w:ascii="Arial" w:hAnsi="Arial" w:cs="Arial"/>
          <w:sz w:val="22"/>
          <w:szCs w:val="22"/>
        </w:rPr>
        <w:tab/>
      </w:r>
      <w:r w:rsidRPr="00E3587A">
        <w:rPr>
          <w:rFonts w:ascii="Arial" w:hAnsi="Arial" w:cs="Arial"/>
          <w:sz w:val="22"/>
          <w:szCs w:val="22"/>
        </w:rPr>
        <w:t>1</w:t>
      </w:r>
      <w:r w:rsidR="00C705D9" w:rsidRPr="00E3587A">
        <w:rPr>
          <w:rFonts w:ascii="Arial" w:hAnsi="Arial" w:cs="Arial"/>
          <w:sz w:val="22"/>
          <w:szCs w:val="22"/>
        </w:rPr>
        <w:t>0, 20 and 25</w:t>
      </w:r>
      <w:r w:rsidR="003443B9" w:rsidRPr="00E3587A">
        <w:rPr>
          <w:rFonts w:ascii="Arial" w:hAnsi="Arial" w:cs="Arial"/>
          <w:sz w:val="22"/>
          <w:szCs w:val="22"/>
        </w:rPr>
        <w:tab/>
      </w:r>
      <w:r w:rsidR="000E610D" w:rsidRPr="00E3587A">
        <w:rPr>
          <w:rFonts w:ascii="Arial" w:hAnsi="Arial" w:cs="Arial"/>
          <w:sz w:val="22"/>
          <w:szCs w:val="22"/>
        </w:rPr>
        <w:t>years</w:t>
      </w:r>
    </w:p>
    <w:p w14:paraId="458FEB43" w14:textId="77777777" w:rsidR="00297278" w:rsidRPr="00E3587A" w:rsidRDefault="00297278" w:rsidP="0018583C">
      <w:pPr>
        <w:tabs>
          <w:tab w:val="left" w:pos="360"/>
          <w:tab w:val="right" w:pos="8190"/>
          <w:tab w:val="left" w:pos="8280"/>
        </w:tabs>
        <w:spacing w:line="380" w:lineRule="exact"/>
        <w:ind w:left="1080"/>
        <w:jc w:val="thaiDistribute"/>
        <w:outlineLvl w:val="0"/>
        <w:rPr>
          <w:rFonts w:ascii="Arial" w:hAnsi="Arial" w:cs="Arial"/>
          <w:sz w:val="22"/>
          <w:szCs w:val="22"/>
        </w:rPr>
      </w:pPr>
      <w:r w:rsidRPr="00E3587A">
        <w:rPr>
          <w:rFonts w:ascii="Arial" w:hAnsi="Arial" w:cs="Arial"/>
          <w:sz w:val="22"/>
          <w:szCs w:val="22"/>
        </w:rPr>
        <w:t xml:space="preserve">Solar </w:t>
      </w:r>
      <w:r w:rsidR="00D572D5" w:rsidRPr="00E3587A">
        <w:rPr>
          <w:rFonts w:ascii="Arial" w:hAnsi="Arial" w:cs="Arial"/>
          <w:sz w:val="22"/>
          <w:szCs w:val="22"/>
        </w:rPr>
        <w:t>cell</w:t>
      </w:r>
      <w:r w:rsidR="00F143D5" w:rsidRPr="00E3587A">
        <w:rPr>
          <w:rFonts w:ascii="Arial" w:hAnsi="Arial" w:cs="Arial"/>
          <w:sz w:val="22"/>
          <w:szCs w:val="22"/>
        </w:rPr>
        <w:t xml:space="preserve"> and related equipment</w:t>
      </w:r>
      <w:r w:rsidR="003443B9" w:rsidRPr="00E3587A">
        <w:rPr>
          <w:rFonts w:ascii="Arial" w:hAnsi="Arial" w:cs="Arial"/>
          <w:sz w:val="22"/>
          <w:szCs w:val="22"/>
        </w:rPr>
        <w:tab/>
      </w:r>
      <w:r w:rsidRPr="00E3587A">
        <w:rPr>
          <w:rFonts w:ascii="Arial" w:hAnsi="Arial" w:cs="Arial"/>
          <w:sz w:val="22"/>
          <w:szCs w:val="22"/>
        </w:rPr>
        <w:t xml:space="preserve">5, </w:t>
      </w:r>
      <w:r w:rsidR="00E043C4" w:rsidRPr="00E3587A">
        <w:rPr>
          <w:rFonts w:ascii="Arial" w:hAnsi="Arial" w:cs="Arial"/>
          <w:sz w:val="22"/>
          <w:szCs w:val="22"/>
        </w:rPr>
        <w:t>10</w:t>
      </w:r>
      <w:r w:rsidR="00C55A29" w:rsidRPr="00E3587A">
        <w:rPr>
          <w:rFonts w:ascii="Arial" w:hAnsi="Arial" w:cs="Arial"/>
          <w:sz w:val="22"/>
          <w:szCs w:val="22"/>
        </w:rPr>
        <w:t xml:space="preserve">, </w:t>
      </w:r>
      <w:r w:rsidR="00E043C4" w:rsidRPr="00E3587A">
        <w:rPr>
          <w:rFonts w:ascii="Arial" w:hAnsi="Arial" w:cs="Arial"/>
          <w:sz w:val="22"/>
          <w:szCs w:val="22"/>
        </w:rPr>
        <w:t>2</w:t>
      </w:r>
      <w:r w:rsidRPr="00E3587A">
        <w:rPr>
          <w:rFonts w:ascii="Arial" w:hAnsi="Arial" w:cs="Arial"/>
          <w:sz w:val="22"/>
          <w:szCs w:val="22"/>
        </w:rPr>
        <w:t>0 and</w:t>
      </w:r>
      <w:r w:rsidRPr="00E3587A">
        <w:rPr>
          <w:rFonts w:ascii="Arial" w:hAnsi="Arial" w:cs="Arial"/>
          <w:sz w:val="22"/>
          <w:szCs w:val="22"/>
          <w:cs/>
        </w:rPr>
        <w:t xml:space="preserve"> </w:t>
      </w:r>
      <w:r w:rsidR="003443B9" w:rsidRPr="00E3587A">
        <w:rPr>
          <w:rFonts w:ascii="Arial" w:hAnsi="Arial" w:cs="Arial"/>
          <w:sz w:val="22"/>
          <w:szCs w:val="22"/>
        </w:rPr>
        <w:t>25</w:t>
      </w:r>
      <w:r w:rsidR="003443B9" w:rsidRPr="00E3587A">
        <w:rPr>
          <w:rFonts w:ascii="Arial" w:hAnsi="Arial" w:cs="Arial"/>
          <w:sz w:val="22"/>
          <w:szCs w:val="22"/>
        </w:rPr>
        <w:tab/>
      </w:r>
      <w:r w:rsidRPr="00E3587A">
        <w:rPr>
          <w:rFonts w:ascii="Arial" w:hAnsi="Arial" w:cs="Arial"/>
          <w:sz w:val="22"/>
          <w:szCs w:val="22"/>
        </w:rPr>
        <w:t>years</w:t>
      </w:r>
    </w:p>
    <w:p w14:paraId="3D413026" w14:textId="77777777" w:rsidR="000E610D" w:rsidRPr="00E3587A" w:rsidRDefault="000E610D" w:rsidP="0018583C">
      <w:pPr>
        <w:tabs>
          <w:tab w:val="left" w:pos="360"/>
          <w:tab w:val="right" w:pos="8190"/>
          <w:tab w:val="left" w:pos="8280"/>
        </w:tabs>
        <w:spacing w:line="380" w:lineRule="exact"/>
        <w:ind w:left="1080"/>
        <w:jc w:val="thaiDistribute"/>
        <w:outlineLvl w:val="0"/>
        <w:rPr>
          <w:rFonts w:ascii="Arial" w:hAnsi="Arial" w:cs="Arial"/>
          <w:sz w:val="22"/>
          <w:szCs w:val="22"/>
        </w:rPr>
      </w:pPr>
      <w:r w:rsidRPr="00E3587A">
        <w:rPr>
          <w:rFonts w:ascii="Arial" w:hAnsi="Arial" w:cs="Arial"/>
          <w:sz w:val="22"/>
          <w:szCs w:val="22"/>
        </w:rPr>
        <w:t>Tools and equipment</w:t>
      </w:r>
      <w:r w:rsidR="003443B9" w:rsidRPr="00E3587A">
        <w:rPr>
          <w:rFonts w:ascii="Arial" w:hAnsi="Arial" w:cs="Arial"/>
          <w:sz w:val="22"/>
          <w:szCs w:val="22"/>
        </w:rPr>
        <w:tab/>
      </w:r>
      <w:r w:rsidR="00847C84" w:rsidRPr="00E3587A">
        <w:rPr>
          <w:rFonts w:ascii="Arial" w:hAnsi="Arial" w:cs="Arial"/>
          <w:sz w:val="22"/>
          <w:szCs w:val="22"/>
        </w:rPr>
        <w:t>5 and 1</w:t>
      </w:r>
      <w:r w:rsidR="003443B9" w:rsidRPr="00E3587A">
        <w:rPr>
          <w:rFonts w:ascii="Arial" w:hAnsi="Arial" w:cs="Arial"/>
          <w:sz w:val="22"/>
          <w:szCs w:val="22"/>
        </w:rPr>
        <w:t>5</w:t>
      </w:r>
      <w:r w:rsidR="003443B9" w:rsidRPr="00E3587A">
        <w:rPr>
          <w:rFonts w:ascii="Arial" w:hAnsi="Arial" w:cs="Arial"/>
          <w:sz w:val="22"/>
          <w:szCs w:val="22"/>
        </w:rPr>
        <w:tab/>
      </w:r>
      <w:r w:rsidRPr="00E3587A">
        <w:rPr>
          <w:rFonts w:ascii="Arial" w:hAnsi="Arial" w:cs="Arial"/>
          <w:sz w:val="22"/>
          <w:szCs w:val="22"/>
        </w:rPr>
        <w:t>years</w:t>
      </w:r>
    </w:p>
    <w:p w14:paraId="08E0EE3C" w14:textId="77777777" w:rsidR="000E610D" w:rsidRPr="00E3587A" w:rsidRDefault="000E610D" w:rsidP="0018583C">
      <w:pPr>
        <w:tabs>
          <w:tab w:val="left" w:pos="360"/>
          <w:tab w:val="right" w:pos="8190"/>
          <w:tab w:val="left" w:pos="8280"/>
        </w:tabs>
        <w:spacing w:line="380" w:lineRule="exact"/>
        <w:ind w:left="1080"/>
        <w:jc w:val="thaiDistribute"/>
        <w:outlineLvl w:val="0"/>
        <w:rPr>
          <w:rFonts w:ascii="Arial" w:hAnsi="Arial" w:cs="Arial"/>
          <w:sz w:val="22"/>
          <w:szCs w:val="22"/>
        </w:rPr>
      </w:pPr>
      <w:r w:rsidRPr="00E3587A">
        <w:rPr>
          <w:rFonts w:ascii="Arial" w:hAnsi="Arial" w:cs="Arial"/>
          <w:sz w:val="22"/>
          <w:szCs w:val="22"/>
        </w:rPr>
        <w:t>Furniture, office equipment and computers</w:t>
      </w:r>
      <w:r w:rsidR="003443B9" w:rsidRPr="00E3587A">
        <w:rPr>
          <w:rFonts w:ascii="Arial" w:hAnsi="Arial" w:cs="Arial"/>
          <w:sz w:val="22"/>
          <w:szCs w:val="22"/>
        </w:rPr>
        <w:tab/>
        <w:t>3 and 5</w:t>
      </w:r>
      <w:r w:rsidR="003443B9" w:rsidRPr="00E3587A">
        <w:rPr>
          <w:rFonts w:ascii="Arial" w:hAnsi="Arial" w:cs="Arial"/>
          <w:sz w:val="22"/>
          <w:szCs w:val="22"/>
        </w:rPr>
        <w:tab/>
      </w:r>
      <w:r w:rsidRPr="00E3587A">
        <w:rPr>
          <w:rFonts w:ascii="Arial" w:hAnsi="Arial" w:cs="Arial"/>
          <w:sz w:val="22"/>
          <w:szCs w:val="22"/>
        </w:rPr>
        <w:t>years</w:t>
      </w:r>
    </w:p>
    <w:p w14:paraId="382031C3" w14:textId="77777777" w:rsidR="000E610D" w:rsidRPr="00E3587A" w:rsidRDefault="000E610D" w:rsidP="0018583C">
      <w:pPr>
        <w:tabs>
          <w:tab w:val="left" w:pos="360"/>
          <w:tab w:val="right" w:pos="8190"/>
          <w:tab w:val="left" w:pos="8280"/>
        </w:tabs>
        <w:spacing w:line="380" w:lineRule="exact"/>
        <w:ind w:left="1080"/>
        <w:jc w:val="thaiDistribute"/>
        <w:outlineLvl w:val="0"/>
        <w:rPr>
          <w:rFonts w:ascii="Arial" w:hAnsi="Arial" w:cs="Arial"/>
          <w:sz w:val="22"/>
          <w:szCs w:val="22"/>
        </w:rPr>
      </w:pPr>
      <w:r w:rsidRPr="00E3587A">
        <w:rPr>
          <w:rFonts w:ascii="Arial" w:hAnsi="Arial" w:cs="Arial"/>
          <w:sz w:val="22"/>
          <w:szCs w:val="22"/>
        </w:rPr>
        <w:t>Motor vehicles</w:t>
      </w:r>
      <w:r w:rsidR="003443B9" w:rsidRPr="00E3587A">
        <w:rPr>
          <w:rFonts w:ascii="Arial" w:hAnsi="Arial" w:cs="Arial"/>
          <w:sz w:val="22"/>
          <w:szCs w:val="22"/>
        </w:rPr>
        <w:tab/>
        <w:t>5</w:t>
      </w:r>
      <w:r w:rsidR="003443B9" w:rsidRPr="00E3587A">
        <w:rPr>
          <w:rFonts w:ascii="Arial" w:hAnsi="Arial" w:cs="Arial"/>
          <w:sz w:val="22"/>
          <w:szCs w:val="22"/>
        </w:rPr>
        <w:tab/>
      </w:r>
      <w:r w:rsidRPr="00E3587A">
        <w:rPr>
          <w:rFonts w:ascii="Arial" w:hAnsi="Arial" w:cs="Arial"/>
          <w:sz w:val="22"/>
          <w:szCs w:val="22"/>
        </w:rPr>
        <w:t>years</w:t>
      </w:r>
    </w:p>
    <w:p w14:paraId="4621E7FF" w14:textId="77777777" w:rsidR="00EF259C" w:rsidRPr="00E3587A" w:rsidRDefault="00EF259C" w:rsidP="0018583C">
      <w:pPr>
        <w:tabs>
          <w:tab w:val="left" w:pos="360"/>
          <w:tab w:val="right" w:pos="8190"/>
          <w:tab w:val="left" w:pos="8280"/>
        </w:tabs>
        <w:spacing w:after="120" w:line="380" w:lineRule="exact"/>
        <w:ind w:left="1080"/>
        <w:jc w:val="thaiDistribute"/>
        <w:outlineLvl w:val="0"/>
        <w:rPr>
          <w:rFonts w:ascii="Arial" w:hAnsi="Arial" w:cs="Arial"/>
          <w:sz w:val="22"/>
          <w:szCs w:val="22"/>
        </w:rPr>
      </w:pPr>
      <w:r w:rsidRPr="00E3587A">
        <w:rPr>
          <w:rFonts w:ascii="Arial" w:hAnsi="Arial" w:cs="Arial"/>
          <w:sz w:val="22"/>
          <w:szCs w:val="22"/>
        </w:rPr>
        <w:t>Equipment for rent</w:t>
      </w:r>
      <w:r w:rsidR="003443B9" w:rsidRPr="00E3587A">
        <w:rPr>
          <w:rFonts w:ascii="Arial" w:hAnsi="Arial" w:cs="Arial"/>
          <w:sz w:val="22"/>
          <w:szCs w:val="22"/>
        </w:rPr>
        <w:tab/>
        <w:t>5</w:t>
      </w:r>
      <w:r w:rsidR="003443B9" w:rsidRPr="00E3587A">
        <w:rPr>
          <w:rFonts w:ascii="Arial" w:hAnsi="Arial" w:cs="Arial"/>
          <w:sz w:val="22"/>
          <w:szCs w:val="22"/>
        </w:rPr>
        <w:tab/>
      </w:r>
      <w:r w:rsidRPr="00E3587A">
        <w:rPr>
          <w:rFonts w:ascii="Arial" w:hAnsi="Arial" w:cs="Arial"/>
          <w:sz w:val="22"/>
          <w:szCs w:val="22"/>
        </w:rPr>
        <w:t>years</w:t>
      </w:r>
    </w:p>
    <w:p w14:paraId="1DCDF988" w14:textId="77777777" w:rsidR="000E610D" w:rsidRPr="00E3587A" w:rsidRDefault="000E610D" w:rsidP="002D0669">
      <w:pPr>
        <w:tabs>
          <w:tab w:val="left" w:pos="360"/>
          <w:tab w:val="left" w:pos="1440"/>
        </w:tabs>
        <w:spacing w:before="120" w:after="120" w:line="380" w:lineRule="exact"/>
        <w:ind w:left="547"/>
        <w:jc w:val="thaiDistribute"/>
        <w:outlineLvl w:val="0"/>
        <w:rPr>
          <w:rFonts w:ascii="Arial" w:hAnsi="Arial" w:cs="Arial"/>
          <w:sz w:val="22"/>
          <w:szCs w:val="22"/>
        </w:rPr>
      </w:pPr>
      <w:r w:rsidRPr="00E3587A">
        <w:rPr>
          <w:rFonts w:ascii="Arial" w:hAnsi="Arial" w:cs="Arial"/>
          <w:sz w:val="22"/>
          <w:szCs w:val="22"/>
        </w:rPr>
        <w:t>Depreciation is included in determining income.</w:t>
      </w:r>
    </w:p>
    <w:p w14:paraId="01EA8C5C" w14:textId="77777777" w:rsidR="000E610D" w:rsidRPr="00E3587A" w:rsidRDefault="000E610D" w:rsidP="002D0669">
      <w:pPr>
        <w:tabs>
          <w:tab w:val="left" w:pos="360"/>
          <w:tab w:val="left" w:pos="1440"/>
        </w:tabs>
        <w:spacing w:before="120" w:after="120" w:line="380" w:lineRule="exact"/>
        <w:ind w:left="547"/>
        <w:jc w:val="thaiDistribute"/>
        <w:outlineLvl w:val="0"/>
        <w:rPr>
          <w:rFonts w:ascii="Arial" w:hAnsi="Arial" w:cs="Arial"/>
          <w:sz w:val="22"/>
          <w:szCs w:val="22"/>
        </w:rPr>
      </w:pPr>
      <w:r w:rsidRPr="00E3587A">
        <w:rPr>
          <w:rFonts w:ascii="Arial" w:hAnsi="Arial" w:cs="Arial"/>
          <w:sz w:val="22"/>
          <w:szCs w:val="22"/>
        </w:rPr>
        <w:t>No depreciation is provided on land and construction in progress.</w:t>
      </w:r>
    </w:p>
    <w:p w14:paraId="1E175082" w14:textId="77777777" w:rsidR="000E610D" w:rsidRPr="00E3587A" w:rsidRDefault="000E610D" w:rsidP="002D0669">
      <w:pPr>
        <w:tabs>
          <w:tab w:val="left" w:pos="360"/>
          <w:tab w:val="left" w:pos="1440"/>
        </w:tabs>
        <w:spacing w:before="120" w:after="120" w:line="380" w:lineRule="exact"/>
        <w:ind w:left="547"/>
        <w:jc w:val="thaiDistribute"/>
        <w:outlineLvl w:val="0"/>
        <w:rPr>
          <w:rFonts w:ascii="Arial" w:hAnsi="Arial" w:cs="Arial"/>
          <w:sz w:val="22"/>
          <w:szCs w:val="22"/>
        </w:rPr>
      </w:pPr>
      <w:r w:rsidRPr="00E3587A">
        <w:rPr>
          <w:rFonts w:ascii="Arial" w:hAnsi="Arial" w:cs="Arial"/>
          <w:sz w:val="22"/>
          <w:szCs w:val="22"/>
        </w:rPr>
        <w:t>An item of property, plant and equipment is derecognised upon disposal or when no future economic benefits are expected from its use or disposal.</w:t>
      </w:r>
      <w:r w:rsidRPr="00E3587A">
        <w:rPr>
          <w:rFonts w:ascii="Arial" w:hAnsi="Arial" w:cs="Arial"/>
          <w:sz w:val="22"/>
          <w:szCs w:val="22"/>
          <w:cs/>
        </w:rPr>
        <w:t xml:space="preserve"> </w:t>
      </w:r>
      <w:r w:rsidRPr="00E3587A">
        <w:rPr>
          <w:rFonts w:ascii="Arial" w:hAnsi="Arial" w:cs="Arial"/>
          <w:sz w:val="22"/>
          <w:szCs w:val="22"/>
        </w:rPr>
        <w:t>Any gain or loss arising on disposal of an asset</w:t>
      </w:r>
      <w:r w:rsidRPr="00E3587A">
        <w:rPr>
          <w:rFonts w:ascii="Arial" w:hAnsi="Arial" w:cs="Arial"/>
          <w:sz w:val="22"/>
          <w:szCs w:val="22"/>
          <w:cs/>
        </w:rPr>
        <w:t xml:space="preserve"> </w:t>
      </w:r>
      <w:r w:rsidRPr="00E3587A">
        <w:rPr>
          <w:rFonts w:ascii="Arial" w:hAnsi="Arial" w:cs="Arial"/>
          <w:sz w:val="22"/>
          <w:szCs w:val="22"/>
        </w:rPr>
        <w:t>is included in profit or loss when the asset is derecognised.</w:t>
      </w:r>
    </w:p>
    <w:p w14:paraId="4596EAB5" w14:textId="61360724" w:rsidR="000E610D" w:rsidRPr="00E3587A" w:rsidRDefault="0019093C" w:rsidP="002D0669">
      <w:pPr>
        <w:tabs>
          <w:tab w:val="left" w:pos="1440"/>
        </w:tabs>
        <w:spacing w:before="120" w:after="120" w:line="380" w:lineRule="exact"/>
        <w:ind w:left="547" w:hanging="540"/>
        <w:jc w:val="thaiDistribute"/>
        <w:outlineLvl w:val="0"/>
        <w:rPr>
          <w:rFonts w:ascii="Arial" w:hAnsi="Arial" w:cs="Arial"/>
          <w:b/>
          <w:bCs/>
          <w:sz w:val="22"/>
          <w:szCs w:val="22"/>
        </w:rPr>
      </w:pPr>
      <w:r w:rsidRPr="00E3587A">
        <w:rPr>
          <w:rFonts w:ascii="Arial" w:hAnsi="Arial" w:cs="Arial"/>
          <w:b/>
          <w:bCs/>
          <w:sz w:val="22"/>
          <w:szCs w:val="22"/>
        </w:rPr>
        <w:t>4</w:t>
      </w:r>
      <w:r w:rsidR="007126D7" w:rsidRPr="00E3587A">
        <w:rPr>
          <w:rFonts w:ascii="Arial" w:hAnsi="Arial" w:cs="Arial"/>
          <w:b/>
          <w:bCs/>
          <w:sz w:val="22"/>
          <w:szCs w:val="22"/>
        </w:rPr>
        <w:t>.</w:t>
      </w:r>
      <w:r w:rsidRPr="00E3587A">
        <w:rPr>
          <w:rFonts w:ascii="Arial" w:hAnsi="Arial" w:cs="Arial"/>
          <w:b/>
          <w:bCs/>
          <w:sz w:val="22"/>
          <w:szCs w:val="22"/>
        </w:rPr>
        <w:t>8</w:t>
      </w:r>
      <w:r w:rsidR="000E610D" w:rsidRPr="00E3587A">
        <w:rPr>
          <w:rFonts w:ascii="Arial" w:hAnsi="Arial" w:cs="Arial"/>
          <w:b/>
          <w:bCs/>
          <w:sz w:val="22"/>
          <w:szCs w:val="22"/>
        </w:rPr>
        <w:tab/>
        <w:t>Borrowing costs</w:t>
      </w:r>
    </w:p>
    <w:p w14:paraId="49B709AE" w14:textId="21725866" w:rsidR="000E610D" w:rsidRPr="00E3587A" w:rsidRDefault="000E610D" w:rsidP="002D0669">
      <w:pPr>
        <w:tabs>
          <w:tab w:val="left" w:pos="1440"/>
        </w:tabs>
        <w:spacing w:before="120" w:after="120" w:line="380" w:lineRule="exact"/>
        <w:ind w:left="547" w:hanging="540"/>
        <w:jc w:val="thaiDistribute"/>
        <w:outlineLvl w:val="0"/>
        <w:rPr>
          <w:rFonts w:ascii="Arial" w:hAnsi="Arial" w:cs="Arial"/>
          <w:sz w:val="22"/>
          <w:szCs w:val="22"/>
        </w:rPr>
      </w:pPr>
      <w:r w:rsidRPr="00E3587A">
        <w:rPr>
          <w:rFonts w:ascii="Arial" w:hAnsi="Arial" w:cs="Arial"/>
          <w:sz w:val="22"/>
          <w:szCs w:val="22"/>
          <w:cs/>
        </w:rPr>
        <w:tab/>
      </w:r>
      <w:r w:rsidRPr="00E3587A">
        <w:rPr>
          <w:rFonts w:ascii="Arial" w:hAnsi="Arial" w:cs="Arial"/>
          <w:sz w:val="22"/>
          <w:szCs w:val="22"/>
        </w:rPr>
        <w:t>Borrowing costs directly attributable to the acquisition, construction or production of an asset that necessarily takes a substantial period of time to get ready for its intended use or sale are capitalised as part of the cost of the respective assets. All other borrowing costs are expensed in the period they are incurred. Borrowing costs consist of interest and other costs that an entity incurs in connection with the borrowing of funds.</w:t>
      </w:r>
    </w:p>
    <w:p w14:paraId="22B0D03F" w14:textId="77777777" w:rsidR="007266CB" w:rsidRDefault="007266CB">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0DFB2F95" w14:textId="76D9F59F" w:rsidR="000E610D" w:rsidRPr="00E3587A" w:rsidRDefault="0019093C" w:rsidP="002D0669">
      <w:pPr>
        <w:tabs>
          <w:tab w:val="left" w:pos="1440"/>
        </w:tabs>
        <w:spacing w:before="120" w:after="120" w:line="380" w:lineRule="exact"/>
        <w:ind w:left="547" w:hanging="540"/>
        <w:jc w:val="thaiDistribute"/>
        <w:outlineLvl w:val="0"/>
        <w:rPr>
          <w:rFonts w:ascii="Arial" w:hAnsi="Arial" w:cs="Arial"/>
          <w:b/>
          <w:bCs/>
          <w:sz w:val="22"/>
          <w:szCs w:val="22"/>
        </w:rPr>
      </w:pPr>
      <w:r w:rsidRPr="00E3587A">
        <w:rPr>
          <w:rFonts w:ascii="Arial" w:hAnsi="Arial" w:cs="Arial"/>
          <w:b/>
          <w:bCs/>
          <w:sz w:val="22"/>
          <w:szCs w:val="22"/>
        </w:rPr>
        <w:lastRenderedPageBreak/>
        <w:t>4</w:t>
      </w:r>
      <w:r w:rsidR="001C55B8" w:rsidRPr="00E3587A">
        <w:rPr>
          <w:rFonts w:ascii="Arial" w:hAnsi="Arial" w:cs="Arial"/>
          <w:b/>
          <w:bCs/>
          <w:sz w:val="22"/>
          <w:szCs w:val="22"/>
        </w:rPr>
        <w:t>.</w:t>
      </w:r>
      <w:r w:rsidRPr="00E3587A">
        <w:rPr>
          <w:rFonts w:ascii="Arial" w:hAnsi="Arial" w:cs="Arial"/>
          <w:b/>
          <w:bCs/>
          <w:sz w:val="22"/>
          <w:szCs w:val="22"/>
        </w:rPr>
        <w:t>9</w:t>
      </w:r>
      <w:r w:rsidR="000E610D" w:rsidRPr="00E3587A">
        <w:rPr>
          <w:rFonts w:ascii="Arial" w:hAnsi="Arial" w:cs="Arial"/>
          <w:b/>
          <w:bCs/>
          <w:sz w:val="22"/>
          <w:szCs w:val="22"/>
        </w:rPr>
        <w:tab/>
        <w:t>Intangible assets</w:t>
      </w:r>
    </w:p>
    <w:p w14:paraId="785D12A9" w14:textId="77777777" w:rsidR="000E610D" w:rsidRPr="00E3587A" w:rsidRDefault="000E610D" w:rsidP="002D0669">
      <w:pPr>
        <w:spacing w:before="120" w:after="120" w:line="380" w:lineRule="exact"/>
        <w:ind w:left="547" w:hanging="540"/>
        <w:jc w:val="both"/>
        <w:rPr>
          <w:rFonts w:ascii="Arial" w:eastAsia="Arial Unicode MS" w:hAnsi="Arial" w:cs="Arial"/>
          <w:sz w:val="22"/>
          <w:szCs w:val="22"/>
        </w:rPr>
      </w:pPr>
      <w:r w:rsidRPr="00E3587A">
        <w:rPr>
          <w:rFonts w:ascii="Arial" w:eastAsia="Arial Unicode MS" w:hAnsi="Arial" w:cs="Arial"/>
          <w:sz w:val="22"/>
          <w:szCs w:val="22"/>
          <w:cs/>
        </w:rPr>
        <w:tab/>
      </w:r>
      <w:r w:rsidR="0018583C" w:rsidRPr="00E3587A">
        <w:rPr>
          <w:rFonts w:ascii="Arial" w:hAnsi="Arial" w:cs="Arial"/>
          <w:sz w:val="22"/>
          <w:szCs w:val="22"/>
        </w:rPr>
        <w:t>Intangible assets acquired through business combination are initially recognised at their fair value on the date of business acquisition while intangible assets acquired in other cases are recognised at cost. Following the initial recognition, the intangible assets are carried at cost less any accumulated amortisation and any accumulated impairment losses (if any).</w:t>
      </w:r>
    </w:p>
    <w:p w14:paraId="25A1CBB1" w14:textId="77777777" w:rsidR="000E610D" w:rsidRPr="00E3587A" w:rsidRDefault="000E610D" w:rsidP="00542DD1">
      <w:pPr>
        <w:spacing w:before="120" w:after="120" w:line="380" w:lineRule="exact"/>
        <w:ind w:left="547"/>
        <w:jc w:val="both"/>
        <w:rPr>
          <w:rFonts w:ascii="Arial" w:eastAsia="Arial Unicode MS" w:hAnsi="Arial" w:cs="Arial"/>
          <w:sz w:val="22"/>
          <w:szCs w:val="22"/>
        </w:rPr>
      </w:pPr>
      <w:r w:rsidRPr="00E3587A">
        <w:rPr>
          <w:rFonts w:ascii="Arial" w:eastAsia="Arial Unicode MS" w:hAnsi="Arial" w:cs="Arial"/>
          <w:sz w:val="22"/>
          <w:szCs w:val="22"/>
        </w:rPr>
        <w:t xml:space="preserve">Intangible assets with finite lives are amortised on a systematic basis over the economic useful life and tested for impairment whenever there is an indication that the intangible asset may be impaired. The amortisation period and the amortisation method of such intangible assets are reviewed at least at each financial year end. The amortisation expense is charged to profit or loss. </w:t>
      </w:r>
    </w:p>
    <w:p w14:paraId="4B10072A" w14:textId="77777777" w:rsidR="009B3EA6" w:rsidRPr="00E3587A" w:rsidRDefault="009B3EA6" w:rsidP="004E34FB">
      <w:pPr>
        <w:tabs>
          <w:tab w:val="left" w:pos="360"/>
          <w:tab w:val="left" w:pos="1440"/>
        </w:tabs>
        <w:spacing w:before="120" w:after="120" w:line="380" w:lineRule="exact"/>
        <w:ind w:left="540"/>
        <w:jc w:val="thaiDistribute"/>
        <w:outlineLvl w:val="0"/>
        <w:rPr>
          <w:rFonts w:ascii="Arial" w:hAnsi="Arial" w:cs="Arial"/>
          <w:sz w:val="22"/>
          <w:szCs w:val="22"/>
        </w:rPr>
      </w:pPr>
      <w:r w:rsidRPr="00E3587A">
        <w:rPr>
          <w:rFonts w:ascii="Arial" w:hAnsi="Arial" w:cs="Arial"/>
          <w:sz w:val="22"/>
          <w:szCs w:val="22"/>
        </w:rPr>
        <w:t>A summary of the intangible assets with finite useful lives is as follows:</w:t>
      </w:r>
    </w:p>
    <w:tbl>
      <w:tblPr>
        <w:tblStyle w:val="TableGrid"/>
        <w:tblW w:w="7560" w:type="dxa"/>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00"/>
        <w:gridCol w:w="3360"/>
      </w:tblGrid>
      <w:tr w:rsidR="009B3EA6" w:rsidRPr="00E3587A" w14:paraId="2119B66C" w14:textId="77777777" w:rsidTr="009B3EA6">
        <w:tc>
          <w:tcPr>
            <w:tcW w:w="4200" w:type="dxa"/>
          </w:tcPr>
          <w:p w14:paraId="40EFA322" w14:textId="77777777" w:rsidR="009B3EA6" w:rsidRPr="00E3587A" w:rsidRDefault="009B3EA6" w:rsidP="009B3EA6">
            <w:pPr>
              <w:tabs>
                <w:tab w:val="left" w:pos="360"/>
              </w:tabs>
              <w:spacing w:line="380" w:lineRule="exact"/>
              <w:ind w:right="-29"/>
              <w:rPr>
                <w:rFonts w:ascii="Arial" w:hAnsi="Arial" w:cs="Arial"/>
                <w:sz w:val="22"/>
                <w:szCs w:val="22"/>
              </w:rPr>
            </w:pPr>
            <w:r w:rsidRPr="00E3587A">
              <w:rPr>
                <w:rFonts w:ascii="Arial" w:hAnsi="Arial" w:cs="Arial"/>
                <w:sz w:val="22"/>
                <w:szCs w:val="22"/>
              </w:rPr>
              <w:t>Computer software</w:t>
            </w:r>
          </w:p>
        </w:tc>
        <w:tc>
          <w:tcPr>
            <w:tcW w:w="3360" w:type="dxa"/>
          </w:tcPr>
          <w:p w14:paraId="44523721" w14:textId="77777777" w:rsidR="009B3EA6" w:rsidRPr="00E3587A" w:rsidRDefault="00AE77BB" w:rsidP="009B3EA6">
            <w:pPr>
              <w:spacing w:line="380" w:lineRule="exact"/>
              <w:ind w:left="12" w:right="852"/>
              <w:jc w:val="right"/>
              <w:rPr>
                <w:rFonts w:ascii="Arial" w:hAnsi="Arial" w:cs="Arial"/>
                <w:sz w:val="22"/>
                <w:szCs w:val="22"/>
              </w:rPr>
            </w:pPr>
            <w:r w:rsidRPr="00E3587A">
              <w:rPr>
                <w:rFonts w:ascii="Arial" w:hAnsi="Arial" w:cs="Arial"/>
                <w:sz w:val="22"/>
                <w:szCs w:val="22"/>
              </w:rPr>
              <w:t>3 and</w:t>
            </w:r>
            <w:r w:rsidR="0069772F" w:rsidRPr="00E3587A">
              <w:rPr>
                <w:rFonts w:ascii="Arial" w:hAnsi="Arial" w:cs="Arial"/>
                <w:sz w:val="22"/>
                <w:szCs w:val="22"/>
              </w:rPr>
              <w:t xml:space="preserve"> </w:t>
            </w:r>
            <w:r w:rsidR="009B3EA6" w:rsidRPr="00E3587A">
              <w:rPr>
                <w:rFonts w:ascii="Arial" w:hAnsi="Arial" w:cs="Arial"/>
                <w:sz w:val="22"/>
                <w:szCs w:val="22"/>
              </w:rPr>
              <w:t>5 years</w:t>
            </w:r>
          </w:p>
        </w:tc>
      </w:tr>
      <w:tr w:rsidR="009B3EA6" w:rsidRPr="00E3587A" w14:paraId="1D77217D" w14:textId="77777777" w:rsidTr="009B3EA6">
        <w:tc>
          <w:tcPr>
            <w:tcW w:w="4200" w:type="dxa"/>
          </w:tcPr>
          <w:p w14:paraId="72780102" w14:textId="77777777" w:rsidR="009B3EA6" w:rsidRPr="00E3587A" w:rsidRDefault="00515C78" w:rsidP="009B3EA6">
            <w:pPr>
              <w:tabs>
                <w:tab w:val="left" w:pos="360"/>
              </w:tabs>
              <w:spacing w:line="380" w:lineRule="exact"/>
              <w:ind w:right="-29"/>
              <w:rPr>
                <w:rFonts w:ascii="Arial" w:hAnsi="Arial" w:cs="Arial"/>
                <w:sz w:val="22"/>
                <w:szCs w:val="22"/>
              </w:rPr>
            </w:pPr>
            <w:r w:rsidRPr="00E3587A">
              <w:rPr>
                <w:rFonts w:ascii="Arial" w:hAnsi="Arial" w:cs="Arial"/>
                <w:sz w:val="22"/>
                <w:szCs w:val="22"/>
              </w:rPr>
              <w:t>Right to generate and sell electricity</w:t>
            </w:r>
            <w:r w:rsidR="009B3EA6" w:rsidRPr="00E3587A">
              <w:rPr>
                <w:rFonts w:ascii="Arial" w:hAnsi="Arial" w:cs="Arial"/>
                <w:sz w:val="22"/>
                <w:szCs w:val="22"/>
              </w:rPr>
              <w:t xml:space="preserve"> </w:t>
            </w:r>
          </w:p>
        </w:tc>
        <w:tc>
          <w:tcPr>
            <w:tcW w:w="3360" w:type="dxa"/>
          </w:tcPr>
          <w:p w14:paraId="00CB9747" w14:textId="77777777" w:rsidR="009B3EA6" w:rsidRPr="00E3587A" w:rsidRDefault="009B3EA6" w:rsidP="008E0520">
            <w:pPr>
              <w:spacing w:line="380" w:lineRule="exact"/>
              <w:ind w:left="12" w:right="852"/>
              <w:jc w:val="right"/>
              <w:rPr>
                <w:rFonts w:ascii="Arial" w:hAnsi="Arial" w:cs="Arial"/>
                <w:sz w:val="22"/>
                <w:szCs w:val="22"/>
              </w:rPr>
            </w:pPr>
            <w:r w:rsidRPr="00E3587A">
              <w:rPr>
                <w:rFonts w:ascii="Arial" w:hAnsi="Arial" w:cs="Arial"/>
                <w:sz w:val="22"/>
                <w:szCs w:val="22"/>
              </w:rPr>
              <w:t>2</w:t>
            </w:r>
            <w:r w:rsidR="008E0520" w:rsidRPr="00E3587A">
              <w:rPr>
                <w:rFonts w:ascii="Arial" w:hAnsi="Arial" w:cs="Arial"/>
                <w:sz w:val="22"/>
                <w:szCs w:val="22"/>
              </w:rPr>
              <w:t>5</w:t>
            </w:r>
            <w:r w:rsidRPr="00E3587A">
              <w:rPr>
                <w:rFonts w:ascii="Arial" w:hAnsi="Arial" w:cs="Arial"/>
                <w:sz w:val="22"/>
                <w:szCs w:val="22"/>
              </w:rPr>
              <w:t xml:space="preserve"> years</w:t>
            </w:r>
          </w:p>
        </w:tc>
      </w:tr>
    </w:tbl>
    <w:p w14:paraId="532A1931" w14:textId="078649E6" w:rsidR="00B1490C" w:rsidRPr="00E3587A" w:rsidRDefault="00A61B5C" w:rsidP="00B1490C">
      <w:pPr>
        <w:tabs>
          <w:tab w:val="left" w:pos="1440"/>
        </w:tabs>
        <w:spacing w:before="120" w:after="120" w:line="380" w:lineRule="exact"/>
        <w:ind w:left="547" w:hanging="540"/>
        <w:jc w:val="thaiDistribute"/>
        <w:outlineLvl w:val="0"/>
        <w:rPr>
          <w:rFonts w:ascii="Arial" w:hAnsi="Arial" w:cs="Arial"/>
          <w:b/>
          <w:bCs/>
          <w:sz w:val="22"/>
          <w:szCs w:val="22"/>
        </w:rPr>
      </w:pPr>
      <w:r w:rsidRPr="00E3587A">
        <w:rPr>
          <w:rFonts w:ascii="Arial" w:hAnsi="Arial" w:cs="Arial"/>
          <w:b/>
          <w:bCs/>
          <w:sz w:val="22"/>
          <w:szCs w:val="22"/>
        </w:rPr>
        <w:t>4</w:t>
      </w:r>
      <w:r w:rsidR="0018583C" w:rsidRPr="00E3587A">
        <w:rPr>
          <w:rFonts w:ascii="Arial" w:hAnsi="Arial" w:cs="Arial"/>
          <w:b/>
          <w:bCs/>
          <w:sz w:val="22"/>
          <w:szCs w:val="22"/>
        </w:rPr>
        <w:t>.</w:t>
      </w:r>
      <w:r w:rsidRPr="00E3587A">
        <w:rPr>
          <w:rFonts w:ascii="Arial" w:hAnsi="Arial" w:cs="Arial"/>
          <w:b/>
          <w:bCs/>
          <w:sz w:val="22"/>
          <w:szCs w:val="22"/>
        </w:rPr>
        <w:t>10</w:t>
      </w:r>
      <w:r w:rsidR="00B13FDF" w:rsidRPr="00E3587A">
        <w:rPr>
          <w:rFonts w:ascii="Arial" w:hAnsi="Arial" w:cs="Arial"/>
          <w:b/>
          <w:bCs/>
          <w:sz w:val="22"/>
          <w:szCs w:val="22"/>
        </w:rPr>
        <w:tab/>
      </w:r>
      <w:r w:rsidR="00B1490C" w:rsidRPr="00E3587A">
        <w:rPr>
          <w:rFonts w:ascii="Arial" w:hAnsi="Arial" w:cs="Arial"/>
          <w:b/>
          <w:bCs/>
          <w:sz w:val="22"/>
          <w:szCs w:val="22"/>
        </w:rPr>
        <w:t>Non-current assets held for sale and discontinued operations</w:t>
      </w:r>
    </w:p>
    <w:p w14:paraId="11155A46" w14:textId="77777777" w:rsidR="00B1490C" w:rsidRPr="00E3587A" w:rsidRDefault="00B1490C" w:rsidP="00B1490C">
      <w:pPr>
        <w:overflowPunct/>
        <w:autoSpaceDE/>
        <w:autoSpaceDN/>
        <w:adjustRightInd/>
        <w:spacing w:before="120" w:after="120" w:line="380" w:lineRule="exact"/>
        <w:ind w:left="540"/>
        <w:jc w:val="thaiDistribute"/>
        <w:textAlignment w:val="auto"/>
        <w:rPr>
          <w:rFonts w:ascii="Arial" w:hAnsi="Arial" w:cs="Arial"/>
          <w:sz w:val="22"/>
          <w:szCs w:val="22"/>
        </w:rPr>
      </w:pPr>
      <w:r w:rsidRPr="00E3587A">
        <w:rPr>
          <w:rFonts w:ascii="Arial" w:hAnsi="Arial" w:cs="Arial"/>
          <w:sz w:val="22"/>
          <w:szCs w:val="22"/>
        </w:rPr>
        <w:t xml:space="preserve">The Group classifies non-current assets and disposal groups as held for sale if their carrying amounts will be recovered principally through a sale transaction rather than through continuing use. Non-current assets and disposal groups classified as held for sale are measured at the lower of their carrying amount and fair value less costs to sell. Costs to sell are the incremental costs directly attributable to the disposal of an asset (disposal group), excluding finance costs and income tax expense. </w:t>
      </w:r>
    </w:p>
    <w:p w14:paraId="7B34F15D" w14:textId="77777777" w:rsidR="00B1490C" w:rsidRPr="00E3587A" w:rsidRDefault="00B1490C" w:rsidP="00B1490C">
      <w:pPr>
        <w:overflowPunct/>
        <w:autoSpaceDE/>
        <w:autoSpaceDN/>
        <w:adjustRightInd/>
        <w:spacing w:before="120" w:after="120" w:line="380" w:lineRule="exact"/>
        <w:ind w:left="540"/>
        <w:jc w:val="thaiDistribute"/>
        <w:textAlignment w:val="auto"/>
        <w:rPr>
          <w:rFonts w:ascii="Arial" w:hAnsi="Arial" w:cs="Arial"/>
          <w:sz w:val="22"/>
          <w:szCs w:val="22"/>
        </w:rPr>
      </w:pPr>
      <w:r w:rsidRPr="00E3587A">
        <w:rPr>
          <w:rFonts w:ascii="Arial" w:hAnsi="Arial" w:cs="Arial"/>
          <w:sz w:val="22"/>
          <w:szCs w:val="22"/>
        </w:rPr>
        <w:t>The criteria for held for sale classification is regarded as met only when the sale is highly probable, and the asset or disposal group is available for immediate sale in its present condition.</w:t>
      </w:r>
      <w:r w:rsidRPr="00E3587A">
        <w:rPr>
          <w:rFonts w:ascii="Arial" w:hAnsi="Arial" w:cs="Arial"/>
          <w:sz w:val="22"/>
          <w:szCs w:val="22"/>
          <w:cs/>
        </w:rPr>
        <w:t xml:space="preserve"> </w:t>
      </w:r>
      <w:r w:rsidRPr="00E3587A">
        <w:rPr>
          <w:rFonts w:ascii="Arial" w:hAnsi="Arial" w:cs="Arial"/>
          <w:sz w:val="22"/>
          <w:szCs w:val="22"/>
        </w:rPr>
        <w:t>Actions required to complete the sale should indicate that it is unlikely that significant changes to the sale will be made or that the decision to sell will be withdrawn.</w:t>
      </w:r>
      <w:r w:rsidRPr="00E3587A">
        <w:rPr>
          <w:rFonts w:ascii="Arial" w:hAnsi="Arial" w:cs="Arial"/>
          <w:sz w:val="22"/>
          <w:szCs w:val="22"/>
          <w:cs/>
        </w:rPr>
        <w:t xml:space="preserve"> </w:t>
      </w:r>
      <w:r w:rsidRPr="00E3587A">
        <w:rPr>
          <w:rFonts w:ascii="Arial" w:hAnsi="Arial" w:cstheme="minorBidi"/>
          <w:sz w:val="22"/>
          <w:szCs w:val="22"/>
        </w:rPr>
        <w:t>Management</w:t>
      </w:r>
      <w:r w:rsidRPr="00E3587A">
        <w:rPr>
          <w:rFonts w:ascii="Arial" w:hAnsi="Arial" w:cs="Arial"/>
          <w:sz w:val="22"/>
          <w:szCs w:val="22"/>
        </w:rPr>
        <w:t xml:space="preserve"> must be committed to the plan to sell the asset and the sale expected to be completed within one year from the date of the classification.</w:t>
      </w:r>
    </w:p>
    <w:p w14:paraId="391C76FE" w14:textId="77777777" w:rsidR="00B1490C" w:rsidRPr="00E3587A" w:rsidRDefault="00B1490C" w:rsidP="00B1490C">
      <w:pPr>
        <w:overflowPunct/>
        <w:autoSpaceDE/>
        <w:autoSpaceDN/>
        <w:adjustRightInd/>
        <w:spacing w:before="120" w:after="120" w:line="380" w:lineRule="exact"/>
        <w:ind w:left="540"/>
        <w:jc w:val="thaiDistribute"/>
        <w:textAlignment w:val="auto"/>
        <w:rPr>
          <w:rFonts w:ascii="Arial" w:hAnsi="Arial" w:cs="Arial"/>
          <w:sz w:val="22"/>
          <w:szCs w:val="22"/>
        </w:rPr>
      </w:pPr>
      <w:r w:rsidRPr="00E3587A">
        <w:rPr>
          <w:rFonts w:ascii="Arial" w:hAnsi="Arial" w:cs="Arial"/>
          <w:sz w:val="22"/>
          <w:szCs w:val="22"/>
        </w:rPr>
        <w:t xml:space="preserve">Property, plant and equipment and intangible assets are not depreciated or amortised once classified as held for sale. </w:t>
      </w:r>
    </w:p>
    <w:p w14:paraId="140DD202" w14:textId="77777777" w:rsidR="00B1490C" w:rsidRPr="00E3587A" w:rsidRDefault="00B1490C" w:rsidP="00B1490C">
      <w:pPr>
        <w:overflowPunct/>
        <w:autoSpaceDE/>
        <w:autoSpaceDN/>
        <w:adjustRightInd/>
        <w:spacing w:before="120" w:after="120" w:line="380" w:lineRule="exact"/>
        <w:ind w:left="540"/>
        <w:jc w:val="thaiDistribute"/>
        <w:textAlignment w:val="auto"/>
        <w:rPr>
          <w:rFonts w:ascii="Arial" w:hAnsi="Arial" w:cs="Arial"/>
          <w:sz w:val="22"/>
          <w:szCs w:val="22"/>
        </w:rPr>
      </w:pPr>
      <w:r w:rsidRPr="00E3587A">
        <w:rPr>
          <w:rFonts w:ascii="Arial" w:hAnsi="Arial" w:cs="Arial"/>
          <w:sz w:val="22"/>
          <w:szCs w:val="22"/>
        </w:rPr>
        <w:t>Assets and liabilities classified as held for sale are presented separately as current items in the statement of financial position.</w:t>
      </w:r>
    </w:p>
    <w:p w14:paraId="33DB0EB2" w14:textId="77777777" w:rsidR="007266CB" w:rsidRDefault="007266CB">
      <w:pPr>
        <w:overflowPunct/>
        <w:autoSpaceDE/>
        <w:autoSpaceDN/>
        <w:adjustRightInd/>
        <w:textAlignment w:val="auto"/>
        <w:rPr>
          <w:rFonts w:ascii="Arial" w:hAnsi="Arial" w:cs="Arial"/>
          <w:sz w:val="22"/>
          <w:szCs w:val="22"/>
        </w:rPr>
      </w:pPr>
      <w:r>
        <w:rPr>
          <w:rFonts w:ascii="Arial" w:hAnsi="Arial" w:cs="Arial"/>
          <w:sz w:val="22"/>
          <w:szCs w:val="22"/>
        </w:rPr>
        <w:br w:type="page"/>
      </w:r>
    </w:p>
    <w:p w14:paraId="713E4122" w14:textId="7431C18C" w:rsidR="00B1490C" w:rsidRPr="00E3587A" w:rsidRDefault="00B1490C" w:rsidP="00B1490C">
      <w:pPr>
        <w:overflowPunct/>
        <w:autoSpaceDE/>
        <w:autoSpaceDN/>
        <w:adjustRightInd/>
        <w:spacing w:before="120" w:after="120" w:line="380" w:lineRule="exact"/>
        <w:ind w:left="540"/>
        <w:jc w:val="thaiDistribute"/>
        <w:textAlignment w:val="auto"/>
        <w:rPr>
          <w:rFonts w:ascii="Arial" w:hAnsi="Arial" w:cs="Arial"/>
          <w:sz w:val="22"/>
          <w:szCs w:val="22"/>
        </w:rPr>
      </w:pPr>
      <w:r w:rsidRPr="00E3587A">
        <w:rPr>
          <w:rFonts w:ascii="Arial" w:hAnsi="Arial" w:cs="Arial"/>
          <w:sz w:val="22"/>
          <w:szCs w:val="22"/>
        </w:rPr>
        <w:lastRenderedPageBreak/>
        <w:t>A disposal group qualifies as discontinued operation if it is a component of an entity that either has been disposed of, or is classified as held for sale, and:</w:t>
      </w:r>
    </w:p>
    <w:p w14:paraId="7C55AE35" w14:textId="77777777" w:rsidR="00B1490C" w:rsidRPr="00E3587A" w:rsidRDefault="00B1490C" w:rsidP="00B1490C">
      <w:pPr>
        <w:pStyle w:val="ListParagraph"/>
        <w:numPr>
          <w:ilvl w:val="1"/>
          <w:numId w:val="36"/>
        </w:numPr>
        <w:overflowPunct/>
        <w:autoSpaceDE/>
        <w:autoSpaceDN/>
        <w:adjustRightInd/>
        <w:spacing w:before="120" w:after="120" w:line="380" w:lineRule="exact"/>
        <w:ind w:left="810" w:hanging="270"/>
        <w:jc w:val="thaiDistribute"/>
        <w:textAlignment w:val="auto"/>
        <w:rPr>
          <w:rFonts w:ascii="Arial" w:hAnsi="Arial" w:cs="Arial"/>
          <w:sz w:val="22"/>
          <w:szCs w:val="22"/>
        </w:rPr>
      </w:pPr>
      <w:r w:rsidRPr="00E3587A">
        <w:rPr>
          <w:rFonts w:ascii="Arial" w:hAnsi="Arial" w:cs="Arial"/>
          <w:sz w:val="22"/>
          <w:szCs w:val="22"/>
        </w:rPr>
        <w:t xml:space="preserve">Represents a separate major line of business or geographical area of operations; </w:t>
      </w:r>
    </w:p>
    <w:p w14:paraId="7E092701" w14:textId="77777777" w:rsidR="00B1490C" w:rsidRPr="00E3587A" w:rsidRDefault="00B1490C" w:rsidP="00B1490C">
      <w:pPr>
        <w:pStyle w:val="ListParagraph"/>
        <w:numPr>
          <w:ilvl w:val="1"/>
          <w:numId w:val="36"/>
        </w:numPr>
        <w:overflowPunct/>
        <w:autoSpaceDE/>
        <w:autoSpaceDN/>
        <w:adjustRightInd/>
        <w:spacing w:before="120" w:after="120" w:line="380" w:lineRule="exact"/>
        <w:ind w:left="810" w:hanging="270"/>
        <w:jc w:val="thaiDistribute"/>
        <w:textAlignment w:val="auto"/>
        <w:rPr>
          <w:rFonts w:ascii="Arial" w:hAnsi="Arial" w:cs="Arial"/>
          <w:sz w:val="22"/>
          <w:szCs w:val="22"/>
        </w:rPr>
      </w:pPr>
      <w:r w:rsidRPr="00E3587A">
        <w:rPr>
          <w:rFonts w:ascii="Arial" w:hAnsi="Arial" w:cs="Arial"/>
          <w:sz w:val="22"/>
          <w:szCs w:val="22"/>
        </w:rPr>
        <w:t xml:space="preserve">Is part of a single coordinated plan to dispose of a separate major line of business or geographical area of operations; or </w:t>
      </w:r>
    </w:p>
    <w:p w14:paraId="402A4607" w14:textId="77777777" w:rsidR="00B1490C" w:rsidRPr="00E3587A" w:rsidRDefault="00B1490C" w:rsidP="00B1490C">
      <w:pPr>
        <w:pStyle w:val="ListParagraph"/>
        <w:numPr>
          <w:ilvl w:val="1"/>
          <w:numId w:val="36"/>
        </w:numPr>
        <w:overflowPunct/>
        <w:autoSpaceDE/>
        <w:autoSpaceDN/>
        <w:adjustRightInd/>
        <w:spacing w:before="120" w:after="120" w:line="380" w:lineRule="exact"/>
        <w:ind w:left="810" w:hanging="270"/>
        <w:jc w:val="thaiDistribute"/>
        <w:textAlignment w:val="auto"/>
        <w:rPr>
          <w:rFonts w:ascii="Arial" w:hAnsi="Arial" w:cs="Arial"/>
          <w:sz w:val="22"/>
          <w:szCs w:val="22"/>
        </w:rPr>
      </w:pPr>
      <w:r w:rsidRPr="00E3587A">
        <w:rPr>
          <w:rFonts w:ascii="Arial" w:hAnsi="Arial" w:cs="Arial"/>
          <w:sz w:val="22"/>
          <w:szCs w:val="22"/>
        </w:rPr>
        <w:t>Is a subsidiary acquired exclusively with a view to resale</w:t>
      </w:r>
    </w:p>
    <w:p w14:paraId="762EDA0D" w14:textId="31DCB252" w:rsidR="00C43331" w:rsidRPr="00E3587A" w:rsidRDefault="00B1490C" w:rsidP="00EF2D22">
      <w:pPr>
        <w:tabs>
          <w:tab w:val="left" w:pos="1200"/>
          <w:tab w:val="left" w:pos="1800"/>
          <w:tab w:val="left" w:pos="2400"/>
          <w:tab w:val="left" w:pos="3000"/>
        </w:tabs>
        <w:spacing w:before="120" w:after="120" w:line="380" w:lineRule="exact"/>
        <w:ind w:left="547" w:hanging="547"/>
        <w:jc w:val="thaiDistribute"/>
        <w:rPr>
          <w:rFonts w:ascii="Arial" w:hAnsi="Arial" w:cs="Arial"/>
          <w:sz w:val="22"/>
          <w:szCs w:val="22"/>
        </w:rPr>
      </w:pPr>
      <w:r w:rsidRPr="00E3587A">
        <w:rPr>
          <w:rFonts w:ascii="Arial" w:hAnsi="Arial" w:cs="Arial"/>
          <w:sz w:val="22"/>
          <w:szCs w:val="22"/>
        </w:rPr>
        <w:tab/>
        <w:t>Discontinued operations are excluded from the results of continuing operations and are presented as a single amount as profit or loss after tax from discontinued operations in the statement of comprehensive income</w:t>
      </w:r>
    </w:p>
    <w:p w14:paraId="7E4C6FB4" w14:textId="78A6D3BB" w:rsidR="00B13FDF" w:rsidRPr="00E3587A" w:rsidRDefault="00C43331" w:rsidP="00EF2D22">
      <w:pPr>
        <w:tabs>
          <w:tab w:val="left" w:pos="1440"/>
        </w:tabs>
        <w:spacing w:before="120" w:after="120" w:line="380" w:lineRule="exact"/>
        <w:ind w:left="630" w:hanging="623"/>
        <w:jc w:val="thaiDistribute"/>
        <w:outlineLvl w:val="0"/>
        <w:rPr>
          <w:rFonts w:ascii="Arial" w:hAnsi="Arial" w:cs="Arial"/>
          <w:b/>
          <w:bCs/>
          <w:sz w:val="22"/>
          <w:szCs w:val="22"/>
        </w:rPr>
      </w:pPr>
      <w:r w:rsidRPr="00E3587A">
        <w:rPr>
          <w:rFonts w:ascii="Arial" w:hAnsi="Arial" w:cs="Arial"/>
          <w:b/>
          <w:bCs/>
          <w:sz w:val="22"/>
          <w:szCs w:val="22"/>
        </w:rPr>
        <w:t xml:space="preserve">4.11 </w:t>
      </w:r>
      <w:r w:rsidR="00B13FDF" w:rsidRPr="00E3587A">
        <w:rPr>
          <w:rFonts w:ascii="Arial" w:hAnsi="Arial" w:cs="Arial"/>
          <w:b/>
          <w:bCs/>
          <w:sz w:val="22"/>
          <w:szCs w:val="22"/>
        </w:rPr>
        <w:t>Business combination</w:t>
      </w:r>
    </w:p>
    <w:p w14:paraId="55665A0B" w14:textId="77777777" w:rsidR="00B13FDF" w:rsidRPr="00E3587A" w:rsidRDefault="00B13FDF" w:rsidP="0057104D">
      <w:pPr>
        <w:tabs>
          <w:tab w:val="left" w:pos="1200"/>
          <w:tab w:val="left" w:pos="1800"/>
          <w:tab w:val="left" w:pos="2400"/>
          <w:tab w:val="left" w:pos="3000"/>
        </w:tabs>
        <w:spacing w:before="120" w:after="120" w:line="380" w:lineRule="exact"/>
        <w:ind w:left="547" w:hanging="547"/>
        <w:jc w:val="thaiDistribute"/>
        <w:rPr>
          <w:rFonts w:ascii="Arial" w:hAnsi="Arial" w:cs="Arial"/>
          <w:sz w:val="22"/>
          <w:szCs w:val="22"/>
        </w:rPr>
      </w:pPr>
      <w:r w:rsidRPr="00E3587A">
        <w:rPr>
          <w:rFonts w:ascii="Arial" w:hAnsi="Arial" w:cs="Arial"/>
          <w:sz w:val="22"/>
          <w:szCs w:val="22"/>
        </w:rPr>
        <w:tab/>
        <w:t>The cost of an acquisition is measured at fair value which is the amount of cash or cash equivalents, or the fair market value of any other consideration given as determined at the date of acquisition.</w:t>
      </w:r>
    </w:p>
    <w:p w14:paraId="52992DCA" w14:textId="77777777" w:rsidR="00B13FDF" w:rsidRPr="00E3587A" w:rsidRDefault="00B13FDF" w:rsidP="0057104D">
      <w:pPr>
        <w:tabs>
          <w:tab w:val="left" w:pos="1200"/>
          <w:tab w:val="left" w:pos="1800"/>
          <w:tab w:val="left" w:pos="2400"/>
          <w:tab w:val="left" w:pos="3000"/>
        </w:tabs>
        <w:spacing w:before="120" w:after="120" w:line="380" w:lineRule="exact"/>
        <w:ind w:left="547"/>
        <w:jc w:val="thaiDistribute"/>
        <w:rPr>
          <w:rFonts w:ascii="Arial" w:hAnsi="Arial" w:cs="Arial"/>
          <w:sz w:val="22"/>
          <w:szCs w:val="22"/>
        </w:rPr>
      </w:pPr>
      <w:r w:rsidRPr="00E3587A">
        <w:rPr>
          <w:rFonts w:ascii="Arial" w:hAnsi="Arial" w:cs="Arial"/>
          <w:sz w:val="22"/>
          <w:szCs w:val="22"/>
        </w:rPr>
        <w:t xml:space="preserve">For investment in subsidiaries, the </w:t>
      </w:r>
      <w:r w:rsidR="000341C3" w:rsidRPr="00E3587A">
        <w:rPr>
          <w:rFonts w:ascii="Arial" w:hAnsi="Arial" w:cs="Arial"/>
          <w:sz w:val="22"/>
          <w:szCs w:val="22"/>
        </w:rPr>
        <w:t>Group</w:t>
      </w:r>
      <w:r w:rsidRPr="00E3587A">
        <w:rPr>
          <w:rFonts w:ascii="Arial" w:hAnsi="Arial" w:cs="Arial"/>
          <w:sz w:val="22"/>
          <w:szCs w:val="22"/>
        </w:rPr>
        <w:t xml:space="preserve"> account</w:t>
      </w:r>
      <w:r w:rsidR="0079162C" w:rsidRPr="00E3587A">
        <w:rPr>
          <w:rFonts w:ascii="Arial" w:hAnsi="Arial" w:cs="Browallia New"/>
          <w:sz w:val="22"/>
          <w:szCs w:val="28"/>
        </w:rPr>
        <w:t>s</w:t>
      </w:r>
      <w:r w:rsidRPr="00E3587A">
        <w:rPr>
          <w:rFonts w:ascii="Arial" w:hAnsi="Arial" w:cs="Arial"/>
          <w:sz w:val="22"/>
          <w:szCs w:val="22"/>
        </w:rPr>
        <w:t xml:space="preserve"> for acquisition-related costs such as professional fees and other consulting fees, as expenses in the period in which the costs are incurred and the services are rendered.</w:t>
      </w:r>
    </w:p>
    <w:p w14:paraId="597E7765" w14:textId="77777777" w:rsidR="00B13FDF" w:rsidRPr="00E3587A" w:rsidRDefault="00B13FDF" w:rsidP="0057104D">
      <w:pPr>
        <w:tabs>
          <w:tab w:val="left" w:pos="1200"/>
          <w:tab w:val="left" w:pos="1800"/>
          <w:tab w:val="left" w:pos="2400"/>
          <w:tab w:val="left" w:pos="3000"/>
        </w:tabs>
        <w:spacing w:before="120" w:after="120" w:line="380" w:lineRule="exact"/>
        <w:ind w:left="547" w:hanging="547"/>
        <w:jc w:val="thaiDistribute"/>
        <w:rPr>
          <w:rFonts w:ascii="Arial" w:hAnsi="Arial" w:cs="Arial"/>
          <w:sz w:val="22"/>
          <w:szCs w:val="22"/>
        </w:rPr>
      </w:pPr>
      <w:bookmarkStart w:id="1" w:name="40089741"/>
      <w:bookmarkEnd w:id="1"/>
      <w:r w:rsidRPr="00E3587A">
        <w:rPr>
          <w:rFonts w:ascii="Arial" w:hAnsi="Arial" w:cs="Arial"/>
          <w:sz w:val="22"/>
          <w:szCs w:val="22"/>
        </w:rPr>
        <w:tab/>
        <w:t xml:space="preserve">At the acquisition date, the </w:t>
      </w:r>
      <w:r w:rsidR="000341C3" w:rsidRPr="00E3587A">
        <w:rPr>
          <w:rFonts w:ascii="Arial" w:hAnsi="Arial" w:cs="Arial"/>
          <w:sz w:val="22"/>
          <w:szCs w:val="22"/>
        </w:rPr>
        <w:t xml:space="preserve">Group </w:t>
      </w:r>
      <w:r w:rsidRPr="00E3587A">
        <w:rPr>
          <w:rFonts w:ascii="Arial" w:hAnsi="Arial" w:cs="Arial"/>
          <w:sz w:val="22"/>
          <w:szCs w:val="22"/>
        </w:rPr>
        <w:t>measures components of non-controlling interests amount by identifying the acquiree’s net assets to the present proportionate share.</w:t>
      </w:r>
    </w:p>
    <w:p w14:paraId="63B755CD" w14:textId="6D501563" w:rsidR="00B13FDF" w:rsidRPr="00E3587A" w:rsidRDefault="00A61B5C" w:rsidP="0057104D">
      <w:pPr>
        <w:pStyle w:val="02Heading"/>
        <w:tabs>
          <w:tab w:val="clear" w:pos="567"/>
          <w:tab w:val="left" w:pos="540"/>
        </w:tabs>
        <w:jc w:val="both"/>
        <w:rPr>
          <w:b w:val="0"/>
          <w:bCs w:val="0"/>
        </w:rPr>
      </w:pPr>
      <w:r w:rsidRPr="00E3587A">
        <w:t>4</w:t>
      </w:r>
      <w:r w:rsidR="0018583C" w:rsidRPr="00E3587A">
        <w:t>.1</w:t>
      </w:r>
      <w:r w:rsidR="00764B95" w:rsidRPr="00E3587A">
        <w:t>2</w:t>
      </w:r>
      <w:r w:rsidR="00B13FDF" w:rsidRPr="00E3587A">
        <w:rPr>
          <w:b w:val="0"/>
          <w:bCs w:val="0"/>
        </w:rPr>
        <w:t xml:space="preserve"> </w:t>
      </w:r>
      <w:r w:rsidR="00B13FDF" w:rsidRPr="00E3587A">
        <w:rPr>
          <w:b w:val="0"/>
          <w:bCs w:val="0"/>
        </w:rPr>
        <w:tab/>
      </w:r>
      <w:r w:rsidR="00B13FDF" w:rsidRPr="00E3587A">
        <w:t xml:space="preserve">Goodwill </w:t>
      </w:r>
    </w:p>
    <w:p w14:paraId="0B6379D5" w14:textId="77777777" w:rsidR="00B13FDF" w:rsidRPr="00E3587A" w:rsidRDefault="00B13FDF" w:rsidP="0057104D">
      <w:pPr>
        <w:tabs>
          <w:tab w:val="left" w:pos="360"/>
          <w:tab w:val="left" w:pos="1440"/>
        </w:tabs>
        <w:spacing w:before="120" w:after="120" w:line="380" w:lineRule="exact"/>
        <w:ind w:left="540"/>
        <w:jc w:val="thaiDistribute"/>
        <w:outlineLvl w:val="0"/>
        <w:rPr>
          <w:rFonts w:ascii="Arial" w:hAnsi="Arial"/>
          <w:sz w:val="22"/>
          <w:szCs w:val="22"/>
        </w:rPr>
      </w:pPr>
      <w:r w:rsidRPr="00E3587A">
        <w:rPr>
          <w:rFonts w:ascii="Arial" w:hAnsi="Arial"/>
          <w:sz w:val="22"/>
          <w:szCs w:val="22"/>
        </w:rPr>
        <w:t>Goodwill is initially recorded at cost, which equals to the excess of cost of business combination over the fair value of the net assets acquired. If the fair value of the net assets acquired exceeds the cost of business combination, the excess is immediately recognised as gain in profit or loss.</w:t>
      </w:r>
    </w:p>
    <w:p w14:paraId="004ACE15" w14:textId="798BBBE7" w:rsidR="001B7682" w:rsidRPr="00E3587A" w:rsidRDefault="00B13FDF" w:rsidP="0057104D">
      <w:pPr>
        <w:tabs>
          <w:tab w:val="left" w:pos="360"/>
          <w:tab w:val="left" w:pos="1440"/>
        </w:tabs>
        <w:spacing w:before="120" w:after="120" w:line="380" w:lineRule="exact"/>
        <w:ind w:left="540"/>
        <w:jc w:val="thaiDistribute"/>
        <w:outlineLvl w:val="0"/>
        <w:rPr>
          <w:rFonts w:ascii="Arial" w:hAnsi="Arial"/>
          <w:sz w:val="22"/>
          <w:szCs w:val="22"/>
        </w:rPr>
      </w:pPr>
      <w:r w:rsidRPr="00E3587A">
        <w:rPr>
          <w:rFonts w:ascii="Arial" w:hAnsi="Arial"/>
          <w:sz w:val="22"/>
          <w:szCs w:val="22"/>
        </w:rPr>
        <w:t>Goodwill is carried at cost less any accumulated impairment losses. Goodwill is tested for impairment annually and when circumstances indicate that the carrying value may be impaired.</w:t>
      </w:r>
    </w:p>
    <w:p w14:paraId="45AA232D" w14:textId="77777777" w:rsidR="00B13FDF" w:rsidRPr="00E3587A" w:rsidRDefault="00B13FDF" w:rsidP="0057104D">
      <w:pPr>
        <w:tabs>
          <w:tab w:val="left" w:pos="360"/>
          <w:tab w:val="left" w:pos="1440"/>
        </w:tabs>
        <w:spacing w:before="120" w:after="120" w:line="380" w:lineRule="exact"/>
        <w:ind w:left="540"/>
        <w:jc w:val="thaiDistribute"/>
        <w:outlineLvl w:val="0"/>
        <w:rPr>
          <w:rFonts w:ascii="Arial" w:hAnsi="Arial"/>
          <w:sz w:val="22"/>
          <w:szCs w:val="22"/>
        </w:rPr>
      </w:pPr>
      <w:r w:rsidRPr="00E3587A">
        <w:rPr>
          <w:rFonts w:ascii="Arial" w:hAnsi="Arial"/>
          <w:sz w:val="22"/>
          <w:szCs w:val="22"/>
        </w:rPr>
        <w:t>For the purpose of impairment testing, goodwill acquired in a business combination is allocated to each of the Company’s cash</w:t>
      </w:r>
      <w:r w:rsidR="00D572D5" w:rsidRPr="00E3587A">
        <w:rPr>
          <w:rFonts w:ascii="Arial" w:hAnsi="Arial"/>
          <w:sz w:val="22"/>
          <w:szCs w:val="22"/>
        </w:rPr>
        <w:t>-</w:t>
      </w:r>
      <w:r w:rsidRPr="00E3587A">
        <w:rPr>
          <w:rFonts w:ascii="Arial" w:hAnsi="Arial"/>
          <w:sz w:val="22"/>
          <w:szCs w:val="22"/>
        </w:rPr>
        <w:t xml:space="preserve">generating units (or group of cash-generating units) that are expected to benefit from the synergies of the combination. The </w:t>
      </w:r>
      <w:r w:rsidR="00D84129" w:rsidRPr="00E3587A">
        <w:rPr>
          <w:rFonts w:ascii="Arial" w:hAnsi="Arial"/>
          <w:sz w:val="22"/>
          <w:szCs w:val="22"/>
        </w:rPr>
        <w:t>Group</w:t>
      </w:r>
      <w:r w:rsidRPr="00E3587A">
        <w:rPr>
          <w:rFonts w:ascii="Arial" w:hAnsi="Arial"/>
          <w:sz w:val="22"/>
          <w:szCs w:val="22"/>
        </w:rPr>
        <w:t xml:space="preserve"> estimates the recoverable amount of each cash-generating unit (or group of</w:t>
      </w:r>
      <w:r w:rsidR="00300729" w:rsidRPr="00E3587A">
        <w:rPr>
          <w:rFonts w:ascii="Arial" w:hAnsi="Arial" w:hint="cs"/>
          <w:sz w:val="22"/>
          <w:szCs w:val="22"/>
          <w:cs/>
        </w:rPr>
        <w:t xml:space="preserve"> </w:t>
      </w:r>
      <w:r w:rsidRPr="00E3587A">
        <w:rPr>
          <w:rFonts w:ascii="Arial" w:hAnsi="Arial"/>
          <w:sz w:val="22"/>
          <w:szCs w:val="22"/>
        </w:rPr>
        <w:t>cash-generating units) to which the goodwill relates. Where the recoverable amount of the cash-generating unit is less than the carrying amount, an impairment loss is recognised in profit or loss. Impairment losses relating to goodwill cannot be reversed in future periods.</w:t>
      </w:r>
    </w:p>
    <w:p w14:paraId="39324CD8" w14:textId="77777777" w:rsidR="007266CB" w:rsidRDefault="007266CB">
      <w:pPr>
        <w:overflowPunct/>
        <w:autoSpaceDE/>
        <w:autoSpaceDN/>
        <w:adjustRightInd/>
        <w:textAlignment w:val="auto"/>
        <w:rPr>
          <w:rFonts w:ascii="Arial" w:eastAsia="Calibri" w:hAnsi="Arial" w:cs="Arial"/>
          <w:b/>
          <w:bCs/>
          <w:color w:val="000000"/>
          <w:sz w:val="22"/>
          <w:szCs w:val="22"/>
        </w:rPr>
      </w:pPr>
      <w:r>
        <w:br w:type="page"/>
      </w:r>
    </w:p>
    <w:p w14:paraId="2B143DCF" w14:textId="75CF9FCC" w:rsidR="0018583C" w:rsidRPr="00E3587A" w:rsidRDefault="001B7682" w:rsidP="0018583C">
      <w:pPr>
        <w:pStyle w:val="02Heading"/>
        <w:tabs>
          <w:tab w:val="clear" w:pos="567"/>
          <w:tab w:val="left" w:pos="540"/>
        </w:tabs>
        <w:jc w:val="both"/>
      </w:pPr>
      <w:r w:rsidRPr="00E3587A">
        <w:lastRenderedPageBreak/>
        <w:t>4</w:t>
      </w:r>
      <w:r w:rsidR="0018583C" w:rsidRPr="00E3587A">
        <w:t>.1</w:t>
      </w:r>
      <w:r w:rsidR="00764B95" w:rsidRPr="00E3587A">
        <w:t>3</w:t>
      </w:r>
      <w:r w:rsidR="0018583C" w:rsidRPr="00E3587A">
        <w:tab/>
        <w:t>Leases</w:t>
      </w:r>
    </w:p>
    <w:p w14:paraId="10096922" w14:textId="77777777" w:rsidR="00685E05" w:rsidRPr="00E3587A" w:rsidRDefault="00685E05" w:rsidP="00685E05">
      <w:pPr>
        <w:tabs>
          <w:tab w:val="left" w:pos="1440"/>
        </w:tabs>
        <w:spacing w:before="120" w:after="120" w:line="380" w:lineRule="exact"/>
        <w:ind w:left="540"/>
        <w:jc w:val="thaiDistribute"/>
        <w:rPr>
          <w:rFonts w:ascii="Arial" w:hAnsi="Arial" w:cs="Arial"/>
          <w:sz w:val="22"/>
          <w:szCs w:val="22"/>
        </w:rPr>
      </w:pPr>
      <w:r w:rsidRPr="00E3587A">
        <w:rPr>
          <w:rFonts w:ascii="Arial" w:hAnsi="Arial" w:cs="Arial"/>
          <w:sz w:val="22"/>
          <w:szCs w:val="22"/>
        </w:rPr>
        <w:t>At inception of contract, the Group assesses whether a contract is, or contains, a lease.      A contract is, or contains, a lease if the contract conveys the right to control the use of an identified asset for a period of time in exchange for consideration.</w:t>
      </w:r>
    </w:p>
    <w:p w14:paraId="54130668" w14:textId="77777777" w:rsidR="00685E05" w:rsidRPr="00E3587A" w:rsidRDefault="00685E05" w:rsidP="00685E05">
      <w:pPr>
        <w:tabs>
          <w:tab w:val="left" w:pos="1440"/>
        </w:tabs>
        <w:spacing w:before="120" w:after="120" w:line="380" w:lineRule="exact"/>
        <w:ind w:left="540"/>
        <w:jc w:val="thaiDistribute"/>
        <w:rPr>
          <w:rFonts w:ascii="Arial" w:hAnsi="Arial" w:cs="Arial"/>
          <w:sz w:val="22"/>
          <w:szCs w:val="22"/>
        </w:rPr>
      </w:pPr>
      <w:r w:rsidRPr="00E3587A">
        <w:rPr>
          <w:rFonts w:ascii="Arial" w:hAnsi="Arial" w:cs="Arial"/>
          <w:b/>
          <w:bCs/>
          <w:sz w:val="22"/>
        </w:rPr>
        <w:t>The Group as a lessee</w:t>
      </w:r>
    </w:p>
    <w:p w14:paraId="78E9A170" w14:textId="35040753" w:rsidR="00685E05" w:rsidRPr="00E3587A" w:rsidRDefault="00685E05" w:rsidP="00685E05">
      <w:pPr>
        <w:spacing w:before="120" w:after="120" w:line="380" w:lineRule="exact"/>
        <w:ind w:left="540"/>
        <w:jc w:val="thaiDistribute"/>
        <w:rPr>
          <w:rFonts w:ascii="Arial" w:hAnsi="Arial" w:cs="Arial"/>
          <w:sz w:val="22"/>
          <w:szCs w:val="22"/>
        </w:rPr>
      </w:pPr>
      <w:r w:rsidRPr="00E3587A">
        <w:rPr>
          <w:rFonts w:ascii="Arial" w:hAnsi="Arial" w:cs="Arial"/>
          <w:sz w:val="22"/>
          <w:szCs w:val="22"/>
        </w:rPr>
        <w:t xml:space="preserve">The Group applied a single recognition and measurement approach for all leases, except for short-term leases and leases of low-value assets. At the commencement date of the lease (i.e. the date the underlying asset is available for use), the Group recognises right-of-use assets representing the right to use underlying assets and lease liabilities </w:t>
      </w:r>
      <w:r w:rsidRPr="00E3587A">
        <w:rPr>
          <w:rFonts w:ascii="Arial" w:hAnsi="Arial" w:cstheme="minorBidi"/>
          <w:sz w:val="22"/>
          <w:szCs w:val="22"/>
        </w:rPr>
        <w:t>based on</w:t>
      </w:r>
      <w:r w:rsidRPr="00E3587A">
        <w:rPr>
          <w:rFonts w:ascii="Arial" w:hAnsi="Arial" w:cs="Arial"/>
          <w:sz w:val="22"/>
          <w:szCs w:val="22"/>
        </w:rPr>
        <w:t xml:space="preserve"> lease payments.</w:t>
      </w:r>
    </w:p>
    <w:p w14:paraId="68864587" w14:textId="7D82849C" w:rsidR="0018583C" w:rsidRPr="00E3587A" w:rsidRDefault="0018583C" w:rsidP="0018583C">
      <w:pPr>
        <w:spacing w:before="120" w:after="120" w:line="380" w:lineRule="exact"/>
        <w:ind w:left="540"/>
        <w:jc w:val="thaiDistribute"/>
        <w:rPr>
          <w:rFonts w:ascii="Arial" w:hAnsi="Arial" w:cs="Arial"/>
          <w:b/>
          <w:bCs/>
          <w:i/>
          <w:iCs/>
          <w:sz w:val="22"/>
          <w:szCs w:val="22"/>
        </w:rPr>
      </w:pPr>
      <w:r w:rsidRPr="00E3587A">
        <w:rPr>
          <w:rFonts w:ascii="Arial" w:hAnsi="Arial" w:cs="Arial"/>
          <w:b/>
          <w:bCs/>
          <w:i/>
          <w:iCs/>
          <w:sz w:val="22"/>
          <w:szCs w:val="22"/>
        </w:rPr>
        <w:t>Right-of-use assets</w:t>
      </w:r>
    </w:p>
    <w:p w14:paraId="0226286F" w14:textId="3B880E68" w:rsidR="0018583C" w:rsidRPr="00E3587A" w:rsidRDefault="0018583C" w:rsidP="0018583C">
      <w:pPr>
        <w:spacing w:before="120" w:after="120" w:line="380" w:lineRule="exact"/>
        <w:ind w:left="540"/>
        <w:jc w:val="thaiDistribute"/>
        <w:rPr>
          <w:rFonts w:ascii="Arial" w:hAnsi="Arial" w:cs="Arial"/>
          <w:sz w:val="22"/>
          <w:szCs w:val="22"/>
        </w:rPr>
      </w:pPr>
      <w:r w:rsidRPr="00E3587A">
        <w:rPr>
          <w:rFonts w:ascii="Arial" w:hAnsi="Arial" w:cs="Arial"/>
          <w:sz w:val="22"/>
          <w:szCs w:val="22"/>
        </w:rPr>
        <w:t>Right-of-use assets are measured at cost, less accumulated depreciation, any accumulated impairment losses, and adjusted for any remeasurement of lease liabilities. The cost of right-of-use assets includes the amount of lease liabilities initially recognised, initial direct costs incurred, and lease payments made at or before the commencement date of the lease</w:t>
      </w:r>
      <w:r w:rsidR="000C3AA9" w:rsidRPr="00E3587A">
        <w:rPr>
          <w:rFonts w:ascii="Arial" w:hAnsi="Arial" w:cs="Arial"/>
          <w:sz w:val="22"/>
          <w:szCs w:val="22"/>
        </w:rPr>
        <w:t>, and an estimate of costs to dismantle and remove the underlying asset or to restore the underlying asset or the site on which it is located less any lease incentives received.</w:t>
      </w:r>
      <w:r w:rsidRPr="00E3587A">
        <w:rPr>
          <w:rFonts w:ascii="Arial" w:hAnsi="Arial" w:cs="Arial"/>
          <w:sz w:val="22"/>
          <w:szCs w:val="22"/>
        </w:rPr>
        <w:t xml:space="preserve"> less any lease incentives received.</w:t>
      </w:r>
    </w:p>
    <w:p w14:paraId="0CE9DC61" w14:textId="77777777" w:rsidR="0018583C" w:rsidRPr="00E3587A" w:rsidRDefault="0018583C" w:rsidP="0018583C">
      <w:pPr>
        <w:spacing w:before="120" w:after="120" w:line="380" w:lineRule="exact"/>
        <w:ind w:left="540"/>
        <w:jc w:val="thaiDistribute"/>
        <w:rPr>
          <w:rFonts w:ascii="Arial" w:hAnsi="Arial" w:cs="Arial"/>
          <w:sz w:val="22"/>
          <w:szCs w:val="22"/>
        </w:rPr>
      </w:pPr>
      <w:r w:rsidRPr="00E3587A">
        <w:rPr>
          <w:rFonts w:ascii="Arial" w:hAnsi="Arial" w:cs="Arial"/>
          <w:sz w:val="22"/>
          <w:szCs w:val="22"/>
        </w:rPr>
        <w:t>Depreciation of right-of-use assets are calculated by reference to their costs on the straight-line basis over the shorter of their estimated useful lives and the lease term.</w:t>
      </w:r>
    </w:p>
    <w:p w14:paraId="02B8359C" w14:textId="77777777" w:rsidR="00D84129" w:rsidRPr="00E3587A" w:rsidRDefault="00D84129" w:rsidP="00D84129">
      <w:pPr>
        <w:tabs>
          <w:tab w:val="left" w:pos="360"/>
          <w:tab w:val="right" w:pos="7830"/>
          <w:tab w:val="left" w:pos="8010"/>
        </w:tabs>
        <w:spacing w:before="120" w:line="380" w:lineRule="exact"/>
        <w:ind w:left="1080"/>
        <w:jc w:val="thaiDistribute"/>
        <w:outlineLvl w:val="0"/>
        <w:rPr>
          <w:rFonts w:ascii="Arial" w:hAnsi="Arial" w:cs="Arial"/>
          <w:sz w:val="22"/>
          <w:szCs w:val="22"/>
        </w:rPr>
      </w:pPr>
      <w:r w:rsidRPr="00E3587A">
        <w:rPr>
          <w:rFonts w:ascii="Arial" w:hAnsi="Arial" w:cs="Arial"/>
          <w:sz w:val="22"/>
          <w:szCs w:val="22"/>
        </w:rPr>
        <w:t>Land</w:t>
      </w:r>
      <w:r w:rsidRPr="00E3587A">
        <w:rPr>
          <w:rFonts w:ascii="Arial" w:hAnsi="Arial" w:cs="Arial"/>
          <w:sz w:val="22"/>
          <w:szCs w:val="22"/>
        </w:rPr>
        <w:tab/>
        <w:t>22</w:t>
      </w:r>
      <w:r w:rsidRPr="00E3587A">
        <w:rPr>
          <w:rFonts w:ascii="Arial" w:hAnsi="Arial" w:cs="Arial"/>
          <w:sz w:val="22"/>
          <w:szCs w:val="22"/>
        </w:rPr>
        <w:tab/>
        <w:t>years</w:t>
      </w:r>
    </w:p>
    <w:p w14:paraId="6FED46E6" w14:textId="77777777" w:rsidR="00D6478D" w:rsidRPr="00E3587A" w:rsidRDefault="00D6478D" w:rsidP="00D84129">
      <w:pPr>
        <w:tabs>
          <w:tab w:val="left" w:pos="360"/>
          <w:tab w:val="right" w:pos="7830"/>
          <w:tab w:val="left" w:pos="8010"/>
        </w:tabs>
        <w:spacing w:line="380" w:lineRule="exact"/>
        <w:ind w:left="1080"/>
        <w:jc w:val="thaiDistribute"/>
        <w:outlineLvl w:val="0"/>
        <w:rPr>
          <w:rFonts w:ascii="Arial" w:hAnsi="Arial" w:cs="Arial"/>
          <w:sz w:val="22"/>
          <w:szCs w:val="22"/>
        </w:rPr>
      </w:pPr>
      <w:r w:rsidRPr="00E3587A">
        <w:rPr>
          <w:rFonts w:ascii="Arial" w:hAnsi="Arial" w:cs="Arial"/>
          <w:sz w:val="22"/>
          <w:szCs w:val="22"/>
        </w:rPr>
        <w:t>Buildings and building improvement</w:t>
      </w:r>
      <w:r w:rsidRPr="00E3587A">
        <w:rPr>
          <w:rFonts w:ascii="Arial" w:hAnsi="Arial" w:cs="Arial"/>
          <w:sz w:val="22"/>
          <w:szCs w:val="22"/>
        </w:rPr>
        <w:tab/>
        <w:t>3</w:t>
      </w:r>
      <w:r w:rsidRPr="00E3587A">
        <w:rPr>
          <w:rFonts w:ascii="Arial" w:hAnsi="Arial" w:cs="Arial"/>
          <w:sz w:val="22"/>
          <w:szCs w:val="22"/>
        </w:rPr>
        <w:tab/>
        <w:t>years</w:t>
      </w:r>
    </w:p>
    <w:p w14:paraId="7CC5E110" w14:textId="4DE388C7" w:rsidR="00D6478D" w:rsidRPr="00E3587A" w:rsidRDefault="00D6478D" w:rsidP="00D84129">
      <w:pPr>
        <w:tabs>
          <w:tab w:val="left" w:pos="360"/>
          <w:tab w:val="right" w:pos="7830"/>
          <w:tab w:val="left" w:pos="8010"/>
        </w:tabs>
        <w:spacing w:line="380" w:lineRule="exact"/>
        <w:ind w:left="1080"/>
        <w:jc w:val="thaiDistribute"/>
        <w:outlineLvl w:val="0"/>
        <w:rPr>
          <w:rFonts w:ascii="Arial" w:hAnsi="Arial" w:cs="Arial"/>
          <w:sz w:val="22"/>
          <w:szCs w:val="22"/>
        </w:rPr>
      </w:pPr>
      <w:r w:rsidRPr="00E3587A">
        <w:rPr>
          <w:rFonts w:ascii="Arial" w:hAnsi="Arial" w:cs="Arial"/>
          <w:sz w:val="22"/>
          <w:szCs w:val="22"/>
        </w:rPr>
        <w:t>Buildings and building improvement - power plant</w:t>
      </w:r>
      <w:r w:rsidRPr="00E3587A">
        <w:rPr>
          <w:rFonts w:ascii="Arial" w:hAnsi="Arial" w:cs="Arial"/>
          <w:sz w:val="22"/>
          <w:szCs w:val="22"/>
        </w:rPr>
        <w:tab/>
        <w:t>20</w:t>
      </w:r>
      <w:r w:rsidRPr="00E3587A">
        <w:rPr>
          <w:rFonts w:ascii="Arial" w:hAnsi="Arial" w:cs="Arial"/>
          <w:sz w:val="22"/>
          <w:szCs w:val="22"/>
        </w:rPr>
        <w:tab/>
        <w:t>years</w:t>
      </w:r>
    </w:p>
    <w:p w14:paraId="4E582842" w14:textId="77777777" w:rsidR="004C5D57" w:rsidRPr="00E3587A" w:rsidRDefault="004C5D57" w:rsidP="00D84129">
      <w:pPr>
        <w:tabs>
          <w:tab w:val="left" w:pos="360"/>
          <w:tab w:val="right" w:pos="7830"/>
          <w:tab w:val="left" w:pos="8010"/>
        </w:tabs>
        <w:spacing w:line="380" w:lineRule="exact"/>
        <w:ind w:left="1080"/>
        <w:jc w:val="thaiDistribute"/>
        <w:outlineLvl w:val="0"/>
        <w:rPr>
          <w:rFonts w:ascii="Arial" w:hAnsi="Arial" w:cs="Arial"/>
          <w:sz w:val="22"/>
          <w:szCs w:val="22"/>
        </w:rPr>
      </w:pPr>
      <w:r w:rsidRPr="00E3587A">
        <w:rPr>
          <w:rFonts w:ascii="Arial" w:hAnsi="Arial" w:cs="Arial"/>
          <w:sz w:val="22"/>
          <w:szCs w:val="22"/>
        </w:rPr>
        <w:t>Solar power and related equipment</w:t>
      </w:r>
      <w:r w:rsidRPr="00E3587A">
        <w:rPr>
          <w:rFonts w:ascii="Arial" w:hAnsi="Arial" w:cs="Arial"/>
          <w:sz w:val="22"/>
          <w:szCs w:val="22"/>
        </w:rPr>
        <w:tab/>
        <w:t>7</w:t>
      </w:r>
      <w:r w:rsidRPr="00E3587A">
        <w:rPr>
          <w:rFonts w:ascii="Arial" w:hAnsi="Arial" w:cs="Arial"/>
          <w:sz w:val="22"/>
          <w:szCs w:val="22"/>
        </w:rPr>
        <w:tab/>
        <w:t>years</w:t>
      </w:r>
    </w:p>
    <w:p w14:paraId="270D5926" w14:textId="77777777" w:rsidR="0018583C" w:rsidRPr="00E3587A" w:rsidRDefault="0018583C" w:rsidP="00D84129">
      <w:pPr>
        <w:tabs>
          <w:tab w:val="left" w:pos="360"/>
          <w:tab w:val="right" w:pos="7830"/>
          <w:tab w:val="left" w:pos="8010"/>
        </w:tabs>
        <w:spacing w:line="380" w:lineRule="exact"/>
        <w:ind w:left="1080"/>
        <w:jc w:val="thaiDistribute"/>
        <w:outlineLvl w:val="0"/>
        <w:rPr>
          <w:rFonts w:ascii="Arial" w:hAnsi="Arial" w:cs="Arial"/>
          <w:sz w:val="22"/>
          <w:szCs w:val="22"/>
        </w:rPr>
      </w:pPr>
      <w:r w:rsidRPr="00E3587A">
        <w:rPr>
          <w:rFonts w:ascii="Arial" w:hAnsi="Arial" w:cs="Arial"/>
          <w:sz w:val="22"/>
          <w:szCs w:val="22"/>
        </w:rPr>
        <w:t>Tools and equipment</w:t>
      </w:r>
      <w:r w:rsidR="00D84129" w:rsidRPr="00E3587A">
        <w:rPr>
          <w:rFonts w:ascii="Arial" w:hAnsi="Arial" w:cs="Arial"/>
          <w:sz w:val="22"/>
          <w:szCs w:val="22"/>
        </w:rPr>
        <w:tab/>
      </w:r>
      <w:r w:rsidR="00641037" w:rsidRPr="00E3587A">
        <w:rPr>
          <w:rFonts w:ascii="Arial" w:hAnsi="Arial" w:cs="Arial"/>
          <w:sz w:val="22"/>
          <w:szCs w:val="22"/>
        </w:rPr>
        <w:t xml:space="preserve">1 and </w:t>
      </w:r>
      <w:r w:rsidR="00D84129" w:rsidRPr="00E3587A">
        <w:rPr>
          <w:rFonts w:ascii="Arial" w:hAnsi="Arial" w:cs="Arial"/>
          <w:sz w:val="22"/>
          <w:szCs w:val="22"/>
        </w:rPr>
        <w:t>3</w:t>
      </w:r>
      <w:r w:rsidR="00D6478D" w:rsidRPr="00E3587A">
        <w:rPr>
          <w:rFonts w:ascii="Arial" w:hAnsi="Arial" w:cs="Arial"/>
          <w:sz w:val="22"/>
          <w:szCs w:val="22"/>
        </w:rPr>
        <w:tab/>
      </w:r>
      <w:r w:rsidRPr="00E3587A">
        <w:rPr>
          <w:rFonts w:ascii="Arial" w:hAnsi="Arial" w:cs="Arial"/>
          <w:sz w:val="22"/>
          <w:szCs w:val="22"/>
        </w:rPr>
        <w:t>years</w:t>
      </w:r>
    </w:p>
    <w:p w14:paraId="1EB81BBC" w14:textId="496B7379" w:rsidR="0007313F" w:rsidRPr="00E3587A" w:rsidRDefault="0018583C" w:rsidP="0098596F">
      <w:pPr>
        <w:tabs>
          <w:tab w:val="left" w:pos="360"/>
          <w:tab w:val="right" w:pos="7830"/>
          <w:tab w:val="left" w:pos="8010"/>
        </w:tabs>
        <w:spacing w:line="380" w:lineRule="exact"/>
        <w:ind w:left="1080"/>
        <w:jc w:val="thaiDistribute"/>
        <w:outlineLvl w:val="0"/>
        <w:rPr>
          <w:rFonts w:ascii="Arial" w:hAnsi="Arial" w:cs="Arial"/>
          <w:sz w:val="22"/>
          <w:szCs w:val="22"/>
        </w:rPr>
      </w:pPr>
      <w:r w:rsidRPr="00E3587A">
        <w:rPr>
          <w:rFonts w:ascii="Arial" w:hAnsi="Arial" w:cs="Arial"/>
          <w:sz w:val="22"/>
          <w:szCs w:val="22"/>
        </w:rPr>
        <w:t>Furniture, office equipment and computers</w:t>
      </w:r>
      <w:r w:rsidRPr="00E3587A">
        <w:rPr>
          <w:rFonts w:ascii="Arial" w:hAnsi="Arial" w:cs="Arial"/>
          <w:sz w:val="22"/>
          <w:szCs w:val="22"/>
        </w:rPr>
        <w:tab/>
      </w:r>
      <w:r w:rsidR="00641037" w:rsidRPr="00E3587A">
        <w:rPr>
          <w:rFonts w:ascii="Arial" w:hAnsi="Arial" w:cs="Arial"/>
          <w:sz w:val="22"/>
          <w:szCs w:val="22"/>
        </w:rPr>
        <w:t>2 and 3</w:t>
      </w:r>
      <w:r w:rsidRPr="00E3587A">
        <w:rPr>
          <w:rFonts w:ascii="Arial" w:hAnsi="Arial" w:cs="Arial"/>
          <w:sz w:val="22"/>
          <w:szCs w:val="22"/>
        </w:rPr>
        <w:tab/>
        <w:t>years</w:t>
      </w:r>
    </w:p>
    <w:p w14:paraId="1AB162C4" w14:textId="77777777" w:rsidR="0018583C" w:rsidRPr="00E3587A" w:rsidRDefault="0018583C" w:rsidP="00D84129">
      <w:pPr>
        <w:tabs>
          <w:tab w:val="left" w:pos="360"/>
          <w:tab w:val="right" w:pos="7830"/>
          <w:tab w:val="left" w:pos="8010"/>
        </w:tabs>
        <w:spacing w:line="380" w:lineRule="exact"/>
        <w:ind w:left="1080"/>
        <w:jc w:val="thaiDistribute"/>
        <w:outlineLvl w:val="0"/>
        <w:rPr>
          <w:rFonts w:ascii="Arial" w:hAnsi="Arial" w:cs="Arial"/>
          <w:sz w:val="22"/>
          <w:szCs w:val="22"/>
        </w:rPr>
      </w:pPr>
      <w:r w:rsidRPr="00E3587A">
        <w:rPr>
          <w:rFonts w:ascii="Arial" w:hAnsi="Arial" w:cs="Arial"/>
          <w:sz w:val="22"/>
          <w:szCs w:val="22"/>
        </w:rPr>
        <w:t>Motor vehicles</w:t>
      </w:r>
      <w:r w:rsidRPr="00E3587A">
        <w:rPr>
          <w:rFonts w:ascii="Arial" w:hAnsi="Arial" w:cs="Arial"/>
          <w:sz w:val="22"/>
          <w:szCs w:val="22"/>
        </w:rPr>
        <w:tab/>
      </w:r>
      <w:r w:rsidR="00641037" w:rsidRPr="00E3587A">
        <w:rPr>
          <w:rFonts w:ascii="Arial" w:hAnsi="Arial" w:cs="Arial"/>
          <w:sz w:val="22"/>
          <w:szCs w:val="22"/>
        </w:rPr>
        <w:t>1 and 5</w:t>
      </w:r>
      <w:r w:rsidRPr="00E3587A">
        <w:rPr>
          <w:rFonts w:ascii="Arial" w:hAnsi="Arial" w:cs="Arial"/>
          <w:sz w:val="22"/>
          <w:szCs w:val="22"/>
        </w:rPr>
        <w:tab/>
        <w:t>years</w:t>
      </w:r>
    </w:p>
    <w:p w14:paraId="2226B500" w14:textId="77777777" w:rsidR="0018583C" w:rsidRPr="00E3587A" w:rsidRDefault="0018583C" w:rsidP="0018583C">
      <w:pPr>
        <w:spacing w:before="120" w:after="120" w:line="380" w:lineRule="exact"/>
        <w:ind w:left="540"/>
        <w:jc w:val="thaiDistribute"/>
        <w:rPr>
          <w:rFonts w:ascii="Arial" w:hAnsi="Arial" w:cs="Arial"/>
          <w:sz w:val="22"/>
          <w:szCs w:val="22"/>
        </w:rPr>
      </w:pPr>
      <w:r w:rsidRPr="00E3587A">
        <w:rPr>
          <w:rFonts w:ascii="Arial" w:hAnsi="Arial" w:cs="Arial"/>
          <w:sz w:val="22"/>
          <w:szCs w:val="22"/>
        </w:rPr>
        <w:t>If ownership of the leased asset is transferred to the Group at the end of the lease term or the cost reflects the exercise of a purchase option, depreciation is calculated using the estimated useful life of the asset.</w:t>
      </w:r>
    </w:p>
    <w:p w14:paraId="41FA7287" w14:textId="77777777" w:rsidR="0018583C" w:rsidRPr="00E3587A" w:rsidRDefault="0018583C" w:rsidP="0018583C">
      <w:pPr>
        <w:spacing w:before="120" w:after="120" w:line="380" w:lineRule="exact"/>
        <w:ind w:left="540"/>
        <w:jc w:val="thaiDistribute"/>
        <w:rPr>
          <w:rFonts w:ascii="Arial" w:hAnsi="Arial" w:cs="Arial"/>
          <w:sz w:val="22"/>
          <w:szCs w:val="22"/>
        </w:rPr>
      </w:pPr>
      <w:r w:rsidRPr="00E3587A">
        <w:rPr>
          <w:rFonts w:ascii="Arial" w:hAnsi="Arial" w:cs="Arial"/>
          <w:sz w:val="22"/>
          <w:szCs w:val="22"/>
        </w:rPr>
        <w:t xml:space="preserve">Right-of-use assets are presented as part of property, plant and equipment in the statement of financial position. </w:t>
      </w:r>
    </w:p>
    <w:p w14:paraId="48DA2F43" w14:textId="77777777" w:rsidR="007266CB" w:rsidRDefault="007266CB">
      <w:pPr>
        <w:overflowPunct/>
        <w:autoSpaceDE/>
        <w:autoSpaceDN/>
        <w:adjustRightInd/>
        <w:textAlignment w:val="auto"/>
        <w:rPr>
          <w:rFonts w:ascii="Arial" w:hAnsi="Arial" w:cs="Arial"/>
          <w:b/>
          <w:bCs/>
          <w:i/>
          <w:iCs/>
          <w:sz w:val="22"/>
          <w:szCs w:val="22"/>
        </w:rPr>
      </w:pPr>
      <w:r>
        <w:rPr>
          <w:rFonts w:ascii="Arial" w:hAnsi="Arial" w:cs="Arial"/>
          <w:b/>
          <w:bCs/>
          <w:i/>
          <w:iCs/>
          <w:sz w:val="22"/>
          <w:szCs w:val="22"/>
        </w:rPr>
        <w:br w:type="page"/>
      </w:r>
    </w:p>
    <w:p w14:paraId="4008815B" w14:textId="0FA1AF99" w:rsidR="0018583C" w:rsidRPr="00E3587A" w:rsidRDefault="0018583C" w:rsidP="0018583C">
      <w:pPr>
        <w:spacing w:before="120" w:after="120" w:line="380" w:lineRule="exact"/>
        <w:ind w:left="540"/>
        <w:jc w:val="thaiDistribute"/>
        <w:rPr>
          <w:rFonts w:ascii="Arial" w:hAnsi="Arial" w:cs="Arial"/>
          <w:i/>
          <w:iCs/>
          <w:sz w:val="22"/>
          <w:szCs w:val="22"/>
        </w:rPr>
      </w:pPr>
      <w:r w:rsidRPr="00E3587A">
        <w:rPr>
          <w:rFonts w:ascii="Arial" w:hAnsi="Arial" w:cs="Arial"/>
          <w:b/>
          <w:bCs/>
          <w:i/>
          <w:iCs/>
          <w:sz w:val="22"/>
          <w:szCs w:val="22"/>
        </w:rPr>
        <w:lastRenderedPageBreak/>
        <w:t>Lease liabilities</w:t>
      </w:r>
    </w:p>
    <w:p w14:paraId="21575182" w14:textId="77777777" w:rsidR="0018583C" w:rsidRPr="00E3587A" w:rsidRDefault="0018583C" w:rsidP="0018583C">
      <w:pPr>
        <w:spacing w:before="120" w:after="120" w:line="380" w:lineRule="exact"/>
        <w:ind w:left="540"/>
        <w:jc w:val="thaiDistribute"/>
        <w:rPr>
          <w:rFonts w:ascii="Arial" w:hAnsi="Arial" w:cs="Arial"/>
          <w:sz w:val="22"/>
          <w:szCs w:val="22"/>
        </w:rPr>
      </w:pPr>
      <w:r w:rsidRPr="00E3587A">
        <w:rPr>
          <w:rFonts w:ascii="Arial" w:hAnsi="Arial" w:cs="Arial"/>
          <w:sz w:val="22"/>
          <w:szCs w:val="22"/>
        </w:rPr>
        <w:t>Lease liabilities are measured at the present value of the lease payments to be made over the lease term. The lease payments include fixed payments less any lease incentives receivable, variable lease payments that depend on an index or a rate, and amounts expected to be payable under residual value guarantees. Moreover, the lease payments include the exercise price of a purchase option reasonably certain to be exercised by the Group and payments of penalties for terminating the lease, if the lease term reflects the Group exercising an option to terminate. Variable lease payments that do not depend on an index or a rate are recognised as expenses in the period in which the event or condition that triggers the payment occurs.</w:t>
      </w:r>
    </w:p>
    <w:p w14:paraId="2DDEACB6" w14:textId="71AF7797" w:rsidR="0018583C" w:rsidRPr="00E3587A" w:rsidRDefault="0018583C" w:rsidP="0018583C">
      <w:pPr>
        <w:spacing w:before="120" w:after="120" w:line="380" w:lineRule="exact"/>
        <w:ind w:left="540"/>
        <w:jc w:val="thaiDistribute"/>
        <w:rPr>
          <w:rFonts w:ascii="Arial" w:hAnsi="Arial" w:cs="Arial"/>
          <w:sz w:val="22"/>
          <w:szCs w:val="22"/>
        </w:rPr>
      </w:pPr>
      <w:r w:rsidRPr="00E3587A">
        <w:rPr>
          <w:rFonts w:ascii="Arial" w:hAnsi="Arial" w:cs="Arial"/>
          <w:sz w:val="22"/>
          <w:szCs w:val="22"/>
        </w:rPr>
        <w:t>The Group discounted the present value of the lease payments by the interest rate implicit in the lease or the Group’s incremental borrowing rate. After the commencement date, the amount of lease liabilities is increased to reflect the accretion of interest and reduced for the lease payments made. In addition, the carrying amount of lease liabilities is remeasured if there is a change in the lease term, a change in the lease payments or a change in the</w:t>
      </w:r>
      <w:r w:rsidRPr="00E3587A">
        <w:rPr>
          <w:rFonts w:ascii="Arial" w:hAnsi="Arial"/>
          <w:sz w:val="22"/>
          <w:szCs w:val="22"/>
          <w:cs/>
        </w:rPr>
        <w:t xml:space="preserve"> </w:t>
      </w:r>
      <w:r w:rsidRPr="00E3587A">
        <w:rPr>
          <w:rFonts w:ascii="Arial" w:hAnsi="Arial" w:cs="Arial"/>
          <w:sz w:val="22"/>
          <w:szCs w:val="22"/>
        </w:rPr>
        <w:t>assessment of an option to purchase the underlying asset.</w:t>
      </w:r>
    </w:p>
    <w:p w14:paraId="52949CB4" w14:textId="77777777" w:rsidR="0018583C" w:rsidRPr="00E3587A" w:rsidRDefault="0018583C" w:rsidP="0018583C">
      <w:pPr>
        <w:spacing w:before="120" w:after="120" w:line="380" w:lineRule="exact"/>
        <w:ind w:left="540"/>
        <w:jc w:val="thaiDistribute"/>
        <w:rPr>
          <w:rFonts w:ascii="Arial" w:hAnsi="Arial" w:cs="Arial"/>
          <w:i/>
          <w:iCs/>
          <w:sz w:val="22"/>
          <w:szCs w:val="22"/>
        </w:rPr>
      </w:pPr>
      <w:r w:rsidRPr="00E3587A">
        <w:rPr>
          <w:rFonts w:ascii="Arial" w:hAnsi="Arial" w:cs="Arial"/>
          <w:b/>
          <w:bCs/>
          <w:i/>
          <w:iCs/>
          <w:spacing w:val="-4"/>
          <w:sz w:val="22"/>
          <w:szCs w:val="22"/>
        </w:rPr>
        <w:t>Short-term leases and leases of low-value assets</w:t>
      </w:r>
    </w:p>
    <w:p w14:paraId="2A4C9662" w14:textId="77777777" w:rsidR="0018583C" w:rsidRPr="00E3587A" w:rsidRDefault="0018583C" w:rsidP="0018583C">
      <w:pPr>
        <w:spacing w:before="120" w:after="120" w:line="380" w:lineRule="exact"/>
        <w:ind w:left="540"/>
        <w:jc w:val="thaiDistribute"/>
        <w:rPr>
          <w:rFonts w:ascii="Arial" w:hAnsi="Arial" w:cs="Arial"/>
          <w:b/>
          <w:bCs/>
          <w:sz w:val="22"/>
        </w:rPr>
      </w:pPr>
      <w:r w:rsidRPr="00E3587A">
        <w:rPr>
          <w:rFonts w:ascii="Arial" w:hAnsi="Arial" w:cs="Arial"/>
          <w:sz w:val="22"/>
          <w:szCs w:val="22"/>
        </w:rPr>
        <w:t>A lease that has a lease term less than or equal to 12 months from commencement date or a lease of low-value assets is recognised as expenses on a straight-line basis over the lease term.</w:t>
      </w:r>
    </w:p>
    <w:p w14:paraId="10CAF1D2" w14:textId="4A167D49" w:rsidR="00AF4A88" w:rsidRPr="00E3587A" w:rsidRDefault="00AF4A88" w:rsidP="00AF4A88">
      <w:pPr>
        <w:tabs>
          <w:tab w:val="left" w:pos="1440"/>
        </w:tabs>
        <w:spacing w:before="120" w:after="120" w:line="380" w:lineRule="exact"/>
        <w:ind w:left="547" w:hanging="7"/>
        <w:jc w:val="thaiDistribute"/>
        <w:rPr>
          <w:rFonts w:ascii="Arial" w:hAnsi="Arial" w:cs="Arial"/>
          <w:b/>
          <w:bCs/>
          <w:sz w:val="22"/>
        </w:rPr>
      </w:pPr>
      <w:r w:rsidRPr="00E3587A">
        <w:rPr>
          <w:rFonts w:ascii="Arial" w:hAnsi="Arial" w:cs="Arial"/>
          <w:b/>
          <w:bCs/>
          <w:sz w:val="22"/>
        </w:rPr>
        <w:t>The Group as a lessor</w:t>
      </w:r>
    </w:p>
    <w:p w14:paraId="54ABB4F1" w14:textId="6CFEE506" w:rsidR="00AF4A88" w:rsidRPr="00E3587A" w:rsidRDefault="00AF4A88" w:rsidP="00AF4A88">
      <w:pPr>
        <w:spacing w:before="120" w:after="120" w:line="380" w:lineRule="exact"/>
        <w:ind w:left="540" w:hanging="7"/>
        <w:jc w:val="thaiDistribute"/>
        <w:rPr>
          <w:rFonts w:ascii="Arial" w:hAnsi="Arial" w:cs="Arial"/>
          <w:sz w:val="22"/>
          <w:szCs w:val="22"/>
        </w:rPr>
      </w:pPr>
      <w:r w:rsidRPr="00E3587A">
        <w:rPr>
          <w:rFonts w:ascii="Arial" w:hAnsi="Arial" w:cs="Arial"/>
          <w:sz w:val="22"/>
          <w:szCs w:val="22"/>
        </w:rPr>
        <w:t>A lease that transfers substantially all the risks and rewards incidental to ownership of an underlying asset to a lessee is classified as finance leases. As at the commencement date, an asset held under a finance lease is recognised as a receivable at an amount equal to the net investment in the lease or the present value of the lease payments receivable and any unguaranteed residual value. Subsequently, finance income is recognised over the lease term to reflect a constant periodic rate of return on the net investment in the lease.</w:t>
      </w:r>
    </w:p>
    <w:p w14:paraId="5A496F78" w14:textId="5A935C7A" w:rsidR="00AF4A88" w:rsidRPr="00E3587A" w:rsidRDefault="00AF4A88" w:rsidP="00AF4A88">
      <w:pPr>
        <w:spacing w:before="120" w:after="120" w:line="380" w:lineRule="exact"/>
        <w:ind w:left="540" w:hanging="7"/>
        <w:jc w:val="thaiDistribute"/>
        <w:rPr>
          <w:rFonts w:ascii="Angsana New" w:hAnsi="Angsana New"/>
          <w:i/>
          <w:iCs/>
          <w:color w:val="FF0000"/>
          <w:sz w:val="32"/>
          <w:szCs w:val="32"/>
        </w:rPr>
      </w:pPr>
      <w:r w:rsidRPr="00E3587A">
        <w:rPr>
          <w:rFonts w:ascii="Arial" w:hAnsi="Arial" w:cs="Arial"/>
          <w:sz w:val="22"/>
          <w:szCs w:val="22"/>
        </w:rPr>
        <w:t>A lease is classified as an operating lease if it does not transfer substantially all the risks and rewards incidental to ownership of an underlying asset to a lessee.</w:t>
      </w:r>
      <w:r w:rsidRPr="00E3587A">
        <w:rPr>
          <w:rFonts w:ascii="Arial" w:hAnsi="Arial"/>
          <w:sz w:val="22"/>
          <w:szCs w:val="22"/>
          <w:cs/>
        </w:rPr>
        <w:t xml:space="preserve"> </w:t>
      </w:r>
      <w:r w:rsidRPr="00E3587A">
        <w:rPr>
          <w:rFonts w:ascii="Arial" w:hAnsi="Arial" w:cs="Arial"/>
          <w:sz w:val="22"/>
          <w:szCs w:val="22"/>
        </w:rPr>
        <w:t xml:space="preserve">Lease receivables from operating leases is recognised as income in profit or loss on a straight-line basis over the lease term. Initial direct costs incurred in obtaining an operating lease are added to the carrying amount of the underlying assets and recognised as an expense over the lease term on the same basis as the lease income. </w:t>
      </w:r>
    </w:p>
    <w:p w14:paraId="322D06A6" w14:textId="77777777" w:rsidR="007266CB" w:rsidRDefault="007266CB">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7CFCDFE2" w14:textId="7553FD65" w:rsidR="000E610D" w:rsidRPr="00E3587A" w:rsidRDefault="004B27ED" w:rsidP="00947DA5">
      <w:pPr>
        <w:tabs>
          <w:tab w:val="left" w:pos="1440"/>
        </w:tabs>
        <w:spacing w:before="120" w:after="120" w:line="380" w:lineRule="exact"/>
        <w:ind w:left="547" w:hanging="547"/>
        <w:jc w:val="thaiDistribute"/>
        <w:outlineLvl w:val="0"/>
        <w:rPr>
          <w:rFonts w:ascii="Arial" w:hAnsi="Arial" w:cs="Arial"/>
          <w:b/>
          <w:bCs/>
          <w:sz w:val="22"/>
          <w:szCs w:val="22"/>
        </w:rPr>
      </w:pPr>
      <w:r w:rsidRPr="00E3587A">
        <w:rPr>
          <w:rFonts w:ascii="Arial" w:hAnsi="Arial" w:cs="Arial"/>
          <w:b/>
          <w:bCs/>
          <w:sz w:val="22"/>
          <w:szCs w:val="22"/>
        </w:rPr>
        <w:lastRenderedPageBreak/>
        <w:t>4</w:t>
      </w:r>
      <w:r w:rsidR="000E610D" w:rsidRPr="00E3587A">
        <w:rPr>
          <w:rFonts w:ascii="Arial" w:hAnsi="Arial" w:cs="Arial"/>
          <w:b/>
          <w:bCs/>
          <w:sz w:val="22"/>
          <w:szCs w:val="22"/>
        </w:rPr>
        <w:t>.</w:t>
      </w:r>
      <w:r w:rsidR="00541E9C" w:rsidRPr="00E3587A">
        <w:rPr>
          <w:rFonts w:ascii="Arial" w:hAnsi="Arial" w:cs="Arial"/>
          <w:b/>
          <w:bCs/>
          <w:sz w:val="22"/>
          <w:szCs w:val="22"/>
        </w:rPr>
        <w:t>1</w:t>
      </w:r>
      <w:r w:rsidR="00764B95" w:rsidRPr="00E3587A">
        <w:rPr>
          <w:rFonts w:ascii="Arial" w:hAnsi="Arial" w:cs="Arial"/>
          <w:b/>
          <w:bCs/>
          <w:sz w:val="22"/>
          <w:szCs w:val="22"/>
        </w:rPr>
        <w:t>4</w:t>
      </w:r>
      <w:r w:rsidR="000E610D" w:rsidRPr="00E3587A">
        <w:rPr>
          <w:rFonts w:ascii="Arial" w:hAnsi="Arial" w:cs="Arial"/>
          <w:b/>
          <w:bCs/>
          <w:sz w:val="22"/>
          <w:szCs w:val="22"/>
        </w:rPr>
        <w:tab/>
        <w:t>Related party transactions</w:t>
      </w:r>
    </w:p>
    <w:p w14:paraId="0C25D4B8" w14:textId="4DA7A346" w:rsidR="000E610D" w:rsidRPr="00E3587A" w:rsidRDefault="000E610D" w:rsidP="002D0669">
      <w:pPr>
        <w:tabs>
          <w:tab w:val="left" w:pos="1440"/>
        </w:tabs>
        <w:spacing w:before="120" w:after="120" w:line="380" w:lineRule="exact"/>
        <w:ind w:left="547" w:hanging="540"/>
        <w:jc w:val="thaiDistribute"/>
        <w:outlineLvl w:val="0"/>
        <w:rPr>
          <w:rFonts w:ascii="Arial" w:hAnsi="Arial" w:cs="Arial"/>
          <w:sz w:val="22"/>
          <w:szCs w:val="22"/>
        </w:rPr>
      </w:pPr>
      <w:r w:rsidRPr="00E3587A">
        <w:rPr>
          <w:rFonts w:ascii="Arial" w:hAnsi="Arial" w:cs="Arial"/>
          <w:sz w:val="22"/>
          <w:szCs w:val="22"/>
          <w:cs/>
        </w:rPr>
        <w:tab/>
      </w:r>
      <w:r w:rsidRPr="00E3587A">
        <w:rPr>
          <w:rFonts w:ascii="Arial" w:hAnsi="Arial" w:cs="Arial"/>
          <w:sz w:val="22"/>
          <w:szCs w:val="22"/>
        </w:rPr>
        <w:t xml:space="preserve">Related parties comprise </w:t>
      </w:r>
      <w:r w:rsidR="006E35D2" w:rsidRPr="00E3587A">
        <w:rPr>
          <w:rFonts w:ascii="Arial" w:hAnsi="Arial" w:cs="Arial"/>
          <w:sz w:val="22"/>
          <w:szCs w:val="22"/>
        </w:rPr>
        <w:t xml:space="preserve">individuals or </w:t>
      </w:r>
      <w:r w:rsidRPr="00E3587A">
        <w:rPr>
          <w:rFonts w:ascii="Arial" w:hAnsi="Arial" w:cs="Arial"/>
          <w:sz w:val="22"/>
          <w:szCs w:val="22"/>
        </w:rPr>
        <w:t xml:space="preserve">enterprises that control, or are controlled by, </w:t>
      </w:r>
      <w:r w:rsidR="00300729" w:rsidRPr="00E3587A">
        <w:rPr>
          <w:rFonts w:ascii="Arial" w:hAnsi="Arial" w:cstheme="minorBidi" w:hint="cs"/>
          <w:sz w:val="22"/>
          <w:szCs w:val="22"/>
          <w:cs/>
        </w:rPr>
        <w:t xml:space="preserve">                </w:t>
      </w:r>
      <w:r w:rsidRPr="00E3587A">
        <w:rPr>
          <w:rFonts w:ascii="Arial" w:hAnsi="Arial" w:cs="Arial"/>
          <w:sz w:val="22"/>
          <w:szCs w:val="22"/>
        </w:rPr>
        <w:t>the Company, whether directly or indirectly, or which are under common control with</w:t>
      </w:r>
      <w:r w:rsidR="00300729" w:rsidRPr="00E3587A">
        <w:rPr>
          <w:rFonts w:ascii="Arial" w:hAnsi="Arial" w:cstheme="minorBidi" w:hint="cs"/>
          <w:sz w:val="22"/>
          <w:szCs w:val="22"/>
          <w:cs/>
        </w:rPr>
        <w:t xml:space="preserve">                </w:t>
      </w:r>
      <w:r w:rsidRPr="00E3587A">
        <w:rPr>
          <w:rFonts w:ascii="Arial" w:hAnsi="Arial" w:cs="Arial"/>
          <w:sz w:val="22"/>
          <w:szCs w:val="22"/>
        </w:rPr>
        <w:t xml:space="preserve"> the Company.</w:t>
      </w:r>
    </w:p>
    <w:p w14:paraId="225E54D0" w14:textId="135B20AF" w:rsidR="000E610D" w:rsidRPr="00E3587A" w:rsidRDefault="000E610D" w:rsidP="002D0669">
      <w:pPr>
        <w:tabs>
          <w:tab w:val="left" w:pos="1440"/>
        </w:tabs>
        <w:spacing w:before="120" w:after="120" w:line="380" w:lineRule="exact"/>
        <w:ind w:left="547" w:hanging="540"/>
        <w:jc w:val="thaiDistribute"/>
        <w:outlineLvl w:val="0"/>
        <w:rPr>
          <w:rFonts w:ascii="Arial" w:hAnsi="Arial" w:cs="Arial"/>
          <w:sz w:val="22"/>
          <w:szCs w:val="22"/>
        </w:rPr>
      </w:pPr>
      <w:r w:rsidRPr="00E3587A">
        <w:rPr>
          <w:rFonts w:ascii="Arial" w:hAnsi="Arial" w:cs="Arial"/>
          <w:sz w:val="22"/>
          <w:szCs w:val="22"/>
          <w:cs/>
        </w:rPr>
        <w:tab/>
      </w:r>
      <w:r w:rsidR="00FA3484" w:rsidRPr="00E3587A">
        <w:rPr>
          <w:rFonts w:ascii="Arial" w:hAnsi="Arial" w:cs="Arial"/>
          <w:sz w:val="22"/>
          <w:szCs w:val="22"/>
        </w:rPr>
        <w:t>They also include associates, and individuals or enterprises which directly or indirectly own a voting interest in the Company that gives them significant influence over the Company, key management personnel, directors, and officers with authority in the planning and direction of the Company’s operations.</w:t>
      </w:r>
    </w:p>
    <w:p w14:paraId="17E86B5C" w14:textId="3FE190AB" w:rsidR="000E610D" w:rsidRPr="00E3587A" w:rsidRDefault="007133F7" w:rsidP="00B13FDF">
      <w:pPr>
        <w:tabs>
          <w:tab w:val="left" w:pos="1440"/>
        </w:tabs>
        <w:spacing w:before="120" w:after="120" w:line="380" w:lineRule="exact"/>
        <w:ind w:left="540" w:hanging="540"/>
        <w:jc w:val="thaiDistribute"/>
        <w:outlineLvl w:val="0"/>
        <w:rPr>
          <w:rFonts w:ascii="Arial" w:hAnsi="Arial" w:cs="Arial"/>
          <w:b/>
          <w:bCs/>
          <w:sz w:val="22"/>
          <w:szCs w:val="22"/>
        </w:rPr>
      </w:pPr>
      <w:r w:rsidRPr="00E3587A">
        <w:rPr>
          <w:rFonts w:ascii="Arial" w:hAnsi="Arial" w:cs="Arial"/>
          <w:b/>
          <w:bCs/>
          <w:sz w:val="22"/>
          <w:szCs w:val="22"/>
        </w:rPr>
        <w:t>4</w:t>
      </w:r>
      <w:r w:rsidR="0018583C" w:rsidRPr="00E3587A">
        <w:rPr>
          <w:rFonts w:ascii="Arial" w:hAnsi="Arial" w:cs="Arial"/>
          <w:b/>
          <w:bCs/>
          <w:sz w:val="22"/>
          <w:szCs w:val="22"/>
        </w:rPr>
        <w:t>.1</w:t>
      </w:r>
      <w:r w:rsidR="00764B95" w:rsidRPr="00E3587A">
        <w:rPr>
          <w:rFonts w:ascii="Arial" w:hAnsi="Arial" w:cs="Arial"/>
          <w:b/>
          <w:bCs/>
          <w:sz w:val="22"/>
          <w:szCs w:val="22"/>
        </w:rPr>
        <w:t>5</w:t>
      </w:r>
      <w:r w:rsidR="000E610D" w:rsidRPr="00E3587A">
        <w:rPr>
          <w:rFonts w:ascii="Arial" w:hAnsi="Arial" w:cs="Arial"/>
          <w:b/>
          <w:bCs/>
          <w:sz w:val="22"/>
          <w:szCs w:val="22"/>
        </w:rPr>
        <w:tab/>
        <w:t>Foreign currencies</w:t>
      </w:r>
    </w:p>
    <w:p w14:paraId="4A6B59F3" w14:textId="77777777" w:rsidR="000E610D" w:rsidRPr="00E3587A" w:rsidRDefault="000E610D" w:rsidP="00B13FDF">
      <w:pPr>
        <w:tabs>
          <w:tab w:val="left" w:pos="1440"/>
        </w:tabs>
        <w:spacing w:before="120" w:after="120" w:line="380" w:lineRule="exact"/>
        <w:ind w:left="540" w:hanging="540"/>
        <w:jc w:val="thaiDistribute"/>
        <w:outlineLvl w:val="0"/>
        <w:rPr>
          <w:rFonts w:ascii="Arial" w:hAnsi="Arial" w:cs="Arial"/>
          <w:sz w:val="22"/>
          <w:szCs w:val="22"/>
        </w:rPr>
      </w:pPr>
      <w:r w:rsidRPr="00E3587A">
        <w:rPr>
          <w:rFonts w:ascii="Arial" w:hAnsi="Arial" w:cs="Arial"/>
          <w:sz w:val="22"/>
          <w:szCs w:val="22"/>
          <w:cs/>
        </w:rPr>
        <w:tab/>
      </w:r>
      <w:r w:rsidRPr="00E3587A">
        <w:rPr>
          <w:rFonts w:ascii="Arial" w:hAnsi="Arial" w:cs="Arial"/>
          <w:sz w:val="22"/>
          <w:szCs w:val="22"/>
        </w:rPr>
        <w:t xml:space="preserve">The consolidated and separate financial statements are presented in Baht, which is also the </w:t>
      </w:r>
      <w:r w:rsidR="0018583C" w:rsidRPr="00E3587A">
        <w:rPr>
          <w:rFonts w:ascii="Arial" w:hAnsi="Arial" w:cs="Arial"/>
          <w:sz w:val="22"/>
          <w:szCs w:val="22"/>
        </w:rPr>
        <w:t>Group</w:t>
      </w:r>
      <w:r w:rsidRPr="00E3587A">
        <w:rPr>
          <w:rFonts w:ascii="Arial" w:hAnsi="Arial" w:cs="Arial"/>
          <w:sz w:val="22"/>
          <w:szCs w:val="22"/>
        </w:rPr>
        <w:t xml:space="preserve">’s functional currency. </w:t>
      </w:r>
    </w:p>
    <w:p w14:paraId="13669B98" w14:textId="77777777" w:rsidR="000E610D" w:rsidRPr="00E3587A" w:rsidRDefault="00542DD1" w:rsidP="00B13FDF">
      <w:pPr>
        <w:tabs>
          <w:tab w:val="left" w:pos="1440"/>
        </w:tabs>
        <w:spacing w:before="120" w:after="120" w:line="380" w:lineRule="exact"/>
        <w:ind w:left="540" w:hanging="540"/>
        <w:jc w:val="thaiDistribute"/>
        <w:outlineLvl w:val="0"/>
        <w:rPr>
          <w:rFonts w:ascii="Arial" w:hAnsi="Arial" w:cs="Arial"/>
          <w:sz w:val="22"/>
          <w:szCs w:val="22"/>
        </w:rPr>
      </w:pPr>
      <w:r w:rsidRPr="00E3587A">
        <w:rPr>
          <w:rFonts w:ascii="Arial" w:hAnsi="Arial" w:cs="Arial"/>
          <w:sz w:val="22"/>
          <w:szCs w:val="22"/>
        </w:rPr>
        <w:tab/>
      </w:r>
      <w:r w:rsidR="000E610D" w:rsidRPr="00E3587A">
        <w:rPr>
          <w:rFonts w:ascii="Arial" w:hAnsi="Arial" w:cs="Arial"/>
          <w:sz w:val="22"/>
          <w:szCs w:val="22"/>
        </w:rPr>
        <w:t>Transactions in foreign currencies are translated into Baht at the exchange rate ruling at</w:t>
      </w:r>
      <w:r w:rsidR="00300729" w:rsidRPr="00E3587A">
        <w:rPr>
          <w:rFonts w:ascii="Arial" w:hAnsi="Arial" w:cstheme="minorBidi" w:hint="cs"/>
          <w:sz w:val="22"/>
          <w:szCs w:val="22"/>
          <w:cs/>
        </w:rPr>
        <w:t xml:space="preserve">                  </w:t>
      </w:r>
      <w:r w:rsidR="000E610D" w:rsidRPr="00E3587A">
        <w:rPr>
          <w:rFonts w:ascii="Arial" w:hAnsi="Arial" w:cs="Arial"/>
          <w:sz w:val="22"/>
          <w:szCs w:val="22"/>
        </w:rPr>
        <w:t xml:space="preserve"> the date of the transaction. Monetary assets and liabilities denominated in foreign currencies are translated into Baht at the exchange rate ruling at the end of reporting period.</w:t>
      </w:r>
    </w:p>
    <w:p w14:paraId="626BC14D" w14:textId="77777777" w:rsidR="000E610D" w:rsidRPr="00E3587A" w:rsidRDefault="000E610D" w:rsidP="00B13FDF">
      <w:pPr>
        <w:tabs>
          <w:tab w:val="left" w:pos="1440"/>
        </w:tabs>
        <w:spacing w:before="120" w:after="120" w:line="380" w:lineRule="exact"/>
        <w:ind w:left="540" w:hanging="540"/>
        <w:jc w:val="thaiDistribute"/>
        <w:outlineLvl w:val="0"/>
        <w:rPr>
          <w:rFonts w:ascii="Arial" w:hAnsi="Arial" w:cs="Arial"/>
          <w:sz w:val="22"/>
          <w:szCs w:val="22"/>
        </w:rPr>
      </w:pPr>
      <w:r w:rsidRPr="00E3587A">
        <w:rPr>
          <w:rFonts w:ascii="Arial" w:hAnsi="Arial" w:cs="Arial"/>
          <w:sz w:val="22"/>
          <w:szCs w:val="22"/>
          <w:cs/>
        </w:rPr>
        <w:tab/>
      </w:r>
      <w:r w:rsidRPr="00E3587A">
        <w:rPr>
          <w:rFonts w:ascii="Arial" w:hAnsi="Arial" w:cs="Arial"/>
          <w:sz w:val="22"/>
          <w:szCs w:val="22"/>
        </w:rPr>
        <w:t>Gains and losses on exchange are included in determining income.</w:t>
      </w:r>
    </w:p>
    <w:p w14:paraId="5AE391D2" w14:textId="5236B599" w:rsidR="000E610D" w:rsidRPr="00E3587A" w:rsidRDefault="00E039F6" w:rsidP="00B13FDF">
      <w:pPr>
        <w:spacing w:before="120" w:after="120" w:line="380" w:lineRule="exact"/>
        <w:ind w:left="540" w:hanging="540"/>
        <w:jc w:val="both"/>
        <w:rPr>
          <w:rFonts w:ascii="Arial" w:eastAsia="Arial Unicode MS" w:hAnsi="Arial" w:cs="Arial"/>
          <w:b/>
          <w:bCs/>
          <w:sz w:val="22"/>
          <w:szCs w:val="22"/>
        </w:rPr>
      </w:pPr>
      <w:r w:rsidRPr="00E3587A">
        <w:rPr>
          <w:rFonts w:ascii="Arial" w:eastAsia="Arial Unicode MS" w:hAnsi="Arial" w:cs="Arial"/>
          <w:b/>
          <w:bCs/>
          <w:sz w:val="22"/>
          <w:szCs w:val="22"/>
        </w:rPr>
        <w:t>4</w:t>
      </w:r>
      <w:r w:rsidR="0018583C" w:rsidRPr="00E3587A">
        <w:rPr>
          <w:rFonts w:ascii="Arial" w:eastAsia="Arial Unicode MS" w:hAnsi="Arial" w:cs="Arial"/>
          <w:b/>
          <w:bCs/>
          <w:sz w:val="22"/>
          <w:szCs w:val="22"/>
        </w:rPr>
        <w:t>.1</w:t>
      </w:r>
      <w:r w:rsidR="00764B95" w:rsidRPr="00E3587A">
        <w:rPr>
          <w:rFonts w:ascii="Arial" w:eastAsia="Arial Unicode MS" w:hAnsi="Arial" w:cs="Arial"/>
          <w:b/>
          <w:bCs/>
          <w:sz w:val="22"/>
          <w:szCs w:val="22"/>
        </w:rPr>
        <w:t>6</w:t>
      </w:r>
      <w:r w:rsidR="000E610D" w:rsidRPr="00E3587A">
        <w:rPr>
          <w:rFonts w:ascii="Arial" w:eastAsia="Arial Unicode MS" w:hAnsi="Arial" w:cs="Arial"/>
          <w:b/>
          <w:bCs/>
          <w:sz w:val="22"/>
          <w:szCs w:val="22"/>
        </w:rPr>
        <w:t xml:space="preserve"> </w:t>
      </w:r>
      <w:r w:rsidR="000E610D" w:rsidRPr="00E3587A">
        <w:rPr>
          <w:rFonts w:ascii="Arial" w:eastAsia="Arial Unicode MS" w:hAnsi="Arial" w:cs="Arial"/>
          <w:b/>
          <w:bCs/>
          <w:sz w:val="22"/>
          <w:szCs w:val="22"/>
        </w:rPr>
        <w:tab/>
        <w:t xml:space="preserve">Impairment of </w:t>
      </w:r>
      <w:r w:rsidR="00DE56F4" w:rsidRPr="00E3587A">
        <w:rPr>
          <w:rFonts w:ascii="Arial" w:eastAsia="Arial Unicode MS" w:hAnsi="Arial" w:cs="Arial"/>
          <w:b/>
          <w:bCs/>
          <w:sz w:val="22"/>
          <w:szCs w:val="22"/>
        </w:rPr>
        <w:t xml:space="preserve">non-financial </w:t>
      </w:r>
      <w:r w:rsidR="000E610D" w:rsidRPr="00E3587A">
        <w:rPr>
          <w:rFonts w:ascii="Arial" w:eastAsia="Arial Unicode MS" w:hAnsi="Arial" w:cs="Arial"/>
          <w:b/>
          <w:bCs/>
          <w:sz w:val="22"/>
          <w:szCs w:val="22"/>
        </w:rPr>
        <w:t>assets</w:t>
      </w:r>
    </w:p>
    <w:p w14:paraId="675DFFE0" w14:textId="2A018FC0" w:rsidR="003A689C" w:rsidRPr="00E3587A" w:rsidRDefault="003A689C" w:rsidP="003A689C">
      <w:pPr>
        <w:tabs>
          <w:tab w:val="left" w:pos="1440"/>
        </w:tabs>
        <w:spacing w:before="120" w:after="120" w:line="380" w:lineRule="exact"/>
        <w:ind w:left="540" w:hanging="540"/>
        <w:jc w:val="thaiDistribute"/>
        <w:outlineLvl w:val="0"/>
        <w:rPr>
          <w:rFonts w:ascii="Arial" w:hAnsi="Arial" w:cs="Arial"/>
          <w:sz w:val="22"/>
          <w:szCs w:val="22"/>
        </w:rPr>
      </w:pPr>
      <w:r w:rsidRPr="00E3587A">
        <w:rPr>
          <w:rFonts w:ascii="Arial" w:hAnsi="Arial" w:cs="Arial"/>
          <w:sz w:val="22"/>
          <w:szCs w:val="22"/>
        </w:rPr>
        <w:tab/>
        <w:t>At the end of each reporting period, the Group</w:t>
      </w:r>
      <w:r w:rsidRPr="00E3587A">
        <w:rPr>
          <w:rFonts w:ascii="Arial" w:hAnsi="Arial" w:cs="Arial" w:hint="cs"/>
          <w:sz w:val="22"/>
          <w:szCs w:val="22"/>
          <w:cs/>
        </w:rPr>
        <w:t xml:space="preserve"> </w:t>
      </w:r>
      <w:r w:rsidRPr="00E3587A">
        <w:rPr>
          <w:rFonts w:ascii="Arial" w:hAnsi="Arial" w:cs="Arial"/>
          <w:sz w:val="22"/>
          <w:szCs w:val="22"/>
        </w:rPr>
        <w:t>performs impairment reviews in respect of the property, plant and equipment, right-of-use asset</w:t>
      </w:r>
      <w:r w:rsidR="00FA3484" w:rsidRPr="00E3587A">
        <w:rPr>
          <w:rFonts w:ascii="Arial" w:hAnsi="Arial" w:cs="Arial"/>
          <w:sz w:val="22"/>
          <w:szCs w:val="22"/>
        </w:rPr>
        <w:t>s</w:t>
      </w:r>
      <w:r w:rsidRPr="00E3587A">
        <w:rPr>
          <w:rFonts w:ascii="Arial" w:hAnsi="Arial" w:cs="Arial"/>
          <w:sz w:val="22"/>
          <w:szCs w:val="22"/>
        </w:rPr>
        <w:t xml:space="preserve"> and other intangible assets whenever events or changes in circumstances indicate that an asset may be impaired. The Group</w:t>
      </w:r>
      <w:r w:rsidRPr="00E3587A">
        <w:rPr>
          <w:rFonts w:ascii="Arial" w:hAnsi="Arial" w:cs="Arial" w:hint="cs"/>
          <w:sz w:val="22"/>
          <w:szCs w:val="22"/>
          <w:cs/>
        </w:rPr>
        <w:t xml:space="preserve"> </w:t>
      </w:r>
      <w:r w:rsidRPr="00E3587A">
        <w:rPr>
          <w:rFonts w:ascii="Arial" w:hAnsi="Arial" w:cs="Arial"/>
          <w:sz w:val="22"/>
          <w:szCs w:val="22"/>
        </w:rPr>
        <w:t>also carries out annual impairment reviews in respect of goodwill. An impairment loss is recognised when the recoverable amount of an asset, which is the higher of the asset’s fair value less costs to sell and its value in use, is less than the carrying amount. In determining value in use, the estimated future cash flows are discounted to their present value using a pre-tax discount rate that reflects current market assessments of the time value of money and the risks specific to the asset. In determining fair value less costs to sell, an appropriate valuation model is used. These calculations are corroborated by a valuation model that, based on information available, reflects the amount that the Group</w:t>
      </w:r>
      <w:r w:rsidRPr="00E3587A">
        <w:rPr>
          <w:rFonts w:ascii="Arial" w:hAnsi="Arial" w:cs="Arial" w:hint="cs"/>
          <w:sz w:val="22"/>
          <w:szCs w:val="22"/>
          <w:cs/>
        </w:rPr>
        <w:t xml:space="preserve"> </w:t>
      </w:r>
      <w:r w:rsidRPr="00E3587A">
        <w:rPr>
          <w:rFonts w:ascii="Arial" w:hAnsi="Arial" w:cs="Arial"/>
          <w:sz w:val="22"/>
          <w:szCs w:val="22"/>
        </w:rPr>
        <w:t>could obtain from the disposal of the asset in an arm’s length transaction between knowledgeable, willing parties, after deducting the costs of disposal.</w:t>
      </w:r>
    </w:p>
    <w:p w14:paraId="1C2E255F" w14:textId="77777777" w:rsidR="003A689C" w:rsidRPr="00E3587A" w:rsidRDefault="003A689C" w:rsidP="003A689C">
      <w:pPr>
        <w:tabs>
          <w:tab w:val="left" w:pos="1440"/>
        </w:tabs>
        <w:spacing w:before="120" w:after="120" w:line="380" w:lineRule="exact"/>
        <w:ind w:left="540" w:hanging="540"/>
        <w:jc w:val="thaiDistribute"/>
        <w:outlineLvl w:val="0"/>
        <w:rPr>
          <w:rFonts w:ascii="Arial" w:hAnsi="Arial" w:cs="Arial"/>
          <w:sz w:val="22"/>
          <w:szCs w:val="22"/>
        </w:rPr>
      </w:pPr>
      <w:r w:rsidRPr="00E3587A">
        <w:rPr>
          <w:rFonts w:ascii="Arial" w:hAnsi="Arial" w:cs="Arial"/>
          <w:sz w:val="22"/>
          <w:szCs w:val="22"/>
        </w:rPr>
        <w:tab/>
        <w:t>An impairment loss is recognised in profit or loss.</w:t>
      </w:r>
    </w:p>
    <w:p w14:paraId="2E97E033" w14:textId="77777777" w:rsidR="007266CB" w:rsidRDefault="003A689C" w:rsidP="003A689C">
      <w:pPr>
        <w:tabs>
          <w:tab w:val="left" w:pos="1440"/>
        </w:tabs>
        <w:spacing w:before="120" w:after="120" w:line="380" w:lineRule="exact"/>
        <w:ind w:left="540" w:hanging="540"/>
        <w:jc w:val="thaiDistribute"/>
        <w:outlineLvl w:val="0"/>
        <w:rPr>
          <w:rFonts w:ascii="Arial" w:hAnsi="Arial" w:cs="Arial"/>
          <w:sz w:val="22"/>
          <w:szCs w:val="22"/>
        </w:rPr>
      </w:pPr>
      <w:r w:rsidRPr="00E3587A">
        <w:rPr>
          <w:rFonts w:ascii="Arial" w:hAnsi="Arial" w:cs="Arial"/>
          <w:sz w:val="22"/>
          <w:szCs w:val="22"/>
        </w:rPr>
        <w:tab/>
      </w:r>
    </w:p>
    <w:p w14:paraId="51559407" w14:textId="77777777" w:rsidR="007266CB" w:rsidRDefault="007266CB">
      <w:pPr>
        <w:overflowPunct/>
        <w:autoSpaceDE/>
        <w:autoSpaceDN/>
        <w:adjustRightInd/>
        <w:textAlignment w:val="auto"/>
        <w:rPr>
          <w:rFonts w:ascii="Arial" w:hAnsi="Arial" w:cs="Arial"/>
          <w:sz w:val="22"/>
          <w:szCs w:val="22"/>
        </w:rPr>
      </w:pPr>
      <w:r>
        <w:rPr>
          <w:rFonts w:ascii="Arial" w:hAnsi="Arial" w:cs="Arial"/>
          <w:sz w:val="22"/>
          <w:szCs w:val="22"/>
        </w:rPr>
        <w:br w:type="page"/>
      </w:r>
    </w:p>
    <w:p w14:paraId="315C5DB1" w14:textId="5B1CAFED" w:rsidR="003A689C" w:rsidRPr="00E3587A" w:rsidRDefault="007266CB" w:rsidP="003A689C">
      <w:pPr>
        <w:tabs>
          <w:tab w:val="left" w:pos="1440"/>
        </w:tabs>
        <w:spacing w:before="120" w:after="120" w:line="380" w:lineRule="exact"/>
        <w:ind w:left="540" w:hanging="540"/>
        <w:jc w:val="thaiDistribute"/>
        <w:outlineLvl w:val="0"/>
        <w:rPr>
          <w:rFonts w:ascii="Arial" w:hAnsi="Arial" w:cs="Arial"/>
          <w:sz w:val="22"/>
          <w:szCs w:val="22"/>
        </w:rPr>
      </w:pPr>
      <w:r>
        <w:rPr>
          <w:rFonts w:ascii="Arial" w:hAnsi="Arial" w:cs="Arial"/>
          <w:sz w:val="22"/>
          <w:szCs w:val="22"/>
        </w:rPr>
        <w:lastRenderedPageBreak/>
        <w:tab/>
      </w:r>
      <w:r w:rsidR="003A689C" w:rsidRPr="00E3587A">
        <w:rPr>
          <w:rFonts w:ascii="Arial" w:hAnsi="Arial" w:cs="Arial"/>
          <w:sz w:val="22"/>
          <w:szCs w:val="22"/>
        </w:rPr>
        <w:t>In the assessment</w:t>
      </w:r>
      <w:r w:rsidR="003A689C" w:rsidRPr="00E3587A">
        <w:rPr>
          <w:rFonts w:ascii="Arial" w:hAnsi="Arial" w:cs="Arial"/>
          <w:sz w:val="22"/>
          <w:szCs w:val="22"/>
          <w:cs/>
        </w:rPr>
        <w:t xml:space="preserve"> </w:t>
      </w:r>
      <w:r w:rsidR="003A689C" w:rsidRPr="00E3587A">
        <w:rPr>
          <w:rFonts w:ascii="Arial" w:hAnsi="Arial" w:cs="Arial"/>
          <w:sz w:val="22"/>
          <w:szCs w:val="22"/>
        </w:rPr>
        <w:t>of asset impairment (except for goodwill),</w:t>
      </w:r>
      <w:r w:rsidR="003A689C" w:rsidRPr="00E3587A">
        <w:rPr>
          <w:rFonts w:ascii="Arial" w:hAnsi="Arial" w:cs="Arial"/>
          <w:sz w:val="22"/>
          <w:szCs w:val="22"/>
          <w:cs/>
        </w:rPr>
        <w:t xml:space="preserve"> </w:t>
      </w:r>
      <w:r w:rsidR="003A689C" w:rsidRPr="00E3587A">
        <w:rPr>
          <w:rFonts w:ascii="Arial" w:hAnsi="Arial" w:cs="Arial"/>
          <w:sz w:val="22"/>
          <w:szCs w:val="22"/>
        </w:rPr>
        <w:t>if there is any indication that previously recognised impairment losses may no longer exist or may have decreased, the Group</w:t>
      </w:r>
      <w:r w:rsidR="003A689C" w:rsidRPr="00E3587A">
        <w:rPr>
          <w:rFonts w:ascii="Arial" w:hAnsi="Arial" w:cs="Arial"/>
          <w:sz w:val="22"/>
          <w:szCs w:val="22"/>
          <w:cs/>
        </w:rPr>
        <w:t xml:space="preserve"> </w:t>
      </w:r>
      <w:r w:rsidR="003A689C" w:rsidRPr="00E3587A">
        <w:rPr>
          <w:rFonts w:ascii="Arial" w:hAnsi="Arial" w:cs="Arial"/>
          <w:sz w:val="22"/>
          <w:szCs w:val="22"/>
        </w:rPr>
        <w:t>estimates the asset’s recoverable amount. A previously recognised impairment loss is reversed only if there has been a change in the assumptions used to determine the asset’s recoverable amount since the last impairment loss was recognised. The increased carrying amount of the asset attributable to a reversal of an impairment loss shall not exceed the carrying amount that would have been determined</w:t>
      </w:r>
      <w:r w:rsidR="003A689C" w:rsidRPr="00E3587A">
        <w:rPr>
          <w:rFonts w:ascii="Arial" w:hAnsi="Arial" w:cs="Arial"/>
          <w:sz w:val="22"/>
          <w:szCs w:val="22"/>
          <w:cs/>
        </w:rPr>
        <w:t xml:space="preserve"> </w:t>
      </w:r>
      <w:r w:rsidR="003A689C" w:rsidRPr="00E3587A">
        <w:rPr>
          <w:rFonts w:ascii="Arial" w:hAnsi="Arial" w:cs="Arial"/>
          <w:sz w:val="22"/>
          <w:szCs w:val="22"/>
        </w:rPr>
        <w:t>had no impairment loss been recognised for the asset in prior years. Such reversal is recognised in profit or loss unless the asset is carried at a revalued amount, in which case the reversal, which exceeds the carrying amount that would have been determined, is treated as a revaluation increase.</w:t>
      </w:r>
    </w:p>
    <w:p w14:paraId="3F832146" w14:textId="50723374" w:rsidR="000E610D" w:rsidRPr="00E3587A" w:rsidRDefault="00971094" w:rsidP="00B13FDF">
      <w:pPr>
        <w:spacing w:before="120" w:after="120" w:line="380" w:lineRule="exact"/>
        <w:ind w:left="540" w:hanging="540"/>
        <w:jc w:val="both"/>
        <w:rPr>
          <w:rFonts w:ascii="Arial" w:eastAsia="Arial Unicode MS" w:hAnsi="Arial" w:cs="Arial"/>
          <w:b/>
          <w:bCs/>
          <w:sz w:val="22"/>
          <w:szCs w:val="22"/>
        </w:rPr>
      </w:pPr>
      <w:r w:rsidRPr="00E3587A">
        <w:rPr>
          <w:rFonts w:ascii="Arial" w:eastAsia="Arial Unicode MS" w:hAnsi="Arial" w:cs="Arial"/>
          <w:b/>
          <w:bCs/>
          <w:sz w:val="22"/>
          <w:szCs w:val="22"/>
        </w:rPr>
        <w:t>4</w:t>
      </w:r>
      <w:r w:rsidR="00923642" w:rsidRPr="00E3587A">
        <w:rPr>
          <w:rFonts w:ascii="Arial" w:eastAsia="Arial Unicode MS" w:hAnsi="Arial" w:cs="Arial"/>
          <w:b/>
          <w:bCs/>
          <w:sz w:val="22"/>
          <w:szCs w:val="22"/>
        </w:rPr>
        <w:t>.1</w:t>
      </w:r>
      <w:r w:rsidR="00764B95" w:rsidRPr="00E3587A">
        <w:rPr>
          <w:rFonts w:ascii="Arial" w:eastAsia="Arial Unicode MS" w:hAnsi="Arial" w:cs="Arial"/>
          <w:b/>
          <w:bCs/>
          <w:sz w:val="22"/>
          <w:szCs w:val="22"/>
        </w:rPr>
        <w:t>7</w:t>
      </w:r>
      <w:r w:rsidR="000E610D" w:rsidRPr="00E3587A">
        <w:rPr>
          <w:rFonts w:ascii="Arial" w:eastAsia="Arial Unicode MS" w:hAnsi="Arial" w:cs="Arial"/>
          <w:b/>
          <w:bCs/>
          <w:sz w:val="22"/>
          <w:szCs w:val="22"/>
          <w:cs/>
        </w:rPr>
        <w:tab/>
      </w:r>
      <w:r w:rsidR="000E610D" w:rsidRPr="00E3587A">
        <w:rPr>
          <w:rFonts w:ascii="Arial" w:eastAsia="Arial Unicode MS" w:hAnsi="Arial" w:cs="Arial"/>
          <w:b/>
          <w:bCs/>
          <w:sz w:val="22"/>
          <w:szCs w:val="22"/>
        </w:rPr>
        <w:t>Employee benefits</w:t>
      </w:r>
    </w:p>
    <w:p w14:paraId="24A04955" w14:textId="77777777" w:rsidR="000E610D" w:rsidRPr="00E3587A" w:rsidRDefault="000E610D" w:rsidP="00B13FDF">
      <w:pPr>
        <w:tabs>
          <w:tab w:val="left" w:pos="1440"/>
        </w:tabs>
        <w:spacing w:before="120" w:after="120" w:line="380" w:lineRule="exact"/>
        <w:ind w:left="540" w:hanging="540"/>
        <w:jc w:val="thaiDistribute"/>
        <w:outlineLvl w:val="0"/>
        <w:rPr>
          <w:rFonts w:ascii="Arial" w:hAnsi="Arial" w:cs="Arial"/>
          <w:b/>
          <w:bCs/>
          <w:sz w:val="22"/>
          <w:szCs w:val="22"/>
        </w:rPr>
      </w:pPr>
      <w:r w:rsidRPr="00E3587A">
        <w:rPr>
          <w:rFonts w:ascii="Arial" w:hAnsi="Arial" w:cs="Arial"/>
          <w:b/>
          <w:bCs/>
          <w:i/>
          <w:iCs/>
          <w:spacing w:val="-3"/>
          <w:sz w:val="22"/>
          <w:szCs w:val="22"/>
        </w:rPr>
        <w:tab/>
        <w:t>Short-term employee benefits</w:t>
      </w:r>
    </w:p>
    <w:p w14:paraId="3429FF9F" w14:textId="45118ABD" w:rsidR="000E610D" w:rsidRPr="00E3587A" w:rsidRDefault="000E610D" w:rsidP="00B13FDF">
      <w:pPr>
        <w:tabs>
          <w:tab w:val="left" w:pos="1440"/>
        </w:tabs>
        <w:spacing w:before="120" w:after="120" w:line="380" w:lineRule="exact"/>
        <w:ind w:left="540" w:hanging="540"/>
        <w:jc w:val="thaiDistribute"/>
        <w:outlineLvl w:val="0"/>
        <w:rPr>
          <w:rFonts w:ascii="Arial" w:hAnsi="Arial" w:cs="Arial"/>
          <w:sz w:val="22"/>
          <w:szCs w:val="22"/>
        </w:rPr>
      </w:pPr>
      <w:r w:rsidRPr="00E3587A">
        <w:rPr>
          <w:rFonts w:ascii="Arial" w:hAnsi="Arial" w:cs="Arial"/>
          <w:sz w:val="22"/>
          <w:szCs w:val="22"/>
          <w:cs/>
        </w:rPr>
        <w:tab/>
      </w:r>
      <w:r w:rsidRPr="00E3587A">
        <w:rPr>
          <w:rFonts w:ascii="Arial" w:hAnsi="Arial" w:cs="Arial"/>
          <w:sz w:val="22"/>
          <w:szCs w:val="22"/>
        </w:rPr>
        <w:t>Salaries, wages, bonuses and contributions to the social security fund are recognised as expenses when incurred.</w:t>
      </w:r>
    </w:p>
    <w:p w14:paraId="4A404403" w14:textId="2B14E02E" w:rsidR="000E610D" w:rsidRPr="00E3587A" w:rsidRDefault="00947DA5" w:rsidP="00947DA5">
      <w:pPr>
        <w:tabs>
          <w:tab w:val="left" w:pos="1440"/>
        </w:tabs>
        <w:spacing w:before="120" w:after="120" w:line="380" w:lineRule="exact"/>
        <w:ind w:left="540" w:hanging="540"/>
        <w:jc w:val="thaiDistribute"/>
        <w:outlineLvl w:val="0"/>
        <w:rPr>
          <w:rFonts w:ascii="Arial" w:hAnsi="Arial" w:cs="Arial"/>
          <w:b/>
          <w:bCs/>
          <w:i/>
          <w:iCs/>
          <w:spacing w:val="-3"/>
          <w:sz w:val="22"/>
          <w:szCs w:val="22"/>
        </w:rPr>
      </w:pPr>
      <w:r w:rsidRPr="00E3587A">
        <w:rPr>
          <w:rFonts w:ascii="Arial" w:hAnsi="Arial" w:cstheme="minorBidi"/>
          <w:b/>
          <w:bCs/>
          <w:i/>
          <w:iCs/>
          <w:spacing w:val="-3"/>
          <w:sz w:val="22"/>
          <w:szCs w:val="22"/>
          <w:cs/>
        </w:rPr>
        <w:tab/>
      </w:r>
      <w:r w:rsidR="000E610D" w:rsidRPr="00E3587A">
        <w:rPr>
          <w:rFonts w:ascii="Arial" w:hAnsi="Arial" w:cs="Arial"/>
          <w:b/>
          <w:bCs/>
          <w:i/>
          <w:iCs/>
          <w:spacing w:val="-3"/>
          <w:sz w:val="22"/>
          <w:szCs w:val="22"/>
        </w:rPr>
        <w:t>Post-employment benefits</w:t>
      </w:r>
      <w:r w:rsidR="000E610D" w:rsidRPr="00E3587A">
        <w:rPr>
          <w:rFonts w:ascii="Arial" w:hAnsi="Arial" w:cs="Arial"/>
          <w:b/>
          <w:bCs/>
          <w:i/>
          <w:iCs/>
          <w:spacing w:val="-3"/>
          <w:sz w:val="22"/>
          <w:szCs w:val="22"/>
          <w:cs/>
        </w:rPr>
        <w:t xml:space="preserve"> </w:t>
      </w:r>
    </w:p>
    <w:p w14:paraId="1E7E0B59" w14:textId="77777777" w:rsidR="000E610D" w:rsidRPr="00E3587A" w:rsidRDefault="000E610D" w:rsidP="00947DA5">
      <w:pPr>
        <w:tabs>
          <w:tab w:val="left" w:pos="1440"/>
        </w:tabs>
        <w:spacing w:before="120" w:after="120" w:line="380" w:lineRule="exact"/>
        <w:ind w:left="547" w:hanging="547"/>
        <w:jc w:val="thaiDistribute"/>
        <w:outlineLvl w:val="0"/>
        <w:rPr>
          <w:rFonts w:ascii="Arial" w:hAnsi="Arial" w:cs="Arial"/>
          <w:i/>
          <w:iCs/>
          <w:sz w:val="22"/>
          <w:szCs w:val="22"/>
        </w:rPr>
      </w:pPr>
      <w:r w:rsidRPr="00E3587A">
        <w:rPr>
          <w:rFonts w:ascii="Arial" w:hAnsi="Arial" w:cs="Arial"/>
          <w:i/>
          <w:iCs/>
          <w:spacing w:val="-3"/>
          <w:sz w:val="22"/>
          <w:szCs w:val="22"/>
          <w:cs/>
        </w:rPr>
        <w:tab/>
      </w:r>
      <w:r w:rsidRPr="00E3587A">
        <w:rPr>
          <w:rFonts w:ascii="Arial" w:hAnsi="Arial" w:cs="Arial"/>
          <w:i/>
          <w:iCs/>
          <w:spacing w:val="-3"/>
          <w:sz w:val="22"/>
          <w:szCs w:val="22"/>
        </w:rPr>
        <w:t>Defined contribution plans</w:t>
      </w:r>
    </w:p>
    <w:p w14:paraId="64860A28" w14:textId="77777777" w:rsidR="000E610D" w:rsidRPr="00E3587A" w:rsidRDefault="000E610D" w:rsidP="00947DA5">
      <w:pPr>
        <w:tabs>
          <w:tab w:val="left" w:pos="1440"/>
        </w:tabs>
        <w:spacing w:before="120" w:after="120" w:line="380" w:lineRule="exact"/>
        <w:ind w:left="547" w:hanging="547"/>
        <w:jc w:val="thaiDistribute"/>
        <w:outlineLvl w:val="0"/>
        <w:rPr>
          <w:rFonts w:ascii="Arial" w:hAnsi="Arial" w:cs="Arial"/>
          <w:sz w:val="22"/>
          <w:szCs w:val="22"/>
        </w:rPr>
      </w:pPr>
      <w:r w:rsidRPr="00E3587A">
        <w:rPr>
          <w:rFonts w:ascii="Arial" w:hAnsi="Arial" w:cs="Arial"/>
          <w:spacing w:val="-3"/>
          <w:sz w:val="22"/>
          <w:szCs w:val="22"/>
          <w:cs/>
        </w:rPr>
        <w:tab/>
      </w:r>
      <w:r w:rsidRPr="00E3587A">
        <w:rPr>
          <w:rFonts w:ascii="Arial" w:hAnsi="Arial" w:cs="Arial"/>
          <w:spacing w:val="-3"/>
          <w:sz w:val="22"/>
          <w:szCs w:val="22"/>
        </w:rPr>
        <w:t xml:space="preserve">The </w:t>
      </w:r>
      <w:r w:rsidR="000341C3" w:rsidRPr="00E3587A">
        <w:rPr>
          <w:rFonts w:ascii="Arial" w:hAnsi="Arial" w:cs="Arial"/>
          <w:sz w:val="22"/>
          <w:szCs w:val="22"/>
        </w:rPr>
        <w:t xml:space="preserve">Group </w:t>
      </w:r>
      <w:r w:rsidRPr="00E3587A">
        <w:rPr>
          <w:rFonts w:ascii="Arial" w:hAnsi="Arial" w:cs="Arial"/>
          <w:spacing w:val="-3"/>
          <w:sz w:val="22"/>
          <w:szCs w:val="22"/>
        </w:rPr>
        <w:t xml:space="preserve">and its employees have jointly established a provident fund. The fund is monthly contributed by employees and by the </w:t>
      </w:r>
      <w:r w:rsidR="000341C3" w:rsidRPr="00E3587A">
        <w:rPr>
          <w:rFonts w:ascii="Arial" w:hAnsi="Arial" w:cs="Arial"/>
          <w:sz w:val="22"/>
          <w:szCs w:val="22"/>
        </w:rPr>
        <w:t>Group</w:t>
      </w:r>
      <w:r w:rsidRPr="00E3587A">
        <w:rPr>
          <w:rFonts w:ascii="Arial" w:hAnsi="Arial" w:cs="Arial"/>
          <w:spacing w:val="-3"/>
          <w:sz w:val="22"/>
          <w:szCs w:val="22"/>
        </w:rPr>
        <w:t>. The fund’s assets are held in a separ</w:t>
      </w:r>
      <w:r w:rsidR="0069772F" w:rsidRPr="00E3587A">
        <w:rPr>
          <w:rFonts w:ascii="Arial" w:hAnsi="Arial" w:cs="Arial"/>
          <w:spacing w:val="-3"/>
          <w:sz w:val="22"/>
          <w:szCs w:val="22"/>
        </w:rPr>
        <w:t xml:space="preserve">ate trust fund and the </w:t>
      </w:r>
      <w:r w:rsidR="000341C3" w:rsidRPr="00E3587A">
        <w:rPr>
          <w:rFonts w:ascii="Arial" w:hAnsi="Arial" w:cs="Arial"/>
          <w:sz w:val="22"/>
          <w:szCs w:val="22"/>
        </w:rPr>
        <w:t>Group</w:t>
      </w:r>
      <w:r w:rsidR="0079162C" w:rsidRPr="00E3587A">
        <w:rPr>
          <w:rFonts w:ascii="Arial" w:hAnsi="Arial" w:cs="Arial"/>
          <w:sz w:val="22"/>
          <w:szCs w:val="22"/>
        </w:rPr>
        <w:t>’s</w:t>
      </w:r>
      <w:r w:rsidR="000341C3" w:rsidRPr="00E3587A">
        <w:rPr>
          <w:rFonts w:ascii="Arial" w:hAnsi="Arial" w:cs="Arial"/>
          <w:sz w:val="22"/>
          <w:szCs w:val="22"/>
        </w:rPr>
        <w:t xml:space="preserve"> </w:t>
      </w:r>
      <w:r w:rsidRPr="00E3587A">
        <w:rPr>
          <w:rFonts w:ascii="Arial" w:hAnsi="Arial" w:cs="Arial"/>
          <w:spacing w:val="-3"/>
          <w:sz w:val="22"/>
          <w:szCs w:val="22"/>
        </w:rPr>
        <w:t>contributions are recognised as expenses when incurred.</w:t>
      </w:r>
    </w:p>
    <w:p w14:paraId="05407C8C" w14:textId="77777777" w:rsidR="000E610D" w:rsidRPr="00E3587A" w:rsidRDefault="00541E9C" w:rsidP="00947DA5">
      <w:pPr>
        <w:tabs>
          <w:tab w:val="left" w:pos="1440"/>
        </w:tabs>
        <w:spacing w:before="120" w:after="120" w:line="380" w:lineRule="exact"/>
        <w:ind w:left="547" w:hanging="547"/>
        <w:jc w:val="thaiDistribute"/>
        <w:outlineLvl w:val="0"/>
        <w:rPr>
          <w:rFonts w:ascii="Arial" w:hAnsi="Arial" w:cs="Arial"/>
          <w:i/>
          <w:iCs/>
          <w:sz w:val="22"/>
          <w:szCs w:val="22"/>
        </w:rPr>
      </w:pPr>
      <w:r w:rsidRPr="00E3587A">
        <w:rPr>
          <w:rFonts w:ascii="Arial" w:hAnsi="Arial" w:cs="Arial"/>
          <w:i/>
          <w:iCs/>
          <w:spacing w:val="-3"/>
          <w:sz w:val="22"/>
          <w:szCs w:val="22"/>
        </w:rPr>
        <w:tab/>
      </w:r>
      <w:r w:rsidR="000E610D" w:rsidRPr="00E3587A">
        <w:rPr>
          <w:rFonts w:ascii="Arial" w:hAnsi="Arial" w:cs="Arial"/>
          <w:i/>
          <w:iCs/>
          <w:spacing w:val="-3"/>
          <w:sz w:val="22"/>
          <w:szCs w:val="22"/>
        </w:rPr>
        <w:t xml:space="preserve">Defined benefit plans </w:t>
      </w:r>
    </w:p>
    <w:p w14:paraId="15F6BC70" w14:textId="77777777" w:rsidR="000E610D" w:rsidRPr="00E3587A" w:rsidRDefault="000E610D" w:rsidP="00947DA5">
      <w:pPr>
        <w:tabs>
          <w:tab w:val="left" w:pos="1440"/>
        </w:tabs>
        <w:spacing w:before="120" w:after="120" w:line="380" w:lineRule="exact"/>
        <w:ind w:left="547" w:hanging="547"/>
        <w:jc w:val="thaiDistribute"/>
        <w:outlineLvl w:val="0"/>
        <w:rPr>
          <w:rFonts w:ascii="Arial" w:hAnsi="Arial" w:cs="Arial"/>
          <w:sz w:val="22"/>
          <w:szCs w:val="22"/>
        </w:rPr>
      </w:pPr>
      <w:r w:rsidRPr="00E3587A">
        <w:rPr>
          <w:rFonts w:ascii="Arial" w:hAnsi="Arial" w:cs="Arial"/>
          <w:sz w:val="22"/>
          <w:szCs w:val="22"/>
          <w:cs/>
        </w:rPr>
        <w:tab/>
      </w:r>
      <w:r w:rsidRPr="00E3587A">
        <w:rPr>
          <w:rFonts w:ascii="Arial" w:hAnsi="Arial" w:cs="Arial"/>
          <w:sz w:val="22"/>
          <w:szCs w:val="22"/>
        </w:rPr>
        <w:t xml:space="preserve">The </w:t>
      </w:r>
      <w:r w:rsidR="000341C3" w:rsidRPr="00E3587A">
        <w:rPr>
          <w:rFonts w:ascii="Arial" w:hAnsi="Arial" w:cs="Arial"/>
          <w:sz w:val="22"/>
          <w:szCs w:val="22"/>
        </w:rPr>
        <w:t xml:space="preserve">Group </w:t>
      </w:r>
      <w:r w:rsidR="0069772F" w:rsidRPr="00E3587A">
        <w:rPr>
          <w:rFonts w:ascii="Arial" w:hAnsi="Arial" w:cs="Arial"/>
          <w:spacing w:val="-3"/>
          <w:sz w:val="22"/>
          <w:szCs w:val="22"/>
        </w:rPr>
        <w:t>ha</w:t>
      </w:r>
      <w:r w:rsidR="0079162C" w:rsidRPr="00E3587A">
        <w:rPr>
          <w:rFonts w:ascii="Arial" w:hAnsi="Arial" w:cs="Arial"/>
          <w:spacing w:val="-3"/>
          <w:sz w:val="22"/>
          <w:szCs w:val="22"/>
        </w:rPr>
        <w:t>s</w:t>
      </w:r>
      <w:r w:rsidR="0069772F" w:rsidRPr="00E3587A">
        <w:rPr>
          <w:rFonts w:ascii="Arial" w:hAnsi="Arial" w:cs="Arial"/>
          <w:spacing w:val="-3"/>
          <w:sz w:val="22"/>
          <w:szCs w:val="22"/>
        </w:rPr>
        <w:t xml:space="preserve"> </w:t>
      </w:r>
      <w:r w:rsidRPr="00E3587A">
        <w:rPr>
          <w:rFonts w:ascii="Arial" w:hAnsi="Arial" w:cs="Arial"/>
          <w:sz w:val="22"/>
          <w:szCs w:val="22"/>
        </w:rPr>
        <w:t xml:space="preserve">obligations in respect of the severance payments it must make to employees upon retirement under labor law. The </w:t>
      </w:r>
      <w:r w:rsidR="000341C3" w:rsidRPr="00E3587A">
        <w:rPr>
          <w:rFonts w:ascii="Arial" w:hAnsi="Arial" w:cs="Arial"/>
          <w:sz w:val="22"/>
          <w:szCs w:val="22"/>
        </w:rPr>
        <w:t xml:space="preserve">Group </w:t>
      </w:r>
      <w:r w:rsidR="0069772F" w:rsidRPr="00E3587A">
        <w:rPr>
          <w:rFonts w:ascii="Arial" w:hAnsi="Arial" w:cs="Arial"/>
          <w:spacing w:val="-3"/>
          <w:sz w:val="22"/>
          <w:szCs w:val="22"/>
        </w:rPr>
        <w:t>treat</w:t>
      </w:r>
      <w:r w:rsidR="0079162C" w:rsidRPr="00E3587A">
        <w:rPr>
          <w:rFonts w:ascii="Arial" w:hAnsi="Arial" w:cs="Arial"/>
          <w:spacing w:val="-3"/>
          <w:sz w:val="22"/>
          <w:szCs w:val="22"/>
        </w:rPr>
        <w:t>s</w:t>
      </w:r>
      <w:r w:rsidR="0069772F" w:rsidRPr="00E3587A">
        <w:rPr>
          <w:rFonts w:ascii="Arial" w:hAnsi="Arial" w:cs="Arial"/>
          <w:spacing w:val="-3"/>
          <w:sz w:val="22"/>
          <w:szCs w:val="22"/>
        </w:rPr>
        <w:t xml:space="preserve"> </w:t>
      </w:r>
      <w:r w:rsidRPr="00E3587A">
        <w:rPr>
          <w:rFonts w:ascii="Arial" w:hAnsi="Arial" w:cs="Arial"/>
          <w:sz w:val="22"/>
          <w:szCs w:val="22"/>
        </w:rPr>
        <w:t>these severance payment obligations as a defined benefit plan.</w:t>
      </w:r>
      <w:r w:rsidRPr="00E3587A">
        <w:rPr>
          <w:rFonts w:ascii="Arial" w:hAnsi="Arial" w:cs="Arial"/>
          <w:sz w:val="22"/>
          <w:szCs w:val="22"/>
          <w:cs/>
        </w:rPr>
        <w:t xml:space="preserve"> </w:t>
      </w:r>
    </w:p>
    <w:p w14:paraId="35A7C34B" w14:textId="77777777" w:rsidR="000E610D" w:rsidRPr="00E3587A" w:rsidRDefault="000E610D" w:rsidP="00947DA5">
      <w:pPr>
        <w:tabs>
          <w:tab w:val="left" w:pos="1440"/>
        </w:tabs>
        <w:spacing w:before="120" w:after="120" w:line="380" w:lineRule="exact"/>
        <w:ind w:left="547" w:hanging="547"/>
        <w:jc w:val="thaiDistribute"/>
        <w:outlineLvl w:val="0"/>
        <w:rPr>
          <w:rFonts w:ascii="Arial" w:hAnsi="Arial" w:cs="Arial"/>
          <w:color w:val="000000"/>
          <w:sz w:val="22"/>
          <w:szCs w:val="22"/>
        </w:rPr>
      </w:pPr>
      <w:r w:rsidRPr="00E3587A">
        <w:rPr>
          <w:rFonts w:ascii="Arial" w:hAnsi="Arial" w:cs="Arial"/>
          <w:color w:val="000000"/>
          <w:sz w:val="22"/>
          <w:szCs w:val="22"/>
          <w:cs/>
        </w:rPr>
        <w:tab/>
      </w:r>
      <w:r w:rsidRPr="00E3587A">
        <w:rPr>
          <w:rFonts w:ascii="Arial" w:hAnsi="Arial" w:cs="Arial"/>
          <w:color w:val="000000"/>
          <w:sz w:val="22"/>
          <w:szCs w:val="22"/>
        </w:rPr>
        <w:t>The obligation under the defined benefit plan is determined by a professionally qualified independent actuary based on actuarial techniques, using th</w:t>
      </w:r>
      <w:r w:rsidR="00EF259C" w:rsidRPr="00E3587A">
        <w:rPr>
          <w:rFonts w:ascii="Arial" w:hAnsi="Arial" w:cs="Arial"/>
          <w:color w:val="000000"/>
          <w:sz w:val="22"/>
          <w:szCs w:val="22"/>
        </w:rPr>
        <w:t>e projected unit credit method.</w:t>
      </w:r>
    </w:p>
    <w:p w14:paraId="7FFBED55" w14:textId="77777777" w:rsidR="00923642" w:rsidRPr="00E3587A" w:rsidRDefault="00EF259C" w:rsidP="00947DA5">
      <w:pPr>
        <w:tabs>
          <w:tab w:val="left" w:pos="1440"/>
        </w:tabs>
        <w:spacing w:before="120" w:after="120" w:line="380" w:lineRule="exact"/>
        <w:ind w:left="547" w:hanging="547"/>
        <w:jc w:val="thaiDistribute"/>
        <w:outlineLvl w:val="0"/>
        <w:rPr>
          <w:rFonts w:ascii="Arial" w:hAnsi="Arial" w:cs="Arial"/>
          <w:color w:val="000000"/>
          <w:sz w:val="22"/>
          <w:szCs w:val="22"/>
        </w:rPr>
      </w:pPr>
      <w:r w:rsidRPr="00E3587A">
        <w:rPr>
          <w:rFonts w:ascii="Arial" w:hAnsi="Arial" w:cs="Arial"/>
          <w:color w:val="000000"/>
          <w:sz w:val="22"/>
          <w:szCs w:val="22"/>
        </w:rPr>
        <w:tab/>
        <w:t>Actuarial gains and losses arising from post-employment benefits are recognised immediately in other comprehensive income.</w:t>
      </w:r>
    </w:p>
    <w:p w14:paraId="3D3B1295" w14:textId="77777777" w:rsidR="0029791E" w:rsidRPr="00E3587A" w:rsidRDefault="00923642" w:rsidP="0029791E">
      <w:pPr>
        <w:tabs>
          <w:tab w:val="left" w:pos="1440"/>
        </w:tabs>
        <w:spacing w:before="120" w:after="120" w:line="380" w:lineRule="exact"/>
        <w:ind w:left="547" w:hanging="547"/>
        <w:jc w:val="thaiDistribute"/>
        <w:outlineLvl w:val="0"/>
        <w:rPr>
          <w:rFonts w:ascii="Arial" w:hAnsi="Arial" w:cs="Arial"/>
          <w:color w:val="000000"/>
          <w:sz w:val="22"/>
          <w:szCs w:val="22"/>
        </w:rPr>
      </w:pPr>
      <w:r w:rsidRPr="00E3587A">
        <w:rPr>
          <w:rFonts w:ascii="Arial" w:hAnsi="Arial" w:cs="Arial"/>
          <w:color w:val="000000"/>
          <w:sz w:val="22"/>
          <w:szCs w:val="22"/>
        </w:rPr>
        <w:tab/>
        <w:t>Past service costs are recognised in profit or loss on the earlier of the date of the plan amendment or curtailment and the date that the Group recognises restructuring-related costs.</w:t>
      </w:r>
    </w:p>
    <w:p w14:paraId="1312973E" w14:textId="2B177047" w:rsidR="000E610D" w:rsidRPr="00E3587A" w:rsidRDefault="00A357E2" w:rsidP="0029791E">
      <w:pPr>
        <w:tabs>
          <w:tab w:val="left" w:pos="1440"/>
        </w:tabs>
        <w:spacing w:before="120" w:after="120" w:line="380" w:lineRule="exact"/>
        <w:ind w:left="547" w:hanging="547"/>
        <w:jc w:val="thaiDistribute"/>
        <w:outlineLvl w:val="0"/>
        <w:rPr>
          <w:rFonts w:ascii="Arial" w:hAnsi="Arial" w:cs="Arial"/>
          <w:color w:val="000000"/>
          <w:sz w:val="22"/>
          <w:szCs w:val="22"/>
        </w:rPr>
      </w:pPr>
      <w:r w:rsidRPr="00E3587A">
        <w:rPr>
          <w:rFonts w:ascii="Arial" w:hAnsi="Arial" w:cs="Arial"/>
          <w:b/>
          <w:bCs/>
          <w:sz w:val="22"/>
          <w:szCs w:val="22"/>
        </w:rPr>
        <w:t>4</w:t>
      </w:r>
      <w:r w:rsidR="00923642" w:rsidRPr="00E3587A">
        <w:rPr>
          <w:rFonts w:ascii="Arial" w:hAnsi="Arial" w:cs="Arial"/>
          <w:b/>
          <w:bCs/>
          <w:sz w:val="22"/>
          <w:szCs w:val="22"/>
        </w:rPr>
        <w:t>.1</w:t>
      </w:r>
      <w:r w:rsidR="00764B95" w:rsidRPr="00E3587A">
        <w:rPr>
          <w:rFonts w:ascii="Arial" w:hAnsi="Arial" w:cs="Arial"/>
          <w:b/>
          <w:bCs/>
          <w:sz w:val="22"/>
          <w:szCs w:val="22"/>
        </w:rPr>
        <w:t>8</w:t>
      </w:r>
      <w:r w:rsidR="000E610D" w:rsidRPr="00E3587A">
        <w:rPr>
          <w:rFonts w:ascii="Arial" w:hAnsi="Arial" w:cs="Arial"/>
          <w:b/>
          <w:bCs/>
          <w:sz w:val="22"/>
          <w:szCs w:val="22"/>
        </w:rPr>
        <w:tab/>
        <w:t>Provisions</w:t>
      </w:r>
    </w:p>
    <w:p w14:paraId="4B40F014" w14:textId="77777777" w:rsidR="000E610D" w:rsidRPr="00E3587A" w:rsidRDefault="000E610D" w:rsidP="002D0669">
      <w:pPr>
        <w:tabs>
          <w:tab w:val="left" w:pos="1440"/>
        </w:tabs>
        <w:spacing w:before="120" w:after="120" w:line="380" w:lineRule="exact"/>
        <w:ind w:left="540" w:hanging="540"/>
        <w:jc w:val="thaiDistribute"/>
        <w:outlineLvl w:val="0"/>
        <w:rPr>
          <w:rFonts w:ascii="Arial" w:hAnsi="Arial" w:cs="Arial"/>
          <w:sz w:val="22"/>
          <w:szCs w:val="22"/>
        </w:rPr>
      </w:pPr>
      <w:r w:rsidRPr="00E3587A">
        <w:rPr>
          <w:rFonts w:ascii="Arial" w:hAnsi="Arial" w:cs="Arial"/>
          <w:sz w:val="22"/>
          <w:szCs w:val="22"/>
          <w:cs/>
        </w:rPr>
        <w:tab/>
      </w:r>
      <w:r w:rsidRPr="00E3587A">
        <w:rPr>
          <w:rFonts w:ascii="Arial" w:hAnsi="Arial" w:cs="Arial"/>
          <w:sz w:val="22"/>
          <w:szCs w:val="22"/>
        </w:rPr>
        <w:t xml:space="preserve">Provisions are recognised when the </w:t>
      </w:r>
      <w:r w:rsidR="000341C3" w:rsidRPr="00E3587A">
        <w:rPr>
          <w:rFonts w:ascii="Arial" w:hAnsi="Arial" w:cs="Arial"/>
          <w:sz w:val="22"/>
          <w:szCs w:val="22"/>
        </w:rPr>
        <w:t xml:space="preserve">Group </w:t>
      </w:r>
      <w:r w:rsidR="00470345" w:rsidRPr="00E3587A">
        <w:rPr>
          <w:rFonts w:ascii="Arial" w:hAnsi="Arial" w:cs="Arial"/>
          <w:sz w:val="22"/>
          <w:szCs w:val="22"/>
        </w:rPr>
        <w:t>ha</w:t>
      </w:r>
      <w:r w:rsidR="0079162C" w:rsidRPr="00E3587A">
        <w:rPr>
          <w:rFonts w:ascii="Arial" w:hAnsi="Arial" w:cs="Arial"/>
          <w:sz w:val="22"/>
          <w:szCs w:val="22"/>
        </w:rPr>
        <w:t>s</w:t>
      </w:r>
      <w:r w:rsidRPr="00E3587A">
        <w:rPr>
          <w:rFonts w:ascii="Arial" w:hAnsi="Arial" w:cs="Arial"/>
          <w:sz w:val="22"/>
          <w:szCs w:val="22"/>
        </w:rPr>
        <w:t xml:space="preserve"> a present obligation as a result of a past event, it is probable that an outflow of resources embodying economic benefits will be required to settle the obligation, and a reliable estimate can be made of the amount of the obligation. </w:t>
      </w:r>
    </w:p>
    <w:p w14:paraId="1546FED8" w14:textId="5E1F1934" w:rsidR="000E610D" w:rsidRPr="00E3587A" w:rsidRDefault="00A357E2" w:rsidP="002D0669">
      <w:pPr>
        <w:tabs>
          <w:tab w:val="left" w:pos="1440"/>
        </w:tabs>
        <w:spacing w:before="120" w:after="120" w:line="380" w:lineRule="exact"/>
        <w:ind w:left="540" w:hanging="540"/>
        <w:jc w:val="thaiDistribute"/>
        <w:outlineLvl w:val="0"/>
        <w:rPr>
          <w:rFonts w:ascii="Arial" w:hAnsi="Arial" w:cs="Arial"/>
          <w:b/>
          <w:bCs/>
          <w:sz w:val="22"/>
          <w:szCs w:val="22"/>
        </w:rPr>
      </w:pPr>
      <w:r w:rsidRPr="00E3587A">
        <w:rPr>
          <w:rFonts w:ascii="Arial" w:hAnsi="Arial" w:cs="Arial"/>
          <w:b/>
          <w:bCs/>
          <w:sz w:val="22"/>
          <w:szCs w:val="22"/>
        </w:rPr>
        <w:lastRenderedPageBreak/>
        <w:t>4</w:t>
      </w:r>
      <w:r w:rsidR="00923642" w:rsidRPr="00E3587A">
        <w:rPr>
          <w:rFonts w:ascii="Arial" w:hAnsi="Arial" w:cs="Arial"/>
          <w:b/>
          <w:bCs/>
          <w:sz w:val="22"/>
          <w:szCs w:val="22"/>
        </w:rPr>
        <w:t>.1</w:t>
      </w:r>
      <w:r w:rsidR="000851BC" w:rsidRPr="00E3587A">
        <w:rPr>
          <w:rFonts w:ascii="Arial" w:hAnsi="Arial" w:cs="Arial"/>
          <w:b/>
          <w:bCs/>
          <w:sz w:val="22"/>
          <w:szCs w:val="22"/>
        </w:rPr>
        <w:t>9</w:t>
      </w:r>
      <w:r w:rsidR="000E610D" w:rsidRPr="00E3587A">
        <w:rPr>
          <w:rFonts w:ascii="Arial" w:hAnsi="Arial" w:cs="Arial"/>
          <w:b/>
          <w:bCs/>
          <w:sz w:val="22"/>
          <w:szCs w:val="22"/>
        </w:rPr>
        <w:tab/>
        <w:t>Income tax</w:t>
      </w:r>
    </w:p>
    <w:p w14:paraId="5FAB5432" w14:textId="77777777" w:rsidR="000E610D" w:rsidRPr="00E3587A" w:rsidRDefault="000E610D" w:rsidP="002D0669">
      <w:pPr>
        <w:tabs>
          <w:tab w:val="left" w:pos="1440"/>
        </w:tabs>
        <w:spacing w:before="120" w:after="120" w:line="380" w:lineRule="exact"/>
        <w:ind w:left="540" w:hanging="540"/>
        <w:jc w:val="thaiDistribute"/>
        <w:outlineLvl w:val="0"/>
        <w:rPr>
          <w:rFonts w:ascii="Arial" w:hAnsi="Arial" w:cs="Arial"/>
          <w:b/>
          <w:bCs/>
          <w:spacing w:val="-2"/>
          <w:sz w:val="22"/>
          <w:szCs w:val="22"/>
        </w:rPr>
      </w:pPr>
      <w:r w:rsidRPr="00E3587A">
        <w:rPr>
          <w:rFonts w:ascii="Arial" w:eastAsia="MS Mincho" w:hAnsi="Arial" w:cs="Arial"/>
          <w:color w:val="000000"/>
          <w:sz w:val="22"/>
          <w:szCs w:val="22"/>
        </w:rPr>
        <w:tab/>
      </w:r>
      <w:r w:rsidRPr="00E3587A">
        <w:rPr>
          <w:rFonts w:ascii="Arial" w:hAnsi="Arial" w:cs="Arial"/>
          <w:spacing w:val="-2"/>
          <w:sz w:val="22"/>
          <w:szCs w:val="22"/>
        </w:rPr>
        <w:t>Income tax expense represents the sum of corporate income tax currently payable and deferred tax.</w:t>
      </w:r>
    </w:p>
    <w:p w14:paraId="4AC9F70D" w14:textId="77777777" w:rsidR="000E610D" w:rsidRPr="00E3587A" w:rsidRDefault="000E610D" w:rsidP="002D0669">
      <w:pPr>
        <w:tabs>
          <w:tab w:val="left" w:pos="1440"/>
        </w:tabs>
        <w:spacing w:before="80" w:after="80" w:line="380" w:lineRule="exact"/>
        <w:ind w:left="540" w:hanging="540"/>
        <w:jc w:val="thaiDistribute"/>
        <w:outlineLvl w:val="0"/>
        <w:rPr>
          <w:rFonts w:ascii="Arial" w:hAnsi="Arial" w:cs="Arial"/>
          <w:b/>
          <w:bCs/>
          <w:sz w:val="22"/>
          <w:szCs w:val="22"/>
        </w:rPr>
      </w:pPr>
      <w:r w:rsidRPr="00E3587A">
        <w:rPr>
          <w:rFonts w:ascii="Arial" w:hAnsi="Arial" w:cs="Arial"/>
          <w:b/>
          <w:bCs/>
          <w:sz w:val="22"/>
          <w:szCs w:val="22"/>
        </w:rPr>
        <w:tab/>
        <w:t>Current tax</w:t>
      </w:r>
    </w:p>
    <w:p w14:paraId="41179559" w14:textId="77777777" w:rsidR="000E610D" w:rsidRPr="00E3587A" w:rsidRDefault="000E610D" w:rsidP="002D0669">
      <w:pPr>
        <w:tabs>
          <w:tab w:val="left" w:pos="1440"/>
        </w:tabs>
        <w:spacing w:before="80" w:after="80" w:line="380" w:lineRule="exact"/>
        <w:ind w:left="540" w:hanging="540"/>
        <w:jc w:val="thaiDistribute"/>
        <w:outlineLvl w:val="0"/>
        <w:rPr>
          <w:rFonts w:ascii="Arial" w:hAnsi="Arial" w:cs="Arial"/>
          <w:sz w:val="22"/>
          <w:szCs w:val="22"/>
        </w:rPr>
      </w:pPr>
      <w:r w:rsidRPr="00E3587A">
        <w:rPr>
          <w:rFonts w:ascii="Arial" w:hAnsi="Arial" w:cs="Arial"/>
          <w:sz w:val="22"/>
          <w:szCs w:val="22"/>
        </w:rPr>
        <w:tab/>
        <w:t xml:space="preserve">Current income tax is provided in the accounts at the amount expected to be paid to </w:t>
      </w:r>
      <w:r w:rsidR="00300729" w:rsidRPr="00E3587A">
        <w:rPr>
          <w:rFonts w:ascii="Arial" w:hAnsi="Arial" w:cstheme="minorBidi" w:hint="cs"/>
          <w:sz w:val="22"/>
          <w:szCs w:val="22"/>
          <w:cs/>
        </w:rPr>
        <w:t xml:space="preserve">                           </w:t>
      </w:r>
      <w:r w:rsidRPr="00E3587A">
        <w:rPr>
          <w:rFonts w:ascii="Arial" w:hAnsi="Arial" w:cs="Arial"/>
          <w:sz w:val="22"/>
          <w:szCs w:val="22"/>
        </w:rPr>
        <w:t xml:space="preserve">the </w:t>
      </w:r>
      <w:r w:rsidRPr="00E3587A">
        <w:rPr>
          <w:rFonts w:ascii="Arial" w:hAnsi="Arial" w:cs="Arial"/>
          <w:spacing w:val="-2"/>
          <w:sz w:val="22"/>
          <w:szCs w:val="22"/>
        </w:rPr>
        <w:t>taxation</w:t>
      </w:r>
      <w:r w:rsidRPr="00E3587A">
        <w:rPr>
          <w:rFonts w:ascii="Arial" w:hAnsi="Arial" w:cs="Arial"/>
          <w:sz w:val="22"/>
          <w:szCs w:val="22"/>
        </w:rPr>
        <w:t xml:space="preserve"> authorities, based on taxable profits determined in accordance with tax legislation.</w:t>
      </w:r>
    </w:p>
    <w:p w14:paraId="40C95930" w14:textId="508CB168" w:rsidR="000E610D" w:rsidRPr="00E3587A" w:rsidRDefault="00E86113" w:rsidP="002D0669">
      <w:pPr>
        <w:tabs>
          <w:tab w:val="left" w:pos="1440"/>
        </w:tabs>
        <w:spacing w:before="80" w:after="80" w:line="380" w:lineRule="exact"/>
        <w:ind w:left="540" w:hanging="540"/>
        <w:jc w:val="thaiDistribute"/>
        <w:outlineLvl w:val="0"/>
        <w:rPr>
          <w:rFonts w:ascii="Arial" w:hAnsi="Arial" w:cs="Arial"/>
          <w:b/>
          <w:bCs/>
          <w:sz w:val="22"/>
          <w:szCs w:val="22"/>
        </w:rPr>
      </w:pPr>
      <w:r w:rsidRPr="00E3587A">
        <w:rPr>
          <w:rFonts w:ascii="Arial" w:hAnsi="Arial" w:cs="Arial"/>
          <w:b/>
          <w:bCs/>
          <w:sz w:val="22"/>
          <w:szCs w:val="22"/>
        </w:rPr>
        <w:tab/>
      </w:r>
      <w:r w:rsidR="000E610D" w:rsidRPr="00E3587A">
        <w:rPr>
          <w:rFonts w:ascii="Arial" w:hAnsi="Arial" w:cs="Arial"/>
          <w:b/>
          <w:bCs/>
          <w:sz w:val="22"/>
          <w:szCs w:val="22"/>
        </w:rPr>
        <w:t>Deferred tax</w:t>
      </w:r>
    </w:p>
    <w:p w14:paraId="076F68D2" w14:textId="77777777" w:rsidR="000E610D" w:rsidRPr="00E3587A" w:rsidRDefault="000E610D" w:rsidP="002D0669">
      <w:pPr>
        <w:tabs>
          <w:tab w:val="left" w:pos="1440"/>
        </w:tabs>
        <w:spacing w:before="80" w:after="80" w:line="380" w:lineRule="exact"/>
        <w:ind w:left="540" w:hanging="540"/>
        <w:jc w:val="thaiDistribute"/>
        <w:outlineLvl w:val="0"/>
        <w:rPr>
          <w:rFonts w:ascii="Arial" w:hAnsi="Arial" w:cs="Arial"/>
          <w:sz w:val="22"/>
          <w:szCs w:val="22"/>
        </w:rPr>
      </w:pPr>
      <w:r w:rsidRPr="00E3587A">
        <w:rPr>
          <w:rFonts w:ascii="Arial" w:hAnsi="Arial" w:cs="Arial"/>
          <w:sz w:val="22"/>
          <w:szCs w:val="22"/>
        </w:rPr>
        <w:tab/>
        <w:t xml:space="preserve">Deferred income tax is provided on temporary differences between the tax bases of assets and liabilities and their carrying amounts at the end of each reporting period, using the tax rates enacted at the end of the reporting period. </w:t>
      </w:r>
    </w:p>
    <w:p w14:paraId="581506B8" w14:textId="77777777" w:rsidR="000E610D" w:rsidRPr="00E3587A" w:rsidRDefault="000E610D" w:rsidP="002D0669">
      <w:pPr>
        <w:tabs>
          <w:tab w:val="left" w:pos="1440"/>
        </w:tabs>
        <w:spacing w:before="80" w:after="80" w:line="380" w:lineRule="exact"/>
        <w:ind w:left="540" w:hanging="540"/>
        <w:jc w:val="thaiDistribute"/>
        <w:outlineLvl w:val="0"/>
        <w:rPr>
          <w:rFonts w:ascii="Arial" w:hAnsi="Arial" w:cs="Arial"/>
          <w:sz w:val="22"/>
          <w:szCs w:val="22"/>
        </w:rPr>
      </w:pPr>
      <w:r w:rsidRPr="00E3587A">
        <w:rPr>
          <w:rFonts w:ascii="Arial" w:hAnsi="Arial" w:cs="Arial"/>
          <w:sz w:val="22"/>
          <w:szCs w:val="22"/>
        </w:rPr>
        <w:tab/>
        <w:t xml:space="preserve">The </w:t>
      </w:r>
      <w:r w:rsidR="000341C3" w:rsidRPr="00E3587A">
        <w:rPr>
          <w:rFonts w:ascii="Arial" w:hAnsi="Arial" w:cs="Arial"/>
          <w:sz w:val="22"/>
          <w:szCs w:val="22"/>
        </w:rPr>
        <w:t xml:space="preserve">Group </w:t>
      </w:r>
      <w:r w:rsidRPr="00E3587A">
        <w:rPr>
          <w:rFonts w:ascii="Arial" w:hAnsi="Arial" w:cs="Arial"/>
          <w:sz w:val="22"/>
          <w:szCs w:val="22"/>
        </w:rPr>
        <w:t>recognise</w:t>
      </w:r>
      <w:r w:rsidR="0079162C" w:rsidRPr="00E3587A">
        <w:rPr>
          <w:rFonts w:ascii="Arial" w:hAnsi="Arial" w:cs="Arial"/>
          <w:sz w:val="22"/>
          <w:szCs w:val="22"/>
        </w:rPr>
        <w:t>s</w:t>
      </w:r>
      <w:r w:rsidRPr="00E3587A">
        <w:rPr>
          <w:rFonts w:ascii="Arial" w:hAnsi="Arial" w:cs="Arial"/>
          <w:sz w:val="22"/>
          <w:szCs w:val="22"/>
        </w:rPr>
        <w:t xml:space="preserve"> deferred tax liabilities for all taxable temporary differences while they recognise deferred tax assets for all deductible temporary differences and tax losses carried forward to the extent that it is probable that future taxable profit will be available against which such deductible temporary differences and tax losses carried forward can be utilised.</w:t>
      </w:r>
    </w:p>
    <w:p w14:paraId="39AFB728" w14:textId="77777777" w:rsidR="000E610D" w:rsidRPr="00E3587A" w:rsidRDefault="000E610D" w:rsidP="002D0669">
      <w:pPr>
        <w:tabs>
          <w:tab w:val="left" w:pos="1440"/>
        </w:tabs>
        <w:spacing w:before="80" w:after="80" w:line="380" w:lineRule="exact"/>
        <w:ind w:left="540" w:hanging="540"/>
        <w:jc w:val="thaiDistribute"/>
        <w:outlineLvl w:val="0"/>
        <w:rPr>
          <w:rFonts w:ascii="Arial" w:hAnsi="Arial" w:cs="Arial"/>
          <w:sz w:val="22"/>
          <w:szCs w:val="22"/>
        </w:rPr>
      </w:pPr>
      <w:r w:rsidRPr="00E3587A">
        <w:rPr>
          <w:rFonts w:ascii="Arial" w:hAnsi="Arial" w:cs="Arial"/>
          <w:sz w:val="22"/>
          <w:szCs w:val="22"/>
        </w:rPr>
        <w:tab/>
        <w:t xml:space="preserve">At each reporting date, the </w:t>
      </w:r>
      <w:r w:rsidR="000341C3" w:rsidRPr="00E3587A">
        <w:rPr>
          <w:rFonts w:ascii="Arial" w:hAnsi="Arial" w:cs="Arial"/>
          <w:sz w:val="22"/>
          <w:szCs w:val="22"/>
        </w:rPr>
        <w:t xml:space="preserve">Group </w:t>
      </w:r>
      <w:r w:rsidRPr="00E3587A">
        <w:rPr>
          <w:rFonts w:ascii="Arial" w:hAnsi="Arial" w:cs="Arial"/>
          <w:sz w:val="22"/>
          <w:szCs w:val="22"/>
        </w:rPr>
        <w:t>review</w:t>
      </w:r>
      <w:r w:rsidR="0079162C" w:rsidRPr="00E3587A">
        <w:rPr>
          <w:rFonts w:ascii="Arial" w:hAnsi="Arial" w:cs="Arial"/>
          <w:sz w:val="22"/>
          <w:szCs w:val="22"/>
        </w:rPr>
        <w:t>s</w:t>
      </w:r>
      <w:r w:rsidRPr="00E3587A">
        <w:rPr>
          <w:rFonts w:ascii="Arial" w:hAnsi="Arial" w:cs="Arial"/>
          <w:sz w:val="22"/>
          <w:szCs w:val="22"/>
        </w:rPr>
        <w:t xml:space="preserve"> and reduce</w:t>
      </w:r>
      <w:r w:rsidR="0079162C" w:rsidRPr="00E3587A">
        <w:rPr>
          <w:rFonts w:ascii="Arial" w:hAnsi="Arial" w:cs="Arial"/>
          <w:sz w:val="22"/>
          <w:szCs w:val="22"/>
        </w:rPr>
        <w:t>s</w:t>
      </w:r>
      <w:r w:rsidRPr="00E3587A">
        <w:rPr>
          <w:rFonts w:ascii="Arial" w:hAnsi="Arial" w:cs="Arial"/>
          <w:sz w:val="22"/>
          <w:szCs w:val="22"/>
        </w:rPr>
        <w:t xml:space="preserve"> the carrying amount of deferred tax assets to the extent that it is no longer probable that sufficient taxable profit will be available to allow all or part of the deferred tax asset to be utilised.</w:t>
      </w:r>
    </w:p>
    <w:p w14:paraId="25124C1B" w14:textId="77777777" w:rsidR="000E610D" w:rsidRPr="00E3587A" w:rsidRDefault="000E610D" w:rsidP="002D0669">
      <w:pPr>
        <w:tabs>
          <w:tab w:val="left" w:pos="1440"/>
        </w:tabs>
        <w:spacing w:before="80" w:after="80" w:line="380" w:lineRule="exact"/>
        <w:ind w:left="540" w:hanging="540"/>
        <w:jc w:val="thaiDistribute"/>
        <w:outlineLvl w:val="0"/>
        <w:rPr>
          <w:rFonts w:ascii="Arial" w:hAnsi="Arial" w:cs="Arial"/>
          <w:sz w:val="22"/>
          <w:szCs w:val="22"/>
        </w:rPr>
      </w:pPr>
      <w:bookmarkStart w:id="2" w:name="IAS_12,_para.61"/>
      <w:r w:rsidRPr="00E3587A">
        <w:rPr>
          <w:rFonts w:ascii="Arial" w:hAnsi="Arial" w:cs="Arial"/>
          <w:sz w:val="22"/>
          <w:szCs w:val="22"/>
        </w:rPr>
        <w:tab/>
        <w:t xml:space="preserve">The </w:t>
      </w:r>
      <w:r w:rsidR="000341C3" w:rsidRPr="00E3587A">
        <w:rPr>
          <w:rFonts w:ascii="Arial" w:hAnsi="Arial" w:cs="Arial"/>
          <w:sz w:val="22"/>
          <w:szCs w:val="22"/>
        </w:rPr>
        <w:t xml:space="preserve">Group </w:t>
      </w:r>
      <w:r w:rsidRPr="00E3587A">
        <w:rPr>
          <w:rFonts w:ascii="Arial" w:hAnsi="Arial" w:cs="Arial"/>
          <w:sz w:val="22"/>
          <w:szCs w:val="22"/>
        </w:rPr>
        <w:t>record</w:t>
      </w:r>
      <w:r w:rsidR="0079162C" w:rsidRPr="00E3587A">
        <w:rPr>
          <w:rFonts w:ascii="Arial" w:hAnsi="Arial" w:cs="Arial"/>
          <w:sz w:val="22"/>
          <w:szCs w:val="22"/>
        </w:rPr>
        <w:t>s</w:t>
      </w:r>
      <w:r w:rsidRPr="00E3587A">
        <w:rPr>
          <w:rFonts w:ascii="Arial" w:hAnsi="Arial" w:cs="Arial"/>
          <w:sz w:val="22"/>
          <w:szCs w:val="22"/>
        </w:rPr>
        <w:t xml:space="preserve"> deferred tax directly to shareholders' equity if the tax relates to items that are recorded directly to shareholders' equity</w:t>
      </w:r>
      <w:bookmarkEnd w:id="2"/>
      <w:r w:rsidRPr="00E3587A">
        <w:rPr>
          <w:rFonts w:ascii="Arial" w:hAnsi="Arial" w:cs="Arial"/>
          <w:sz w:val="22"/>
          <w:szCs w:val="22"/>
        </w:rPr>
        <w:t>.</w:t>
      </w:r>
      <w:r w:rsidRPr="00E3587A">
        <w:rPr>
          <w:rFonts w:ascii="Arial" w:hAnsi="Arial" w:cs="Arial"/>
          <w:sz w:val="22"/>
          <w:szCs w:val="22"/>
          <w:cs/>
        </w:rPr>
        <w:t xml:space="preserve"> </w:t>
      </w:r>
    </w:p>
    <w:p w14:paraId="768FA8F7" w14:textId="7AD5AB5D" w:rsidR="00D33FFE" w:rsidRPr="00E3587A" w:rsidRDefault="003E7F77" w:rsidP="00D33FFE">
      <w:pPr>
        <w:tabs>
          <w:tab w:val="left" w:pos="1440"/>
        </w:tabs>
        <w:spacing w:before="120" w:after="120" w:line="380" w:lineRule="exact"/>
        <w:ind w:left="540" w:hanging="540"/>
        <w:jc w:val="thaiDistribute"/>
        <w:outlineLvl w:val="0"/>
        <w:rPr>
          <w:rFonts w:ascii="Arial" w:hAnsi="Arial" w:cs="Arial"/>
          <w:b/>
          <w:bCs/>
          <w:sz w:val="22"/>
          <w:szCs w:val="22"/>
        </w:rPr>
      </w:pPr>
      <w:r w:rsidRPr="00E3587A">
        <w:rPr>
          <w:rFonts w:ascii="Arial" w:hAnsi="Arial" w:cs="Arial"/>
          <w:b/>
          <w:bCs/>
          <w:sz w:val="22"/>
          <w:szCs w:val="22"/>
        </w:rPr>
        <w:t>4</w:t>
      </w:r>
      <w:r w:rsidR="00923642" w:rsidRPr="00E3587A">
        <w:rPr>
          <w:rFonts w:ascii="Arial" w:hAnsi="Arial" w:cs="Arial"/>
          <w:b/>
          <w:bCs/>
          <w:sz w:val="22"/>
          <w:szCs w:val="22"/>
        </w:rPr>
        <w:t>.</w:t>
      </w:r>
      <w:r w:rsidR="000851BC" w:rsidRPr="00E3587A">
        <w:rPr>
          <w:rFonts w:ascii="Arial" w:hAnsi="Arial" w:cs="Arial"/>
          <w:b/>
          <w:bCs/>
          <w:sz w:val="22"/>
          <w:szCs w:val="22"/>
        </w:rPr>
        <w:t>20</w:t>
      </w:r>
      <w:r w:rsidR="00923642" w:rsidRPr="00E3587A">
        <w:rPr>
          <w:rFonts w:ascii="Arial" w:hAnsi="Arial" w:cs="Arial"/>
          <w:b/>
          <w:bCs/>
          <w:sz w:val="22"/>
          <w:szCs w:val="22"/>
        </w:rPr>
        <w:tab/>
        <w:t xml:space="preserve">Financial instruments  </w:t>
      </w:r>
    </w:p>
    <w:p w14:paraId="5515BC15" w14:textId="6103835F" w:rsidR="00D33FFE" w:rsidRPr="00E3587A" w:rsidRDefault="00D33FFE" w:rsidP="00D33FFE">
      <w:pPr>
        <w:spacing w:before="120" w:after="120" w:line="380" w:lineRule="exact"/>
        <w:ind w:left="540"/>
        <w:jc w:val="thaiDistribute"/>
        <w:textAlignment w:val="auto"/>
        <w:rPr>
          <w:rFonts w:ascii="Arial" w:eastAsia="Arial Unicode MS" w:hAnsi="Arial" w:cstheme="minorBidi"/>
          <w:sz w:val="22"/>
          <w:szCs w:val="22"/>
        </w:rPr>
      </w:pPr>
      <w:r w:rsidRPr="00E3587A">
        <w:rPr>
          <w:rFonts w:ascii="Arial" w:eastAsia="Arial Unicode MS" w:hAnsi="Arial" w:cs="Arial"/>
          <w:sz w:val="22"/>
          <w:szCs w:val="22"/>
        </w:rPr>
        <w:t xml:space="preserve">The Group initially measures financial assets at its fair value </w:t>
      </w:r>
      <w:r w:rsidRPr="00E3587A">
        <w:rPr>
          <w:rFonts w:ascii="Arial" w:eastAsia="Arial Unicode MS" w:hAnsi="Arial" w:cstheme="minorBidi"/>
          <w:sz w:val="22"/>
          <w:szCs w:val="22"/>
        </w:rPr>
        <w:t xml:space="preserve">plus, in the case of financial assets that are not measured at fair value through profit or loss, transaction costs. However, trade receivables, that do not contain a significant financing component or for which at contract inception the Group expected payment by the customer less than one year and the Group has applied the practical expedient regarding not to adjust the effects of a significant financing component, are measured at the transaction price as disclosed in the accounting policy relating to revenue recognition. </w:t>
      </w:r>
    </w:p>
    <w:p w14:paraId="45CD457E" w14:textId="77777777" w:rsidR="000728E3" w:rsidRPr="00E3587A" w:rsidRDefault="000728E3" w:rsidP="000728E3">
      <w:pPr>
        <w:keepNext/>
        <w:spacing w:before="120" w:after="120" w:line="380" w:lineRule="exact"/>
        <w:ind w:left="547"/>
        <w:jc w:val="thaiDistribute"/>
        <w:textAlignment w:val="auto"/>
        <w:rPr>
          <w:rFonts w:ascii="Arial" w:eastAsia="Arial" w:hAnsi="Arial" w:cs="Arial"/>
          <w:sz w:val="22"/>
          <w:szCs w:val="22"/>
        </w:rPr>
      </w:pPr>
      <w:r w:rsidRPr="00E3587A">
        <w:rPr>
          <w:rFonts w:ascii="Arial" w:eastAsia="Arial Unicode MS" w:hAnsi="Arial" w:cs="Arial"/>
          <w:b/>
          <w:bCs/>
          <w:sz w:val="22"/>
          <w:szCs w:val="22"/>
        </w:rPr>
        <w:t>Classification and measurement of financial assets</w:t>
      </w:r>
    </w:p>
    <w:p w14:paraId="6EEFCE68" w14:textId="77777777" w:rsidR="000728E3" w:rsidRPr="00E3587A" w:rsidRDefault="000728E3" w:rsidP="000728E3">
      <w:pPr>
        <w:keepLines/>
        <w:spacing w:before="120" w:after="120" w:line="380" w:lineRule="exact"/>
        <w:ind w:left="547"/>
        <w:jc w:val="thaiDistribute"/>
        <w:textAlignment w:val="auto"/>
        <w:rPr>
          <w:rFonts w:ascii="Arial" w:eastAsia="Arial Unicode MS" w:hAnsi="Arial" w:cstheme="minorBidi"/>
          <w:sz w:val="22"/>
          <w:szCs w:val="22"/>
        </w:rPr>
      </w:pPr>
      <w:r w:rsidRPr="00E3587A">
        <w:rPr>
          <w:rFonts w:ascii="Arial" w:eastAsia="Arial Unicode MS" w:hAnsi="Arial" w:cs="Arial"/>
          <w:sz w:val="22"/>
          <w:szCs w:val="22"/>
        </w:rPr>
        <w:t>Financial assets are classified, at initial recognition, as to be subsequently measured at amortised cost, fair value through other comprehensive income (“FVOCI”), or fair value through profit or loss (“FVTPL”). The classification of financial assets at initial recognition is driven by the Group’s business model for managing the financial assets and the contractual cash flows characteristics of the financial assets.</w:t>
      </w:r>
      <w:r w:rsidRPr="00E3587A">
        <w:rPr>
          <w:rFonts w:ascii="Arial" w:eastAsia="Arial Unicode MS" w:hAnsi="Arial" w:cstheme="minorBidi" w:hint="cs"/>
          <w:sz w:val="22"/>
          <w:szCs w:val="22"/>
          <w:cs/>
        </w:rPr>
        <w:t xml:space="preserve"> </w:t>
      </w:r>
    </w:p>
    <w:p w14:paraId="729949BA" w14:textId="77777777" w:rsidR="007266CB" w:rsidRDefault="007266CB">
      <w:pPr>
        <w:overflowPunct/>
        <w:autoSpaceDE/>
        <w:autoSpaceDN/>
        <w:adjustRightInd/>
        <w:textAlignment w:val="auto"/>
        <w:rPr>
          <w:rFonts w:ascii="Arial" w:eastAsia="Arial Unicode MS" w:hAnsi="Arial" w:cs="Arial"/>
          <w:b/>
          <w:bCs/>
          <w:i/>
          <w:iCs/>
          <w:sz w:val="22"/>
          <w:szCs w:val="22"/>
        </w:rPr>
      </w:pPr>
      <w:r>
        <w:rPr>
          <w:rFonts w:ascii="Arial" w:eastAsia="Arial Unicode MS" w:hAnsi="Arial" w:cs="Arial"/>
          <w:b/>
          <w:bCs/>
          <w:i/>
          <w:iCs/>
          <w:sz w:val="22"/>
          <w:szCs w:val="22"/>
        </w:rPr>
        <w:br w:type="page"/>
      </w:r>
    </w:p>
    <w:p w14:paraId="01BACFA9" w14:textId="7695F9B3" w:rsidR="00923642" w:rsidRPr="00E3587A" w:rsidRDefault="00923642" w:rsidP="00923642">
      <w:pPr>
        <w:spacing w:before="120" w:after="120" w:line="380" w:lineRule="exact"/>
        <w:ind w:left="540"/>
        <w:jc w:val="thaiDistribute"/>
        <w:textAlignment w:val="auto"/>
        <w:rPr>
          <w:rFonts w:ascii="Arial" w:eastAsia="Arial Unicode MS" w:hAnsi="Arial" w:cstheme="minorBidi"/>
          <w:b/>
          <w:bCs/>
          <w:i/>
          <w:iCs/>
          <w:sz w:val="22"/>
          <w:szCs w:val="22"/>
        </w:rPr>
      </w:pPr>
      <w:r w:rsidRPr="00E3587A">
        <w:rPr>
          <w:rFonts w:ascii="Arial" w:eastAsia="Arial Unicode MS" w:hAnsi="Arial" w:cs="Arial"/>
          <w:b/>
          <w:bCs/>
          <w:i/>
          <w:iCs/>
          <w:sz w:val="22"/>
          <w:szCs w:val="22"/>
        </w:rPr>
        <w:lastRenderedPageBreak/>
        <w:t xml:space="preserve">Financial assets at amortised cost </w:t>
      </w:r>
    </w:p>
    <w:p w14:paraId="76BD48C7" w14:textId="77777777" w:rsidR="00923642" w:rsidRPr="00E3587A" w:rsidRDefault="00923642" w:rsidP="00923642">
      <w:pPr>
        <w:spacing w:before="120" w:after="120" w:line="380" w:lineRule="exact"/>
        <w:ind w:left="540"/>
        <w:jc w:val="thaiDistribute"/>
        <w:textAlignment w:val="auto"/>
        <w:rPr>
          <w:rFonts w:ascii="Arial" w:eastAsia="Arial Unicode MS" w:hAnsi="Arial" w:cstheme="minorBidi"/>
          <w:sz w:val="22"/>
          <w:szCs w:val="22"/>
        </w:rPr>
      </w:pPr>
      <w:r w:rsidRPr="00E3587A">
        <w:rPr>
          <w:rFonts w:ascii="Arial" w:eastAsia="Arial Unicode MS" w:hAnsi="Arial" w:cstheme="minorBidi"/>
          <w:sz w:val="22"/>
          <w:szCs w:val="22"/>
        </w:rPr>
        <w:t>The Group measures financial assets at amortised cost if the financial asset is held in order to collect contractual cash flows and the contractual terms of the financial asset give rise on specified dates to cash flows that are solely payments of principal and interest on the principal amount outstanding.</w:t>
      </w:r>
    </w:p>
    <w:p w14:paraId="569DF7F3" w14:textId="7B39A7C8" w:rsidR="00923642" w:rsidRPr="00E3587A" w:rsidRDefault="00923642" w:rsidP="00923642">
      <w:pPr>
        <w:spacing w:before="120" w:after="120" w:line="380" w:lineRule="exact"/>
        <w:ind w:left="540"/>
        <w:jc w:val="thaiDistribute"/>
        <w:textAlignment w:val="auto"/>
        <w:rPr>
          <w:rFonts w:ascii="Arial" w:eastAsia="Arial Unicode MS" w:hAnsi="Arial" w:cs="Arial"/>
          <w:sz w:val="22"/>
          <w:szCs w:val="22"/>
        </w:rPr>
      </w:pPr>
      <w:r w:rsidRPr="00E3587A">
        <w:rPr>
          <w:rFonts w:ascii="Arial" w:eastAsia="Arial Unicode MS" w:hAnsi="Arial" w:cs="Arial"/>
          <w:sz w:val="22"/>
          <w:szCs w:val="22"/>
        </w:rPr>
        <w:t>Financial assets at amortised cost are subsequently measured using the effective interest rate (“EIR”) method and are subject to impairment. Gains and losses are recognised in profit or loss when the asset is derecognised, modified or impaired.</w:t>
      </w:r>
    </w:p>
    <w:p w14:paraId="053E0736" w14:textId="77777777" w:rsidR="00923642" w:rsidRPr="00E3587A" w:rsidRDefault="00923642" w:rsidP="00923642">
      <w:pPr>
        <w:spacing w:before="120" w:after="120" w:line="380" w:lineRule="exact"/>
        <w:ind w:left="540"/>
        <w:jc w:val="thaiDistribute"/>
        <w:textAlignment w:val="auto"/>
        <w:rPr>
          <w:rFonts w:ascii="Arial" w:eastAsia="Arial Unicode MS" w:hAnsi="Arial" w:cs="Arial"/>
          <w:b/>
          <w:bCs/>
          <w:i/>
          <w:iCs/>
          <w:sz w:val="22"/>
          <w:szCs w:val="22"/>
        </w:rPr>
      </w:pPr>
      <w:r w:rsidRPr="00E3587A">
        <w:rPr>
          <w:rFonts w:ascii="Arial" w:eastAsia="Arial Unicode MS" w:hAnsi="Arial" w:cs="Arial"/>
          <w:b/>
          <w:bCs/>
          <w:i/>
          <w:iCs/>
          <w:sz w:val="22"/>
          <w:szCs w:val="22"/>
        </w:rPr>
        <w:t>Financial assets at FVTPL</w:t>
      </w:r>
    </w:p>
    <w:p w14:paraId="50793836" w14:textId="28C8520B" w:rsidR="0017771A" w:rsidRPr="00E3587A" w:rsidRDefault="0017771A" w:rsidP="0017771A">
      <w:pPr>
        <w:spacing w:before="120" w:after="120" w:line="380" w:lineRule="exact"/>
        <w:ind w:left="540"/>
        <w:jc w:val="thaiDistribute"/>
        <w:textAlignment w:val="auto"/>
        <w:rPr>
          <w:rFonts w:ascii="Arial" w:eastAsia="Arial Unicode MS" w:hAnsi="Arial" w:cs="Arial"/>
          <w:sz w:val="22"/>
          <w:szCs w:val="22"/>
        </w:rPr>
      </w:pPr>
      <w:r w:rsidRPr="00E3587A">
        <w:rPr>
          <w:rFonts w:ascii="Arial" w:eastAsia="Arial Unicode MS" w:hAnsi="Arial" w:cs="Arial"/>
          <w:sz w:val="22"/>
          <w:szCs w:val="22"/>
        </w:rPr>
        <w:t>Financial assets measured at FVTPL are carried in the statement of financial position at fair value with net changes in fair value including interest income recognised in profit or loss.</w:t>
      </w:r>
      <w:r w:rsidRPr="00E3587A">
        <w:rPr>
          <w:rFonts w:ascii="Arial" w:eastAsia="Arial Unicode MS" w:hAnsi="Arial" w:cs="Arial" w:hint="cs"/>
          <w:sz w:val="22"/>
          <w:szCs w:val="22"/>
          <w:cs/>
        </w:rPr>
        <w:t xml:space="preserve"> </w:t>
      </w:r>
    </w:p>
    <w:p w14:paraId="556E584B" w14:textId="77777777" w:rsidR="0017771A" w:rsidRPr="00E3587A" w:rsidRDefault="0017771A" w:rsidP="0017771A">
      <w:pPr>
        <w:spacing w:before="120" w:after="120" w:line="380" w:lineRule="exact"/>
        <w:ind w:left="540"/>
        <w:jc w:val="thaiDistribute"/>
        <w:textAlignment w:val="auto"/>
        <w:rPr>
          <w:rFonts w:ascii="Arial" w:eastAsia="Arial Unicode MS" w:hAnsi="Arial" w:cs="Arial"/>
          <w:sz w:val="22"/>
          <w:szCs w:val="22"/>
          <w:cs/>
        </w:rPr>
      </w:pPr>
      <w:r w:rsidRPr="00E3587A">
        <w:rPr>
          <w:rFonts w:ascii="Arial" w:eastAsia="Arial Unicode MS" w:hAnsi="Arial" w:cs="Arial"/>
          <w:sz w:val="22"/>
          <w:szCs w:val="22"/>
        </w:rPr>
        <w:t>These financial assets</w:t>
      </w:r>
      <w:r w:rsidRPr="00E3587A">
        <w:rPr>
          <w:rFonts w:ascii="Arial" w:eastAsia="Arial Unicode MS" w:hAnsi="Arial" w:cs="Arial" w:hint="cs"/>
          <w:sz w:val="22"/>
          <w:szCs w:val="22"/>
          <w:cs/>
        </w:rPr>
        <w:t xml:space="preserve"> </w:t>
      </w:r>
      <w:r w:rsidRPr="00E3587A">
        <w:rPr>
          <w:rFonts w:ascii="Arial" w:eastAsia="Arial Unicode MS" w:hAnsi="Arial" w:cs="Arial"/>
          <w:sz w:val="22"/>
          <w:szCs w:val="22"/>
        </w:rPr>
        <w:t>include derivatives, security investments held for trading, equity investments which the Group has not irrevocably elected to classify at FVOCI and financial assets with cash flows that are not solely payments of principal and interest.</w:t>
      </w:r>
    </w:p>
    <w:p w14:paraId="053E0593" w14:textId="77777777" w:rsidR="0017771A" w:rsidRPr="00E3587A" w:rsidRDefault="0017771A" w:rsidP="0017771A">
      <w:pPr>
        <w:spacing w:before="120" w:after="120" w:line="380" w:lineRule="exact"/>
        <w:ind w:left="540"/>
        <w:jc w:val="thaiDistribute"/>
        <w:textAlignment w:val="auto"/>
        <w:rPr>
          <w:rFonts w:ascii="Arial" w:eastAsia="Arial Unicode MS" w:hAnsi="Arial" w:cs="Arial"/>
          <w:sz w:val="22"/>
          <w:szCs w:val="22"/>
        </w:rPr>
      </w:pPr>
      <w:r w:rsidRPr="00E3587A">
        <w:rPr>
          <w:rFonts w:ascii="Arial" w:eastAsia="Arial Unicode MS" w:hAnsi="Arial" w:cs="Arial"/>
          <w:sz w:val="22"/>
          <w:szCs w:val="22"/>
        </w:rPr>
        <w:t xml:space="preserve">Dividends on listed equity investments are recognised as other income in profit or loss. </w:t>
      </w:r>
    </w:p>
    <w:p w14:paraId="37688117" w14:textId="7BAD87E6" w:rsidR="0017771A" w:rsidRPr="00E3587A" w:rsidRDefault="0017771A" w:rsidP="0017771A">
      <w:pPr>
        <w:spacing w:before="120" w:after="120" w:line="380" w:lineRule="exact"/>
        <w:ind w:left="547"/>
        <w:jc w:val="thaiDistribute"/>
        <w:textAlignment w:val="auto"/>
        <w:rPr>
          <w:rFonts w:ascii="Arial" w:eastAsia="Arial Unicode MS" w:hAnsi="Arial" w:cs="Arial"/>
          <w:sz w:val="22"/>
          <w:szCs w:val="22"/>
        </w:rPr>
      </w:pPr>
      <w:r w:rsidRPr="00E3587A">
        <w:rPr>
          <w:rFonts w:ascii="Arial" w:eastAsia="Arial Unicode MS" w:hAnsi="Arial" w:cs="Arial"/>
          <w:sz w:val="22"/>
          <w:szCs w:val="22"/>
        </w:rPr>
        <w:t>The Group may elect to measure financial assets at FVTPL if doing so eliminates, or significantly reduces a recognition inconsistency (Accounting mismatch).</w:t>
      </w:r>
    </w:p>
    <w:p w14:paraId="4EA365BF" w14:textId="77777777" w:rsidR="00923642" w:rsidRPr="00E3587A" w:rsidRDefault="00923642" w:rsidP="00923642">
      <w:pPr>
        <w:spacing w:before="120" w:after="120" w:line="380" w:lineRule="exact"/>
        <w:ind w:left="540"/>
        <w:jc w:val="thaiDistribute"/>
        <w:textAlignment w:val="auto"/>
        <w:rPr>
          <w:rFonts w:ascii="Arial" w:eastAsia="Arial Unicode MS" w:hAnsi="Arial" w:cstheme="minorBidi"/>
          <w:sz w:val="22"/>
          <w:szCs w:val="22"/>
        </w:rPr>
      </w:pPr>
      <w:r w:rsidRPr="00E3587A">
        <w:rPr>
          <w:rFonts w:ascii="Arial" w:eastAsia="Arial Unicode MS" w:hAnsi="Arial" w:cs="Arial"/>
          <w:b/>
          <w:bCs/>
          <w:sz w:val="22"/>
          <w:szCs w:val="22"/>
        </w:rPr>
        <w:t>Classification and measurement of financial liabilities</w:t>
      </w:r>
    </w:p>
    <w:p w14:paraId="4D1C6C9F" w14:textId="225EDD50" w:rsidR="00FD0988" w:rsidRPr="00E3587A" w:rsidRDefault="00FD0988" w:rsidP="00FD0988">
      <w:pPr>
        <w:spacing w:before="120" w:after="120" w:line="380" w:lineRule="exact"/>
        <w:ind w:left="540"/>
        <w:jc w:val="thaiDistribute"/>
        <w:textAlignment w:val="auto"/>
        <w:rPr>
          <w:rFonts w:ascii="Arial" w:eastAsia="Arial Unicode MS" w:hAnsi="Arial" w:cstheme="minorBidi"/>
          <w:sz w:val="22"/>
          <w:szCs w:val="22"/>
        </w:rPr>
      </w:pPr>
      <w:r w:rsidRPr="00E3587A">
        <w:rPr>
          <w:rFonts w:ascii="Arial" w:eastAsia="Arial Unicode MS" w:hAnsi="Arial" w:cs="Arial"/>
          <w:sz w:val="22"/>
          <w:szCs w:val="22"/>
        </w:rPr>
        <w:t xml:space="preserve">Except for derivative liabilities, at initial recognition the Group’s financial liabilities are recognised at fair value </w:t>
      </w:r>
      <w:r w:rsidRPr="00E3587A">
        <w:rPr>
          <w:rFonts w:ascii="Arial" w:eastAsia="Arial Unicode MS" w:hAnsi="Arial" w:cstheme="minorBidi"/>
          <w:sz w:val="22"/>
          <w:szCs w:val="22"/>
        </w:rPr>
        <w:t>net of</w:t>
      </w:r>
      <w:r w:rsidRPr="00E3587A">
        <w:rPr>
          <w:rFonts w:ascii="Arial" w:eastAsia="Arial Unicode MS" w:hAnsi="Arial" w:cstheme="minorBidi"/>
          <w:sz w:val="22"/>
          <w:szCs w:val="22"/>
          <w:cs/>
        </w:rPr>
        <w:t xml:space="preserve"> </w:t>
      </w:r>
      <w:r w:rsidRPr="00E3587A">
        <w:rPr>
          <w:rFonts w:ascii="Arial" w:eastAsia="Arial Unicode MS" w:hAnsi="Arial" w:cstheme="minorBidi"/>
          <w:sz w:val="22"/>
          <w:szCs w:val="22"/>
        </w:rPr>
        <w:t>transaction costs</w:t>
      </w:r>
      <w:r w:rsidRPr="00E3587A">
        <w:rPr>
          <w:rFonts w:ascii="Arial" w:eastAsia="Arial Unicode MS" w:hAnsi="Arial" w:cs="Arial"/>
          <w:sz w:val="22"/>
          <w:szCs w:val="22"/>
        </w:rPr>
        <w:t xml:space="preserve"> and classified</w:t>
      </w:r>
      <w:r w:rsidRPr="00E3587A">
        <w:rPr>
          <w:rFonts w:ascii="Arial" w:eastAsia="Arial Unicode MS" w:hAnsi="Arial" w:cstheme="minorBidi" w:hint="cs"/>
          <w:sz w:val="22"/>
          <w:szCs w:val="22"/>
          <w:cs/>
        </w:rPr>
        <w:t xml:space="preserve"> </w:t>
      </w:r>
      <w:r w:rsidRPr="00E3587A">
        <w:rPr>
          <w:rFonts w:ascii="Arial" w:eastAsia="Arial Unicode MS" w:hAnsi="Arial" w:cs="Arial"/>
          <w:sz w:val="22"/>
          <w:szCs w:val="22"/>
        </w:rPr>
        <w:t>as liabilities to be subsequently measured at amortised cost</w:t>
      </w:r>
      <w:r w:rsidRPr="00E3587A">
        <w:t xml:space="preserve"> </w:t>
      </w:r>
      <w:r w:rsidRPr="00E3587A">
        <w:rPr>
          <w:rFonts w:ascii="Arial" w:eastAsia="Arial Unicode MS" w:hAnsi="Arial" w:cs="Arial"/>
          <w:sz w:val="22"/>
          <w:szCs w:val="22"/>
        </w:rPr>
        <w:t>using the EIR method.</w:t>
      </w:r>
      <w:r w:rsidRPr="00E3587A">
        <w:rPr>
          <w:rFonts w:ascii="Arial" w:eastAsia="Arial Unicode MS" w:hAnsi="Arial"/>
          <w:sz w:val="22"/>
          <w:szCs w:val="22"/>
          <w:cs/>
        </w:rPr>
        <w:t xml:space="preserve"> </w:t>
      </w:r>
      <w:r w:rsidRPr="00E3587A">
        <w:rPr>
          <w:rFonts w:ascii="Arial" w:eastAsia="Arial Unicode MS" w:hAnsi="Arial" w:cstheme="minorBidi"/>
          <w:sz w:val="22"/>
          <w:szCs w:val="22"/>
        </w:rPr>
        <w:t>Gains and losses are recognised in profit or loss when the liabilities are derecognised as well as through the EIR amortisation process. In determining amortised cost, the Group takes into account any discounts or premiums on acquisition and</w:t>
      </w:r>
      <w:r w:rsidR="00FE2EC6" w:rsidRPr="00E3587A">
        <w:rPr>
          <w:rFonts w:ascii="Arial" w:eastAsia="Arial Unicode MS" w:hAnsi="Arial" w:cstheme="minorBidi"/>
          <w:sz w:val="22"/>
          <w:szCs w:val="22"/>
        </w:rPr>
        <w:t xml:space="preserve"> </w:t>
      </w:r>
      <w:r w:rsidRPr="00E3587A">
        <w:rPr>
          <w:rFonts w:ascii="Arial" w:eastAsia="Arial Unicode MS" w:hAnsi="Arial" w:cstheme="minorBidi"/>
          <w:sz w:val="22"/>
          <w:szCs w:val="22"/>
        </w:rPr>
        <w:t>fees or costs that are an integral part of the EIR. The EIR amortisation is included in finance costs</w:t>
      </w:r>
      <w:r w:rsidRPr="00E3587A">
        <w:rPr>
          <w:rFonts w:ascii="Arial" w:eastAsia="Arial Unicode MS" w:hAnsi="Arial" w:cstheme="minorBidi" w:hint="cs"/>
          <w:sz w:val="22"/>
          <w:szCs w:val="22"/>
          <w:cs/>
        </w:rPr>
        <w:t xml:space="preserve"> </w:t>
      </w:r>
      <w:r w:rsidRPr="00E3587A">
        <w:rPr>
          <w:rFonts w:ascii="Arial" w:eastAsia="Arial Unicode MS" w:hAnsi="Arial" w:cstheme="minorBidi"/>
          <w:sz w:val="22"/>
          <w:szCs w:val="22"/>
        </w:rPr>
        <w:t>in profit or loss</w:t>
      </w:r>
      <w:r w:rsidRPr="00E3587A">
        <w:rPr>
          <w:rFonts w:ascii="Arial" w:eastAsia="Arial Unicode MS" w:hAnsi="Arial" w:cstheme="minorBidi"/>
          <w:sz w:val="22"/>
          <w:szCs w:val="22"/>
          <w:cs/>
        </w:rPr>
        <w:t>.</w:t>
      </w:r>
      <w:r w:rsidRPr="00E3587A">
        <w:rPr>
          <w:rFonts w:ascii="Arial" w:eastAsia="Arial Unicode MS" w:hAnsi="Arial" w:cstheme="minorBidi"/>
          <w:sz w:val="22"/>
          <w:szCs w:val="22"/>
        </w:rPr>
        <w:t xml:space="preserve"> </w:t>
      </w:r>
    </w:p>
    <w:p w14:paraId="1B3803B4" w14:textId="77777777" w:rsidR="003065B7" w:rsidRPr="00E3587A" w:rsidRDefault="003065B7" w:rsidP="003065B7">
      <w:pPr>
        <w:keepNext/>
        <w:spacing w:before="120" w:after="120" w:line="380" w:lineRule="exact"/>
        <w:ind w:left="547"/>
        <w:jc w:val="thaiDistribute"/>
        <w:textAlignment w:val="auto"/>
        <w:rPr>
          <w:rFonts w:ascii="Arial" w:eastAsia="Arial Unicode MS" w:hAnsi="Arial" w:cstheme="minorBidi"/>
          <w:sz w:val="22"/>
          <w:szCs w:val="22"/>
        </w:rPr>
      </w:pPr>
      <w:r w:rsidRPr="00E3587A">
        <w:rPr>
          <w:rFonts w:ascii="Arial" w:eastAsia="Arial" w:hAnsi="Arial" w:cs="Arial"/>
          <w:b/>
          <w:bCs/>
          <w:sz w:val="22"/>
          <w:szCs w:val="22"/>
        </w:rPr>
        <w:t>Recognition and derecognition of financial instruments</w:t>
      </w:r>
    </w:p>
    <w:p w14:paraId="4EF2E0B7" w14:textId="7BBA7B5E" w:rsidR="003065B7" w:rsidRPr="00E3587A" w:rsidRDefault="003065B7" w:rsidP="003065B7">
      <w:pPr>
        <w:spacing w:before="120" w:after="120" w:line="380" w:lineRule="exact"/>
        <w:ind w:left="540"/>
        <w:jc w:val="thaiDistribute"/>
        <w:textAlignment w:val="auto"/>
        <w:rPr>
          <w:rFonts w:ascii="Arial" w:eastAsia="Arial" w:hAnsi="Arial" w:cs="Arial"/>
          <w:sz w:val="22"/>
          <w:szCs w:val="22"/>
        </w:rPr>
      </w:pPr>
      <w:r w:rsidRPr="00E3587A">
        <w:rPr>
          <w:rFonts w:ascii="Arial" w:eastAsia="Arial" w:hAnsi="Arial" w:cs="Arial"/>
          <w:sz w:val="22"/>
          <w:szCs w:val="22"/>
        </w:rPr>
        <w:t xml:space="preserve">Financial assets are recognised or derecognised on the trade date, i.e., the date on which the Group becomes a party to contractual provisions of the instrument / the settlement date, i.e., the date on which an asset is delivered to or by the Group. This includes regular way trades. </w:t>
      </w:r>
    </w:p>
    <w:p w14:paraId="56A39B87" w14:textId="3C1BB3D1" w:rsidR="003065B7" w:rsidRPr="00E3587A" w:rsidRDefault="003065B7" w:rsidP="003065B7">
      <w:pPr>
        <w:spacing w:before="120" w:after="120" w:line="380" w:lineRule="exact"/>
        <w:ind w:left="540"/>
        <w:jc w:val="thaiDistribute"/>
        <w:textAlignment w:val="auto"/>
        <w:rPr>
          <w:rFonts w:ascii="Arial" w:eastAsia="Arial Unicode MS" w:hAnsi="Arial" w:cstheme="minorBidi"/>
          <w:sz w:val="22"/>
          <w:szCs w:val="22"/>
        </w:rPr>
      </w:pPr>
      <w:r w:rsidRPr="00E3587A">
        <w:rPr>
          <w:rFonts w:ascii="Arial" w:eastAsia="Arial" w:hAnsi="Arial" w:cs="Arial"/>
          <w:sz w:val="22"/>
          <w:szCs w:val="22"/>
        </w:rPr>
        <w:t>A financial asset is primarily derecognised when the rights to receive cash flows from the asset have expired or have been transferred and either the Group has transferred substantially all the risks and rewards of the asset, or the Group has transferred control of the asset.</w:t>
      </w:r>
    </w:p>
    <w:p w14:paraId="5D927C15" w14:textId="77777777" w:rsidR="003065B7" w:rsidRPr="00E3587A" w:rsidRDefault="003065B7" w:rsidP="003065B7">
      <w:pPr>
        <w:spacing w:before="120" w:after="120" w:line="380" w:lineRule="exact"/>
        <w:ind w:left="540"/>
        <w:jc w:val="thaiDistribute"/>
        <w:textAlignment w:val="auto"/>
        <w:rPr>
          <w:rFonts w:ascii="Arial" w:eastAsia="Arial Unicode MS" w:hAnsi="Arial" w:cstheme="minorBidi"/>
          <w:sz w:val="22"/>
          <w:szCs w:val="22"/>
        </w:rPr>
      </w:pPr>
      <w:r w:rsidRPr="00E3587A">
        <w:rPr>
          <w:rFonts w:ascii="Arial" w:eastAsia="Arial" w:hAnsi="Arial" w:cs="Arial"/>
          <w:sz w:val="22"/>
          <w:szCs w:val="22"/>
        </w:rPr>
        <w:lastRenderedPageBreak/>
        <w:t>A financial liability is derecognised when the obligation under the liability is discharged or cancelled or expires. When an existing financial liability is replaced by another from the same lender on substantially different terms, or the terms of an existing liability are substantially modified, such an exchange or modification is treated as the derecognition of the original liability and the recognition of a new liability. The difference in the respective carrying amounts is recognised in profit or loss.</w:t>
      </w:r>
    </w:p>
    <w:p w14:paraId="0860A19B" w14:textId="425912B0" w:rsidR="00923642" w:rsidRPr="00E3587A" w:rsidRDefault="00923642" w:rsidP="00923642">
      <w:pPr>
        <w:spacing w:before="120" w:after="120" w:line="380" w:lineRule="exact"/>
        <w:ind w:left="540"/>
        <w:jc w:val="thaiDistribute"/>
        <w:textAlignment w:val="auto"/>
        <w:rPr>
          <w:rFonts w:ascii="Arial" w:eastAsia="Arial Unicode MS" w:hAnsi="Arial" w:cstheme="minorBidi"/>
          <w:sz w:val="22"/>
          <w:szCs w:val="22"/>
        </w:rPr>
      </w:pPr>
      <w:r w:rsidRPr="00E3587A">
        <w:rPr>
          <w:rFonts w:ascii="Arial" w:eastAsia="Arial" w:hAnsi="Arial" w:cs="Arial"/>
          <w:b/>
          <w:bCs/>
          <w:sz w:val="22"/>
          <w:szCs w:val="22"/>
        </w:rPr>
        <w:t>Impairment of financial assets</w:t>
      </w:r>
    </w:p>
    <w:p w14:paraId="4A7C56FE" w14:textId="6E534145" w:rsidR="00C36F43" w:rsidRPr="00E3587A" w:rsidRDefault="00C36F43" w:rsidP="00C36F43">
      <w:pPr>
        <w:spacing w:before="120" w:after="120" w:line="380" w:lineRule="exact"/>
        <w:ind w:left="540"/>
        <w:jc w:val="thaiDistribute"/>
        <w:textAlignment w:val="auto"/>
        <w:rPr>
          <w:rFonts w:ascii="Arial" w:eastAsia="Arial Unicode MS" w:hAnsi="Arial" w:cstheme="minorBidi"/>
          <w:color w:val="4F81BD" w:themeColor="accent1"/>
          <w:sz w:val="22"/>
          <w:szCs w:val="22"/>
        </w:rPr>
      </w:pPr>
      <w:r w:rsidRPr="00E3587A">
        <w:rPr>
          <w:rFonts w:ascii="Arial" w:eastAsia="Arial" w:hAnsi="Arial" w:cs="Cordia New"/>
          <w:sz w:val="22"/>
          <w:szCs w:val="22"/>
        </w:rPr>
        <w:t>The Group recognises an allowance for expected credit losses (“ECLs”) for all debt</w:t>
      </w:r>
      <w:r w:rsidRPr="00E3587A">
        <w:rPr>
          <w:rFonts w:ascii="Arial" w:eastAsia="Arial" w:hAnsi="Arial" w:cs="Cordia New"/>
          <w:sz w:val="22"/>
          <w:szCs w:val="22"/>
          <w:cs/>
        </w:rPr>
        <w:t xml:space="preserve"> </w:t>
      </w:r>
      <w:r w:rsidRPr="00E3587A">
        <w:rPr>
          <w:rFonts w:ascii="Arial" w:eastAsia="Arial" w:hAnsi="Arial" w:cs="Cordia New"/>
          <w:sz w:val="22"/>
          <w:szCs w:val="22"/>
        </w:rPr>
        <w:t xml:space="preserve">instruments not held at FVTPL. ECLs are based on the difference between the contractual cash flows due in accordance with the contract and all the cash flows that the Group expects to receive, discounted at an approximation of the original </w:t>
      </w:r>
      <w:r w:rsidRPr="00E3587A">
        <w:rPr>
          <w:rFonts w:ascii="Arial" w:eastAsia="Arial" w:hAnsi="Arial" w:cs="Arial"/>
          <w:sz w:val="22"/>
          <w:szCs w:val="22"/>
        </w:rPr>
        <w:t>effective interest rate.</w:t>
      </w:r>
    </w:p>
    <w:p w14:paraId="1F223D18" w14:textId="77777777" w:rsidR="00C36F43" w:rsidRPr="00E3587A" w:rsidRDefault="00C36F43" w:rsidP="00C36F43">
      <w:pPr>
        <w:spacing w:before="120" w:after="120" w:line="380" w:lineRule="exact"/>
        <w:ind w:left="540"/>
        <w:jc w:val="thaiDistribute"/>
        <w:textAlignment w:val="auto"/>
        <w:rPr>
          <w:rFonts w:ascii="Arial" w:eastAsia="Arial" w:hAnsi="Arial" w:cs="Cordia New"/>
          <w:sz w:val="22"/>
          <w:szCs w:val="22"/>
        </w:rPr>
      </w:pPr>
      <w:r w:rsidRPr="00E3587A">
        <w:rPr>
          <w:rFonts w:ascii="Arial" w:eastAsia="Arial" w:hAnsi="Arial" w:cs="Arial"/>
          <w:sz w:val="22"/>
          <w:szCs w:val="22"/>
        </w:rPr>
        <w:t xml:space="preserve">For credit exposures for which there has not been a significant increase in credit risk since initial recognition, ECLs are provided for credit losses that result from default events that are possible within the next </w:t>
      </w:r>
      <w:r w:rsidRPr="00E3587A">
        <w:rPr>
          <w:rFonts w:ascii="Arial" w:eastAsia="Arial" w:hAnsi="Arial"/>
          <w:sz w:val="22"/>
          <w:szCs w:val="22"/>
        </w:rPr>
        <w:t>12-</w:t>
      </w:r>
      <w:r w:rsidRPr="00E3587A">
        <w:rPr>
          <w:rFonts w:ascii="Arial" w:eastAsia="Arial" w:hAnsi="Arial" w:cs="Arial"/>
          <w:sz w:val="22"/>
          <w:szCs w:val="22"/>
        </w:rPr>
        <w:t xml:space="preserve">months (a </w:t>
      </w:r>
      <w:r w:rsidRPr="00E3587A">
        <w:rPr>
          <w:rFonts w:ascii="Arial" w:eastAsia="Arial" w:hAnsi="Arial"/>
          <w:sz w:val="22"/>
          <w:szCs w:val="22"/>
        </w:rPr>
        <w:t>12-</w:t>
      </w:r>
      <w:r w:rsidRPr="00E3587A">
        <w:rPr>
          <w:rFonts w:ascii="Arial" w:eastAsia="Arial" w:hAnsi="Arial" w:cs="Arial"/>
          <w:sz w:val="22"/>
          <w:szCs w:val="22"/>
        </w:rPr>
        <w:t xml:space="preserve">month ECL). For those credit exposures for which </w:t>
      </w:r>
      <w:r w:rsidRPr="00E3587A">
        <w:rPr>
          <w:rFonts w:ascii="Arial" w:eastAsia="Arial" w:hAnsi="Arial" w:cs="Cordia New"/>
          <w:sz w:val="22"/>
          <w:szCs w:val="22"/>
        </w:rPr>
        <w:t>there has been a significant increase in credit risk since initial recognition, a loss allowance is required for credit losses expected over the remaining life of the exposure (a lifetime ECL).</w:t>
      </w:r>
    </w:p>
    <w:p w14:paraId="7F8E8DFE" w14:textId="77777777" w:rsidR="00C36F43" w:rsidRPr="00E3587A" w:rsidRDefault="00C36F43" w:rsidP="00C36F43">
      <w:pPr>
        <w:spacing w:before="120" w:after="120" w:line="380" w:lineRule="exact"/>
        <w:ind w:left="540"/>
        <w:jc w:val="thaiDistribute"/>
        <w:textAlignment w:val="auto"/>
        <w:rPr>
          <w:rFonts w:ascii="Arial" w:eastAsia="Arial" w:hAnsi="Arial" w:cs="Cordia New"/>
          <w:sz w:val="22"/>
          <w:szCs w:val="22"/>
        </w:rPr>
      </w:pPr>
      <w:r w:rsidRPr="00E3587A">
        <w:rPr>
          <w:rFonts w:ascii="Arial" w:eastAsia="Arial" w:hAnsi="Arial" w:cs="Cordia New"/>
          <w:sz w:val="22"/>
          <w:szCs w:val="22"/>
        </w:rPr>
        <w:t xml:space="preserve">The Group considers a significant increase in credit risk to have occurred when contractual payments are more than 30 days past due and considers a financial asset as credit impaired or default when contractual payments are 90 days past due. However, in certain cases, the Group may also consider a financial asset to have a significant increase in credit risk and to be in default using other internal or external information, such as credit rating of issuers. </w:t>
      </w:r>
    </w:p>
    <w:p w14:paraId="1AEA4608" w14:textId="442D46F4" w:rsidR="00C36F43" w:rsidRPr="00E3587A" w:rsidRDefault="00C36F43" w:rsidP="00C36F43">
      <w:pPr>
        <w:spacing w:before="120" w:after="120" w:line="380" w:lineRule="exact"/>
        <w:ind w:left="540"/>
        <w:jc w:val="thaiDistribute"/>
        <w:textAlignment w:val="auto"/>
        <w:rPr>
          <w:rFonts w:ascii="Arial" w:eastAsia="Arial" w:hAnsi="Arial" w:cs="Cordia New"/>
          <w:sz w:val="22"/>
          <w:szCs w:val="22"/>
        </w:rPr>
      </w:pPr>
      <w:r w:rsidRPr="00E3587A">
        <w:rPr>
          <w:rFonts w:ascii="Arial" w:eastAsia="Arial" w:hAnsi="Arial" w:cs="Cordia New"/>
          <w:sz w:val="22"/>
          <w:szCs w:val="22"/>
        </w:rPr>
        <w:t xml:space="preserve">For trade receivables and contract assets, the Group applies a simplified approach in calculating ECLs. Therefore, the Group does not track changes in credit risk, but instead recognises a loss allowance based on lifetime ECLs at each reporting date. </w:t>
      </w:r>
    </w:p>
    <w:p w14:paraId="288D6505" w14:textId="1807C693" w:rsidR="00C36F43" w:rsidRPr="00E3587A" w:rsidRDefault="00C36F43" w:rsidP="00C36F43">
      <w:pPr>
        <w:spacing w:before="120" w:after="120" w:line="380" w:lineRule="exact"/>
        <w:ind w:left="540"/>
        <w:jc w:val="thaiDistribute"/>
        <w:textAlignment w:val="auto"/>
        <w:rPr>
          <w:rFonts w:ascii="Arial" w:eastAsia="Arial Unicode MS" w:hAnsi="Arial" w:cstheme="minorBidi"/>
          <w:sz w:val="22"/>
          <w:szCs w:val="22"/>
        </w:rPr>
      </w:pPr>
      <w:r w:rsidRPr="00E3587A">
        <w:rPr>
          <w:rFonts w:ascii="Arial" w:eastAsia="Arial" w:hAnsi="Arial" w:cs="Cordia New"/>
          <w:sz w:val="22"/>
          <w:szCs w:val="22"/>
        </w:rPr>
        <w:t>ECLs are calculated based on its historical credit loss experience and adjusted for forward-looking factors specific to the debtors and the economic environment.</w:t>
      </w:r>
    </w:p>
    <w:p w14:paraId="53692890" w14:textId="77777777" w:rsidR="00C36F43" w:rsidRPr="00E3587A" w:rsidRDefault="00C36F43" w:rsidP="00C36F43">
      <w:pPr>
        <w:spacing w:before="120" w:after="120" w:line="380" w:lineRule="exact"/>
        <w:ind w:left="540"/>
        <w:jc w:val="thaiDistribute"/>
        <w:textAlignment w:val="auto"/>
        <w:rPr>
          <w:rFonts w:ascii="Arial" w:eastAsia="Arial" w:hAnsi="Arial" w:cs="Cordia New"/>
          <w:sz w:val="22"/>
          <w:szCs w:val="22"/>
        </w:rPr>
      </w:pPr>
      <w:r w:rsidRPr="00E3587A">
        <w:rPr>
          <w:rFonts w:ascii="Arial" w:eastAsia="Arial" w:hAnsi="Arial" w:cs="Cordia New"/>
          <w:sz w:val="22"/>
          <w:szCs w:val="22"/>
        </w:rPr>
        <w:t>A financial asset is written off when there is no reasonable expectation of recovering the contractual cash flows.</w:t>
      </w:r>
    </w:p>
    <w:p w14:paraId="7F3491A2" w14:textId="77777777" w:rsidR="00923642" w:rsidRPr="00E3587A" w:rsidRDefault="00923642" w:rsidP="00923642">
      <w:pPr>
        <w:spacing w:before="120" w:after="120" w:line="380" w:lineRule="exact"/>
        <w:ind w:left="540"/>
        <w:jc w:val="thaiDistribute"/>
        <w:textAlignment w:val="auto"/>
        <w:rPr>
          <w:rFonts w:ascii="Arial" w:eastAsia="Arial Unicode MS" w:hAnsi="Arial" w:cstheme="minorBidi"/>
          <w:sz w:val="22"/>
          <w:szCs w:val="22"/>
        </w:rPr>
      </w:pPr>
      <w:r w:rsidRPr="00E3587A">
        <w:rPr>
          <w:rFonts w:ascii="Arial" w:eastAsia="Arial" w:hAnsi="Arial" w:cs="Arial"/>
          <w:b/>
          <w:bCs/>
          <w:sz w:val="22"/>
          <w:szCs w:val="22"/>
        </w:rPr>
        <w:t xml:space="preserve">Offsetting of financial instruments </w:t>
      </w:r>
    </w:p>
    <w:p w14:paraId="1EC3DE7A" w14:textId="77777777" w:rsidR="00923642" w:rsidRPr="00E3587A" w:rsidRDefault="00923642" w:rsidP="00923642">
      <w:pPr>
        <w:spacing w:before="120" w:after="120" w:line="380" w:lineRule="exact"/>
        <w:ind w:left="540"/>
        <w:jc w:val="thaiDistribute"/>
        <w:textAlignment w:val="auto"/>
        <w:rPr>
          <w:rFonts w:ascii="Arial" w:eastAsia="Arial" w:hAnsi="Arial" w:cs="Cordia New"/>
          <w:sz w:val="22"/>
          <w:szCs w:val="22"/>
        </w:rPr>
      </w:pPr>
      <w:r w:rsidRPr="00E3587A">
        <w:rPr>
          <w:rFonts w:ascii="Arial" w:eastAsia="Arial" w:hAnsi="Arial" w:cs="Cordia New"/>
          <w:sz w:val="22"/>
          <w:szCs w:val="22"/>
        </w:rPr>
        <w:t>Financial assets and financial liabilities are offset, and the net amount is reported in the statement of financial position if there is a currently enforceable legal right to offset the recognised amounts and there is an intention to settle on a net basis, to realise the assets and settle the liabilities simultaneously.</w:t>
      </w:r>
    </w:p>
    <w:p w14:paraId="2309F7F6" w14:textId="77777777" w:rsidR="007266CB" w:rsidRDefault="007266CB">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423D0132" w14:textId="7DAE4E97" w:rsidR="00EE0D36" w:rsidRPr="00E3587A" w:rsidRDefault="00E46B69" w:rsidP="001E496F">
      <w:pPr>
        <w:tabs>
          <w:tab w:val="left" w:pos="1440"/>
        </w:tabs>
        <w:spacing w:before="120" w:after="120" w:line="380" w:lineRule="exact"/>
        <w:ind w:left="540" w:hanging="540"/>
        <w:jc w:val="thaiDistribute"/>
        <w:outlineLvl w:val="0"/>
        <w:rPr>
          <w:rFonts w:ascii="Arial" w:hAnsi="Arial" w:cs="Arial"/>
          <w:b/>
          <w:bCs/>
          <w:sz w:val="22"/>
          <w:szCs w:val="22"/>
        </w:rPr>
      </w:pPr>
      <w:r w:rsidRPr="00E3587A">
        <w:rPr>
          <w:rFonts w:ascii="Arial" w:hAnsi="Arial" w:cs="Arial"/>
          <w:b/>
          <w:bCs/>
          <w:sz w:val="22"/>
          <w:szCs w:val="22"/>
        </w:rPr>
        <w:lastRenderedPageBreak/>
        <w:t>4</w:t>
      </w:r>
      <w:r w:rsidR="001E496F" w:rsidRPr="00E3587A">
        <w:rPr>
          <w:rFonts w:ascii="Arial" w:hAnsi="Arial" w:cs="Arial"/>
          <w:b/>
          <w:bCs/>
          <w:sz w:val="22"/>
          <w:szCs w:val="22"/>
        </w:rPr>
        <w:t>.</w:t>
      </w:r>
      <w:r w:rsidRPr="00E3587A">
        <w:rPr>
          <w:rFonts w:ascii="Arial" w:hAnsi="Arial" w:cs="Arial"/>
          <w:b/>
          <w:bCs/>
          <w:sz w:val="22"/>
          <w:szCs w:val="22"/>
        </w:rPr>
        <w:t>2</w:t>
      </w:r>
      <w:r w:rsidR="000851BC" w:rsidRPr="00E3587A">
        <w:rPr>
          <w:rFonts w:ascii="Arial" w:hAnsi="Arial" w:cs="Arial"/>
          <w:b/>
          <w:bCs/>
          <w:sz w:val="22"/>
          <w:szCs w:val="22"/>
        </w:rPr>
        <w:t>1</w:t>
      </w:r>
      <w:r w:rsidR="00EE0D36" w:rsidRPr="00E3587A">
        <w:rPr>
          <w:rFonts w:ascii="Arial" w:hAnsi="Arial" w:cs="Arial"/>
          <w:b/>
          <w:bCs/>
          <w:sz w:val="22"/>
          <w:szCs w:val="22"/>
          <w:cs/>
        </w:rPr>
        <w:tab/>
      </w:r>
      <w:r w:rsidR="00EE0D36" w:rsidRPr="00E3587A">
        <w:rPr>
          <w:rFonts w:ascii="Arial" w:hAnsi="Arial" w:cs="Arial"/>
          <w:b/>
          <w:bCs/>
          <w:sz w:val="22"/>
          <w:szCs w:val="22"/>
        </w:rPr>
        <w:t>Fair value measurement</w:t>
      </w:r>
    </w:p>
    <w:p w14:paraId="3963BDFF" w14:textId="2F26BEAB" w:rsidR="00EE0D36" w:rsidRPr="00E3587A" w:rsidRDefault="00EE0D36" w:rsidP="00EE0D36">
      <w:pPr>
        <w:tabs>
          <w:tab w:val="left" w:pos="1440"/>
        </w:tabs>
        <w:spacing w:before="120" w:after="120" w:line="380" w:lineRule="exact"/>
        <w:ind w:left="540" w:hanging="540"/>
        <w:jc w:val="thaiDistribute"/>
        <w:outlineLvl w:val="0"/>
        <w:rPr>
          <w:rFonts w:ascii="Arial" w:hAnsi="Arial" w:cs="Arial"/>
          <w:sz w:val="22"/>
          <w:szCs w:val="22"/>
        </w:rPr>
      </w:pPr>
      <w:r w:rsidRPr="00E3587A">
        <w:rPr>
          <w:rFonts w:ascii="Arial" w:hAnsi="Arial" w:cs="Arial"/>
          <w:b/>
          <w:bCs/>
          <w:sz w:val="22"/>
          <w:szCs w:val="22"/>
        </w:rPr>
        <w:tab/>
      </w:r>
      <w:r w:rsidRPr="00E3587A">
        <w:rPr>
          <w:rFonts w:ascii="Arial" w:hAnsi="Arial" w:cs="Arial"/>
          <w:sz w:val="22"/>
          <w:szCs w:val="22"/>
        </w:rPr>
        <w:t xml:space="preserve">Fair value is the price that would be received to sell an asset or paid to transfer a liability in an orderly transaction between buyer and seller (market participants) at the measurement date. The </w:t>
      </w:r>
      <w:r w:rsidR="000341C3" w:rsidRPr="00E3587A">
        <w:rPr>
          <w:rFonts w:ascii="Arial" w:hAnsi="Arial" w:cs="Arial"/>
          <w:sz w:val="22"/>
          <w:szCs w:val="22"/>
        </w:rPr>
        <w:t xml:space="preserve">Group </w:t>
      </w:r>
      <w:r w:rsidRPr="00E3587A">
        <w:rPr>
          <w:rFonts w:ascii="Arial" w:hAnsi="Arial" w:cs="Arial"/>
          <w:sz w:val="22"/>
          <w:szCs w:val="22"/>
        </w:rPr>
        <w:t>appl</w:t>
      </w:r>
      <w:r w:rsidR="00464EE3" w:rsidRPr="00E3587A">
        <w:rPr>
          <w:rFonts w:ascii="Arial" w:hAnsi="Arial" w:cs="Arial"/>
          <w:sz w:val="22"/>
          <w:szCs w:val="22"/>
        </w:rPr>
        <w:t>ies</w:t>
      </w:r>
      <w:r w:rsidRPr="00E3587A">
        <w:rPr>
          <w:rFonts w:ascii="Arial" w:hAnsi="Arial" w:cs="Arial"/>
          <w:sz w:val="22"/>
          <w:szCs w:val="22"/>
        </w:rPr>
        <w:t xml:space="preserve"> a quoted market price in an active market to measure their assets and liabilities that are required to be measured at fair value by relevant financial reporting standards. Except in case of no active market of an identical asset or liability or when a quoted market price is not available, the </w:t>
      </w:r>
      <w:r w:rsidR="000341C3" w:rsidRPr="00E3587A">
        <w:rPr>
          <w:rFonts w:ascii="Arial" w:hAnsi="Arial" w:cs="Arial"/>
          <w:sz w:val="22"/>
          <w:szCs w:val="22"/>
        </w:rPr>
        <w:t xml:space="preserve">Group </w:t>
      </w:r>
      <w:r w:rsidRPr="00E3587A">
        <w:rPr>
          <w:rFonts w:ascii="Arial" w:hAnsi="Arial" w:cs="Arial"/>
          <w:sz w:val="22"/>
          <w:szCs w:val="22"/>
        </w:rPr>
        <w:t>measure</w:t>
      </w:r>
      <w:r w:rsidR="0079162C" w:rsidRPr="00E3587A">
        <w:rPr>
          <w:rFonts w:ascii="Arial" w:hAnsi="Arial" w:cs="Arial"/>
          <w:sz w:val="22"/>
          <w:szCs w:val="22"/>
        </w:rPr>
        <w:t>s</w:t>
      </w:r>
      <w:r w:rsidRPr="00E3587A">
        <w:rPr>
          <w:rFonts w:ascii="Arial" w:hAnsi="Arial" w:cs="Arial"/>
          <w:sz w:val="22"/>
          <w:szCs w:val="22"/>
        </w:rPr>
        <w:t xml:space="preserve"> fair value using valuation technique that are appropriate in the circumstances and maximises the use of relevant observable inputs related to assets and liabilities that are required to be measured at fair value.</w:t>
      </w:r>
    </w:p>
    <w:p w14:paraId="427CA984" w14:textId="77777777" w:rsidR="00EE0D36" w:rsidRPr="00E3587A" w:rsidRDefault="00EE0D36" w:rsidP="00EE0D36">
      <w:pPr>
        <w:tabs>
          <w:tab w:val="left" w:pos="1440"/>
        </w:tabs>
        <w:spacing w:before="120" w:after="120" w:line="380" w:lineRule="exact"/>
        <w:ind w:left="540" w:hanging="540"/>
        <w:jc w:val="thaiDistribute"/>
        <w:outlineLvl w:val="0"/>
        <w:rPr>
          <w:rFonts w:ascii="Arial" w:hAnsi="Arial" w:cs="Arial"/>
          <w:sz w:val="22"/>
          <w:szCs w:val="22"/>
        </w:rPr>
      </w:pPr>
      <w:r w:rsidRPr="00E3587A">
        <w:rPr>
          <w:rFonts w:ascii="Arial" w:hAnsi="Arial" w:cs="Arial"/>
          <w:sz w:val="22"/>
          <w:szCs w:val="22"/>
        </w:rPr>
        <w:tab/>
        <w:t>All assets and liabilities for which fair value is measured or disclosed in the financial statements are categorised within the fair value hierarchy into three levels based on categorise of input to be used in fair value measurement as follows:</w:t>
      </w:r>
    </w:p>
    <w:p w14:paraId="43800A8A" w14:textId="77777777" w:rsidR="00EE0D36" w:rsidRPr="00E3587A" w:rsidRDefault="00EE0D36" w:rsidP="00EE0D36">
      <w:pPr>
        <w:tabs>
          <w:tab w:val="left" w:pos="1440"/>
        </w:tabs>
        <w:spacing w:before="120" w:after="120" w:line="380" w:lineRule="exact"/>
        <w:ind w:left="1710" w:hanging="1170"/>
        <w:jc w:val="thaiDistribute"/>
        <w:outlineLvl w:val="0"/>
        <w:rPr>
          <w:rFonts w:ascii="Arial" w:hAnsi="Arial" w:cs="Arial"/>
          <w:sz w:val="22"/>
          <w:szCs w:val="22"/>
        </w:rPr>
      </w:pPr>
      <w:r w:rsidRPr="00E3587A">
        <w:rPr>
          <w:rFonts w:ascii="Arial" w:hAnsi="Arial" w:cs="Arial"/>
          <w:sz w:val="22"/>
          <w:szCs w:val="22"/>
        </w:rPr>
        <w:t>Level</w:t>
      </w:r>
      <w:r w:rsidRPr="00E3587A">
        <w:rPr>
          <w:rFonts w:ascii="Arial" w:hAnsi="Arial" w:cs="Arial"/>
          <w:sz w:val="22"/>
          <w:szCs w:val="22"/>
          <w:cs/>
        </w:rPr>
        <w:t xml:space="preserve"> </w:t>
      </w:r>
      <w:r w:rsidRPr="00E3587A">
        <w:rPr>
          <w:rFonts w:ascii="Arial" w:hAnsi="Arial" w:cs="Arial"/>
          <w:sz w:val="22"/>
          <w:szCs w:val="22"/>
        </w:rPr>
        <w:t xml:space="preserve">1 - </w:t>
      </w:r>
      <w:r w:rsidRPr="00E3587A">
        <w:rPr>
          <w:rFonts w:ascii="Arial" w:hAnsi="Arial" w:cs="Arial"/>
          <w:sz w:val="22"/>
          <w:szCs w:val="22"/>
        </w:rPr>
        <w:tab/>
        <w:t xml:space="preserve">Use of quoted market prices in an observable active market for such assets or liabilities </w:t>
      </w:r>
    </w:p>
    <w:p w14:paraId="222124F4" w14:textId="77777777" w:rsidR="00EE0D36" w:rsidRPr="00E3587A" w:rsidRDefault="00EE0D36" w:rsidP="00EE0D36">
      <w:pPr>
        <w:tabs>
          <w:tab w:val="left" w:pos="1440"/>
        </w:tabs>
        <w:spacing w:before="120" w:after="120" w:line="380" w:lineRule="exact"/>
        <w:ind w:left="1710" w:hanging="1170"/>
        <w:jc w:val="thaiDistribute"/>
        <w:outlineLvl w:val="0"/>
        <w:rPr>
          <w:rFonts w:ascii="Arial" w:hAnsi="Arial" w:cs="Arial"/>
          <w:sz w:val="22"/>
          <w:szCs w:val="22"/>
        </w:rPr>
      </w:pPr>
      <w:r w:rsidRPr="00E3587A">
        <w:rPr>
          <w:rFonts w:ascii="Arial" w:hAnsi="Arial" w:cs="Arial"/>
          <w:sz w:val="22"/>
          <w:szCs w:val="22"/>
        </w:rPr>
        <w:t>Level</w:t>
      </w:r>
      <w:r w:rsidRPr="00E3587A">
        <w:rPr>
          <w:rFonts w:ascii="Arial" w:hAnsi="Arial" w:cs="Arial"/>
          <w:sz w:val="22"/>
          <w:szCs w:val="22"/>
          <w:cs/>
        </w:rPr>
        <w:t xml:space="preserve"> </w:t>
      </w:r>
      <w:r w:rsidRPr="00E3587A">
        <w:rPr>
          <w:rFonts w:ascii="Arial" w:hAnsi="Arial" w:cs="Arial"/>
          <w:sz w:val="22"/>
          <w:szCs w:val="22"/>
        </w:rPr>
        <w:t xml:space="preserve">2 - </w:t>
      </w:r>
      <w:r w:rsidRPr="00E3587A">
        <w:rPr>
          <w:rFonts w:ascii="Arial" w:hAnsi="Arial" w:cs="Arial"/>
          <w:sz w:val="22"/>
          <w:szCs w:val="22"/>
        </w:rPr>
        <w:tab/>
        <w:t>Use of other observable inputs for such assets or liabilities, whether directly or indirectly</w:t>
      </w:r>
    </w:p>
    <w:p w14:paraId="6C936FCB" w14:textId="77777777" w:rsidR="00EE0D36" w:rsidRPr="00E3587A" w:rsidRDefault="00EE0D36" w:rsidP="00EE0D36">
      <w:pPr>
        <w:tabs>
          <w:tab w:val="left" w:pos="1440"/>
        </w:tabs>
        <w:spacing w:before="120" w:after="120" w:line="380" w:lineRule="exact"/>
        <w:ind w:left="1710" w:hanging="1170"/>
        <w:jc w:val="thaiDistribute"/>
        <w:outlineLvl w:val="0"/>
        <w:rPr>
          <w:rFonts w:ascii="Arial" w:hAnsi="Arial" w:cs="Arial"/>
          <w:sz w:val="22"/>
          <w:szCs w:val="22"/>
        </w:rPr>
      </w:pPr>
      <w:r w:rsidRPr="00E3587A">
        <w:rPr>
          <w:rFonts w:ascii="Arial" w:hAnsi="Arial" w:cs="Arial"/>
          <w:sz w:val="22"/>
          <w:szCs w:val="22"/>
        </w:rPr>
        <w:t>Level</w:t>
      </w:r>
      <w:r w:rsidRPr="00E3587A">
        <w:rPr>
          <w:rFonts w:ascii="Arial" w:hAnsi="Arial" w:cs="Arial"/>
          <w:sz w:val="22"/>
          <w:szCs w:val="22"/>
          <w:cs/>
        </w:rPr>
        <w:t xml:space="preserve"> </w:t>
      </w:r>
      <w:r w:rsidRPr="00E3587A">
        <w:rPr>
          <w:rFonts w:ascii="Arial" w:hAnsi="Arial" w:cs="Arial"/>
          <w:sz w:val="22"/>
          <w:szCs w:val="22"/>
        </w:rPr>
        <w:t>3</w:t>
      </w:r>
      <w:r w:rsidRPr="00E3587A">
        <w:rPr>
          <w:rFonts w:ascii="Arial" w:hAnsi="Arial" w:cs="Arial"/>
          <w:sz w:val="22"/>
          <w:szCs w:val="22"/>
        </w:rPr>
        <w:tab/>
        <w:t xml:space="preserve">- </w:t>
      </w:r>
      <w:r w:rsidRPr="00E3587A">
        <w:rPr>
          <w:rFonts w:ascii="Arial" w:hAnsi="Arial" w:cs="Arial"/>
          <w:sz w:val="22"/>
          <w:szCs w:val="22"/>
        </w:rPr>
        <w:tab/>
        <w:t xml:space="preserve">Use of unobservable inputs such as estimates of future cash flows </w:t>
      </w:r>
    </w:p>
    <w:p w14:paraId="6F349FB3" w14:textId="77777777" w:rsidR="00EE0D36" w:rsidRPr="00E3587A" w:rsidRDefault="00EE0D36" w:rsidP="00EE0D36">
      <w:pPr>
        <w:tabs>
          <w:tab w:val="left" w:pos="1440"/>
        </w:tabs>
        <w:spacing w:before="80" w:after="80" w:line="380" w:lineRule="exact"/>
        <w:ind w:left="540" w:hanging="540"/>
        <w:jc w:val="thaiDistribute"/>
        <w:outlineLvl w:val="0"/>
        <w:rPr>
          <w:rFonts w:ascii="Arial" w:hAnsi="Arial" w:cs="Arial"/>
          <w:sz w:val="22"/>
          <w:szCs w:val="22"/>
        </w:rPr>
      </w:pPr>
      <w:r w:rsidRPr="00E3587A">
        <w:rPr>
          <w:rFonts w:ascii="Arial" w:hAnsi="Arial" w:cs="Arial"/>
          <w:sz w:val="22"/>
          <w:szCs w:val="22"/>
        </w:rPr>
        <w:tab/>
        <w:t xml:space="preserve">At the end of each reporting period, the </w:t>
      </w:r>
      <w:r w:rsidR="000341C3" w:rsidRPr="00E3587A">
        <w:rPr>
          <w:rFonts w:ascii="Arial" w:hAnsi="Arial" w:cs="Arial"/>
          <w:sz w:val="22"/>
          <w:szCs w:val="22"/>
        </w:rPr>
        <w:t xml:space="preserve">Group </w:t>
      </w:r>
      <w:r w:rsidRPr="00E3587A">
        <w:rPr>
          <w:rFonts w:ascii="Arial" w:hAnsi="Arial" w:cs="Arial"/>
          <w:sz w:val="22"/>
          <w:szCs w:val="22"/>
        </w:rPr>
        <w:t>determine</w:t>
      </w:r>
      <w:r w:rsidR="0079162C" w:rsidRPr="00E3587A">
        <w:rPr>
          <w:rFonts w:ascii="Arial" w:hAnsi="Arial" w:cs="Arial"/>
          <w:sz w:val="22"/>
          <w:szCs w:val="22"/>
        </w:rPr>
        <w:t>s</w:t>
      </w:r>
      <w:r w:rsidRPr="00E3587A">
        <w:rPr>
          <w:rFonts w:ascii="Arial" w:hAnsi="Arial" w:cs="Arial"/>
          <w:sz w:val="22"/>
          <w:szCs w:val="22"/>
        </w:rPr>
        <w:t xml:space="preserve"> whether transfers have occurred between levels within the fair value hierarchy for assets and liabilities held at the end of</w:t>
      </w:r>
      <w:r w:rsidR="00300729" w:rsidRPr="00E3587A">
        <w:rPr>
          <w:rFonts w:ascii="Arial" w:hAnsi="Arial" w:cstheme="minorBidi" w:hint="cs"/>
          <w:sz w:val="22"/>
          <w:szCs w:val="22"/>
          <w:cs/>
        </w:rPr>
        <w:t xml:space="preserve">                    </w:t>
      </w:r>
      <w:r w:rsidRPr="00E3587A">
        <w:rPr>
          <w:rFonts w:ascii="Arial" w:hAnsi="Arial" w:cs="Arial"/>
          <w:sz w:val="22"/>
          <w:szCs w:val="22"/>
        </w:rPr>
        <w:t xml:space="preserve"> the reporting period that are measured at fair value on a recurring basis.</w:t>
      </w:r>
    </w:p>
    <w:p w14:paraId="50DF9807" w14:textId="21D7F1FE" w:rsidR="000E610D" w:rsidRPr="00E3587A" w:rsidRDefault="00D42E36" w:rsidP="00541E9C">
      <w:pPr>
        <w:tabs>
          <w:tab w:val="left" w:pos="900"/>
          <w:tab w:val="left" w:pos="2160"/>
          <w:tab w:val="right" w:pos="7200"/>
          <w:tab w:val="right" w:pos="8540"/>
        </w:tabs>
        <w:spacing w:before="80" w:after="80" w:line="380" w:lineRule="exact"/>
        <w:ind w:left="547" w:hanging="547"/>
        <w:jc w:val="thaiDistribute"/>
        <w:rPr>
          <w:rFonts w:ascii="Arial" w:hAnsi="Arial" w:cs="Arial"/>
          <w:b/>
          <w:bCs/>
          <w:sz w:val="22"/>
          <w:szCs w:val="22"/>
        </w:rPr>
      </w:pPr>
      <w:r w:rsidRPr="00E3587A">
        <w:rPr>
          <w:rFonts w:ascii="Arial" w:hAnsi="Arial" w:cs="Arial"/>
          <w:b/>
          <w:bCs/>
          <w:sz w:val="22"/>
          <w:szCs w:val="22"/>
        </w:rPr>
        <w:t>5</w:t>
      </w:r>
      <w:r w:rsidR="000E610D" w:rsidRPr="00E3587A">
        <w:rPr>
          <w:rFonts w:ascii="Arial" w:hAnsi="Arial" w:cs="Arial"/>
          <w:b/>
          <w:bCs/>
          <w:sz w:val="22"/>
          <w:szCs w:val="22"/>
        </w:rPr>
        <w:t>.</w:t>
      </w:r>
      <w:r w:rsidR="00541E9C" w:rsidRPr="00E3587A">
        <w:rPr>
          <w:rFonts w:ascii="Arial" w:hAnsi="Arial" w:cs="Arial"/>
          <w:b/>
          <w:bCs/>
          <w:sz w:val="22"/>
          <w:szCs w:val="22"/>
        </w:rPr>
        <w:tab/>
      </w:r>
      <w:r w:rsidR="000E610D" w:rsidRPr="00E3587A">
        <w:rPr>
          <w:rFonts w:ascii="Arial" w:hAnsi="Arial" w:cs="Arial"/>
          <w:b/>
          <w:bCs/>
          <w:sz w:val="22"/>
          <w:szCs w:val="22"/>
        </w:rPr>
        <w:t>Significant accounting judgements and estimates</w:t>
      </w:r>
    </w:p>
    <w:p w14:paraId="2CD82414" w14:textId="271574D9" w:rsidR="000E610D" w:rsidRPr="00E3587A" w:rsidRDefault="000E610D" w:rsidP="00541E9C">
      <w:pPr>
        <w:pStyle w:val="BodyTextIndent2"/>
        <w:spacing w:before="80" w:after="80"/>
        <w:ind w:left="547" w:firstLine="0"/>
        <w:rPr>
          <w:rFonts w:ascii="Arial" w:hAnsi="Arial" w:cs="Arial"/>
          <w:sz w:val="22"/>
          <w:szCs w:val="22"/>
        </w:rPr>
      </w:pPr>
      <w:r w:rsidRPr="00E3587A">
        <w:rPr>
          <w:rFonts w:ascii="Arial" w:hAnsi="Arial" w:cs="Arial"/>
          <w:sz w:val="22"/>
          <w:szCs w:val="22"/>
        </w:rPr>
        <w:t xml:space="preserve">The preparation of financial statements in conformity with </w:t>
      </w:r>
      <w:r w:rsidRPr="00E3587A">
        <w:rPr>
          <w:rFonts w:ascii="Arial" w:hAnsi="Arial" w:cs="Arial"/>
          <w:spacing w:val="-4"/>
          <w:sz w:val="22"/>
          <w:szCs w:val="22"/>
        </w:rPr>
        <w:t xml:space="preserve">financial reporting standards </w:t>
      </w:r>
      <w:r w:rsidRPr="00E3587A">
        <w:rPr>
          <w:rFonts w:ascii="Arial" w:hAnsi="Arial" w:cs="Arial"/>
          <w:sz w:val="22"/>
          <w:szCs w:val="22"/>
        </w:rPr>
        <w:t>at times requires management to make subjective judgements and estimates regarding matters that are inherently uncertain. These judgements and estimates affect reported amounts and disclosures; and actual results could differ</w:t>
      </w:r>
      <w:r w:rsidRPr="00E3587A">
        <w:rPr>
          <w:rFonts w:ascii="Arial" w:hAnsi="Arial" w:cs="Arial"/>
          <w:spacing w:val="-4"/>
          <w:sz w:val="22"/>
          <w:szCs w:val="22"/>
        </w:rPr>
        <w:t xml:space="preserve"> from these estimates. </w:t>
      </w:r>
      <w:r w:rsidRPr="00E3587A">
        <w:rPr>
          <w:rFonts w:ascii="Arial" w:hAnsi="Arial" w:cs="Arial"/>
          <w:sz w:val="22"/>
          <w:szCs w:val="22"/>
        </w:rPr>
        <w:t>Significant judgements and estimates are as follows:</w:t>
      </w:r>
    </w:p>
    <w:p w14:paraId="7AECDD71" w14:textId="77777777" w:rsidR="001E496F" w:rsidRPr="00E3587A" w:rsidRDefault="001E496F" w:rsidP="001E496F">
      <w:pPr>
        <w:spacing w:before="120" w:after="120" w:line="380" w:lineRule="exact"/>
        <w:ind w:left="540"/>
        <w:jc w:val="both"/>
        <w:textAlignment w:val="auto"/>
        <w:rPr>
          <w:rFonts w:ascii="Arial" w:eastAsia="Arial" w:hAnsi="Arial" w:cs="Arial"/>
          <w:sz w:val="22"/>
          <w:szCs w:val="22"/>
        </w:rPr>
      </w:pPr>
      <w:r w:rsidRPr="00E3587A">
        <w:rPr>
          <w:rFonts w:ascii="Arial" w:hAnsi="Arial" w:cs="Arial"/>
          <w:b/>
          <w:bCs/>
          <w:sz w:val="22"/>
          <w:szCs w:val="20"/>
        </w:rPr>
        <w:t>Revenue from contracts with customers</w:t>
      </w:r>
    </w:p>
    <w:p w14:paraId="6BF83182" w14:textId="77777777" w:rsidR="001E496F" w:rsidRPr="00E3587A" w:rsidRDefault="001E496F" w:rsidP="001E496F">
      <w:pPr>
        <w:spacing w:before="120" w:after="120" w:line="380" w:lineRule="exact"/>
        <w:ind w:left="540"/>
        <w:jc w:val="both"/>
        <w:textAlignment w:val="auto"/>
        <w:rPr>
          <w:rFonts w:ascii="Arial" w:eastAsia="Arial" w:hAnsi="Arial" w:cs="Arial"/>
          <w:b/>
          <w:bCs/>
          <w:sz w:val="22"/>
          <w:szCs w:val="22"/>
        </w:rPr>
      </w:pPr>
      <w:r w:rsidRPr="00E3587A">
        <w:rPr>
          <w:rFonts w:ascii="Arial" w:hAnsi="Arial" w:cs="Arial"/>
          <w:b/>
          <w:bCs/>
          <w:i/>
          <w:iCs/>
          <w:sz w:val="22"/>
          <w:szCs w:val="20"/>
        </w:rPr>
        <w:t>Determination of timing of revenue recognition</w:t>
      </w:r>
    </w:p>
    <w:p w14:paraId="3AEF6C8E" w14:textId="6F22DF52" w:rsidR="00B64E2F" w:rsidRPr="00E3587A" w:rsidRDefault="001E496F" w:rsidP="00A67570">
      <w:pPr>
        <w:pStyle w:val="BodyTextIndent2"/>
        <w:spacing w:before="80" w:after="80"/>
        <w:ind w:left="547" w:firstLine="0"/>
        <w:rPr>
          <w:rFonts w:ascii="Arial" w:hAnsi="Arial" w:cs="Arial"/>
          <w:sz w:val="22"/>
          <w:szCs w:val="22"/>
        </w:rPr>
      </w:pPr>
      <w:r w:rsidRPr="00E3587A">
        <w:rPr>
          <w:rFonts w:ascii="Arial" w:hAnsi="Arial" w:cs="Arial"/>
          <w:sz w:val="22"/>
          <w:szCs w:val="22"/>
        </w:rPr>
        <w:t xml:space="preserve">In calculating the revenue recognised over time, the management is required to use judgement regarding measuring progress towards complete satisfaction of a performance obligation, measuring based on information provided by the Group’s engineers or project managers or measuring based on comparison of actual construction costs incurred up to the end of the period and total anticipated construction costs to be incurred to completion. </w:t>
      </w:r>
    </w:p>
    <w:p w14:paraId="7E8E7135" w14:textId="77777777" w:rsidR="007266CB" w:rsidRDefault="007266CB">
      <w:pPr>
        <w:overflowPunct/>
        <w:autoSpaceDE/>
        <w:autoSpaceDN/>
        <w:adjustRightInd/>
        <w:textAlignment w:val="auto"/>
        <w:rPr>
          <w:rFonts w:ascii="Arial" w:hAnsi="Arial"/>
          <w:b/>
          <w:bCs/>
          <w:sz w:val="22"/>
          <w:szCs w:val="22"/>
        </w:rPr>
      </w:pPr>
      <w:bookmarkStart w:id="3" w:name="_Hlk61513662"/>
      <w:r>
        <w:rPr>
          <w:rFonts w:ascii="Arial" w:hAnsi="Arial"/>
          <w:b/>
          <w:bCs/>
          <w:sz w:val="22"/>
          <w:szCs w:val="22"/>
        </w:rPr>
        <w:br w:type="page"/>
      </w:r>
    </w:p>
    <w:p w14:paraId="6B2418F2" w14:textId="3400D108" w:rsidR="001E496F" w:rsidRPr="00E3587A" w:rsidRDefault="001E496F" w:rsidP="007266CB">
      <w:pPr>
        <w:overflowPunct/>
        <w:spacing w:before="40" w:after="40" w:line="380" w:lineRule="exact"/>
        <w:ind w:left="540"/>
        <w:jc w:val="thaiDistribute"/>
        <w:textAlignment w:val="auto"/>
        <w:rPr>
          <w:rFonts w:ascii="Arial" w:hAnsi="Arial"/>
          <w:b/>
          <w:bCs/>
          <w:sz w:val="22"/>
          <w:szCs w:val="22"/>
        </w:rPr>
      </w:pPr>
      <w:r w:rsidRPr="00E3587A">
        <w:rPr>
          <w:rFonts w:ascii="Arial" w:hAnsi="Arial"/>
          <w:b/>
          <w:bCs/>
          <w:sz w:val="22"/>
          <w:szCs w:val="22"/>
        </w:rPr>
        <w:lastRenderedPageBreak/>
        <w:t>Allowance for expected credit losses of trade</w:t>
      </w:r>
      <w:r w:rsidR="007266CB">
        <w:rPr>
          <w:rFonts w:ascii="Arial" w:hAnsi="Arial"/>
          <w:b/>
          <w:bCs/>
          <w:sz w:val="22"/>
          <w:szCs w:val="22"/>
        </w:rPr>
        <w:t xml:space="preserve"> accounts</w:t>
      </w:r>
      <w:r w:rsidRPr="00E3587A">
        <w:rPr>
          <w:rFonts w:ascii="Arial" w:hAnsi="Arial"/>
          <w:b/>
          <w:bCs/>
          <w:sz w:val="22"/>
          <w:szCs w:val="22"/>
        </w:rPr>
        <w:t xml:space="preserve"> receivable and contract assets</w:t>
      </w:r>
    </w:p>
    <w:p w14:paraId="62DDF0A7" w14:textId="54DD074C" w:rsidR="001E496F" w:rsidRPr="00E3587A" w:rsidRDefault="001E496F" w:rsidP="007266CB">
      <w:pPr>
        <w:overflowPunct/>
        <w:spacing w:before="40" w:after="40" w:line="380" w:lineRule="exact"/>
        <w:ind w:left="540"/>
        <w:jc w:val="thaiDistribute"/>
        <w:textAlignment w:val="auto"/>
        <w:rPr>
          <w:rFonts w:ascii="Arial" w:hAnsi="Arial"/>
          <w:sz w:val="22"/>
          <w:szCs w:val="22"/>
        </w:rPr>
      </w:pPr>
      <w:bookmarkStart w:id="4" w:name="_Hlk61507334"/>
      <w:bookmarkStart w:id="5" w:name="_Hlk61513633"/>
      <w:bookmarkEnd w:id="3"/>
      <w:r w:rsidRPr="00E3587A">
        <w:rPr>
          <w:rFonts w:ascii="Arial" w:hAnsi="Arial"/>
          <w:sz w:val="22"/>
          <w:szCs w:val="22"/>
        </w:rPr>
        <w:t xml:space="preserve">In determining an allowance for expected credit losses of trade </w:t>
      </w:r>
      <w:r w:rsidR="007266CB" w:rsidRPr="007266CB">
        <w:rPr>
          <w:rFonts w:ascii="Arial" w:hAnsi="Arial"/>
          <w:sz w:val="22"/>
          <w:szCs w:val="22"/>
        </w:rPr>
        <w:t>accounts receivable</w:t>
      </w:r>
      <w:r w:rsidR="007266CB" w:rsidRPr="00E3587A">
        <w:rPr>
          <w:rFonts w:ascii="Arial" w:hAnsi="Arial"/>
          <w:b/>
          <w:bCs/>
          <w:sz w:val="22"/>
          <w:szCs w:val="22"/>
        </w:rPr>
        <w:t xml:space="preserve"> </w:t>
      </w:r>
      <w:r w:rsidRPr="00E3587A">
        <w:rPr>
          <w:rFonts w:ascii="Arial" w:hAnsi="Arial"/>
          <w:sz w:val="22"/>
          <w:szCs w:val="22"/>
        </w:rPr>
        <w:t>and contract assets, the management needs to make judgement and estimates based upon, among other things, past collection history, aging profile of outstanding debts and the forecast economic condition</w:t>
      </w:r>
      <w:r w:rsidRPr="00E3587A">
        <w:rPr>
          <w:rFonts w:ascii="Arial" w:hAnsi="Arial" w:hint="cs"/>
          <w:sz w:val="22"/>
          <w:szCs w:val="22"/>
          <w:cs/>
        </w:rPr>
        <w:t xml:space="preserve"> </w:t>
      </w:r>
      <w:r w:rsidRPr="00E3587A">
        <w:rPr>
          <w:rFonts w:ascii="Arial" w:hAnsi="Arial"/>
          <w:sz w:val="22"/>
          <w:szCs w:val="22"/>
        </w:rPr>
        <w:t>for groupings of various customer segments with similar credit risks. The Group’s historical credit loss experience and forecast economic conditions may also not be representative of whether a customer will actually default in the future.</w:t>
      </w:r>
    </w:p>
    <w:bookmarkEnd w:id="4"/>
    <w:bookmarkEnd w:id="5"/>
    <w:p w14:paraId="4A257D18" w14:textId="77777777" w:rsidR="000E610D" w:rsidRPr="00E3587A" w:rsidRDefault="000E610D" w:rsidP="007266CB">
      <w:pPr>
        <w:pStyle w:val="BodyTextIndent2"/>
        <w:spacing w:before="40" w:after="40"/>
        <w:ind w:left="547" w:firstLine="0"/>
        <w:rPr>
          <w:rFonts w:ascii="Arial" w:hAnsi="Arial" w:cs="Arial"/>
          <w:b/>
          <w:bCs/>
          <w:sz w:val="22"/>
          <w:szCs w:val="22"/>
        </w:rPr>
      </w:pPr>
      <w:r w:rsidRPr="00E3587A">
        <w:rPr>
          <w:rFonts w:ascii="Arial" w:hAnsi="Arial" w:cs="Arial"/>
          <w:b/>
          <w:bCs/>
          <w:sz w:val="22"/>
          <w:szCs w:val="22"/>
        </w:rPr>
        <w:t>Property plant and equipment/Depreciation</w:t>
      </w:r>
    </w:p>
    <w:p w14:paraId="1B3CDDE2" w14:textId="77777777" w:rsidR="000E610D" w:rsidRPr="00E3587A" w:rsidRDefault="000E610D" w:rsidP="007266CB">
      <w:pPr>
        <w:pStyle w:val="BodyTextIndent2"/>
        <w:spacing w:before="40" w:after="40"/>
        <w:ind w:left="547" w:firstLine="0"/>
        <w:rPr>
          <w:rFonts w:ascii="Arial" w:hAnsi="Arial" w:cs="Arial"/>
          <w:sz w:val="22"/>
          <w:szCs w:val="22"/>
        </w:rPr>
      </w:pPr>
      <w:r w:rsidRPr="00E3587A">
        <w:rPr>
          <w:rFonts w:ascii="Arial" w:hAnsi="Arial" w:cs="Arial"/>
          <w:sz w:val="22"/>
          <w:szCs w:val="22"/>
        </w:rPr>
        <w:t xml:space="preserve">In determining depreciation of plant and equipment, the management is required to make estimates of the useful lives and residual values of the plant and equipment and to review estimate useful lives and residual values when there are any changes. </w:t>
      </w:r>
    </w:p>
    <w:p w14:paraId="0918EA9E" w14:textId="77777777" w:rsidR="000E610D" w:rsidRPr="00E3587A" w:rsidRDefault="000E610D" w:rsidP="007266CB">
      <w:pPr>
        <w:pStyle w:val="BodyTextIndent2"/>
        <w:spacing w:before="40" w:after="40"/>
        <w:ind w:left="547" w:firstLine="0"/>
        <w:rPr>
          <w:rFonts w:ascii="Arial" w:hAnsi="Arial" w:cs="Arial"/>
          <w:sz w:val="22"/>
          <w:szCs w:val="22"/>
        </w:rPr>
      </w:pPr>
      <w:r w:rsidRPr="00E3587A">
        <w:rPr>
          <w:rFonts w:ascii="Arial" w:hAnsi="Arial" w:cs="Arial"/>
          <w:sz w:val="22"/>
          <w:szCs w:val="22"/>
        </w:rPr>
        <w:t>In addition, the management is required to review property, plant and equipment for impairment on a periodical basis and record impairment losses when it is determined that their recoverable amount is lower than the carrying amount. This requires judgments regarding forecast of future revenues and</w:t>
      </w:r>
      <w:r w:rsidRPr="00E3587A">
        <w:rPr>
          <w:rFonts w:ascii="Arial" w:hAnsi="Arial" w:cs="Arial"/>
          <w:sz w:val="22"/>
          <w:szCs w:val="22"/>
          <w:cs/>
        </w:rPr>
        <w:t xml:space="preserve"> </w:t>
      </w:r>
      <w:r w:rsidRPr="00E3587A">
        <w:rPr>
          <w:rFonts w:ascii="Arial" w:hAnsi="Arial" w:cs="Arial"/>
          <w:sz w:val="22"/>
          <w:szCs w:val="22"/>
        </w:rPr>
        <w:t>expenses relating to the assets subject to</w:t>
      </w:r>
      <w:r w:rsidR="00300729" w:rsidRPr="00E3587A">
        <w:rPr>
          <w:rFonts w:ascii="Arial" w:hAnsi="Arial" w:cstheme="minorBidi" w:hint="cs"/>
          <w:sz w:val="22"/>
          <w:szCs w:val="22"/>
          <w:cs/>
        </w:rPr>
        <w:t xml:space="preserve">                          </w:t>
      </w:r>
      <w:r w:rsidRPr="00E3587A">
        <w:rPr>
          <w:rFonts w:ascii="Arial" w:hAnsi="Arial" w:cs="Arial"/>
          <w:sz w:val="22"/>
          <w:szCs w:val="22"/>
        </w:rPr>
        <w:t xml:space="preserve"> the review.</w:t>
      </w:r>
    </w:p>
    <w:p w14:paraId="148456A5" w14:textId="6E9823A2" w:rsidR="000E610D" w:rsidRPr="00E3587A" w:rsidRDefault="000E610D" w:rsidP="007266CB">
      <w:pPr>
        <w:pStyle w:val="BodyTextIndent2"/>
        <w:spacing w:before="40" w:after="40"/>
        <w:ind w:left="547" w:firstLine="0"/>
        <w:rPr>
          <w:rFonts w:ascii="Arial" w:hAnsi="Arial" w:cs="Arial"/>
          <w:b/>
          <w:bCs/>
          <w:sz w:val="22"/>
          <w:szCs w:val="22"/>
        </w:rPr>
      </w:pPr>
      <w:r w:rsidRPr="00E3587A">
        <w:rPr>
          <w:rFonts w:ascii="Arial" w:hAnsi="Arial" w:cs="Arial"/>
          <w:b/>
          <w:bCs/>
          <w:sz w:val="22"/>
          <w:szCs w:val="22"/>
        </w:rPr>
        <w:t>Deferred tax assets</w:t>
      </w:r>
    </w:p>
    <w:p w14:paraId="33FCADBE" w14:textId="4A0CB1DD" w:rsidR="000E610D" w:rsidRPr="00E3587A" w:rsidRDefault="000E610D" w:rsidP="007266CB">
      <w:pPr>
        <w:pStyle w:val="BodyTextIndent2"/>
        <w:spacing w:before="40" w:after="40"/>
        <w:ind w:left="547" w:firstLine="0"/>
        <w:rPr>
          <w:rFonts w:ascii="Arial" w:hAnsi="Arial" w:cs="Arial"/>
          <w:sz w:val="22"/>
          <w:szCs w:val="22"/>
        </w:rPr>
      </w:pPr>
      <w:r w:rsidRPr="00E3587A">
        <w:rPr>
          <w:rFonts w:ascii="Arial" w:hAnsi="Arial" w:cs="Arial"/>
          <w:sz w:val="22"/>
          <w:szCs w:val="22"/>
        </w:rPr>
        <w:t xml:space="preserve">Deferred tax assets are recognised for deductible temporary differences and unused tax losses to the extent that it is probable that taxable profit will be available against which </w:t>
      </w:r>
      <w:r w:rsidR="00300729" w:rsidRPr="00E3587A">
        <w:rPr>
          <w:rFonts w:ascii="Arial" w:hAnsi="Arial" w:cs="Arial" w:hint="cs"/>
          <w:sz w:val="22"/>
          <w:szCs w:val="22"/>
          <w:cs/>
        </w:rPr>
        <w:t xml:space="preserve">            </w:t>
      </w:r>
      <w:r w:rsidRPr="00E3587A">
        <w:rPr>
          <w:rFonts w:ascii="Arial" w:hAnsi="Arial" w:cs="Arial"/>
          <w:sz w:val="22"/>
          <w:szCs w:val="22"/>
        </w:rPr>
        <w:t xml:space="preserve">the temporary differences and losses can be utilised. Significant management judgment is required to determine the amount of deferred tax assets that can be recognised, based upon the likely timing and level of estimate future taxable profits. </w:t>
      </w:r>
    </w:p>
    <w:p w14:paraId="7FA21588" w14:textId="77777777" w:rsidR="001242C1" w:rsidRPr="00E3587A" w:rsidRDefault="001242C1" w:rsidP="007266CB">
      <w:pPr>
        <w:pStyle w:val="BodyTextIndent2"/>
        <w:spacing w:before="40" w:after="40"/>
        <w:ind w:left="547" w:firstLine="0"/>
        <w:rPr>
          <w:rFonts w:ascii="Arial" w:hAnsi="Arial" w:cs="Arial"/>
          <w:b/>
          <w:bCs/>
          <w:sz w:val="22"/>
          <w:szCs w:val="22"/>
        </w:rPr>
      </w:pPr>
      <w:r w:rsidRPr="00E3587A">
        <w:rPr>
          <w:rFonts w:ascii="Arial" w:hAnsi="Arial" w:cs="Arial"/>
          <w:b/>
          <w:bCs/>
          <w:sz w:val="22"/>
          <w:szCs w:val="22"/>
        </w:rPr>
        <w:t>Allowance for impairment of non-financial assets</w:t>
      </w:r>
      <w:r w:rsidRPr="00E3587A">
        <w:rPr>
          <w:rFonts w:ascii="Arial" w:hAnsi="Arial" w:cs="Arial" w:hint="cs"/>
          <w:b/>
          <w:bCs/>
          <w:sz w:val="22"/>
          <w:szCs w:val="22"/>
          <w:cs/>
        </w:rPr>
        <w:t xml:space="preserve"> </w:t>
      </w:r>
    </w:p>
    <w:p w14:paraId="0820F580" w14:textId="77777777" w:rsidR="001242C1" w:rsidRPr="00E3587A" w:rsidRDefault="001242C1" w:rsidP="007266CB">
      <w:pPr>
        <w:pStyle w:val="BodyTextIndent2"/>
        <w:spacing w:before="40" w:after="40"/>
        <w:ind w:left="547" w:firstLine="0"/>
        <w:rPr>
          <w:rFonts w:ascii="Arial" w:hAnsi="Arial" w:cs="Arial"/>
          <w:sz w:val="22"/>
          <w:szCs w:val="22"/>
        </w:rPr>
      </w:pPr>
      <w:r w:rsidRPr="00E3587A">
        <w:rPr>
          <w:rFonts w:ascii="Arial" w:hAnsi="Arial" w:cs="Arial"/>
          <w:sz w:val="22"/>
          <w:szCs w:val="22"/>
        </w:rPr>
        <w:t xml:space="preserve">In determining allowance for impairment of a non-financial asset, the management is required to exercise judgements regarding determination of the recoverable amount of the asset, which is the higher of its fair value less costs of disposal and its value in use. The fair value less costs of disposal calculation is based on available data from binding sales transactions, conducted at arm’s length, for similar assets or observable market prices less incremental costs of disposing of the asset. The value in use calculation is based on a discounted cash flow model. The cash flows are derived from the budget for the next 5 years and do not include restructuring activities that the Group is not yet committed to or significant future investments that will enhance the performance of the assets of the cash-generating unit being tested. The recoverable amount is sensitive to the discount rate used for the discounted cash flow model as well as the expected future cash-inflows and the growth rate used for extrapolation purposes. These estimates are most relevant to property, plant and equipment and goodwill recognised by the Group. </w:t>
      </w:r>
    </w:p>
    <w:p w14:paraId="44E6BA39" w14:textId="143BCDE8" w:rsidR="005210B0" w:rsidRPr="00E3587A" w:rsidRDefault="0077104B" w:rsidP="00050F1B">
      <w:pPr>
        <w:tabs>
          <w:tab w:val="left" w:pos="600"/>
          <w:tab w:val="left" w:pos="900"/>
          <w:tab w:val="left" w:pos="2160"/>
          <w:tab w:val="right" w:pos="7200"/>
          <w:tab w:val="right" w:pos="8540"/>
        </w:tabs>
        <w:spacing w:before="80" w:after="80" w:line="380" w:lineRule="exact"/>
        <w:ind w:left="547" w:hanging="547"/>
        <w:jc w:val="thaiDistribute"/>
        <w:rPr>
          <w:rFonts w:ascii="Arial" w:hAnsi="Arial" w:cs="Arial"/>
          <w:b/>
          <w:bCs/>
          <w:sz w:val="22"/>
          <w:szCs w:val="22"/>
        </w:rPr>
      </w:pPr>
      <w:r w:rsidRPr="00E3587A">
        <w:rPr>
          <w:rFonts w:ascii="Arial" w:hAnsi="Arial" w:cs="Arial"/>
          <w:b/>
          <w:bCs/>
          <w:sz w:val="22"/>
          <w:szCs w:val="22"/>
        </w:rPr>
        <w:lastRenderedPageBreak/>
        <w:t>6</w:t>
      </w:r>
      <w:r w:rsidR="006F0F66" w:rsidRPr="00E3587A">
        <w:rPr>
          <w:rFonts w:ascii="Arial" w:hAnsi="Arial" w:cs="Arial"/>
          <w:b/>
          <w:bCs/>
          <w:sz w:val="22"/>
          <w:szCs w:val="22"/>
        </w:rPr>
        <w:t>.</w:t>
      </w:r>
      <w:r w:rsidR="006F0F66" w:rsidRPr="00E3587A">
        <w:rPr>
          <w:rFonts w:ascii="Arial" w:hAnsi="Arial" w:cs="Arial"/>
          <w:b/>
          <w:bCs/>
          <w:sz w:val="22"/>
          <w:szCs w:val="22"/>
        </w:rPr>
        <w:tab/>
      </w:r>
      <w:r w:rsidR="00E62BEE" w:rsidRPr="00E3587A">
        <w:rPr>
          <w:rFonts w:ascii="Arial" w:hAnsi="Arial" w:cs="Arial"/>
          <w:b/>
          <w:bCs/>
          <w:sz w:val="22"/>
          <w:szCs w:val="22"/>
        </w:rPr>
        <w:t>Related party transactions</w:t>
      </w:r>
    </w:p>
    <w:p w14:paraId="628306BB" w14:textId="77777777" w:rsidR="001050EC" w:rsidRPr="00E3587A" w:rsidRDefault="008C02B7" w:rsidP="00050F1B">
      <w:pPr>
        <w:tabs>
          <w:tab w:val="left" w:pos="1440"/>
        </w:tabs>
        <w:spacing w:before="80" w:after="80" w:line="380" w:lineRule="exact"/>
        <w:ind w:left="540" w:hanging="540"/>
        <w:jc w:val="thaiDistribute"/>
        <w:outlineLvl w:val="0"/>
        <w:rPr>
          <w:rFonts w:ascii="Arial" w:hAnsi="Arial" w:cs="Arial"/>
          <w:sz w:val="22"/>
          <w:szCs w:val="22"/>
        </w:rPr>
      </w:pPr>
      <w:r w:rsidRPr="00E3587A">
        <w:rPr>
          <w:rFonts w:ascii="Arial" w:hAnsi="Arial" w:cs="Arial"/>
          <w:sz w:val="22"/>
          <w:szCs w:val="22"/>
          <w:cs/>
        </w:rPr>
        <w:tab/>
      </w:r>
      <w:r w:rsidR="00DB1BD0" w:rsidRPr="00E3587A">
        <w:rPr>
          <w:rFonts w:ascii="Arial" w:hAnsi="Arial" w:cs="Arial"/>
          <w:sz w:val="22"/>
          <w:szCs w:val="22"/>
        </w:rPr>
        <w:t xml:space="preserve">The relationships between the </w:t>
      </w:r>
      <w:r w:rsidR="00A6206C" w:rsidRPr="00E3587A">
        <w:rPr>
          <w:rFonts w:ascii="Arial" w:hAnsi="Arial" w:cs="Arial"/>
          <w:sz w:val="22"/>
          <w:szCs w:val="22"/>
        </w:rPr>
        <w:t>Company and its related parties are</w:t>
      </w:r>
      <w:r w:rsidR="000341C3" w:rsidRPr="00E3587A">
        <w:rPr>
          <w:rFonts w:ascii="Arial" w:hAnsi="Arial" w:cs="Arial"/>
          <w:sz w:val="22"/>
          <w:szCs w:val="22"/>
        </w:rPr>
        <w:t xml:space="preserve"> </w:t>
      </w:r>
      <w:r w:rsidR="00DB1BD0" w:rsidRPr="00E3587A">
        <w:rPr>
          <w:rFonts w:ascii="Arial" w:hAnsi="Arial" w:cs="Arial"/>
          <w:sz w:val="22"/>
          <w:szCs w:val="22"/>
        </w:rPr>
        <w:t>summarised below.</w:t>
      </w:r>
    </w:p>
    <w:tbl>
      <w:tblPr>
        <w:tblW w:w="9720" w:type="dxa"/>
        <w:tblInd w:w="450" w:type="dxa"/>
        <w:tblLook w:val="04A0" w:firstRow="1" w:lastRow="0" w:firstColumn="1" w:lastColumn="0" w:noHBand="0" w:noVBand="1"/>
      </w:tblPr>
      <w:tblGrid>
        <w:gridCol w:w="5719"/>
        <w:gridCol w:w="4001"/>
      </w:tblGrid>
      <w:tr w:rsidR="006627A1" w:rsidRPr="00E3587A" w14:paraId="21211822" w14:textId="77777777" w:rsidTr="00E1171F">
        <w:trPr>
          <w:tblHeader/>
        </w:trPr>
        <w:tc>
          <w:tcPr>
            <w:tcW w:w="5719" w:type="dxa"/>
            <w:hideMark/>
          </w:tcPr>
          <w:p w14:paraId="57A60E99" w14:textId="04AB65D7" w:rsidR="006627A1" w:rsidRPr="00E3587A" w:rsidRDefault="006627A1" w:rsidP="006627A1">
            <w:pPr>
              <w:pBdr>
                <w:bottom w:val="single" w:sz="4" w:space="1" w:color="auto"/>
              </w:pBdr>
              <w:tabs>
                <w:tab w:val="left" w:pos="900"/>
                <w:tab w:val="left" w:pos="2160"/>
                <w:tab w:val="decimal" w:pos="7380"/>
                <w:tab w:val="center" w:pos="8460"/>
              </w:tabs>
              <w:spacing w:line="320" w:lineRule="exact"/>
              <w:jc w:val="center"/>
              <w:rPr>
                <w:rFonts w:ascii="Arial" w:hAnsi="Arial" w:cs="Arial"/>
                <w:sz w:val="20"/>
                <w:szCs w:val="20"/>
              </w:rPr>
            </w:pPr>
            <w:r w:rsidRPr="00E3587A">
              <w:rPr>
                <w:rFonts w:ascii="Arial" w:hAnsi="Arial" w:cs="Arial"/>
                <w:sz w:val="20"/>
                <w:szCs w:val="20"/>
              </w:rPr>
              <w:t>Name</w:t>
            </w:r>
          </w:p>
        </w:tc>
        <w:tc>
          <w:tcPr>
            <w:tcW w:w="4001" w:type="dxa"/>
            <w:hideMark/>
          </w:tcPr>
          <w:p w14:paraId="188AD52F" w14:textId="34E42D04" w:rsidR="006627A1" w:rsidRPr="00E3587A" w:rsidRDefault="006627A1" w:rsidP="006627A1">
            <w:pPr>
              <w:pBdr>
                <w:bottom w:val="single" w:sz="4" w:space="1" w:color="auto"/>
              </w:pBdr>
              <w:tabs>
                <w:tab w:val="left" w:pos="900"/>
                <w:tab w:val="left" w:pos="2160"/>
                <w:tab w:val="decimal" w:pos="7380"/>
                <w:tab w:val="center" w:pos="8460"/>
              </w:tabs>
              <w:spacing w:line="320" w:lineRule="exact"/>
              <w:ind w:left="162" w:right="-18" w:hanging="162"/>
              <w:jc w:val="center"/>
              <w:rPr>
                <w:rFonts w:ascii="Arial" w:hAnsi="Arial" w:cs="Arial"/>
                <w:sz w:val="20"/>
                <w:szCs w:val="20"/>
              </w:rPr>
            </w:pPr>
            <w:r w:rsidRPr="00E3587A">
              <w:rPr>
                <w:rFonts w:ascii="Arial" w:hAnsi="Arial" w:cs="Arial"/>
                <w:sz w:val="20"/>
                <w:szCs w:val="20"/>
              </w:rPr>
              <w:t>Relationship</w:t>
            </w:r>
          </w:p>
        </w:tc>
      </w:tr>
      <w:tr w:rsidR="006627A1" w:rsidRPr="00E3587A" w14:paraId="332CFD48" w14:textId="77777777" w:rsidTr="00E1171F">
        <w:tc>
          <w:tcPr>
            <w:tcW w:w="5719" w:type="dxa"/>
            <w:hideMark/>
          </w:tcPr>
          <w:p w14:paraId="0DA7A2B3" w14:textId="7D814A02" w:rsidR="006627A1" w:rsidRPr="00E3587A" w:rsidRDefault="006627A1" w:rsidP="006627A1">
            <w:pPr>
              <w:tabs>
                <w:tab w:val="left" w:pos="900"/>
                <w:tab w:val="left" w:pos="2160"/>
                <w:tab w:val="decimal" w:pos="7380"/>
                <w:tab w:val="center" w:pos="8460"/>
              </w:tabs>
              <w:spacing w:line="320" w:lineRule="exact"/>
              <w:ind w:right="72"/>
              <w:jc w:val="thaiDistribute"/>
              <w:rPr>
                <w:rFonts w:ascii="Arial" w:hAnsi="Arial" w:cs="Arial"/>
                <w:sz w:val="20"/>
                <w:szCs w:val="20"/>
              </w:rPr>
            </w:pPr>
            <w:r w:rsidRPr="00E3587A">
              <w:rPr>
                <w:rFonts w:ascii="Arial" w:hAnsi="Arial" w:cs="Arial"/>
                <w:sz w:val="20"/>
                <w:szCs w:val="20"/>
              </w:rPr>
              <w:t>Kanha Solar Power Company Limited</w:t>
            </w:r>
          </w:p>
        </w:tc>
        <w:tc>
          <w:tcPr>
            <w:tcW w:w="4001" w:type="dxa"/>
            <w:hideMark/>
          </w:tcPr>
          <w:p w14:paraId="73197867" w14:textId="1DCE027D" w:rsidR="006627A1" w:rsidRPr="00E3587A" w:rsidRDefault="006627A1" w:rsidP="006627A1">
            <w:pPr>
              <w:tabs>
                <w:tab w:val="left" w:pos="900"/>
                <w:tab w:val="left" w:pos="2160"/>
                <w:tab w:val="decimal" w:pos="7380"/>
                <w:tab w:val="center" w:pos="8460"/>
              </w:tabs>
              <w:spacing w:line="320" w:lineRule="exact"/>
              <w:ind w:left="162" w:right="-18" w:hanging="162"/>
              <w:rPr>
                <w:rFonts w:ascii="Arial" w:hAnsi="Arial" w:cs="Arial"/>
                <w:sz w:val="20"/>
                <w:szCs w:val="20"/>
              </w:rPr>
            </w:pPr>
            <w:r w:rsidRPr="00E3587A">
              <w:rPr>
                <w:rFonts w:ascii="Arial" w:hAnsi="Arial" w:cs="Arial"/>
                <w:sz w:val="20"/>
                <w:szCs w:val="20"/>
              </w:rPr>
              <w:t>Subsidiary</w:t>
            </w:r>
          </w:p>
        </w:tc>
      </w:tr>
      <w:tr w:rsidR="006627A1" w:rsidRPr="00E3587A" w14:paraId="6732C79D" w14:textId="77777777" w:rsidTr="00E1171F">
        <w:tc>
          <w:tcPr>
            <w:tcW w:w="5719" w:type="dxa"/>
            <w:hideMark/>
          </w:tcPr>
          <w:p w14:paraId="5FFD825B" w14:textId="1C18FEC9" w:rsidR="006627A1" w:rsidRPr="00E3587A" w:rsidRDefault="006627A1" w:rsidP="006627A1">
            <w:pPr>
              <w:tabs>
                <w:tab w:val="left" w:pos="900"/>
                <w:tab w:val="left" w:pos="2160"/>
                <w:tab w:val="decimal" w:pos="7380"/>
                <w:tab w:val="center" w:pos="8460"/>
              </w:tabs>
              <w:spacing w:line="320" w:lineRule="exact"/>
              <w:ind w:right="72"/>
              <w:jc w:val="thaiDistribute"/>
              <w:rPr>
                <w:rFonts w:ascii="Arial" w:hAnsi="Arial" w:cs="Arial"/>
                <w:sz w:val="20"/>
                <w:szCs w:val="20"/>
              </w:rPr>
            </w:pPr>
            <w:r w:rsidRPr="00E3587A">
              <w:rPr>
                <w:rFonts w:ascii="Arial" w:hAnsi="Arial" w:cs="Arial"/>
                <w:sz w:val="20"/>
                <w:szCs w:val="20"/>
              </w:rPr>
              <w:t>Solar Go Green Company Limited</w:t>
            </w:r>
          </w:p>
        </w:tc>
        <w:tc>
          <w:tcPr>
            <w:tcW w:w="4001" w:type="dxa"/>
            <w:hideMark/>
          </w:tcPr>
          <w:p w14:paraId="1B7EB6AD" w14:textId="5D04E605" w:rsidR="006627A1" w:rsidRPr="00E3587A" w:rsidRDefault="006627A1" w:rsidP="006627A1">
            <w:pPr>
              <w:tabs>
                <w:tab w:val="left" w:pos="900"/>
                <w:tab w:val="left" w:pos="2160"/>
                <w:tab w:val="decimal" w:pos="7380"/>
                <w:tab w:val="center" w:pos="8460"/>
              </w:tabs>
              <w:spacing w:line="320" w:lineRule="exact"/>
              <w:ind w:left="162" w:right="-18" w:hanging="162"/>
              <w:rPr>
                <w:rFonts w:ascii="Arial" w:hAnsi="Arial" w:cs="Arial"/>
                <w:sz w:val="20"/>
                <w:szCs w:val="20"/>
              </w:rPr>
            </w:pPr>
            <w:r w:rsidRPr="00E3587A">
              <w:rPr>
                <w:rFonts w:ascii="Arial" w:hAnsi="Arial" w:cs="Arial"/>
                <w:sz w:val="20"/>
                <w:szCs w:val="20"/>
              </w:rPr>
              <w:t>Subsidiary</w:t>
            </w:r>
          </w:p>
        </w:tc>
      </w:tr>
      <w:tr w:rsidR="006627A1" w:rsidRPr="00E3587A" w14:paraId="5A3BA45D" w14:textId="77777777" w:rsidTr="00E1171F">
        <w:tc>
          <w:tcPr>
            <w:tcW w:w="5719" w:type="dxa"/>
            <w:hideMark/>
          </w:tcPr>
          <w:p w14:paraId="2220B7CA" w14:textId="395E310F" w:rsidR="006627A1" w:rsidRPr="00E3587A" w:rsidRDefault="006627A1" w:rsidP="006627A1">
            <w:pPr>
              <w:tabs>
                <w:tab w:val="left" w:pos="900"/>
                <w:tab w:val="left" w:pos="2160"/>
                <w:tab w:val="decimal" w:pos="7380"/>
                <w:tab w:val="center" w:pos="8460"/>
              </w:tabs>
              <w:spacing w:line="320" w:lineRule="exact"/>
              <w:ind w:right="72"/>
              <w:jc w:val="thaiDistribute"/>
              <w:rPr>
                <w:rFonts w:ascii="Arial" w:hAnsi="Arial" w:cs="Arial"/>
                <w:sz w:val="20"/>
                <w:szCs w:val="20"/>
              </w:rPr>
            </w:pPr>
            <w:r w:rsidRPr="00E3587A">
              <w:rPr>
                <w:rFonts w:ascii="Arial" w:eastAsia="MS Mincho" w:hAnsi="Arial" w:cs="Arial"/>
                <w:sz w:val="20"/>
                <w:szCs w:val="20"/>
              </w:rPr>
              <w:t>Power We Green Company Limited</w:t>
            </w:r>
          </w:p>
        </w:tc>
        <w:tc>
          <w:tcPr>
            <w:tcW w:w="4001" w:type="dxa"/>
            <w:hideMark/>
          </w:tcPr>
          <w:p w14:paraId="5C378D7C" w14:textId="510F7AB1" w:rsidR="006627A1" w:rsidRPr="00E3587A" w:rsidRDefault="006627A1" w:rsidP="006627A1">
            <w:pPr>
              <w:tabs>
                <w:tab w:val="left" w:pos="900"/>
                <w:tab w:val="left" w:pos="2160"/>
                <w:tab w:val="decimal" w:pos="7380"/>
                <w:tab w:val="center" w:pos="8460"/>
              </w:tabs>
              <w:spacing w:line="320" w:lineRule="exact"/>
              <w:ind w:left="162" w:right="-18" w:hanging="162"/>
              <w:rPr>
                <w:rFonts w:ascii="Arial" w:hAnsi="Arial" w:cs="Arial"/>
                <w:sz w:val="20"/>
                <w:szCs w:val="20"/>
              </w:rPr>
            </w:pPr>
            <w:r w:rsidRPr="00E3587A">
              <w:rPr>
                <w:rFonts w:ascii="Arial" w:hAnsi="Arial" w:cs="Arial"/>
                <w:sz w:val="20"/>
                <w:szCs w:val="20"/>
              </w:rPr>
              <w:t>Subsidiary</w:t>
            </w:r>
          </w:p>
        </w:tc>
      </w:tr>
      <w:tr w:rsidR="006627A1" w:rsidRPr="00E3587A" w14:paraId="1D972182" w14:textId="77777777" w:rsidTr="00E1171F">
        <w:tc>
          <w:tcPr>
            <w:tcW w:w="5719" w:type="dxa"/>
            <w:hideMark/>
          </w:tcPr>
          <w:p w14:paraId="3D1D6737" w14:textId="6B51444C" w:rsidR="006627A1" w:rsidRPr="00E3587A" w:rsidRDefault="006627A1" w:rsidP="006627A1">
            <w:pPr>
              <w:tabs>
                <w:tab w:val="left" w:pos="900"/>
                <w:tab w:val="left" w:pos="2160"/>
                <w:tab w:val="decimal" w:pos="7380"/>
                <w:tab w:val="center" w:pos="8460"/>
              </w:tabs>
              <w:spacing w:line="320" w:lineRule="exact"/>
              <w:ind w:right="72"/>
              <w:jc w:val="thaiDistribute"/>
              <w:rPr>
                <w:rFonts w:ascii="Arial" w:hAnsi="Arial" w:cs="Arial"/>
                <w:sz w:val="20"/>
                <w:szCs w:val="20"/>
              </w:rPr>
            </w:pPr>
            <w:r w:rsidRPr="00E3587A">
              <w:rPr>
                <w:rFonts w:ascii="Arial" w:eastAsia="MS Mincho" w:hAnsi="Arial" w:cs="Arial"/>
                <w:sz w:val="20"/>
                <w:szCs w:val="20"/>
              </w:rPr>
              <w:t>PST Energy Company Limited</w:t>
            </w:r>
          </w:p>
        </w:tc>
        <w:tc>
          <w:tcPr>
            <w:tcW w:w="4001" w:type="dxa"/>
            <w:hideMark/>
          </w:tcPr>
          <w:p w14:paraId="2C0D843F" w14:textId="0C07C2FE" w:rsidR="006627A1" w:rsidRPr="00E3587A" w:rsidRDefault="006627A1" w:rsidP="006627A1">
            <w:pPr>
              <w:tabs>
                <w:tab w:val="left" w:pos="900"/>
                <w:tab w:val="left" w:pos="2160"/>
                <w:tab w:val="decimal" w:pos="7380"/>
                <w:tab w:val="center" w:pos="8460"/>
              </w:tabs>
              <w:spacing w:line="320" w:lineRule="exact"/>
              <w:ind w:left="162" w:right="-18" w:hanging="162"/>
              <w:rPr>
                <w:rFonts w:ascii="Arial" w:hAnsi="Arial" w:cs="Arial"/>
                <w:sz w:val="20"/>
                <w:szCs w:val="20"/>
              </w:rPr>
            </w:pPr>
            <w:r w:rsidRPr="00E3587A">
              <w:rPr>
                <w:rFonts w:ascii="Arial" w:hAnsi="Arial" w:cs="Arial"/>
                <w:sz w:val="20"/>
                <w:szCs w:val="20"/>
              </w:rPr>
              <w:t>Subsidiary</w:t>
            </w:r>
          </w:p>
        </w:tc>
      </w:tr>
      <w:tr w:rsidR="006627A1" w:rsidRPr="00E3587A" w14:paraId="782E9627" w14:textId="77777777" w:rsidTr="00E1171F">
        <w:tc>
          <w:tcPr>
            <w:tcW w:w="5719" w:type="dxa"/>
            <w:hideMark/>
          </w:tcPr>
          <w:p w14:paraId="49ED29AE" w14:textId="6DAD39A3" w:rsidR="006627A1" w:rsidRPr="00E3587A" w:rsidRDefault="006627A1" w:rsidP="006627A1">
            <w:pPr>
              <w:tabs>
                <w:tab w:val="left" w:pos="900"/>
                <w:tab w:val="left" w:pos="2160"/>
                <w:tab w:val="decimal" w:pos="7380"/>
                <w:tab w:val="center" w:pos="8460"/>
              </w:tabs>
              <w:spacing w:line="320" w:lineRule="exact"/>
              <w:ind w:left="162" w:right="162" w:hanging="162"/>
              <w:jc w:val="thaiDistribute"/>
              <w:rPr>
                <w:rFonts w:ascii="Arial" w:eastAsia="MS Mincho" w:hAnsi="Arial" w:cs="Arial"/>
                <w:sz w:val="20"/>
                <w:szCs w:val="20"/>
              </w:rPr>
            </w:pPr>
            <w:r w:rsidRPr="00E3587A">
              <w:rPr>
                <w:rFonts w:ascii="Arial" w:eastAsia="MS Mincho" w:hAnsi="Arial" w:cs="Arial"/>
                <w:sz w:val="20"/>
                <w:szCs w:val="20"/>
              </w:rPr>
              <w:t>PST Energy 1 Company Limited</w:t>
            </w:r>
          </w:p>
        </w:tc>
        <w:tc>
          <w:tcPr>
            <w:tcW w:w="4001" w:type="dxa"/>
            <w:hideMark/>
          </w:tcPr>
          <w:p w14:paraId="2A64CD8E" w14:textId="0C9B58F7" w:rsidR="006627A1" w:rsidRPr="00E3587A" w:rsidRDefault="006627A1" w:rsidP="006627A1">
            <w:pPr>
              <w:tabs>
                <w:tab w:val="left" w:pos="900"/>
                <w:tab w:val="left" w:pos="2160"/>
                <w:tab w:val="decimal" w:pos="7380"/>
                <w:tab w:val="center" w:pos="8460"/>
              </w:tabs>
              <w:spacing w:line="320" w:lineRule="exact"/>
              <w:ind w:left="162" w:right="-18" w:hanging="162"/>
              <w:rPr>
                <w:rFonts w:ascii="Arial" w:hAnsi="Arial" w:cs="Arial"/>
                <w:sz w:val="20"/>
                <w:szCs w:val="20"/>
              </w:rPr>
            </w:pPr>
            <w:r w:rsidRPr="00E3587A">
              <w:rPr>
                <w:rFonts w:ascii="Arial" w:hAnsi="Arial" w:cs="Arial"/>
                <w:sz w:val="20"/>
                <w:szCs w:val="20"/>
              </w:rPr>
              <w:t>Subsidiary</w:t>
            </w:r>
          </w:p>
        </w:tc>
      </w:tr>
      <w:tr w:rsidR="006627A1" w:rsidRPr="00E3587A" w14:paraId="3F976C0B" w14:textId="77777777" w:rsidTr="00E1171F">
        <w:tc>
          <w:tcPr>
            <w:tcW w:w="5719" w:type="dxa"/>
            <w:hideMark/>
          </w:tcPr>
          <w:p w14:paraId="2E4340A4" w14:textId="1AA5FCC8" w:rsidR="006627A1" w:rsidRPr="00E3587A" w:rsidRDefault="006627A1" w:rsidP="006627A1">
            <w:pPr>
              <w:tabs>
                <w:tab w:val="left" w:pos="900"/>
                <w:tab w:val="left" w:pos="2160"/>
                <w:tab w:val="decimal" w:pos="7380"/>
                <w:tab w:val="center" w:pos="8460"/>
              </w:tabs>
              <w:spacing w:line="320" w:lineRule="exact"/>
              <w:ind w:left="158" w:right="162" w:hanging="158"/>
              <w:jc w:val="thaiDistribute"/>
              <w:rPr>
                <w:rFonts w:ascii="Arial" w:eastAsia="MS Mincho" w:hAnsi="Arial" w:cs="Arial"/>
                <w:sz w:val="20"/>
                <w:szCs w:val="20"/>
              </w:rPr>
            </w:pPr>
            <w:r w:rsidRPr="00E3587A">
              <w:rPr>
                <w:rFonts w:ascii="Arial" w:eastAsia="MS Mincho" w:hAnsi="Arial" w:cs="Arial"/>
                <w:sz w:val="20"/>
                <w:szCs w:val="20"/>
              </w:rPr>
              <w:t>PST Energy 2 Company Limited</w:t>
            </w:r>
          </w:p>
        </w:tc>
        <w:tc>
          <w:tcPr>
            <w:tcW w:w="4001" w:type="dxa"/>
            <w:hideMark/>
          </w:tcPr>
          <w:p w14:paraId="6513B1C3" w14:textId="4E6474E3" w:rsidR="006627A1" w:rsidRPr="00E3587A" w:rsidRDefault="006627A1" w:rsidP="006627A1">
            <w:pPr>
              <w:tabs>
                <w:tab w:val="left" w:pos="900"/>
                <w:tab w:val="left" w:pos="2160"/>
                <w:tab w:val="decimal" w:pos="7380"/>
                <w:tab w:val="center" w:pos="8460"/>
              </w:tabs>
              <w:spacing w:line="320" w:lineRule="exact"/>
              <w:ind w:left="158" w:right="-18" w:hanging="158"/>
              <w:rPr>
                <w:rFonts w:ascii="Arial" w:hAnsi="Arial" w:cs="Arial"/>
                <w:sz w:val="20"/>
                <w:szCs w:val="20"/>
              </w:rPr>
            </w:pPr>
            <w:r w:rsidRPr="00E3587A">
              <w:rPr>
                <w:rFonts w:ascii="Arial" w:hAnsi="Arial" w:cs="Arial"/>
                <w:sz w:val="20"/>
                <w:szCs w:val="20"/>
              </w:rPr>
              <w:t>Subsidiary</w:t>
            </w:r>
          </w:p>
        </w:tc>
      </w:tr>
      <w:tr w:rsidR="006627A1" w:rsidRPr="00E3587A" w14:paraId="7B7BBB74" w14:textId="77777777" w:rsidTr="00E1171F">
        <w:tc>
          <w:tcPr>
            <w:tcW w:w="5719" w:type="dxa"/>
          </w:tcPr>
          <w:p w14:paraId="2F18B28C" w14:textId="35761AE7" w:rsidR="006627A1" w:rsidRPr="00E3587A" w:rsidRDefault="006627A1" w:rsidP="006627A1">
            <w:pPr>
              <w:tabs>
                <w:tab w:val="left" w:pos="900"/>
                <w:tab w:val="left" w:pos="2160"/>
                <w:tab w:val="decimal" w:pos="7380"/>
                <w:tab w:val="center" w:pos="8460"/>
              </w:tabs>
              <w:spacing w:line="320" w:lineRule="exact"/>
              <w:ind w:left="158" w:right="162" w:hanging="158"/>
              <w:jc w:val="thaiDistribute"/>
              <w:rPr>
                <w:rFonts w:ascii="Arial" w:eastAsia="MS Mincho" w:hAnsi="Arial" w:cs="Arial"/>
                <w:sz w:val="20"/>
                <w:szCs w:val="20"/>
              </w:rPr>
            </w:pPr>
            <w:r w:rsidRPr="00E3587A">
              <w:rPr>
                <w:rFonts w:ascii="Arial" w:eastAsia="MS Mincho" w:hAnsi="Arial" w:cs="Arial"/>
                <w:sz w:val="20"/>
                <w:szCs w:val="20"/>
              </w:rPr>
              <w:t>PST Energy 3 Company Limited</w:t>
            </w:r>
          </w:p>
        </w:tc>
        <w:tc>
          <w:tcPr>
            <w:tcW w:w="4001" w:type="dxa"/>
          </w:tcPr>
          <w:p w14:paraId="61866273" w14:textId="15132AC7" w:rsidR="006627A1" w:rsidRPr="00E3587A" w:rsidRDefault="006627A1" w:rsidP="006627A1">
            <w:pPr>
              <w:tabs>
                <w:tab w:val="left" w:pos="900"/>
                <w:tab w:val="left" w:pos="2160"/>
                <w:tab w:val="decimal" w:pos="7380"/>
                <w:tab w:val="center" w:pos="8460"/>
              </w:tabs>
              <w:spacing w:line="320" w:lineRule="exact"/>
              <w:ind w:left="158" w:right="-108" w:hanging="158"/>
              <w:rPr>
                <w:rFonts w:ascii="Arial" w:hAnsi="Arial" w:cs="Arial"/>
                <w:sz w:val="20"/>
                <w:szCs w:val="20"/>
              </w:rPr>
            </w:pPr>
            <w:r w:rsidRPr="00E3587A">
              <w:rPr>
                <w:rFonts w:ascii="Arial" w:hAnsi="Arial" w:cs="Arial"/>
                <w:sz w:val="20"/>
                <w:szCs w:val="20"/>
              </w:rPr>
              <w:t>Subsidiary</w:t>
            </w:r>
          </w:p>
        </w:tc>
      </w:tr>
      <w:tr w:rsidR="006627A1" w:rsidRPr="00E3587A" w14:paraId="111E99BA" w14:textId="77777777" w:rsidTr="00E1171F">
        <w:tc>
          <w:tcPr>
            <w:tcW w:w="5719" w:type="dxa"/>
          </w:tcPr>
          <w:p w14:paraId="54D33DA3" w14:textId="50EFE7AB" w:rsidR="006627A1" w:rsidRPr="00E3587A" w:rsidRDefault="006627A1" w:rsidP="006627A1">
            <w:pPr>
              <w:tabs>
                <w:tab w:val="left" w:pos="900"/>
                <w:tab w:val="left" w:pos="2160"/>
                <w:tab w:val="decimal" w:pos="7380"/>
                <w:tab w:val="center" w:pos="8460"/>
              </w:tabs>
              <w:spacing w:line="320" w:lineRule="exact"/>
              <w:ind w:left="158" w:right="162" w:hanging="158"/>
              <w:jc w:val="thaiDistribute"/>
              <w:rPr>
                <w:rFonts w:ascii="Arial" w:eastAsia="MS Mincho" w:hAnsi="Arial" w:cs="Arial"/>
                <w:sz w:val="20"/>
                <w:szCs w:val="20"/>
              </w:rPr>
            </w:pPr>
            <w:r w:rsidRPr="00E3587A">
              <w:rPr>
                <w:rFonts w:ascii="Arial" w:eastAsia="MS Mincho" w:hAnsi="Arial" w:cs="Arial"/>
                <w:sz w:val="20"/>
                <w:szCs w:val="20"/>
              </w:rPr>
              <w:t>Global Solar Energy Company Limited</w:t>
            </w:r>
          </w:p>
        </w:tc>
        <w:tc>
          <w:tcPr>
            <w:tcW w:w="4001" w:type="dxa"/>
          </w:tcPr>
          <w:p w14:paraId="46F070A7" w14:textId="33E8E1EF" w:rsidR="006627A1" w:rsidRPr="00E3587A" w:rsidRDefault="006627A1" w:rsidP="006627A1">
            <w:pPr>
              <w:tabs>
                <w:tab w:val="left" w:pos="900"/>
                <w:tab w:val="left" w:pos="2160"/>
                <w:tab w:val="decimal" w:pos="7380"/>
                <w:tab w:val="center" w:pos="8460"/>
              </w:tabs>
              <w:spacing w:line="320" w:lineRule="exact"/>
              <w:ind w:left="158" w:right="-108" w:hanging="158"/>
              <w:rPr>
                <w:rFonts w:ascii="Arial" w:hAnsi="Arial" w:cs="Arial"/>
                <w:sz w:val="20"/>
                <w:szCs w:val="20"/>
              </w:rPr>
            </w:pPr>
            <w:r w:rsidRPr="00E3587A">
              <w:rPr>
                <w:rFonts w:ascii="Arial" w:hAnsi="Arial" w:cs="Arial"/>
                <w:sz w:val="20"/>
                <w:szCs w:val="20"/>
              </w:rPr>
              <w:t>Subsidiary</w:t>
            </w:r>
          </w:p>
        </w:tc>
      </w:tr>
      <w:tr w:rsidR="006627A1" w:rsidRPr="00E3587A" w14:paraId="557C2714" w14:textId="77777777" w:rsidTr="00E1171F">
        <w:tc>
          <w:tcPr>
            <w:tcW w:w="5719" w:type="dxa"/>
          </w:tcPr>
          <w:p w14:paraId="5DFC2CFD" w14:textId="41149850" w:rsidR="006627A1" w:rsidRPr="00E3587A" w:rsidRDefault="006627A1" w:rsidP="006627A1">
            <w:pPr>
              <w:tabs>
                <w:tab w:val="left" w:pos="900"/>
                <w:tab w:val="left" w:pos="2160"/>
                <w:tab w:val="decimal" w:pos="7380"/>
                <w:tab w:val="center" w:pos="8460"/>
              </w:tabs>
              <w:spacing w:line="320" w:lineRule="exact"/>
              <w:ind w:left="158" w:right="162" w:hanging="158"/>
              <w:jc w:val="thaiDistribute"/>
              <w:rPr>
                <w:rFonts w:ascii="Arial" w:eastAsia="MS Mincho" w:hAnsi="Arial" w:cs="Arial"/>
                <w:sz w:val="20"/>
                <w:szCs w:val="20"/>
              </w:rPr>
            </w:pPr>
            <w:r w:rsidRPr="00E3587A">
              <w:rPr>
                <w:rFonts w:ascii="Arial" w:eastAsia="MS Mincho" w:hAnsi="Arial" w:cs="Arial"/>
                <w:sz w:val="20"/>
                <w:szCs w:val="20"/>
              </w:rPr>
              <w:t xml:space="preserve">  (Formerly known as “PST Energy 4 Company Limited”)</w:t>
            </w:r>
          </w:p>
        </w:tc>
        <w:tc>
          <w:tcPr>
            <w:tcW w:w="4001" w:type="dxa"/>
          </w:tcPr>
          <w:p w14:paraId="2E56DD7F" w14:textId="4E2413FF" w:rsidR="006627A1" w:rsidRPr="00E3587A" w:rsidRDefault="006627A1" w:rsidP="006627A1">
            <w:pPr>
              <w:tabs>
                <w:tab w:val="left" w:pos="900"/>
                <w:tab w:val="left" w:pos="2160"/>
                <w:tab w:val="decimal" w:pos="7380"/>
                <w:tab w:val="center" w:pos="8460"/>
              </w:tabs>
              <w:spacing w:line="320" w:lineRule="exact"/>
              <w:ind w:left="158" w:right="-108" w:hanging="158"/>
              <w:rPr>
                <w:rFonts w:ascii="Arial" w:hAnsi="Arial" w:cs="Arial"/>
                <w:sz w:val="20"/>
                <w:szCs w:val="20"/>
              </w:rPr>
            </w:pPr>
          </w:p>
        </w:tc>
      </w:tr>
      <w:tr w:rsidR="006627A1" w:rsidRPr="00E3587A" w14:paraId="7BBB17F0" w14:textId="77777777" w:rsidTr="00E1171F">
        <w:tc>
          <w:tcPr>
            <w:tcW w:w="5719" w:type="dxa"/>
          </w:tcPr>
          <w:p w14:paraId="16F41138" w14:textId="3B31EBD0" w:rsidR="006627A1" w:rsidRPr="00E3587A" w:rsidRDefault="006627A1" w:rsidP="006627A1">
            <w:pPr>
              <w:tabs>
                <w:tab w:val="left" w:pos="900"/>
                <w:tab w:val="left" w:pos="2160"/>
                <w:tab w:val="decimal" w:pos="7380"/>
                <w:tab w:val="center" w:pos="8460"/>
              </w:tabs>
              <w:spacing w:line="320" w:lineRule="exact"/>
              <w:ind w:left="158" w:right="162" w:hanging="158"/>
              <w:jc w:val="thaiDistribute"/>
              <w:rPr>
                <w:rFonts w:ascii="Arial" w:eastAsia="MS Mincho" w:hAnsi="Arial" w:cs="Arial"/>
                <w:sz w:val="20"/>
                <w:szCs w:val="20"/>
              </w:rPr>
            </w:pPr>
            <w:r w:rsidRPr="00E3587A">
              <w:rPr>
                <w:rFonts w:ascii="Arial" w:eastAsia="MS Mincho" w:hAnsi="Arial" w:cs="Arial"/>
                <w:sz w:val="20"/>
                <w:szCs w:val="20"/>
              </w:rPr>
              <w:t>PST Energy 7 Company Limited</w:t>
            </w:r>
          </w:p>
        </w:tc>
        <w:tc>
          <w:tcPr>
            <w:tcW w:w="4001" w:type="dxa"/>
          </w:tcPr>
          <w:p w14:paraId="2C455ADA" w14:textId="28DC9F62" w:rsidR="006627A1" w:rsidRPr="00E3587A" w:rsidRDefault="006627A1" w:rsidP="006627A1">
            <w:pPr>
              <w:tabs>
                <w:tab w:val="left" w:pos="900"/>
                <w:tab w:val="left" w:pos="2160"/>
                <w:tab w:val="decimal" w:pos="7380"/>
                <w:tab w:val="center" w:pos="8460"/>
              </w:tabs>
              <w:spacing w:line="320" w:lineRule="exact"/>
              <w:ind w:left="158" w:right="-108" w:hanging="158"/>
              <w:rPr>
                <w:rFonts w:ascii="Arial" w:hAnsi="Arial" w:cs="Arial"/>
                <w:sz w:val="20"/>
                <w:szCs w:val="20"/>
              </w:rPr>
            </w:pPr>
            <w:r w:rsidRPr="00E3587A">
              <w:rPr>
                <w:rFonts w:ascii="Arial" w:hAnsi="Arial" w:cs="Arial"/>
                <w:sz w:val="20"/>
                <w:szCs w:val="20"/>
              </w:rPr>
              <w:t>Subsidiary</w:t>
            </w:r>
          </w:p>
        </w:tc>
      </w:tr>
      <w:tr w:rsidR="006627A1" w:rsidRPr="00E3587A" w14:paraId="738C327F" w14:textId="77777777" w:rsidTr="00E1171F">
        <w:tc>
          <w:tcPr>
            <w:tcW w:w="5719" w:type="dxa"/>
          </w:tcPr>
          <w:p w14:paraId="53923B9C" w14:textId="1CFA374F" w:rsidR="006627A1" w:rsidRPr="00E3587A" w:rsidRDefault="006627A1" w:rsidP="006627A1">
            <w:pPr>
              <w:tabs>
                <w:tab w:val="left" w:pos="900"/>
                <w:tab w:val="left" w:pos="2160"/>
                <w:tab w:val="decimal" w:pos="7380"/>
                <w:tab w:val="center" w:pos="8460"/>
              </w:tabs>
              <w:spacing w:line="320" w:lineRule="exact"/>
              <w:ind w:left="158" w:right="162" w:hanging="158"/>
              <w:jc w:val="thaiDistribute"/>
              <w:rPr>
                <w:rFonts w:ascii="Arial" w:eastAsia="MS Mincho" w:hAnsi="Arial" w:cs="Arial"/>
                <w:sz w:val="20"/>
                <w:szCs w:val="20"/>
              </w:rPr>
            </w:pPr>
            <w:r w:rsidRPr="00E3587A">
              <w:rPr>
                <w:rFonts w:ascii="Arial" w:eastAsia="MS Mincho" w:hAnsi="Arial" w:cs="Arial"/>
                <w:sz w:val="20"/>
                <w:szCs w:val="20"/>
              </w:rPr>
              <w:t>PST Energy 8 Company Limited</w:t>
            </w:r>
          </w:p>
        </w:tc>
        <w:tc>
          <w:tcPr>
            <w:tcW w:w="4001" w:type="dxa"/>
          </w:tcPr>
          <w:p w14:paraId="2C05BF64" w14:textId="1F4715F5" w:rsidR="006627A1" w:rsidRPr="00E3587A" w:rsidRDefault="006627A1" w:rsidP="006627A1">
            <w:pPr>
              <w:tabs>
                <w:tab w:val="left" w:pos="900"/>
                <w:tab w:val="left" w:pos="2160"/>
                <w:tab w:val="decimal" w:pos="7380"/>
                <w:tab w:val="center" w:pos="8460"/>
              </w:tabs>
              <w:spacing w:line="320" w:lineRule="exact"/>
              <w:ind w:left="158" w:right="-108" w:hanging="158"/>
              <w:rPr>
                <w:rFonts w:ascii="Arial" w:hAnsi="Arial" w:cs="Arial"/>
                <w:sz w:val="20"/>
                <w:szCs w:val="20"/>
              </w:rPr>
            </w:pPr>
            <w:r w:rsidRPr="00E3587A">
              <w:rPr>
                <w:rFonts w:ascii="Arial" w:hAnsi="Arial" w:cs="Arial"/>
                <w:sz w:val="20"/>
                <w:szCs w:val="20"/>
              </w:rPr>
              <w:t>Subsidiary</w:t>
            </w:r>
          </w:p>
        </w:tc>
      </w:tr>
      <w:tr w:rsidR="006627A1" w:rsidRPr="00E3587A" w14:paraId="296B124F" w14:textId="77777777" w:rsidTr="00E1171F">
        <w:tc>
          <w:tcPr>
            <w:tcW w:w="5719" w:type="dxa"/>
          </w:tcPr>
          <w:p w14:paraId="567C5414" w14:textId="075E5101" w:rsidR="006627A1" w:rsidRPr="00E3587A" w:rsidRDefault="006627A1" w:rsidP="006627A1">
            <w:pPr>
              <w:tabs>
                <w:tab w:val="left" w:pos="900"/>
                <w:tab w:val="left" w:pos="2160"/>
                <w:tab w:val="decimal" w:pos="7380"/>
                <w:tab w:val="center" w:pos="8460"/>
              </w:tabs>
              <w:spacing w:line="320" w:lineRule="exact"/>
              <w:ind w:left="158" w:right="162" w:hanging="158"/>
              <w:jc w:val="thaiDistribute"/>
              <w:rPr>
                <w:rFonts w:ascii="Arial" w:eastAsia="MS Mincho" w:hAnsi="Arial" w:cs="Arial"/>
                <w:sz w:val="20"/>
                <w:szCs w:val="20"/>
              </w:rPr>
            </w:pPr>
            <w:r w:rsidRPr="00E3587A">
              <w:rPr>
                <w:rFonts w:ascii="Arial" w:eastAsia="MS Mincho" w:hAnsi="Arial" w:cs="Arial"/>
                <w:sz w:val="20"/>
                <w:szCs w:val="20"/>
              </w:rPr>
              <w:t>PSTC Engineering Company Limited</w:t>
            </w:r>
          </w:p>
        </w:tc>
        <w:tc>
          <w:tcPr>
            <w:tcW w:w="4001" w:type="dxa"/>
          </w:tcPr>
          <w:p w14:paraId="7AB268CA" w14:textId="48564950" w:rsidR="006627A1" w:rsidRPr="00E3587A" w:rsidRDefault="006627A1" w:rsidP="006627A1">
            <w:pPr>
              <w:tabs>
                <w:tab w:val="left" w:pos="900"/>
                <w:tab w:val="left" w:pos="2160"/>
                <w:tab w:val="decimal" w:pos="7380"/>
                <w:tab w:val="center" w:pos="8460"/>
              </w:tabs>
              <w:spacing w:line="320" w:lineRule="exact"/>
              <w:ind w:left="158" w:right="-108" w:hanging="158"/>
              <w:rPr>
                <w:rFonts w:ascii="Arial" w:hAnsi="Arial" w:cs="Arial"/>
                <w:sz w:val="20"/>
                <w:szCs w:val="20"/>
              </w:rPr>
            </w:pPr>
            <w:r w:rsidRPr="00E3587A">
              <w:rPr>
                <w:rFonts w:ascii="Arial" w:hAnsi="Arial" w:cs="Arial"/>
                <w:sz w:val="20"/>
                <w:szCs w:val="20"/>
              </w:rPr>
              <w:t>Subsidiary</w:t>
            </w:r>
          </w:p>
        </w:tc>
      </w:tr>
      <w:tr w:rsidR="006627A1" w:rsidRPr="00E3587A" w14:paraId="217FEF44" w14:textId="77777777" w:rsidTr="00E1171F">
        <w:tc>
          <w:tcPr>
            <w:tcW w:w="5719" w:type="dxa"/>
          </w:tcPr>
          <w:p w14:paraId="647A23CD" w14:textId="185B8D14" w:rsidR="006627A1" w:rsidRPr="00E3587A" w:rsidRDefault="006627A1" w:rsidP="006627A1">
            <w:pPr>
              <w:tabs>
                <w:tab w:val="left" w:pos="900"/>
                <w:tab w:val="left" w:pos="2160"/>
                <w:tab w:val="decimal" w:pos="7380"/>
                <w:tab w:val="center" w:pos="8460"/>
              </w:tabs>
              <w:spacing w:line="320" w:lineRule="exact"/>
              <w:ind w:left="158" w:right="162" w:hanging="158"/>
              <w:jc w:val="thaiDistribute"/>
              <w:rPr>
                <w:rFonts w:ascii="Arial" w:eastAsia="MS Mincho" w:hAnsi="Arial" w:cs="Arial"/>
                <w:sz w:val="20"/>
                <w:szCs w:val="20"/>
              </w:rPr>
            </w:pPr>
            <w:r w:rsidRPr="00E3587A">
              <w:rPr>
                <w:rFonts w:ascii="Arial" w:eastAsia="MS Mincho" w:hAnsi="Arial" w:cs="Arial"/>
                <w:sz w:val="20"/>
                <w:szCs w:val="20"/>
              </w:rPr>
              <w:t>Aran Power Company Limited</w:t>
            </w:r>
          </w:p>
        </w:tc>
        <w:tc>
          <w:tcPr>
            <w:tcW w:w="4001" w:type="dxa"/>
          </w:tcPr>
          <w:p w14:paraId="3CBC5E71" w14:textId="2E606867" w:rsidR="006627A1" w:rsidRPr="00E3587A" w:rsidRDefault="006627A1" w:rsidP="006627A1">
            <w:pPr>
              <w:tabs>
                <w:tab w:val="left" w:pos="900"/>
                <w:tab w:val="left" w:pos="2160"/>
                <w:tab w:val="decimal" w:pos="7380"/>
                <w:tab w:val="center" w:pos="8460"/>
              </w:tabs>
              <w:spacing w:line="320" w:lineRule="exact"/>
              <w:ind w:left="158" w:right="-108" w:hanging="158"/>
              <w:rPr>
                <w:rFonts w:ascii="Arial" w:hAnsi="Arial" w:cs="Arial"/>
                <w:sz w:val="20"/>
                <w:szCs w:val="20"/>
              </w:rPr>
            </w:pPr>
            <w:r w:rsidRPr="00E3587A">
              <w:rPr>
                <w:rFonts w:ascii="Arial" w:hAnsi="Arial" w:cs="Arial"/>
                <w:sz w:val="20"/>
                <w:szCs w:val="20"/>
              </w:rPr>
              <w:t xml:space="preserve">Subsidiary </w:t>
            </w:r>
          </w:p>
        </w:tc>
      </w:tr>
      <w:tr w:rsidR="006627A1" w:rsidRPr="00E3587A" w14:paraId="16B89712" w14:textId="77777777" w:rsidTr="00E1171F">
        <w:tc>
          <w:tcPr>
            <w:tcW w:w="5719" w:type="dxa"/>
          </w:tcPr>
          <w:p w14:paraId="440AD1DA" w14:textId="552E6856" w:rsidR="006627A1" w:rsidRPr="00E3587A" w:rsidRDefault="006627A1" w:rsidP="006627A1">
            <w:pPr>
              <w:tabs>
                <w:tab w:val="left" w:pos="900"/>
                <w:tab w:val="left" w:pos="2160"/>
                <w:tab w:val="decimal" w:pos="7380"/>
                <w:tab w:val="center" w:pos="8460"/>
              </w:tabs>
              <w:spacing w:line="320" w:lineRule="exact"/>
              <w:ind w:left="158" w:right="162" w:hanging="158"/>
              <w:jc w:val="thaiDistribute"/>
              <w:rPr>
                <w:rFonts w:ascii="Arial" w:eastAsia="MS Mincho" w:hAnsi="Arial" w:cs="Arial"/>
                <w:sz w:val="20"/>
                <w:szCs w:val="20"/>
              </w:rPr>
            </w:pPr>
            <w:r w:rsidRPr="00E3587A">
              <w:rPr>
                <w:rFonts w:ascii="Arial" w:eastAsia="MS Mincho" w:hAnsi="Arial" w:cs="Arial"/>
                <w:sz w:val="20"/>
                <w:szCs w:val="20"/>
              </w:rPr>
              <w:t>Millionaire Suphan Biogreen Power Company Limited</w:t>
            </w:r>
          </w:p>
        </w:tc>
        <w:tc>
          <w:tcPr>
            <w:tcW w:w="4001" w:type="dxa"/>
          </w:tcPr>
          <w:p w14:paraId="6E218357" w14:textId="05CB58F9" w:rsidR="006627A1" w:rsidRPr="00E3587A" w:rsidRDefault="006627A1" w:rsidP="006627A1">
            <w:pPr>
              <w:tabs>
                <w:tab w:val="left" w:pos="900"/>
                <w:tab w:val="left" w:pos="2160"/>
                <w:tab w:val="decimal" w:pos="7380"/>
                <w:tab w:val="center" w:pos="8460"/>
              </w:tabs>
              <w:spacing w:line="320" w:lineRule="exact"/>
              <w:ind w:left="158" w:right="-108" w:hanging="158"/>
              <w:rPr>
                <w:rFonts w:ascii="Arial" w:hAnsi="Arial" w:cs="Arial"/>
                <w:sz w:val="20"/>
                <w:szCs w:val="20"/>
              </w:rPr>
            </w:pPr>
            <w:r w:rsidRPr="00E3587A">
              <w:rPr>
                <w:rFonts w:ascii="Arial" w:hAnsi="Arial" w:cs="Arial"/>
                <w:sz w:val="20"/>
                <w:szCs w:val="20"/>
              </w:rPr>
              <w:t xml:space="preserve">Subsidiary </w:t>
            </w:r>
          </w:p>
        </w:tc>
      </w:tr>
      <w:tr w:rsidR="006627A1" w:rsidRPr="00E3587A" w14:paraId="058CC72E" w14:textId="77777777" w:rsidTr="00E1171F">
        <w:tc>
          <w:tcPr>
            <w:tcW w:w="5719" w:type="dxa"/>
          </w:tcPr>
          <w:p w14:paraId="428847C2" w14:textId="3B8AE739" w:rsidR="006627A1" w:rsidRPr="00E3587A" w:rsidRDefault="006627A1" w:rsidP="006627A1">
            <w:pPr>
              <w:tabs>
                <w:tab w:val="left" w:pos="900"/>
                <w:tab w:val="left" w:pos="2160"/>
                <w:tab w:val="decimal" w:pos="7380"/>
                <w:tab w:val="center" w:pos="8460"/>
              </w:tabs>
              <w:spacing w:line="320" w:lineRule="exact"/>
              <w:ind w:left="158" w:right="162" w:hanging="158"/>
              <w:jc w:val="thaiDistribute"/>
              <w:rPr>
                <w:rFonts w:ascii="Arial" w:eastAsia="MS Mincho" w:hAnsi="Arial" w:cs="Arial"/>
                <w:sz w:val="20"/>
                <w:szCs w:val="20"/>
              </w:rPr>
            </w:pPr>
            <w:r w:rsidRPr="00E3587A">
              <w:rPr>
                <w:rFonts w:ascii="Arial" w:eastAsia="MS Mincho" w:hAnsi="Arial" w:cs="Arial"/>
                <w:sz w:val="20"/>
                <w:szCs w:val="20"/>
              </w:rPr>
              <w:t>Biggas Technology Company Limited</w:t>
            </w:r>
          </w:p>
        </w:tc>
        <w:tc>
          <w:tcPr>
            <w:tcW w:w="4001" w:type="dxa"/>
          </w:tcPr>
          <w:p w14:paraId="0135BC7D" w14:textId="448D3D34" w:rsidR="006627A1" w:rsidRPr="00E3587A" w:rsidRDefault="006627A1" w:rsidP="006627A1">
            <w:pPr>
              <w:tabs>
                <w:tab w:val="left" w:pos="900"/>
                <w:tab w:val="left" w:pos="2160"/>
                <w:tab w:val="decimal" w:pos="7380"/>
                <w:tab w:val="center" w:pos="8460"/>
              </w:tabs>
              <w:spacing w:line="320" w:lineRule="exact"/>
              <w:ind w:left="158" w:right="-108" w:hanging="158"/>
              <w:rPr>
                <w:rFonts w:ascii="Arial" w:hAnsi="Arial" w:cs="Arial"/>
                <w:sz w:val="20"/>
                <w:szCs w:val="20"/>
              </w:rPr>
            </w:pPr>
            <w:r w:rsidRPr="00E3587A">
              <w:rPr>
                <w:rFonts w:ascii="Arial" w:hAnsi="Arial" w:cs="Arial"/>
                <w:sz w:val="20"/>
                <w:szCs w:val="20"/>
              </w:rPr>
              <w:t>Subsidiary</w:t>
            </w:r>
          </w:p>
        </w:tc>
      </w:tr>
      <w:tr w:rsidR="006627A1" w:rsidRPr="00E3587A" w14:paraId="2FA3A972" w14:textId="77777777" w:rsidTr="00E1171F">
        <w:tc>
          <w:tcPr>
            <w:tcW w:w="5719" w:type="dxa"/>
          </w:tcPr>
          <w:p w14:paraId="04C1D2EF" w14:textId="1E3ECCFD" w:rsidR="006627A1" w:rsidRPr="00E3587A" w:rsidRDefault="006627A1" w:rsidP="006627A1">
            <w:pPr>
              <w:tabs>
                <w:tab w:val="left" w:pos="900"/>
                <w:tab w:val="left" w:pos="2160"/>
                <w:tab w:val="decimal" w:pos="7380"/>
                <w:tab w:val="center" w:pos="8460"/>
              </w:tabs>
              <w:spacing w:line="320" w:lineRule="exact"/>
              <w:ind w:left="158" w:right="162" w:hanging="158"/>
              <w:jc w:val="thaiDistribute"/>
              <w:rPr>
                <w:rFonts w:ascii="Arial" w:eastAsia="MS Mincho" w:hAnsi="Arial" w:cs="Arial"/>
                <w:sz w:val="20"/>
                <w:szCs w:val="20"/>
              </w:rPr>
            </w:pPr>
            <w:r w:rsidRPr="00E3587A">
              <w:rPr>
                <w:rFonts w:ascii="Arial" w:hAnsi="Arial" w:cs="Arial"/>
                <w:sz w:val="20"/>
                <w:szCs w:val="20"/>
              </w:rPr>
              <w:t>Bio Green Energy 2 Company Limited</w:t>
            </w:r>
          </w:p>
        </w:tc>
        <w:tc>
          <w:tcPr>
            <w:tcW w:w="4001" w:type="dxa"/>
          </w:tcPr>
          <w:p w14:paraId="1AC5C1AC" w14:textId="4F9FDDAC" w:rsidR="006627A1" w:rsidRPr="00E3587A" w:rsidRDefault="006627A1" w:rsidP="006627A1">
            <w:pPr>
              <w:tabs>
                <w:tab w:val="left" w:pos="900"/>
                <w:tab w:val="left" w:pos="2160"/>
                <w:tab w:val="decimal" w:pos="7380"/>
                <w:tab w:val="center" w:pos="8460"/>
              </w:tabs>
              <w:spacing w:line="320" w:lineRule="exact"/>
              <w:ind w:left="158" w:right="-108" w:hanging="158"/>
              <w:rPr>
                <w:rFonts w:ascii="Arial" w:hAnsi="Arial" w:cs="Arial"/>
                <w:sz w:val="20"/>
                <w:szCs w:val="20"/>
              </w:rPr>
            </w:pPr>
            <w:r w:rsidRPr="00E3587A">
              <w:rPr>
                <w:rFonts w:ascii="Arial" w:hAnsi="Arial" w:cs="Arial"/>
                <w:sz w:val="20"/>
                <w:szCs w:val="20"/>
              </w:rPr>
              <w:t>Subsidiary</w:t>
            </w:r>
          </w:p>
        </w:tc>
      </w:tr>
      <w:tr w:rsidR="006627A1" w:rsidRPr="00E3587A" w14:paraId="338F4E0B" w14:textId="77777777" w:rsidTr="00E1171F">
        <w:tc>
          <w:tcPr>
            <w:tcW w:w="5719" w:type="dxa"/>
          </w:tcPr>
          <w:p w14:paraId="34A84724" w14:textId="20AEB0EA" w:rsidR="006627A1" w:rsidRPr="00E3587A" w:rsidRDefault="006627A1" w:rsidP="006627A1">
            <w:pPr>
              <w:tabs>
                <w:tab w:val="left" w:pos="900"/>
                <w:tab w:val="left" w:pos="2160"/>
                <w:tab w:val="decimal" w:pos="7380"/>
                <w:tab w:val="center" w:pos="8460"/>
              </w:tabs>
              <w:spacing w:line="320" w:lineRule="exact"/>
              <w:ind w:left="158" w:right="162" w:hanging="158"/>
              <w:jc w:val="thaiDistribute"/>
              <w:rPr>
                <w:rFonts w:ascii="Arial" w:eastAsia="MS Mincho" w:hAnsi="Arial" w:cs="Arial"/>
                <w:sz w:val="20"/>
                <w:szCs w:val="20"/>
              </w:rPr>
            </w:pPr>
            <w:r w:rsidRPr="00E3587A">
              <w:rPr>
                <w:rFonts w:ascii="Arial" w:hAnsi="Arial" w:cs="Arial"/>
                <w:sz w:val="20"/>
                <w:szCs w:val="20"/>
              </w:rPr>
              <w:t>TSHI Engineering Company Limited</w:t>
            </w:r>
          </w:p>
        </w:tc>
        <w:tc>
          <w:tcPr>
            <w:tcW w:w="4001" w:type="dxa"/>
          </w:tcPr>
          <w:p w14:paraId="36BE09EB" w14:textId="05C63269" w:rsidR="006627A1" w:rsidRPr="00E3587A" w:rsidRDefault="006627A1" w:rsidP="006627A1">
            <w:pPr>
              <w:tabs>
                <w:tab w:val="left" w:pos="900"/>
                <w:tab w:val="left" w:pos="2160"/>
                <w:tab w:val="decimal" w:pos="7380"/>
                <w:tab w:val="center" w:pos="8460"/>
              </w:tabs>
              <w:spacing w:line="320" w:lineRule="exact"/>
              <w:ind w:left="158" w:right="-108" w:hanging="158"/>
              <w:rPr>
                <w:rFonts w:ascii="Arial" w:hAnsi="Arial" w:cs="Arial"/>
                <w:sz w:val="20"/>
                <w:szCs w:val="20"/>
              </w:rPr>
            </w:pPr>
            <w:r w:rsidRPr="00E3587A">
              <w:rPr>
                <w:rFonts w:ascii="Arial" w:hAnsi="Arial" w:cs="Arial"/>
                <w:sz w:val="20"/>
                <w:szCs w:val="20"/>
              </w:rPr>
              <w:t>Subsidiary</w:t>
            </w:r>
          </w:p>
        </w:tc>
      </w:tr>
      <w:tr w:rsidR="00106FB8" w:rsidRPr="00E3587A" w14:paraId="79537C78" w14:textId="77777777" w:rsidTr="006C0E3A">
        <w:tc>
          <w:tcPr>
            <w:tcW w:w="5719" w:type="dxa"/>
          </w:tcPr>
          <w:p w14:paraId="2A77E3C5" w14:textId="77777777" w:rsidR="00106FB8" w:rsidRPr="00E3587A" w:rsidRDefault="00106FB8" w:rsidP="006C0E3A">
            <w:pPr>
              <w:spacing w:line="360" w:lineRule="exact"/>
              <w:ind w:left="162" w:right="162" w:hanging="162"/>
              <w:jc w:val="thaiDistribute"/>
              <w:rPr>
                <w:rFonts w:ascii="Arial" w:hAnsi="Arial" w:cs="Arial"/>
                <w:sz w:val="20"/>
                <w:szCs w:val="20"/>
              </w:rPr>
            </w:pPr>
            <w:r w:rsidRPr="00E3587A">
              <w:rPr>
                <w:rFonts w:ascii="Arial" w:eastAsia="MS Mincho" w:hAnsi="Arial" w:cs="Arial"/>
                <w:sz w:val="20"/>
                <w:szCs w:val="20"/>
              </w:rPr>
              <w:t>PST Power Joint Venture</w:t>
            </w:r>
          </w:p>
        </w:tc>
        <w:tc>
          <w:tcPr>
            <w:tcW w:w="4001" w:type="dxa"/>
          </w:tcPr>
          <w:p w14:paraId="5469C911" w14:textId="77777777" w:rsidR="00106FB8" w:rsidRPr="00E3587A" w:rsidRDefault="00106FB8" w:rsidP="006C0E3A">
            <w:pPr>
              <w:spacing w:line="360" w:lineRule="exact"/>
              <w:ind w:left="162" w:right="-18" w:hanging="162"/>
              <w:rPr>
                <w:rFonts w:ascii="Arial" w:hAnsi="Arial" w:cs="Arial"/>
                <w:sz w:val="20"/>
                <w:szCs w:val="20"/>
              </w:rPr>
            </w:pPr>
            <w:r w:rsidRPr="00E3587A">
              <w:rPr>
                <w:rFonts w:ascii="Arial" w:hAnsi="Arial" w:cs="Arial"/>
                <w:sz w:val="20"/>
                <w:szCs w:val="20"/>
              </w:rPr>
              <w:t xml:space="preserve">Subsidiary </w:t>
            </w:r>
          </w:p>
        </w:tc>
      </w:tr>
      <w:tr w:rsidR="006627A1" w:rsidRPr="00E3587A" w14:paraId="151699AF" w14:textId="77777777" w:rsidTr="00E1171F">
        <w:tc>
          <w:tcPr>
            <w:tcW w:w="5719" w:type="dxa"/>
          </w:tcPr>
          <w:p w14:paraId="034DB791" w14:textId="2E5D4896" w:rsidR="006627A1" w:rsidRPr="00E3587A" w:rsidRDefault="006627A1" w:rsidP="006627A1">
            <w:pPr>
              <w:tabs>
                <w:tab w:val="left" w:pos="900"/>
                <w:tab w:val="left" w:pos="2160"/>
                <w:tab w:val="decimal" w:pos="7380"/>
                <w:tab w:val="center" w:pos="8460"/>
              </w:tabs>
              <w:spacing w:line="320" w:lineRule="exact"/>
              <w:ind w:left="158" w:right="162" w:hanging="158"/>
              <w:jc w:val="thaiDistribute"/>
              <w:rPr>
                <w:rFonts w:ascii="Arial" w:eastAsia="MS Mincho" w:hAnsi="Arial" w:cs="Arial"/>
                <w:sz w:val="20"/>
                <w:szCs w:val="20"/>
              </w:rPr>
            </w:pPr>
            <w:r w:rsidRPr="00E3587A">
              <w:rPr>
                <w:rFonts w:ascii="Arial" w:eastAsia="MS Mincho" w:hAnsi="Arial" w:cs="Arial"/>
                <w:sz w:val="20"/>
                <w:szCs w:val="20"/>
              </w:rPr>
              <w:t>Srayaisom Power Plant Company Limited</w:t>
            </w:r>
          </w:p>
        </w:tc>
        <w:tc>
          <w:tcPr>
            <w:tcW w:w="4001" w:type="dxa"/>
          </w:tcPr>
          <w:p w14:paraId="5787F032" w14:textId="31A49360" w:rsidR="006627A1" w:rsidRPr="00E3587A" w:rsidRDefault="006627A1" w:rsidP="006627A1">
            <w:pPr>
              <w:tabs>
                <w:tab w:val="left" w:pos="900"/>
                <w:tab w:val="left" w:pos="2160"/>
                <w:tab w:val="decimal" w:pos="7380"/>
                <w:tab w:val="center" w:pos="8460"/>
              </w:tabs>
              <w:spacing w:line="320" w:lineRule="exact"/>
              <w:ind w:left="158" w:right="-108" w:hanging="158"/>
              <w:rPr>
                <w:rFonts w:ascii="Arial" w:hAnsi="Arial" w:cs="Arial"/>
                <w:sz w:val="20"/>
                <w:szCs w:val="20"/>
              </w:rPr>
            </w:pPr>
            <w:r w:rsidRPr="00E3587A">
              <w:rPr>
                <w:rFonts w:ascii="Arial" w:hAnsi="Arial" w:cs="Arial"/>
                <w:sz w:val="20"/>
                <w:szCs w:val="20"/>
              </w:rPr>
              <w:t>Subsidiary</w:t>
            </w:r>
            <w:r w:rsidRPr="00E3587A">
              <w:rPr>
                <w:rFonts w:ascii="Arial" w:hAnsi="Arial" w:cs="Arial"/>
                <w:sz w:val="20"/>
                <w:szCs w:val="20"/>
                <w:cs/>
              </w:rPr>
              <w:t xml:space="preserve"> </w:t>
            </w:r>
            <w:r w:rsidRPr="00E3587A">
              <w:rPr>
                <w:rFonts w:ascii="Arial" w:hAnsi="Arial" w:cs="Arial"/>
                <w:sz w:val="20"/>
                <w:szCs w:val="20"/>
              </w:rPr>
              <w:t>(held by a subsidiary)</w:t>
            </w:r>
          </w:p>
        </w:tc>
      </w:tr>
      <w:tr w:rsidR="006627A1" w:rsidRPr="00E3587A" w14:paraId="0C29A29C" w14:textId="77777777" w:rsidTr="00E1171F">
        <w:tc>
          <w:tcPr>
            <w:tcW w:w="5719" w:type="dxa"/>
          </w:tcPr>
          <w:p w14:paraId="1F129383" w14:textId="2374BA88" w:rsidR="006627A1" w:rsidRPr="00E3587A" w:rsidRDefault="006627A1" w:rsidP="006627A1">
            <w:pPr>
              <w:spacing w:line="360" w:lineRule="exact"/>
              <w:ind w:left="162" w:right="162" w:hanging="162"/>
              <w:jc w:val="thaiDistribute"/>
              <w:rPr>
                <w:rFonts w:ascii="Arial" w:hAnsi="Arial" w:cs="Arial"/>
                <w:sz w:val="20"/>
                <w:szCs w:val="20"/>
              </w:rPr>
            </w:pPr>
            <w:r w:rsidRPr="00E3587A">
              <w:rPr>
                <w:rFonts w:ascii="Arial" w:eastAsia="MS Mincho" w:hAnsi="Arial" w:cs="Arial"/>
                <w:sz w:val="20"/>
                <w:szCs w:val="20"/>
              </w:rPr>
              <w:t>Kunputpeng Power Plant Company Limited</w:t>
            </w:r>
          </w:p>
        </w:tc>
        <w:tc>
          <w:tcPr>
            <w:tcW w:w="4001" w:type="dxa"/>
          </w:tcPr>
          <w:p w14:paraId="26B1C043" w14:textId="2953DB94" w:rsidR="006627A1" w:rsidRPr="00E3587A" w:rsidRDefault="006627A1" w:rsidP="006627A1">
            <w:pPr>
              <w:spacing w:line="360" w:lineRule="exact"/>
              <w:ind w:left="162" w:right="-18" w:hanging="162"/>
              <w:rPr>
                <w:rFonts w:ascii="Arial" w:hAnsi="Arial" w:cs="Arial"/>
                <w:sz w:val="20"/>
                <w:szCs w:val="20"/>
              </w:rPr>
            </w:pPr>
            <w:r w:rsidRPr="00E3587A">
              <w:rPr>
                <w:rFonts w:ascii="Arial" w:hAnsi="Arial" w:cs="Arial"/>
                <w:sz w:val="20"/>
                <w:szCs w:val="20"/>
              </w:rPr>
              <w:t>Subsidiary (held by a subsidiary)</w:t>
            </w:r>
          </w:p>
        </w:tc>
      </w:tr>
      <w:tr w:rsidR="006627A1" w:rsidRPr="00E3587A" w14:paraId="4FE8CC3D" w14:textId="77777777" w:rsidTr="00E1171F">
        <w:tc>
          <w:tcPr>
            <w:tcW w:w="5719" w:type="dxa"/>
          </w:tcPr>
          <w:p w14:paraId="344FED1A" w14:textId="659C6176" w:rsidR="006627A1" w:rsidRPr="00E3587A" w:rsidRDefault="006627A1" w:rsidP="006627A1">
            <w:pPr>
              <w:spacing w:line="360" w:lineRule="exact"/>
              <w:ind w:left="162" w:right="162" w:hanging="162"/>
              <w:jc w:val="thaiDistribute"/>
              <w:rPr>
                <w:rFonts w:ascii="Arial" w:hAnsi="Arial" w:cs="Arial"/>
                <w:sz w:val="20"/>
                <w:szCs w:val="20"/>
              </w:rPr>
            </w:pPr>
            <w:r w:rsidRPr="00E3587A">
              <w:rPr>
                <w:rFonts w:ascii="Arial" w:eastAsia="MS Mincho" w:hAnsi="Arial" w:cs="Arial"/>
                <w:sz w:val="20"/>
                <w:szCs w:val="20"/>
              </w:rPr>
              <w:t xml:space="preserve">PSTC International Company Limited </w:t>
            </w:r>
          </w:p>
        </w:tc>
        <w:tc>
          <w:tcPr>
            <w:tcW w:w="4001" w:type="dxa"/>
          </w:tcPr>
          <w:p w14:paraId="7947BB49" w14:textId="183EDDA5" w:rsidR="006627A1" w:rsidRPr="00E3587A" w:rsidRDefault="006627A1" w:rsidP="006627A1">
            <w:pPr>
              <w:spacing w:line="360" w:lineRule="exact"/>
              <w:ind w:left="162" w:right="-18" w:hanging="162"/>
              <w:rPr>
                <w:rFonts w:ascii="Arial" w:hAnsi="Arial" w:cs="Arial"/>
                <w:sz w:val="20"/>
                <w:szCs w:val="20"/>
              </w:rPr>
            </w:pPr>
            <w:r w:rsidRPr="00E3587A">
              <w:rPr>
                <w:rFonts w:ascii="Arial" w:hAnsi="Arial" w:cs="Arial"/>
                <w:sz w:val="20"/>
                <w:szCs w:val="20"/>
              </w:rPr>
              <w:t>Subsidiary (held by a subsidiary)</w:t>
            </w:r>
          </w:p>
        </w:tc>
      </w:tr>
      <w:tr w:rsidR="006627A1" w:rsidRPr="00E3587A" w14:paraId="7AC21762" w14:textId="77777777" w:rsidTr="00E1171F">
        <w:tc>
          <w:tcPr>
            <w:tcW w:w="5719" w:type="dxa"/>
          </w:tcPr>
          <w:p w14:paraId="30F02F94" w14:textId="5B7C17A3" w:rsidR="006627A1" w:rsidRPr="00E3587A" w:rsidRDefault="006627A1" w:rsidP="006627A1">
            <w:pPr>
              <w:spacing w:line="360" w:lineRule="exact"/>
              <w:ind w:left="162" w:right="162" w:hanging="162"/>
              <w:jc w:val="thaiDistribute"/>
              <w:rPr>
                <w:rFonts w:ascii="Arial" w:hAnsi="Arial" w:cs="Arial"/>
                <w:sz w:val="20"/>
                <w:szCs w:val="20"/>
              </w:rPr>
            </w:pPr>
            <w:r w:rsidRPr="00E3587A">
              <w:rPr>
                <w:rFonts w:ascii="Arial" w:eastAsia="MS Mincho" w:hAnsi="Arial" w:cs="Arial"/>
                <w:sz w:val="20"/>
                <w:szCs w:val="20"/>
              </w:rPr>
              <w:t>JN Energy Corporation Company Limited</w:t>
            </w:r>
          </w:p>
        </w:tc>
        <w:tc>
          <w:tcPr>
            <w:tcW w:w="4001" w:type="dxa"/>
          </w:tcPr>
          <w:p w14:paraId="095E1E6E" w14:textId="1BE8951D" w:rsidR="006627A1" w:rsidRPr="00E3587A" w:rsidRDefault="006627A1" w:rsidP="006627A1">
            <w:pPr>
              <w:spacing w:line="360" w:lineRule="exact"/>
              <w:ind w:left="162" w:right="-18" w:hanging="162"/>
              <w:rPr>
                <w:rFonts w:ascii="Arial" w:hAnsi="Arial" w:cs="Arial"/>
                <w:sz w:val="20"/>
                <w:szCs w:val="20"/>
              </w:rPr>
            </w:pPr>
            <w:r w:rsidRPr="00E3587A">
              <w:rPr>
                <w:rFonts w:ascii="Arial" w:hAnsi="Arial" w:cs="Arial"/>
                <w:sz w:val="20"/>
                <w:szCs w:val="20"/>
              </w:rPr>
              <w:t>Subsidiary (held by a subsidiary)</w:t>
            </w:r>
          </w:p>
        </w:tc>
      </w:tr>
      <w:tr w:rsidR="006627A1" w:rsidRPr="00E3587A" w14:paraId="1DC74C10" w14:textId="77777777" w:rsidTr="00E1171F">
        <w:tc>
          <w:tcPr>
            <w:tcW w:w="5719" w:type="dxa"/>
          </w:tcPr>
          <w:p w14:paraId="0307F800" w14:textId="42963E69" w:rsidR="006627A1" w:rsidRPr="00E3587A" w:rsidRDefault="006627A1" w:rsidP="006627A1">
            <w:pPr>
              <w:spacing w:line="360" w:lineRule="exact"/>
              <w:ind w:left="162" w:right="162" w:hanging="162"/>
              <w:jc w:val="thaiDistribute"/>
              <w:rPr>
                <w:rFonts w:ascii="Arial" w:hAnsi="Arial" w:cs="Arial"/>
                <w:sz w:val="20"/>
                <w:szCs w:val="20"/>
              </w:rPr>
            </w:pPr>
            <w:r w:rsidRPr="00E3587A">
              <w:rPr>
                <w:rFonts w:ascii="Arial" w:eastAsia="MS Mincho" w:hAnsi="Arial" w:cs="Arial"/>
                <w:sz w:val="20"/>
                <w:szCs w:val="20"/>
              </w:rPr>
              <w:t>BGT Logistics Company Limited</w:t>
            </w:r>
          </w:p>
        </w:tc>
        <w:tc>
          <w:tcPr>
            <w:tcW w:w="4001" w:type="dxa"/>
          </w:tcPr>
          <w:p w14:paraId="63C1D2F7" w14:textId="25B4E3A6" w:rsidR="006627A1" w:rsidRPr="00E3587A" w:rsidRDefault="006627A1" w:rsidP="006627A1">
            <w:pPr>
              <w:spacing w:line="360" w:lineRule="exact"/>
              <w:ind w:left="162" w:right="-18" w:hanging="162"/>
              <w:rPr>
                <w:rFonts w:ascii="Arial" w:hAnsi="Arial" w:cs="Arial"/>
                <w:sz w:val="20"/>
                <w:szCs w:val="20"/>
              </w:rPr>
            </w:pPr>
            <w:r w:rsidRPr="00E3587A">
              <w:rPr>
                <w:rFonts w:ascii="Arial" w:hAnsi="Arial" w:cs="Arial"/>
                <w:sz w:val="20"/>
                <w:szCs w:val="20"/>
              </w:rPr>
              <w:t>Subsidiary (held by a subsidiary)</w:t>
            </w:r>
          </w:p>
        </w:tc>
      </w:tr>
      <w:tr w:rsidR="007C2917" w:rsidRPr="00E3587A" w14:paraId="79D8305D" w14:textId="77777777" w:rsidTr="00E1171F">
        <w:tc>
          <w:tcPr>
            <w:tcW w:w="5719" w:type="dxa"/>
          </w:tcPr>
          <w:p w14:paraId="10E76FE8" w14:textId="232BB54E" w:rsidR="007C2917" w:rsidRPr="00E3587A" w:rsidRDefault="007C2917" w:rsidP="007C2917">
            <w:pPr>
              <w:spacing w:line="360" w:lineRule="exact"/>
              <w:ind w:left="162" w:right="162" w:hanging="162"/>
              <w:jc w:val="thaiDistribute"/>
              <w:rPr>
                <w:rFonts w:ascii="Arial" w:eastAsia="MS Mincho" w:hAnsi="Arial" w:cs="Arial"/>
                <w:sz w:val="20"/>
                <w:szCs w:val="20"/>
              </w:rPr>
            </w:pPr>
            <w:r w:rsidRPr="00E3587A">
              <w:rPr>
                <w:rFonts w:ascii="Arial" w:hAnsi="Arial" w:cs="Arial"/>
                <w:sz w:val="20"/>
                <w:szCs w:val="20"/>
              </w:rPr>
              <w:t>Well Korat Energy Company Limited</w:t>
            </w:r>
          </w:p>
        </w:tc>
        <w:tc>
          <w:tcPr>
            <w:tcW w:w="4001" w:type="dxa"/>
          </w:tcPr>
          <w:p w14:paraId="19BCC4D7" w14:textId="49538722" w:rsidR="007C2917" w:rsidRPr="00E3587A" w:rsidRDefault="007C2917" w:rsidP="007C2917">
            <w:pPr>
              <w:spacing w:line="360" w:lineRule="exact"/>
              <w:ind w:left="162" w:right="-18" w:hanging="162"/>
              <w:rPr>
                <w:rFonts w:ascii="Arial" w:hAnsi="Arial" w:cs="Arial"/>
                <w:sz w:val="20"/>
                <w:szCs w:val="20"/>
              </w:rPr>
            </w:pPr>
            <w:r w:rsidRPr="00E3587A">
              <w:rPr>
                <w:rFonts w:ascii="Arial" w:hAnsi="Arial" w:cs="Arial"/>
                <w:sz w:val="20"/>
                <w:szCs w:val="20"/>
              </w:rPr>
              <w:t>Subsidiary (held by a subsidiary)</w:t>
            </w:r>
          </w:p>
        </w:tc>
      </w:tr>
      <w:tr w:rsidR="006627A1" w:rsidRPr="00E3587A" w14:paraId="00D34970" w14:textId="77777777" w:rsidTr="00E1171F">
        <w:tc>
          <w:tcPr>
            <w:tcW w:w="5719" w:type="dxa"/>
          </w:tcPr>
          <w:p w14:paraId="0C9554DA" w14:textId="327FF8B6" w:rsidR="006627A1" w:rsidRPr="00E3587A" w:rsidRDefault="006627A1" w:rsidP="006627A1">
            <w:pPr>
              <w:spacing w:line="360" w:lineRule="exact"/>
              <w:ind w:left="162" w:right="162" w:hanging="162"/>
              <w:jc w:val="thaiDistribute"/>
              <w:rPr>
                <w:rFonts w:ascii="Arial" w:hAnsi="Arial" w:cs="Arial"/>
                <w:sz w:val="20"/>
                <w:szCs w:val="20"/>
              </w:rPr>
            </w:pPr>
            <w:r w:rsidRPr="00E3587A">
              <w:rPr>
                <w:rFonts w:ascii="Arial" w:eastAsia="MS Mincho" w:hAnsi="Arial" w:cs="Arial"/>
                <w:sz w:val="20"/>
                <w:szCs w:val="20"/>
              </w:rPr>
              <w:t>Nawarat Beverage Company Limited</w:t>
            </w:r>
          </w:p>
        </w:tc>
        <w:tc>
          <w:tcPr>
            <w:tcW w:w="4001" w:type="dxa"/>
          </w:tcPr>
          <w:p w14:paraId="57E4D52F" w14:textId="135E414B" w:rsidR="006627A1" w:rsidRPr="00E3587A" w:rsidRDefault="006627A1" w:rsidP="006627A1">
            <w:pPr>
              <w:spacing w:line="360" w:lineRule="exact"/>
              <w:ind w:left="162" w:right="-18" w:hanging="162"/>
              <w:rPr>
                <w:rFonts w:ascii="Arial" w:hAnsi="Arial" w:cs="Arial"/>
                <w:sz w:val="20"/>
                <w:szCs w:val="20"/>
                <w:cs/>
              </w:rPr>
            </w:pPr>
            <w:r w:rsidRPr="00E3587A">
              <w:rPr>
                <w:rFonts w:ascii="Arial" w:hAnsi="Arial" w:cs="Arial"/>
                <w:sz w:val="20"/>
                <w:szCs w:val="20"/>
              </w:rPr>
              <w:t>Associate (being subsidiary until              February 2021)</w:t>
            </w:r>
          </w:p>
        </w:tc>
      </w:tr>
      <w:tr w:rsidR="006627A1" w:rsidRPr="00E3587A" w14:paraId="1BCD2E2B" w14:textId="77777777" w:rsidTr="00E1171F">
        <w:tc>
          <w:tcPr>
            <w:tcW w:w="5719" w:type="dxa"/>
          </w:tcPr>
          <w:p w14:paraId="44B50D9A" w14:textId="4DDCDCD2" w:rsidR="006627A1" w:rsidRPr="00E3587A" w:rsidRDefault="006627A1" w:rsidP="006627A1">
            <w:pPr>
              <w:tabs>
                <w:tab w:val="left" w:pos="900"/>
                <w:tab w:val="left" w:pos="2160"/>
                <w:tab w:val="decimal" w:pos="7380"/>
                <w:tab w:val="center" w:pos="8460"/>
              </w:tabs>
              <w:spacing w:line="320" w:lineRule="exact"/>
              <w:ind w:left="158" w:right="162" w:hanging="158"/>
              <w:jc w:val="thaiDistribute"/>
              <w:rPr>
                <w:rFonts w:ascii="Arial" w:eastAsia="MS Mincho" w:hAnsi="Arial" w:cs="Arial"/>
                <w:sz w:val="20"/>
                <w:szCs w:val="20"/>
              </w:rPr>
            </w:pPr>
            <w:r w:rsidRPr="00E3587A">
              <w:rPr>
                <w:rFonts w:ascii="Arial" w:eastAsia="MS Mincho" w:hAnsi="Arial" w:cs="Arial"/>
                <w:sz w:val="20"/>
                <w:szCs w:val="20"/>
              </w:rPr>
              <w:t>Thai Pipeline Network Company Limited</w:t>
            </w:r>
          </w:p>
        </w:tc>
        <w:tc>
          <w:tcPr>
            <w:tcW w:w="4001" w:type="dxa"/>
          </w:tcPr>
          <w:p w14:paraId="70D7A476" w14:textId="66512572" w:rsidR="006627A1" w:rsidRPr="00E3587A" w:rsidRDefault="006627A1" w:rsidP="006627A1">
            <w:pPr>
              <w:tabs>
                <w:tab w:val="left" w:pos="900"/>
                <w:tab w:val="left" w:pos="2160"/>
                <w:tab w:val="decimal" w:pos="7380"/>
                <w:tab w:val="center" w:pos="8460"/>
              </w:tabs>
              <w:spacing w:line="320" w:lineRule="exact"/>
              <w:ind w:left="158" w:right="-108" w:hanging="158"/>
              <w:rPr>
                <w:rFonts w:ascii="Arial" w:hAnsi="Arial" w:cs="Arial"/>
                <w:sz w:val="20"/>
                <w:szCs w:val="20"/>
              </w:rPr>
            </w:pPr>
            <w:r w:rsidRPr="00E3587A">
              <w:rPr>
                <w:rFonts w:ascii="Arial" w:hAnsi="Arial" w:cs="Arial"/>
                <w:sz w:val="20"/>
                <w:szCs w:val="20"/>
              </w:rPr>
              <w:t xml:space="preserve">Joint venture </w:t>
            </w:r>
          </w:p>
        </w:tc>
      </w:tr>
      <w:tr w:rsidR="006627A1" w:rsidRPr="00E3587A" w14:paraId="45403261" w14:textId="77777777" w:rsidTr="00E1171F">
        <w:tc>
          <w:tcPr>
            <w:tcW w:w="5719" w:type="dxa"/>
          </w:tcPr>
          <w:p w14:paraId="2970DF4B" w14:textId="44B2F305" w:rsidR="006627A1" w:rsidRPr="00E3587A" w:rsidRDefault="006627A1" w:rsidP="006627A1">
            <w:pPr>
              <w:tabs>
                <w:tab w:val="left" w:pos="900"/>
                <w:tab w:val="left" w:pos="2160"/>
                <w:tab w:val="decimal" w:pos="7380"/>
                <w:tab w:val="center" w:pos="8460"/>
              </w:tabs>
              <w:spacing w:line="320" w:lineRule="exact"/>
              <w:ind w:left="158" w:right="162" w:hanging="158"/>
              <w:jc w:val="thaiDistribute"/>
              <w:rPr>
                <w:rFonts w:ascii="Arial" w:eastAsia="MS Mincho" w:hAnsi="Arial" w:cs="Arial"/>
                <w:sz w:val="20"/>
                <w:szCs w:val="20"/>
              </w:rPr>
            </w:pPr>
            <w:r w:rsidRPr="00E3587A">
              <w:rPr>
                <w:rFonts w:ascii="Arial" w:eastAsia="MS Mincho" w:hAnsi="Arial" w:cs="Arial"/>
                <w:sz w:val="20"/>
                <w:szCs w:val="20"/>
              </w:rPr>
              <w:t>PV Green Company Limited</w:t>
            </w:r>
          </w:p>
        </w:tc>
        <w:tc>
          <w:tcPr>
            <w:tcW w:w="4001" w:type="dxa"/>
          </w:tcPr>
          <w:p w14:paraId="6A331882" w14:textId="4E4CE35C" w:rsidR="006627A1" w:rsidRPr="00E3587A" w:rsidRDefault="006627A1" w:rsidP="006627A1">
            <w:pPr>
              <w:tabs>
                <w:tab w:val="left" w:pos="900"/>
                <w:tab w:val="left" w:pos="2160"/>
                <w:tab w:val="decimal" w:pos="7380"/>
                <w:tab w:val="center" w:pos="8460"/>
              </w:tabs>
              <w:spacing w:line="320" w:lineRule="exact"/>
              <w:ind w:left="158" w:right="-108" w:hanging="158"/>
              <w:rPr>
                <w:rFonts w:ascii="Arial" w:hAnsi="Arial" w:cs="Arial"/>
                <w:sz w:val="20"/>
                <w:szCs w:val="20"/>
              </w:rPr>
            </w:pPr>
            <w:r w:rsidRPr="00E3587A">
              <w:rPr>
                <w:rFonts w:ascii="Arial" w:hAnsi="Arial" w:cs="Arial"/>
                <w:sz w:val="20"/>
                <w:szCs w:val="20"/>
              </w:rPr>
              <w:t>Other investment (held by the Company)</w:t>
            </w:r>
          </w:p>
        </w:tc>
      </w:tr>
      <w:tr w:rsidR="006627A1" w:rsidRPr="00E3587A" w14:paraId="3619C9E9" w14:textId="77777777" w:rsidTr="00E1171F">
        <w:tc>
          <w:tcPr>
            <w:tcW w:w="5719" w:type="dxa"/>
          </w:tcPr>
          <w:p w14:paraId="4AD99671" w14:textId="02169796" w:rsidR="006627A1" w:rsidRPr="00E3587A" w:rsidRDefault="006627A1" w:rsidP="006627A1">
            <w:pPr>
              <w:tabs>
                <w:tab w:val="left" w:pos="900"/>
                <w:tab w:val="left" w:pos="2160"/>
                <w:tab w:val="decimal" w:pos="7380"/>
                <w:tab w:val="center" w:pos="8460"/>
              </w:tabs>
              <w:spacing w:line="320" w:lineRule="exact"/>
              <w:ind w:left="158" w:right="162" w:hanging="158"/>
              <w:jc w:val="thaiDistribute"/>
              <w:rPr>
                <w:rFonts w:ascii="Arial" w:eastAsia="MS Mincho" w:hAnsi="Arial" w:cs="Arial"/>
                <w:sz w:val="20"/>
                <w:szCs w:val="20"/>
              </w:rPr>
            </w:pPr>
            <w:r w:rsidRPr="00E3587A">
              <w:rPr>
                <w:rFonts w:ascii="Arial" w:eastAsia="MS Mincho" w:hAnsi="Arial" w:cs="Arial"/>
                <w:sz w:val="20"/>
                <w:szCs w:val="20"/>
              </w:rPr>
              <w:t>Lightup Design Company Limited</w:t>
            </w:r>
          </w:p>
        </w:tc>
        <w:tc>
          <w:tcPr>
            <w:tcW w:w="4001" w:type="dxa"/>
          </w:tcPr>
          <w:p w14:paraId="186D59C6" w14:textId="2982E7E8" w:rsidR="006627A1" w:rsidRPr="00E3587A" w:rsidRDefault="006627A1" w:rsidP="006627A1">
            <w:pPr>
              <w:tabs>
                <w:tab w:val="left" w:pos="900"/>
                <w:tab w:val="left" w:pos="2160"/>
                <w:tab w:val="decimal" w:pos="7380"/>
                <w:tab w:val="center" w:pos="8460"/>
              </w:tabs>
              <w:spacing w:line="320" w:lineRule="exact"/>
              <w:ind w:left="158" w:right="-108" w:hanging="158"/>
              <w:rPr>
                <w:rFonts w:ascii="Arial" w:hAnsi="Arial" w:cs="Arial"/>
                <w:sz w:val="20"/>
                <w:szCs w:val="20"/>
              </w:rPr>
            </w:pPr>
            <w:r w:rsidRPr="00E3587A">
              <w:rPr>
                <w:rFonts w:ascii="Arial" w:hAnsi="Arial" w:cs="Arial"/>
                <w:sz w:val="20"/>
                <w:szCs w:val="20"/>
              </w:rPr>
              <w:t>Other investment (held by the Company)</w:t>
            </w:r>
          </w:p>
        </w:tc>
      </w:tr>
      <w:tr w:rsidR="006627A1" w:rsidRPr="00E3587A" w14:paraId="3DE4EBD3" w14:textId="77777777" w:rsidTr="00E1171F">
        <w:tc>
          <w:tcPr>
            <w:tcW w:w="5719" w:type="dxa"/>
          </w:tcPr>
          <w:p w14:paraId="1663C657" w14:textId="22499A41" w:rsidR="006627A1" w:rsidRPr="00E3587A" w:rsidRDefault="006627A1" w:rsidP="006627A1">
            <w:pPr>
              <w:tabs>
                <w:tab w:val="left" w:pos="900"/>
                <w:tab w:val="left" w:pos="2160"/>
                <w:tab w:val="decimal" w:pos="7380"/>
                <w:tab w:val="center" w:pos="8460"/>
              </w:tabs>
              <w:spacing w:line="320" w:lineRule="exact"/>
              <w:ind w:left="158" w:right="162" w:hanging="158"/>
              <w:jc w:val="thaiDistribute"/>
              <w:rPr>
                <w:rFonts w:ascii="Arial" w:eastAsia="MS Mincho" w:hAnsi="Arial" w:cs="Arial"/>
                <w:sz w:val="20"/>
                <w:szCs w:val="20"/>
              </w:rPr>
            </w:pPr>
            <w:r w:rsidRPr="00E3587A">
              <w:rPr>
                <w:rFonts w:ascii="Arial" w:hAnsi="Arial" w:cs="Arial"/>
                <w:sz w:val="20"/>
                <w:szCs w:val="20"/>
              </w:rPr>
              <w:t>Triple S ECO Company Limited</w:t>
            </w:r>
          </w:p>
        </w:tc>
        <w:tc>
          <w:tcPr>
            <w:tcW w:w="4001" w:type="dxa"/>
          </w:tcPr>
          <w:p w14:paraId="0CBCB127" w14:textId="72E033D7" w:rsidR="006627A1" w:rsidRPr="00E3587A" w:rsidRDefault="006627A1" w:rsidP="006627A1">
            <w:pPr>
              <w:tabs>
                <w:tab w:val="left" w:pos="900"/>
                <w:tab w:val="left" w:pos="2160"/>
                <w:tab w:val="decimal" w:pos="7380"/>
                <w:tab w:val="center" w:pos="8460"/>
              </w:tabs>
              <w:spacing w:line="320" w:lineRule="exact"/>
              <w:ind w:left="158" w:right="-108" w:hanging="158"/>
              <w:rPr>
                <w:rFonts w:ascii="Arial" w:hAnsi="Arial" w:cs="Arial"/>
                <w:sz w:val="20"/>
                <w:szCs w:val="20"/>
              </w:rPr>
            </w:pPr>
            <w:r w:rsidRPr="00E3587A">
              <w:rPr>
                <w:rFonts w:ascii="Arial" w:hAnsi="Arial" w:cs="Arial"/>
                <w:sz w:val="20"/>
                <w:szCs w:val="20"/>
              </w:rPr>
              <w:t>Other investment (held by a subsidiary)</w:t>
            </w:r>
          </w:p>
        </w:tc>
      </w:tr>
      <w:tr w:rsidR="000766B5" w:rsidRPr="00E3587A" w14:paraId="077E3EBF" w14:textId="77777777" w:rsidTr="00E1171F">
        <w:tc>
          <w:tcPr>
            <w:tcW w:w="5719" w:type="dxa"/>
          </w:tcPr>
          <w:p w14:paraId="1F394599" w14:textId="7AB6C42A" w:rsidR="000766B5" w:rsidRPr="00E3587A" w:rsidRDefault="000766B5" w:rsidP="000766B5">
            <w:pPr>
              <w:tabs>
                <w:tab w:val="left" w:pos="900"/>
                <w:tab w:val="left" w:pos="2160"/>
                <w:tab w:val="decimal" w:pos="7380"/>
                <w:tab w:val="center" w:pos="8460"/>
              </w:tabs>
              <w:spacing w:line="320" w:lineRule="exact"/>
              <w:ind w:left="158" w:right="162" w:hanging="158"/>
              <w:jc w:val="thaiDistribute"/>
              <w:rPr>
                <w:rFonts w:ascii="Arial" w:hAnsi="Arial" w:cstheme="minorBidi"/>
                <w:sz w:val="20"/>
                <w:szCs w:val="20"/>
              </w:rPr>
            </w:pPr>
            <w:r w:rsidRPr="00E3587A">
              <w:rPr>
                <w:rFonts w:ascii="Arial" w:hAnsi="Arial" w:cstheme="minorBidi"/>
                <w:sz w:val="20"/>
                <w:szCs w:val="20"/>
              </w:rPr>
              <w:t>G-able Company Limited</w:t>
            </w:r>
          </w:p>
        </w:tc>
        <w:tc>
          <w:tcPr>
            <w:tcW w:w="4001" w:type="dxa"/>
          </w:tcPr>
          <w:p w14:paraId="732FAFF5" w14:textId="2EBF80EC" w:rsidR="000766B5" w:rsidRPr="00E3587A" w:rsidRDefault="000766B5" w:rsidP="000766B5">
            <w:pPr>
              <w:tabs>
                <w:tab w:val="left" w:pos="900"/>
                <w:tab w:val="left" w:pos="2160"/>
                <w:tab w:val="decimal" w:pos="7380"/>
                <w:tab w:val="center" w:pos="8460"/>
              </w:tabs>
              <w:spacing w:line="320" w:lineRule="exact"/>
              <w:ind w:left="158" w:right="-108" w:hanging="158"/>
              <w:rPr>
                <w:rFonts w:ascii="Arial" w:hAnsi="Arial" w:cs="Arial"/>
                <w:sz w:val="20"/>
                <w:szCs w:val="20"/>
              </w:rPr>
            </w:pPr>
            <w:r w:rsidRPr="00E3587A">
              <w:rPr>
                <w:rFonts w:ascii="Arial" w:hAnsi="Arial" w:cs="Arial"/>
                <w:sz w:val="20"/>
                <w:szCs w:val="20"/>
              </w:rPr>
              <w:t>Common director</w:t>
            </w:r>
          </w:p>
        </w:tc>
      </w:tr>
      <w:tr w:rsidR="000766B5" w:rsidRPr="00E3587A" w14:paraId="40C0C421" w14:textId="77777777" w:rsidTr="00E1171F">
        <w:tc>
          <w:tcPr>
            <w:tcW w:w="5719" w:type="dxa"/>
          </w:tcPr>
          <w:p w14:paraId="162F80DC" w14:textId="1EAB18B7" w:rsidR="000766B5" w:rsidRPr="00E3587A" w:rsidRDefault="00AA54AD" w:rsidP="000766B5">
            <w:pPr>
              <w:tabs>
                <w:tab w:val="left" w:pos="900"/>
                <w:tab w:val="left" w:pos="2160"/>
                <w:tab w:val="decimal" w:pos="7380"/>
                <w:tab w:val="center" w:pos="8460"/>
              </w:tabs>
              <w:spacing w:line="320" w:lineRule="exact"/>
              <w:ind w:left="158" w:right="162" w:hanging="158"/>
              <w:jc w:val="thaiDistribute"/>
              <w:rPr>
                <w:rFonts w:ascii="Browallia New" w:hAnsi="Browallia New" w:cs="Browallia New"/>
                <w:color w:val="000000" w:themeColor="text1"/>
                <w:sz w:val="20"/>
                <w:szCs w:val="20"/>
                <w:cs/>
              </w:rPr>
            </w:pPr>
            <w:r w:rsidRPr="00E3587A">
              <w:rPr>
                <w:rFonts w:ascii="Arial" w:hAnsi="Arial" w:cs="Arial"/>
                <w:color w:val="000000" w:themeColor="text1"/>
                <w:sz w:val="21"/>
                <w:szCs w:val="21"/>
                <w:shd w:val="clear" w:color="auto" w:fill="FFFFFF"/>
              </w:rPr>
              <w:t>CH.C</w:t>
            </w:r>
            <w:r w:rsidR="00D97D38" w:rsidRPr="00E3587A">
              <w:rPr>
                <w:rFonts w:ascii="Arial" w:hAnsi="Arial" w:cs="Arial"/>
                <w:color w:val="000000" w:themeColor="text1"/>
                <w:sz w:val="21"/>
                <w:szCs w:val="21"/>
                <w:shd w:val="clear" w:color="auto" w:fill="FFFFFF"/>
              </w:rPr>
              <w:t>hana</w:t>
            </w:r>
            <w:r w:rsidRPr="00E3587A">
              <w:rPr>
                <w:rFonts w:ascii="Arial" w:hAnsi="Arial" w:cs="Arial"/>
                <w:color w:val="000000" w:themeColor="text1"/>
                <w:sz w:val="21"/>
                <w:szCs w:val="21"/>
                <w:shd w:val="clear" w:color="auto" w:fill="FFFFFF"/>
              </w:rPr>
              <w:t xml:space="preserve"> </w:t>
            </w:r>
            <w:r w:rsidRPr="00E3587A">
              <w:rPr>
                <w:rFonts w:ascii="Arial" w:hAnsi="Arial" w:cs="Arial"/>
                <w:color w:val="000000" w:themeColor="text1"/>
                <w:sz w:val="20"/>
                <w:szCs w:val="20"/>
                <w:shd w:val="clear" w:color="auto" w:fill="FFFFFF"/>
              </w:rPr>
              <w:t>A</w:t>
            </w:r>
            <w:r w:rsidR="00D97D38" w:rsidRPr="00E3587A">
              <w:rPr>
                <w:rFonts w:ascii="Arial" w:hAnsi="Arial" w:cs="Arial"/>
                <w:color w:val="000000" w:themeColor="text1"/>
                <w:sz w:val="20"/>
                <w:szCs w:val="20"/>
                <w:shd w:val="clear" w:color="auto" w:fill="FFFFFF"/>
              </w:rPr>
              <w:t>nantap</w:t>
            </w:r>
            <w:r w:rsidR="00D97D38" w:rsidRPr="00E3587A">
              <w:rPr>
                <w:rFonts w:ascii="Arial" w:hAnsi="Arial" w:cs="Arial"/>
                <w:sz w:val="20"/>
                <w:szCs w:val="20"/>
              </w:rPr>
              <w:t>anich</w:t>
            </w:r>
            <w:r w:rsidRPr="00E3587A">
              <w:rPr>
                <w:rFonts w:ascii="Arial" w:hAnsi="Arial" w:cs="Arial"/>
                <w:color w:val="000000" w:themeColor="text1"/>
                <w:sz w:val="21"/>
                <w:szCs w:val="21"/>
                <w:shd w:val="clear" w:color="auto" w:fill="FFFFFF"/>
              </w:rPr>
              <w:t> </w:t>
            </w:r>
            <w:r w:rsidRPr="00E3587A">
              <w:rPr>
                <w:rStyle w:val="Emphasis"/>
                <w:rFonts w:ascii="Arial" w:hAnsi="Arial" w:cs="Arial"/>
                <w:i w:val="0"/>
                <w:iCs w:val="0"/>
                <w:color w:val="000000" w:themeColor="text1"/>
                <w:sz w:val="21"/>
                <w:szCs w:val="21"/>
                <w:shd w:val="clear" w:color="auto" w:fill="FFFFFF"/>
              </w:rPr>
              <w:t>C</w:t>
            </w:r>
            <w:r w:rsidR="00D97D38" w:rsidRPr="00E3587A">
              <w:rPr>
                <w:rStyle w:val="Emphasis"/>
                <w:rFonts w:ascii="Arial" w:hAnsi="Arial" w:cs="Arial"/>
                <w:i w:val="0"/>
                <w:iCs w:val="0"/>
                <w:color w:val="000000" w:themeColor="text1"/>
                <w:sz w:val="21"/>
                <w:szCs w:val="21"/>
                <w:shd w:val="clear" w:color="auto" w:fill="FFFFFF"/>
              </w:rPr>
              <w:t>ompany Limited</w:t>
            </w:r>
          </w:p>
        </w:tc>
        <w:tc>
          <w:tcPr>
            <w:tcW w:w="4001" w:type="dxa"/>
          </w:tcPr>
          <w:p w14:paraId="376F37E9" w14:textId="1A5A2492" w:rsidR="000766B5" w:rsidRPr="00E3587A" w:rsidRDefault="000766B5" w:rsidP="000766B5">
            <w:pPr>
              <w:tabs>
                <w:tab w:val="left" w:pos="900"/>
                <w:tab w:val="left" w:pos="2160"/>
                <w:tab w:val="decimal" w:pos="7380"/>
                <w:tab w:val="center" w:pos="8460"/>
              </w:tabs>
              <w:spacing w:line="320" w:lineRule="exact"/>
              <w:ind w:left="158" w:right="-108" w:hanging="158"/>
              <w:rPr>
                <w:rFonts w:ascii="Arial" w:hAnsi="Arial" w:cs="Arial"/>
                <w:sz w:val="20"/>
                <w:szCs w:val="20"/>
              </w:rPr>
            </w:pPr>
            <w:r w:rsidRPr="00E3587A">
              <w:rPr>
                <w:rFonts w:ascii="Arial" w:hAnsi="Arial" w:cs="Arial"/>
                <w:sz w:val="20"/>
                <w:szCs w:val="20"/>
              </w:rPr>
              <w:t>Common director</w:t>
            </w:r>
          </w:p>
        </w:tc>
      </w:tr>
      <w:tr w:rsidR="000766B5" w:rsidRPr="00E3587A" w14:paraId="6D3592BB" w14:textId="77777777" w:rsidTr="00E1171F">
        <w:tc>
          <w:tcPr>
            <w:tcW w:w="5719" w:type="dxa"/>
          </w:tcPr>
          <w:p w14:paraId="1237E282" w14:textId="724EF06E" w:rsidR="000766B5" w:rsidRPr="00E3587A" w:rsidRDefault="000766B5" w:rsidP="000766B5">
            <w:pPr>
              <w:tabs>
                <w:tab w:val="left" w:pos="900"/>
                <w:tab w:val="left" w:pos="2160"/>
                <w:tab w:val="decimal" w:pos="7380"/>
                <w:tab w:val="center" w:pos="8460"/>
              </w:tabs>
              <w:spacing w:line="320" w:lineRule="exact"/>
              <w:ind w:left="158" w:right="162" w:hanging="158"/>
              <w:rPr>
                <w:rFonts w:ascii="Arial" w:eastAsia="MS Mincho" w:hAnsi="Arial" w:cs="Arial"/>
                <w:sz w:val="20"/>
                <w:szCs w:val="20"/>
              </w:rPr>
            </w:pPr>
            <w:r w:rsidRPr="00E3587A">
              <w:rPr>
                <w:rFonts w:ascii="Arial" w:hAnsi="Arial" w:cs="Arial"/>
                <w:sz w:val="20"/>
                <w:szCs w:val="20"/>
              </w:rPr>
              <w:t>The Imperial Angkor Palace Company Limited</w:t>
            </w:r>
          </w:p>
        </w:tc>
        <w:tc>
          <w:tcPr>
            <w:tcW w:w="4001" w:type="dxa"/>
          </w:tcPr>
          <w:p w14:paraId="04F95B70" w14:textId="6BBD800A" w:rsidR="000766B5" w:rsidRPr="00E3587A" w:rsidRDefault="000766B5" w:rsidP="000766B5">
            <w:pPr>
              <w:tabs>
                <w:tab w:val="left" w:pos="900"/>
                <w:tab w:val="left" w:pos="2160"/>
                <w:tab w:val="decimal" w:pos="7380"/>
                <w:tab w:val="center" w:pos="8460"/>
              </w:tabs>
              <w:spacing w:line="320" w:lineRule="exact"/>
              <w:ind w:left="158" w:right="-108" w:hanging="158"/>
              <w:rPr>
                <w:rFonts w:ascii="Arial" w:hAnsi="Arial" w:cs="Arial"/>
                <w:sz w:val="20"/>
                <w:szCs w:val="20"/>
              </w:rPr>
            </w:pPr>
            <w:r w:rsidRPr="00E3587A">
              <w:rPr>
                <w:rFonts w:ascii="Arial" w:hAnsi="Arial" w:cs="Arial"/>
                <w:sz w:val="20"/>
                <w:szCs w:val="20"/>
              </w:rPr>
              <w:t>Common director</w:t>
            </w:r>
          </w:p>
        </w:tc>
      </w:tr>
      <w:tr w:rsidR="000766B5" w:rsidRPr="00E3587A" w14:paraId="38F225FF" w14:textId="77777777" w:rsidTr="00E1171F">
        <w:tc>
          <w:tcPr>
            <w:tcW w:w="5719" w:type="dxa"/>
          </w:tcPr>
          <w:p w14:paraId="2F3DFB65" w14:textId="6D36CF3E" w:rsidR="000766B5" w:rsidRPr="00E3587A" w:rsidRDefault="000766B5" w:rsidP="000766B5">
            <w:pPr>
              <w:tabs>
                <w:tab w:val="left" w:pos="900"/>
                <w:tab w:val="left" w:pos="2160"/>
                <w:tab w:val="decimal" w:pos="7380"/>
                <w:tab w:val="center" w:pos="8460"/>
              </w:tabs>
              <w:spacing w:line="320" w:lineRule="exact"/>
              <w:ind w:left="158" w:right="162" w:hanging="158"/>
              <w:rPr>
                <w:rFonts w:ascii="Arial" w:hAnsi="Arial" w:cs="Arial"/>
                <w:sz w:val="20"/>
                <w:szCs w:val="20"/>
              </w:rPr>
            </w:pPr>
            <w:r w:rsidRPr="00E3587A">
              <w:rPr>
                <w:rFonts w:ascii="Arial" w:hAnsi="Arial" w:cs="Arial"/>
                <w:sz w:val="20"/>
                <w:szCs w:val="20"/>
              </w:rPr>
              <w:t>TCC Property Management Company Limited</w:t>
            </w:r>
          </w:p>
        </w:tc>
        <w:tc>
          <w:tcPr>
            <w:tcW w:w="4001" w:type="dxa"/>
          </w:tcPr>
          <w:p w14:paraId="77E21FFD" w14:textId="7335653C" w:rsidR="000766B5" w:rsidRPr="00E3587A" w:rsidRDefault="000766B5" w:rsidP="000766B5">
            <w:pPr>
              <w:tabs>
                <w:tab w:val="left" w:pos="900"/>
                <w:tab w:val="left" w:pos="2160"/>
                <w:tab w:val="decimal" w:pos="7380"/>
                <w:tab w:val="center" w:pos="8460"/>
              </w:tabs>
              <w:spacing w:line="320" w:lineRule="exact"/>
              <w:ind w:left="158" w:right="-108" w:hanging="158"/>
              <w:rPr>
                <w:rFonts w:ascii="Arial" w:hAnsi="Arial" w:cs="Arial"/>
                <w:sz w:val="20"/>
                <w:szCs w:val="20"/>
              </w:rPr>
            </w:pPr>
            <w:r w:rsidRPr="00E3587A">
              <w:rPr>
                <w:rFonts w:ascii="Arial" w:hAnsi="Arial" w:cs="Arial"/>
                <w:sz w:val="20"/>
                <w:szCs w:val="20"/>
              </w:rPr>
              <w:t>Common director</w:t>
            </w:r>
          </w:p>
        </w:tc>
      </w:tr>
      <w:tr w:rsidR="000766B5" w:rsidRPr="00E3587A" w14:paraId="45AE47C5" w14:textId="77777777" w:rsidTr="00E1171F">
        <w:tc>
          <w:tcPr>
            <w:tcW w:w="5719" w:type="dxa"/>
          </w:tcPr>
          <w:p w14:paraId="3B4AEEDE" w14:textId="14FC2D6C" w:rsidR="000766B5" w:rsidRPr="00E3587A" w:rsidRDefault="000766B5" w:rsidP="000766B5">
            <w:pPr>
              <w:tabs>
                <w:tab w:val="left" w:pos="900"/>
                <w:tab w:val="left" w:pos="2160"/>
                <w:tab w:val="decimal" w:pos="7380"/>
                <w:tab w:val="center" w:pos="8460"/>
              </w:tabs>
              <w:spacing w:line="320" w:lineRule="exact"/>
              <w:ind w:left="158" w:right="162" w:hanging="158"/>
              <w:jc w:val="thaiDistribute"/>
              <w:rPr>
                <w:rFonts w:ascii="Arial" w:eastAsia="MS Mincho" w:hAnsi="Arial" w:cs="Arial"/>
                <w:sz w:val="20"/>
                <w:szCs w:val="20"/>
              </w:rPr>
            </w:pPr>
            <w:r w:rsidRPr="00E3587A">
              <w:rPr>
                <w:rFonts w:ascii="Arial" w:hAnsi="Arial" w:cs="Arial"/>
                <w:sz w:val="20"/>
                <w:szCs w:val="20"/>
              </w:rPr>
              <w:t>TCC Business Management Company Limited</w:t>
            </w:r>
          </w:p>
        </w:tc>
        <w:tc>
          <w:tcPr>
            <w:tcW w:w="4001" w:type="dxa"/>
          </w:tcPr>
          <w:p w14:paraId="44BA99E2" w14:textId="78ACA3D0" w:rsidR="000766B5" w:rsidRPr="00E3587A" w:rsidRDefault="000766B5" w:rsidP="000766B5">
            <w:pPr>
              <w:tabs>
                <w:tab w:val="left" w:pos="900"/>
                <w:tab w:val="left" w:pos="2160"/>
                <w:tab w:val="decimal" w:pos="7380"/>
                <w:tab w:val="center" w:pos="8460"/>
              </w:tabs>
              <w:spacing w:line="320" w:lineRule="exact"/>
              <w:ind w:left="158" w:right="-108" w:hanging="158"/>
              <w:rPr>
                <w:rFonts w:ascii="Arial" w:hAnsi="Arial" w:cs="Arial"/>
                <w:sz w:val="20"/>
                <w:szCs w:val="20"/>
              </w:rPr>
            </w:pPr>
            <w:r w:rsidRPr="00E3587A">
              <w:rPr>
                <w:rFonts w:ascii="Arial" w:hAnsi="Arial" w:cs="Arial"/>
                <w:sz w:val="20"/>
                <w:szCs w:val="20"/>
              </w:rPr>
              <w:t>Common director</w:t>
            </w:r>
          </w:p>
        </w:tc>
      </w:tr>
      <w:tr w:rsidR="000766B5" w:rsidRPr="00E3587A" w14:paraId="31C26651" w14:textId="77777777" w:rsidTr="00E1171F">
        <w:tc>
          <w:tcPr>
            <w:tcW w:w="5719" w:type="dxa"/>
          </w:tcPr>
          <w:p w14:paraId="4A043425" w14:textId="56B4CAD1" w:rsidR="000766B5" w:rsidRPr="00E3587A" w:rsidRDefault="000766B5" w:rsidP="000766B5">
            <w:pPr>
              <w:tabs>
                <w:tab w:val="left" w:pos="900"/>
                <w:tab w:val="left" w:pos="2160"/>
                <w:tab w:val="decimal" w:pos="7380"/>
                <w:tab w:val="center" w:pos="8460"/>
              </w:tabs>
              <w:spacing w:line="320" w:lineRule="exact"/>
              <w:ind w:left="158" w:right="162" w:hanging="158"/>
              <w:jc w:val="thaiDistribute"/>
              <w:rPr>
                <w:rFonts w:ascii="Arial" w:eastAsia="MS Mincho" w:hAnsi="Arial" w:cs="Arial"/>
                <w:sz w:val="20"/>
                <w:szCs w:val="20"/>
              </w:rPr>
            </w:pPr>
            <w:r w:rsidRPr="00E3587A">
              <w:rPr>
                <w:rFonts w:ascii="Arial" w:hAnsi="Arial" w:cs="Arial"/>
                <w:sz w:val="20"/>
                <w:szCs w:val="20"/>
              </w:rPr>
              <w:t>TCC Land International (Thailand) Company Limited</w:t>
            </w:r>
          </w:p>
        </w:tc>
        <w:tc>
          <w:tcPr>
            <w:tcW w:w="4001" w:type="dxa"/>
          </w:tcPr>
          <w:p w14:paraId="1E5158A5" w14:textId="4EABE758" w:rsidR="000766B5" w:rsidRPr="00E3587A" w:rsidRDefault="000766B5" w:rsidP="000766B5">
            <w:pPr>
              <w:tabs>
                <w:tab w:val="left" w:pos="900"/>
                <w:tab w:val="left" w:pos="2160"/>
                <w:tab w:val="decimal" w:pos="7380"/>
                <w:tab w:val="center" w:pos="8460"/>
              </w:tabs>
              <w:spacing w:line="320" w:lineRule="exact"/>
              <w:ind w:left="158" w:right="-108" w:hanging="158"/>
              <w:rPr>
                <w:rFonts w:ascii="Arial" w:hAnsi="Arial" w:cs="Arial"/>
                <w:sz w:val="20"/>
                <w:szCs w:val="20"/>
              </w:rPr>
            </w:pPr>
            <w:r w:rsidRPr="00E3587A">
              <w:rPr>
                <w:rFonts w:ascii="Arial" w:hAnsi="Arial" w:cs="Arial"/>
                <w:sz w:val="20"/>
                <w:szCs w:val="20"/>
              </w:rPr>
              <w:t>Common director</w:t>
            </w:r>
          </w:p>
        </w:tc>
      </w:tr>
      <w:tr w:rsidR="0084205A" w:rsidRPr="00E3587A" w14:paraId="3C39DD81" w14:textId="77777777" w:rsidTr="00E1171F">
        <w:tc>
          <w:tcPr>
            <w:tcW w:w="5719" w:type="dxa"/>
          </w:tcPr>
          <w:p w14:paraId="3B9FE029" w14:textId="77777777" w:rsidR="0084205A" w:rsidRPr="00E3587A" w:rsidRDefault="0084205A" w:rsidP="000766B5">
            <w:pPr>
              <w:tabs>
                <w:tab w:val="left" w:pos="900"/>
                <w:tab w:val="left" w:pos="2160"/>
                <w:tab w:val="decimal" w:pos="7380"/>
                <w:tab w:val="center" w:pos="8460"/>
              </w:tabs>
              <w:spacing w:line="320" w:lineRule="exact"/>
              <w:ind w:left="158" w:right="162" w:hanging="158"/>
              <w:jc w:val="thaiDistribute"/>
              <w:rPr>
                <w:rFonts w:ascii="Arial" w:hAnsi="Arial" w:cs="Arial"/>
                <w:sz w:val="20"/>
                <w:szCs w:val="20"/>
              </w:rPr>
            </w:pPr>
          </w:p>
        </w:tc>
        <w:tc>
          <w:tcPr>
            <w:tcW w:w="4001" w:type="dxa"/>
          </w:tcPr>
          <w:p w14:paraId="7F67627A" w14:textId="77777777" w:rsidR="0084205A" w:rsidRPr="00E3587A" w:rsidRDefault="0084205A" w:rsidP="000766B5">
            <w:pPr>
              <w:tabs>
                <w:tab w:val="left" w:pos="900"/>
                <w:tab w:val="left" w:pos="2160"/>
                <w:tab w:val="decimal" w:pos="7380"/>
                <w:tab w:val="center" w:pos="8460"/>
              </w:tabs>
              <w:spacing w:line="320" w:lineRule="exact"/>
              <w:ind w:left="158" w:right="-108" w:hanging="158"/>
              <w:rPr>
                <w:rFonts w:ascii="Arial" w:hAnsi="Arial" w:cs="Arial"/>
                <w:sz w:val="20"/>
                <w:szCs w:val="20"/>
              </w:rPr>
            </w:pPr>
          </w:p>
        </w:tc>
      </w:tr>
      <w:tr w:rsidR="0084205A" w:rsidRPr="00E3587A" w14:paraId="427CD4FE" w14:textId="77777777" w:rsidTr="00E1171F">
        <w:tc>
          <w:tcPr>
            <w:tcW w:w="5719" w:type="dxa"/>
          </w:tcPr>
          <w:p w14:paraId="4F4A0CB4" w14:textId="77777777" w:rsidR="0084205A" w:rsidRPr="00E3587A" w:rsidRDefault="0084205A" w:rsidP="000766B5">
            <w:pPr>
              <w:tabs>
                <w:tab w:val="left" w:pos="900"/>
                <w:tab w:val="left" w:pos="2160"/>
                <w:tab w:val="decimal" w:pos="7380"/>
                <w:tab w:val="center" w:pos="8460"/>
              </w:tabs>
              <w:spacing w:line="320" w:lineRule="exact"/>
              <w:ind w:left="158" w:right="162" w:hanging="158"/>
              <w:jc w:val="thaiDistribute"/>
              <w:rPr>
                <w:rFonts w:ascii="Arial" w:hAnsi="Arial" w:cs="Arial"/>
                <w:sz w:val="20"/>
                <w:szCs w:val="20"/>
              </w:rPr>
            </w:pPr>
          </w:p>
        </w:tc>
        <w:tc>
          <w:tcPr>
            <w:tcW w:w="4001" w:type="dxa"/>
          </w:tcPr>
          <w:p w14:paraId="66D63359" w14:textId="77777777" w:rsidR="0084205A" w:rsidRPr="00E3587A" w:rsidRDefault="0084205A" w:rsidP="000766B5">
            <w:pPr>
              <w:tabs>
                <w:tab w:val="left" w:pos="900"/>
                <w:tab w:val="left" w:pos="2160"/>
                <w:tab w:val="decimal" w:pos="7380"/>
                <w:tab w:val="center" w:pos="8460"/>
              </w:tabs>
              <w:spacing w:line="320" w:lineRule="exact"/>
              <w:ind w:left="158" w:right="-108" w:hanging="158"/>
              <w:rPr>
                <w:rFonts w:ascii="Arial" w:hAnsi="Arial" w:cs="Arial"/>
                <w:sz w:val="20"/>
                <w:szCs w:val="20"/>
              </w:rPr>
            </w:pPr>
          </w:p>
        </w:tc>
      </w:tr>
      <w:tr w:rsidR="0084205A" w:rsidRPr="00E3587A" w14:paraId="04CE90BA" w14:textId="77777777" w:rsidTr="00E1171F">
        <w:tc>
          <w:tcPr>
            <w:tcW w:w="5719" w:type="dxa"/>
          </w:tcPr>
          <w:p w14:paraId="5C11CAF7" w14:textId="77777777" w:rsidR="0084205A" w:rsidRPr="00E3587A" w:rsidRDefault="0084205A" w:rsidP="000766B5">
            <w:pPr>
              <w:tabs>
                <w:tab w:val="left" w:pos="900"/>
                <w:tab w:val="left" w:pos="2160"/>
                <w:tab w:val="decimal" w:pos="7380"/>
                <w:tab w:val="center" w:pos="8460"/>
              </w:tabs>
              <w:spacing w:line="320" w:lineRule="exact"/>
              <w:ind w:left="158" w:right="162" w:hanging="158"/>
              <w:jc w:val="thaiDistribute"/>
              <w:rPr>
                <w:rFonts w:ascii="Arial" w:hAnsi="Arial" w:cs="Arial"/>
                <w:sz w:val="20"/>
                <w:szCs w:val="20"/>
              </w:rPr>
            </w:pPr>
          </w:p>
        </w:tc>
        <w:tc>
          <w:tcPr>
            <w:tcW w:w="4001" w:type="dxa"/>
          </w:tcPr>
          <w:p w14:paraId="31A43D40" w14:textId="77777777" w:rsidR="0084205A" w:rsidRPr="00E3587A" w:rsidRDefault="0084205A" w:rsidP="000766B5">
            <w:pPr>
              <w:tabs>
                <w:tab w:val="left" w:pos="900"/>
                <w:tab w:val="left" w:pos="2160"/>
                <w:tab w:val="decimal" w:pos="7380"/>
                <w:tab w:val="center" w:pos="8460"/>
              </w:tabs>
              <w:spacing w:line="320" w:lineRule="exact"/>
              <w:ind w:left="158" w:right="-108" w:hanging="158"/>
              <w:rPr>
                <w:rFonts w:ascii="Arial" w:hAnsi="Arial" w:cs="Arial"/>
                <w:sz w:val="20"/>
                <w:szCs w:val="20"/>
              </w:rPr>
            </w:pPr>
          </w:p>
        </w:tc>
      </w:tr>
      <w:tr w:rsidR="000766B5" w:rsidRPr="00E3587A" w14:paraId="6DFF9F75" w14:textId="77777777" w:rsidTr="00E1171F">
        <w:tc>
          <w:tcPr>
            <w:tcW w:w="5719" w:type="dxa"/>
          </w:tcPr>
          <w:p w14:paraId="4F015BB9" w14:textId="28157DAC" w:rsidR="000766B5" w:rsidRPr="00E3587A" w:rsidRDefault="000766B5" w:rsidP="000766B5">
            <w:pPr>
              <w:tabs>
                <w:tab w:val="left" w:pos="900"/>
                <w:tab w:val="left" w:pos="2160"/>
                <w:tab w:val="decimal" w:pos="7380"/>
                <w:tab w:val="center" w:pos="8460"/>
              </w:tabs>
              <w:spacing w:line="320" w:lineRule="exact"/>
              <w:ind w:left="158" w:right="162" w:hanging="158"/>
              <w:jc w:val="thaiDistribute"/>
              <w:rPr>
                <w:rFonts w:ascii="Arial" w:hAnsi="Arial" w:cs="Arial"/>
                <w:sz w:val="20"/>
                <w:szCs w:val="20"/>
              </w:rPr>
            </w:pPr>
            <w:r w:rsidRPr="00E3587A">
              <w:rPr>
                <w:rFonts w:ascii="Arial" w:hAnsi="Arial" w:cs="Arial"/>
                <w:sz w:val="20"/>
                <w:szCs w:val="20"/>
              </w:rPr>
              <w:lastRenderedPageBreak/>
              <w:t>Surathip Sriburi Public Company Limited</w:t>
            </w:r>
          </w:p>
        </w:tc>
        <w:tc>
          <w:tcPr>
            <w:tcW w:w="4001" w:type="dxa"/>
          </w:tcPr>
          <w:p w14:paraId="0228B049" w14:textId="60014381" w:rsidR="000766B5" w:rsidRPr="00E3587A" w:rsidRDefault="000766B5" w:rsidP="000766B5">
            <w:pPr>
              <w:tabs>
                <w:tab w:val="left" w:pos="900"/>
                <w:tab w:val="left" w:pos="2160"/>
                <w:tab w:val="decimal" w:pos="7380"/>
                <w:tab w:val="center" w:pos="8460"/>
              </w:tabs>
              <w:spacing w:line="320" w:lineRule="exact"/>
              <w:ind w:left="158" w:right="-108" w:hanging="158"/>
              <w:rPr>
                <w:rFonts w:ascii="Arial" w:hAnsi="Arial" w:cs="Arial"/>
                <w:sz w:val="20"/>
                <w:szCs w:val="20"/>
              </w:rPr>
            </w:pPr>
            <w:r w:rsidRPr="00E3587A">
              <w:rPr>
                <w:rFonts w:ascii="Arial" w:hAnsi="Arial" w:cs="Arial"/>
                <w:sz w:val="20"/>
                <w:szCs w:val="20"/>
              </w:rPr>
              <w:t>Common director</w:t>
            </w:r>
          </w:p>
        </w:tc>
      </w:tr>
      <w:tr w:rsidR="000766B5" w:rsidRPr="00E3587A" w14:paraId="05787967" w14:textId="77777777" w:rsidTr="00E1171F">
        <w:tc>
          <w:tcPr>
            <w:tcW w:w="5719" w:type="dxa"/>
          </w:tcPr>
          <w:p w14:paraId="3F77CD2B" w14:textId="16B9DBE5" w:rsidR="000766B5" w:rsidRPr="00E3587A" w:rsidRDefault="000766B5" w:rsidP="000766B5">
            <w:pPr>
              <w:tabs>
                <w:tab w:val="left" w:pos="900"/>
                <w:tab w:val="left" w:pos="2160"/>
                <w:tab w:val="decimal" w:pos="7380"/>
                <w:tab w:val="center" w:pos="8460"/>
              </w:tabs>
              <w:spacing w:line="320" w:lineRule="exact"/>
              <w:ind w:left="158" w:right="162" w:hanging="158"/>
              <w:jc w:val="thaiDistribute"/>
              <w:rPr>
                <w:rFonts w:ascii="Arial" w:hAnsi="Arial" w:cstheme="minorBidi"/>
                <w:sz w:val="20"/>
                <w:szCs w:val="20"/>
                <w:cs/>
              </w:rPr>
            </w:pPr>
            <w:r w:rsidRPr="00E3587A">
              <w:rPr>
                <w:rFonts w:ascii="Arial" w:hAnsi="Arial" w:cs="Arial"/>
                <w:sz w:val="20"/>
                <w:szCs w:val="20"/>
              </w:rPr>
              <w:t>Surathip Vienglavo Public Company Limited</w:t>
            </w:r>
          </w:p>
        </w:tc>
        <w:tc>
          <w:tcPr>
            <w:tcW w:w="4001" w:type="dxa"/>
          </w:tcPr>
          <w:p w14:paraId="7206AF1A" w14:textId="0C0C7A71" w:rsidR="000766B5" w:rsidRPr="00E3587A" w:rsidRDefault="000766B5" w:rsidP="000766B5">
            <w:pPr>
              <w:tabs>
                <w:tab w:val="left" w:pos="900"/>
                <w:tab w:val="left" w:pos="2160"/>
                <w:tab w:val="decimal" w:pos="7380"/>
                <w:tab w:val="center" w:pos="8460"/>
              </w:tabs>
              <w:spacing w:line="320" w:lineRule="exact"/>
              <w:ind w:left="158" w:right="-108" w:hanging="158"/>
              <w:rPr>
                <w:rFonts w:ascii="Arial" w:hAnsi="Arial" w:cs="Arial"/>
                <w:sz w:val="20"/>
                <w:szCs w:val="20"/>
              </w:rPr>
            </w:pPr>
            <w:r w:rsidRPr="00E3587A">
              <w:rPr>
                <w:rFonts w:ascii="Arial" w:hAnsi="Arial" w:cs="Arial"/>
                <w:sz w:val="20"/>
                <w:szCs w:val="20"/>
              </w:rPr>
              <w:t>Common director</w:t>
            </w:r>
          </w:p>
        </w:tc>
      </w:tr>
      <w:tr w:rsidR="000766B5" w:rsidRPr="00E3587A" w14:paraId="177430BE" w14:textId="77777777" w:rsidTr="00E1171F">
        <w:tc>
          <w:tcPr>
            <w:tcW w:w="5719" w:type="dxa"/>
          </w:tcPr>
          <w:p w14:paraId="77BC01E7" w14:textId="4C504628" w:rsidR="000766B5" w:rsidRPr="00E3587A" w:rsidRDefault="000766B5" w:rsidP="000766B5">
            <w:pPr>
              <w:tabs>
                <w:tab w:val="left" w:pos="900"/>
                <w:tab w:val="left" w:pos="2160"/>
                <w:tab w:val="decimal" w:pos="7380"/>
                <w:tab w:val="center" w:pos="8460"/>
              </w:tabs>
              <w:spacing w:line="320" w:lineRule="exact"/>
              <w:ind w:left="158" w:right="162" w:hanging="158"/>
              <w:jc w:val="thaiDistribute"/>
              <w:rPr>
                <w:rFonts w:ascii="Arial" w:hAnsi="Arial" w:cs="Arial"/>
                <w:sz w:val="20"/>
                <w:szCs w:val="20"/>
              </w:rPr>
            </w:pPr>
            <w:r w:rsidRPr="00E3587A">
              <w:rPr>
                <w:rFonts w:ascii="Arial" w:hAnsi="Arial" w:cs="Arial"/>
                <w:sz w:val="20"/>
                <w:szCs w:val="20"/>
              </w:rPr>
              <w:t>Ichi Consulting Company Limited</w:t>
            </w:r>
          </w:p>
        </w:tc>
        <w:tc>
          <w:tcPr>
            <w:tcW w:w="4001" w:type="dxa"/>
          </w:tcPr>
          <w:p w14:paraId="02A1E253" w14:textId="55C1F6C6" w:rsidR="000766B5" w:rsidRPr="00E3587A" w:rsidRDefault="000766B5" w:rsidP="000766B5">
            <w:pPr>
              <w:tabs>
                <w:tab w:val="left" w:pos="900"/>
                <w:tab w:val="left" w:pos="2160"/>
                <w:tab w:val="decimal" w:pos="7380"/>
                <w:tab w:val="center" w:pos="8460"/>
              </w:tabs>
              <w:spacing w:line="320" w:lineRule="exact"/>
              <w:ind w:left="158" w:right="-108" w:hanging="158"/>
              <w:rPr>
                <w:rFonts w:ascii="Arial" w:hAnsi="Arial" w:cs="Arial"/>
                <w:sz w:val="20"/>
                <w:szCs w:val="20"/>
              </w:rPr>
            </w:pPr>
            <w:r w:rsidRPr="00E3587A">
              <w:rPr>
                <w:rFonts w:ascii="Arial" w:hAnsi="Arial" w:cs="Arial"/>
                <w:sz w:val="20"/>
                <w:szCs w:val="20"/>
              </w:rPr>
              <w:t>Common director</w:t>
            </w:r>
          </w:p>
        </w:tc>
      </w:tr>
      <w:tr w:rsidR="000766B5" w:rsidRPr="00E3587A" w14:paraId="60A5958E" w14:textId="77777777" w:rsidTr="00E1171F">
        <w:tc>
          <w:tcPr>
            <w:tcW w:w="5719" w:type="dxa"/>
          </w:tcPr>
          <w:p w14:paraId="3386F1A3" w14:textId="23121B5C" w:rsidR="000766B5" w:rsidRPr="00E3587A" w:rsidRDefault="000766B5" w:rsidP="000766B5">
            <w:pPr>
              <w:tabs>
                <w:tab w:val="left" w:pos="900"/>
                <w:tab w:val="left" w:pos="2160"/>
                <w:tab w:val="decimal" w:pos="7380"/>
                <w:tab w:val="center" w:pos="8460"/>
              </w:tabs>
              <w:spacing w:line="320" w:lineRule="exact"/>
              <w:ind w:left="158" w:right="162" w:hanging="158"/>
              <w:jc w:val="thaiDistribute"/>
              <w:rPr>
                <w:rFonts w:ascii="Arial" w:hAnsi="Arial" w:cs="Arial"/>
                <w:color w:val="000000" w:themeColor="text1"/>
                <w:sz w:val="20"/>
                <w:szCs w:val="20"/>
              </w:rPr>
            </w:pPr>
            <w:r w:rsidRPr="00E3587A">
              <w:rPr>
                <w:rFonts w:ascii="Arial" w:hAnsi="Arial" w:cs="Arial"/>
                <w:color w:val="000000" w:themeColor="text1"/>
                <w:sz w:val="20"/>
                <w:szCs w:val="20"/>
                <w:shd w:val="clear" w:color="auto" w:fill="FFFFFF"/>
              </w:rPr>
              <w:t>Intelligent Sign System</w:t>
            </w:r>
            <w:r w:rsidRPr="00E3587A">
              <w:rPr>
                <w:rFonts w:ascii="Arial" w:hAnsi="Arial" w:cs="Arial"/>
                <w:color w:val="000000" w:themeColor="text1"/>
                <w:sz w:val="20"/>
                <w:szCs w:val="20"/>
                <w:shd w:val="clear" w:color="auto" w:fill="FFFFFF"/>
                <w:cs/>
              </w:rPr>
              <w:t xml:space="preserve"> </w:t>
            </w:r>
            <w:r w:rsidRPr="00E3587A">
              <w:rPr>
                <w:rFonts w:ascii="Arial" w:hAnsi="Arial" w:cs="Arial"/>
                <w:color w:val="000000" w:themeColor="text1"/>
                <w:sz w:val="20"/>
                <w:szCs w:val="20"/>
                <w:shd w:val="clear" w:color="auto" w:fill="FFFFFF"/>
              </w:rPr>
              <w:t>Company Limited</w:t>
            </w:r>
          </w:p>
        </w:tc>
        <w:tc>
          <w:tcPr>
            <w:tcW w:w="4001" w:type="dxa"/>
          </w:tcPr>
          <w:p w14:paraId="5AF0BD93" w14:textId="1DDFEEF5" w:rsidR="000766B5" w:rsidRPr="00E3587A" w:rsidRDefault="000766B5" w:rsidP="000766B5">
            <w:pPr>
              <w:tabs>
                <w:tab w:val="left" w:pos="900"/>
                <w:tab w:val="left" w:pos="2160"/>
                <w:tab w:val="decimal" w:pos="7380"/>
                <w:tab w:val="center" w:pos="8460"/>
              </w:tabs>
              <w:spacing w:line="320" w:lineRule="exact"/>
              <w:ind w:left="158" w:right="-108" w:hanging="158"/>
              <w:rPr>
                <w:rFonts w:ascii="Arial" w:hAnsi="Arial" w:cs="Arial"/>
                <w:sz w:val="20"/>
                <w:szCs w:val="20"/>
              </w:rPr>
            </w:pPr>
            <w:r w:rsidRPr="00E3587A">
              <w:rPr>
                <w:rFonts w:ascii="Arial" w:hAnsi="Arial" w:cs="Arial"/>
                <w:sz w:val="20"/>
                <w:szCs w:val="20"/>
              </w:rPr>
              <w:t>Common director</w:t>
            </w:r>
          </w:p>
        </w:tc>
      </w:tr>
      <w:tr w:rsidR="000766B5" w:rsidRPr="00E3587A" w14:paraId="7A088F5D" w14:textId="77777777" w:rsidTr="00E1171F">
        <w:tc>
          <w:tcPr>
            <w:tcW w:w="5719" w:type="dxa"/>
          </w:tcPr>
          <w:p w14:paraId="35A8369D" w14:textId="60B7D63D" w:rsidR="000766B5" w:rsidRPr="00E3587A" w:rsidRDefault="000766B5" w:rsidP="000766B5">
            <w:pPr>
              <w:tabs>
                <w:tab w:val="left" w:pos="900"/>
                <w:tab w:val="left" w:pos="2160"/>
                <w:tab w:val="decimal" w:pos="7380"/>
                <w:tab w:val="center" w:pos="8460"/>
              </w:tabs>
              <w:spacing w:line="320" w:lineRule="exact"/>
              <w:ind w:left="158" w:right="162" w:hanging="158"/>
              <w:jc w:val="thaiDistribute"/>
              <w:rPr>
                <w:rFonts w:ascii="Arial" w:hAnsi="Arial" w:cs="Arial"/>
                <w:sz w:val="20"/>
                <w:szCs w:val="20"/>
              </w:rPr>
            </w:pPr>
            <w:r w:rsidRPr="00E3587A">
              <w:rPr>
                <w:rFonts w:ascii="Arial" w:hAnsi="Arial" w:cs="Arial"/>
                <w:sz w:val="20"/>
                <w:szCs w:val="20"/>
              </w:rPr>
              <w:t>Terabyte Comtel Company Limited</w:t>
            </w:r>
          </w:p>
        </w:tc>
        <w:tc>
          <w:tcPr>
            <w:tcW w:w="4001" w:type="dxa"/>
          </w:tcPr>
          <w:p w14:paraId="1144088C" w14:textId="3F891E14" w:rsidR="000766B5" w:rsidRPr="00E3587A" w:rsidRDefault="000766B5" w:rsidP="000766B5">
            <w:pPr>
              <w:tabs>
                <w:tab w:val="left" w:pos="900"/>
                <w:tab w:val="left" w:pos="2160"/>
                <w:tab w:val="decimal" w:pos="7380"/>
                <w:tab w:val="center" w:pos="8460"/>
              </w:tabs>
              <w:spacing w:line="320" w:lineRule="exact"/>
              <w:ind w:left="158" w:right="-108" w:hanging="158"/>
              <w:rPr>
                <w:rFonts w:ascii="Arial" w:hAnsi="Arial" w:cs="Arial"/>
                <w:sz w:val="20"/>
                <w:szCs w:val="20"/>
              </w:rPr>
            </w:pPr>
            <w:r w:rsidRPr="00E3587A">
              <w:rPr>
                <w:rFonts w:ascii="Arial" w:hAnsi="Arial" w:cs="Arial"/>
                <w:sz w:val="20"/>
                <w:szCs w:val="20"/>
              </w:rPr>
              <w:t>Common director</w:t>
            </w:r>
          </w:p>
        </w:tc>
      </w:tr>
      <w:tr w:rsidR="000766B5" w:rsidRPr="00E3587A" w14:paraId="043BA4AE" w14:textId="77777777" w:rsidTr="00E1171F">
        <w:tc>
          <w:tcPr>
            <w:tcW w:w="5719" w:type="dxa"/>
          </w:tcPr>
          <w:p w14:paraId="37C49468" w14:textId="3809DB37" w:rsidR="000766B5" w:rsidRPr="00E3587A" w:rsidRDefault="000766B5" w:rsidP="000766B5">
            <w:pPr>
              <w:tabs>
                <w:tab w:val="left" w:pos="900"/>
                <w:tab w:val="left" w:pos="2160"/>
                <w:tab w:val="decimal" w:pos="7380"/>
                <w:tab w:val="center" w:pos="8460"/>
              </w:tabs>
              <w:spacing w:line="320" w:lineRule="exact"/>
              <w:ind w:left="158" w:right="162" w:hanging="158"/>
              <w:jc w:val="thaiDistribute"/>
              <w:rPr>
                <w:rFonts w:ascii="Arial" w:hAnsi="Arial" w:cstheme="minorBidi"/>
                <w:sz w:val="20"/>
                <w:szCs w:val="20"/>
                <w:cs/>
              </w:rPr>
            </w:pPr>
            <w:r w:rsidRPr="00E3587A">
              <w:rPr>
                <w:rFonts w:ascii="Arial" w:hAnsi="Arial" w:cstheme="minorBidi"/>
                <w:sz w:val="20"/>
                <w:szCs w:val="20"/>
              </w:rPr>
              <w:t>SHL Corp Company Limited</w:t>
            </w:r>
          </w:p>
        </w:tc>
        <w:tc>
          <w:tcPr>
            <w:tcW w:w="4001" w:type="dxa"/>
          </w:tcPr>
          <w:p w14:paraId="0B7E381F" w14:textId="13C63BCE" w:rsidR="000766B5" w:rsidRPr="00E3587A" w:rsidRDefault="000766B5" w:rsidP="000766B5">
            <w:pPr>
              <w:tabs>
                <w:tab w:val="left" w:pos="900"/>
                <w:tab w:val="left" w:pos="2160"/>
                <w:tab w:val="decimal" w:pos="7380"/>
                <w:tab w:val="center" w:pos="8460"/>
              </w:tabs>
              <w:spacing w:line="320" w:lineRule="exact"/>
              <w:ind w:left="158" w:right="-108" w:hanging="158"/>
              <w:rPr>
                <w:rFonts w:ascii="Arial" w:hAnsi="Arial" w:cs="Arial"/>
                <w:sz w:val="20"/>
                <w:szCs w:val="20"/>
              </w:rPr>
            </w:pPr>
            <w:r w:rsidRPr="00E3587A">
              <w:rPr>
                <w:rFonts w:ascii="Arial" w:hAnsi="Arial" w:cs="Arial"/>
                <w:sz w:val="20"/>
                <w:szCs w:val="20"/>
              </w:rPr>
              <w:t>Common director</w:t>
            </w:r>
          </w:p>
        </w:tc>
      </w:tr>
      <w:tr w:rsidR="000766B5" w:rsidRPr="00E3587A" w14:paraId="7C392AEF" w14:textId="77777777" w:rsidTr="00E1171F">
        <w:tc>
          <w:tcPr>
            <w:tcW w:w="5719" w:type="dxa"/>
          </w:tcPr>
          <w:p w14:paraId="7101EEF1" w14:textId="33D700A6" w:rsidR="000766B5" w:rsidRPr="00E3587A" w:rsidRDefault="000766B5" w:rsidP="000766B5">
            <w:pPr>
              <w:tabs>
                <w:tab w:val="left" w:pos="900"/>
                <w:tab w:val="left" w:pos="2160"/>
                <w:tab w:val="decimal" w:pos="7380"/>
                <w:tab w:val="center" w:pos="8460"/>
              </w:tabs>
              <w:spacing w:line="320" w:lineRule="exact"/>
              <w:ind w:left="158" w:right="162" w:hanging="158"/>
              <w:jc w:val="thaiDistribute"/>
              <w:rPr>
                <w:rFonts w:ascii="Arial" w:eastAsia="MS Mincho" w:hAnsi="Arial" w:cs="Arial"/>
                <w:sz w:val="20"/>
                <w:szCs w:val="20"/>
              </w:rPr>
            </w:pPr>
            <w:r w:rsidRPr="00E3587A">
              <w:rPr>
                <w:rFonts w:ascii="Arial" w:hAnsi="Arial" w:cs="Arial"/>
                <w:sz w:val="20"/>
                <w:szCs w:val="20"/>
              </w:rPr>
              <w:t>Plaza Athenee Company Limited</w:t>
            </w:r>
          </w:p>
        </w:tc>
        <w:tc>
          <w:tcPr>
            <w:tcW w:w="4001" w:type="dxa"/>
          </w:tcPr>
          <w:p w14:paraId="72387DA6" w14:textId="5A40A670" w:rsidR="000766B5" w:rsidRPr="00E3587A" w:rsidRDefault="000766B5" w:rsidP="000766B5">
            <w:pPr>
              <w:tabs>
                <w:tab w:val="left" w:pos="900"/>
                <w:tab w:val="left" w:pos="2160"/>
                <w:tab w:val="decimal" w:pos="7380"/>
                <w:tab w:val="center" w:pos="8460"/>
              </w:tabs>
              <w:spacing w:line="320" w:lineRule="exact"/>
              <w:ind w:left="158" w:right="-108" w:hanging="158"/>
              <w:rPr>
                <w:rFonts w:ascii="Arial" w:hAnsi="Arial" w:cs="Arial"/>
                <w:sz w:val="20"/>
                <w:szCs w:val="20"/>
              </w:rPr>
            </w:pPr>
            <w:r w:rsidRPr="00E3587A">
              <w:rPr>
                <w:rFonts w:ascii="Arial" w:hAnsi="Arial" w:cs="Arial"/>
                <w:sz w:val="20"/>
                <w:szCs w:val="20"/>
              </w:rPr>
              <w:t>Common director</w:t>
            </w:r>
          </w:p>
        </w:tc>
      </w:tr>
      <w:tr w:rsidR="000766B5" w:rsidRPr="00E3587A" w14:paraId="70F9911F" w14:textId="77777777" w:rsidTr="00E1171F">
        <w:tc>
          <w:tcPr>
            <w:tcW w:w="5719" w:type="dxa"/>
          </w:tcPr>
          <w:p w14:paraId="09DC09FF" w14:textId="4C583BAE" w:rsidR="000766B5" w:rsidRPr="00E3587A" w:rsidRDefault="000766B5" w:rsidP="000766B5">
            <w:pPr>
              <w:tabs>
                <w:tab w:val="left" w:pos="900"/>
                <w:tab w:val="left" w:pos="2160"/>
                <w:tab w:val="decimal" w:pos="7380"/>
                <w:tab w:val="center" w:pos="8460"/>
              </w:tabs>
              <w:spacing w:line="320" w:lineRule="exact"/>
              <w:ind w:left="158" w:right="162" w:hanging="158"/>
              <w:jc w:val="thaiDistribute"/>
              <w:rPr>
                <w:rFonts w:ascii="Arial" w:eastAsia="MS Mincho" w:hAnsi="Arial" w:cs="Arial"/>
                <w:sz w:val="20"/>
                <w:szCs w:val="20"/>
              </w:rPr>
            </w:pPr>
            <w:r w:rsidRPr="00E3587A">
              <w:rPr>
                <w:rFonts w:ascii="Arial" w:hAnsi="Arial" w:cs="Arial"/>
                <w:sz w:val="20"/>
                <w:szCs w:val="20"/>
              </w:rPr>
              <w:t>Residence Retail Company Limited</w:t>
            </w:r>
          </w:p>
        </w:tc>
        <w:tc>
          <w:tcPr>
            <w:tcW w:w="4001" w:type="dxa"/>
          </w:tcPr>
          <w:p w14:paraId="59782393" w14:textId="59F9A799" w:rsidR="000766B5" w:rsidRPr="00E3587A" w:rsidRDefault="000766B5" w:rsidP="000766B5">
            <w:pPr>
              <w:tabs>
                <w:tab w:val="left" w:pos="900"/>
                <w:tab w:val="left" w:pos="2160"/>
                <w:tab w:val="decimal" w:pos="7380"/>
                <w:tab w:val="center" w:pos="8460"/>
              </w:tabs>
              <w:spacing w:line="320" w:lineRule="exact"/>
              <w:ind w:left="158" w:right="-108" w:hanging="158"/>
              <w:rPr>
                <w:rFonts w:ascii="Arial" w:hAnsi="Arial" w:cs="Arial"/>
                <w:sz w:val="20"/>
                <w:szCs w:val="20"/>
              </w:rPr>
            </w:pPr>
            <w:r w:rsidRPr="00E3587A">
              <w:rPr>
                <w:rFonts w:ascii="Arial" w:hAnsi="Arial" w:cs="Arial"/>
                <w:sz w:val="20"/>
                <w:szCs w:val="20"/>
              </w:rPr>
              <w:t>Common director</w:t>
            </w:r>
          </w:p>
        </w:tc>
      </w:tr>
      <w:tr w:rsidR="000766B5" w:rsidRPr="00E3587A" w14:paraId="33C8C16C" w14:textId="77777777" w:rsidTr="00E1171F">
        <w:tc>
          <w:tcPr>
            <w:tcW w:w="5719" w:type="dxa"/>
          </w:tcPr>
          <w:p w14:paraId="3141407C" w14:textId="58E93D62" w:rsidR="000766B5" w:rsidRPr="00E3587A" w:rsidRDefault="000766B5" w:rsidP="000766B5">
            <w:pPr>
              <w:tabs>
                <w:tab w:val="left" w:pos="900"/>
                <w:tab w:val="left" w:pos="2160"/>
                <w:tab w:val="decimal" w:pos="7380"/>
                <w:tab w:val="center" w:pos="8460"/>
              </w:tabs>
              <w:spacing w:line="320" w:lineRule="exact"/>
              <w:ind w:left="158" w:right="162" w:hanging="158"/>
              <w:jc w:val="thaiDistribute"/>
              <w:rPr>
                <w:rFonts w:ascii="Arial" w:eastAsia="MS Mincho" w:hAnsi="Arial" w:cs="Arial"/>
                <w:sz w:val="20"/>
                <w:szCs w:val="20"/>
              </w:rPr>
            </w:pPr>
            <w:r w:rsidRPr="00E3587A">
              <w:rPr>
                <w:rFonts w:ascii="Arial" w:hAnsi="Arial" w:cs="Arial"/>
                <w:sz w:val="20"/>
                <w:szCs w:val="20"/>
              </w:rPr>
              <w:t>S.A.S. Trading Company Limited</w:t>
            </w:r>
          </w:p>
        </w:tc>
        <w:tc>
          <w:tcPr>
            <w:tcW w:w="4001" w:type="dxa"/>
          </w:tcPr>
          <w:p w14:paraId="2F539004" w14:textId="0FA11F16" w:rsidR="000766B5" w:rsidRPr="00E3587A" w:rsidRDefault="000766B5" w:rsidP="000766B5">
            <w:pPr>
              <w:tabs>
                <w:tab w:val="left" w:pos="900"/>
                <w:tab w:val="left" w:pos="2160"/>
                <w:tab w:val="decimal" w:pos="7380"/>
                <w:tab w:val="center" w:pos="8460"/>
              </w:tabs>
              <w:spacing w:line="320" w:lineRule="exact"/>
              <w:ind w:left="158" w:right="-108" w:hanging="158"/>
              <w:rPr>
                <w:rFonts w:ascii="Arial" w:hAnsi="Arial" w:cs="Arial"/>
                <w:sz w:val="20"/>
                <w:szCs w:val="20"/>
              </w:rPr>
            </w:pPr>
            <w:r w:rsidRPr="00E3587A">
              <w:rPr>
                <w:rFonts w:ascii="Arial" w:hAnsi="Arial" w:cs="Arial"/>
                <w:sz w:val="20"/>
                <w:szCs w:val="20"/>
              </w:rPr>
              <w:t>Common director</w:t>
            </w:r>
          </w:p>
        </w:tc>
      </w:tr>
      <w:tr w:rsidR="000766B5" w:rsidRPr="00E3587A" w14:paraId="5A08CEFF" w14:textId="77777777" w:rsidTr="00E1171F">
        <w:tc>
          <w:tcPr>
            <w:tcW w:w="5719" w:type="dxa"/>
          </w:tcPr>
          <w:p w14:paraId="37B10927" w14:textId="2C04320F" w:rsidR="000766B5" w:rsidRPr="00E3587A" w:rsidRDefault="000766B5" w:rsidP="000766B5">
            <w:pPr>
              <w:tabs>
                <w:tab w:val="left" w:pos="900"/>
                <w:tab w:val="left" w:pos="2160"/>
                <w:tab w:val="decimal" w:pos="7380"/>
                <w:tab w:val="center" w:pos="8460"/>
              </w:tabs>
              <w:spacing w:line="320" w:lineRule="exact"/>
              <w:ind w:left="158" w:right="162" w:hanging="158"/>
              <w:jc w:val="thaiDistribute"/>
              <w:rPr>
                <w:rFonts w:ascii="Arial" w:eastAsia="MS Mincho" w:hAnsi="Arial" w:cs="Arial"/>
                <w:sz w:val="20"/>
                <w:szCs w:val="20"/>
              </w:rPr>
            </w:pPr>
            <w:r w:rsidRPr="00E3587A">
              <w:rPr>
                <w:rFonts w:ascii="Arial" w:hAnsi="Arial" w:cs="Arial"/>
                <w:sz w:val="20"/>
                <w:szCs w:val="20"/>
              </w:rPr>
              <w:t>Asset World Corp Public Company Limited</w:t>
            </w:r>
          </w:p>
        </w:tc>
        <w:tc>
          <w:tcPr>
            <w:tcW w:w="4001" w:type="dxa"/>
          </w:tcPr>
          <w:p w14:paraId="1DB8EA7F" w14:textId="1FE1A933" w:rsidR="000766B5" w:rsidRPr="00E3587A" w:rsidRDefault="000766B5" w:rsidP="000766B5">
            <w:pPr>
              <w:tabs>
                <w:tab w:val="left" w:pos="900"/>
                <w:tab w:val="left" w:pos="2160"/>
                <w:tab w:val="decimal" w:pos="7380"/>
                <w:tab w:val="center" w:pos="8460"/>
              </w:tabs>
              <w:spacing w:line="320" w:lineRule="exact"/>
              <w:ind w:left="158" w:right="-108" w:hanging="158"/>
              <w:rPr>
                <w:rFonts w:ascii="Arial" w:hAnsi="Arial" w:cs="Arial"/>
                <w:sz w:val="20"/>
                <w:szCs w:val="20"/>
              </w:rPr>
            </w:pPr>
            <w:r w:rsidRPr="00E3587A">
              <w:rPr>
                <w:rFonts w:ascii="Arial" w:hAnsi="Arial" w:cs="Arial"/>
                <w:sz w:val="20"/>
                <w:szCs w:val="20"/>
              </w:rPr>
              <w:t>Common director</w:t>
            </w:r>
          </w:p>
        </w:tc>
      </w:tr>
      <w:tr w:rsidR="000766B5" w:rsidRPr="00E3587A" w14:paraId="0E0B46B6" w14:textId="77777777" w:rsidTr="00E1171F">
        <w:tc>
          <w:tcPr>
            <w:tcW w:w="5719" w:type="dxa"/>
          </w:tcPr>
          <w:p w14:paraId="1EF9E3B5" w14:textId="32C67AC1" w:rsidR="000766B5" w:rsidRPr="00E3587A" w:rsidRDefault="000766B5" w:rsidP="000766B5">
            <w:pPr>
              <w:tabs>
                <w:tab w:val="left" w:pos="900"/>
                <w:tab w:val="left" w:pos="2160"/>
                <w:tab w:val="decimal" w:pos="7380"/>
                <w:tab w:val="center" w:pos="8460"/>
              </w:tabs>
              <w:spacing w:line="320" w:lineRule="exact"/>
              <w:ind w:left="158" w:right="162" w:hanging="158"/>
              <w:jc w:val="thaiDistribute"/>
              <w:rPr>
                <w:rFonts w:ascii="Arial" w:eastAsia="MS Mincho" w:hAnsi="Arial" w:cs="Arial"/>
                <w:sz w:val="20"/>
                <w:szCs w:val="20"/>
              </w:rPr>
            </w:pPr>
            <w:r w:rsidRPr="00E3587A">
              <w:rPr>
                <w:rFonts w:ascii="Arial" w:hAnsi="Arial" w:cs="Arial"/>
                <w:sz w:val="20"/>
                <w:szCs w:val="20"/>
              </w:rPr>
              <w:t>Asset World Wex Company Limited</w:t>
            </w:r>
            <w:r w:rsidRPr="00E3587A">
              <w:rPr>
                <w:rFonts w:ascii="Arial" w:hAnsi="Arial" w:cs="Arial"/>
                <w:sz w:val="20"/>
                <w:szCs w:val="20"/>
              </w:rPr>
              <w:tab/>
            </w:r>
          </w:p>
        </w:tc>
        <w:tc>
          <w:tcPr>
            <w:tcW w:w="4001" w:type="dxa"/>
          </w:tcPr>
          <w:p w14:paraId="73A14CC6" w14:textId="199D70A4" w:rsidR="000766B5" w:rsidRPr="00E3587A" w:rsidRDefault="000766B5" w:rsidP="000766B5">
            <w:pPr>
              <w:tabs>
                <w:tab w:val="left" w:pos="900"/>
                <w:tab w:val="left" w:pos="2160"/>
                <w:tab w:val="decimal" w:pos="7380"/>
                <w:tab w:val="center" w:pos="8460"/>
              </w:tabs>
              <w:spacing w:line="320" w:lineRule="exact"/>
              <w:ind w:left="158" w:right="-108" w:hanging="158"/>
              <w:rPr>
                <w:rFonts w:ascii="Arial" w:hAnsi="Arial" w:cs="Arial"/>
                <w:sz w:val="20"/>
                <w:szCs w:val="20"/>
              </w:rPr>
            </w:pPr>
            <w:r w:rsidRPr="00E3587A">
              <w:rPr>
                <w:rFonts w:ascii="Arial" w:hAnsi="Arial" w:cs="Arial"/>
                <w:sz w:val="20"/>
                <w:szCs w:val="20"/>
              </w:rPr>
              <w:t>Common director</w:t>
            </w:r>
          </w:p>
        </w:tc>
      </w:tr>
      <w:tr w:rsidR="000766B5" w:rsidRPr="00E3587A" w14:paraId="3A1C406A" w14:textId="77777777" w:rsidTr="00E1171F">
        <w:tc>
          <w:tcPr>
            <w:tcW w:w="5719" w:type="dxa"/>
            <w:hideMark/>
          </w:tcPr>
          <w:p w14:paraId="61A4747B" w14:textId="6B17073C" w:rsidR="000766B5" w:rsidRPr="00E3587A" w:rsidRDefault="000766B5" w:rsidP="000766B5">
            <w:pPr>
              <w:tabs>
                <w:tab w:val="left" w:pos="900"/>
                <w:tab w:val="left" w:pos="2160"/>
                <w:tab w:val="decimal" w:pos="7380"/>
                <w:tab w:val="center" w:pos="8460"/>
              </w:tabs>
              <w:spacing w:line="320" w:lineRule="exact"/>
              <w:ind w:left="162" w:right="162" w:hanging="162"/>
              <w:jc w:val="thaiDistribute"/>
              <w:rPr>
                <w:rFonts w:ascii="Arial" w:eastAsia="MS Mincho" w:hAnsi="Arial" w:cs="Arial"/>
                <w:sz w:val="20"/>
                <w:szCs w:val="20"/>
              </w:rPr>
            </w:pPr>
            <w:r w:rsidRPr="00E3587A">
              <w:rPr>
                <w:rFonts w:ascii="Arial" w:hAnsi="Arial" w:cs="Arial"/>
                <w:sz w:val="20"/>
                <w:szCs w:val="20"/>
              </w:rPr>
              <w:t>Hermitage Consultant Company Limited</w:t>
            </w:r>
          </w:p>
        </w:tc>
        <w:tc>
          <w:tcPr>
            <w:tcW w:w="4001" w:type="dxa"/>
            <w:hideMark/>
          </w:tcPr>
          <w:p w14:paraId="7D156DA5" w14:textId="01E6EECE" w:rsidR="000766B5" w:rsidRPr="00E3587A" w:rsidRDefault="000766B5" w:rsidP="000766B5">
            <w:pPr>
              <w:tabs>
                <w:tab w:val="left" w:pos="900"/>
                <w:tab w:val="left" w:pos="2160"/>
                <w:tab w:val="decimal" w:pos="7380"/>
                <w:tab w:val="center" w:pos="8460"/>
              </w:tabs>
              <w:spacing w:line="320" w:lineRule="exact"/>
              <w:ind w:left="162" w:right="-108" w:hanging="162"/>
              <w:rPr>
                <w:rFonts w:ascii="Arial" w:hAnsi="Arial" w:cs="Arial"/>
                <w:sz w:val="20"/>
                <w:szCs w:val="20"/>
              </w:rPr>
            </w:pPr>
            <w:r w:rsidRPr="00E3587A">
              <w:rPr>
                <w:rFonts w:ascii="Arial" w:hAnsi="Arial" w:cs="Arial"/>
                <w:sz w:val="20"/>
                <w:szCs w:val="20"/>
              </w:rPr>
              <w:t>Common director</w:t>
            </w:r>
          </w:p>
        </w:tc>
      </w:tr>
      <w:tr w:rsidR="000766B5" w:rsidRPr="00E3587A" w14:paraId="6D5DFFFF" w14:textId="77777777" w:rsidTr="00E1171F">
        <w:tc>
          <w:tcPr>
            <w:tcW w:w="5719" w:type="dxa"/>
          </w:tcPr>
          <w:p w14:paraId="0C835BC4" w14:textId="6000D129" w:rsidR="000766B5" w:rsidRPr="00E3587A" w:rsidRDefault="000766B5" w:rsidP="000766B5">
            <w:pPr>
              <w:tabs>
                <w:tab w:val="left" w:pos="900"/>
                <w:tab w:val="left" w:pos="2160"/>
                <w:tab w:val="decimal" w:pos="7380"/>
                <w:tab w:val="center" w:pos="8460"/>
              </w:tabs>
              <w:spacing w:line="320" w:lineRule="exact"/>
              <w:ind w:left="162" w:right="-108" w:hanging="162"/>
              <w:rPr>
                <w:rFonts w:ascii="Arial" w:hAnsi="Arial" w:cs="Arial"/>
                <w:sz w:val="20"/>
                <w:szCs w:val="20"/>
              </w:rPr>
            </w:pPr>
            <w:r w:rsidRPr="00E3587A">
              <w:rPr>
                <w:rFonts w:ascii="Arial" w:hAnsi="Arial" w:cs="Arial"/>
                <w:sz w:val="20"/>
                <w:szCs w:val="20"/>
              </w:rPr>
              <w:t>T52 Asset Company Limited</w:t>
            </w:r>
            <w:r w:rsidRPr="00E3587A">
              <w:rPr>
                <w:rFonts w:ascii="Arial" w:hAnsi="Arial" w:cs="Arial"/>
                <w:sz w:val="20"/>
                <w:szCs w:val="20"/>
              </w:rPr>
              <w:tab/>
            </w:r>
          </w:p>
        </w:tc>
        <w:tc>
          <w:tcPr>
            <w:tcW w:w="4001" w:type="dxa"/>
          </w:tcPr>
          <w:p w14:paraId="26643550" w14:textId="2ED96445" w:rsidR="000766B5" w:rsidRPr="00E3587A" w:rsidRDefault="000766B5" w:rsidP="000766B5">
            <w:pPr>
              <w:tabs>
                <w:tab w:val="left" w:pos="900"/>
                <w:tab w:val="left" w:pos="2160"/>
                <w:tab w:val="decimal" w:pos="7380"/>
                <w:tab w:val="center" w:pos="8460"/>
              </w:tabs>
              <w:spacing w:line="320" w:lineRule="exact"/>
              <w:ind w:left="162" w:right="-108" w:hanging="162"/>
              <w:rPr>
                <w:rFonts w:ascii="Arial" w:hAnsi="Arial" w:cs="Arial"/>
                <w:sz w:val="20"/>
                <w:szCs w:val="20"/>
              </w:rPr>
            </w:pPr>
            <w:r w:rsidRPr="00E3587A">
              <w:rPr>
                <w:rFonts w:ascii="Arial" w:hAnsi="Arial" w:cs="Arial"/>
                <w:sz w:val="20"/>
                <w:szCs w:val="20"/>
              </w:rPr>
              <w:t>Common director</w:t>
            </w:r>
          </w:p>
        </w:tc>
      </w:tr>
      <w:tr w:rsidR="000766B5" w:rsidRPr="00E3587A" w14:paraId="0E6634CB" w14:textId="77777777" w:rsidTr="00E1171F">
        <w:tc>
          <w:tcPr>
            <w:tcW w:w="5719" w:type="dxa"/>
          </w:tcPr>
          <w:p w14:paraId="68E6AAE8" w14:textId="23A88C24" w:rsidR="000766B5" w:rsidRPr="00E3587A" w:rsidRDefault="000766B5" w:rsidP="000766B5">
            <w:pPr>
              <w:tabs>
                <w:tab w:val="left" w:pos="900"/>
                <w:tab w:val="left" w:pos="2160"/>
                <w:tab w:val="decimal" w:pos="7380"/>
                <w:tab w:val="center" w:pos="8460"/>
              </w:tabs>
              <w:spacing w:line="320" w:lineRule="exact"/>
              <w:ind w:left="162" w:right="-108" w:hanging="162"/>
              <w:rPr>
                <w:rFonts w:ascii="Arial" w:hAnsi="Arial" w:cs="Arial"/>
                <w:sz w:val="20"/>
                <w:szCs w:val="20"/>
              </w:rPr>
            </w:pPr>
            <w:r w:rsidRPr="00E3587A">
              <w:rPr>
                <w:rFonts w:ascii="Arial" w:hAnsi="Arial" w:cs="Arial"/>
                <w:sz w:val="20"/>
                <w:szCs w:val="20"/>
              </w:rPr>
              <w:t>We Retail Public Company Limited</w:t>
            </w:r>
          </w:p>
        </w:tc>
        <w:tc>
          <w:tcPr>
            <w:tcW w:w="4001" w:type="dxa"/>
          </w:tcPr>
          <w:p w14:paraId="743773E6" w14:textId="086E9E48" w:rsidR="000766B5" w:rsidRPr="00E3587A" w:rsidRDefault="000766B5" w:rsidP="000766B5">
            <w:pPr>
              <w:tabs>
                <w:tab w:val="left" w:pos="900"/>
                <w:tab w:val="left" w:pos="2160"/>
                <w:tab w:val="decimal" w:pos="7380"/>
                <w:tab w:val="center" w:pos="8460"/>
              </w:tabs>
              <w:spacing w:line="320" w:lineRule="exact"/>
              <w:ind w:left="162" w:right="-108" w:hanging="162"/>
              <w:rPr>
                <w:rFonts w:ascii="Arial" w:hAnsi="Arial" w:cs="Arial"/>
                <w:sz w:val="20"/>
                <w:szCs w:val="20"/>
              </w:rPr>
            </w:pPr>
            <w:r w:rsidRPr="00E3587A">
              <w:rPr>
                <w:rFonts w:ascii="Arial" w:hAnsi="Arial" w:cs="Arial"/>
                <w:sz w:val="20"/>
                <w:szCs w:val="20"/>
              </w:rPr>
              <w:t>Common director</w:t>
            </w:r>
          </w:p>
        </w:tc>
      </w:tr>
      <w:tr w:rsidR="000766B5" w:rsidRPr="00E3587A" w14:paraId="42E48B22" w14:textId="77777777" w:rsidTr="00E1171F">
        <w:tc>
          <w:tcPr>
            <w:tcW w:w="5719" w:type="dxa"/>
          </w:tcPr>
          <w:p w14:paraId="0FA83BF2" w14:textId="147FA3CA" w:rsidR="000766B5" w:rsidRPr="00E3587A" w:rsidRDefault="000766B5" w:rsidP="000766B5">
            <w:pPr>
              <w:tabs>
                <w:tab w:val="left" w:pos="900"/>
                <w:tab w:val="left" w:pos="2160"/>
                <w:tab w:val="decimal" w:pos="7380"/>
                <w:tab w:val="center" w:pos="8460"/>
              </w:tabs>
              <w:spacing w:line="320" w:lineRule="exact"/>
              <w:ind w:left="162" w:right="-108" w:hanging="162"/>
              <w:rPr>
                <w:rFonts w:ascii="Arial" w:hAnsi="Arial" w:cs="Arial"/>
                <w:sz w:val="20"/>
                <w:szCs w:val="20"/>
              </w:rPr>
            </w:pPr>
            <w:r w:rsidRPr="00E3587A">
              <w:rPr>
                <w:rFonts w:ascii="Arial" w:hAnsi="Arial" w:cs="Arial"/>
                <w:sz w:val="20"/>
                <w:szCs w:val="20"/>
              </w:rPr>
              <w:t>Directors</w:t>
            </w:r>
          </w:p>
        </w:tc>
        <w:tc>
          <w:tcPr>
            <w:tcW w:w="4001" w:type="dxa"/>
          </w:tcPr>
          <w:p w14:paraId="44105DA0" w14:textId="4F32AE09" w:rsidR="000766B5" w:rsidRPr="00E3587A" w:rsidRDefault="000766B5" w:rsidP="000766B5">
            <w:pPr>
              <w:tabs>
                <w:tab w:val="left" w:pos="900"/>
                <w:tab w:val="left" w:pos="2160"/>
                <w:tab w:val="decimal" w:pos="7380"/>
                <w:tab w:val="center" w:pos="8460"/>
              </w:tabs>
              <w:spacing w:line="320" w:lineRule="exact"/>
              <w:ind w:left="162" w:right="-108" w:hanging="162"/>
              <w:rPr>
                <w:rFonts w:ascii="Arial" w:hAnsi="Arial" w:cs="Arial"/>
                <w:sz w:val="20"/>
                <w:szCs w:val="20"/>
              </w:rPr>
            </w:pPr>
            <w:r w:rsidRPr="00E3587A">
              <w:rPr>
                <w:rFonts w:ascii="Arial" w:hAnsi="Arial" w:cs="Arial"/>
                <w:sz w:val="20"/>
                <w:szCs w:val="20"/>
              </w:rPr>
              <w:t>Directors of the Group</w:t>
            </w:r>
          </w:p>
        </w:tc>
      </w:tr>
      <w:tr w:rsidR="000766B5" w:rsidRPr="00E3587A" w14:paraId="21E7B42B" w14:textId="77777777" w:rsidTr="00E1171F">
        <w:tc>
          <w:tcPr>
            <w:tcW w:w="5719" w:type="dxa"/>
          </w:tcPr>
          <w:p w14:paraId="54BA602E" w14:textId="77E393A2" w:rsidR="000766B5" w:rsidRPr="00E3587A" w:rsidRDefault="000766B5" w:rsidP="000766B5">
            <w:pPr>
              <w:tabs>
                <w:tab w:val="left" w:pos="900"/>
                <w:tab w:val="left" w:pos="2160"/>
                <w:tab w:val="decimal" w:pos="7380"/>
                <w:tab w:val="center" w:pos="8460"/>
              </w:tabs>
              <w:spacing w:line="320" w:lineRule="exact"/>
              <w:ind w:left="162" w:right="-108" w:hanging="162"/>
              <w:rPr>
                <w:rFonts w:ascii="Arial" w:hAnsi="Arial" w:cs="Arial"/>
                <w:sz w:val="20"/>
                <w:szCs w:val="20"/>
              </w:rPr>
            </w:pPr>
            <w:r w:rsidRPr="00E3587A">
              <w:rPr>
                <w:rFonts w:ascii="Arial" w:hAnsi="Arial" w:cs="Arial"/>
                <w:sz w:val="20"/>
                <w:szCs w:val="20"/>
              </w:rPr>
              <w:t>Greyhound Inter Trade Company Limited</w:t>
            </w:r>
          </w:p>
        </w:tc>
        <w:tc>
          <w:tcPr>
            <w:tcW w:w="4001" w:type="dxa"/>
          </w:tcPr>
          <w:p w14:paraId="0D08B3D5" w14:textId="4EBB8A7A" w:rsidR="000766B5" w:rsidRPr="00E3587A" w:rsidRDefault="000766B5" w:rsidP="000766B5">
            <w:pPr>
              <w:tabs>
                <w:tab w:val="left" w:pos="900"/>
                <w:tab w:val="left" w:pos="2160"/>
                <w:tab w:val="decimal" w:pos="7380"/>
                <w:tab w:val="center" w:pos="8460"/>
              </w:tabs>
              <w:spacing w:line="320" w:lineRule="exact"/>
              <w:ind w:left="162" w:right="-108" w:hanging="162"/>
              <w:rPr>
                <w:rFonts w:ascii="Arial" w:hAnsi="Arial" w:cs="Arial"/>
                <w:sz w:val="20"/>
                <w:szCs w:val="20"/>
              </w:rPr>
            </w:pPr>
            <w:r w:rsidRPr="00E3587A">
              <w:rPr>
                <w:rFonts w:ascii="Arial" w:hAnsi="Arial" w:cs="Arial"/>
                <w:sz w:val="20"/>
                <w:szCs w:val="20"/>
              </w:rPr>
              <w:t>Ended being subsidiary in February 2021</w:t>
            </w:r>
          </w:p>
        </w:tc>
      </w:tr>
      <w:tr w:rsidR="000766B5" w:rsidRPr="00E3587A" w14:paraId="66B7679B" w14:textId="77777777" w:rsidTr="00E1171F">
        <w:tc>
          <w:tcPr>
            <w:tcW w:w="5719" w:type="dxa"/>
          </w:tcPr>
          <w:p w14:paraId="50F79B87" w14:textId="4F30FA58" w:rsidR="000766B5" w:rsidRPr="00E3587A" w:rsidRDefault="000766B5" w:rsidP="000766B5">
            <w:pPr>
              <w:tabs>
                <w:tab w:val="left" w:pos="900"/>
                <w:tab w:val="left" w:pos="2160"/>
                <w:tab w:val="decimal" w:pos="7380"/>
                <w:tab w:val="center" w:pos="8460"/>
              </w:tabs>
              <w:spacing w:line="320" w:lineRule="exact"/>
              <w:ind w:left="162" w:right="-108" w:hanging="162"/>
              <w:rPr>
                <w:rFonts w:ascii="Arial" w:hAnsi="Arial" w:cs="Arial"/>
                <w:sz w:val="20"/>
                <w:szCs w:val="20"/>
              </w:rPr>
            </w:pPr>
            <w:r w:rsidRPr="00E3587A">
              <w:rPr>
                <w:rFonts w:ascii="Arial" w:hAnsi="Arial" w:cs="Arial"/>
                <w:sz w:val="20"/>
                <w:szCs w:val="20"/>
              </w:rPr>
              <w:t>PES - ERS Joint Venture Company Limited</w:t>
            </w:r>
          </w:p>
        </w:tc>
        <w:tc>
          <w:tcPr>
            <w:tcW w:w="4001" w:type="dxa"/>
          </w:tcPr>
          <w:p w14:paraId="461675F1" w14:textId="2D875FAA" w:rsidR="000766B5" w:rsidRPr="00E3587A" w:rsidRDefault="000766B5" w:rsidP="000766B5">
            <w:pPr>
              <w:tabs>
                <w:tab w:val="left" w:pos="900"/>
                <w:tab w:val="left" w:pos="2160"/>
                <w:tab w:val="decimal" w:pos="7380"/>
                <w:tab w:val="center" w:pos="8460"/>
              </w:tabs>
              <w:spacing w:line="320" w:lineRule="exact"/>
              <w:ind w:left="162" w:right="-108" w:hanging="162"/>
              <w:rPr>
                <w:rFonts w:ascii="Arial" w:hAnsi="Arial" w:cs="Arial"/>
                <w:sz w:val="20"/>
                <w:szCs w:val="20"/>
              </w:rPr>
            </w:pPr>
            <w:r w:rsidRPr="00E3587A">
              <w:rPr>
                <w:rFonts w:ascii="Arial" w:hAnsi="Arial" w:cs="Arial"/>
                <w:sz w:val="20"/>
                <w:szCs w:val="20"/>
              </w:rPr>
              <w:t>Ended being subsidiary in February 2021</w:t>
            </w:r>
          </w:p>
        </w:tc>
      </w:tr>
      <w:tr w:rsidR="000766B5" w:rsidRPr="00E3587A" w14:paraId="35768822" w14:textId="77777777" w:rsidTr="00E1171F">
        <w:tc>
          <w:tcPr>
            <w:tcW w:w="5719" w:type="dxa"/>
          </w:tcPr>
          <w:p w14:paraId="250E82F9" w14:textId="38D74860" w:rsidR="000766B5" w:rsidRPr="00E3587A" w:rsidRDefault="000766B5" w:rsidP="000766B5">
            <w:pPr>
              <w:tabs>
                <w:tab w:val="left" w:pos="900"/>
                <w:tab w:val="left" w:pos="2160"/>
                <w:tab w:val="decimal" w:pos="7380"/>
                <w:tab w:val="center" w:pos="8460"/>
              </w:tabs>
              <w:spacing w:line="320" w:lineRule="exact"/>
              <w:ind w:left="162" w:right="-108" w:hanging="162"/>
              <w:rPr>
                <w:rFonts w:ascii="Arial" w:hAnsi="Arial" w:cs="Arial"/>
                <w:sz w:val="20"/>
                <w:szCs w:val="20"/>
              </w:rPr>
            </w:pPr>
            <w:r w:rsidRPr="00E3587A">
              <w:rPr>
                <w:rFonts w:ascii="Arial" w:hAnsi="Arial" w:cs="Arial"/>
                <w:sz w:val="20"/>
                <w:szCs w:val="20"/>
              </w:rPr>
              <w:t>PST - GIT Joint Venture Company Limited</w:t>
            </w:r>
          </w:p>
        </w:tc>
        <w:tc>
          <w:tcPr>
            <w:tcW w:w="4001" w:type="dxa"/>
          </w:tcPr>
          <w:p w14:paraId="38C33FE2" w14:textId="49720326" w:rsidR="000766B5" w:rsidRPr="00E3587A" w:rsidRDefault="000766B5" w:rsidP="000766B5">
            <w:pPr>
              <w:tabs>
                <w:tab w:val="left" w:pos="900"/>
                <w:tab w:val="left" w:pos="2160"/>
                <w:tab w:val="decimal" w:pos="7380"/>
                <w:tab w:val="center" w:pos="8460"/>
              </w:tabs>
              <w:spacing w:line="320" w:lineRule="exact"/>
              <w:ind w:left="162" w:right="-108" w:hanging="162"/>
              <w:rPr>
                <w:rFonts w:ascii="Arial" w:hAnsi="Arial" w:cs="Arial"/>
                <w:sz w:val="20"/>
                <w:szCs w:val="20"/>
              </w:rPr>
            </w:pPr>
            <w:r w:rsidRPr="00E3587A">
              <w:rPr>
                <w:rFonts w:ascii="Arial" w:hAnsi="Arial" w:cs="Arial"/>
                <w:sz w:val="20"/>
                <w:szCs w:val="20"/>
              </w:rPr>
              <w:t>Ended being subsidiary in February 2021</w:t>
            </w:r>
          </w:p>
        </w:tc>
      </w:tr>
      <w:tr w:rsidR="000766B5" w:rsidRPr="00E3587A" w14:paraId="4F5AE76A" w14:textId="77777777" w:rsidTr="00E1171F">
        <w:tc>
          <w:tcPr>
            <w:tcW w:w="5719" w:type="dxa"/>
          </w:tcPr>
          <w:p w14:paraId="1F5161B0" w14:textId="484782B2" w:rsidR="000766B5" w:rsidRPr="00E3587A" w:rsidRDefault="000766B5" w:rsidP="000766B5">
            <w:pPr>
              <w:tabs>
                <w:tab w:val="left" w:pos="900"/>
                <w:tab w:val="left" w:pos="2160"/>
                <w:tab w:val="decimal" w:pos="7380"/>
                <w:tab w:val="center" w:pos="8460"/>
              </w:tabs>
              <w:spacing w:line="320" w:lineRule="exact"/>
              <w:ind w:left="162" w:right="-108" w:hanging="162"/>
              <w:rPr>
                <w:rFonts w:ascii="Arial" w:hAnsi="Arial" w:cs="Arial"/>
                <w:sz w:val="20"/>
                <w:szCs w:val="20"/>
              </w:rPr>
            </w:pPr>
            <w:r w:rsidRPr="00E3587A">
              <w:rPr>
                <w:rFonts w:ascii="Arial" w:hAnsi="Arial" w:cs="Arial"/>
                <w:sz w:val="20"/>
                <w:szCs w:val="20"/>
              </w:rPr>
              <w:t>Bio Green Energy 1 Company Limited</w:t>
            </w:r>
          </w:p>
        </w:tc>
        <w:tc>
          <w:tcPr>
            <w:tcW w:w="4001" w:type="dxa"/>
          </w:tcPr>
          <w:p w14:paraId="101D4E8B" w14:textId="5F67E791" w:rsidR="000766B5" w:rsidRPr="00E3587A" w:rsidRDefault="000766B5" w:rsidP="000766B5">
            <w:pPr>
              <w:tabs>
                <w:tab w:val="left" w:pos="900"/>
                <w:tab w:val="left" w:pos="2160"/>
                <w:tab w:val="decimal" w:pos="7380"/>
                <w:tab w:val="center" w:pos="8460"/>
              </w:tabs>
              <w:spacing w:line="320" w:lineRule="exact"/>
              <w:ind w:left="162" w:right="-108" w:hanging="162"/>
              <w:rPr>
                <w:rFonts w:ascii="Arial" w:hAnsi="Arial" w:cs="Arial"/>
                <w:sz w:val="20"/>
                <w:szCs w:val="20"/>
              </w:rPr>
            </w:pPr>
            <w:r w:rsidRPr="00E3587A">
              <w:rPr>
                <w:rFonts w:ascii="Arial" w:hAnsi="Arial" w:cs="Arial"/>
                <w:sz w:val="20"/>
                <w:szCs w:val="20"/>
              </w:rPr>
              <w:t>Ended being subsidiary in February 2021</w:t>
            </w:r>
          </w:p>
        </w:tc>
      </w:tr>
      <w:tr w:rsidR="000766B5" w:rsidRPr="00E3587A" w14:paraId="20289317" w14:textId="77777777" w:rsidTr="00E1171F">
        <w:tc>
          <w:tcPr>
            <w:tcW w:w="5719" w:type="dxa"/>
          </w:tcPr>
          <w:p w14:paraId="6D6C9AD5" w14:textId="14AD043E" w:rsidR="000766B5" w:rsidRPr="00E3587A" w:rsidRDefault="000766B5" w:rsidP="000766B5">
            <w:pPr>
              <w:tabs>
                <w:tab w:val="left" w:pos="900"/>
                <w:tab w:val="left" w:pos="2160"/>
                <w:tab w:val="decimal" w:pos="7380"/>
                <w:tab w:val="center" w:pos="8460"/>
              </w:tabs>
              <w:spacing w:line="320" w:lineRule="exact"/>
              <w:ind w:left="162" w:right="-108" w:hanging="162"/>
              <w:rPr>
                <w:rFonts w:ascii="Arial" w:hAnsi="Arial" w:cs="Arial"/>
                <w:sz w:val="20"/>
                <w:szCs w:val="20"/>
              </w:rPr>
            </w:pPr>
            <w:r w:rsidRPr="00E3587A">
              <w:rPr>
                <w:rFonts w:ascii="Arial" w:hAnsi="Arial" w:cs="Arial"/>
                <w:sz w:val="20"/>
                <w:szCs w:val="20"/>
              </w:rPr>
              <w:t>Bio Green Energy 3 Company Limited</w:t>
            </w:r>
          </w:p>
        </w:tc>
        <w:tc>
          <w:tcPr>
            <w:tcW w:w="4001" w:type="dxa"/>
          </w:tcPr>
          <w:p w14:paraId="7A7CC899" w14:textId="2A6A7196" w:rsidR="000766B5" w:rsidRPr="00E3587A" w:rsidRDefault="000766B5" w:rsidP="000766B5">
            <w:pPr>
              <w:tabs>
                <w:tab w:val="left" w:pos="900"/>
                <w:tab w:val="left" w:pos="2160"/>
                <w:tab w:val="decimal" w:pos="7380"/>
                <w:tab w:val="center" w:pos="8460"/>
              </w:tabs>
              <w:spacing w:line="320" w:lineRule="exact"/>
              <w:ind w:left="162" w:right="-108" w:hanging="162"/>
              <w:rPr>
                <w:rFonts w:ascii="Arial" w:hAnsi="Arial" w:cs="Arial"/>
                <w:sz w:val="20"/>
                <w:szCs w:val="20"/>
              </w:rPr>
            </w:pPr>
            <w:r w:rsidRPr="00E3587A">
              <w:rPr>
                <w:rFonts w:ascii="Arial" w:hAnsi="Arial" w:cs="Arial"/>
                <w:sz w:val="20"/>
                <w:szCs w:val="20"/>
              </w:rPr>
              <w:t>Ended being subsidiary in April 2021</w:t>
            </w:r>
          </w:p>
        </w:tc>
      </w:tr>
      <w:tr w:rsidR="000766B5" w:rsidRPr="00E3587A" w14:paraId="0433531F" w14:textId="77777777" w:rsidTr="00E1171F">
        <w:tc>
          <w:tcPr>
            <w:tcW w:w="5719" w:type="dxa"/>
          </w:tcPr>
          <w:p w14:paraId="4F9F966C" w14:textId="6527E56A" w:rsidR="000766B5" w:rsidRPr="00E3587A" w:rsidRDefault="000766B5" w:rsidP="000766B5">
            <w:pPr>
              <w:tabs>
                <w:tab w:val="left" w:pos="900"/>
                <w:tab w:val="left" w:pos="2160"/>
                <w:tab w:val="decimal" w:pos="7380"/>
                <w:tab w:val="center" w:pos="8460"/>
              </w:tabs>
              <w:spacing w:line="320" w:lineRule="exact"/>
              <w:ind w:left="162" w:right="-108" w:hanging="162"/>
              <w:rPr>
                <w:rFonts w:ascii="Arial" w:hAnsi="Arial" w:cs="Arial"/>
                <w:sz w:val="20"/>
                <w:szCs w:val="20"/>
              </w:rPr>
            </w:pPr>
            <w:r w:rsidRPr="00E3587A">
              <w:rPr>
                <w:rFonts w:ascii="Arial" w:hAnsi="Arial" w:cs="Arial"/>
                <w:sz w:val="20"/>
                <w:szCs w:val="20"/>
              </w:rPr>
              <w:t>Bio Go Green Company Limited</w:t>
            </w:r>
          </w:p>
        </w:tc>
        <w:tc>
          <w:tcPr>
            <w:tcW w:w="4001" w:type="dxa"/>
          </w:tcPr>
          <w:p w14:paraId="385A887F" w14:textId="768DE1B4" w:rsidR="000766B5" w:rsidRPr="00E3587A" w:rsidRDefault="000766B5" w:rsidP="000766B5">
            <w:pPr>
              <w:tabs>
                <w:tab w:val="left" w:pos="900"/>
                <w:tab w:val="left" w:pos="2160"/>
                <w:tab w:val="decimal" w:pos="7380"/>
                <w:tab w:val="center" w:pos="8460"/>
              </w:tabs>
              <w:spacing w:line="320" w:lineRule="exact"/>
              <w:ind w:left="162" w:right="-108" w:hanging="162"/>
              <w:rPr>
                <w:rFonts w:ascii="Arial" w:hAnsi="Arial" w:cs="Arial"/>
                <w:sz w:val="20"/>
                <w:szCs w:val="20"/>
              </w:rPr>
            </w:pPr>
            <w:r w:rsidRPr="00E3587A">
              <w:rPr>
                <w:rFonts w:ascii="Arial" w:hAnsi="Arial" w:cs="Arial"/>
                <w:sz w:val="20"/>
                <w:szCs w:val="20"/>
              </w:rPr>
              <w:t>Ended being subsidiary in June 2021</w:t>
            </w:r>
          </w:p>
        </w:tc>
      </w:tr>
      <w:tr w:rsidR="000766B5" w:rsidRPr="00E3587A" w14:paraId="40653639" w14:textId="77777777" w:rsidTr="00E1171F">
        <w:tc>
          <w:tcPr>
            <w:tcW w:w="5719" w:type="dxa"/>
          </w:tcPr>
          <w:p w14:paraId="40087DB7" w14:textId="1B16377C" w:rsidR="000766B5" w:rsidRPr="00E3587A" w:rsidRDefault="000766B5" w:rsidP="000766B5">
            <w:pPr>
              <w:tabs>
                <w:tab w:val="left" w:pos="900"/>
                <w:tab w:val="left" w:pos="2160"/>
                <w:tab w:val="decimal" w:pos="7380"/>
                <w:tab w:val="center" w:pos="8460"/>
              </w:tabs>
              <w:spacing w:line="320" w:lineRule="exact"/>
              <w:ind w:left="162" w:right="-108" w:hanging="162"/>
              <w:rPr>
                <w:rFonts w:ascii="Arial" w:hAnsi="Arial" w:cs="Arial"/>
                <w:sz w:val="20"/>
                <w:szCs w:val="20"/>
              </w:rPr>
            </w:pPr>
            <w:r w:rsidRPr="00E3587A">
              <w:rPr>
                <w:rFonts w:ascii="Arial" w:hAnsi="Arial" w:cs="Arial"/>
                <w:sz w:val="20"/>
                <w:szCs w:val="20"/>
              </w:rPr>
              <w:t>Wind Go Green Company Limited</w:t>
            </w:r>
          </w:p>
        </w:tc>
        <w:tc>
          <w:tcPr>
            <w:tcW w:w="4001" w:type="dxa"/>
          </w:tcPr>
          <w:p w14:paraId="20CBAAD3" w14:textId="51ACB5A6" w:rsidR="000766B5" w:rsidRPr="00E3587A" w:rsidRDefault="000766B5" w:rsidP="000766B5">
            <w:pPr>
              <w:tabs>
                <w:tab w:val="left" w:pos="900"/>
                <w:tab w:val="left" w:pos="2160"/>
                <w:tab w:val="decimal" w:pos="7380"/>
                <w:tab w:val="center" w:pos="8460"/>
              </w:tabs>
              <w:spacing w:line="320" w:lineRule="exact"/>
              <w:ind w:left="162" w:right="-108" w:hanging="162"/>
              <w:rPr>
                <w:rFonts w:ascii="Arial" w:hAnsi="Arial" w:cs="Arial"/>
                <w:sz w:val="20"/>
                <w:szCs w:val="20"/>
              </w:rPr>
            </w:pPr>
            <w:r w:rsidRPr="00E3587A">
              <w:rPr>
                <w:rFonts w:ascii="Arial" w:hAnsi="Arial" w:cs="Arial"/>
                <w:sz w:val="20"/>
                <w:szCs w:val="20"/>
              </w:rPr>
              <w:t>Ended being subsidiary in June 2021</w:t>
            </w:r>
          </w:p>
        </w:tc>
      </w:tr>
      <w:tr w:rsidR="000766B5" w:rsidRPr="00E3587A" w14:paraId="0FB5F482" w14:textId="77777777" w:rsidTr="00E1171F">
        <w:tc>
          <w:tcPr>
            <w:tcW w:w="5719" w:type="dxa"/>
          </w:tcPr>
          <w:p w14:paraId="05DDECD2" w14:textId="3EAC6B78" w:rsidR="000766B5" w:rsidRPr="00E3587A" w:rsidRDefault="000766B5" w:rsidP="000766B5">
            <w:pPr>
              <w:tabs>
                <w:tab w:val="left" w:pos="900"/>
                <w:tab w:val="left" w:pos="2160"/>
                <w:tab w:val="decimal" w:pos="7380"/>
                <w:tab w:val="center" w:pos="8460"/>
              </w:tabs>
              <w:spacing w:line="320" w:lineRule="exact"/>
              <w:ind w:left="162" w:right="-108" w:hanging="162"/>
              <w:rPr>
                <w:rFonts w:ascii="Arial" w:hAnsi="Arial" w:cs="Arial"/>
                <w:sz w:val="20"/>
                <w:szCs w:val="20"/>
              </w:rPr>
            </w:pPr>
            <w:r w:rsidRPr="00E3587A">
              <w:rPr>
                <w:rFonts w:ascii="Arial" w:hAnsi="Arial" w:cs="Arial"/>
                <w:sz w:val="20"/>
                <w:szCs w:val="20"/>
              </w:rPr>
              <w:t>PST (Ubonratchathani) Company Limited</w:t>
            </w:r>
          </w:p>
        </w:tc>
        <w:tc>
          <w:tcPr>
            <w:tcW w:w="4001" w:type="dxa"/>
          </w:tcPr>
          <w:p w14:paraId="2DD2EC0A" w14:textId="5B261C56" w:rsidR="000766B5" w:rsidRPr="00E3587A" w:rsidRDefault="000766B5" w:rsidP="000766B5">
            <w:pPr>
              <w:tabs>
                <w:tab w:val="left" w:pos="900"/>
                <w:tab w:val="left" w:pos="2160"/>
                <w:tab w:val="decimal" w:pos="7380"/>
                <w:tab w:val="center" w:pos="8460"/>
              </w:tabs>
              <w:spacing w:line="320" w:lineRule="exact"/>
              <w:ind w:left="162" w:right="-108" w:hanging="162"/>
              <w:rPr>
                <w:rFonts w:ascii="Arial" w:hAnsi="Arial" w:cs="Arial"/>
                <w:sz w:val="20"/>
                <w:szCs w:val="20"/>
              </w:rPr>
            </w:pPr>
            <w:r w:rsidRPr="00E3587A">
              <w:rPr>
                <w:rFonts w:ascii="Arial" w:hAnsi="Arial" w:cs="Arial"/>
                <w:sz w:val="20"/>
                <w:szCs w:val="20"/>
              </w:rPr>
              <w:t>Ended being subsidiary in June 2021</w:t>
            </w:r>
          </w:p>
        </w:tc>
      </w:tr>
      <w:tr w:rsidR="000766B5" w:rsidRPr="00E3587A" w14:paraId="191355C0" w14:textId="77777777" w:rsidTr="00E1171F">
        <w:tc>
          <w:tcPr>
            <w:tcW w:w="5719" w:type="dxa"/>
          </w:tcPr>
          <w:p w14:paraId="5271CD88" w14:textId="5E1250A9" w:rsidR="000766B5" w:rsidRPr="00E3587A" w:rsidRDefault="000766B5" w:rsidP="000766B5">
            <w:pPr>
              <w:tabs>
                <w:tab w:val="left" w:pos="900"/>
                <w:tab w:val="left" w:pos="2160"/>
                <w:tab w:val="decimal" w:pos="7380"/>
                <w:tab w:val="center" w:pos="8460"/>
              </w:tabs>
              <w:spacing w:line="320" w:lineRule="exact"/>
              <w:ind w:left="162" w:right="-108" w:hanging="162"/>
              <w:rPr>
                <w:rFonts w:ascii="Arial" w:hAnsi="Arial" w:cs="Arial"/>
                <w:sz w:val="20"/>
                <w:szCs w:val="20"/>
              </w:rPr>
            </w:pPr>
            <w:r w:rsidRPr="00E3587A">
              <w:rPr>
                <w:rFonts w:ascii="Arial" w:hAnsi="Arial" w:cs="Arial"/>
                <w:sz w:val="20"/>
                <w:szCs w:val="20"/>
              </w:rPr>
              <w:t>Big Power Corporation Company Limited</w:t>
            </w:r>
          </w:p>
        </w:tc>
        <w:tc>
          <w:tcPr>
            <w:tcW w:w="4001" w:type="dxa"/>
          </w:tcPr>
          <w:p w14:paraId="72E6BDFC" w14:textId="35EA6343" w:rsidR="000766B5" w:rsidRPr="00E3587A" w:rsidRDefault="000766B5" w:rsidP="000766B5">
            <w:pPr>
              <w:tabs>
                <w:tab w:val="left" w:pos="900"/>
                <w:tab w:val="left" w:pos="2160"/>
                <w:tab w:val="decimal" w:pos="7380"/>
                <w:tab w:val="center" w:pos="8460"/>
              </w:tabs>
              <w:spacing w:line="320" w:lineRule="exact"/>
              <w:ind w:left="162" w:right="-108" w:hanging="162"/>
              <w:rPr>
                <w:rFonts w:ascii="Arial" w:hAnsi="Arial" w:cs="Arial"/>
                <w:sz w:val="20"/>
                <w:szCs w:val="20"/>
              </w:rPr>
            </w:pPr>
            <w:r w:rsidRPr="00E3587A">
              <w:rPr>
                <w:rFonts w:ascii="Arial" w:hAnsi="Arial" w:cs="Arial"/>
                <w:sz w:val="20"/>
                <w:szCs w:val="20"/>
              </w:rPr>
              <w:t>Ended being subsidiary in June 2021</w:t>
            </w:r>
          </w:p>
        </w:tc>
      </w:tr>
      <w:tr w:rsidR="000766B5" w:rsidRPr="00E3587A" w14:paraId="2E402D1A" w14:textId="77777777" w:rsidTr="00E1171F">
        <w:tc>
          <w:tcPr>
            <w:tcW w:w="5719" w:type="dxa"/>
          </w:tcPr>
          <w:p w14:paraId="15CD5B21" w14:textId="11C36EC5" w:rsidR="000766B5" w:rsidRPr="00E3587A" w:rsidRDefault="000766B5" w:rsidP="000766B5">
            <w:pPr>
              <w:tabs>
                <w:tab w:val="left" w:pos="900"/>
                <w:tab w:val="left" w:pos="2160"/>
                <w:tab w:val="decimal" w:pos="7380"/>
                <w:tab w:val="center" w:pos="8460"/>
              </w:tabs>
              <w:spacing w:line="320" w:lineRule="exact"/>
              <w:ind w:left="162" w:right="-108" w:hanging="162"/>
              <w:rPr>
                <w:rFonts w:ascii="Arial" w:hAnsi="Arial" w:cs="Arial"/>
                <w:sz w:val="20"/>
                <w:szCs w:val="20"/>
              </w:rPr>
            </w:pPr>
            <w:r w:rsidRPr="00E3587A">
              <w:rPr>
                <w:rFonts w:ascii="Arial" w:hAnsi="Arial" w:cs="Arial"/>
                <w:sz w:val="20"/>
                <w:szCs w:val="20"/>
              </w:rPr>
              <w:t>PST MSW 1 Company Limited</w:t>
            </w:r>
          </w:p>
        </w:tc>
        <w:tc>
          <w:tcPr>
            <w:tcW w:w="4001" w:type="dxa"/>
          </w:tcPr>
          <w:p w14:paraId="022DB332" w14:textId="0C9EF25C" w:rsidR="000766B5" w:rsidRPr="00E3587A" w:rsidRDefault="000766B5" w:rsidP="000766B5">
            <w:pPr>
              <w:tabs>
                <w:tab w:val="left" w:pos="900"/>
                <w:tab w:val="left" w:pos="2160"/>
                <w:tab w:val="decimal" w:pos="7380"/>
                <w:tab w:val="center" w:pos="8460"/>
              </w:tabs>
              <w:spacing w:line="320" w:lineRule="exact"/>
              <w:ind w:left="162" w:right="-108" w:hanging="162"/>
              <w:rPr>
                <w:rFonts w:ascii="Arial" w:hAnsi="Arial" w:cs="Arial"/>
                <w:sz w:val="20"/>
                <w:szCs w:val="20"/>
              </w:rPr>
            </w:pPr>
            <w:r w:rsidRPr="00E3587A">
              <w:rPr>
                <w:rFonts w:ascii="Arial" w:hAnsi="Arial" w:cs="Arial"/>
                <w:sz w:val="20"/>
                <w:szCs w:val="20"/>
              </w:rPr>
              <w:t>Ended being subsidiary in June 2021</w:t>
            </w:r>
          </w:p>
        </w:tc>
      </w:tr>
      <w:tr w:rsidR="000766B5" w:rsidRPr="00E3587A" w14:paraId="5064B006" w14:textId="77777777" w:rsidTr="00E1171F">
        <w:tc>
          <w:tcPr>
            <w:tcW w:w="5719" w:type="dxa"/>
          </w:tcPr>
          <w:p w14:paraId="6F0F112A" w14:textId="43667506" w:rsidR="000766B5" w:rsidRPr="00E3587A" w:rsidRDefault="000766B5" w:rsidP="000766B5">
            <w:pPr>
              <w:tabs>
                <w:tab w:val="left" w:pos="900"/>
                <w:tab w:val="left" w:pos="2160"/>
                <w:tab w:val="decimal" w:pos="7380"/>
                <w:tab w:val="center" w:pos="8460"/>
              </w:tabs>
              <w:spacing w:line="320" w:lineRule="exact"/>
              <w:ind w:left="162" w:right="-108" w:hanging="162"/>
              <w:rPr>
                <w:rFonts w:ascii="Arial" w:hAnsi="Arial" w:cs="Arial"/>
                <w:sz w:val="20"/>
                <w:szCs w:val="20"/>
              </w:rPr>
            </w:pPr>
            <w:r w:rsidRPr="00E3587A">
              <w:rPr>
                <w:rFonts w:ascii="Arial" w:hAnsi="Arial" w:cs="Arial"/>
                <w:sz w:val="20"/>
                <w:szCs w:val="20"/>
              </w:rPr>
              <w:t>Bio Green Energy 5 Company Limited</w:t>
            </w:r>
          </w:p>
        </w:tc>
        <w:tc>
          <w:tcPr>
            <w:tcW w:w="4001" w:type="dxa"/>
          </w:tcPr>
          <w:p w14:paraId="30127D7B" w14:textId="6C5FB899" w:rsidR="000766B5" w:rsidRPr="00E3587A" w:rsidRDefault="000766B5" w:rsidP="000766B5">
            <w:pPr>
              <w:tabs>
                <w:tab w:val="left" w:pos="900"/>
                <w:tab w:val="left" w:pos="2160"/>
                <w:tab w:val="decimal" w:pos="7380"/>
                <w:tab w:val="center" w:pos="8460"/>
              </w:tabs>
              <w:spacing w:line="320" w:lineRule="exact"/>
              <w:ind w:left="162" w:right="-108" w:hanging="162"/>
              <w:rPr>
                <w:rFonts w:ascii="Arial" w:hAnsi="Arial" w:cs="Arial"/>
                <w:sz w:val="20"/>
                <w:szCs w:val="20"/>
              </w:rPr>
            </w:pPr>
            <w:r w:rsidRPr="00E3587A">
              <w:rPr>
                <w:rFonts w:ascii="Arial" w:hAnsi="Arial" w:cs="Arial"/>
                <w:sz w:val="20"/>
                <w:szCs w:val="20"/>
              </w:rPr>
              <w:t>Ended being subsidiary in September 2021</w:t>
            </w:r>
          </w:p>
        </w:tc>
      </w:tr>
    </w:tbl>
    <w:p w14:paraId="60C194EF" w14:textId="77777777" w:rsidR="00DE1FDE" w:rsidRPr="00E3587A" w:rsidRDefault="00FF65BD" w:rsidP="00300729">
      <w:pPr>
        <w:tabs>
          <w:tab w:val="left" w:pos="1440"/>
        </w:tabs>
        <w:spacing w:before="240" w:line="380" w:lineRule="exact"/>
        <w:ind w:left="547" w:hanging="547"/>
        <w:jc w:val="thaiDistribute"/>
        <w:outlineLvl w:val="0"/>
        <w:rPr>
          <w:rFonts w:ascii="Arial" w:hAnsi="Arial" w:cs="Arial"/>
          <w:sz w:val="22"/>
          <w:szCs w:val="22"/>
        </w:rPr>
      </w:pPr>
      <w:r w:rsidRPr="00E3587A">
        <w:rPr>
          <w:rFonts w:ascii="Arial" w:hAnsi="Arial" w:cs="Arial"/>
          <w:sz w:val="22"/>
          <w:szCs w:val="22"/>
        </w:rPr>
        <w:tab/>
      </w:r>
      <w:r w:rsidR="008F5099" w:rsidRPr="00E3587A">
        <w:rPr>
          <w:rFonts w:ascii="Arial" w:hAnsi="Arial" w:cs="Arial"/>
          <w:sz w:val="22"/>
          <w:szCs w:val="22"/>
        </w:rPr>
        <w:t xml:space="preserve">During the </w:t>
      </w:r>
      <w:r w:rsidR="00CA5451" w:rsidRPr="00E3587A">
        <w:rPr>
          <w:rFonts w:ascii="Arial" w:hAnsi="Arial" w:cs="Arial"/>
          <w:sz w:val="22"/>
          <w:szCs w:val="22"/>
        </w:rPr>
        <w:t>year</w:t>
      </w:r>
      <w:r w:rsidR="00FE1598" w:rsidRPr="00E3587A">
        <w:rPr>
          <w:rFonts w:ascii="Arial" w:hAnsi="Arial" w:cs="Arial"/>
          <w:sz w:val="22"/>
          <w:szCs w:val="22"/>
        </w:rPr>
        <w:t>s</w:t>
      </w:r>
      <w:r w:rsidR="008F5099" w:rsidRPr="00E3587A">
        <w:rPr>
          <w:rFonts w:ascii="Arial" w:hAnsi="Arial" w:cs="Arial"/>
          <w:sz w:val="22"/>
          <w:szCs w:val="22"/>
        </w:rPr>
        <w:t xml:space="preserve">, the </w:t>
      </w:r>
      <w:r w:rsidR="000341C3" w:rsidRPr="00E3587A">
        <w:rPr>
          <w:rFonts w:ascii="Arial" w:hAnsi="Arial" w:cs="Arial"/>
          <w:sz w:val="22"/>
          <w:szCs w:val="22"/>
        </w:rPr>
        <w:t xml:space="preserve">Group </w:t>
      </w:r>
      <w:r w:rsidR="008F5099" w:rsidRPr="00E3587A">
        <w:rPr>
          <w:rFonts w:ascii="Arial" w:hAnsi="Arial" w:cs="Arial"/>
          <w:sz w:val="22"/>
          <w:szCs w:val="22"/>
        </w:rPr>
        <w:t xml:space="preserve">had significant business transactions with persons or related parties. Such transactions, which are summarised below, arose in the ordinary course of business and were concluded on commercial terms and bases agreed upon between the </w:t>
      </w:r>
      <w:r w:rsidR="000341C3" w:rsidRPr="00E3587A">
        <w:rPr>
          <w:rFonts w:ascii="Arial" w:hAnsi="Arial" w:cs="Arial"/>
          <w:sz w:val="22"/>
          <w:szCs w:val="22"/>
        </w:rPr>
        <w:t>Group</w:t>
      </w:r>
      <w:r w:rsidR="008F5099" w:rsidRPr="00E3587A">
        <w:rPr>
          <w:rFonts w:ascii="Arial" w:hAnsi="Arial" w:cs="Arial"/>
          <w:sz w:val="22"/>
          <w:szCs w:val="22"/>
        </w:rPr>
        <w:t xml:space="preserve">. </w:t>
      </w:r>
    </w:p>
    <w:p w14:paraId="75629752" w14:textId="77777777" w:rsidR="006C0E3A" w:rsidRPr="00E3587A" w:rsidRDefault="006C0E3A">
      <w:pPr>
        <w:overflowPunct/>
        <w:autoSpaceDE/>
        <w:autoSpaceDN/>
        <w:adjustRightInd/>
        <w:textAlignment w:val="auto"/>
        <w:rPr>
          <w:rFonts w:ascii="Arial" w:hAnsi="Arial" w:cs="Arial"/>
          <w:sz w:val="18"/>
          <w:szCs w:val="18"/>
        </w:rPr>
      </w:pPr>
      <w:r w:rsidRPr="00E3587A">
        <w:rPr>
          <w:rFonts w:ascii="Arial" w:hAnsi="Arial" w:cs="Arial"/>
          <w:sz w:val="18"/>
          <w:szCs w:val="18"/>
        </w:rPr>
        <w:br w:type="page"/>
      </w:r>
    </w:p>
    <w:p w14:paraId="7D7B85BD" w14:textId="042E0AD7" w:rsidR="00635B0E" w:rsidRPr="00E3587A" w:rsidRDefault="00DE1FDE" w:rsidP="00300729">
      <w:pPr>
        <w:pStyle w:val="BodyTextIndent2"/>
        <w:spacing w:after="0"/>
        <w:ind w:left="547" w:right="-7" w:hanging="547"/>
        <w:jc w:val="right"/>
        <w:rPr>
          <w:rFonts w:ascii="Arial" w:hAnsi="Arial" w:cs="Arial"/>
          <w:sz w:val="22"/>
          <w:szCs w:val="22"/>
        </w:rPr>
      </w:pPr>
      <w:r w:rsidRPr="00E3587A">
        <w:rPr>
          <w:rFonts w:ascii="Arial" w:hAnsi="Arial" w:cs="Arial"/>
          <w:sz w:val="18"/>
          <w:szCs w:val="18"/>
        </w:rPr>
        <w:lastRenderedPageBreak/>
        <w:t xml:space="preserve"> </w:t>
      </w:r>
      <w:r w:rsidR="00635B0E" w:rsidRPr="00E3587A">
        <w:rPr>
          <w:rFonts w:ascii="Arial" w:hAnsi="Arial" w:cs="Arial"/>
          <w:sz w:val="18"/>
          <w:szCs w:val="18"/>
        </w:rPr>
        <w:t>(Unit: Million Baht)</w:t>
      </w:r>
      <w:r w:rsidR="00635B0E" w:rsidRPr="00E3587A">
        <w:rPr>
          <w:rFonts w:ascii="Arial" w:hAnsi="Arial" w:cs="Arial"/>
          <w:sz w:val="22"/>
          <w:szCs w:val="22"/>
        </w:rPr>
        <w:t xml:space="preserve"> </w:t>
      </w:r>
    </w:p>
    <w:tbl>
      <w:tblPr>
        <w:tblW w:w="9255" w:type="dxa"/>
        <w:tblInd w:w="558" w:type="dxa"/>
        <w:tblLayout w:type="fixed"/>
        <w:tblLook w:val="0000" w:firstRow="0" w:lastRow="0" w:firstColumn="0" w:lastColumn="0" w:noHBand="0" w:noVBand="0"/>
      </w:tblPr>
      <w:tblGrid>
        <w:gridCol w:w="2502"/>
        <w:gridCol w:w="1173"/>
        <w:gridCol w:w="1170"/>
        <w:gridCol w:w="1170"/>
        <w:gridCol w:w="1170"/>
        <w:gridCol w:w="2070"/>
      </w:tblGrid>
      <w:tr w:rsidR="00635B0E" w:rsidRPr="00E3587A" w14:paraId="2ADF497B" w14:textId="77777777" w:rsidTr="009A11BD">
        <w:trPr>
          <w:cantSplit/>
          <w:trHeight w:val="252"/>
        </w:trPr>
        <w:tc>
          <w:tcPr>
            <w:tcW w:w="2502" w:type="dxa"/>
            <w:tcBorders>
              <w:top w:val="nil"/>
              <w:left w:val="nil"/>
              <w:bottom w:val="nil"/>
              <w:right w:val="nil"/>
            </w:tcBorders>
          </w:tcPr>
          <w:p w14:paraId="06C6999A" w14:textId="77777777" w:rsidR="00635B0E" w:rsidRPr="00E3587A" w:rsidRDefault="00635B0E" w:rsidP="00F67E21">
            <w:pPr>
              <w:spacing w:line="300" w:lineRule="exact"/>
              <w:ind w:right="-162"/>
              <w:jc w:val="center"/>
              <w:rPr>
                <w:rFonts w:ascii="Arial" w:hAnsi="Arial" w:cs="Arial"/>
                <w:sz w:val="18"/>
                <w:szCs w:val="18"/>
                <w:cs/>
              </w:rPr>
            </w:pPr>
          </w:p>
        </w:tc>
        <w:tc>
          <w:tcPr>
            <w:tcW w:w="2343" w:type="dxa"/>
            <w:gridSpan w:val="2"/>
            <w:tcBorders>
              <w:top w:val="nil"/>
              <w:left w:val="nil"/>
              <w:bottom w:val="nil"/>
              <w:right w:val="nil"/>
            </w:tcBorders>
          </w:tcPr>
          <w:p w14:paraId="0BFF58D4" w14:textId="77777777" w:rsidR="00635B0E" w:rsidRPr="00E3587A" w:rsidRDefault="00635B0E" w:rsidP="00F67E21">
            <w:pPr>
              <w:pBdr>
                <w:bottom w:val="single" w:sz="4" w:space="1" w:color="auto"/>
              </w:pBdr>
              <w:spacing w:line="300" w:lineRule="exact"/>
              <w:ind w:left="-18"/>
              <w:jc w:val="center"/>
              <w:rPr>
                <w:rFonts w:ascii="Arial" w:hAnsi="Arial" w:cs="Arial"/>
                <w:sz w:val="18"/>
                <w:szCs w:val="18"/>
              </w:rPr>
            </w:pPr>
            <w:r w:rsidRPr="00E3587A">
              <w:rPr>
                <w:rFonts w:ascii="Arial" w:hAnsi="Arial" w:cs="Arial"/>
                <w:sz w:val="18"/>
                <w:szCs w:val="18"/>
              </w:rPr>
              <w:t xml:space="preserve">Consolidated </w:t>
            </w:r>
          </w:p>
          <w:p w14:paraId="5DFF731D" w14:textId="77777777" w:rsidR="00635B0E" w:rsidRPr="00E3587A" w:rsidRDefault="00635B0E" w:rsidP="00F67E21">
            <w:pPr>
              <w:pBdr>
                <w:bottom w:val="single" w:sz="4" w:space="1" w:color="auto"/>
              </w:pBdr>
              <w:spacing w:line="300" w:lineRule="exact"/>
              <w:ind w:left="-18"/>
              <w:jc w:val="center"/>
              <w:rPr>
                <w:rFonts w:ascii="Arial" w:hAnsi="Arial" w:cs="Arial"/>
                <w:sz w:val="18"/>
                <w:szCs w:val="18"/>
              </w:rPr>
            </w:pPr>
            <w:r w:rsidRPr="00E3587A">
              <w:rPr>
                <w:rFonts w:ascii="Arial" w:hAnsi="Arial" w:cs="Arial"/>
                <w:sz w:val="18"/>
                <w:szCs w:val="18"/>
              </w:rPr>
              <w:t>financial statements</w:t>
            </w:r>
          </w:p>
        </w:tc>
        <w:tc>
          <w:tcPr>
            <w:tcW w:w="2340" w:type="dxa"/>
            <w:gridSpan w:val="2"/>
            <w:tcBorders>
              <w:top w:val="nil"/>
              <w:left w:val="nil"/>
              <w:bottom w:val="nil"/>
              <w:right w:val="nil"/>
            </w:tcBorders>
          </w:tcPr>
          <w:p w14:paraId="2BEFFEEC" w14:textId="77777777" w:rsidR="00635B0E" w:rsidRPr="00E3587A" w:rsidRDefault="00635B0E" w:rsidP="00F67E21">
            <w:pPr>
              <w:pBdr>
                <w:bottom w:val="single" w:sz="4" w:space="1" w:color="auto"/>
              </w:pBdr>
              <w:spacing w:line="300" w:lineRule="exact"/>
              <w:ind w:left="-18"/>
              <w:jc w:val="center"/>
              <w:rPr>
                <w:rFonts w:ascii="Arial" w:hAnsi="Arial" w:cs="Arial"/>
                <w:sz w:val="18"/>
                <w:szCs w:val="18"/>
              </w:rPr>
            </w:pPr>
            <w:r w:rsidRPr="00E3587A">
              <w:rPr>
                <w:rFonts w:ascii="Arial" w:hAnsi="Arial" w:cs="Arial"/>
                <w:sz w:val="18"/>
                <w:szCs w:val="18"/>
              </w:rPr>
              <w:t xml:space="preserve">Separate </w:t>
            </w:r>
          </w:p>
          <w:p w14:paraId="31135FFA" w14:textId="77777777" w:rsidR="00635B0E" w:rsidRPr="00E3587A" w:rsidRDefault="00635B0E" w:rsidP="00F67E21">
            <w:pPr>
              <w:pBdr>
                <w:bottom w:val="single" w:sz="4" w:space="1" w:color="auto"/>
              </w:pBdr>
              <w:spacing w:line="300" w:lineRule="exact"/>
              <w:ind w:left="-18"/>
              <w:jc w:val="center"/>
              <w:rPr>
                <w:rFonts w:ascii="Arial" w:hAnsi="Arial" w:cs="Arial"/>
                <w:sz w:val="18"/>
                <w:szCs w:val="18"/>
              </w:rPr>
            </w:pPr>
            <w:r w:rsidRPr="00E3587A">
              <w:rPr>
                <w:rFonts w:ascii="Arial" w:hAnsi="Arial" w:cs="Arial"/>
                <w:sz w:val="18"/>
                <w:szCs w:val="18"/>
              </w:rPr>
              <w:t>financial statements</w:t>
            </w:r>
          </w:p>
        </w:tc>
        <w:tc>
          <w:tcPr>
            <w:tcW w:w="2070" w:type="dxa"/>
            <w:tcBorders>
              <w:top w:val="nil"/>
              <w:left w:val="nil"/>
              <w:bottom w:val="nil"/>
              <w:right w:val="nil"/>
            </w:tcBorders>
          </w:tcPr>
          <w:p w14:paraId="4F55D528" w14:textId="77777777" w:rsidR="00635B0E" w:rsidRPr="00E3587A" w:rsidRDefault="00635B0E" w:rsidP="00F67E21">
            <w:pPr>
              <w:spacing w:line="300" w:lineRule="exact"/>
              <w:jc w:val="center"/>
              <w:rPr>
                <w:rFonts w:ascii="Arial" w:hAnsi="Arial" w:cs="Arial"/>
                <w:sz w:val="18"/>
                <w:szCs w:val="18"/>
                <w:cs/>
              </w:rPr>
            </w:pPr>
          </w:p>
        </w:tc>
      </w:tr>
      <w:tr w:rsidR="00AC2498" w:rsidRPr="00E3587A" w14:paraId="319E6DAB" w14:textId="77777777" w:rsidTr="009A11BD">
        <w:trPr>
          <w:trHeight w:val="252"/>
        </w:trPr>
        <w:tc>
          <w:tcPr>
            <w:tcW w:w="2502" w:type="dxa"/>
            <w:tcBorders>
              <w:top w:val="nil"/>
              <w:left w:val="nil"/>
              <w:bottom w:val="nil"/>
              <w:right w:val="nil"/>
            </w:tcBorders>
          </w:tcPr>
          <w:p w14:paraId="5312C761" w14:textId="77777777" w:rsidR="00AC2498" w:rsidRPr="00E3587A" w:rsidRDefault="00AC2498" w:rsidP="00F67E21">
            <w:pPr>
              <w:spacing w:line="300" w:lineRule="exact"/>
              <w:ind w:right="-162"/>
              <w:jc w:val="center"/>
              <w:rPr>
                <w:rFonts w:ascii="Arial" w:hAnsi="Arial" w:cs="Arial"/>
                <w:sz w:val="18"/>
                <w:szCs w:val="18"/>
                <w:cs/>
              </w:rPr>
            </w:pPr>
          </w:p>
        </w:tc>
        <w:tc>
          <w:tcPr>
            <w:tcW w:w="1173" w:type="dxa"/>
            <w:tcBorders>
              <w:top w:val="nil"/>
              <w:left w:val="nil"/>
              <w:bottom w:val="nil"/>
              <w:right w:val="nil"/>
            </w:tcBorders>
          </w:tcPr>
          <w:p w14:paraId="1277A9F6" w14:textId="75801FB7" w:rsidR="00AC2498" w:rsidRPr="00E3587A" w:rsidRDefault="00D13919" w:rsidP="00F67E21">
            <w:pPr>
              <w:pBdr>
                <w:bottom w:val="single" w:sz="4" w:space="1" w:color="auto"/>
              </w:pBdr>
              <w:spacing w:line="300" w:lineRule="exact"/>
              <w:ind w:right="-18"/>
              <w:jc w:val="center"/>
              <w:rPr>
                <w:rFonts w:ascii="Arial" w:hAnsi="Arial" w:cs="Arial"/>
                <w:sz w:val="18"/>
                <w:szCs w:val="18"/>
                <w:cs/>
              </w:rPr>
            </w:pPr>
            <w:r w:rsidRPr="00E3587A">
              <w:rPr>
                <w:rFonts w:ascii="Arial" w:hAnsi="Arial" w:cs="Arial"/>
                <w:sz w:val="18"/>
                <w:szCs w:val="18"/>
              </w:rPr>
              <w:t>2021</w:t>
            </w:r>
          </w:p>
        </w:tc>
        <w:tc>
          <w:tcPr>
            <w:tcW w:w="1170" w:type="dxa"/>
            <w:tcBorders>
              <w:top w:val="nil"/>
              <w:left w:val="nil"/>
              <w:bottom w:val="nil"/>
              <w:right w:val="nil"/>
            </w:tcBorders>
          </w:tcPr>
          <w:p w14:paraId="13BFEE0E" w14:textId="3FBD1F44" w:rsidR="00AC2498" w:rsidRPr="00E3587A" w:rsidRDefault="00D13919" w:rsidP="00F67E21">
            <w:pPr>
              <w:pBdr>
                <w:bottom w:val="single" w:sz="4" w:space="1" w:color="auto"/>
              </w:pBdr>
              <w:spacing w:line="300" w:lineRule="exact"/>
              <w:ind w:right="-18"/>
              <w:jc w:val="center"/>
              <w:rPr>
                <w:rFonts w:ascii="Arial" w:hAnsi="Arial" w:cs="Arial"/>
                <w:sz w:val="18"/>
                <w:szCs w:val="18"/>
                <w:cs/>
              </w:rPr>
            </w:pPr>
            <w:r w:rsidRPr="00E3587A">
              <w:rPr>
                <w:rFonts w:ascii="Arial" w:hAnsi="Arial" w:cs="Arial"/>
                <w:sz w:val="18"/>
                <w:szCs w:val="18"/>
              </w:rPr>
              <w:t>2020</w:t>
            </w:r>
          </w:p>
        </w:tc>
        <w:tc>
          <w:tcPr>
            <w:tcW w:w="1170" w:type="dxa"/>
            <w:tcBorders>
              <w:top w:val="nil"/>
              <w:left w:val="nil"/>
              <w:bottom w:val="nil"/>
              <w:right w:val="nil"/>
            </w:tcBorders>
          </w:tcPr>
          <w:p w14:paraId="451C3E97" w14:textId="7187C7D6" w:rsidR="00AC2498" w:rsidRPr="00E3587A" w:rsidRDefault="00D13919" w:rsidP="00F67E21">
            <w:pPr>
              <w:pBdr>
                <w:bottom w:val="single" w:sz="4" w:space="1" w:color="auto"/>
              </w:pBdr>
              <w:spacing w:line="300" w:lineRule="exact"/>
              <w:ind w:right="-18"/>
              <w:jc w:val="center"/>
              <w:rPr>
                <w:rFonts w:ascii="Arial" w:hAnsi="Arial" w:cs="Arial"/>
                <w:sz w:val="18"/>
                <w:szCs w:val="18"/>
                <w:cs/>
              </w:rPr>
            </w:pPr>
            <w:r w:rsidRPr="00E3587A">
              <w:rPr>
                <w:rFonts w:ascii="Arial" w:hAnsi="Arial" w:cs="Arial"/>
                <w:sz w:val="18"/>
                <w:szCs w:val="18"/>
              </w:rPr>
              <w:t>2021</w:t>
            </w:r>
          </w:p>
        </w:tc>
        <w:tc>
          <w:tcPr>
            <w:tcW w:w="1170" w:type="dxa"/>
            <w:tcBorders>
              <w:top w:val="nil"/>
              <w:left w:val="nil"/>
              <w:bottom w:val="nil"/>
              <w:right w:val="nil"/>
            </w:tcBorders>
          </w:tcPr>
          <w:p w14:paraId="679A06D6" w14:textId="2762E171" w:rsidR="00AC2498" w:rsidRPr="00E3587A" w:rsidRDefault="00D13919" w:rsidP="00F67E21">
            <w:pPr>
              <w:pBdr>
                <w:bottom w:val="single" w:sz="4" w:space="1" w:color="auto"/>
              </w:pBdr>
              <w:spacing w:line="300" w:lineRule="exact"/>
              <w:ind w:right="-18"/>
              <w:jc w:val="center"/>
              <w:rPr>
                <w:rFonts w:ascii="Arial" w:hAnsi="Arial" w:cs="Arial"/>
                <w:sz w:val="18"/>
                <w:szCs w:val="18"/>
                <w:cs/>
              </w:rPr>
            </w:pPr>
            <w:r w:rsidRPr="00E3587A">
              <w:rPr>
                <w:rFonts w:ascii="Arial" w:hAnsi="Arial" w:cs="Arial"/>
                <w:sz w:val="18"/>
                <w:szCs w:val="18"/>
              </w:rPr>
              <w:t>2020</w:t>
            </w:r>
          </w:p>
        </w:tc>
        <w:tc>
          <w:tcPr>
            <w:tcW w:w="2070" w:type="dxa"/>
            <w:tcBorders>
              <w:top w:val="nil"/>
              <w:left w:val="nil"/>
              <w:bottom w:val="nil"/>
              <w:right w:val="nil"/>
            </w:tcBorders>
          </w:tcPr>
          <w:p w14:paraId="1B0533BC" w14:textId="77777777" w:rsidR="00AC2498" w:rsidRPr="00E3587A" w:rsidRDefault="00AC2498" w:rsidP="00F67E21">
            <w:pPr>
              <w:pBdr>
                <w:bottom w:val="single" w:sz="6" w:space="1" w:color="auto"/>
              </w:pBdr>
              <w:spacing w:line="300" w:lineRule="exact"/>
              <w:ind w:right="-18"/>
              <w:jc w:val="center"/>
              <w:rPr>
                <w:rFonts w:ascii="Arial" w:hAnsi="Arial" w:cs="Arial"/>
                <w:sz w:val="18"/>
                <w:szCs w:val="18"/>
                <w:cs/>
              </w:rPr>
            </w:pPr>
            <w:r w:rsidRPr="00E3587A">
              <w:rPr>
                <w:rFonts w:ascii="Arial" w:hAnsi="Arial" w:cs="Arial"/>
                <w:sz w:val="18"/>
                <w:szCs w:val="18"/>
              </w:rPr>
              <w:t>Transfer Pricing Policy</w:t>
            </w:r>
          </w:p>
        </w:tc>
      </w:tr>
      <w:tr w:rsidR="00AC2498" w:rsidRPr="00E3587A" w14:paraId="201EFFCB" w14:textId="77777777" w:rsidTr="00D572D5">
        <w:tc>
          <w:tcPr>
            <w:tcW w:w="3675" w:type="dxa"/>
            <w:gridSpan w:val="2"/>
            <w:tcBorders>
              <w:top w:val="nil"/>
              <w:left w:val="nil"/>
              <w:bottom w:val="nil"/>
              <w:right w:val="nil"/>
            </w:tcBorders>
          </w:tcPr>
          <w:p w14:paraId="25E1FFB5" w14:textId="77777777" w:rsidR="00AC2498" w:rsidRPr="00E3587A" w:rsidRDefault="00AC2498" w:rsidP="00F67E21">
            <w:pPr>
              <w:tabs>
                <w:tab w:val="decimal" w:pos="972"/>
              </w:tabs>
              <w:spacing w:line="300" w:lineRule="exact"/>
              <w:ind w:right="-18"/>
              <w:rPr>
                <w:rFonts w:ascii="Arial" w:hAnsi="Arial" w:cs="Arial"/>
                <w:sz w:val="18"/>
                <w:szCs w:val="18"/>
                <w:u w:val="single"/>
                <w:cs/>
              </w:rPr>
            </w:pPr>
            <w:r w:rsidRPr="00E3587A">
              <w:rPr>
                <w:rFonts w:ascii="Arial" w:hAnsi="Arial" w:cs="Arial"/>
                <w:b/>
                <w:bCs/>
                <w:sz w:val="18"/>
                <w:szCs w:val="18"/>
                <w:u w:val="single"/>
              </w:rPr>
              <w:t>Transactions with subsidiaries</w:t>
            </w:r>
          </w:p>
        </w:tc>
        <w:tc>
          <w:tcPr>
            <w:tcW w:w="1170" w:type="dxa"/>
            <w:tcBorders>
              <w:top w:val="nil"/>
              <w:left w:val="nil"/>
              <w:bottom w:val="nil"/>
              <w:right w:val="nil"/>
            </w:tcBorders>
          </w:tcPr>
          <w:p w14:paraId="6A1B7A46" w14:textId="77777777" w:rsidR="00AC2498" w:rsidRPr="00E3587A" w:rsidRDefault="00AC2498" w:rsidP="00F67E21">
            <w:pPr>
              <w:spacing w:line="300" w:lineRule="exact"/>
              <w:ind w:right="-18"/>
              <w:rPr>
                <w:rFonts w:ascii="Arial" w:hAnsi="Arial" w:cs="Arial"/>
                <w:sz w:val="18"/>
                <w:szCs w:val="18"/>
              </w:rPr>
            </w:pPr>
          </w:p>
        </w:tc>
        <w:tc>
          <w:tcPr>
            <w:tcW w:w="1170" w:type="dxa"/>
            <w:tcBorders>
              <w:top w:val="nil"/>
              <w:left w:val="nil"/>
              <w:bottom w:val="nil"/>
              <w:right w:val="nil"/>
            </w:tcBorders>
          </w:tcPr>
          <w:p w14:paraId="3B2EC01F" w14:textId="77777777" w:rsidR="00AC2498" w:rsidRPr="00E3587A" w:rsidRDefault="00AC2498" w:rsidP="00F67E21">
            <w:pPr>
              <w:tabs>
                <w:tab w:val="decimal" w:pos="882"/>
              </w:tabs>
              <w:spacing w:line="300" w:lineRule="exact"/>
              <w:ind w:right="-18"/>
              <w:jc w:val="both"/>
              <w:rPr>
                <w:rFonts w:ascii="Arial" w:hAnsi="Arial" w:cs="Arial"/>
                <w:sz w:val="18"/>
                <w:szCs w:val="18"/>
              </w:rPr>
            </w:pPr>
          </w:p>
        </w:tc>
        <w:tc>
          <w:tcPr>
            <w:tcW w:w="1170" w:type="dxa"/>
            <w:tcBorders>
              <w:top w:val="nil"/>
              <w:left w:val="nil"/>
              <w:bottom w:val="nil"/>
              <w:right w:val="nil"/>
            </w:tcBorders>
          </w:tcPr>
          <w:p w14:paraId="0B8D464C" w14:textId="77777777" w:rsidR="00AC2498" w:rsidRPr="00E3587A" w:rsidRDefault="00AC2498" w:rsidP="00F67E21">
            <w:pPr>
              <w:tabs>
                <w:tab w:val="decimal" w:pos="882"/>
              </w:tabs>
              <w:spacing w:line="300" w:lineRule="exact"/>
              <w:ind w:right="-18"/>
              <w:jc w:val="both"/>
              <w:rPr>
                <w:rFonts w:ascii="Arial" w:hAnsi="Arial" w:cs="Arial"/>
                <w:sz w:val="18"/>
                <w:szCs w:val="18"/>
              </w:rPr>
            </w:pPr>
          </w:p>
        </w:tc>
        <w:tc>
          <w:tcPr>
            <w:tcW w:w="2070" w:type="dxa"/>
            <w:tcBorders>
              <w:top w:val="nil"/>
              <w:left w:val="nil"/>
              <w:bottom w:val="nil"/>
              <w:right w:val="nil"/>
            </w:tcBorders>
          </w:tcPr>
          <w:p w14:paraId="45CE8DB4" w14:textId="77777777" w:rsidR="00AC2498" w:rsidRPr="00E3587A" w:rsidRDefault="00AC2498" w:rsidP="00F67E21">
            <w:pPr>
              <w:spacing w:line="300" w:lineRule="exact"/>
              <w:ind w:left="72" w:hanging="72"/>
              <w:rPr>
                <w:rFonts w:ascii="Arial" w:hAnsi="Arial" w:cs="Arial"/>
                <w:sz w:val="18"/>
                <w:szCs w:val="18"/>
                <w:cs/>
              </w:rPr>
            </w:pPr>
          </w:p>
        </w:tc>
      </w:tr>
      <w:tr w:rsidR="003347B1" w:rsidRPr="00E3587A" w14:paraId="63DEABE6" w14:textId="77777777" w:rsidTr="009A11BD">
        <w:tc>
          <w:tcPr>
            <w:tcW w:w="2502" w:type="dxa"/>
            <w:tcBorders>
              <w:top w:val="nil"/>
              <w:left w:val="nil"/>
              <w:bottom w:val="nil"/>
              <w:right w:val="nil"/>
            </w:tcBorders>
          </w:tcPr>
          <w:p w14:paraId="6047DA92" w14:textId="77777777" w:rsidR="003347B1" w:rsidRPr="00E3587A" w:rsidRDefault="003347B1" w:rsidP="003347B1">
            <w:pPr>
              <w:tabs>
                <w:tab w:val="left" w:pos="162"/>
              </w:tabs>
              <w:spacing w:line="300" w:lineRule="exact"/>
              <w:ind w:left="342" w:right="-108" w:hanging="342"/>
              <w:rPr>
                <w:rFonts w:ascii="Arial" w:hAnsi="Arial" w:cs="Arial"/>
                <w:bCs/>
                <w:sz w:val="18"/>
                <w:szCs w:val="18"/>
              </w:rPr>
            </w:pPr>
            <w:r w:rsidRPr="00E3587A">
              <w:rPr>
                <w:rFonts w:ascii="Arial" w:hAnsi="Arial" w:cs="Arial"/>
                <w:bCs/>
                <w:sz w:val="18"/>
                <w:szCs w:val="18"/>
              </w:rPr>
              <w:tab/>
              <w:t xml:space="preserve">Revenue from construction </w:t>
            </w:r>
          </w:p>
        </w:tc>
        <w:tc>
          <w:tcPr>
            <w:tcW w:w="1173" w:type="dxa"/>
            <w:tcBorders>
              <w:top w:val="nil"/>
              <w:left w:val="nil"/>
              <w:bottom w:val="nil"/>
              <w:right w:val="nil"/>
            </w:tcBorders>
          </w:tcPr>
          <w:p w14:paraId="3F990C59" w14:textId="27AEA619" w:rsidR="003347B1" w:rsidRPr="00E3587A" w:rsidRDefault="009F7EEA" w:rsidP="003347B1">
            <w:pPr>
              <w:spacing w:line="300" w:lineRule="exact"/>
              <w:ind w:left="72"/>
              <w:jc w:val="right"/>
              <w:rPr>
                <w:rFonts w:ascii="Arial" w:hAnsi="Arial" w:cs="Arial"/>
                <w:sz w:val="18"/>
                <w:szCs w:val="18"/>
              </w:rPr>
            </w:pPr>
            <w:r w:rsidRPr="00E3587A">
              <w:rPr>
                <w:rFonts w:ascii="Arial" w:hAnsi="Arial" w:cs="Arial"/>
                <w:sz w:val="18"/>
                <w:szCs w:val="18"/>
              </w:rPr>
              <w:t>-</w:t>
            </w:r>
          </w:p>
        </w:tc>
        <w:tc>
          <w:tcPr>
            <w:tcW w:w="1170" w:type="dxa"/>
            <w:tcBorders>
              <w:top w:val="nil"/>
              <w:left w:val="nil"/>
              <w:bottom w:val="nil"/>
              <w:right w:val="nil"/>
            </w:tcBorders>
          </w:tcPr>
          <w:p w14:paraId="6D7B8F17" w14:textId="77777777" w:rsidR="003347B1" w:rsidRPr="00E3587A" w:rsidRDefault="003347B1" w:rsidP="003347B1">
            <w:pPr>
              <w:spacing w:line="300" w:lineRule="exact"/>
              <w:ind w:left="72"/>
              <w:jc w:val="right"/>
              <w:rPr>
                <w:rFonts w:ascii="Arial" w:hAnsi="Arial" w:cs="Arial"/>
                <w:sz w:val="18"/>
                <w:szCs w:val="18"/>
              </w:rPr>
            </w:pPr>
            <w:r w:rsidRPr="00E3587A">
              <w:rPr>
                <w:rFonts w:ascii="Arial" w:hAnsi="Arial" w:cs="Arial"/>
                <w:sz w:val="18"/>
                <w:szCs w:val="18"/>
              </w:rPr>
              <w:t>-</w:t>
            </w:r>
          </w:p>
        </w:tc>
        <w:tc>
          <w:tcPr>
            <w:tcW w:w="1170" w:type="dxa"/>
            <w:tcBorders>
              <w:top w:val="nil"/>
              <w:left w:val="nil"/>
              <w:bottom w:val="nil"/>
              <w:right w:val="nil"/>
            </w:tcBorders>
          </w:tcPr>
          <w:p w14:paraId="382D609D" w14:textId="2317C230" w:rsidR="003347B1" w:rsidRPr="00E3587A" w:rsidRDefault="002F40DB" w:rsidP="0082736A">
            <w:pPr>
              <w:spacing w:line="300" w:lineRule="exact"/>
              <w:ind w:left="72"/>
              <w:jc w:val="right"/>
              <w:rPr>
                <w:rFonts w:ascii="Arial" w:hAnsi="Arial" w:cs="Browallia New"/>
                <w:sz w:val="18"/>
                <w:szCs w:val="22"/>
              </w:rPr>
            </w:pPr>
            <w:r w:rsidRPr="00E3587A">
              <w:rPr>
                <w:rFonts w:ascii="Arial" w:hAnsi="Arial" w:cs="Browallia New"/>
                <w:sz w:val="18"/>
                <w:szCs w:val="22"/>
              </w:rPr>
              <w:t>62.9</w:t>
            </w:r>
          </w:p>
        </w:tc>
        <w:tc>
          <w:tcPr>
            <w:tcW w:w="1170" w:type="dxa"/>
            <w:tcBorders>
              <w:top w:val="nil"/>
              <w:left w:val="nil"/>
              <w:bottom w:val="nil"/>
              <w:right w:val="nil"/>
            </w:tcBorders>
          </w:tcPr>
          <w:p w14:paraId="3FE0393B" w14:textId="16C012AF" w:rsidR="003347B1" w:rsidRPr="00E3587A" w:rsidRDefault="003347B1" w:rsidP="0082736A">
            <w:pPr>
              <w:spacing w:line="300" w:lineRule="exact"/>
              <w:ind w:left="72"/>
              <w:jc w:val="right"/>
              <w:rPr>
                <w:rFonts w:ascii="Arial" w:hAnsi="Arial" w:cs="Arial"/>
                <w:sz w:val="18"/>
                <w:szCs w:val="18"/>
              </w:rPr>
            </w:pPr>
            <w:r w:rsidRPr="00E3587A">
              <w:rPr>
                <w:rFonts w:ascii="Arial" w:hAnsi="Arial" w:cs="Arial"/>
                <w:sz w:val="18"/>
                <w:szCs w:val="18"/>
              </w:rPr>
              <w:t>9.0</w:t>
            </w:r>
          </w:p>
        </w:tc>
        <w:tc>
          <w:tcPr>
            <w:tcW w:w="2070" w:type="dxa"/>
            <w:tcBorders>
              <w:top w:val="nil"/>
              <w:left w:val="nil"/>
              <w:bottom w:val="nil"/>
              <w:right w:val="nil"/>
            </w:tcBorders>
          </w:tcPr>
          <w:p w14:paraId="1800703E" w14:textId="77777777" w:rsidR="003347B1" w:rsidRPr="00E3587A" w:rsidRDefault="003347B1" w:rsidP="003347B1">
            <w:pPr>
              <w:spacing w:line="300" w:lineRule="exact"/>
              <w:ind w:left="72" w:hanging="72"/>
              <w:rPr>
                <w:rFonts w:ascii="Arial" w:hAnsi="Arial" w:cs="Arial"/>
                <w:sz w:val="18"/>
                <w:szCs w:val="18"/>
              </w:rPr>
            </w:pPr>
            <w:r w:rsidRPr="00E3587A">
              <w:rPr>
                <w:rFonts w:ascii="Arial" w:hAnsi="Arial" w:cs="Arial"/>
                <w:sz w:val="18"/>
                <w:szCs w:val="18"/>
              </w:rPr>
              <w:t>Cost plus margin</w:t>
            </w:r>
          </w:p>
        </w:tc>
      </w:tr>
      <w:tr w:rsidR="003347B1" w:rsidRPr="00E3587A" w14:paraId="13D060EE" w14:textId="77777777" w:rsidTr="009A11BD">
        <w:tc>
          <w:tcPr>
            <w:tcW w:w="2502" w:type="dxa"/>
            <w:tcBorders>
              <w:top w:val="nil"/>
              <w:left w:val="nil"/>
              <w:bottom w:val="nil"/>
              <w:right w:val="nil"/>
            </w:tcBorders>
          </w:tcPr>
          <w:p w14:paraId="70758B4A" w14:textId="77777777" w:rsidR="003347B1" w:rsidRPr="00E3587A" w:rsidRDefault="003347B1" w:rsidP="003347B1">
            <w:pPr>
              <w:tabs>
                <w:tab w:val="left" w:pos="162"/>
              </w:tabs>
              <w:spacing w:line="300" w:lineRule="exact"/>
              <w:ind w:left="342" w:right="-108" w:hanging="342"/>
              <w:rPr>
                <w:rFonts w:ascii="Arial" w:hAnsi="Arial" w:cs="Arial"/>
                <w:bCs/>
                <w:sz w:val="18"/>
                <w:szCs w:val="18"/>
              </w:rPr>
            </w:pPr>
            <w:r w:rsidRPr="00E3587A">
              <w:rPr>
                <w:rFonts w:ascii="Arial" w:hAnsi="Arial" w:cs="Arial"/>
                <w:bCs/>
                <w:sz w:val="18"/>
                <w:szCs w:val="18"/>
              </w:rPr>
              <w:tab/>
              <w:t>Sales income</w:t>
            </w:r>
          </w:p>
        </w:tc>
        <w:tc>
          <w:tcPr>
            <w:tcW w:w="1173" w:type="dxa"/>
            <w:tcBorders>
              <w:top w:val="nil"/>
              <w:left w:val="nil"/>
              <w:bottom w:val="nil"/>
              <w:right w:val="nil"/>
            </w:tcBorders>
          </w:tcPr>
          <w:p w14:paraId="686D95EF" w14:textId="7226E186" w:rsidR="003347B1" w:rsidRPr="00E3587A" w:rsidRDefault="009F7EEA" w:rsidP="003347B1">
            <w:pPr>
              <w:spacing w:line="300" w:lineRule="exact"/>
              <w:ind w:left="72"/>
              <w:jc w:val="right"/>
              <w:rPr>
                <w:rFonts w:ascii="Arial" w:hAnsi="Arial" w:cs="Arial"/>
                <w:sz w:val="18"/>
                <w:szCs w:val="18"/>
              </w:rPr>
            </w:pPr>
            <w:r w:rsidRPr="00E3587A">
              <w:rPr>
                <w:rFonts w:ascii="Arial" w:hAnsi="Arial" w:cs="Arial"/>
                <w:sz w:val="18"/>
                <w:szCs w:val="18"/>
              </w:rPr>
              <w:t>-</w:t>
            </w:r>
          </w:p>
        </w:tc>
        <w:tc>
          <w:tcPr>
            <w:tcW w:w="1170" w:type="dxa"/>
            <w:tcBorders>
              <w:top w:val="nil"/>
              <w:left w:val="nil"/>
              <w:bottom w:val="nil"/>
              <w:right w:val="nil"/>
            </w:tcBorders>
          </w:tcPr>
          <w:p w14:paraId="4F1DDBFF" w14:textId="77777777" w:rsidR="003347B1" w:rsidRPr="00E3587A" w:rsidRDefault="003347B1" w:rsidP="003347B1">
            <w:pPr>
              <w:spacing w:line="300" w:lineRule="exact"/>
              <w:ind w:left="72"/>
              <w:jc w:val="right"/>
              <w:rPr>
                <w:rFonts w:ascii="Arial" w:hAnsi="Arial" w:cs="Arial"/>
                <w:sz w:val="18"/>
                <w:szCs w:val="18"/>
              </w:rPr>
            </w:pPr>
            <w:r w:rsidRPr="00E3587A">
              <w:rPr>
                <w:rFonts w:ascii="Arial" w:hAnsi="Arial" w:cs="Arial"/>
                <w:sz w:val="18"/>
                <w:szCs w:val="18"/>
              </w:rPr>
              <w:t>-</w:t>
            </w:r>
          </w:p>
        </w:tc>
        <w:tc>
          <w:tcPr>
            <w:tcW w:w="1170" w:type="dxa"/>
            <w:tcBorders>
              <w:top w:val="nil"/>
              <w:left w:val="nil"/>
              <w:bottom w:val="nil"/>
              <w:right w:val="nil"/>
            </w:tcBorders>
          </w:tcPr>
          <w:p w14:paraId="478DAE3D" w14:textId="61817E3B" w:rsidR="003347B1" w:rsidRPr="00E3587A" w:rsidRDefault="002F40DB" w:rsidP="0082736A">
            <w:pPr>
              <w:spacing w:line="300" w:lineRule="exact"/>
              <w:ind w:left="72"/>
              <w:jc w:val="right"/>
              <w:rPr>
                <w:rFonts w:ascii="Arial" w:hAnsi="Arial" w:cs="Arial"/>
                <w:sz w:val="18"/>
                <w:szCs w:val="18"/>
              </w:rPr>
            </w:pPr>
            <w:r w:rsidRPr="00E3587A">
              <w:rPr>
                <w:rFonts w:ascii="Arial" w:hAnsi="Arial" w:cs="Arial"/>
                <w:sz w:val="18"/>
                <w:szCs w:val="18"/>
              </w:rPr>
              <w:t>-</w:t>
            </w:r>
          </w:p>
        </w:tc>
        <w:tc>
          <w:tcPr>
            <w:tcW w:w="1170" w:type="dxa"/>
            <w:tcBorders>
              <w:top w:val="nil"/>
              <w:left w:val="nil"/>
              <w:bottom w:val="nil"/>
              <w:right w:val="nil"/>
            </w:tcBorders>
          </w:tcPr>
          <w:p w14:paraId="21622384" w14:textId="56C9A748" w:rsidR="003347B1" w:rsidRPr="00E3587A" w:rsidRDefault="003347B1" w:rsidP="0082736A">
            <w:pPr>
              <w:spacing w:line="300" w:lineRule="exact"/>
              <w:ind w:left="72"/>
              <w:jc w:val="right"/>
              <w:rPr>
                <w:rFonts w:ascii="Arial" w:hAnsi="Arial" w:cs="Arial"/>
                <w:sz w:val="18"/>
                <w:szCs w:val="18"/>
              </w:rPr>
            </w:pPr>
            <w:r w:rsidRPr="00E3587A">
              <w:rPr>
                <w:rFonts w:ascii="Arial" w:hAnsi="Arial" w:cs="Arial"/>
                <w:sz w:val="18"/>
                <w:szCs w:val="18"/>
              </w:rPr>
              <w:t>2.1</w:t>
            </w:r>
          </w:p>
        </w:tc>
        <w:tc>
          <w:tcPr>
            <w:tcW w:w="2070" w:type="dxa"/>
            <w:tcBorders>
              <w:top w:val="nil"/>
              <w:left w:val="nil"/>
              <w:bottom w:val="nil"/>
              <w:right w:val="nil"/>
            </w:tcBorders>
          </w:tcPr>
          <w:p w14:paraId="4CF95220" w14:textId="77777777" w:rsidR="003347B1" w:rsidRPr="00E3587A" w:rsidRDefault="003347B1" w:rsidP="003347B1">
            <w:pPr>
              <w:spacing w:line="300" w:lineRule="exact"/>
              <w:ind w:left="72" w:hanging="72"/>
              <w:rPr>
                <w:rFonts w:ascii="Arial" w:hAnsi="Arial" w:cs="Arial"/>
                <w:sz w:val="18"/>
                <w:szCs w:val="18"/>
              </w:rPr>
            </w:pPr>
            <w:r w:rsidRPr="00E3587A">
              <w:rPr>
                <w:rFonts w:ascii="Arial" w:hAnsi="Arial" w:cs="Arial"/>
                <w:sz w:val="18"/>
                <w:szCs w:val="18"/>
              </w:rPr>
              <w:t>Cost plus margin</w:t>
            </w:r>
          </w:p>
        </w:tc>
      </w:tr>
      <w:tr w:rsidR="003347B1" w:rsidRPr="00E3587A" w14:paraId="1FAA7023" w14:textId="77777777" w:rsidTr="009A11BD">
        <w:tc>
          <w:tcPr>
            <w:tcW w:w="2502" w:type="dxa"/>
            <w:tcBorders>
              <w:top w:val="nil"/>
              <w:left w:val="nil"/>
              <w:bottom w:val="nil"/>
              <w:right w:val="nil"/>
            </w:tcBorders>
          </w:tcPr>
          <w:p w14:paraId="752621A2" w14:textId="77777777" w:rsidR="003347B1" w:rsidRPr="00E3587A" w:rsidRDefault="003347B1" w:rsidP="003347B1">
            <w:pPr>
              <w:tabs>
                <w:tab w:val="left" w:pos="162"/>
              </w:tabs>
              <w:spacing w:line="300" w:lineRule="exact"/>
              <w:ind w:left="72" w:right="-162"/>
              <w:jc w:val="both"/>
              <w:rPr>
                <w:rFonts w:ascii="Arial" w:hAnsi="Arial" w:cs="Arial"/>
                <w:bCs/>
                <w:sz w:val="18"/>
                <w:szCs w:val="18"/>
              </w:rPr>
            </w:pPr>
            <w:r w:rsidRPr="00E3587A">
              <w:rPr>
                <w:rFonts w:ascii="Arial" w:hAnsi="Arial" w:cs="Arial"/>
                <w:bCs/>
                <w:sz w:val="18"/>
                <w:szCs w:val="18"/>
              </w:rPr>
              <w:tab/>
              <w:t>Other income</w:t>
            </w:r>
          </w:p>
        </w:tc>
        <w:tc>
          <w:tcPr>
            <w:tcW w:w="1173" w:type="dxa"/>
            <w:tcBorders>
              <w:top w:val="nil"/>
              <w:left w:val="nil"/>
              <w:bottom w:val="nil"/>
              <w:right w:val="nil"/>
            </w:tcBorders>
          </w:tcPr>
          <w:p w14:paraId="52E5354B" w14:textId="1A2AD6C8" w:rsidR="003347B1" w:rsidRPr="00E3587A" w:rsidRDefault="009F7EEA" w:rsidP="003347B1">
            <w:pPr>
              <w:spacing w:line="300" w:lineRule="exact"/>
              <w:ind w:left="72"/>
              <w:jc w:val="right"/>
              <w:rPr>
                <w:rFonts w:ascii="Arial" w:hAnsi="Arial" w:cs="Arial"/>
                <w:sz w:val="18"/>
                <w:szCs w:val="18"/>
              </w:rPr>
            </w:pPr>
            <w:r w:rsidRPr="00E3587A">
              <w:rPr>
                <w:rFonts w:ascii="Arial" w:hAnsi="Arial" w:cs="Arial"/>
                <w:sz w:val="18"/>
                <w:szCs w:val="18"/>
              </w:rPr>
              <w:t>-</w:t>
            </w:r>
          </w:p>
        </w:tc>
        <w:tc>
          <w:tcPr>
            <w:tcW w:w="1170" w:type="dxa"/>
            <w:tcBorders>
              <w:top w:val="nil"/>
              <w:left w:val="nil"/>
              <w:bottom w:val="nil"/>
              <w:right w:val="nil"/>
            </w:tcBorders>
          </w:tcPr>
          <w:p w14:paraId="3E3A5863" w14:textId="77777777" w:rsidR="003347B1" w:rsidRPr="00E3587A" w:rsidRDefault="003347B1" w:rsidP="003347B1">
            <w:pPr>
              <w:spacing w:line="300" w:lineRule="exact"/>
              <w:ind w:left="72"/>
              <w:jc w:val="right"/>
              <w:rPr>
                <w:rFonts w:ascii="Arial" w:hAnsi="Arial" w:cs="Arial"/>
                <w:sz w:val="18"/>
                <w:szCs w:val="18"/>
              </w:rPr>
            </w:pPr>
            <w:r w:rsidRPr="00E3587A">
              <w:rPr>
                <w:rFonts w:ascii="Arial" w:hAnsi="Arial" w:cs="Arial"/>
                <w:sz w:val="18"/>
                <w:szCs w:val="18"/>
              </w:rPr>
              <w:t>-</w:t>
            </w:r>
          </w:p>
        </w:tc>
        <w:tc>
          <w:tcPr>
            <w:tcW w:w="1170" w:type="dxa"/>
            <w:tcBorders>
              <w:top w:val="nil"/>
              <w:left w:val="nil"/>
              <w:bottom w:val="nil"/>
              <w:right w:val="nil"/>
            </w:tcBorders>
          </w:tcPr>
          <w:p w14:paraId="5F5D9525" w14:textId="43C6E2A3" w:rsidR="003347B1" w:rsidRPr="00E3587A" w:rsidRDefault="00B337AC" w:rsidP="0082736A">
            <w:pPr>
              <w:spacing w:line="300" w:lineRule="exact"/>
              <w:ind w:left="72"/>
              <w:jc w:val="right"/>
              <w:rPr>
                <w:rFonts w:ascii="Arial" w:hAnsi="Arial" w:cs="Arial"/>
                <w:sz w:val="18"/>
                <w:szCs w:val="18"/>
              </w:rPr>
            </w:pPr>
            <w:r w:rsidRPr="00E3587A">
              <w:rPr>
                <w:rFonts w:ascii="Arial" w:hAnsi="Arial" w:cs="Arial"/>
                <w:sz w:val="18"/>
                <w:szCs w:val="18"/>
              </w:rPr>
              <w:t>24.8</w:t>
            </w:r>
          </w:p>
        </w:tc>
        <w:tc>
          <w:tcPr>
            <w:tcW w:w="1170" w:type="dxa"/>
            <w:tcBorders>
              <w:top w:val="nil"/>
              <w:left w:val="nil"/>
              <w:bottom w:val="nil"/>
              <w:right w:val="nil"/>
            </w:tcBorders>
          </w:tcPr>
          <w:p w14:paraId="242F9BB6" w14:textId="6354C6BF" w:rsidR="003347B1" w:rsidRPr="00E3587A" w:rsidRDefault="003347B1" w:rsidP="0082736A">
            <w:pPr>
              <w:spacing w:line="300" w:lineRule="exact"/>
              <w:ind w:left="72"/>
              <w:jc w:val="right"/>
              <w:rPr>
                <w:rFonts w:ascii="Arial" w:hAnsi="Arial" w:cs="Arial"/>
                <w:sz w:val="18"/>
                <w:szCs w:val="18"/>
              </w:rPr>
            </w:pPr>
            <w:r w:rsidRPr="00E3587A">
              <w:rPr>
                <w:rFonts w:ascii="Arial" w:hAnsi="Arial" w:cs="Arial"/>
                <w:sz w:val="18"/>
                <w:szCs w:val="18"/>
              </w:rPr>
              <w:t>37.3</w:t>
            </w:r>
          </w:p>
        </w:tc>
        <w:tc>
          <w:tcPr>
            <w:tcW w:w="2070" w:type="dxa"/>
            <w:tcBorders>
              <w:top w:val="nil"/>
              <w:left w:val="nil"/>
              <w:bottom w:val="nil"/>
              <w:right w:val="nil"/>
            </w:tcBorders>
          </w:tcPr>
          <w:p w14:paraId="517564D7" w14:textId="77777777" w:rsidR="003347B1" w:rsidRPr="00E3587A" w:rsidRDefault="003347B1" w:rsidP="003347B1">
            <w:pPr>
              <w:spacing w:line="300" w:lineRule="exact"/>
              <w:ind w:left="72" w:hanging="72"/>
              <w:rPr>
                <w:rFonts w:ascii="Arial" w:hAnsi="Arial" w:cs="Arial"/>
                <w:sz w:val="18"/>
                <w:szCs w:val="18"/>
              </w:rPr>
            </w:pPr>
            <w:r w:rsidRPr="00E3587A">
              <w:rPr>
                <w:rFonts w:ascii="Arial" w:hAnsi="Arial" w:cs="Arial"/>
                <w:sz w:val="18"/>
                <w:szCs w:val="18"/>
              </w:rPr>
              <w:t>Contract price</w:t>
            </w:r>
          </w:p>
        </w:tc>
      </w:tr>
      <w:tr w:rsidR="003347B1" w:rsidRPr="00E3587A" w14:paraId="23B9D58B" w14:textId="77777777" w:rsidTr="009A11BD">
        <w:tc>
          <w:tcPr>
            <w:tcW w:w="2502" w:type="dxa"/>
            <w:tcBorders>
              <w:top w:val="nil"/>
              <w:left w:val="nil"/>
              <w:bottom w:val="nil"/>
              <w:right w:val="nil"/>
            </w:tcBorders>
          </w:tcPr>
          <w:p w14:paraId="689CB4FF" w14:textId="77777777" w:rsidR="003347B1" w:rsidRPr="00E3587A" w:rsidRDefault="003347B1" w:rsidP="003347B1">
            <w:pPr>
              <w:tabs>
                <w:tab w:val="left" w:pos="162"/>
              </w:tabs>
              <w:spacing w:line="300" w:lineRule="exact"/>
              <w:ind w:left="72" w:right="-162"/>
              <w:jc w:val="both"/>
              <w:rPr>
                <w:rFonts w:ascii="Arial" w:hAnsi="Arial" w:cs="Arial"/>
                <w:bCs/>
                <w:sz w:val="18"/>
                <w:szCs w:val="18"/>
              </w:rPr>
            </w:pPr>
            <w:r w:rsidRPr="00E3587A">
              <w:rPr>
                <w:rFonts w:ascii="Arial" w:hAnsi="Arial" w:cs="Arial"/>
                <w:bCs/>
                <w:sz w:val="18"/>
                <w:szCs w:val="18"/>
              </w:rPr>
              <w:tab/>
              <w:t>Interest income</w:t>
            </w:r>
          </w:p>
        </w:tc>
        <w:tc>
          <w:tcPr>
            <w:tcW w:w="1173" w:type="dxa"/>
            <w:tcBorders>
              <w:top w:val="nil"/>
              <w:left w:val="nil"/>
              <w:bottom w:val="nil"/>
              <w:right w:val="nil"/>
            </w:tcBorders>
          </w:tcPr>
          <w:p w14:paraId="5ED88303" w14:textId="787E73A5" w:rsidR="003347B1" w:rsidRPr="00E3587A" w:rsidRDefault="009F7EEA" w:rsidP="003347B1">
            <w:pPr>
              <w:spacing w:line="300" w:lineRule="exact"/>
              <w:ind w:left="72"/>
              <w:jc w:val="right"/>
              <w:rPr>
                <w:rFonts w:ascii="Arial" w:hAnsi="Arial" w:cs="Arial"/>
                <w:sz w:val="18"/>
                <w:szCs w:val="18"/>
              </w:rPr>
            </w:pPr>
            <w:r w:rsidRPr="00E3587A">
              <w:rPr>
                <w:rFonts w:ascii="Arial" w:hAnsi="Arial" w:cs="Arial"/>
                <w:sz w:val="18"/>
                <w:szCs w:val="18"/>
              </w:rPr>
              <w:t>-</w:t>
            </w:r>
          </w:p>
        </w:tc>
        <w:tc>
          <w:tcPr>
            <w:tcW w:w="1170" w:type="dxa"/>
            <w:tcBorders>
              <w:top w:val="nil"/>
              <w:left w:val="nil"/>
              <w:bottom w:val="nil"/>
              <w:right w:val="nil"/>
            </w:tcBorders>
          </w:tcPr>
          <w:p w14:paraId="3326E4E7" w14:textId="77777777" w:rsidR="003347B1" w:rsidRPr="00E3587A" w:rsidRDefault="003347B1" w:rsidP="003347B1">
            <w:pPr>
              <w:spacing w:line="300" w:lineRule="exact"/>
              <w:ind w:left="72"/>
              <w:jc w:val="right"/>
              <w:rPr>
                <w:rFonts w:ascii="Arial" w:hAnsi="Arial" w:cs="Arial"/>
                <w:sz w:val="18"/>
                <w:szCs w:val="18"/>
              </w:rPr>
            </w:pPr>
            <w:r w:rsidRPr="00E3587A">
              <w:rPr>
                <w:rFonts w:ascii="Arial" w:hAnsi="Arial" w:cs="Arial"/>
                <w:sz w:val="18"/>
                <w:szCs w:val="18"/>
              </w:rPr>
              <w:t>-</w:t>
            </w:r>
          </w:p>
        </w:tc>
        <w:tc>
          <w:tcPr>
            <w:tcW w:w="1170" w:type="dxa"/>
            <w:tcBorders>
              <w:top w:val="nil"/>
              <w:left w:val="nil"/>
              <w:bottom w:val="nil"/>
              <w:right w:val="nil"/>
            </w:tcBorders>
          </w:tcPr>
          <w:p w14:paraId="76285173" w14:textId="6E34DCA6" w:rsidR="003347B1" w:rsidRPr="00E3587A" w:rsidRDefault="00B337AC" w:rsidP="0082736A">
            <w:pPr>
              <w:spacing w:line="300" w:lineRule="exact"/>
              <w:ind w:left="72"/>
              <w:jc w:val="right"/>
              <w:rPr>
                <w:rFonts w:ascii="Arial" w:hAnsi="Arial" w:cs="Arial"/>
                <w:sz w:val="18"/>
                <w:szCs w:val="18"/>
              </w:rPr>
            </w:pPr>
            <w:r w:rsidRPr="00E3587A">
              <w:rPr>
                <w:rFonts w:ascii="Arial" w:hAnsi="Arial" w:cs="Arial"/>
                <w:sz w:val="18"/>
                <w:szCs w:val="18"/>
              </w:rPr>
              <w:t>0.7</w:t>
            </w:r>
          </w:p>
        </w:tc>
        <w:tc>
          <w:tcPr>
            <w:tcW w:w="1170" w:type="dxa"/>
            <w:tcBorders>
              <w:top w:val="nil"/>
              <w:left w:val="nil"/>
              <w:bottom w:val="nil"/>
              <w:right w:val="nil"/>
            </w:tcBorders>
          </w:tcPr>
          <w:p w14:paraId="03C99953" w14:textId="7007C029" w:rsidR="003347B1" w:rsidRPr="00E3587A" w:rsidRDefault="003347B1" w:rsidP="0082736A">
            <w:pPr>
              <w:spacing w:line="300" w:lineRule="exact"/>
              <w:ind w:left="72"/>
              <w:jc w:val="right"/>
              <w:rPr>
                <w:rFonts w:ascii="Arial" w:hAnsi="Arial" w:cs="Arial"/>
                <w:sz w:val="18"/>
                <w:szCs w:val="18"/>
              </w:rPr>
            </w:pPr>
            <w:r w:rsidRPr="00E3587A">
              <w:rPr>
                <w:rFonts w:ascii="Arial" w:hAnsi="Arial" w:cs="Arial"/>
                <w:sz w:val="18"/>
                <w:szCs w:val="18"/>
              </w:rPr>
              <w:t>20.7</w:t>
            </w:r>
          </w:p>
        </w:tc>
        <w:tc>
          <w:tcPr>
            <w:tcW w:w="2070" w:type="dxa"/>
            <w:tcBorders>
              <w:top w:val="nil"/>
              <w:left w:val="nil"/>
              <w:bottom w:val="nil"/>
              <w:right w:val="nil"/>
            </w:tcBorders>
          </w:tcPr>
          <w:p w14:paraId="680BB208" w14:textId="5247086C" w:rsidR="003347B1" w:rsidRPr="00E3587A" w:rsidRDefault="009F7EEA" w:rsidP="003347B1">
            <w:pPr>
              <w:spacing w:line="300" w:lineRule="exact"/>
              <w:ind w:left="72" w:right="-108" w:hanging="72"/>
              <w:rPr>
                <w:rFonts w:ascii="Arial" w:hAnsi="Arial" w:cs="Arial"/>
                <w:sz w:val="18"/>
                <w:szCs w:val="18"/>
              </w:rPr>
            </w:pPr>
            <w:r w:rsidRPr="00E3587A">
              <w:rPr>
                <w:rFonts w:ascii="Arial" w:hAnsi="Arial" w:cs="Browallia New"/>
                <w:sz w:val="18"/>
                <w:szCs w:val="22"/>
              </w:rPr>
              <w:t>4.</w:t>
            </w:r>
            <w:r w:rsidR="00791342" w:rsidRPr="00E3587A">
              <w:rPr>
                <w:rFonts w:ascii="Arial" w:hAnsi="Arial" w:cs="Browallia New"/>
                <w:sz w:val="18"/>
                <w:szCs w:val="22"/>
              </w:rPr>
              <w:t>00</w:t>
            </w:r>
            <w:r w:rsidRPr="00E3587A">
              <w:rPr>
                <w:rFonts w:ascii="Arial" w:hAnsi="Arial" w:cs="Browallia New"/>
                <w:sz w:val="18"/>
                <w:szCs w:val="22"/>
              </w:rPr>
              <w:t xml:space="preserve">% - </w:t>
            </w:r>
            <w:r w:rsidR="00E81F79" w:rsidRPr="00E3587A">
              <w:rPr>
                <w:rFonts w:ascii="Arial" w:hAnsi="Arial" w:cs="Browallia New"/>
                <w:sz w:val="18"/>
                <w:szCs w:val="22"/>
              </w:rPr>
              <w:t>5</w:t>
            </w:r>
            <w:r w:rsidRPr="00E3587A">
              <w:rPr>
                <w:rFonts w:ascii="Arial" w:hAnsi="Arial" w:cs="Browallia New"/>
                <w:sz w:val="18"/>
                <w:szCs w:val="22"/>
              </w:rPr>
              <w:t>.</w:t>
            </w:r>
            <w:r w:rsidR="00E81F79" w:rsidRPr="00E3587A">
              <w:rPr>
                <w:rFonts w:ascii="Arial" w:hAnsi="Arial" w:cs="Browallia New"/>
                <w:sz w:val="18"/>
                <w:szCs w:val="22"/>
              </w:rPr>
              <w:t>00</w:t>
            </w:r>
            <w:r w:rsidR="003347B1" w:rsidRPr="00E3587A">
              <w:rPr>
                <w:rFonts w:ascii="Arial" w:hAnsi="Arial" w:cs="Browallia New"/>
                <w:sz w:val="18"/>
                <w:szCs w:val="22"/>
              </w:rPr>
              <w:t xml:space="preserve">%         </w:t>
            </w:r>
            <w:r w:rsidR="003347B1" w:rsidRPr="00E3587A">
              <w:rPr>
                <w:rFonts w:ascii="Arial" w:hAnsi="Arial" w:cs="Arial"/>
                <w:sz w:val="18"/>
                <w:szCs w:val="18"/>
              </w:rPr>
              <w:t xml:space="preserve">per annum (2020: </w:t>
            </w:r>
            <w:r w:rsidR="003347B1" w:rsidRPr="00E3587A">
              <w:rPr>
                <w:rFonts w:ascii="Arial" w:hAnsi="Arial" w:cs="Browallia New"/>
                <w:sz w:val="18"/>
                <w:szCs w:val="22"/>
              </w:rPr>
              <w:t xml:space="preserve">4.25% - </w:t>
            </w:r>
            <w:r w:rsidR="008E7250">
              <w:rPr>
                <w:rFonts w:ascii="Arial" w:hAnsi="Arial" w:cs="Browallia New"/>
                <w:sz w:val="18"/>
                <w:szCs w:val="22"/>
              </w:rPr>
              <w:t>5.00</w:t>
            </w:r>
            <w:r w:rsidR="003347B1" w:rsidRPr="00E3587A">
              <w:rPr>
                <w:rFonts w:ascii="Arial" w:hAnsi="Arial" w:cs="Arial"/>
                <w:sz w:val="18"/>
                <w:szCs w:val="18"/>
              </w:rPr>
              <w:t>%        per annum)</w:t>
            </w:r>
          </w:p>
        </w:tc>
      </w:tr>
      <w:tr w:rsidR="003347B1" w:rsidRPr="00E3587A" w14:paraId="6CC88F40" w14:textId="77777777" w:rsidTr="009A11BD">
        <w:tc>
          <w:tcPr>
            <w:tcW w:w="2502" w:type="dxa"/>
            <w:tcBorders>
              <w:top w:val="nil"/>
              <w:left w:val="nil"/>
              <w:bottom w:val="nil"/>
              <w:right w:val="nil"/>
            </w:tcBorders>
          </w:tcPr>
          <w:p w14:paraId="2B41F9E8" w14:textId="77777777" w:rsidR="003347B1" w:rsidRPr="00E3587A" w:rsidRDefault="003347B1" w:rsidP="003347B1">
            <w:pPr>
              <w:tabs>
                <w:tab w:val="left" w:pos="162"/>
              </w:tabs>
              <w:spacing w:line="300" w:lineRule="exact"/>
              <w:ind w:left="72" w:right="-162"/>
              <w:jc w:val="both"/>
              <w:rPr>
                <w:rFonts w:ascii="Arial" w:hAnsi="Arial" w:cs="Arial"/>
                <w:bCs/>
                <w:sz w:val="18"/>
                <w:szCs w:val="18"/>
              </w:rPr>
            </w:pPr>
            <w:r w:rsidRPr="00E3587A">
              <w:rPr>
                <w:rFonts w:ascii="Arial" w:hAnsi="Arial" w:cs="Arial"/>
                <w:bCs/>
                <w:sz w:val="18"/>
                <w:szCs w:val="18"/>
              </w:rPr>
              <w:tab/>
              <w:t>Dividend income</w:t>
            </w:r>
          </w:p>
        </w:tc>
        <w:tc>
          <w:tcPr>
            <w:tcW w:w="1173" w:type="dxa"/>
            <w:tcBorders>
              <w:top w:val="nil"/>
              <w:left w:val="nil"/>
              <w:bottom w:val="nil"/>
              <w:right w:val="nil"/>
            </w:tcBorders>
          </w:tcPr>
          <w:p w14:paraId="1D1D0CE7" w14:textId="06E24293" w:rsidR="003347B1" w:rsidRPr="00E3587A" w:rsidRDefault="009F7EEA" w:rsidP="003347B1">
            <w:pPr>
              <w:spacing w:line="300" w:lineRule="exact"/>
              <w:ind w:left="72"/>
              <w:jc w:val="right"/>
              <w:rPr>
                <w:rFonts w:ascii="Arial" w:hAnsi="Arial" w:cs="Arial"/>
                <w:sz w:val="18"/>
                <w:szCs w:val="18"/>
              </w:rPr>
            </w:pPr>
            <w:r w:rsidRPr="00E3587A">
              <w:rPr>
                <w:rFonts w:ascii="Arial" w:hAnsi="Arial" w:cs="Arial"/>
                <w:sz w:val="18"/>
                <w:szCs w:val="18"/>
              </w:rPr>
              <w:t>-</w:t>
            </w:r>
          </w:p>
        </w:tc>
        <w:tc>
          <w:tcPr>
            <w:tcW w:w="1170" w:type="dxa"/>
            <w:tcBorders>
              <w:top w:val="nil"/>
              <w:left w:val="nil"/>
              <w:bottom w:val="nil"/>
              <w:right w:val="nil"/>
            </w:tcBorders>
          </w:tcPr>
          <w:p w14:paraId="7E84C8AA" w14:textId="77777777" w:rsidR="003347B1" w:rsidRPr="00E3587A" w:rsidRDefault="003347B1" w:rsidP="003347B1">
            <w:pPr>
              <w:spacing w:line="300" w:lineRule="exact"/>
              <w:ind w:left="72"/>
              <w:jc w:val="right"/>
              <w:rPr>
                <w:rFonts w:ascii="Arial" w:hAnsi="Arial" w:cs="Arial"/>
                <w:sz w:val="18"/>
                <w:szCs w:val="18"/>
              </w:rPr>
            </w:pPr>
            <w:r w:rsidRPr="00E3587A">
              <w:rPr>
                <w:rFonts w:ascii="Arial" w:hAnsi="Arial" w:cs="Arial"/>
                <w:sz w:val="18"/>
                <w:szCs w:val="18"/>
              </w:rPr>
              <w:t>-</w:t>
            </w:r>
          </w:p>
        </w:tc>
        <w:tc>
          <w:tcPr>
            <w:tcW w:w="1170" w:type="dxa"/>
            <w:tcBorders>
              <w:top w:val="nil"/>
              <w:left w:val="nil"/>
              <w:bottom w:val="nil"/>
              <w:right w:val="nil"/>
            </w:tcBorders>
          </w:tcPr>
          <w:p w14:paraId="47131E4A" w14:textId="19C31B72" w:rsidR="003347B1" w:rsidRPr="00E3587A" w:rsidRDefault="00B337AC" w:rsidP="0082736A">
            <w:pPr>
              <w:spacing w:line="300" w:lineRule="exact"/>
              <w:ind w:left="72"/>
              <w:jc w:val="right"/>
              <w:rPr>
                <w:rFonts w:ascii="Arial" w:hAnsi="Arial" w:cs="Arial"/>
                <w:sz w:val="18"/>
                <w:szCs w:val="18"/>
              </w:rPr>
            </w:pPr>
            <w:r w:rsidRPr="00E3587A">
              <w:rPr>
                <w:rFonts w:ascii="Arial" w:hAnsi="Arial" w:cs="Arial"/>
                <w:sz w:val="18"/>
                <w:szCs w:val="18"/>
              </w:rPr>
              <w:t>14.2</w:t>
            </w:r>
          </w:p>
        </w:tc>
        <w:tc>
          <w:tcPr>
            <w:tcW w:w="1170" w:type="dxa"/>
            <w:tcBorders>
              <w:top w:val="nil"/>
              <w:left w:val="nil"/>
              <w:bottom w:val="nil"/>
              <w:right w:val="nil"/>
            </w:tcBorders>
          </w:tcPr>
          <w:p w14:paraId="437DD287" w14:textId="35AC752D" w:rsidR="003347B1" w:rsidRPr="00E3587A" w:rsidRDefault="003347B1" w:rsidP="0082736A">
            <w:pPr>
              <w:spacing w:line="300" w:lineRule="exact"/>
              <w:ind w:left="72"/>
              <w:jc w:val="right"/>
              <w:rPr>
                <w:rFonts w:ascii="Arial" w:hAnsi="Arial" w:cs="Arial"/>
                <w:sz w:val="18"/>
                <w:szCs w:val="18"/>
              </w:rPr>
            </w:pPr>
            <w:r w:rsidRPr="00E3587A">
              <w:rPr>
                <w:rFonts w:ascii="Arial" w:hAnsi="Arial" w:cs="Arial"/>
                <w:sz w:val="18"/>
                <w:szCs w:val="18"/>
              </w:rPr>
              <w:t>1,156.6</w:t>
            </w:r>
          </w:p>
        </w:tc>
        <w:tc>
          <w:tcPr>
            <w:tcW w:w="2070" w:type="dxa"/>
            <w:tcBorders>
              <w:top w:val="nil"/>
              <w:left w:val="nil"/>
              <w:bottom w:val="nil"/>
              <w:right w:val="nil"/>
            </w:tcBorders>
          </w:tcPr>
          <w:p w14:paraId="4D02501F" w14:textId="77777777" w:rsidR="003347B1" w:rsidRPr="00E3587A" w:rsidRDefault="003347B1" w:rsidP="003347B1">
            <w:pPr>
              <w:spacing w:line="300" w:lineRule="exact"/>
              <w:ind w:left="72" w:hanging="72"/>
              <w:rPr>
                <w:rFonts w:ascii="Arial" w:hAnsi="Arial" w:cs="Arial"/>
                <w:sz w:val="18"/>
                <w:szCs w:val="18"/>
              </w:rPr>
            </w:pPr>
            <w:r w:rsidRPr="00E3587A">
              <w:rPr>
                <w:rFonts w:ascii="Arial" w:hAnsi="Arial" w:cs="Arial"/>
                <w:sz w:val="18"/>
                <w:szCs w:val="18"/>
              </w:rPr>
              <w:t>As declared</w:t>
            </w:r>
          </w:p>
        </w:tc>
      </w:tr>
      <w:tr w:rsidR="003347B1" w:rsidRPr="00E3587A" w14:paraId="7E44EAC9" w14:textId="77777777" w:rsidTr="009A11BD">
        <w:tc>
          <w:tcPr>
            <w:tcW w:w="2502" w:type="dxa"/>
            <w:tcBorders>
              <w:top w:val="nil"/>
              <w:left w:val="nil"/>
              <w:bottom w:val="nil"/>
              <w:right w:val="nil"/>
            </w:tcBorders>
          </w:tcPr>
          <w:p w14:paraId="652C69DB" w14:textId="77777777" w:rsidR="003347B1" w:rsidRPr="00E3587A" w:rsidRDefault="003347B1" w:rsidP="003347B1">
            <w:pPr>
              <w:tabs>
                <w:tab w:val="left" w:pos="162"/>
              </w:tabs>
              <w:spacing w:line="300" w:lineRule="exact"/>
              <w:ind w:left="72" w:right="-162"/>
              <w:jc w:val="both"/>
              <w:rPr>
                <w:rFonts w:ascii="Arial" w:hAnsi="Arial" w:cs="Arial"/>
                <w:bCs/>
                <w:sz w:val="18"/>
                <w:szCs w:val="18"/>
              </w:rPr>
            </w:pPr>
            <w:r w:rsidRPr="00E3587A">
              <w:rPr>
                <w:rFonts w:ascii="Arial" w:hAnsi="Arial" w:cs="Arial"/>
                <w:bCs/>
                <w:sz w:val="18"/>
                <w:szCs w:val="18"/>
              </w:rPr>
              <w:tab/>
              <w:t>Interest expenses</w:t>
            </w:r>
          </w:p>
        </w:tc>
        <w:tc>
          <w:tcPr>
            <w:tcW w:w="1173" w:type="dxa"/>
            <w:tcBorders>
              <w:top w:val="nil"/>
              <w:left w:val="nil"/>
              <w:bottom w:val="nil"/>
              <w:right w:val="nil"/>
            </w:tcBorders>
          </w:tcPr>
          <w:p w14:paraId="73E5EE11" w14:textId="3120AE5C" w:rsidR="003347B1" w:rsidRPr="00E3587A" w:rsidRDefault="009F7EEA" w:rsidP="003347B1">
            <w:pPr>
              <w:spacing w:line="300" w:lineRule="exact"/>
              <w:ind w:left="72"/>
              <w:jc w:val="right"/>
              <w:rPr>
                <w:rFonts w:ascii="Arial" w:hAnsi="Arial" w:cs="Arial"/>
                <w:sz w:val="18"/>
                <w:szCs w:val="18"/>
              </w:rPr>
            </w:pPr>
            <w:r w:rsidRPr="00E3587A">
              <w:rPr>
                <w:rFonts w:ascii="Arial" w:hAnsi="Arial" w:cs="Arial"/>
                <w:sz w:val="18"/>
                <w:szCs w:val="18"/>
              </w:rPr>
              <w:t>-</w:t>
            </w:r>
          </w:p>
        </w:tc>
        <w:tc>
          <w:tcPr>
            <w:tcW w:w="1170" w:type="dxa"/>
            <w:tcBorders>
              <w:top w:val="nil"/>
              <w:left w:val="nil"/>
              <w:bottom w:val="nil"/>
              <w:right w:val="nil"/>
            </w:tcBorders>
          </w:tcPr>
          <w:p w14:paraId="56EAF783" w14:textId="77777777" w:rsidR="003347B1" w:rsidRPr="00E3587A" w:rsidRDefault="003347B1" w:rsidP="003347B1">
            <w:pPr>
              <w:spacing w:line="300" w:lineRule="exact"/>
              <w:ind w:left="72"/>
              <w:jc w:val="right"/>
              <w:rPr>
                <w:rFonts w:ascii="Arial" w:hAnsi="Arial" w:cs="Arial"/>
                <w:sz w:val="18"/>
                <w:szCs w:val="18"/>
              </w:rPr>
            </w:pPr>
            <w:r w:rsidRPr="00E3587A">
              <w:rPr>
                <w:rFonts w:ascii="Arial" w:hAnsi="Arial" w:cs="Arial"/>
                <w:sz w:val="18"/>
                <w:szCs w:val="18"/>
              </w:rPr>
              <w:t>-</w:t>
            </w:r>
          </w:p>
        </w:tc>
        <w:tc>
          <w:tcPr>
            <w:tcW w:w="1170" w:type="dxa"/>
            <w:tcBorders>
              <w:top w:val="nil"/>
              <w:left w:val="nil"/>
              <w:bottom w:val="nil"/>
              <w:right w:val="nil"/>
            </w:tcBorders>
          </w:tcPr>
          <w:p w14:paraId="0F2647D1" w14:textId="7070C22F" w:rsidR="003347B1" w:rsidRPr="00E3587A" w:rsidRDefault="00B337AC" w:rsidP="0082736A">
            <w:pPr>
              <w:spacing w:line="300" w:lineRule="exact"/>
              <w:ind w:left="72"/>
              <w:jc w:val="right"/>
              <w:rPr>
                <w:rFonts w:ascii="Arial" w:hAnsi="Arial" w:cs="Arial"/>
                <w:sz w:val="18"/>
                <w:szCs w:val="18"/>
              </w:rPr>
            </w:pPr>
            <w:r w:rsidRPr="00E3587A">
              <w:rPr>
                <w:rFonts w:ascii="Arial" w:hAnsi="Arial" w:cs="Arial"/>
                <w:sz w:val="18"/>
                <w:szCs w:val="18"/>
              </w:rPr>
              <w:t>5.5</w:t>
            </w:r>
          </w:p>
        </w:tc>
        <w:tc>
          <w:tcPr>
            <w:tcW w:w="1170" w:type="dxa"/>
            <w:tcBorders>
              <w:top w:val="nil"/>
              <w:left w:val="nil"/>
              <w:bottom w:val="nil"/>
              <w:right w:val="nil"/>
            </w:tcBorders>
          </w:tcPr>
          <w:p w14:paraId="4A9DCDA1" w14:textId="17DC4288" w:rsidR="003347B1" w:rsidRPr="00E3587A" w:rsidRDefault="003347B1" w:rsidP="0082736A">
            <w:pPr>
              <w:spacing w:line="300" w:lineRule="exact"/>
              <w:ind w:left="72"/>
              <w:jc w:val="right"/>
              <w:rPr>
                <w:rFonts w:ascii="Arial" w:hAnsi="Arial" w:cs="Arial"/>
                <w:sz w:val="18"/>
                <w:szCs w:val="18"/>
              </w:rPr>
            </w:pPr>
            <w:r w:rsidRPr="00E3587A">
              <w:rPr>
                <w:rFonts w:ascii="Arial" w:hAnsi="Arial" w:cs="Arial"/>
                <w:sz w:val="18"/>
                <w:szCs w:val="18"/>
              </w:rPr>
              <w:t>4.5</w:t>
            </w:r>
          </w:p>
        </w:tc>
        <w:tc>
          <w:tcPr>
            <w:tcW w:w="2070" w:type="dxa"/>
            <w:tcBorders>
              <w:top w:val="nil"/>
              <w:left w:val="nil"/>
              <w:bottom w:val="nil"/>
              <w:right w:val="nil"/>
            </w:tcBorders>
          </w:tcPr>
          <w:p w14:paraId="22E675E1" w14:textId="7505E4FB" w:rsidR="003347B1" w:rsidRPr="00E3587A" w:rsidRDefault="00897E6E" w:rsidP="003347B1">
            <w:pPr>
              <w:spacing w:line="300" w:lineRule="exact"/>
              <w:ind w:left="72" w:hanging="72"/>
              <w:rPr>
                <w:rFonts w:ascii="Arial" w:hAnsi="Arial" w:cs="Arial"/>
                <w:sz w:val="18"/>
                <w:szCs w:val="18"/>
              </w:rPr>
            </w:pPr>
            <w:r>
              <w:rPr>
                <w:rFonts w:ascii="Arial" w:hAnsi="Arial" w:cs="Arial"/>
                <w:sz w:val="18"/>
                <w:szCs w:val="18"/>
              </w:rPr>
              <w:t>3.75</w:t>
            </w:r>
            <w:r w:rsidR="003347B1" w:rsidRPr="00E3587A">
              <w:rPr>
                <w:rFonts w:ascii="Arial" w:hAnsi="Arial" w:cs="Arial"/>
                <w:sz w:val="18"/>
                <w:szCs w:val="18"/>
              </w:rPr>
              <w:t xml:space="preserve">% - 5.00% </w:t>
            </w:r>
            <w:r w:rsidR="008E7250">
              <w:rPr>
                <w:rFonts w:ascii="Arial" w:hAnsi="Arial" w:cs="Arial"/>
                <w:sz w:val="18"/>
                <w:szCs w:val="18"/>
              </w:rPr>
              <w:t xml:space="preserve">       </w:t>
            </w:r>
            <w:r w:rsidR="003347B1" w:rsidRPr="00E3587A">
              <w:rPr>
                <w:rFonts w:ascii="Arial" w:hAnsi="Arial" w:cs="Arial"/>
                <w:sz w:val="18"/>
                <w:szCs w:val="18"/>
              </w:rPr>
              <w:t xml:space="preserve">per annum </w:t>
            </w:r>
            <w:r w:rsidR="008E7250" w:rsidRPr="00E3587A">
              <w:rPr>
                <w:rFonts w:ascii="Arial" w:hAnsi="Arial" w:cs="Arial"/>
                <w:sz w:val="18"/>
                <w:szCs w:val="18"/>
              </w:rPr>
              <w:t xml:space="preserve">(2020: </w:t>
            </w:r>
            <w:r w:rsidR="008E7250">
              <w:rPr>
                <w:rFonts w:ascii="Arial" w:hAnsi="Arial" w:cs="Arial"/>
                <w:sz w:val="18"/>
                <w:szCs w:val="18"/>
              </w:rPr>
              <w:t xml:space="preserve">  </w:t>
            </w:r>
            <w:r w:rsidR="008E7250">
              <w:rPr>
                <w:rFonts w:ascii="Arial" w:hAnsi="Arial" w:cs="Browallia New"/>
                <w:sz w:val="18"/>
                <w:szCs w:val="22"/>
              </w:rPr>
              <w:t>0.90</w:t>
            </w:r>
            <w:r w:rsidR="008E7250" w:rsidRPr="00E3587A">
              <w:rPr>
                <w:rFonts w:ascii="Arial" w:hAnsi="Arial" w:cs="Browallia New"/>
                <w:sz w:val="18"/>
                <w:szCs w:val="22"/>
              </w:rPr>
              <w:t xml:space="preserve">% - </w:t>
            </w:r>
            <w:r w:rsidR="008E7250">
              <w:rPr>
                <w:rFonts w:ascii="Arial" w:hAnsi="Arial" w:cs="Browallia New"/>
                <w:sz w:val="18"/>
                <w:szCs w:val="22"/>
              </w:rPr>
              <w:t>5.00</w:t>
            </w:r>
            <w:r w:rsidR="008E7250" w:rsidRPr="00E3587A">
              <w:rPr>
                <w:rFonts w:ascii="Arial" w:hAnsi="Arial" w:cs="Arial"/>
                <w:sz w:val="18"/>
                <w:szCs w:val="18"/>
              </w:rPr>
              <w:t>%        per annum)</w:t>
            </w:r>
          </w:p>
        </w:tc>
      </w:tr>
      <w:tr w:rsidR="00AD5B0C" w:rsidRPr="00E3587A" w14:paraId="4A609C88" w14:textId="77777777" w:rsidTr="009A11BD">
        <w:tc>
          <w:tcPr>
            <w:tcW w:w="2502" w:type="dxa"/>
            <w:tcBorders>
              <w:top w:val="nil"/>
              <w:left w:val="nil"/>
              <w:bottom w:val="nil"/>
              <w:right w:val="nil"/>
            </w:tcBorders>
          </w:tcPr>
          <w:p w14:paraId="4B6751BC" w14:textId="19FA464E" w:rsidR="00AD5B0C" w:rsidRPr="00E3587A" w:rsidRDefault="00AD5B0C" w:rsidP="00AD5B0C">
            <w:pPr>
              <w:tabs>
                <w:tab w:val="left" w:pos="162"/>
              </w:tabs>
              <w:spacing w:line="300" w:lineRule="exact"/>
              <w:ind w:left="72" w:right="-162" w:firstLine="78"/>
              <w:jc w:val="both"/>
              <w:rPr>
                <w:rFonts w:ascii="Arial" w:hAnsi="Arial" w:cs="Arial"/>
                <w:bCs/>
                <w:sz w:val="18"/>
                <w:szCs w:val="18"/>
              </w:rPr>
            </w:pPr>
            <w:r w:rsidRPr="00E3587A">
              <w:rPr>
                <w:rFonts w:ascii="Arial" w:hAnsi="Arial" w:cs="Arial"/>
                <w:bCs/>
                <w:sz w:val="18"/>
                <w:szCs w:val="18"/>
              </w:rPr>
              <w:tab/>
            </w:r>
            <w:r w:rsidR="00AA3E01" w:rsidRPr="00E3587A">
              <w:rPr>
                <w:rFonts w:ascii="Arial" w:hAnsi="Arial" w:cs="Arial"/>
                <w:bCs/>
                <w:sz w:val="18"/>
                <w:szCs w:val="18"/>
              </w:rPr>
              <w:t>Other expense</w:t>
            </w:r>
          </w:p>
        </w:tc>
        <w:tc>
          <w:tcPr>
            <w:tcW w:w="1173" w:type="dxa"/>
            <w:tcBorders>
              <w:top w:val="nil"/>
              <w:left w:val="nil"/>
              <w:bottom w:val="nil"/>
              <w:right w:val="nil"/>
            </w:tcBorders>
          </w:tcPr>
          <w:p w14:paraId="55B78232" w14:textId="15D8A604" w:rsidR="00AD5B0C" w:rsidRPr="00E3587A" w:rsidRDefault="00AD5B0C" w:rsidP="00AD5B0C">
            <w:pPr>
              <w:tabs>
                <w:tab w:val="left" w:pos="885"/>
              </w:tabs>
              <w:spacing w:line="300" w:lineRule="exact"/>
              <w:ind w:left="72"/>
              <w:jc w:val="right"/>
              <w:rPr>
                <w:rFonts w:ascii="Arial" w:hAnsi="Arial" w:cs="Arial"/>
                <w:bCs/>
                <w:sz w:val="18"/>
                <w:szCs w:val="18"/>
              </w:rPr>
            </w:pPr>
            <w:r w:rsidRPr="00E3587A">
              <w:rPr>
                <w:rFonts w:ascii="Arial" w:hAnsi="Arial" w:cs="Arial"/>
                <w:sz w:val="18"/>
                <w:szCs w:val="18"/>
              </w:rPr>
              <w:t>-</w:t>
            </w:r>
          </w:p>
        </w:tc>
        <w:tc>
          <w:tcPr>
            <w:tcW w:w="1170" w:type="dxa"/>
            <w:tcBorders>
              <w:top w:val="nil"/>
              <w:left w:val="nil"/>
              <w:bottom w:val="nil"/>
              <w:right w:val="nil"/>
            </w:tcBorders>
          </w:tcPr>
          <w:p w14:paraId="7C0A9D64" w14:textId="5AB37C9E" w:rsidR="00AD5B0C" w:rsidRPr="00E3587A" w:rsidRDefault="00AD5B0C" w:rsidP="00AD5B0C">
            <w:pPr>
              <w:tabs>
                <w:tab w:val="left" w:pos="165"/>
              </w:tabs>
              <w:spacing w:line="300" w:lineRule="exact"/>
              <w:ind w:left="72"/>
              <w:jc w:val="right"/>
              <w:rPr>
                <w:rFonts w:ascii="Arial" w:hAnsi="Arial" w:cs="Arial"/>
                <w:bCs/>
                <w:sz w:val="18"/>
                <w:szCs w:val="18"/>
              </w:rPr>
            </w:pPr>
            <w:r w:rsidRPr="00E3587A">
              <w:rPr>
                <w:rFonts w:ascii="Arial" w:hAnsi="Arial" w:cs="Arial"/>
                <w:sz w:val="18"/>
                <w:szCs w:val="18"/>
              </w:rPr>
              <w:t>-</w:t>
            </w:r>
          </w:p>
        </w:tc>
        <w:tc>
          <w:tcPr>
            <w:tcW w:w="1170" w:type="dxa"/>
            <w:tcBorders>
              <w:top w:val="nil"/>
              <w:left w:val="nil"/>
              <w:bottom w:val="nil"/>
              <w:right w:val="nil"/>
            </w:tcBorders>
          </w:tcPr>
          <w:p w14:paraId="3E44EE61" w14:textId="41055F69" w:rsidR="00AD5B0C" w:rsidRPr="00E3587A" w:rsidRDefault="0082736A" w:rsidP="0082736A">
            <w:pPr>
              <w:tabs>
                <w:tab w:val="left" w:pos="162"/>
              </w:tabs>
              <w:spacing w:line="300" w:lineRule="exact"/>
              <w:ind w:left="72" w:right="-162"/>
              <w:jc w:val="center"/>
              <w:rPr>
                <w:rFonts w:ascii="Arial" w:hAnsi="Arial" w:cs="Arial"/>
                <w:bCs/>
                <w:sz w:val="18"/>
                <w:szCs w:val="18"/>
              </w:rPr>
            </w:pPr>
            <w:r w:rsidRPr="00E3587A">
              <w:rPr>
                <w:rFonts w:ascii="Arial" w:hAnsi="Arial" w:cs="Arial"/>
                <w:bCs/>
                <w:sz w:val="18"/>
                <w:szCs w:val="18"/>
              </w:rPr>
              <w:t xml:space="preserve">      </w:t>
            </w:r>
            <w:r w:rsidR="0097155E" w:rsidRPr="00E3587A">
              <w:rPr>
                <w:rFonts w:ascii="Arial" w:hAnsi="Arial" w:cs="Arial"/>
                <w:bCs/>
                <w:sz w:val="18"/>
                <w:szCs w:val="18"/>
              </w:rPr>
              <w:t>0.</w:t>
            </w:r>
            <w:r w:rsidR="00FE2F04" w:rsidRPr="00E3587A">
              <w:rPr>
                <w:rFonts w:ascii="Arial" w:hAnsi="Arial" w:cs="Arial"/>
                <w:bCs/>
                <w:sz w:val="18"/>
                <w:szCs w:val="18"/>
              </w:rPr>
              <w:t>7</w:t>
            </w:r>
          </w:p>
        </w:tc>
        <w:tc>
          <w:tcPr>
            <w:tcW w:w="1170" w:type="dxa"/>
            <w:tcBorders>
              <w:top w:val="nil"/>
              <w:left w:val="nil"/>
              <w:bottom w:val="nil"/>
              <w:right w:val="nil"/>
            </w:tcBorders>
          </w:tcPr>
          <w:p w14:paraId="7579CC30" w14:textId="283B62E2" w:rsidR="00AD5B0C" w:rsidRPr="00E3587A" w:rsidRDefault="00222C25" w:rsidP="0082736A">
            <w:pPr>
              <w:tabs>
                <w:tab w:val="left" w:pos="162"/>
              </w:tabs>
              <w:spacing w:line="300" w:lineRule="exact"/>
              <w:ind w:left="72"/>
              <w:jc w:val="right"/>
              <w:rPr>
                <w:rFonts w:ascii="Arial" w:hAnsi="Arial" w:cs="Arial"/>
                <w:bCs/>
                <w:sz w:val="18"/>
                <w:szCs w:val="18"/>
              </w:rPr>
            </w:pPr>
            <w:r w:rsidRPr="00E3587A">
              <w:rPr>
                <w:rFonts w:ascii="Arial" w:hAnsi="Arial" w:cs="Arial"/>
                <w:sz w:val="18"/>
                <w:szCs w:val="18"/>
              </w:rPr>
              <w:t>-</w:t>
            </w:r>
          </w:p>
        </w:tc>
        <w:tc>
          <w:tcPr>
            <w:tcW w:w="2070" w:type="dxa"/>
            <w:tcBorders>
              <w:top w:val="nil"/>
              <w:left w:val="nil"/>
              <w:bottom w:val="nil"/>
              <w:right w:val="nil"/>
            </w:tcBorders>
          </w:tcPr>
          <w:p w14:paraId="5C9B3C2E" w14:textId="426732C0" w:rsidR="00AD5B0C" w:rsidRPr="00E3587A" w:rsidRDefault="00222C25" w:rsidP="00222C25">
            <w:pPr>
              <w:tabs>
                <w:tab w:val="left" w:pos="162"/>
              </w:tabs>
              <w:spacing w:line="300" w:lineRule="exact"/>
              <w:ind w:left="72" w:right="-162" w:hanging="72"/>
              <w:jc w:val="both"/>
              <w:rPr>
                <w:rFonts w:ascii="Arial" w:hAnsi="Arial" w:cs="Arial"/>
                <w:bCs/>
                <w:sz w:val="18"/>
                <w:szCs w:val="18"/>
              </w:rPr>
            </w:pPr>
            <w:r w:rsidRPr="00E3587A">
              <w:rPr>
                <w:rFonts w:ascii="Arial" w:hAnsi="Arial" w:cs="Arial"/>
                <w:sz w:val="18"/>
                <w:szCs w:val="18"/>
              </w:rPr>
              <w:t>Contract price</w:t>
            </w:r>
          </w:p>
        </w:tc>
      </w:tr>
      <w:tr w:rsidR="002D16B2" w:rsidRPr="00E3587A" w14:paraId="05755ACA" w14:textId="77777777" w:rsidTr="00302111">
        <w:tc>
          <w:tcPr>
            <w:tcW w:w="3675" w:type="dxa"/>
            <w:gridSpan w:val="2"/>
            <w:tcBorders>
              <w:top w:val="nil"/>
              <w:left w:val="nil"/>
              <w:bottom w:val="nil"/>
              <w:right w:val="nil"/>
            </w:tcBorders>
          </w:tcPr>
          <w:p w14:paraId="5D330014" w14:textId="496D7157" w:rsidR="002D16B2" w:rsidRPr="00E3587A" w:rsidRDefault="00416A35" w:rsidP="00302111">
            <w:pPr>
              <w:tabs>
                <w:tab w:val="decimal" w:pos="972"/>
              </w:tabs>
              <w:spacing w:line="300" w:lineRule="exact"/>
              <w:ind w:right="-18"/>
              <w:rPr>
                <w:rFonts w:ascii="Arial" w:hAnsi="Arial" w:cs="Arial"/>
                <w:b/>
                <w:bCs/>
                <w:sz w:val="18"/>
                <w:szCs w:val="18"/>
                <w:u w:val="single"/>
              </w:rPr>
            </w:pPr>
            <w:r w:rsidRPr="00E3587A">
              <w:rPr>
                <w:rFonts w:ascii="Arial" w:hAnsi="Arial" w:cs="Arial"/>
                <w:b/>
                <w:bCs/>
                <w:sz w:val="18"/>
                <w:szCs w:val="18"/>
                <w:u w:val="single"/>
              </w:rPr>
              <w:t>Transactions with joint ventures</w:t>
            </w:r>
          </w:p>
        </w:tc>
        <w:tc>
          <w:tcPr>
            <w:tcW w:w="1170" w:type="dxa"/>
            <w:tcBorders>
              <w:top w:val="nil"/>
              <w:left w:val="nil"/>
              <w:bottom w:val="nil"/>
              <w:right w:val="nil"/>
            </w:tcBorders>
          </w:tcPr>
          <w:p w14:paraId="0896DECE" w14:textId="77777777" w:rsidR="002D16B2" w:rsidRPr="00E3587A" w:rsidRDefault="002D16B2" w:rsidP="00302111">
            <w:pPr>
              <w:spacing w:line="300" w:lineRule="exact"/>
              <w:ind w:right="-18"/>
              <w:rPr>
                <w:rFonts w:ascii="Arial" w:hAnsi="Arial" w:cs="Arial"/>
                <w:sz w:val="18"/>
                <w:szCs w:val="18"/>
              </w:rPr>
            </w:pPr>
          </w:p>
        </w:tc>
        <w:tc>
          <w:tcPr>
            <w:tcW w:w="1170" w:type="dxa"/>
            <w:tcBorders>
              <w:top w:val="nil"/>
              <w:left w:val="nil"/>
              <w:bottom w:val="nil"/>
              <w:right w:val="nil"/>
            </w:tcBorders>
          </w:tcPr>
          <w:p w14:paraId="1EEE28A7" w14:textId="77777777" w:rsidR="002D16B2" w:rsidRPr="00E3587A" w:rsidRDefault="002D16B2" w:rsidP="00302111">
            <w:pPr>
              <w:tabs>
                <w:tab w:val="decimal" w:pos="882"/>
              </w:tabs>
              <w:spacing w:line="300" w:lineRule="exact"/>
              <w:ind w:right="-18"/>
              <w:jc w:val="both"/>
              <w:rPr>
                <w:rFonts w:ascii="Arial" w:hAnsi="Arial" w:cs="Arial"/>
                <w:sz w:val="18"/>
                <w:szCs w:val="18"/>
              </w:rPr>
            </w:pPr>
          </w:p>
        </w:tc>
        <w:tc>
          <w:tcPr>
            <w:tcW w:w="1170" w:type="dxa"/>
            <w:tcBorders>
              <w:top w:val="nil"/>
              <w:left w:val="nil"/>
              <w:bottom w:val="nil"/>
              <w:right w:val="nil"/>
            </w:tcBorders>
          </w:tcPr>
          <w:p w14:paraId="319A61C4" w14:textId="77777777" w:rsidR="002D16B2" w:rsidRPr="00E3587A" w:rsidRDefault="002D16B2" w:rsidP="00302111">
            <w:pPr>
              <w:tabs>
                <w:tab w:val="decimal" w:pos="882"/>
              </w:tabs>
              <w:spacing w:line="300" w:lineRule="exact"/>
              <w:ind w:right="-18"/>
              <w:jc w:val="both"/>
              <w:rPr>
                <w:rFonts w:ascii="Arial" w:hAnsi="Arial" w:cs="Arial"/>
                <w:sz w:val="18"/>
                <w:szCs w:val="18"/>
              </w:rPr>
            </w:pPr>
          </w:p>
        </w:tc>
        <w:tc>
          <w:tcPr>
            <w:tcW w:w="2070" w:type="dxa"/>
            <w:tcBorders>
              <w:top w:val="nil"/>
              <w:left w:val="nil"/>
              <w:bottom w:val="nil"/>
              <w:right w:val="nil"/>
            </w:tcBorders>
          </w:tcPr>
          <w:p w14:paraId="0AA5608B" w14:textId="77777777" w:rsidR="002D16B2" w:rsidRPr="00E3587A" w:rsidRDefault="002D16B2" w:rsidP="00302111">
            <w:pPr>
              <w:spacing w:line="300" w:lineRule="exact"/>
              <w:ind w:left="72" w:hanging="72"/>
              <w:rPr>
                <w:rFonts w:ascii="Arial" w:hAnsi="Arial" w:cs="Arial"/>
                <w:sz w:val="18"/>
                <w:szCs w:val="18"/>
                <w:cs/>
              </w:rPr>
            </w:pPr>
          </w:p>
        </w:tc>
      </w:tr>
      <w:tr w:rsidR="00416A35" w:rsidRPr="00E3587A" w14:paraId="00293F49" w14:textId="77777777" w:rsidTr="007C6916">
        <w:tc>
          <w:tcPr>
            <w:tcW w:w="3675" w:type="dxa"/>
            <w:gridSpan w:val="2"/>
            <w:tcBorders>
              <w:top w:val="nil"/>
              <w:left w:val="nil"/>
              <w:bottom w:val="nil"/>
              <w:right w:val="nil"/>
            </w:tcBorders>
          </w:tcPr>
          <w:p w14:paraId="2080DB58" w14:textId="1CA247C5" w:rsidR="00416A35" w:rsidRPr="00E3587A" w:rsidRDefault="00495FA7" w:rsidP="00FE7899">
            <w:pPr>
              <w:tabs>
                <w:tab w:val="decimal" w:pos="150"/>
              </w:tabs>
              <w:spacing w:line="300" w:lineRule="exact"/>
              <w:ind w:right="-18"/>
              <w:rPr>
                <w:rFonts w:ascii="Arial" w:hAnsi="Arial" w:cs="Arial"/>
                <w:sz w:val="18"/>
                <w:szCs w:val="18"/>
              </w:rPr>
            </w:pPr>
            <w:r w:rsidRPr="00E3587A">
              <w:rPr>
                <w:rFonts w:ascii="Arial" w:hAnsi="Arial" w:cs="Arial"/>
                <w:b/>
                <w:bCs/>
                <w:sz w:val="18"/>
                <w:szCs w:val="18"/>
              </w:rPr>
              <w:t xml:space="preserve">  </w:t>
            </w:r>
            <w:r w:rsidRPr="00E3587A">
              <w:rPr>
                <w:rFonts w:ascii="Arial" w:hAnsi="Arial" w:cs="Arial"/>
                <w:sz w:val="18"/>
                <w:szCs w:val="18"/>
              </w:rPr>
              <w:t xml:space="preserve">Other income </w:t>
            </w:r>
            <w:r w:rsidR="00E36147" w:rsidRPr="00E3587A">
              <w:rPr>
                <w:rFonts w:ascii="Arial" w:hAnsi="Arial" w:cs="Arial"/>
                <w:sz w:val="18"/>
                <w:szCs w:val="18"/>
              </w:rPr>
              <w:t xml:space="preserve">                      18.8</w:t>
            </w:r>
          </w:p>
        </w:tc>
        <w:tc>
          <w:tcPr>
            <w:tcW w:w="1170" w:type="dxa"/>
            <w:tcBorders>
              <w:top w:val="nil"/>
              <w:left w:val="nil"/>
              <w:bottom w:val="nil"/>
              <w:right w:val="nil"/>
            </w:tcBorders>
          </w:tcPr>
          <w:p w14:paraId="0A6B8508" w14:textId="17F52072" w:rsidR="00416A35" w:rsidRPr="00E3587A" w:rsidRDefault="000B01BB" w:rsidP="000B01BB">
            <w:pPr>
              <w:spacing w:line="300" w:lineRule="exact"/>
              <w:ind w:right="-18"/>
              <w:jc w:val="right"/>
              <w:rPr>
                <w:rFonts w:ascii="Arial" w:hAnsi="Arial" w:cs="Arial"/>
                <w:sz w:val="18"/>
                <w:szCs w:val="18"/>
              </w:rPr>
            </w:pPr>
            <w:r w:rsidRPr="00E3587A">
              <w:rPr>
                <w:rFonts w:ascii="Arial" w:hAnsi="Arial" w:cs="Arial"/>
                <w:sz w:val="18"/>
                <w:szCs w:val="18"/>
              </w:rPr>
              <w:t>16.4</w:t>
            </w:r>
          </w:p>
        </w:tc>
        <w:tc>
          <w:tcPr>
            <w:tcW w:w="1170" w:type="dxa"/>
            <w:tcBorders>
              <w:top w:val="nil"/>
              <w:left w:val="nil"/>
              <w:bottom w:val="nil"/>
              <w:right w:val="nil"/>
            </w:tcBorders>
          </w:tcPr>
          <w:p w14:paraId="59DB3103" w14:textId="7D07BDD0" w:rsidR="00416A35" w:rsidRPr="00E3587A" w:rsidRDefault="00BA5BCC" w:rsidP="007C6916">
            <w:pPr>
              <w:tabs>
                <w:tab w:val="decimal" w:pos="882"/>
              </w:tabs>
              <w:spacing w:line="300" w:lineRule="exact"/>
              <w:ind w:right="-18"/>
              <w:jc w:val="both"/>
              <w:rPr>
                <w:rFonts w:ascii="Arial" w:hAnsi="Arial" w:cs="Arial"/>
                <w:sz w:val="18"/>
                <w:szCs w:val="18"/>
              </w:rPr>
            </w:pPr>
            <w:r w:rsidRPr="00E3587A">
              <w:rPr>
                <w:rFonts w:ascii="Arial" w:hAnsi="Arial" w:cs="Arial"/>
                <w:sz w:val="18"/>
                <w:szCs w:val="18"/>
              </w:rPr>
              <w:t>-</w:t>
            </w:r>
          </w:p>
        </w:tc>
        <w:tc>
          <w:tcPr>
            <w:tcW w:w="1170" w:type="dxa"/>
            <w:tcBorders>
              <w:top w:val="nil"/>
              <w:left w:val="nil"/>
              <w:bottom w:val="nil"/>
              <w:right w:val="nil"/>
            </w:tcBorders>
          </w:tcPr>
          <w:p w14:paraId="48F42744" w14:textId="76D5A429" w:rsidR="00416A35" w:rsidRPr="00E3587A" w:rsidRDefault="00BA5BCC" w:rsidP="007C6916">
            <w:pPr>
              <w:tabs>
                <w:tab w:val="decimal" w:pos="882"/>
              </w:tabs>
              <w:spacing w:line="300" w:lineRule="exact"/>
              <w:ind w:right="-18"/>
              <w:jc w:val="both"/>
              <w:rPr>
                <w:rFonts w:ascii="Arial" w:hAnsi="Arial" w:cs="Arial"/>
                <w:sz w:val="18"/>
                <w:szCs w:val="18"/>
              </w:rPr>
            </w:pPr>
            <w:r w:rsidRPr="00E3587A">
              <w:rPr>
                <w:rFonts w:ascii="Arial" w:hAnsi="Arial" w:cs="Arial"/>
                <w:sz w:val="18"/>
                <w:szCs w:val="18"/>
              </w:rPr>
              <w:t>-</w:t>
            </w:r>
          </w:p>
        </w:tc>
        <w:tc>
          <w:tcPr>
            <w:tcW w:w="2070" w:type="dxa"/>
            <w:tcBorders>
              <w:top w:val="nil"/>
              <w:left w:val="nil"/>
              <w:bottom w:val="nil"/>
              <w:right w:val="nil"/>
            </w:tcBorders>
          </w:tcPr>
          <w:p w14:paraId="59933A1D" w14:textId="09F42900" w:rsidR="00416A35" w:rsidRPr="00E3587A" w:rsidRDefault="00BA5BCC" w:rsidP="007C6916">
            <w:pPr>
              <w:spacing w:line="300" w:lineRule="exact"/>
              <w:ind w:left="72" w:hanging="72"/>
              <w:rPr>
                <w:rFonts w:ascii="Arial" w:hAnsi="Arial" w:cs="Arial"/>
                <w:sz w:val="18"/>
                <w:szCs w:val="18"/>
                <w:cs/>
              </w:rPr>
            </w:pPr>
            <w:r w:rsidRPr="00E3587A">
              <w:rPr>
                <w:rFonts w:ascii="Arial" w:hAnsi="Arial" w:cs="Arial"/>
                <w:sz w:val="18"/>
                <w:szCs w:val="18"/>
              </w:rPr>
              <w:t>Contract price</w:t>
            </w:r>
          </w:p>
        </w:tc>
      </w:tr>
      <w:tr w:rsidR="006B6AF0" w:rsidRPr="00E3587A" w14:paraId="1058F2DA" w14:textId="77777777" w:rsidTr="00D572D5">
        <w:trPr>
          <w:trHeight w:val="252"/>
        </w:trPr>
        <w:tc>
          <w:tcPr>
            <w:tcW w:w="3675" w:type="dxa"/>
            <w:gridSpan w:val="2"/>
            <w:tcBorders>
              <w:top w:val="nil"/>
              <w:left w:val="nil"/>
              <w:bottom w:val="nil"/>
              <w:right w:val="nil"/>
            </w:tcBorders>
          </w:tcPr>
          <w:p w14:paraId="5AFB9448" w14:textId="77777777" w:rsidR="006B6AF0" w:rsidRPr="00E3587A" w:rsidRDefault="006B6AF0" w:rsidP="006B6AF0">
            <w:pPr>
              <w:tabs>
                <w:tab w:val="left" w:pos="162"/>
              </w:tabs>
              <w:spacing w:line="300" w:lineRule="exact"/>
              <w:ind w:right="-18"/>
              <w:rPr>
                <w:rFonts w:ascii="Arial" w:hAnsi="Arial" w:cs="Arial"/>
                <w:b/>
                <w:bCs/>
                <w:sz w:val="18"/>
                <w:szCs w:val="18"/>
                <w:u w:val="single"/>
                <w:cs/>
              </w:rPr>
            </w:pPr>
            <w:r w:rsidRPr="00E3587A">
              <w:rPr>
                <w:rFonts w:ascii="Arial" w:hAnsi="Arial" w:cs="Arial"/>
                <w:b/>
                <w:bCs/>
                <w:sz w:val="18"/>
                <w:szCs w:val="18"/>
                <w:u w:val="single"/>
              </w:rPr>
              <w:t>Transactions with related part</w:t>
            </w:r>
            <w:r w:rsidR="00FE1598" w:rsidRPr="00E3587A">
              <w:rPr>
                <w:rFonts w:ascii="Arial" w:hAnsi="Arial" w:cs="Arial"/>
                <w:b/>
                <w:bCs/>
                <w:sz w:val="18"/>
                <w:szCs w:val="18"/>
                <w:u w:val="single"/>
              </w:rPr>
              <w:t>ies</w:t>
            </w:r>
          </w:p>
        </w:tc>
        <w:tc>
          <w:tcPr>
            <w:tcW w:w="1170" w:type="dxa"/>
            <w:tcBorders>
              <w:top w:val="nil"/>
              <w:left w:val="nil"/>
              <w:bottom w:val="nil"/>
              <w:right w:val="nil"/>
            </w:tcBorders>
          </w:tcPr>
          <w:p w14:paraId="00746BD2" w14:textId="77777777" w:rsidR="006B6AF0" w:rsidRPr="00E3587A" w:rsidRDefault="006B6AF0" w:rsidP="006B6AF0">
            <w:pPr>
              <w:spacing w:line="300" w:lineRule="exact"/>
              <w:ind w:left="72"/>
              <w:jc w:val="right"/>
              <w:rPr>
                <w:rFonts w:ascii="Arial" w:hAnsi="Arial" w:cs="Arial"/>
                <w:sz w:val="18"/>
                <w:szCs w:val="18"/>
                <w:cs/>
              </w:rPr>
            </w:pPr>
          </w:p>
        </w:tc>
        <w:tc>
          <w:tcPr>
            <w:tcW w:w="1170" w:type="dxa"/>
            <w:tcBorders>
              <w:top w:val="nil"/>
              <w:left w:val="nil"/>
              <w:bottom w:val="nil"/>
              <w:right w:val="nil"/>
            </w:tcBorders>
          </w:tcPr>
          <w:p w14:paraId="0D590CB7" w14:textId="77777777" w:rsidR="006B6AF0" w:rsidRPr="00E3587A" w:rsidRDefault="006B6AF0" w:rsidP="006B6AF0">
            <w:pPr>
              <w:spacing w:line="300" w:lineRule="exact"/>
              <w:ind w:left="72"/>
              <w:jc w:val="right"/>
              <w:rPr>
                <w:rFonts w:ascii="Arial" w:hAnsi="Arial" w:cs="Arial"/>
                <w:sz w:val="18"/>
                <w:szCs w:val="18"/>
                <w:cs/>
              </w:rPr>
            </w:pPr>
          </w:p>
        </w:tc>
        <w:tc>
          <w:tcPr>
            <w:tcW w:w="1170" w:type="dxa"/>
            <w:tcBorders>
              <w:top w:val="nil"/>
              <w:left w:val="nil"/>
              <w:bottom w:val="nil"/>
              <w:right w:val="nil"/>
            </w:tcBorders>
          </w:tcPr>
          <w:p w14:paraId="2C498F84" w14:textId="77777777" w:rsidR="006B6AF0" w:rsidRPr="00E3587A" w:rsidRDefault="006B6AF0" w:rsidP="006B6AF0">
            <w:pPr>
              <w:spacing w:line="300" w:lineRule="exact"/>
              <w:ind w:left="72"/>
              <w:jc w:val="right"/>
              <w:rPr>
                <w:rFonts w:ascii="Arial" w:hAnsi="Arial" w:cs="Arial"/>
                <w:sz w:val="18"/>
                <w:szCs w:val="18"/>
                <w:cs/>
              </w:rPr>
            </w:pPr>
          </w:p>
        </w:tc>
        <w:tc>
          <w:tcPr>
            <w:tcW w:w="2070" w:type="dxa"/>
            <w:tcBorders>
              <w:top w:val="nil"/>
              <w:left w:val="nil"/>
              <w:bottom w:val="nil"/>
              <w:right w:val="nil"/>
            </w:tcBorders>
          </w:tcPr>
          <w:p w14:paraId="1D13816D" w14:textId="77777777" w:rsidR="006B6AF0" w:rsidRPr="00E3587A" w:rsidRDefault="006B6AF0" w:rsidP="006B6AF0">
            <w:pPr>
              <w:spacing w:line="300" w:lineRule="exact"/>
              <w:ind w:left="72"/>
              <w:jc w:val="right"/>
              <w:rPr>
                <w:rFonts w:ascii="Arial" w:hAnsi="Arial" w:cs="Arial"/>
                <w:sz w:val="18"/>
                <w:szCs w:val="18"/>
                <w:cs/>
              </w:rPr>
            </w:pPr>
          </w:p>
        </w:tc>
      </w:tr>
      <w:tr w:rsidR="003347B1" w:rsidRPr="00E3587A" w14:paraId="6F5B29BE" w14:textId="77777777" w:rsidTr="009A11BD">
        <w:tc>
          <w:tcPr>
            <w:tcW w:w="2502" w:type="dxa"/>
            <w:tcBorders>
              <w:top w:val="nil"/>
              <w:left w:val="nil"/>
              <w:bottom w:val="nil"/>
              <w:right w:val="nil"/>
            </w:tcBorders>
          </w:tcPr>
          <w:p w14:paraId="3F695286" w14:textId="77777777" w:rsidR="003347B1" w:rsidRPr="00E3587A" w:rsidRDefault="003347B1" w:rsidP="003347B1">
            <w:pPr>
              <w:tabs>
                <w:tab w:val="left" w:pos="162"/>
              </w:tabs>
              <w:spacing w:line="300" w:lineRule="exact"/>
              <w:ind w:left="72" w:right="-162"/>
              <w:jc w:val="both"/>
              <w:rPr>
                <w:rFonts w:ascii="Arial" w:hAnsi="Arial" w:cs="Arial"/>
                <w:sz w:val="18"/>
                <w:szCs w:val="18"/>
                <w:cs/>
              </w:rPr>
            </w:pPr>
            <w:r w:rsidRPr="00E3587A">
              <w:rPr>
                <w:rFonts w:ascii="Arial" w:hAnsi="Arial" w:cs="Arial"/>
                <w:sz w:val="18"/>
                <w:szCs w:val="18"/>
              </w:rPr>
              <w:tab/>
            </w:r>
            <w:r w:rsidRPr="00E3587A">
              <w:rPr>
                <w:rFonts w:ascii="Arial" w:hAnsi="Arial" w:cs="Arial"/>
                <w:bCs/>
                <w:sz w:val="18"/>
                <w:szCs w:val="18"/>
              </w:rPr>
              <w:t>Sales income</w:t>
            </w:r>
          </w:p>
        </w:tc>
        <w:tc>
          <w:tcPr>
            <w:tcW w:w="1173" w:type="dxa"/>
            <w:tcBorders>
              <w:top w:val="nil"/>
              <w:left w:val="nil"/>
              <w:bottom w:val="nil"/>
              <w:right w:val="nil"/>
            </w:tcBorders>
          </w:tcPr>
          <w:p w14:paraId="468FBF26" w14:textId="71958D80" w:rsidR="003347B1" w:rsidRPr="00E3587A" w:rsidRDefault="00E02942" w:rsidP="003347B1">
            <w:pPr>
              <w:spacing w:line="300" w:lineRule="exact"/>
              <w:ind w:left="72"/>
              <w:jc w:val="right"/>
              <w:rPr>
                <w:rFonts w:ascii="Arial" w:hAnsi="Arial" w:cs="Arial"/>
                <w:sz w:val="18"/>
                <w:szCs w:val="18"/>
              </w:rPr>
            </w:pPr>
            <w:r w:rsidRPr="00E3587A">
              <w:rPr>
                <w:rFonts w:ascii="Arial" w:hAnsi="Arial" w:cs="Arial"/>
                <w:sz w:val="18"/>
                <w:szCs w:val="18"/>
              </w:rPr>
              <w:t>-</w:t>
            </w:r>
          </w:p>
        </w:tc>
        <w:tc>
          <w:tcPr>
            <w:tcW w:w="1170" w:type="dxa"/>
            <w:tcBorders>
              <w:top w:val="nil"/>
              <w:left w:val="nil"/>
              <w:bottom w:val="nil"/>
              <w:right w:val="nil"/>
            </w:tcBorders>
          </w:tcPr>
          <w:p w14:paraId="13A4FC82" w14:textId="4BFFBA25" w:rsidR="003347B1" w:rsidRPr="00E3587A" w:rsidRDefault="003347B1" w:rsidP="003347B1">
            <w:pPr>
              <w:spacing w:line="300" w:lineRule="exact"/>
              <w:ind w:left="72"/>
              <w:jc w:val="right"/>
              <w:rPr>
                <w:rFonts w:ascii="Arial" w:hAnsi="Arial" w:cs="Arial"/>
                <w:sz w:val="18"/>
                <w:szCs w:val="18"/>
              </w:rPr>
            </w:pPr>
            <w:r w:rsidRPr="00E3587A">
              <w:rPr>
                <w:rFonts w:ascii="Arial" w:hAnsi="Arial" w:cs="Arial"/>
                <w:sz w:val="18"/>
                <w:szCs w:val="18"/>
              </w:rPr>
              <w:t>2.2</w:t>
            </w:r>
          </w:p>
        </w:tc>
        <w:tc>
          <w:tcPr>
            <w:tcW w:w="1170" w:type="dxa"/>
            <w:tcBorders>
              <w:top w:val="nil"/>
              <w:left w:val="nil"/>
              <w:bottom w:val="nil"/>
              <w:right w:val="nil"/>
            </w:tcBorders>
          </w:tcPr>
          <w:p w14:paraId="3B77C9B0" w14:textId="0A5415F8" w:rsidR="003347B1" w:rsidRPr="00E3587A" w:rsidRDefault="00E02942" w:rsidP="003347B1">
            <w:pPr>
              <w:spacing w:line="300" w:lineRule="exact"/>
              <w:ind w:left="72"/>
              <w:jc w:val="right"/>
              <w:rPr>
                <w:rFonts w:ascii="Arial" w:hAnsi="Arial" w:cs="Arial"/>
                <w:sz w:val="18"/>
                <w:szCs w:val="18"/>
              </w:rPr>
            </w:pPr>
            <w:r w:rsidRPr="00E3587A">
              <w:rPr>
                <w:rFonts w:ascii="Arial" w:hAnsi="Arial" w:cs="Arial"/>
                <w:sz w:val="18"/>
                <w:szCs w:val="18"/>
              </w:rPr>
              <w:t>-</w:t>
            </w:r>
          </w:p>
        </w:tc>
        <w:tc>
          <w:tcPr>
            <w:tcW w:w="1170" w:type="dxa"/>
            <w:tcBorders>
              <w:top w:val="nil"/>
              <w:left w:val="nil"/>
              <w:bottom w:val="nil"/>
              <w:right w:val="nil"/>
            </w:tcBorders>
          </w:tcPr>
          <w:p w14:paraId="7D814332" w14:textId="52B72619" w:rsidR="003347B1" w:rsidRPr="00E3587A" w:rsidRDefault="003347B1" w:rsidP="003347B1">
            <w:pPr>
              <w:spacing w:line="300" w:lineRule="exact"/>
              <w:ind w:left="72"/>
              <w:jc w:val="right"/>
              <w:rPr>
                <w:rFonts w:ascii="Arial" w:hAnsi="Arial" w:cs="Arial"/>
                <w:sz w:val="18"/>
                <w:szCs w:val="18"/>
              </w:rPr>
            </w:pPr>
            <w:r w:rsidRPr="00E3587A">
              <w:rPr>
                <w:rFonts w:ascii="Arial" w:hAnsi="Arial" w:cs="Arial"/>
                <w:sz w:val="18"/>
                <w:szCs w:val="18"/>
              </w:rPr>
              <w:t>2.2</w:t>
            </w:r>
          </w:p>
        </w:tc>
        <w:tc>
          <w:tcPr>
            <w:tcW w:w="2070" w:type="dxa"/>
            <w:tcBorders>
              <w:top w:val="nil"/>
              <w:left w:val="nil"/>
              <w:bottom w:val="nil"/>
              <w:right w:val="nil"/>
            </w:tcBorders>
          </w:tcPr>
          <w:p w14:paraId="62FBC255" w14:textId="77777777" w:rsidR="003347B1" w:rsidRPr="00E3587A" w:rsidRDefault="003347B1" w:rsidP="003347B1">
            <w:pPr>
              <w:spacing w:line="300" w:lineRule="exact"/>
              <w:ind w:left="72" w:hanging="72"/>
              <w:rPr>
                <w:rFonts w:ascii="Arial" w:hAnsi="Arial" w:cs="Arial"/>
                <w:sz w:val="18"/>
                <w:szCs w:val="18"/>
                <w:cs/>
              </w:rPr>
            </w:pPr>
            <w:r w:rsidRPr="00E3587A">
              <w:rPr>
                <w:rFonts w:ascii="Arial" w:hAnsi="Arial" w:cs="Arial"/>
                <w:sz w:val="18"/>
                <w:szCs w:val="18"/>
              </w:rPr>
              <w:t>Cost plus margin</w:t>
            </w:r>
          </w:p>
        </w:tc>
      </w:tr>
      <w:tr w:rsidR="003347B1" w:rsidRPr="00E3587A" w14:paraId="13FD69EA" w14:textId="77777777" w:rsidTr="009A11BD">
        <w:tc>
          <w:tcPr>
            <w:tcW w:w="2502" w:type="dxa"/>
            <w:tcBorders>
              <w:top w:val="nil"/>
              <w:left w:val="nil"/>
              <w:bottom w:val="nil"/>
              <w:right w:val="nil"/>
            </w:tcBorders>
          </w:tcPr>
          <w:p w14:paraId="3AD9075B" w14:textId="77777777" w:rsidR="003347B1" w:rsidRPr="00E3587A" w:rsidRDefault="003347B1" w:rsidP="003347B1">
            <w:pPr>
              <w:tabs>
                <w:tab w:val="left" w:pos="162"/>
              </w:tabs>
              <w:spacing w:line="300" w:lineRule="exact"/>
              <w:ind w:left="72" w:right="-162"/>
              <w:jc w:val="both"/>
              <w:rPr>
                <w:rFonts w:ascii="Arial" w:hAnsi="Arial" w:cs="Arial"/>
                <w:sz w:val="18"/>
                <w:szCs w:val="18"/>
                <w:cs/>
              </w:rPr>
            </w:pPr>
            <w:r w:rsidRPr="00E3587A">
              <w:rPr>
                <w:rFonts w:ascii="Arial" w:hAnsi="Arial" w:cs="Arial"/>
                <w:sz w:val="18"/>
                <w:szCs w:val="18"/>
              </w:rPr>
              <w:tab/>
              <w:t>Other expenses</w:t>
            </w:r>
          </w:p>
        </w:tc>
        <w:tc>
          <w:tcPr>
            <w:tcW w:w="1173" w:type="dxa"/>
            <w:tcBorders>
              <w:top w:val="nil"/>
              <w:left w:val="nil"/>
              <w:bottom w:val="nil"/>
              <w:right w:val="nil"/>
            </w:tcBorders>
          </w:tcPr>
          <w:p w14:paraId="32FC0B1F" w14:textId="7C595663" w:rsidR="003347B1" w:rsidRPr="00E3587A" w:rsidRDefault="00E02942" w:rsidP="003347B1">
            <w:pPr>
              <w:spacing w:line="300" w:lineRule="exact"/>
              <w:ind w:left="72"/>
              <w:jc w:val="right"/>
              <w:rPr>
                <w:rFonts w:ascii="Arial" w:hAnsi="Arial" w:cs="Arial"/>
                <w:sz w:val="18"/>
                <w:szCs w:val="18"/>
              </w:rPr>
            </w:pPr>
            <w:r w:rsidRPr="00E3587A">
              <w:rPr>
                <w:rFonts w:ascii="Arial" w:hAnsi="Arial" w:cs="Arial"/>
                <w:sz w:val="18"/>
                <w:szCs w:val="18"/>
              </w:rPr>
              <w:t>-</w:t>
            </w:r>
          </w:p>
        </w:tc>
        <w:tc>
          <w:tcPr>
            <w:tcW w:w="1170" w:type="dxa"/>
            <w:tcBorders>
              <w:top w:val="nil"/>
              <w:left w:val="nil"/>
              <w:bottom w:val="nil"/>
              <w:right w:val="nil"/>
            </w:tcBorders>
          </w:tcPr>
          <w:p w14:paraId="0A436EAB" w14:textId="3735F625" w:rsidR="003347B1" w:rsidRPr="00E3587A" w:rsidRDefault="003347B1" w:rsidP="003347B1">
            <w:pPr>
              <w:spacing w:line="300" w:lineRule="exact"/>
              <w:ind w:left="72"/>
              <w:jc w:val="right"/>
              <w:rPr>
                <w:rFonts w:ascii="Arial" w:hAnsi="Arial" w:cs="Arial"/>
                <w:sz w:val="18"/>
                <w:szCs w:val="18"/>
              </w:rPr>
            </w:pPr>
            <w:r w:rsidRPr="00E3587A">
              <w:rPr>
                <w:rFonts w:ascii="Arial" w:hAnsi="Arial" w:cs="Arial"/>
                <w:sz w:val="18"/>
                <w:szCs w:val="18"/>
              </w:rPr>
              <w:t>0.2</w:t>
            </w:r>
          </w:p>
        </w:tc>
        <w:tc>
          <w:tcPr>
            <w:tcW w:w="1170" w:type="dxa"/>
            <w:tcBorders>
              <w:top w:val="nil"/>
              <w:left w:val="nil"/>
              <w:bottom w:val="nil"/>
              <w:right w:val="nil"/>
            </w:tcBorders>
          </w:tcPr>
          <w:p w14:paraId="57F957C2" w14:textId="3E6DEEE2" w:rsidR="003347B1" w:rsidRPr="00E3587A" w:rsidRDefault="00E02942" w:rsidP="003347B1">
            <w:pPr>
              <w:spacing w:line="300" w:lineRule="exact"/>
              <w:ind w:left="72"/>
              <w:jc w:val="right"/>
              <w:rPr>
                <w:rFonts w:ascii="Arial" w:hAnsi="Arial" w:cs="Arial"/>
                <w:sz w:val="18"/>
                <w:szCs w:val="18"/>
              </w:rPr>
            </w:pPr>
            <w:r w:rsidRPr="00E3587A">
              <w:rPr>
                <w:rFonts w:ascii="Arial" w:hAnsi="Arial" w:cs="Arial"/>
                <w:sz w:val="18"/>
                <w:szCs w:val="18"/>
              </w:rPr>
              <w:t>-</w:t>
            </w:r>
          </w:p>
        </w:tc>
        <w:tc>
          <w:tcPr>
            <w:tcW w:w="1170" w:type="dxa"/>
            <w:tcBorders>
              <w:top w:val="nil"/>
              <w:left w:val="nil"/>
              <w:bottom w:val="nil"/>
              <w:right w:val="nil"/>
            </w:tcBorders>
          </w:tcPr>
          <w:p w14:paraId="13A88BD0" w14:textId="3FB8DBC7" w:rsidR="003347B1" w:rsidRPr="00E3587A" w:rsidRDefault="003347B1" w:rsidP="003347B1">
            <w:pPr>
              <w:spacing w:line="300" w:lineRule="exact"/>
              <w:ind w:left="72"/>
              <w:jc w:val="right"/>
              <w:rPr>
                <w:rFonts w:ascii="Arial" w:hAnsi="Arial" w:cs="Arial"/>
                <w:sz w:val="18"/>
                <w:szCs w:val="18"/>
              </w:rPr>
            </w:pPr>
            <w:r w:rsidRPr="00E3587A">
              <w:rPr>
                <w:rFonts w:ascii="Arial" w:hAnsi="Arial" w:cs="Arial"/>
                <w:sz w:val="18"/>
                <w:szCs w:val="18"/>
              </w:rPr>
              <w:t>0.2</w:t>
            </w:r>
          </w:p>
        </w:tc>
        <w:tc>
          <w:tcPr>
            <w:tcW w:w="2070" w:type="dxa"/>
            <w:tcBorders>
              <w:top w:val="nil"/>
              <w:left w:val="nil"/>
              <w:bottom w:val="nil"/>
              <w:right w:val="nil"/>
            </w:tcBorders>
          </w:tcPr>
          <w:p w14:paraId="44087857" w14:textId="77777777" w:rsidR="003347B1" w:rsidRPr="00E3587A" w:rsidRDefault="003347B1" w:rsidP="003347B1">
            <w:pPr>
              <w:spacing w:line="300" w:lineRule="exact"/>
              <w:ind w:left="72" w:hanging="72"/>
              <w:rPr>
                <w:rFonts w:ascii="Arial" w:hAnsi="Arial" w:cs="Arial"/>
                <w:sz w:val="18"/>
                <w:szCs w:val="18"/>
                <w:cs/>
              </w:rPr>
            </w:pPr>
            <w:r w:rsidRPr="00E3587A">
              <w:rPr>
                <w:rFonts w:ascii="Arial" w:hAnsi="Arial" w:cs="Arial"/>
                <w:sz w:val="18"/>
                <w:szCs w:val="18"/>
              </w:rPr>
              <w:t>Contract price</w:t>
            </w:r>
          </w:p>
        </w:tc>
      </w:tr>
    </w:tbl>
    <w:p w14:paraId="7BD4F458" w14:textId="61939C3A" w:rsidR="00382BD3" w:rsidRPr="00E3587A" w:rsidRDefault="00DE1FDE" w:rsidP="00E67569">
      <w:pPr>
        <w:tabs>
          <w:tab w:val="left" w:pos="1440"/>
        </w:tabs>
        <w:spacing w:before="240" w:line="380" w:lineRule="exact"/>
        <w:ind w:left="547" w:hanging="547"/>
        <w:jc w:val="thaiDistribute"/>
        <w:outlineLvl w:val="0"/>
        <w:rPr>
          <w:rFonts w:ascii="Arial" w:hAnsi="Arial" w:cs="Arial"/>
          <w:sz w:val="22"/>
          <w:szCs w:val="22"/>
        </w:rPr>
      </w:pPr>
      <w:r w:rsidRPr="00E3587A">
        <w:rPr>
          <w:rFonts w:ascii="Arial" w:hAnsi="Arial" w:cs="Arial"/>
          <w:sz w:val="22"/>
          <w:szCs w:val="22"/>
        </w:rPr>
        <w:tab/>
      </w:r>
      <w:r w:rsidR="00382BD3" w:rsidRPr="00E3587A">
        <w:rPr>
          <w:rFonts w:ascii="Arial" w:hAnsi="Arial" w:cs="Arial"/>
          <w:sz w:val="22"/>
          <w:szCs w:val="22"/>
        </w:rPr>
        <w:t xml:space="preserve">As at </w:t>
      </w:r>
      <w:r w:rsidR="00980033" w:rsidRPr="00E3587A">
        <w:rPr>
          <w:rFonts w:ascii="Arial" w:hAnsi="Arial" w:cs="Arial"/>
          <w:sz w:val="22"/>
          <w:szCs w:val="22"/>
        </w:rPr>
        <w:t xml:space="preserve">31 December </w:t>
      </w:r>
      <w:r w:rsidR="00D13919" w:rsidRPr="00E3587A">
        <w:rPr>
          <w:rFonts w:ascii="Arial" w:hAnsi="Arial" w:cs="Arial"/>
          <w:sz w:val="22"/>
          <w:szCs w:val="22"/>
        </w:rPr>
        <w:t>2021</w:t>
      </w:r>
      <w:r w:rsidR="00CA5451" w:rsidRPr="00E3587A">
        <w:rPr>
          <w:rFonts w:ascii="Arial" w:hAnsi="Arial" w:cs="Arial"/>
          <w:sz w:val="22"/>
          <w:szCs w:val="22"/>
        </w:rPr>
        <w:t xml:space="preserve"> and </w:t>
      </w:r>
      <w:r w:rsidR="00D13919" w:rsidRPr="00E3587A">
        <w:rPr>
          <w:rFonts w:ascii="Arial" w:hAnsi="Arial" w:cs="Arial"/>
          <w:sz w:val="22"/>
          <w:szCs w:val="22"/>
        </w:rPr>
        <w:t>2020</w:t>
      </w:r>
      <w:r w:rsidR="00382BD3" w:rsidRPr="00E3587A">
        <w:rPr>
          <w:rFonts w:ascii="Arial" w:hAnsi="Arial" w:cs="Arial"/>
          <w:sz w:val="22"/>
          <w:szCs w:val="22"/>
        </w:rPr>
        <w:t xml:space="preserve">, the balances of the accounts between the </w:t>
      </w:r>
      <w:r w:rsidR="000341C3" w:rsidRPr="00E3587A">
        <w:rPr>
          <w:rFonts w:ascii="Arial" w:hAnsi="Arial" w:cs="Arial"/>
          <w:sz w:val="22"/>
          <w:szCs w:val="22"/>
        </w:rPr>
        <w:t xml:space="preserve">Group </w:t>
      </w:r>
      <w:r w:rsidR="0079162C" w:rsidRPr="00E3587A">
        <w:rPr>
          <w:rFonts w:ascii="Arial" w:hAnsi="Arial" w:cs="Arial"/>
          <w:sz w:val="22"/>
          <w:szCs w:val="22"/>
        </w:rPr>
        <w:t>is</w:t>
      </w:r>
      <w:r w:rsidR="00382BD3" w:rsidRPr="00E3587A">
        <w:rPr>
          <w:rFonts w:ascii="Arial" w:hAnsi="Arial" w:cs="Arial"/>
          <w:sz w:val="22"/>
          <w:szCs w:val="22"/>
        </w:rPr>
        <w:t xml:space="preserve"> as follows:</w:t>
      </w:r>
    </w:p>
    <w:p w14:paraId="33AED8F8" w14:textId="77777777" w:rsidR="001050EC" w:rsidRPr="00E3587A" w:rsidRDefault="001050EC" w:rsidP="007D31C5">
      <w:pPr>
        <w:pStyle w:val="BodyTextIndent2"/>
        <w:spacing w:before="0" w:after="0"/>
        <w:ind w:left="605" w:firstLine="0"/>
        <w:jc w:val="right"/>
        <w:rPr>
          <w:rFonts w:ascii="Arial" w:hAnsi="Arial" w:cs="Arial"/>
          <w:sz w:val="22"/>
          <w:szCs w:val="22"/>
        </w:rPr>
      </w:pPr>
      <w:r w:rsidRPr="00E3587A">
        <w:rPr>
          <w:rFonts w:ascii="Arial" w:hAnsi="Arial" w:cs="Arial"/>
          <w:sz w:val="18"/>
          <w:szCs w:val="18"/>
        </w:rPr>
        <w:t>(Unit: Thousand Baht)</w:t>
      </w:r>
    </w:p>
    <w:tbl>
      <w:tblPr>
        <w:tblW w:w="9162" w:type="dxa"/>
        <w:tblInd w:w="450" w:type="dxa"/>
        <w:tblLayout w:type="fixed"/>
        <w:tblLook w:val="0000" w:firstRow="0" w:lastRow="0" w:firstColumn="0" w:lastColumn="0" w:noHBand="0" w:noVBand="0"/>
      </w:tblPr>
      <w:tblGrid>
        <w:gridCol w:w="4932"/>
        <w:gridCol w:w="1020"/>
        <w:gridCol w:w="6"/>
        <w:gridCol w:w="1044"/>
        <w:gridCol w:w="1080"/>
        <w:gridCol w:w="1080"/>
      </w:tblGrid>
      <w:tr w:rsidR="00382BD3" w:rsidRPr="00E3587A" w14:paraId="106F6271" w14:textId="77777777" w:rsidTr="00D572D5">
        <w:trPr>
          <w:tblHeader/>
        </w:trPr>
        <w:tc>
          <w:tcPr>
            <w:tcW w:w="4932" w:type="dxa"/>
            <w:vAlign w:val="bottom"/>
          </w:tcPr>
          <w:p w14:paraId="55C66574" w14:textId="77777777" w:rsidR="00382BD3" w:rsidRPr="00E3587A" w:rsidRDefault="00382BD3" w:rsidP="005D74CA">
            <w:pPr>
              <w:spacing w:line="280" w:lineRule="exact"/>
              <w:jc w:val="center"/>
              <w:rPr>
                <w:rFonts w:ascii="Arial" w:hAnsi="Arial" w:cs="Arial"/>
                <w:sz w:val="18"/>
                <w:szCs w:val="18"/>
              </w:rPr>
            </w:pPr>
          </w:p>
        </w:tc>
        <w:tc>
          <w:tcPr>
            <w:tcW w:w="2070" w:type="dxa"/>
            <w:gridSpan w:val="3"/>
            <w:vAlign w:val="bottom"/>
          </w:tcPr>
          <w:p w14:paraId="06ADFED6" w14:textId="77777777" w:rsidR="00CB6D4B" w:rsidRPr="00E3587A" w:rsidRDefault="00382BD3" w:rsidP="005D74CA">
            <w:pPr>
              <w:pBdr>
                <w:bottom w:val="single" w:sz="6" w:space="1" w:color="auto"/>
              </w:pBdr>
              <w:spacing w:line="280" w:lineRule="exact"/>
              <w:jc w:val="center"/>
              <w:rPr>
                <w:rFonts w:ascii="Arial" w:hAnsi="Arial" w:cs="Arial"/>
                <w:sz w:val="18"/>
                <w:szCs w:val="18"/>
              </w:rPr>
            </w:pPr>
            <w:r w:rsidRPr="00E3587A">
              <w:rPr>
                <w:rFonts w:ascii="Arial" w:hAnsi="Arial" w:cs="Arial"/>
                <w:sz w:val="18"/>
                <w:szCs w:val="18"/>
              </w:rPr>
              <w:t>Consolidated</w:t>
            </w:r>
            <w:r w:rsidR="00E712B7" w:rsidRPr="00E3587A">
              <w:rPr>
                <w:rFonts w:ascii="Arial" w:hAnsi="Arial" w:cs="Arial"/>
                <w:sz w:val="18"/>
                <w:szCs w:val="18"/>
              </w:rPr>
              <w:t xml:space="preserve"> </w:t>
            </w:r>
          </w:p>
          <w:p w14:paraId="372EF84B" w14:textId="608C6FE8" w:rsidR="00382BD3" w:rsidRPr="00E3587A" w:rsidRDefault="00382BD3" w:rsidP="005D74CA">
            <w:pPr>
              <w:pBdr>
                <w:bottom w:val="single" w:sz="6" w:space="1" w:color="auto"/>
              </w:pBdr>
              <w:spacing w:line="280" w:lineRule="exact"/>
              <w:jc w:val="center"/>
              <w:rPr>
                <w:rFonts w:ascii="Arial" w:hAnsi="Arial" w:cs="Arial"/>
                <w:sz w:val="18"/>
                <w:szCs w:val="18"/>
              </w:rPr>
            </w:pPr>
            <w:r w:rsidRPr="00E3587A">
              <w:rPr>
                <w:rFonts w:ascii="Arial" w:hAnsi="Arial" w:cs="Arial"/>
                <w:sz w:val="18"/>
                <w:szCs w:val="18"/>
              </w:rPr>
              <w:t>financial statements</w:t>
            </w:r>
          </w:p>
        </w:tc>
        <w:tc>
          <w:tcPr>
            <w:tcW w:w="2160" w:type="dxa"/>
            <w:gridSpan w:val="2"/>
            <w:vAlign w:val="bottom"/>
          </w:tcPr>
          <w:p w14:paraId="1FF83754" w14:textId="77777777" w:rsidR="00382BD3" w:rsidRPr="00E3587A" w:rsidRDefault="00382BD3" w:rsidP="005D74CA">
            <w:pPr>
              <w:pBdr>
                <w:bottom w:val="single" w:sz="4" w:space="1" w:color="auto"/>
              </w:pBdr>
              <w:tabs>
                <w:tab w:val="center" w:pos="6480"/>
                <w:tab w:val="center" w:pos="8820"/>
              </w:tabs>
              <w:spacing w:line="280" w:lineRule="exact"/>
              <w:ind w:right="-43"/>
              <w:jc w:val="center"/>
              <w:rPr>
                <w:rFonts w:ascii="Arial" w:hAnsi="Arial" w:cs="Arial"/>
                <w:sz w:val="18"/>
                <w:szCs w:val="18"/>
              </w:rPr>
            </w:pPr>
            <w:r w:rsidRPr="00E3587A">
              <w:rPr>
                <w:rFonts w:ascii="Arial" w:hAnsi="Arial" w:cs="Arial"/>
                <w:sz w:val="18"/>
                <w:szCs w:val="18"/>
              </w:rPr>
              <w:t>Separate</w:t>
            </w:r>
            <w:r w:rsidR="00E712B7" w:rsidRPr="00E3587A">
              <w:rPr>
                <w:rFonts w:ascii="Arial" w:hAnsi="Arial" w:cs="Arial"/>
                <w:sz w:val="18"/>
                <w:szCs w:val="18"/>
              </w:rPr>
              <w:t xml:space="preserve">               </w:t>
            </w:r>
            <w:r w:rsidRPr="00E3587A">
              <w:rPr>
                <w:rFonts w:ascii="Arial" w:hAnsi="Arial" w:cs="Arial"/>
                <w:sz w:val="18"/>
                <w:szCs w:val="18"/>
              </w:rPr>
              <w:t>financial statements</w:t>
            </w:r>
          </w:p>
        </w:tc>
      </w:tr>
      <w:tr w:rsidR="00AC2498" w:rsidRPr="00E3587A" w14:paraId="619021D3" w14:textId="77777777" w:rsidTr="00D572D5">
        <w:trPr>
          <w:tblHeader/>
        </w:trPr>
        <w:tc>
          <w:tcPr>
            <w:tcW w:w="4932" w:type="dxa"/>
            <w:vAlign w:val="bottom"/>
          </w:tcPr>
          <w:p w14:paraId="1C20431F" w14:textId="77777777" w:rsidR="00AC2498" w:rsidRPr="00E3587A" w:rsidRDefault="00AC2498" w:rsidP="005D74CA">
            <w:pPr>
              <w:spacing w:line="280" w:lineRule="exact"/>
              <w:jc w:val="thaiDistribute"/>
              <w:rPr>
                <w:rFonts w:ascii="Arial" w:hAnsi="Arial" w:cs="Arial"/>
                <w:sz w:val="18"/>
                <w:szCs w:val="18"/>
              </w:rPr>
            </w:pPr>
          </w:p>
        </w:tc>
        <w:tc>
          <w:tcPr>
            <w:tcW w:w="1026" w:type="dxa"/>
            <w:gridSpan w:val="2"/>
          </w:tcPr>
          <w:p w14:paraId="1CBBCD56" w14:textId="70318935" w:rsidR="00AC2498" w:rsidRPr="00E3587A" w:rsidRDefault="00D13919" w:rsidP="005D74CA">
            <w:pPr>
              <w:pBdr>
                <w:bottom w:val="single" w:sz="4" w:space="1" w:color="auto"/>
              </w:pBdr>
              <w:tabs>
                <w:tab w:val="center" w:pos="6480"/>
                <w:tab w:val="center" w:pos="8820"/>
              </w:tabs>
              <w:spacing w:line="280" w:lineRule="exact"/>
              <w:ind w:left="-120" w:right="-114"/>
              <w:jc w:val="center"/>
              <w:rPr>
                <w:rFonts w:ascii="Arial" w:hAnsi="Arial" w:cs="Arial"/>
                <w:sz w:val="18"/>
                <w:szCs w:val="18"/>
              </w:rPr>
            </w:pPr>
            <w:r w:rsidRPr="00E3587A">
              <w:rPr>
                <w:rFonts w:ascii="Arial" w:hAnsi="Arial" w:cs="Arial"/>
                <w:sz w:val="18"/>
                <w:szCs w:val="18"/>
              </w:rPr>
              <w:t>2021</w:t>
            </w:r>
          </w:p>
        </w:tc>
        <w:tc>
          <w:tcPr>
            <w:tcW w:w="1044" w:type="dxa"/>
          </w:tcPr>
          <w:p w14:paraId="6BC1243F" w14:textId="23E4F676" w:rsidR="00AC2498" w:rsidRPr="00E3587A" w:rsidRDefault="00D13919" w:rsidP="005D74CA">
            <w:pPr>
              <w:pBdr>
                <w:bottom w:val="single" w:sz="4" w:space="1" w:color="auto"/>
              </w:pBdr>
              <w:tabs>
                <w:tab w:val="center" w:pos="6480"/>
                <w:tab w:val="center" w:pos="8820"/>
              </w:tabs>
              <w:spacing w:line="280" w:lineRule="exact"/>
              <w:ind w:right="-36"/>
              <w:jc w:val="center"/>
              <w:rPr>
                <w:rFonts w:ascii="Arial" w:hAnsi="Arial" w:cs="Arial"/>
                <w:sz w:val="18"/>
                <w:szCs w:val="18"/>
              </w:rPr>
            </w:pPr>
            <w:r w:rsidRPr="00E3587A">
              <w:rPr>
                <w:rFonts w:ascii="Arial" w:hAnsi="Arial" w:cs="Arial"/>
                <w:sz w:val="18"/>
                <w:szCs w:val="18"/>
              </w:rPr>
              <w:t>2020</w:t>
            </w:r>
          </w:p>
        </w:tc>
        <w:tc>
          <w:tcPr>
            <w:tcW w:w="1080" w:type="dxa"/>
          </w:tcPr>
          <w:p w14:paraId="6B987414" w14:textId="6987467E" w:rsidR="00AC2498" w:rsidRPr="00E3587A" w:rsidRDefault="00D13919" w:rsidP="005D74CA">
            <w:pPr>
              <w:pBdr>
                <w:bottom w:val="single" w:sz="4" w:space="1" w:color="auto"/>
              </w:pBdr>
              <w:tabs>
                <w:tab w:val="center" w:pos="6480"/>
                <w:tab w:val="center" w:pos="8820"/>
              </w:tabs>
              <w:spacing w:line="280" w:lineRule="exact"/>
              <w:ind w:left="-120" w:right="-114"/>
              <w:jc w:val="center"/>
              <w:rPr>
                <w:rFonts w:ascii="Arial" w:hAnsi="Arial" w:cs="Arial"/>
                <w:sz w:val="18"/>
                <w:szCs w:val="18"/>
              </w:rPr>
            </w:pPr>
            <w:r w:rsidRPr="00E3587A">
              <w:rPr>
                <w:rFonts w:ascii="Arial" w:hAnsi="Arial" w:cs="Arial"/>
                <w:sz w:val="18"/>
                <w:szCs w:val="18"/>
              </w:rPr>
              <w:t>2021</w:t>
            </w:r>
          </w:p>
        </w:tc>
        <w:tc>
          <w:tcPr>
            <w:tcW w:w="1080" w:type="dxa"/>
          </w:tcPr>
          <w:p w14:paraId="52AA1262" w14:textId="3B409410" w:rsidR="00AC2498" w:rsidRPr="00E3587A" w:rsidRDefault="00D13919" w:rsidP="005D74CA">
            <w:pPr>
              <w:pBdr>
                <w:bottom w:val="single" w:sz="4" w:space="1" w:color="auto"/>
              </w:pBdr>
              <w:tabs>
                <w:tab w:val="center" w:pos="6480"/>
                <w:tab w:val="center" w:pos="8820"/>
              </w:tabs>
              <w:spacing w:line="280" w:lineRule="exact"/>
              <w:ind w:right="-36"/>
              <w:jc w:val="center"/>
              <w:rPr>
                <w:rFonts w:ascii="Arial" w:hAnsi="Arial" w:cs="Arial"/>
                <w:sz w:val="18"/>
                <w:szCs w:val="18"/>
              </w:rPr>
            </w:pPr>
            <w:r w:rsidRPr="00E3587A">
              <w:rPr>
                <w:rFonts w:ascii="Arial" w:hAnsi="Arial" w:cs="Arial"/>
                <w:sz w:val="18"/>
                <w:szCs w:val="18"/>
              </w:rPr>
              <w:t>2020</w:t>
            </w:r>
          </w:p>
        </w:tc>
      </w:tr>
      <w:tr w:rsidR="00AC2498" w:rsidRPr="00E3587A" w14:paraId="20CB888C" w14:textId="77777777" w:rsidTr="00D572D5">
        <w:tc>
          <w:tcPr>
            <w:tcW w:w="5952" w:type="dxa"/>
            <w:gridSpan w:val="2"/>
            <w:vAlign w:val="bottom"/>
          </w:tcPr>
          <w:p w14:paraId="716E8EE4" w14:textId="65FC431C" w:rsidR="00AC2498" w:rsidRPr="00E3587A" w:rsidRDefault="00AC2498" w:rsidP="005D74CA">
            <w:pPr>
              <w:spacing w:line="280" w:lineRule="exact"/>
              <w:ind w:left="-18" w:right="-108"/>
              <w:rPr>
                <w:rFonts w:ascii="Arial" w:hAnsi="Arial" w:cs="Arial"/>
                <w:sz w:val="18"/>
                <w:szCs w:val="18"/>
              </w:rPr>
            </w:pPr>
            <w:r w:rsidRPr="00E3587A">
              <w:rPr>
                <w:rFonts w:ascii="Arial" w:hAnsi="Arial" w:cs="Arial"/>
                <w:b/>
                <w:bCs/>
                <w:sz w:val="18"/>
                <w:szCs w:val="18"/>
                <w:u w:val="single"/>
              </w:rPr>
              <w:t>Trade and other receivables - related parties</w:t>
            </w:r>
            <w:r w:rsidRPr="00E3587A">
              <w:rPr>
                <w:rFonts w:ascii="Arial" w:hAnsi="Arial" w:cs="Arial"/>
                <w:b/>
                <w:bCs/>
                <w:sz w:val="18"/>
                <w:szCs w:val="18"/>
              </w:rPr>
              <w:t xml:space="preserve"> (Note </w:t>
            </w:r>
            <w:r w:rsidR="00196887" w:rsidRPr="00E3587A">
              <w:rPr>
                <w:rFonts w:ascii="Arial" w:hAnsi="Arial" w:cs="Arial"/>
                <w:b/>
                <w:bCs/>
                <w:sz w:val="18"/>
                <w:szCs w:val="18"/>
              </w:rPr>
              <w:t>8</w:t>
            </w:r>
            <w:r w:rsidRPr="00E3587A">
              <w:rPr>
                <w:rFonts w:ascii="Arial" w:hAnsi="Arial" w:cs="Arial"/>
                <w:b/>
                <w:bCs/>
                <w:sz w:val="18"/>
                <w:szCs w:val="18"/>
              </w:rPr>
              <w:t>)</w:t>
            </w:r>
          </w:p>
        </w:tc>
        <w:tc>
          <w:tcPr>
            <w:tcW w:w="1050" w:type="dxa"/>
            <w:gridSpan w:val="2"/>
            <w:vAlign w:val="bottom"/>
          </w:tcPr>
          <w:p w14:paraId="396CA89B" w14:textId="77777777" w:rsidR="00AC2498" w:rsidRPr="00E3587A" w:rsidRDefault="00AC2498" w:rsidP="005D74CA">
            <w:pPr>
              <w:tabs>
                <w:tab w:val="decimal" w:pos="839"/>
              </w:tabs>
              <w:spacing w:line="280" w:lineRule="exact"/>
              <w:jc w:val="thaiDistribute"/>
              <w:rPr>
                <w:rFonts w:ascii="Arial" w:hAnsi="Arial" w:cs="Arial"/>
                <w:sz w:val="18"/>
                <w:szCs w:val="18"/>
              </w:rPr>
            </w:pPr>
          </w:p>
        </w:tc>
        <w:tc>
          <w:tcPr>
            <w:tcW w:w="1080" w:type="dxa"/>
            <w:vAlign w:val="bottom"/>
          </w:tcPr>
          <w:p w14:paraId="188D0BD1" w14:textId="77777777" w:rsidR="00AC2498" w:rsidRPr="00E3587A" w:rsidRDefault="00AC2498" w:rsidP="005D74CA">
            <w:pPr>
              <w:tabs>
                <w:tab w:val="decimal" w:pos="839"/>
              </w:tabs>
              <w:spacing w:line="280" w:lineRule="exact"/>
              <w:jc w:val="thaiDistribute"/>
              <w:rPr>
                <w:rFonts w:ascii="Arial" w:hAnsi="Arial" w:cs="Arial"/>
                <w:sz w:val="18"/>
                <w:szCs w:val="18"/>
              </w:rPr>
            </w:pPr>
          </w:p>
        </w:tc>
        <w:tc>
          <w:tcPr>
            <w:tcW w:w="1080" w:type="dxa"/>
            <w:vAlign w:val="bottom"/>
          </w:tcPr>
          <w:p w14:paraId="760B0BAB" w14:textId="77777777" w:rsidR="00AC2498" w:rsidRPr="00E3587A" w:rsidRDefault="00AC2498" w:rsidP="005D74CA">
            <w:pPr>
              <w:tabs>
                <w:tab w:val="decimal" w:pos="839"/>
              </w:tabs>
              <w:spacing w:line="280" w:lineRule="exact"/>
              <w:jc w:val="thaiDistribute"/>
              <w:rPr>
                <w:rFonts w:ascii="Arial" w:hAnsi="Arial" w:cs="Arial"/>
                <w:sz w:val="18"/>
                <w:szCs w:val="18"/>
              </w:rPr>
            </w:pPr>
          </w:p>
        </w:tc>
      </w:tr>
      <w:tr w:rsidR="003347B1" w:rsidRPr="00E3587A" w14:paraId="49508531" w14:textId="77777777" w:rsidTr="00D572D5">
        <w:tc>
          <w:tcPr>
            <w:tcW w:w="4932" w:type="dxa"/>
            <w:vAlign w:val="bottom"/>
          </w:tcPr>
          <w:p w14:paraId="3B422C37" w14:textId="77777777" w:rsidR="003347B1" w:rsidRPr="00E3587A" w:rsidRDefault="003347B1" w:rsidP="005D74CA">
            <w:pPr>
              <w:spacing w:line="280" w:lineRule="exact"/>
              <w:ind w:left="162" w:right="-12"/>
              <w:jc w:val="thaiDistribute"/>
              <w:rPr>
                <w:rFonts w:ascii="Arial" w:eastAsia="MS Mincho" w:hAnsi="Arial" w:cs="Arial"/>
                <w:sz w:val="18"/>
                <w:szCs w:val="18"/>
              </w:rPr>
            </w:pPr>
            <w:r w:rsidRPr="00E3587A">
              <w:rPr>
                <w:rFonts w:ascii="Arial" w:hAnsi="Arial" w:cs="Arial"/>
                <w:sz w:val="18"/>
                <w:szCs w:val="18"/>
              </w:rPr>
              <w:t>Subsidiaries</w:t>
            </w:r>
          </w:p>
        </w:tc>
        <w:tc>
          <w:tcPr>
            <w:tcW w:w="1026" w:type="dxa"/>
            <w:gridSpan w:val="2"/>
          </w:tcPr>
          <w:p w14:paraId="74A70D26" w14:textId="4DEDB251" w:rsidR="003347B1" w:rsidRPr="00E3587A" w:rsidRDefault="00C16032" w:rsidP="005D74CA">
            <w:pPr>
              <w:tabs>
                <w:tab w:val="decimal" w:pos="708"/>
              </w:tabs>
              <w:spacing w:line="280" w:lineRule="exact"/>
              <w:jc w:val="both"/>
              <w:rPr>
                <w:rFonts w:ascii="Arial" w:hAnsi="Arial" w:cs="Arial"/>
                <w:sz w:val="18"/>
                <w:szCs w:val="18"/>
              </w:rPr>
            </w:pPr>
            <w:r w:rsidRPr="00E3587A">
              <w:rPr>
                <w:rFonts w:ascii="Arial" w:hAnsi="Arial" w:cs="Arial"/>
                <w:sz w:val="18"/>
                <w:szCs w:val="18"/>
              </w:rPr>
              <w:t>-</w:t>
            </w:r>
          </w:p>
        </w:tc>
        <w:tc>
          <w:tcPr>
            <w:tcW w:w="1044" w:type="dxa"/>
          </w:tcPr>
          <w:p w14:paraId="47B05C79" w14:textId="4D0DAB44" w:rsidR="003347B1" w:rsidRPr="00E3587A" w:rsidRDefault="003347B1" w:rsidP="005D74CA">
            <w:pPr>
              <w:tabs>
                <w:tab w:val="decimal" w:pos="708"/>
              </w:tabs>
              <w:spacing w:line="280" w:lineRule="exact"/>
              <w:jc w:val="both"/>
              <w:rPr>
                <w:rFonts w:ascii="Arial" w:hAnsi="Arial" w:cs="Arial"/>
                <w:sz w:val="18"/>
                <w:szCs w:val="18"/>
              </w:rPr>
            </w:pPr>
            <w:r w:rsidRPr="00E3587A">
              <w:rPr>
                <w:rFonts w:ascii="Arial" w:hAnsi="Arial" w:cs="Arial"/>
                <w:sz w:val="18"/>
                <w:szCs w:val="18"/>
              </w:rPr>
              <w:t>-</w:t>
            </w:r>
          </w:p>
        </w:tc>
        <w:tc>
          <w:tcPr>
            <w:tcW w:w="1080" w:type="dxa"/>
          </w:tcPr>
          <w:p w14:paraId="53D85690" w14:textId="1769A23F" w:rsidR="003347B1" w:rsidRPr="00E3587A" w:rsidRDefault="00A41AB0" w:rsidP="005D74CA">
            <w:pPr>
              <w:tabs>
                <w:tab w:val="decimal" w:pos="810"/>
              </w:tabs>
              <w:spacing w:line="280" w:lineRule="exact"/>
              <w:jc w:val="both"/>
              <w:rPr>
                <w:rFonts w:ascii="Arial" w:hAnsi="Arial" w:cs="Arial"/>
                <w:sz w:val="18"/>
                <w:szCs w:val="18"/>
              </w:rPr>
            </w:pPr>
            <w:r w:rsidRPr="00E3587A">
              <w:rPr>
                <w:rFonts w:ascii="Arial" w:hAnsi="Arial" w:cs="Arial"/>
                <w:sz w:val="18"/>
                <w:szCs w:val="18"/>
              </w:rPr>
              <w:t>379,</w:t>
            </w:r>
            <w:r w:rsidR="008835B3" w:rsidRPr="00E3587A">
              <w:rPr>
                <w:rFonts w:ascii="Arial" w:hAnsi="Arial" w:cs="Arial"/>
                <w:sz w:val="18"/>
                <w:szCs w:val="18"/>
              </w:rPr>
              <w:t>85</w:t>
            </w:r>
            <w:r w:rsidR="005F2387" w:rsidRPr="00E3587A">
              <w:rPr>
                <w:rFonts w:ascii="Arial" w:hAnsi="Arial" w:cs="Arial"/>
                <w:sz w:val="18"/>
                <w:szCs w:val="18"/>
              </w:rPr>
              <w:t>3</w:t>
            </w:r>
          </w:p>
        </w:tc>
        <w:tc>
          <w:tcPr>
            <w:tcW w:w="1080" w:type="dxa"/>
          </w:tcPr>
          <w:p w14:paraId="2D7DAC87" w14:textId="3DE1CB6F" w:rsidR="003347B1" w:rsidRPr="00E3587A" w:rsidRDefault="003347B1" w:rsidP="005D74CA">
            <w:pPr>
              <w:tabs>
                <w:tab w:val="decimal" w:pos="708"/>
              </w:tabs>
              <w:spacing w:line="280" w:lineRule="exact"/>
              <w:jc w:val="both"/>
              <w:rPr>
                <w:rFonts w:ascii="Arial" w:hAnsi="Arial" w:cs="Arial"/>
                <w:sz w:val="18"/>
                <w:szCs w:val="18"/>
              </w:rPr>
            </w:pPr>
            <w:r w:rsidRPr="00E3587A">
              <w:rPr>
                <w:rFonts w:ascii="Arial" w:hAnsi="Arial" w:cs="Arial"/>
                <w:sz w:val="18"/>
                <w:szCs w:val="18"/>
              </w:rPr>
              <w:t>485,757</w:t>
            </w:r>
          </w:p>
        </w:tc>
      </w:tr>
      <w:tr w:rsidR="00CA2E09" w:rsidRPr="00E3587A" w14:paraId="1CD96065" w14:textId="77777777" w:rsidTr="00D572D5">
        <w:tc>
          <w:tcPr>
            <w:tcW w:w="4932" w:type="dxa"/>
            <w:vAlign w:val="bottom"/>
          </w:tcPr>
          <w:p w14:paraId="266D6788" w14:textId="41DA0CE3" w:rsidR="00CA2E09" w:rsidRPr="00E3587A" w:rsidRDefault="00CA2E09" w:rsidP="00CA2E09">
            <w:pPr>
              <w:spacing w:line="280" w:lineRule="exact"/>
              <w:ind w:left="162" w:right="-12"/>
              <w:jc w:val="thaiDistribute"/>
              <w:rPr>
                <w:rFonts w:ascii="Arial" w:hAnsi="Arial" w:cs="Arial"/>
                <w:sz w:val="18"/>
                <w:szCs w:val="18"/>
              </w:rPr>
            </w:pPr>
            <w:r w:rsidRPr="00E3587A">
              <w:rPr>
                <w:rFonts w:ascii="Arial" w:hAnsi="Arial"/>
                <w:sz w:val="18"/>
                <w:szCs w:val="18"/>
              </w:rPr>
              <w:t xml:space="preserve">Joint venture </w:t>
            </w:r>
          </w:p>
        </w:tc>
        <w:tc>
          <w:tcPr>
            <w:tcW w:w="1026" w:type="dxa"/>
            <w:gridSpan w:val="2"/>
          </w:tcPr>
          <w:p w14:paraId="4E299815" w14:textId="702C9E6B" w:rsidR="00CA2E09" w:rsidRPr="00E3587A" w:rsidRDefault="00CA2E09" w:rsidP="00CA2E09">
            <w:pPr>
              <w:tabs>
                <w:tab w:val="decimal" w:pos="708"/>
              </w:tabs>
              <w:spacing w:line="280" w:lineRule="exact"/>
              <w:jc w:val="both"/>
              <w:rPr>
                <w:rFonts w:ascii="Arial" w:hAnsi="Arial" w:cs="Arial"/>
                <w:sz w:val="18"/>
                <w:szCs w:val="18"/>
              </w:rPr>
            </w:pPr>
            <w:r w:rsidRPr="00E3587A">
              <w:rPr>
                <w:rFonts w:ascii="Arial" w:hAnsi="Arial" w:cs="Browallia New"/>
                <w:sz w:val="18"/>
                <w:szCs w:val="22"/>
              </w:rPr>
              <w:t>1,830</w:t>
            </w:r>
          </w:p>
        </w:tc>
        <w:tc>
          <w:tcPr>
            <w:tcW w:w="1044" w:type="dxa"/>
          </w:tcPr>
          <w:p w14:paraId="2CBC4901" w14:textId="307E91D5" w:rsidR="00CA2E09" w:rsidRPr="00E3587A" w:rsidRDefault="00220CD1" w:rsidP="00CA2E09">
            <w:pPr>
              <w:tabs>
                <w:tab w:val="decimal" w:pos="708"/>
              </w:tabs>
              <w:spacing w:line="280" w:lineRule="exact"/>
              <w:jc w:val="both"/>
              <w:rPr>
                <w:rFonts w:ascii="Arial" w:hAnsi="Arial" w:cs="Arial"/>
                <w:sz w:val="18"/>
                <w:szCs w:val="18"/>
              </w:rPr>
            </w:pPr>
            <w:r w:rsidRPr="00E3587A">
              <w:rPr>
                <w:rFonts w:ascii="Arial" w:hAnsi="Arial" w:cs="Arial"/>
                <w:sz w:val="18"/>
                <w:szCs w:val="18"/>
              </w:rPr>
              <w:t>-</w:t>
            </w:r>
          </w:p>
        </w:tc>
        <w:tc>
          <w:tcPr>
            <w:tcW w:w="1080" w:type="dxa"/>
          </w:tcPr>
          <w:p w14:paraId="4E496A01" w14:textId="27DCB208" w:rsidR="00CA2E09" w:rsidRPr="00E3587A" w:rsidRDefault="00CA2E09" w:rsidP="00CA2E09">
            <w:pPr>
              <w:tabs>
                <w:tab w:val="decimal" w:pos="810"/>
              </w:tabs>
              <w:spacing w:line="280" w:lineRule="exact"/>
              <w:jc w:val="both"/>
              <w:rPr>
                <w:rFonts w:ascii="Arial" w:hAnsi="Arial" w:cs="Arial"/>
                <w:sz w:val="18"/>
                <w:szCs w:val="18"/>
              </w:rPr>
            </w:pPr>
            <w:r w:rsidRPr="00E3587A">
              <w:rPr>
                <w:rFonts w:ascii="Arial" w:hAnsi="Arial" w:cs="Arial"/>
                <w:sz w:val="18"/>
                <w:szCs w:val="18"/>
              </w:rPr>
              <w:t>-</w:t>
            </w:r>
          </w:p>
        </w:tc>
        <w:tc>
          <w:tcPr>
            <w:tcW w:w="1080" w:type="dxa"/>
          </w:tcPr>
          <w:p w14:paraId="71747C81" w14:textId="58A698C6" w:rsidR="00CA2E09" w:rsidRPr="00E3587A" w:rsidRDefault="00CA2E09" w:rsidP="00CA2E09">
            <w:pPr>
              <w:tabs>
                <w:tab w:val="decimal" w:pos="708"/>
              </w:tabs>
              <w:spacing w:line="280" w:lineRule="exact"/>
              <w:jc w:val="both"/>
              <w:rPr>
                <w:rFonts w:ascii="Arial" w:hAnsi="Arial" w:cs="Arial"/>
                <w:sz w:val="18"/>
                <w:szCs w:val="18"/>
              </w:rPr>
            </w:pPr>
            <w:r w:rsidRPr="00E3587A">
              <w:rPr>
                <w:rFonts w:ascii="Arial" w:hAnsi="Arial" w:cs="Arial"/>
                <w:sz w:val="18"/>
                <w:szCs w:val="18"/>
              </w:rPr>
              <w:t>-</w:t>
            </w:r>
          </w:p>
        </w:tc>
      </w:tr>
      <w:tr w:rsidR="00CA2E09" w:rsidRPr="00E3587A" w14:paraId="272DB639" w14:textId="77777777" w:rsidTr="00D572D5">
        <w:tc>
          <w:tcPr>
            <w:tcW w:w="4932" w:type="dxa"/>
            <w:vAlign w:val="bottom"/>
          </w:tcPr>
          <w:p w14:paraId="311293F3" w14:textId="77777777" w:rsidR="00CA2E09" w:rsidRPr="00E3587A" w:rsidRDefault="00CA2E09" w:rsidP="00CA2E09">
            <w:pPr>
              <w:spacing w:line="280" w:lineRule="exact"/>
              <w:ind w:left="162" w:right="-12"/>
              <w:jc w:val="thaiDistribute"/>
              <w:rPr>
                <w:rFonts w:ascii="Arial" w:hAnsi="Arial" w:cs="Arial"/>
                <w:sz w:val="18"/>
                <w:szCs w:val="18"/>
              </w:rPr>
            </w:pPr>
            <w:r w:rsidRPr="00E3587A">
              <w:rPr>
                <w:rFonts w:ascii="Arial" w:hAnsi="Arial" w:cs="Arial"/>
                <w:sz w:val="18"/>
                <w:szCs w:val="18"/>
              </w:rPr>
              <w:t>Related companies (related by shareholders</w:t>
            </w:r>
          </w:p>
        </w:tc>
        <w:tc>
          <w:tcPr>
            <w:tcW w:w="1026" w:type="dxa"/>
            <w:gridSpan w:val="2"/>
          </w:tcPr>
          <w:p w14:paraId="30C2A160" w14:textId="77777777" w:rsidR="00CA2E09" w:rsidRPr="00E3587A" w:rsidRDefault="00CA2E09" w:rsidP="00CA2E09">
            <w:pPr>
              <w:tabs>
                <w:tab w:val="decimal" w:pos="708"/>
              </w:tabs>
              <w:spacing w:line="280" w:lineRule="exact"/>
              <w:jc w:val="both"/>
              <w:rPr>
                <w:rFonts w:ascii="Arial" w:hAnsi="Arial" w:cs="Arial"/>
                <w:sz w:val="18"/>
                <w:szCs w:val="18"/>
              </w:rPr>
            </w:pPr>
          </w:p>
        </w:tc>
        <w:tc>
          <w:tcPr>
            <w:tcW w:w="1044" w:type="dxa"/>
          </w:tcPr>
          <w:p w14:paraId="35B5C062" w14:textId="77777777" w:rsidR="00CA2E09" w:rsidRPr="00E3587A" w:rsidRDefault="00CA2E09" w:rsidP="00CA2E09">
            <w:pPr>
              <w:tabs>
                <w:tab w:val="decimal" w:pos="708"/>
              </w:tabs>
              <w:spacing w:line="280" w:lineRule="exact"/>
              <w:jc w:val="both"/>
              <w:rPr>
                <w:rFonts w:ascii="Arial" w:hAnsi="Arial" w:cs="Arial"/>
                <w:sz w:val="18"/>
                <w:szCs w:val="18"/>
              </w:rPr>
            </w:pPr>
          </w:p>
        </w:tc>
        <w:tc>
          <w:tcPr>
            <w:tcW w:w="1080" w:type="dxa"/>
          </w:tcPr>
          <w:p w14:paraId="18A247A5" w14:textId="77777777" w:rsidR="00CA2E09" w:rsidRPr="00E3587A" w:rsidRDefault="00CA2E09" w:rsidP="00CA2E09">
            <w:pPr>
              <w:tabs>
                <w:tab w:val="decimal" w:pos="810"/>
              </w:tabs>
              <w:spacing w:line="280" w:lineRule="exact"/>
              <w:jc w:val="both"/>
              <w:rPr>
                <w:rFonts w:ascii="Arial" w:hAnsi="Arial" w:cs="Arial"/>
                <w:sz w:val="18"/>
                <w:szCs w:val="18"/>
              </w:rPr>
            </w:pPr>
          </w:p>
        </w:tc>
        <w:tc>
          <w:tcPr>
            <w:tcW w:w="1080" w:type="dxa"/>
          </w:tcPr>
          <w:p w14:paraId="24A348D4" w14:textId="77777777" w:rsidR="00CA2E09" w:rsidRPr="00E3587A" w:rsidRDefault="00CA2E09" w:rsidP="00CA2E09">
            <w:pPr>
              <w:tabs>
                <w:tab w:val="decimal" w:pos="708"/>
              </w:tabs>
              <w:spacing w:line="280" w:lineRule="exact"/>
              <w:jc w:val="both"/>
              <w:rPr>
                <w:rFonts w:ascii="Arial" w:hAnsi="Arial" w:cs="Arial"/>
                <w:sz w:val="18"/>
                <w:szCs w:val="18"/>
              </w:rPr>
            </w:pPr>
          </w:p>
        </w:tc>
      </w:tr>
      <w:tr w:rsidR="00CA2E09" w:rsidRPr="00E3587A" w14:paraId="48A5C158" w14:textId="77777777" w:rsidTr="00D572D5">
        <w:tc>
          <w:tcPr>
            <w:tcW w:w="4932" w:type="dxa"/>
            <w:vAlign w:val="bottom"/>
          </w:tcPr>
          <w:p w14:paraId="1FB46DF1" w14:textId="77777777" w:rsidR="00CA2E09" w:rsidRPr="00E3587A" w:rsidRDefault="00CA2E09" w:rsidP="00CA2E09">
            <w:pPr>
              <w:tabs>
                <w:tab w:val="left" w:pos="282"/>
              </w:tabs>
              <w:spacing w:line="280" w:lineRule="exact"/>
              <w:ind w:left="162" w:right="-12"/>
              <w:jc w:val="thaiDistribute"/>
              <w:rPr>
                <w:rFonts w:ascii="Arial" w:hAnsi="Arial" w:cs="Arial"/>
                <w:sz w:val="18"/>
                <w:szCs w:val="18"/>
              </w:rPr>
            </w:pPr>
            <w:r w:rsidRPr="00E3587A">
              <w:rPr>
                <w:rFonts w:ascii="Arial" w:hAnsi="Arial" w:cs="Arial"/>
                <w:sz w:val="18"/>
                <w:szCs w:val="18"/>
              </w:rPr>
              <w:tab/>
              <w:t>and/or directors)</w:t>
            </w:r>
          </w:p>
        </w:tc>
        <w:tc>
          <w:tcPr>
            <w:tcW w:w="1026" w:type="dxa"/>
            <w:gridSpan w:val="2"/>
          </w:tcPr>
          <w:p w14:paraId="67EA8A18" w14:textId="20F04E9D" w:rsidR="00CA2E09" w:rsidRPr="00E3587A" w:rsidRDefault="0002696B" w:rsidP="00CA2E09">
            <w:pPr>
              <w:pBdr>
                <w:bottom w:val="single" w:sz="4" w:space="1" w:color="auto"/>
              </w:pBdr>
              <w:tabs>
                <w:tab w:val="decimal" w:pos="708"/>
              </w:tabs>
              <w:spacing w:line="280" w:lineRule="exact"/>
              <w:jc w:val="both"/>
              <w:rPr>
                <w:rFonts w:ascii="Arial" w:hAnsi="Arial" w:cs="Arial"/>
                <w:sz w:val="18"/>
                <w:szCs w:val="18"/>
              </w:rPr>
            </w:pPr>
            <w:r w:rsidRPr="00E3587A">
              <w:rPr>
                <w:rFonts w:ascii="Arial" w:hAnsi="Arial" w:cs="Arial"/>
                <w:sz w:val="18"/>
                <w:szCs w:val="18"/>
              </w:rPr>
              <w:t>18,07</w:t>
            </w:r>
            <w:r w:rsidR="003E49B4" w:rsidRPr="00E3587A">
              <w:rPr>
                <w:rFonts w:ascii="Arial" w:hAnsi="Arial" w:cs="Arial"/>
                <w:sz w:val="18"/>
                <w:szCs w:val="18"/>
              </w:rPr>
              <w:t>5</w:t>
            </w:r>
          </w:p>
        </w:tc>
        <w:tc>
          <w:tcPr>
            <w:tcW w:w="1044" w:type="dxa"/>
          </w:tcPr>
          <w:p w14:paraId="2BC0A8DD" w14:textId="0C329170" w:rsidR="00CA2E09" w:rsidRPr="00E3587A" w:rsidRDefault="00CA2E09" w:rsidP="00CA2E09">
            <w:pPr>
              <w:pBdr>
                <w:bottom w:val="single" w:sz="4" w:space="1" w:color="auto"/>
              </w:pBdr>
              <w:tabs>
                <w:tab w:val="decimal" w:pos="708"/>
              </w:tabs>
              <w:spacing w:line="280" w:lineRule="exact"/>
              <w:jc w:val="both"/>
              <w:rPr>
                <w:rFonts w:ascii="Arial" w:hAnsi="Arial" w:cs="Arial"/>
                <w:sz w:val="18"/>
                <w:szCs w:val="18"/>
              </w:rPr>
            </w:pPr>
            <w:r w:rsidRPr="00E3587A">
              <w:rPr>
                <w:rFonts w:ascii="Arial" w:hAnsi="Arial" w:cs="Arial"/>
                <w:sz w:val="18"/>
                <w:szCs w:val="18"/>
              </w:rPr>
              <w:t>1,480</w:t>
            </w:r>
          </w:p>
        </w:tc>
        <w:tc>
          <w:tcPr>
            <w:tcW w:w="1080" w:type="dxa"/>
          </w:tcPr>
          <w:p w14:paraId="191B0094" w14:textId="3A3489D1" w:rsidR="00CA2E09" w:rsidRPr="00E3587A" w:rsidRDefault="00CA2E09" w:rsidP="00CA2E09">
            <w:pPr>
              <w:pBdr>
                <w:bottom w:val="single" w:sz="4" w:space="1" w:color="auto"/>
              </w:pBdr>
              <w:tabs>
                <w:tab w:val="decimal" w:pos="810"/>
              </w:tabs>
              <w:spacing w:line="280" w:lineRule="exact"/>
              <w:jc w:val="both"/>
              <w:rPr>
                <w:rFonts w:ascii="Arial" w:hAnsi="Arial" w:cs="Arial"/>
                <w:sz w:val="18"/>
                <w:szCs w:val="18"/>
              </w:rPr>
            </w:pPr>
            <w:r w:rsidRPr="00E3587A">
              <w:rPr>
                <w:rFonts w:ascii="Arial" w:hAnsi="Arial" w:cs="Arial"/>
                <w:sz w:val="18"/>
                <w:szCs w:val="18"/>
              </w:rPr>
              <w:t>18,075</w:t>
            </w:r>
          </w:p>
        </w:tc>
        <w:tc>
          <w:tcPr>
            <w:tcW w:w="1080" w:type="dxa"/>
          </w:tcPr>
          <w:p w14:paraId="3BF1DC85" w14:textId="13B487CB" w:rsidR="00CA2E09" w:rsidRPr="00E3587A" w:rsidRDefault="00CA2E09" w:rsidP="00CA2E09">
            <w:pPr>
              <w:pBdr>
                <w:bottom w:val="single" w:sz="4" w:space="1" w:color="auto"/>
              </w:pBdr>
              <w:tabs>
                <w:tab w:val="decimal" w:pos="708"/>
              </w:tabs>
              <w:spacing w:line="280" w:lineRule="exact"/>
              <w:jc w:val="both"/>
              <w:rPr>
                <w:rFonts w:ascii="Arial" w:hAnsi="Arial" w:cs="Arial"/>
                <w:sz w:val="18"/>
                <w:szCs w:val="18"/>
              </w:rPr>
            </w:pPr>
            <w:r w:rsidRPr="00E3587A">
              <w:rPr>
                <w:rFonts w:ascii="Arial" w:hAnsi="Arial" w:cs="Arial"/>
                <w:sz w:val="18"/>
                <w:szCs w:val="18"/>
              </w:rPr>
              <w:t>-</w:t>
            </w:r>
          </w:p>
        </w:tc>
      </w:tr>
      <w:tr w:rsidR="00CA2E09" w:rsidRPr="00E3587A" w14:paraId="7D6E3B56" w14:textId="77777777" w:rsidTr="00D572D5">
        <w:tc>
          <w:tcPr>
            <w:tcW w:w="4932" w:type="dxa"/>
            <w:vAlign w:val="bottom"/>
          </w:tcPr>
          <w:p w14:paraId="19F71D72" w14:textId="77777777" w:rsidR="00CA2E09" w:rsidRPr="00E3587A" w:rsidRDefault="00CA2E09" w:rsidP="00CA2E09">
            <w:pPr>
              <w:tabs>
                <w:tab w:val="left" w:pos="282"/>
              </w:tabs>
              <w:spacing w:line="280" w:lineRule="exact"/>
              <w:ind w:left="330" w:right="-12" w:hanging="168"/>
              <w:rPr>
                <w:rFonts w:ascii="Arial" w:hAnsi="Arial" w:cs="Arial"/>
                <w:sz w:val="18"/>
                <w:szCs w:val="18"/>
              </w:rPr>
            </w:pPr>
            <w:r w:rsidRPr="00E3587A">
              <w:rPr>
                <w:rFonts w:ascii="Arial" w:hAnsi="Arial" w:cs="Arial"/>
                <w:sz w:val="18"/>
                <w:szCs w:val="18"/>
              </w:rPr>
              <w:t>Total</w:t>
            </w:r>
          </w:p>
        </w:tc>
        <w:tc>
          <w:tcPr>
            <w:tcW w:w="1026" w:type="dxa"/>
            <w:gridSpan w:val="2"/>
          </w:tcPr>
          <w:p w14:paraId="3831550A" w14:textId="54CBEDD9" w:rsidR="00CA2E09" w:rsidRPr="00E3587A" w:rsidRDefault="0002696B" w:rsidP="00CA2E09">
            <w:pPr>
              <w:tabs>
                <w:tab w:val="decimal" w:pos="708"/>
              </w:tabs>
              <w:spacing w:line="280" w:lineRule="exact"/>
              <w:jc w:val="both"/>
              <w:rPr>
                <w:rFonts w:ascii="Arial" w:hAnsi="Arial" w:cs="Arial"/>
                <w:sz w:val="18"/>
                <w:szCs w:val="18"/>
              </w:rPr>
            </w:pPr>
            <w:r w:rsidRPr="00E3587A">
              <w:rPr>
                <w:rFonts w:ascii="Arial" w:hAnsi="Arial" w:cs="Arial"/>
                <w:sz w:val="18"/>
                <w:szCs w:val="18"/>
              </w:rPr>
              <w:t>19,90</w:t>
            </w:r>
            <w:r w:rsidR="003E49B4" w:rsidRPr="00E3587A">
              <w:rPr>
                <w:rFonts w:ascii="Arial" w:hAnsi="Arial" w:cs="Arial"/>
                <w:sz w:val="18"/>
                <w:szCs w:val="18"/>
              </w:rPr>
              <w:t>5</w:t>
            </w:r>
          </w:p>
        </w:tc>
        <w:tc>
          <w:tcPr>
            <w:tcW w:w="1044" w:type="dxa"/>
          </w:tcPr>
          <w:p w14:paraId="57982411" w14:textId="6AB5FBAA" w:rsidR="00CA2E09" w:rsidRPr="00E3587A" w:rsidRDefault="00CA2E09" w:rsidP="00CA2E09">
            <w:pPr>
              <w:tabs>
                <w:tab w:val="decimal" w:pos="708"/>
              </w:tabs>
              <w:spacing w:line="280" w:lineRule="exact"/>
              <w:jc w:val="both"/>
              <w:rPr>
                <w:rFonts w:ascii="Arial" w:hAnsi="Arial" w:cs="Arial"/>
                <w:sz w:val="18"/>
                <w:szCs w:val="18"/>
              </w:rPr>
            </w:pPr>
            <w:r w:rsidRPr="00E3587A">
              <w:rPr>
                <w:rFonts w:ascii="Arial" w:hAnsi="Arial" w:cs="Arial"/>
                <w:sz w:val="18"/>
                <w:szCs w:val="18"/>
              </w:rPr>
              <w:t>1,480</w:t>
            </w:r>
          </w:p>
        </w:tc>
        <w:tc>
          <w:tcPr>
            <w:tcW w:w="1080" w:type="dxa"/>
          </w:tcPr>
          <w:p w14:paraId="02AC8C4D" w14:textId="4CAE818E" w:rsidR="00CA2E09" w:rsidRPr="00E3587A" w:rsidRDefault="00CA2E09" w:rsidP="00CA2E09">
            <w:pPr>
              <w:tabs>
                <w:tab w:val="decimal" w:pos="810"/>
              </w:tabs>
              <w:spacing w:line="280" w:lineRule="exact"/>
              <w:jc w:val="both"/>
              <w:rPr>
                <w:rFonts w:ascii="Arial" w:hAnsi="Arial" w:cs="Arial"/>
                <w:sz w:val="18"/>
                <w:szCs w:val="18"/>
              </w:rPr>
            </w:pPr>
            <w:r w:rsidRPr="00E3587A">
              <w:rPr>
                <w:rFonts w:ascii="Arial" w:hAnsi="Arial" w:cs="Arial"/>
                <w:sz w:val="18"/>
                <w:szCs w:val="18"/>
              </w:rPr>
              <w:t>397,9</w:t>
            </w:r>
            <w:r w:rsidR="005F2387" w:rsidRPr="00E3587A">
              <w:rPr>
                <w:rFonts w:ascii="Arial" w:hAnsi="Arial" w:cs="Arial"/>
                <w:sz w:val="18"/>
                <w:szCs w:val="18"/>
              </w:rPr>
              <w:t>28</w:t>
            </w:r>
          </w:p>
        </w:tc>
        <w:tc>
          <w:tcPr>
            <w:tcW w:w="1080" w:type="dxa"/>
          </w:tcPr>
          <w:p w14:paraId="308F1D92" w14:textId="5CED39E8" w:rsidR="00CA2E09" w:rsidRPr="00E3587A" w:rsidRDefault="00CA2E09" w:rsidP="00CA2E09">
            <w:pPr>
              <w:tabs>
                <w:tab w:val="decimal" w:pos="708"/>
              </w:tabs>
              <w:spacing w:line="280" w:lineRule="exact"/>
              <w:jc w:val="both"/>
              <w:rPr>
                <w:rFonts w:ascii="Arial" w:hAnsi="Arial" w:cs="Arial"/>
                <w:sz w:val="18"/>
                <w:szCs w:val="18"/>
              </w:rPr>
            </w:pPr>
            <w:r w:rsidRPr="00E3587A">
              <w:rPr>
                <w:rFonts w:ascii="Arial" w:hAnsi="Arial" w:cs="Arial"/>
                <w:sz w:val="18"/>
                <w:szCs w:val="18"/>
              </w:rPr>
              <w:t>485,757</w:t>
            </w:r>
          </w:p>
        </w:tc>
      </w:tr>
      <w:tr w:rsidR="00CA2E09" w:rsidRPr="00E3587A" w14:paraId="1CA8FB42" w14:textId="77777777" w:rsidTr="00D572D5">
        <w:tc>
          <w:tcPr>
            <w:tcW w:w="4932" w:type="dxa"/>
            <w:vAlign w:val="bottom"/>
          </w:tcPr>
          <w:p w14:paraId="08E74629" w14:textId="77777777" w:rsidR="00CA2E09" w:rsidRPr="00E3587A" w:rsidRDefault="00CA2E09" w:rsidP="00CA2E09">
            <w:pPr>
              <w:tabs>
                <w:tab w:val="left" w:pos="282"/>
              </w:tabs>
              <w:spacing w:line="280" w:lineRule="exact"/>
              <w:ind w:left="330" w:right="-12" w:hanging="168"/>
              <w:rPr>
                <w:rFonts w:ascii="Arial" w:hAnsi="Arial" w:cs="Arial"/>
                <w:sz w:val="18"/>
                <w:szCs w:val="18"/>
              </w:rPr>
            </w:pPr>
            <w:r w:rsidRPr="00E3587A">
              <w:rPr>
                <w:rFonts w:ascii="Arial" w:hAnsi="Arial" w:cs="Arial"/>
                <w:sz w:val="18"/>
                <w:szCs w:val="18"/>
              </w:rPr>
              <w:t xml:space="preserve">Less: Allowance for expected credit losses </w:t>
            </w:r>
          </w:p>
        </w:tc>
        <w:tc>
          <w:tcPr>
            <w:tcW w:w="1026" w:type="dxa"/>
            <w:gridSpan w:val="2"/>
          </w:tcPr>
          <w:p w14:paraId="2B7B465F" w14:textId="4B341AB6" w:rsidR="00CA2E09" w:rsidRPr="00E3587A" w:rsidRDefault="0002696B" w:rsidP="00CA2E09">
            <w:pPr>
              <w:pBdr>
                <w:bottom w:val="single" w:sz="4" w:space="1" w:color="auto"/>
              </w:pBdr>
              <w:tabs>
                <w:tab w:val="decimal" w:pos="708"/>
              </w:tabs>
              <w:spacing w:line="280" w:lineRule="exact"/>
              <w:jc w:val="both"/>
              <w:rPr>
                <w:rFonts w:ascii="Arial" w:hAnsi="Arial" w:cs="Arial"/>
                <w:sz w:val="18"/>
                <w:szCs w:val="18"/>
              </w:rPr>
            </w:pPr>
            <w:r w:rsidRPr="00E3587A">
              <w:rPr>
                <w:rFonts w:ascii="Arial" w:hAnsi="Arial" w:cs="Arial"/>
                <w:sz w:val="18"/>
                <w:szCs w:val="18"/>
              </w:rPr>
              <w:t>(5,60</w:t>
            </w:r>
            <w:r w:rsidR="00196887" w:rsidRPr="00E3587A">
              <w:rPr>
                <w:rFonts w:ascii="Arial" w:hAnsi="Arial" w:cs="Arial"/>
                <w:sz w:val="18"/>
                <w:szCs w:val="18"/>
              </w:rPr>
              <w:t>7</w:t>
            </w:r>
            <w:r w:rsidRPr="00E3587A">
              <w:rPr>
                <w:rFonts w:ascii="Arial" w:hAnsi="Arial" w:cs="Arial"/>
                <w:sz w:val="18"/>
                <w:szCs w:val="18"/>
              </w:rPr>
              <w:t>)</w:t>
            </w:r>
          </w:p>
        </w:tc>
        <w:tc>
          <w:tcPr>
            <w:tcW w:w="1044" w:type="dxa"/>
          </w:tcPr>
          <w:p w14:paraId="33477C2F" w14:textId="12AC8113" w:rsidR="00CA2E09" w:rsidRPr="00E3587A" w:rsidRDefault="00CA2E09" w:rsidP="00CA2E09">
            <w:pPr>
              <w:pBdr>
                <w:bottom w:val="single" w:sz="4" w:space="1" w:color="auto"/>
              </w:pBdr>
              <w:tabs>
                <w:tab w:val="decimal" w:pos="708"/>
              </w:tabs>
              <w:spacing w:line="280" w:lineRule="exact"/>
              <w:jc w:val="both"/>
              <w:rPr>
                <w:rFonts w:ascii="Arial" w:hAnsi="Arial" w:cs="Arial"/>
                <w:sz w:val="18"/>
                <w:szCs w:val="18"/>
              </w:rPr>
            </w:pPr>
            <w:r w:rsidRPr="00E3587A">
              <w:rPr>
                <w:rFonts w:ascii="Arial" w:hAnsi="Arial" w:cs="Arial"/>
                <w:sz w:val="18"/>
                <w:szCs w:val="18"/>
              </w:rPr>
              <w:t>-</w:t>
            </w:r>
          </w:p>
        </w:tc>
        <w:tc>
          <w:tcPr>
            <w:tcW w:w="1080" w:type="dxa"/>
          </w:tcPr>
          <w:p w14:paraId="5873F076" w14:textId="3ADDAFD7" w:rsidR="00CA2E09" w:rsidRPr="00E3587A" w:rsidRDefault="00CA2E09" w:rsidP="00CA2E09">
            <w:pPr>
              <w:pBdr>
                <w:bottom w:val="single" w:sz="4" w:space="1" w:color="auto"/>
              </w:pBdr>
              <w:tabs>
                <w:tab w:val="decimal" w:pos="810"/>
              </w:tabs>
              <w:spacing w:line="280" w:lineRule="exact"/>
              <w:jc w:val="both"/>
              <w:rPr>
                <w:rFonts w:ascii="Arial" w:hAnsi="Arial" w:cs="Arial"/>
                <w:sz w:val="18"/>
                <w:szCs w:val="18"/>
              </w:rPr>
            </w:pPr>
            <w:r w:rsidRPr="00E3587A">
              <w:rPr>
                <w:rFonts w:ascii="Arial" w:hAnsi="Arial" w:cs="Arial"/>
                <w:sz w:val="18"/>
                <w:szCs w:val="18"/>
              </w:rPr>
              <w:t>(5,966)</w:t>
            </w:r>
          </w:p>
        </w:tc>
        <w:tc>
          <w:tcPr>
            <w:tcW w:w="1080" w:type="dxa"/>
          </w:tcPr>
          <w:p w14:paraId="72DCD374" w14:textId="3127EFE5" w:rsidR="00CA2E09" w:rsidRPr="00E3587A" w:rsidRDefault="00CA2E09" w:rsidP="00CA2E09">
            <w:pPr>
              <w:pBdr>
                <w:bottom w:val="single" w:sz="4" w:space="1" w:color="auto"/>
              </w:pBdr>
              <w:tabs>
                <w:tab w:val="decimal" w:pos="708"/>
              </w:tabs>
              <w:spacing w:line="280" w:lineRule="exact"/>
              <w:jc w:val="both"/>
              <w:rPr>
                <w:rFonts w:ascii="Arial" w:hAnsi="Arial" w:cs="Arial"/>
                <w:sz w:val="18"/>
                <w:szCs w:val="18"/>
              </w:rPr>
            </w:pPr>
            <w:r w:rsidRPr="00E3587A">
              <w:rPr>
                <w:rFonts w:ascii="Arial" w:hAnsi="Arial" w:cs="Arial"/>
                <w:sz w:val="18"/>
                <w:szCs w:val="18"/>
              </w:rPr>
              <w:t>(5,605)</w:t>
            </w:r>
          </w:p>
        </w:tc>
      </w:tr>
      <w:tr w:rsidR="00CA2E09" w:rsidRPr="00E3587A" w14:paraId="2FCD97B6" w14:textId="77777777" w:rsidTr="00D572D5">
        <w:tc>
          <w:tcPr>
            <w:tcW w:w="4932" w:type="dxa"/>
          </w:tcPr>
          <w:p w14:paraId="19BBDF08" w14:textId="324DE300" w:rsidR="00CA2E09" w:rsidRPr="00E3587A" w:rsidRDefault="00CA2E09" w:rsidP="00CA2E09">
            <w:pPr>
              <w:spacing w:line="280" w:lineRule="exact"/>
              <w:ind w:left="121" w:hanging="121"/>
              <w:rPr>
                <w:rFonts w:ascii="Arial" w:eastAsia="Arial Unicode MS" w:hAnsi="Arial" w:cs="Arial"/>
                <w:sz w:val="18"/>
                <w:szCs w:val="18"/>
                <w:cs/>
              </w:rPr>
            </w:pPr>
            <w:r w:rsidRPr="00E3587A">
              <w:rPr>
                <w:rFonts w:ascii="Arial" w:hAnsi="Arial" w:cs="Arial"/>
                <w:sz w:val="18"/>
                <w:szCs w:val="18"/>
              </w:rPr>
              <w:t>Total trade and other receivables - related parties, net</w:t>
            </w:r>
          </w:p>
        </w:tc>
        <w:tc>
          <w:tcPr>
            <w:tcW w:w="1026" w:type="dxa"/>
            <w:gridSpan w:val="2"/>
          </w:tcPr>
          <w:p w14:paraId="5767F764" w14:textId="7FDFF558" w:rsidR="00CA2E09" w:rsidRPr="00E3587A" w:rsidRDefault="0002696B" w:rsidP="00CA2E09">
            <w:pPr>
              <w:pBdr>
                <w:bottom w:val="double" w:sz="4" w:space="1" w:color="auto"/>
              </w:pBdr>
              <w:tabs>
                <w:tab w:val="decimal" w:pos="708"/>
              </w:tabs>
              <w:spacing w:line="280" w:lineRule="exact"/>
              <w:jc w:val="both"/>
              <w:rPr>
                <w:rFonts w:ascii="Arial" w:hAnsi="Arial" w:cs="Arial"/>
                <w:sz w:val="18"/>
                <w:szCs w:val="18"/>
              </w:rPr>
            </w:pPr>
            <w:r w:rsidRPr="00E3587A">
              <w:rPr>
                <w:rFonts w:ascii="Arial" w:hAnsi="Arial" w:cs="Arial"/>
                <w:sz w:val="18"/>
                <w:szCs w:val="18"/>
              </w:rPr>
              <w:t>14,</w:t>
            </w:r>
            <w:r w:rsidR="00B83A29" w:rsidRPr="00E3587A">
              <w:rPr>
                <w:rFonts w:ascii="Arial" w:hAnsi="Arial" w:cs="Arial"/>
                <w:sz w:val="18"/>
                <w:szCs w:val="18"/>
              </w:rPr>
              <w:t>29</w:t>
            </w:r>
            <w:r w:rsidR="005F2387" w:rsidRPr="00E3587A">
              <w:rPr>
                <w:rFonts w:ascii="Arial" w:hAnsi="Arial" w:cs="Arial"/>
                <w:sz w:val="18"/>
                <w:szCs w:val="18"/>
              </w:rPr>
              <w:t>8</w:t>
            </w:r>
          </w:p>
        </w:tc>
        <w:tc>
          <w:tcPr>
            <w:tcW w:w="1044" w:type="dxa"/>
          </w:tcPr>
          <w:p w14:paraId="4A8AAE17" w14:textId="01A4E683" w:rsidR="00CA2E09" w:rsidRPr="00E3587A" w:rsidRDefault="00CA2E09" w:rsidP="00CA2E09">
            <w:pPr>
              <w:pBdr>
                <w:bottom w:val="double" w:sz="4" w:space="1" w:color="auto"/>
              </w:pBdr>
              <w:tabs>
                <w:tab w:val="decimal" w:pos="708"/>
              </w:tabs>
              <w:spacing w:line="280" w:lineRule="exact"/>
              <w:jc w:val="both"/>
              <w:rPr>
                <w:rFonts w:ascii="Arial" w:hAnsi="Arial" w:cs="Arial"/>
                <w:sz w:val="18"/>
                <w:szCs w:val="18"/>
              </w:rPr>
            </w:pPr>
            <w:r w:rsidRPr="00E3587A">
              <w:rPr>
                <w:rFonts w:ascii="Arial" w:hAnsi="Arial" w:cs="Arial"/>
                <w:sz w:val="18"/>
                <w:szCs w:val="18"/>
              </w:rPr>
              <w:t>1,480</w:t>
            </w:r>
          </w:p>
        </w:tc>
        <w:tc>
          <w:tcPr>
            <w:tcW w:w="1080" w:type="dxa"/>
          </w:tcPr>
          <w:p w14:paraId="45457E60" w14:textId="60D0F255" w:rsidR="00CA2E09" w:rsidRPr="00E3587A" w:rsidRDefault="00444FA5" w:rsidP="00CA2E09">
            <w:pPr>
              <w:pBdr>
                <w:bottom w:val="double" w:sz="4" w:space="1" w:color="auto"/>
              </w:pBdr>
              <w:tabs>
                <w:tab w:val="decimal" w:pos="810"/>
              </w:tabs>
              <w:spacing w:line="280" w:lineRule="exact"/>
              <w:jc w:val="both"/>
              <w:rPr>
                <w:rFonts w:ascii="Arial" w:hAnsi="Arial" w:cs="Arial"/>
                <w:sz w:val="18"/>
                <w:szCs w:val="18"/>
              </w:rPr>
            </w:pPr>
            <w:r w:rsidRPr="00E3587A">
              <w:rPr>
                <w:rFonts w:ascii="Arial" w:hAnsi="Arial" w:cs="Arial"/>
                <w:sz w:val="18"/>
                <w:szCs w:val="18"/>
              </w:rPr>
              <w:t>3</w:t>
            </w:r>
            <w:r w:rsidR="00CA2E09" w:rsidRPr="00E3587A">
              <w:rPr>
                <w:rFonts w:ascii="Arial" w:hAnsi="Arial" w:cs="Arial"/>
                <w:sz w:val="18"/>
                <w:szCs w:val="18"/>
              </w:rPr>
              <w:t>91,96</w:t>
            </w:r>
            <w:r w:rsidR="005F2387" w:rsidRPr="00E3587A">
              <w:rPr>
                <w:rFonts w:ascii="Arial" w:hAnsi="Arial" w:cs="Arial"/>
                <w:sz w:val="18"/>
                <w:szCs w:val="18"/>
              </w:rPr>
              <w:t>2</w:t>
            </w:r>
          </w:p>
        </w:tc>
        <w:tc>
          <w:tcPr>
            <w:tcW w:w="1080" w:type="dxa"/>
          </w:tcPr>
          <w:p w14:paraId="160DF06F" w14:textId="5EEA9B64" w:rsidR="00CA2E09" w:rsidRPr="00E3587A" w:rsidRDefault="00CA2E09" w:rsidP="00CA2E09">
            <w:pPr>
              <w:pBdr>
                <w:bottom w:val="double" w:sz="4" w:space="1" w:color="auto"/>
              </w:pBdr>
              <w:tabs>
                <w:tab w:val="decimal" w:pos="708"/>
              </w:tabs>
              <w:spacing w:line="280" w:lineRule="exact"/>
              <w:jc w:val="both"/>
              <w:rPr>
                <w:rFonts w:ascii="Arial" w:hAnsi="Arial" w:cs="Arial"/>
                <w:sz w:val="18"/>
                <w:szCs w:val="18"/>
              </w:rPr>
            </w:pPr>
            <w:r w:rsidRPr="00E3587A">
              <w:rPr>
                <w:rFonts w:ascii="Arial" w:hAnsi="Arial" w:cs="Arial"/>
                <w:sz w:val="18"/>
                <w:szCs w:val="18"/>
              </w:rPr>
              <w:t>480,152</w:t>
            </w:r>
          </w:p>
        </w:tc>
      </w:tr>
      <w:tr w:rsidR="002921BF" w:rsidRPr="00E3587A" w14:paraId="51B8C274" w14:textId="77777777" w:rsidTr="00B35B57">
        <w:tc>
          <w:tcPr>
            <w:tcW w:w="4932" w:type="dxa"/>
            <w:vAlign w:val="bottom"/>
          </w:tcPr>
          <w:p w14:paraId="756DA59A" w14:textId="65565700" w:rsidR="002921BF" w:rsidRPr="00E3587A" w:rsidRDefault="002921BF" w:rsidP="002921BF">
            <w:pPr>
              <w:spacing w:line="280" w:lineRule="exact"/>
              <w:ind w:left="121" w:hanging="121"/>
              <w:rPr>
                <w:rFonts w:ascii="Arial" w:hAnsi="Arial" w:cs="Arial"/>
                <w:sz w:val="18"/>
                <w:szCs w:val="18"/>
              </w:rPr>
            </w:pPr>
            <w:r w:rsidRPr="00E3587A">
              <w:rPr>
                <w:rFonts w:ascii="Arial" w:hAnsi="Arial" w:cs="Arial"/>
                <w:b/>
                <w:bCs/>
                <w:sz w:val="18"/>
                <w:szCs w:val="18"/>
                <w:u w:val="single"/>
              </w:rPr>
              <w:t xml:space="preserve">Trade and other </w:t>
            </w:r>
            <w:r w:rsidRPr="00E3587A">
              <w:rPr>
                <w:rFonts w:ascii="Arial" w:hAnsi="Arial" w:cs="Browallia New"/>
                <w:b/>
                <w:bCs/>
                <w:sz w:val="18"/>
                <w:szCs w:val="22"/>
                <w:u w:val="single"/>
              </w:rPr>
              <w:t>payables</w:t>
            </w:r>
            <w:r w:rsidRPr="00E3587A">
              <w:rPr>
                <w:rFonts w:ascii="Arial" w:hAnsi="Arial" w:cs="Arial"/>
                <w:b/>
                <w:bCs/>
                <w:sz w:val="18"/>
                <w:szCs w:val="18"/>
                <w:u w:val="single"/>
              </w:rPr>
              <w:t xml:space="preserve"> - related parties</w:t>
            </w:r>
            <w:r w:rsidRPr="00E3587A">
              <w:rPr>
                <w:rFonts w:ascii="Arial" w:hAnsi="Arial" w:cs="Arial"/>
                <w:b/>
                <w:bCs/>
                <w:sz w:val="18"/>
                <w:szCs w:val="18"/>
              </w:rPr>
              <w:t xml:space="preserve"> (Note 2</w:t>
            </w:r>
            <w:r w:rsidR="005F2387" w:rsidRPr="00E3587A">
              <w:rPr>
                <w:rFonts w:ascii="Arial" w:hAnsi="Arial" w:cstheme="minorBidi"/>
                <w:b/>
                <w:bCs/>
                <w:sz w:val="18"/>
                <w:szCs w:val="18"/>
              </w:rPr>
              <w:t>2</w:t>
            </w:r>
            <w:r w:rsidRPr="00E3587A">
              <w:rPr>
                <w:rFonts w:ascii="Arial" w:hAnsi="Arial" w:cs="Arial"/>
                <w:b/>
                <w:bCs/>
                <w:sz w:val="18"/>
                <w:szCs w:val="18"/>
              </w:rPr>
              <w:t>)</w:t>
            </w:r>
          </w:p>
        </w:tc>
        <w:tc>
          <w:tcPr>
            <w:tcW w:w="1026" w:type="dxa"/>
            <w:gridSpan w:val="2"/>
            <w:vAlign w:val="bottom"/>
          </w:tcPr>
          <w:p w14:paraId="0A770394" w14:textId="1B6EBD24" w:rsidR="002921BF" w:rsidRPr="00E3587A" w:rsidRDefault="002921BF" w:rsidP="0041798D">
            <w:pPr>
              <w:tabs>
                <w:tab w:val="decimal" w:pos="708"/>
              </w:tabs>
              <w:spacing w:line="280" w:lineRule="exact"/>
              <w:jc w:val="both"/>
              <w:rPr>
                <w:rFonts w:ascii="Arial" w:hAnsi="Arial" w:cstheme="minorBidi"/>
                <w:sz w:val="18"/>
                <w:szCs w:val="18"/>
                <w:u w:val="single"/>
                <w:cs/>
              </w:rPr>
            </w:pPr>
          </w:p>
        </w:tc>
        <w:tc>
          <w:tcPr>
            <w:tcW w:w="1044" w:type="dxa"/>
            <w:vAlign w:val="bottom"/>
          </w:tcPr>
          <w:p w14:paraId="12D0F758" w14:textId="77777777" w:rsidR="002921BF" w:rsidRPr="00E3587A" w:rsidRDefault="002921BF" w:rsidP="0041798D">
            <w:pPr>
              <w:tabs>
                <w:tab w:val="decimal" w:pos="708"/>
              </w:tabs>
              <w:spacing w:line="280" w:lineRule="exact"/>
              <w:jc w:val="both"/>
              <w:rPr>
                <w:rFonts w:ascii="Arial" w:hAnsi="Arial" w:cs="Arial"/>
                <w:sz w:val="18"/>
                <w:szCs w:val="18"/>
              </w:rPr>
            </w:pPr>
          </w:p>
        </w:tc>
        <w:tc>
          <w:tcPr>
            <w:tcW w:w="1080" w:type="dxa"/>
            <w:vAlign w:val="bottom"/>
          </w:tcPr>
          <w:p w14:paraId="75ADB5BF" w14:textId="77777777" w:rsidR="002921BF" w:rsidRPr="00E3587A" w:rsidRDefault="002921BF" w:rsidP="0041798D">
            <w:pPr>
              <w:tabs>
                <w:tab w:val="decimal" w:pos="810"/>
              </w:tabs>
              <w:spacing w:line="280" w:lineRule="exact"/>
              <w:jc w:val="both"/>
              <w:rPr>
                <w:rFonts w:ascii="Arial" w:hAnsi="Arial" w:cs="Arial"/>
                <w:sz w:val="18"/>
                <w:szCs w:val="18"/>
              </w:rPr>
            </w:pPr>
          </w:p>
        </w:tc>
        <w:tc>
          <w:tcPr>
            <w:tcW w:w="1080" w:type="dxa"/>
          </w:tcPr>
          <w:p w14:paraId="242244DE" w14:textId="77777777" w:rsidR="002921BF" w:rsidRPr="00E3587A" w:rsidRDefault="002921BF" w:rsidP="0041798D">
            <w:pPr>
              <w:tabs>
                <w:tab w:val="decimal" w:pos="708"/>
              </w:tabs>
              <w:spacing w:line="280" w:lineRule="exact"/>
              <w:jc w:val="both"/>
              <w:rPr>
                <w:rFonts w:ascii="Arial" w:hAnsi="Arial" w:cs="Arial"/>
                <w:sz w:val="18"/>
                <w:szCs w:val="18"/>
              </w:rPr>
            </w:pPr>
          </w:p>
        </w:tc>
      </w:tr>
      <w:tr w:rsidR="002D328B" w:rsidRPr="00E3587A" w14:paraId="7E5A656F" w14:textId="77777777" w:rsidTr="00B35B57">
        <w:tc>
          <w:tcPr>
            <w:tcW w:w="4932" w:type="dxa"/>
            <w:vAlign w:val="bottom"/>
          </w:tcPr>
          <w:p w14:paraId="21F8D39D" w14:textId="038A01DA" w:rsidR="002D328B" w:rsidRPr="00E3587A" w:rsidRDefault="00EE6B32" w:rsidP="002921BF">
            <w:pPr>
              <w:spacing w:line="280" w:lineRule="exact"/>
              <w:ind w:left="121" w:hanging="121"/>
              <w:rPr>
                <w:rFonts w:ascii="Arial" w:hAnsi="Arial" w:cs="Arial"/>
                <w:b/>
                <w:bCs/>
                <w:sz w:val="18"/>
                <w:szCs w:val="18"/>
                <w:u w:val="single"/>
              </w:rPr>
            </w:pPr>
            <w:r w:rsidRPr="00E3587A">
              <w:rPr>
                <w:rFonts w:ascii="Arial" w:hAnsi="Arial" w:cs="Arial"/>
                <w:sz w:val="18"/>
                <w:szCs w:val="18"/>
              </w:rPr>
              <w:t xml:space="preserve">   Subsidiaries</w:t>
            </w:r>
          </w:p>
        </w:tc>
        <w:tc>
          <w:tcPr>
            <w:tcW w:w="1026" w:type="dxa"/>
            <w:gridSpan w:val="2"/>
            <w:vAlign w:val="bottom"/>
          </w:tcPr>
          <w:p w14:paraId="61DAEF12" w14:textId="247BD24F" w:rsidR="002D328B" w:rsidRPr="00E3587A" w:rsidRDefault="00DD7CD6" w:rsidP="0041798D">
            <w:pPr>
              <w:pBdr>
                <w:bottom w:val="single" w:sz="4" w:space="1" w:color="auto"/>
              </w:pBdr>
              <w:tabs>
                <w:tab w:val="decimal" w:pos="708"/>
              </w:tabs>
              <w:spacing w:line="280" w:lineRule="exact"/>
              <w:jc w:val="both"/>
              <w:rPr>
                <w:rFonts w:ascii="Arial" w:hAnsi="Arial" w:cs="Arial"/>
                <w:sz w:val="18"/>
                <w:szCs w:val="18"/>
              </w:rPr>
            </w:pPr>
            <w:r w:rsidRPr="00E3587A">
              <w:rPr>
                <w:rFonts w:ascii="Arial" w:hAnsi="Arial" w:cs="Arial"/>
                <w:sz w:val="18"/>
                <w:szCs w:val="18"/>
              </w:rPr>
              <w:t>-</w:t>
            </w:r>
          </w:p>
        </w:tc>
        <w:tc>
          <w:tcPr>
            <w:tcW w:w="1044" w:type="dxa"/>
            <w:vAlign w:val="bottom"/>
          </w:tcPr>
          <w:p w14:paraId="271278DB" w14:textId="384A904A" w:rsidR="002D328B" w:rsidRPr="00E3587A" w:rsidRDefault="00DD7CD6" w:rsidP="0041798D">
            <w:pPr>
              <w:pBdr>
                <w:bottom w:val="single" w:sz="4" w:space="1" w:color="auto"/>
              </w:pBdr>
              <w:tabs>
                <w:tab w:val="decimal" w:pos="708"/>
              </w:tabs>
              <w:spacing w:line="280" w:lineRule="exact"/>
              <w:jc w:val="both"/>
              <w:rPr>
                <w:rFonts w:ascii="Arial" w:hAnsi="Arial" w:cs="Arial"/>
                <w:sz w:val="18"/>
                <w:szCs w:val="18"/>
              </w:rPr>
            </w:pPr>
            <w:r w:rsidRPr="00E3587A">
              <w:rPr>
                <w:rFonts w:ascii="Arial" w:hAnsi="Arial" w:cs="Arial"/>
                <w:sz w:val="18"/>
                <w:szCs w:val="18"/>
              </w:rPr>
              <w:t>-</w:t>
            </w:r>
          </w:p>
        </w:tc>
        <w:tc>
          <w:tcPr>
            <w:tcW w:w="1080" w:type="dxa"/>
            <w:vAlign w:val="bottom"/>
          </w:tcPr>
          <w:p w14:paraId="0AB331F1" w14:textId="147F82BF" w:rsidR="002D328B" w:rsidRPr="00E3587A" w:rsidRDefault="00DD7CD6" w:rsidP="0041798D">
            <w:pPr>
              <w:pBdr>
                <w:bottom w:val="single" w:sz="4" w:space="1" w:color="auto"/>
              </w:pBdr>
              <w:tabs>
                <w:tab w:val="decimal" w:pos="810"/>
              </w:tabs>
              <w:spacing w:line="280" w:lineRule="exact"/>
              <w:jc w:val="both"/>
              <w:rPr>
                <w:rFonts w:ascii="Arial" w:hAnsi="Arial" w:cs="Arial"/>
                <w:sz w:val="18"/>
                <w:szCs w:val="18"/>
              </w:rPr>
            </w:pPr>
            <w:r w:rsidRPr="00E3587A">
              <w:rPr>
                <w:rFonts w:ascii="Arial" w:hAnsi="Arial" w:cs="Arial"/>
                <w:sz w:val="18"/>
                <w:szCs w:val="18"/>
              </w:rPr>
              <w:t>28,103</w:t>
            </w:r>
          </w:p>
        </w:tc>
        <w:tc>
          <w:tcPr>
            <w:tcW w:w="1080" w:type="dxa"/>
          </w:tcPr>
          <w:p w14:paraId="178FAFDD" w14:textId="07B83DB4" w:rsidR="002D328B" w:rsidRPr="00E3587A" w:rsidRDefault="00DD7CD6" w:rsidP="0041798D">
            <w:pPr>
              <w:pBdr>
                <w:bottom w:val="single" w:sz="4" w:space="1" w:color="auto"/>
              </w:pBdr>
              <w:tabs>
                <w:tab w:val="decimal" w:pos="708"/>
              </w:tabs>
              <w:spacing w:line="280" w:lineRule="exact"/>
              <w:jc w:val="both"/>
              <w:rPr>
                <w:rFonts w:ascii="Arial" w:hAnsi="Arial" w:cs="Arial"/>
                <w:sz w:val="18"/>
                <w:szCs w:val="18"/>
              </w:rPr>
            </w:pPr>
            <w:r w:rsidRPr="00E3587A">
              <w:rPr>
                <w:rFonts w:ascii="Arial" w:hAnsi="Arial" w:cs="Arial"/>
                <w:sz w:val="18"/>
                <w:szCs w:val="18"/>
              </w:rPr>
              <w:t>146,776</w:t>
            </w:r>
          </w:p>
        </w:tc>
      </w:tr>
      <w:tr w:rsidR="00EE6B32" w:rsidRPr="00E3587A" w14:paraId="6A770003" w14:textId="77777777" w:rsidTr="00B35B57">
        <w:tc>
          <w:tcPr>
            <w:tcW w:w="4932" w:type="dxa"/>
            <w:vAlign w:val="bottom"/>
          </w:tcPr>
          <w:p w14:paraId="4A00BB1A" w14:textId="1990F0E5" w:rsidR="00EE6B32" w:rsidRPr="00E3587A" w:rsidRDefault="00EE6B32" w:rsidP="002921BF">
            <w:pPr>
              <w:spacing w:line="280" w:lineRule="exact"/>
              <w:ind w:left="121" w:hanging="121"/>
              <w:rPr>
                <w:rFonts w:ascii="Arial" w:hAnsi="Arial" w:cstheme="minorBidi"/>
                <w:sz w:val="18"/>
                <w:szCs w:val="18"/>
              </w:rPr>
            </w:pPr>
            <w:r w:rsidRPr="00E3587A">
              <w:rPr>
                <w:rFonts w:ascii="Arial" w:hAnsi="Arial" w:cs="Arial"/>
                <w:sz w:val="18"/>
                <w:szCs w:val="18"/>
              </w:rPr>
              <w:t xml:space="preserve">Total trade and other payables </w:t>
            </w:r>
            <w:r w:rsidR="00256A85" w:rsidRPr="00E3587A">
              <w:rPr>
                <w:rFonts w:ascii="Arial" w:hAnsi="Arial" w:cs="Browallia New"/>
                <w:sz w:val="18"/>
                <w:szCs w:val="22"/>
              </w:rPr>
              <w:t>-</w:t>
            </w:r>
            <w:r w:rsidRPr="00E3587A">
              <w:rPr>
                <w:rFonts w:ascii="Arial" w:hAnsi="Arial" w:cstheme="minorBidi" w:hint="cs"/>
                <w:sz w:val="18"/>
                <w:szCs w:val="18"/>
                <w:cs/>
              </w:rPr>
              <w:t xml:space="preserve"> </w:t>
            </w:r>
            <w:r w:rsidRPr="00E3587A">
              <w:rPr>
                <w:rFonts w:ascii="Arial" w:hAnsi="Arial" w:cstheme="minorBidi"/>
                <w:sz w:val="18"/>
                <w:szCs w:val="18"/>
              </w:rPr>
              <w:t>related parties</w:t>
            </w:r>
          </w:p>
        </w:tc>
        <w:tc>
          <w:tcPr>
            <w:tcW w:w="1026" w:type="dxa"/>
            <w:gridSpan w:val="2"/>
            <w:vAlign w:val="bottom"/>
          </w:tcPr>
          <w:p w14:paraId="1916B99A" w14:textId="7FDED304" w:rsidR="00EE6B32" w:rsidRPr="00E3587A" w:rsidRDefault="00EE6B32" w:rsidP="002921BF">
            <w:pPr>
              <w:pBdr>
                <w:bottom w:val="double" w:sz="4" w:space="1" w:color="auto"/>
              </w:pBdr>
              <w:tabs>
                <w:tab w:val="decimal" w:pos="708"/>
              </w:tabs>
              <w:spacing w:line="280" w:lineRule="exact"/>
              <w:jc w:val="both"/>
              <w:rPr>
                <w:rFonts w:ascii="Arial" w:hAnsi="Arial" w:cs="Arial"/>
                <w:sz w:val="18"/>
                <w:szCs w:val="18"/>
              </w:rPr>
            </w:pPr>
            <w:r w:rsidRPr="00E3587A">
              <w:rPr>
                <w:rFonts w:ascii="Arial" w:hAnsi="Arial" w:cs="Arial"/>
                <w:sz w:val="18"/>
                <w:szCs w:val="18"/>
              </w:rPr>
              <w:t>-</w:t>
            </w:r>
          </w:p>
        </w:tc>
        <w:tc>
          <w:tcPr>
            <w:tcW w:w="1044" w:type="dxa"/>
            <w:vAlign w:val="bottom"/>
          </w:tcPr>
          <w:p w14:paraId="17DB04AA" w14:textId="22524DC5" w:rsidR="00EE6B32" w:rsidRPr="00E3587A" w:rsidRDefault="00EE6B32" w:rsidP="002921BF">
            <w:pPr>
              <w:pBdr>
                <w:bottom w:val="double" w:sz="4" w:space="1" w:color="auto"/>
              </w:pBdr>
              <w:tabs>
                <w:tab w:val="decimal" w:pos="708"/>
              </w:tabs>
              <w:spacing w:line="280" w:lineRule="exact"/>
              <w:jc w:val="both"/>
              <w:rPr>
                <w:rFonts w:ascii="Arial" w:hAnsi="Arial" w:cs="Arial"/>
                <w:sz w:val="18"/>
                <w:szCs w:val="18"/>
              </w:rPr>
            </w:pPr>
            <w:r w:rsidRPr="00E3587A">
              <w:rPr>
                <w:rFonts w:ascii="Arial" w:hAnsi="Arial" w:cs="Arial"/>
                <w:sz w:val="18"/>
                <w:szCs w:val="18"/>
              </w:rPr>
              <w:t>-</w:t>
            </w:r>
          </w:p>
        </w:tc>
        <w:tc>
          <w:tcPr>
            <w:tcW w:w="1080" w:type="dxa"/>
            <w:vAlign w:val="bottom"/>
          </w:tcPr>
          <w:p w14:paraId="484EBEAE" w14:textId="05A7B993" w:rsidR="00EE6B32" w:rsidRPr="00E3587A" w:rsidRDefault="00EE6B32" w:rsidP="002921BF">
            <w:pPr>
              <w:pBdr>
                <w:bottom w:val="double" w:sz="4" w:space="1" w:color="auto"/>
              </w:pBdr>
              <w:tabs>
                <w:tab w:val="decimal" w:pos="810"/>
              </w:tabs>
              <w:spacing w:line="280" w:lineRule="exact"/>
              <w:jc w:val="both"/>
              <w:rPr>
                <w:rFonts w:ascii="Arial" w:hAnsi="Arial" w:cs="Arial"/>
                <w:sz w:val="18"/>
                <w:szCs w:val="18"/>
              </w:rPr>
            </w:pPr>
            <w:r w:rsidRPr="00E3587A">
              <w:rPr>
                <w:rFonts w:ascii="Arial" w:hAnsi="Arial" w:cs="Arial"/>
                <w:sz w:val="18"/>
                <w:szCs w:val="18"/>
              </w:rPr>
              <w:t>28,103</w:t>
            </w:r>
          </w:p>
        </w:tc>
        <w:tc>
          <w:tcPr>
            <w:tcW w:w="1080" w:type="dxa"/>
          </w:tcPr>
          <w:p w14:paraId="0FF5F9A6" w14:textId="6F4276DA" w:rsidR="00EE6B32" w:rsidRPr="00E3587A" w:rsidRDefault="00EE6B32" w:rsidP="002921BF">
            <w:pPr>
              <w:pBdr>
                <w:bottom w:val="double" w:sz="4" w:space="1" w:color="auto"/>
              </w:pBdr>
              <w:tabs>
                <w:tab w:val="decimal" w:pos="708"/>
              </w:tabs>
              <w:spacing w:line="280" w:lineRule="exact"/>
              <w:jc w:val="both"/>
              <w:rPr>
                <w:rFonts w:ascii="Arial" w:hAnsi="Arial" w:cs="Arial"/>
                <w:sz w:val="18"/>
                <w:szCs w:val="18"/>
              </w:rPr>
            </w:pPr>
            <w:r w:rsidRPr="00E3587A">
              <w:rPr>
                <w:rFonts w:ascii="Arial" w:hAnsi="Arial" w:cs="Arial"/>
                <w:sz w:val="18"/>
                <w:szCs w:val="18"/>
              </w:rPr>
              <w:t>146,776</w:t>
            </w:r>
          </w:p>
        </w:tc>
      </w:tr>
    </w:tbl>
    <w:p w14:paraId="4DA97DA6" w14:textId="77777777" w:rsidR="006C0E3A" w:rsidRPr="00E3587A" w:rsidRDefault="006C0E3A" w:rsidP="00B13FDF">
      <w:pPr>
        <w:overflowPunct/>
        <w:autoSpaceDE/>
        <w:autoSpaceDN/>
        <w:adjustRightInd/>
        <w:spacing w:before="240" w:after="120" w:line="380" w:lineRule="exact"/>
        <w:ind w:firstLine="547"/>
        <w:textAlignment w:val="auto"/>
        <w:rPr>
          <w:rFonts w:ascii="Arial" w:hAnsi="Arial" w:cs="Arial"/>
          <w:sz w:val="22"/>
          <w:szCs w:val="22"/>
          <w:u w:val="single"/>
        </w:rPr>
      </w:pPr>
    </w:p>
    <w:p w14:paraId="6F8E364F" w14:textId="77777777" w:rsidR="006C0E3A" w:rsidRPr="00E3587A" w:rsidRDefault="006C0E3A">
      <w:pPr>
        <w:overflowPunct/>
        <w:autoSpaceDE/>
        <w:autoSpaceDN/>
        <w:adjustRightInd/>
        <w:textAlignment w:val="auto"/>
        <w:rPr>
          <w:rFonts w:ascii="Arial" w:hAnsi="Arial" w:cs="Arial"/>
          <w:sz w:val="22"/>
          <w:szCs w:val="22"/>
          <w:u w:val="single"/>
        </w:rPr>
      </w:pPr>
      <w:r w:rsidRPr="00E3587A">
        <w:rPr>
          <w:rFonts w:ascii="Arial" w:hAnsi="Arial" w:cs="Arial"/>
          <w:sz w:val="22"/>
          <w:szCs w:val="22"/>
          <w:u w:val="single"/>
        </w:rPr>
        <w:br w:type="page"/>
      </w:r>
    </w:p>
    <w:p w14:paraId="7AB89CF2" w14:textId="7A4621DE" w:rsidR="00C56159" w:rsidRPr="00E3587A" w:rsidRDefault="00C56159" w:rsidP="00B13FDF">
      <w:pPr>
        <w:overflowPunct/>
        <w:autoSpaceDE/>
        <w:autoSpaceDN/>
        <w:adjustRightInd/>
        <w:spacing w:before="240" w:after="120" w:line="380" w:lineRule="exact"/>
        <w:ind w:firstLine="547"/>
        <w:textAlignment w:val="auto"/>
        <w:rPr>
          <w:rFonts w:ascii="Arial" w:hAnsi="Arial" w:cs="Arial"/>
          <w:sz w:val="22"/>
          <w:szCs w:val="22"/>
        </w:rPr>
      </w:pPr>
      <w:r w:rsidRPr="00E3587A">
        <w:rPr>
          <w:rFonts w:ascii="Arial" w:hAnsi="Arial" w:cs="Arial"/>
          <w:sz w:val="22"/>
          <w:szCs w:val="22"/>
          <w:u w:val="single"/>
        </w:rPr>
        <w:lastRenderedPageBreak/>
        <w:t>Short-term loans to related part</w:t>
      </w:r>
      <w:r w:rsidR="00BB7A2D" w:rsidRPr="00E3587A">
        <w:rPr>
          <w:rFonts w:ascii="Arial" w:hAnsi="Arial" w:cs="Arial"/>
          <w:sz w:val="22"/>
          <w:szCs w:val="22"/>
          <w:u w:val="single"/>
        </w:rPr>
        <w:t>y</w:t>
      </w:r>
    </w:p>
    <w:p w14:paraId="1769EE9F" w14:textId="72F2727B" w:rsidR="002A3084" w:rsidRPr="00E3587A" w:rsidRDefault="00C56159" w:rsidP="003F3870">
      <w:pPr>
        <w:tabs>
          <w:tab w:val="left" w:pos="2160"/>
          <w:tab w:val="center" w:pos="6840"/>
          <w:tab w:val="center" w:pos="8280"/>
        </w:tabs>
        <w:spacing w:before="120" w:line="380" w:lineRule="exact"/>
        <w:ind w:left="547" w:right="-43" w:hanging="547"/>
        <w:jc w:val="thaiDistribute"/>
        <w:rPr>
          <w:rFonts w:ascii="Arial" w:hAnsi="Arial" w:cs="Arial"/>
          <w:sz w:val="22"/>
          <w:szCs w:val="22"/>
        </w:rPr>
      </w:pPr>
      <w:r w:rsidRPr="00E3587A">
        <w:rPr>
          <w:rFonts w:ascii="Arial" w:hAnsi="Arial" w:cs="Arial"/>
          <w:sz w:val="22"/>
          <w:szCs w:val="22"/>
        </w:rPr>
        <w:tab/>
        <w:t xml:space="preserve">As at 31 December </w:t>
      </w:r>
      <w:r w:rsidR="00D13919" w:rsidRPr="00E3587A">
        <w:rPr>
          <w:rFonts w:ascii="Arial" w:hAnsi="Arial" w:cs="Arial"/>
          <w:sz w:val="22"/>
          <w:szCs w:val="22"/>
        </w:rPr>
        <w:t>2021</w:t>
      </w:r>
      <w:r w:rsidR="00CA5451" w:rsidRPr="00E3587A">
        <w:rPr>
          <w:rFonts w:ascii="Arial" w:hAnsi="Arial" w:cs="Arial"/>
          <w:sz w:val="22"/>
          <w:szCs w:val="22"/>
        </w:rPr>
        <w:t xml:space="preserve"> and </w:t>
      </w:r>
      <w:r w:rsidR="00D13919" w:rsidRPr="00E3587A">
        <w:rPr>
          <w:rFonts w:ascii="Arial" w:hAnsi="Arial" w:cs="Arial"/>
          <w:sz w:val="22"/>
          <w:szCs w:val="22"/>
        </w:rPr>
        <w:t>2020</w:t>
      </w:r>
      <w:r w:rsidRPr="00E3587A">
        <w:rPr>
          <w:rFonts w:ascii="Arial" w:hAnsi="Arial" w:cs="Arial"/>
          <w:sz w:val="22"/>
          <w:szCs w:val="22"/>
        </w:rPr>
        <w:t>, the balances of short-term loans to related part</w:t>
      </w:r>
      <w:r w:rsidR="00BB7A2D" w:rsidRPr="00E3587A">
        <w:rPr>
          <w:rFonts w:ascii="Arial" w:hAnsi="Arial" w:cs="Arial"/>
          <w:sz w:val="22"/>
          <w:szCs w:val="22"/>
        </w:rPr>
        <w:t>y</w:t>
      </w:r>
      <w:r w:rsidRPr="00E3587A">
        <w:rPr>
          <w:rFonts w:ascii="Arial" w:hAnsi="Arial" w:cs="Arial"/>
          <w:sz w:val="22"/>
          <w:szCs w:val="22"/>
        </w:rPr>
        <w:t xml:space="preserve"> and the movement </w:t>
      </w:r>
      <w:r w:rsidR="00375C60" w:rsidRPr="00E3587A">
        <w:rPr>
          <w:rFonts w:ascii="Arial" w:hAnsi="Arial" w:cs="Arial"/>
          <w:sz w:val="22"/>
          <w:szCs w:val="22"/>
        </w:rPr>
        <w:t xml:space="preserve">in loans </w:t>
      </w:r>
      <w:r w:rsidRPr="00E3587A">
        <w:rPr>
          <w:rFonts w:ascii="Arial" w:hAnsi="Arial" w:cs="Arial"/>
          <w:sz w:val="22"/>
          <w:szCs w:val="22"/>
        </w:rPr>
        <w:t>are as follows:</w:t>
      </w:r>
    </w:p>
    <w:p w14:paraId="6D78B342" w14:textId="77777777" w:rsidR="009D09BE" w:rsidRPr="00E3587A" w:rsidRDefault="009D09BE" w:rsidP="009D09BE">
      <w:pPr>
        <w:spacing w:line="380" w:lineRule="exact"/>
        <w:ind w:right="-7"/>
        <w:jc w:val="right"/>
        <w:rPr>
          <w:rFonts w:ascii="Arial" w:hAnsi="Arial" w:cs="Arial"/>
          <w:sz w:val="18"/>
          <w:szCs w:val="18"/>
          <w:cs/>
        </w:rPr>
      </w:pPr>
      <w:r w:rsidRPr="00E3587A">
        <w:rPr>
          <w:rFonts w:ascii="Arial" w:hAnsi="Arial" w:cs="Arial"/>
          <w:sz w:val="18"/>
          <w:szCs w:val="18"/>
          <w:cs/>
        </w:rPr>
        <w:t>(Unit: Thousand Baht)</w:t>
      </w:r>
    </w:p>
    <w:tbl>
      <w:tblPr>
        <w:tblW w:w="9252" w:type="dxa"/>
        <w:tblInd w:w="468" w:type="dxa"/>
        <w:tblLayout w:type="fixed"/>
        <w:tblLook w:val="0000" w:firstRow="0" w:lastRow="0" w:firstColumn="0" w:lastColumn="0" w:noHBand="0" w:noVBand="0"/>
      </w:tblPr>
      <w:tblGrid>
        <w:gridCol w:w="3942"/>
        <w:gridCol w:w="1440"/>
        <w:gridCol w:w="1173"/>
        <w:gridCol w:w="1260"/>
        <w:gridCol w:w="1437"/>
      </w:tblGrid>
      <w:tr w:rsidR="009D09BE" w:rsidRPr="00E3587A" w14:paraId="7855BC57" w14:textId="77777777" w:rsidTr="007C6916">
        <w:trPr>
          <w:cantSplit/>
          <w:trHeight w:val="288"/>
        </w:trPr>
        <w:tc>
          <w:tcPr>
            <w:tcW w:w="3942" w:type="dxa"/>
            <w:tcBorders>
              <w:top w:val="nil"/>
              <w:left w:val="nil"/>
              <w:bottom w:val="nil"/>
              <w:right w:val="nil"/>
            </w:tcBorders>
          </w:tcPr>
          <w:p w14:paraId="4A81ED80" w14:textId="77777777" w:rsidR="009D09BE" w:rsidRPr="00E3587A" w:rsidRDefault="009D09BE" w:rsidP="007C6916">
            <w:pPr>
              <w:spacing w:line="380" w:lineRule="exact"/>
              <w:ind w:right="-108"/>
              <w:jc w:val="center"/>
              <w:rPr>
                <w:rFonts w:ascii="Arial" w:hAnsi="Arial" w:cs="Arial"/>
                <w:sz w:val="18"/>
                <w:szCs w:val="18"/>
                <w:cs/>
              </w:rPr>
            </w:pPr>
          </w:p>
        </w:tc>
        <w:tc>
          <w:tcPr>
            <w:tcW w:w="5310" w:type="dxa"/>
            <w:gridSpan w:val="4"/>
            <w:tcBorders>
              <w:top w:val="nil"/>
              <w:left w:val="nil"/>
              <w:bottom w:val="nil"/>
              <w:right w:val="nil"/>
            </w:tcBorders>
          </w:tcPr>
          <w:p w14:paraId="75813185" w14:textId="77777777" w:rsidR="009D09BE" w:rsidRPr="00E3587A" w:rsidRDefault="009D09BE" w:rsidP="007C6916">
            <w:pPr>
              <w:pStyle w:val="Footer"/>
              <w:pBdr>
                <w:bottom w:val="single" w:sz="4" w:space="1" w:color="auto"/>
              </w:pBdr>
              <w:tabs>
                <w:tab w:val="clear" w:pos="4153"/>
                <w:tab w:val="clear" w:pos="8306"/>
              </w:tabs>
              <w:spacing w:line="380" w:lineRule="exact"/>
              <w:ind w:left="-108" w:right="-131"/>
              <w:jc w:val="center"/>
              <w:rPr>
                <w:rFonts w:ascii="Arial" w:hAnsi="Arial" w:cs="Arial"/>
                <w:sz w:val="18"/>
                <w:szCs w:val="18"/>
                <w:cs/>
              </w:rPr>
            </w:pPr>
            <w:r w:rsidRPr="00E3587A">
              <w:rPr>
                <w:rFonts w:ascii="Arial" w:hAnsi="Arial" w:cs="Arial"/>
                <w:sz w:val="18"/>
                <w:szCs w:val="18"/>
              </w:rPr>
              <w:t>Consolidated</w:t>
            </w:r>
            <w:r w:rsidRPr="00E3587A">
              <w:rPr>
                <w:rFonts w:ascii="Arial" w:hAnsi="Arial" w:cs="Arial"/>
                <w:sz w:val="18"/>
                <w:szCs w:val="18"/>
                <w:cs/>
              </w:rPr>
              <w:t xml:space="preserve"> financial statements</w:t>
            </w:r>
          </w:p>
        </w:tc>
      </w:tr>
      <w:tr w:rsidR="009D09BE" w:rsidRPr="00E3587A" w14:paraId="20C91A1F" w14:textId="77777777" w:rsidTr="007C6916">
        <w:trPr>
          <w:cantSplit/>
          <w:trHeight w:val="279"/>
        </w:trPr>
        <w:tc>
          <w:tcPr>
            <w:tcW w:w="3942" w:type="dxa"/>
            <w:tcBorders>
              <w:top w:val="nil"/>
              <w:left w:val="nil"/>
              <w:bottom w:val="nil"/>
              <w:right w:val="nil"/>
            </w:tcBorders>
          </w:tcPr>
          <w:p w14:paraId="0C274DB8" w14:textId="77777777" w:rsidR="009D09BE" w:rsidRPr="00E3587A" w:rsidRDefault="009D09BE" w:rsidP="007C6916">
            <w:pPr>
              <w:spacing w:line="380" w:lineRule="exact"/>
              <w:ind w:right="-108"/>
              <w:jc w:val="center"/>
              <w:rPr>
                <w:rFonts w:ascii="Arial" w:hAnsi="Arial" w:cs="Arial"/>
                <w:sz w:val="18"/>
                <w:szCs w:val="18"/>
                <w:cs/>
              </w:rPr>
            </w:pPr>
          </w:p>
        </w:tc>
        <w:tc>
          <w:tcPr>
            <w:tcW w:w="1440" w:type="dxa"/>
            <w:tcBorders>
              <w:top w:val="nil"/>
              <w:left w:val="nil"/>
              <w:bottom w:val="nil"/>
              <w:right w:val="nil"/>
            </w:tcBorders>
          </w:tcPr>
          <w:p w14:paraId="5ADD45E9" w14:textId="77777777" w:rsidR="009D09BE" w:rsidRPr="00E3587A" w:rsidRDefault="009D09BE" w:rsidP="007C6916">
            <w:pPr>
              <w:spacing w:line="380" w:lineRule="exact"/>
              <w:jc w:val="center"/>
              <w:rPr>
                <w:rFonts w:ascii="Arial" w:hAnsi="Arial" w:cs="Arial"/>
                <w:sz w:val="18"/>
                <w:szCs w:val="18"/>
                <w:cs/>
              </w:rPr>
            </w:pPr>
            <w:r w:rsidRPr="00E3587A">
              <w:rPr>
                <w:rFonts w:ascii="Arial" w:hAnsi="Arial" w:cs="Arial"/>
                <w:sz w:val="18"/>
                <w:szCs w:val="18"/>
                <w:cs/>
              </w:rPr>
              <w:t>Balance as at</w:t>
            </w:r>
          </w:p>
        </w:tc>
        <w:tc>
          <w:tcPr>
            <w:tcW w:w="2433" w:type="dxa"/>
            <w:gridSpan w:val="2"/>
            <w:tcBorders>
              <w:top w:val="nil"/>
              <w:left w:val="nil"/>
              <w:bottom w:val="nil"/>
              <w:right w:val="nil"/>
            </w:tcBorders>
          </w:tcPr>
          <w:p w14:paraId="75CFF314" w14:textId="77777777" w:rsidR="009D09BE" w:rsidRPr="00E3587A" w:rsidRDefault="009D09BE" w:rsidP="007C6916">
            <w:pPr>
              <w:spacing w:line="380" w:lineRule="exact"/>
              <w:jc w:val="center"/>
              <w:rPr>
                <w:rFonts w:ascii="Arial" w:hAnsi="Arial" w:cs="Arial"/>
                <w:sz w:val="18"/>
                <w:szCs w:val="18"/>
                <w:cs/>
              </w:rPr>
            </w:pPr>
          </w:p>
        </w:tc>
        <w:tc>
          <w:tcPr>
            <w:tcW w:w="1437" w:type="dxa"/>
            <w:tcBorders>
              <w:top w:val="nil"/>
              <w:left w:val="nil"/>
              <w:bottom w:val="nil"/>
              <w:right w:val="nil"/>
            </w:tcBorders>
          </w:tcPr>
          <w:p w14:paraId="45AD34A3" w14:textId="77777777" w:rsidR="009D09BE" w:rsidRPr="00E3587A" w:rsidRDefault="009D09BE" w:rsidP="007C6916">
            <w:pPr>
              <w:spacing w:line="380" w:lineRule="exact"/>
              <w:jc w:val="center"/>
              <w:rPr>
                <w:rFonts w:ascii="Arial" w:hAnsi="Arial" w:cs="Arial"/>
                <w:sz w:val="18"/>
                <w:szCs w:val="18"/>
                <w:cs/>
              </w:rPr>
            </w:pPr>
            <w:r w:rsidRPr="00E3587A">
              <w:rPr>
                <w:rFonts w:ascii="Arial" w:hAnsi="Arial" w:cs="Arial"/>
                <w:sz w:val="18"/>
                <w:szCs w:val="18"/>
                <w:cs/>
              </w:rPr>
              <w:t>Balance as at</w:t>
            </w:r>
          </w:p>
        </w:tc>
      </w:tr>
      <w:tr w:rsidR="00255882" w:rsidRPr="00E3587A" w14:paraId="5A74081C" w14:textId="77777777" w:rsidTr="007C6916">
        <w:trPr>
          <w:cantSplit/>
          <w:trHeight w:val="171"/>
        </w:trPr>
        <w:tc>
          <w:tcPr>
            <w:tcW w:w="3942" w:type="dxa"/>
            <w:tcBorders>
              <w:top w:val="nil"/>
              <w:left w:val="nil"/>
              <w:bottom w:val="nil"/>
              <w:right w:val="nil"/>
            </w:tcBorders>
          </w:tcPr>
          <w:p w14:paraId="5DFBE6FC" w14:textId="77777777" w:rsidR="00255882" w:rsidRPr="00E3587A" w:rsidRDefault="00255882" w:rsidP="00255882">
            <w:pPr>
              <w:spacing w:line="380" w:lineRule="exact"/>
              <w:ind w:right="-108"/>
              <w:jc w:val="center"/>
              <w:rPr>
                <w:rFonts w:ascii="Arial" w:hAnsi="Arial" w:cs="Arial"/>
                <w:sz w:val="18"/>
                <w:szCs w:val="18"/>
                <w:cs/>
              </w:rPr>
            </w:pPr>
          </w:p>
        </w:tc>
        <w:tc>
          <w:tcPr>
            <w:tcW w:w="1440" w:type="dxa"/>
            <w:tcBorders>
              <w:top w:val="nil"/>
              <w:left w:val="nil"/>
              <w:bottom w:val="nil"/>
              <w:right w:val="nil"/>
            </w:tcBorders>
          </w:tcPr>
          <w:p w14:paraId="23D93594" w14:textId="77777777" w:rsidR="00255882" w:rsidRPr="00E3587A" w:rsidRDefault="00255882" w:rsidP="00255882">
            <w:pPr>
              <w:spacing w:line="380" w:lineRule="exact"/>
              <w:jc w:val="center"/>
              <w:rPr>
                <w:rFonts w:ascii="Arial" w:hAnsi="Arial" w:cs="Arial"/>
                <w:sz w:val="18"/>
                <w:szCs w:val="18"/>
                <w:cs/>
              </w:rPr>
            </w:pPr>
            <w:r w:rsidRPr="00E3587A">
              <w:rPr>
                <w:rFonts w:ascii="Arial" w:hAnsi="Arial" w:cs="Arial"/>
                <w:sz w:val="18"/>
                <w:szCs w:val="18"/>
                <w:cs/>
              </w:rPr>
              <w:t>31 December</w:t>
            </w:r>
          </w:p>
        </w:tc>
        <w:tc>
          <w:tcPr>
            <w:tcW w:w="2433" w:type="dxa"/>
            <w:gridSpan w:val="2"/>
            <w:tcBorders>
              <w:top w:val="nil"/>
              <w:left w:val="nil"/>
              <w:bottom w:val="nil"/>
              <w:right w:val="nil"/>
            </w:tcBorders>
          </w:tcPr>
          <w:p w14:paraId="5EE9350C" w14:textId="2E82EC84" w:rsidR="00255882" w:rsidRPr="00E3587A" w:rsidRDefault="00255882" w:rsidP="00255882">
            <w:pPr>
              <w:pBdr>
                <w:bottom w:val="single" w:sz="4" w:space="1" w:color="auto"/>
              </w:pBdr>
              <w:spacing w:line="380" w:lineRule="exact"/>
              <w:jc w:val="center"/>
              <w:rPr>
                <w:rFonts w:ascii="Arial" w:hAnsi="Arial" w:cs="Arial"/>
                <w:sz w:val="18"/>
                <w:szCs w:val="18"/>
                <w:cs/>
              </w:rPr>
            </w:pPr>
            <w:r w:rsidRPr="00E3587A">
              <w:rPr>
                <w:rFonts w:ascii="Arial" w:hAnsi="Arial" w:cs="Arial"/>
                <w:sz w:val="18"/>
                <w:szCs w:val="18"/>
                <w:cs/>
              </w:rPr>
              <w:t xml:space="preserve">During the </w:t>
            </w:r>
            <w:r w:rsidR="00ED793F" w:rsidRPr="00E3587A">
              <w:rPr>
                <w:rFonts w:ascii="Arial" w:hAnsi="Arial" w:cs="Arial"/>
                <w:sz w:val="18"/>
                <w:szCs w:val="18"/>
              </w:rPr>
              <w:t>year</w:t>
            </w:r>
          </w:p>
        </w:tc>
        <w:tc>
          <w:tcPr>
            <w:tcW w:w="1437" w:type="dxa"/>
            <w:tcBorders>
              <w:top w:val="nil"/>
              <w:left w:val="nil"/>
              <w:bottom w:val="nil"/>
              <w:right w:val="nil"/>
            </w:tcBorders>
            <w:vAlign w:val="center"/>
          </w:tcPr>
          <w:p w14:paraId="33A4F5BC" w14:textId="0D3B287D" w:rsidR="00255882" w:rsidRPr="00E3587A" w:rsidRDefault="00255882" w:rsidP="00255882">
            <w:pPr>
              <w:pStyle w:val="Footer"/>
              <w:tabs>
                <w:tab w:val="clear" w:pos="4153"/>
                <w:tab w:val="clear" w:pos="8306"/>
              </w:tabs>
              <w:spacing w:line="380" w:lineRule="exact"/>
              <w:ind w:left="-131" w:right="-133"/>
              <w:jc w:val="center"/>
              <w:rPr>
                <w:rFonts w:ascii="Arial" w:hAnsi="Arial" w:cs="Arial"/>
                <w:sz w:val="18"/>
                <w:szCs w:val="18"/>
              </w:rPr>
            </w:pPr>
            <w:r w:rsidRPr="00E3587A">
              <w:rPr>
                <w:rFonts w:ascii="Arial" w:hAnsi="Arial" w:cs="Arial"/>
                <w:sz w:val="18"/>
                <w:szCs w:val="18"/>
              </w:rPr>
              <w:t>31 December</w:t>
            </w:r>
          </w:p>
        </w:tc>
      </w:tr>
      <w:tr w:rsidR="00255882" w:rsidRPr="00E3587A" w14:paraId="2030ECAC" w14:textId="77777777" w:rsidTr="007C6916">
        <w:trPr>
          <w:trHeight w:val="153"/>
        </w:trPr>
        <w:tc>
          <w:tcPr>
            <w:tcW w:w="3942" w:type="dxa"/>
            <w:tcBorders>
              <w:top w:val="nil"/>
              <w:left w:val="nil"/>
              <w:bottom w:val="nil"/>
              <w:right w:val="nil"/>
            </w:tcBorders>
          </w:tcPr>
          <w:p w14:paraId="3067F9B5" w14:textId="77777777" w:rsidR="00255882" w:rsidRPr="00E3587A" w:rsidRDefault="00255882" w:rsidP="00255882">
            <w:pPr>
              <w:spacing w:line="380" w:lineRule="exact"/>
              <w:ind w:right="-108"/>
              <w:jc w:val="center"/>
              <w:rPr>
                <w:rFonts w:ascii="Arial" w:hAnsi="Arial" w:cs="Arial"/>
                <w:sz w:val="18"/>
                <w:szCs w:val="18"/>
              </w:rPr>
            </w:pPr>
          </w:p>
        </w:tc>
        <w:tc>
          <w:tcPr>
            <w:tcW w:w="1440" w:type="dxa"/>
            <w:tcBorders>
              <w:top w:val="nil"/>
              <w:left w:val="nil"/>
              <w:bottom w:val="nil"/>
              <w:right w:val="nil"/>
            </w:tcBorders>
          </w:tcPr>
          <w:p w14:paraId="1FE35EEF" w14:textId="77777777" w:rsidR="00255882" w:rsidRPr="00E3587A" w:rsidRDefault="00255882" w:rsidP="00255882">
            <w:pPr>
              <w:pBdr>
                <w:bottom w:val="single" w:sz="4" w:space="1" w:color="auto"/>
              </w:pBdr>
              <w:spacing w:line="380" w:lineRule="exact"/>
              <w:jc w:val="center"/>
              <w:rPr>
                <w:rFonts w:ascii="Arial" w:hAnsi="Arial" w:cs="Arial"/>
                <w:sz w:val="18"/>
                <w:szCs w:val="18"/>
              </w:rPr>
            </w:pPr>
            <w:r w:rsidRPr="00E3587A">
              <w:rPr>
                <w:rFonts w:ascii="Arial" w:hAnsi="Arial" w:cs="Arial"/>
                <w:sz w:val="18"/>
                <w:szCs w:val="18"/>
              </w:rPr>
              <w:t>2020</w:t>
            </w:r>
          </w:p>
        </w:tc>
        <w:tc>
          <w:tcPr>
            <w:tcW w:w="1173" w:type="dxa"/>
            <w:tcBorders>
              <w:top w:val="nil"/>
              <w:left w:val="nil"/>
              <w:bottom w:val="nil"/>
              <w:right w:val="nil"/>
            </w:tcBorders>
          </w:tcPr>
          <w:p w14:paraId="70BDC9EB" w14:textId="77777777" w:rsidR="00255882" w:rsidRPr="00E3587A" w:rsidRDefault="00255882" w:rsidP="00255882">
            <w:pPr>
              <w:pBdr>
                <w:bottom w:val="single" w:sz="4" w:space="1" w:color="auto"/>
              </w:pBdr>
              <w:spacing w:line="380" w:lineRule="exact"/>
              <w:jc w:val="center"/>
              <w:rPr>
                <w:rFonts w:ascii="Arial" w:hAnsi="Arial" w:cs="Arial"/>
                <w:sz w:val="18"/>
                <w:szCs w:val="18"/>
              </w:rPr>
            </w:pPr>
            <w:r w:rsidRPr="00E3587A">
              <w:rPr>
                <w:rFonts w:ascii="Arial" w:hAnsi="Arial" w:cs="Arial"/>
                <w:sz w:val="18"/>
                <w:szCs w:val="18"/>
              </w:rPr>
              <w:t>Increase</w:t>
            </w:r>
          </w:p>
        </w:tc>
        <w:tc>
          <w:tcPr>
            <w:tcW w:w="1260" w:type="dxa"/>
            <w:tcBorders>
              <w:top w:val="nil"/>
              <w:left w:val="nil"/>
              <w:bottom w:val="nil"/>
              <w:right w:val="nil"/>
            </w:tcBorders>
            <w:vAlign w:val="center"/>
          </w:tcPr>
          <w:p w14:paraId="3BF82712" w14:textId="075786CA" w:rsidR="00255882" w:rsidRPr="00E3587A" w:rsidRDefault="00A1476A" w:rsidP="00255882">
            <w:pPr>
              <w:pBdr>
                <w:bottom w:val="single" w:sz="4" w:space="1" w:color="auto"/>
              </w:pBdr>
              <w:spacing w:line="380" w:lineRule="exact"/>
              <w:jc w:val="center"/>
              <w:rPr>
                <w:rFonts w:ascii="Arial" w:hAnsi="Arial" w:cs="Browallia New"/>
                <w:sz w:val="18"/>
                <w:szCs w:val="22"/>
              </w:rPr>
            </w:pPr>
            <w:r w:rsidRPr="00E3587A">
              <w:rPr>
                <w:rFonts w:ascii="Arial" w:hAnsi="Arial" w:cs="Browallia New"/>
                <w:sz w:val="18"/>
                <w:szCs w:val="22"/>
              </w:rPr>
              <w:t>Decrease</w:t>
            </w:r>
          </w:p>
        </w:tc>
        <w:tc>
          <w:tcPr>
            <w:tcW w:w="1437" w:type="dxa"/>
            <w:tcBorders>
              <w:top w:val="nil"/>
              <w:left w:val="nil"/>
              <w:bottom w:val="nil"/>
              <w:right w:val="nil"/>
            </w:tcBorders>
          </w:tcPr>
          <w:p w14:paraId="39FFAA31" w14:textId="77777777" w:rsidR="00255882" w:rsidRPr="00E3587A" w:rsidRDefault="00255882" w:rsidP="00255882">
            <w:pPr>
              <w:pStyle w:val="Footer"/>
              <w:pBdr>
                <w:bottom w:val="single" w:sz="4" w:space="1" w:color="auto"/>
              </w:pBdr>
              <w:tabs>
                <w:tab w:val="clear" w:pos="4153"/>
                <w:tab w:val="clear" w:pos="8306"/>
              </w:tabs>
              <w:spacing w:line="380" w:lineRule="exact"/>
              <w:ind w:left="-18" w:right="-18"/>
              <w:jc w:val="center"/>
              <w:rPr>
                <w:rFonts w:ascii="Arial" w:hAnsi="Arial" w:cs="Arial"/>
                <w:sz w:val="18"/>
                <w:szCs w:val="18"/>
              </w:rPr>
            </w:pPr>
            <w:r w:rsidRPr="00E3587A">
              <w:rPr>
                <w:rFonts w:ascii="Arial" w:hAnsi="Arial" w:cs="Arial"/>
                <w:sz w:val="18"/>
                <w:szCs w:val="18"/>
              </w:rPr>
              <w:t>2021</w:t>
            </w:r>
          </w:p>
        </w:tc>
      </w:tr>
      <w:tr w:rsidR="009D09BE" w:rsidRPr="00E3587A" w14:paraId="0DEBA58A" w14:textId="77777777" w:rsidTr="007C6916">
        <w:trPr>
          <w:trHeight w:val="334"/>
        </w:trPr>
        <w:tc>
          <w:tcPr>
            <w:tcW w:w="5382" w:type="dxa"/>
            <w:gridSpan w:val="2"/>
            <w:tcBorders>
              <w:top w:val="nil"/>
              <w:left w:val="nil"/>
              <w:bottom w:val="nil"/>
              <w:right w:val="nil"/>
            </w:tcBorders>
          </w:tcPr>
          <w:p w14:paraId="0FF45848" w14:textId="531DA770" w:rsidR="009D09BE" w:rsidRPr="00E3587A" w:rsidRDefault="009D09BE" w:rsidP="007C6916">
            <w:pPr>
              <w:tabs>
                <w:tab w:val="decimal" w:pos="792"/>
              </w:tabs>
              <w:spacing w:line="380" w:lineRule="exact"/>
              <w:rPr>
                <w:rFonts w:ascii="Arial" w:hAnsi="Arial" w:cs="Arial"/>
                <w:sz w:val="18"/>
                <w:szCs w:val="18"/>
              </w:rPr>
            </w:pPr>
            <w:r w:rsidRPr="00E3587A">
              <w:rPr>
                <w:rFonts w:ascii="Arial" w:eastAsia="Arial Unicode MS" w:hAnsi="Arial" w:cs="Arial"/>
                <w:b/>
                <w:bCs/>
                <w:sz w:val="18"/>
                <w:szCs w:val="18"/>
                <w:u w:val="single"/>
              </w:rPr>
              <w:t>Short-term loans to related part</w:t>
            </w:r>
            <w:r w:rsidR="00BB7A2D" w:rsidRPr="00E3587A">
              <w:rPr>
                <w:rFonts w:ascii="Arial" w:eastAsia="Arial Unicode MS" w:hAnsi="Arial" w:cs="Arial"/>
                <w:b/>
                <w:bCs/>
                <w:sz w:val="18"/>
                <w:szCs w:val="18"/>
                <w:u w:val="single"/>
              </w:rPr>
              <w:t>y</w:t>
            </w:r>
          </w:p>
        </w:tc>
        <w:tc>
          <w:tcPr>
            <w:tcW w:w="1173" w:type="dxa"/>
            <w:tcBorders>
              <w:top w:val="nil"/>
              <w:left w:val="nil"/>
              <w:bottom w:val="nil"/>
              <w:right w:val="nil"/>
            </w:tcBorders>
          </w:tcPr>
          <w:p w14:paraId="2BEB74CF" w14:textId="77777777" w:rsidR="009D09BE" w:rsidRPr="00E3587A" w:rsidRDefault="009D09BE" w:rsidP="007C6916">
            <w:pPr>
              <w:tabs>
                <w:tab w:val="decimal" w:pos="792"/>
              </w:tabs>
              <w:spacing w:line="380" w:lineRule="exact"/>
              <w:jc w:val="both"/>
              <w:rPr>
                <w:rFonts w:ascii="Arial" w:hAnsi="Arial" w:cs="Arial"/>
                <w:sz w:val="18"/>
                <w:szCs w:val="18"/>
              </w:rPr>
            </w:pPr>
          </w:p>
        </w:tc>
        <w:tc>
          <w:tcPr>
            <w:tcW w:w="1260" w:type="dxa"/>
            <w:tcBorders>
              <w:top w:val="nil"/>
              <w:left w:val="nil"/>
              <w:bottom w:val="nil"/>
              <w:right w:val="nil"/>
            </w:tcBorders>
          </w:tcPr>
          <w:p w14:paraId="02ECFAF3" w14:textId="77777777" w:rsidR="009D09BE" w:rsidRPr="00E3587A" w:rsidRDefault="009D09BE" w:rsidP="007C6916">
            <w:pPr>
              <w:tabs>
                <w:tab w:val="decimal" w:pos="792"/>
              </w:tabs>
              <w:spacing w:line="380" w:lineRule="exact"/>
              <w:jc w:val="both"/>
              <w:rPr>
                <w:rFonts w:ascii="Arial" w:hAnsi="Arial" w:cs="Arial"/>
                <w:sz w:val="18"/>
                <w:szCs w:val="18"/>
              </w:rPr>
            </w:pPr>
          </w:p>
        </w:tc>
        <w:tc>
          <w:tcPr>
            <w:tcW w:w="1437" w:type="dxa"/>
            <w:tcBorders>
              <w:top w:val="nil"/>
              <w:left w:val="nil"/>
              <w:bottom w:val="nil"/>
              <w:right w:val="nil"/>
            </w:tcBorders>
          </w:tcPr>
          <w:p w14:paraId="5863F645" w14:textId="77777777" w:rsidR="009D09BE" w:rsidRPr="00E3587A" w:rsidRDefault="009D09BE" w:rsidP="007C6916">
            <w:pPr>
              <w:tabs>
                <w:tab w:val="decimal" w:pos="792"/>
                <w:tab w:val="decimal" w:pos="1221"/>
              </w:tabs>
              <w:spacing w:line="380" w:lineRule="exact"/>
              <w:jc w:val="both"/>
              <w:rPr>
                <w:rFonts w:ascii="Arial" w:hAnsi="Arial" w:cs="Arial"/>
                <w:sz w:val="18"/>
                <w:szCs w:val="18"/>
              </w:rPr>
            </w:pPr>
          </w:p>
        </w:tc>
      </w:tr>
      <w:tr w:rsidR="009D09BE" w:rsidRPr="00E3587A" w14:paraId="7DDEB195" w14:textId="77777777" w:rsidTr="007C6916">
        <w:tc>
          <w:tcPr>
            <w:tcW w:w="3942" w:type="dxa"/>
            <w:tcBorders>
              <w:top w:val="nil"/>
              <w:left w:val="nil"/>
              <w:bottom w:val="nil"/>
              <w:right w:val="nil"/>
            </w:tcBorders>
          </w:tcPr>
          <w:p w14:paraId="243A5BE7" w14:textId="77777777" w:rsidR="009D09BE" w:rsidRPr="00E3587A" w:rsidRDefault="009D09BE" w:rsidP="007C6916">
            <w:pPr>
              <w:pStyle w:val="Heading1"/>
              <w:spacing w:before="0" w:after="0" w:line="380" w:lineRule="exact"/>
              <w:ind w:left="162" w:right="-108" w:hanging="162"/>
              <w:rPr>
                <w:rFonts w:eastAsia="MS Mincho" w:cs="Arial"/>
                <w:b w:val="0"/>
                <w:bCs w:val="0"/>
                <w:kern w:val="0"/>
                <w:sz w:val="18"/>
                <w:szCs w:val="18"/>
              </w:rPr>
            </w:pPr>
            <w:r w:rsidRPr="00E3587A">
              <w:rPr>
                <w:rFonts w:eastAsia="MS Mincho" w:cs="Arial"/>
                <w:b w:val="0"/>
                <w:bCs w:val="0"/>
                <w:kern w:val="0"/>
                <w:sz w:val="18"/>
                <w:szCs w:val="18"/>
              </w:rPr>
              <w:t>Associate</w:t>
            </w:r>
          </w:p>
        </w:tc>
        <w:tc>
          <w:tcPr>
            <w:tcW w:w="1440" w:type="dxa"/>
            <w:tcBorders>
              <w:top w:val="nil"/>
              <w:left w:val="nil"/>
              <w:bottom w:val="nil"/>
              <w:right w:val="nil"/>
            </w:tcBorders>
            <w:vAlign w:val="bottom"/>
          </w:tcPr>
          <w:p w14:paraId="6DE46C4E" w14:textId="77777777" w:rsidR="009D09BE" w:rsidRPr="00E3587A" w:rsidRDefault="009D09BE" w:rsidP="007C6916">
            <w:pPr>
              <w:tabs>
                <w:tab w:val="decimal" w:pos="975"/>
              </w:tabs>
              <w:spacing w:line="380" w:lineRule="exact"/>
              <w:rPr>
                <w:rFonts w:ascii="Arial" w:eastAsia="MS Mincho" w:hAnsi="Arial" w:cs="Arial"/>
                <w:sz w:val="18"/>
                <w:szCs w:val="18"/>
              </w:rPr>
            </w:pPr>
          </w:p>
        </w:tc>
        <w:tc>
          <w:tcPr>
            <w:tcW w:w="1173" w:type="dxa"/>
            <w:tcBorders>
              <w:top w:val="nil"/>
              <w:left w:val="nil"/>
              <w:bottom w:val="nil"/>
              <w:right w:val="nil"/>
            </w:tcBorders>
            <w:vAlign w:val="bottom"/>
          </w:tcPr>
          <w:p w14:paraId="6F1BDFCC" w14:textId="77777777" w:rsidR="009D09BE" w:rsidRPr="00E3587A" w:rsidRDefault="009D09BE" w:rsidP="007C6916">
            <w:pPr>
              <w:tabs>
                <w:tab w:val="decimal" w:pos="975"/>
              </w:tabs>
              <w:spacing w:line="380" w:lineRule="exact"/>
              <w:rPr>
                <w:rFonts w:ascii="Arial" w:eastAsia="MS Mincho" w:hAnsi="Arial" w:cs="Arial"/>
                <w:sz w:val="18"/>
                <w:szCs w:val="18"/>
              </w:rPr>
            </w:pPr>
          </w:p>
        </w:tc>
        <w:tc>
          <w:tcPr>
            <w:tcW w:w="1260" w:type="dxa"/>
            <w:tcBorders>
              <w:top w:val="nil"/>
              <w:left w:val="nil"/>
              <w:bottom w:val="nil"/>
              <w:right w:val="nil"/>
            </w:tcBorders>
            <w:vAlign w:val="bottom"/>
          </w:tcPr>
          <w:p w14:paraId="1B6591DE" w14:textId="77777777" w:rsidR="009D09BE" w:rsidRPr="00E3587A" w:rsidRDefault="009D09BE" w:rsidP="007C6916">
            <w:pPr>
              <w:tabs>
                <w:tab w:val="decimal" w:pos="975"/>
              </w:tabs>
              <w:spacing w:line="380" w:lineRule="exact"/>
              <w:rPr>
                <w:rFonts w:ascii="Arial" w:eastAsia="MS Mincho" w:hAnsi="Arial" w:cs="Arial"/>
                <w:sz w:val="18"/>
                <w:szCs w:val="18"/>
              </w:rPr>
            </w:pPr>
          </w:p>
        </w:tc>
        <w:tc>
          <w:tcPr>
            <w:tcW w:w="1437" w:type="dxa"/>
            <w:tcBorders>
              <w:top w:val="nil"/>
              <w:left w:val="nil"/>
              <w:bottom w:val="nil"/>
              <w:right w:val="nil"/>
            </w:tcBorders>
            <w:vAlign w:val="bottom"/>
          </w:tcPr>
          <w:p w14:paraId="2299B5C3" w14:textId="77777777" w:rsidR="009D09BE" w:rsidRPr="00E3587A" w:rsidRDefault="009D09BE" w:rsidP="007C6916">
            <w:pPr>
              <w:tabs>
                <w:tab w:val="decimal" w:pos="975"/>
              </w:tabs>
              <w:spacing w:line="380" w:lineRule="exact"/>
              <w:rPr>
                <w:rFonts w:ascii="Arial" w:eastAsia="MS Mincho" w:hAnsi="Arial" w:cs="Arial"/>
                <w:sz w:val="18"/>
                <w:szCs w:val="18"/>
              </w:rPr>
            </w:pPr>
          </w:p>
        </w:tc>
      </w:tr>
      <w:tr w:rsidR="009D09BE" w:rsidRPr="00E3587A" w14:paraId="6C2ADDA0" w14:textId="77777777" w:rsidTr="007C6916">
        <w:tc>
          <w:tcPr>
            <w:tcW w:w="3942" w:type="dxa"/>
            <w:tcBorders>
              <w:top w:val="nil"/>
              <w:left w:val="nil"/>
              <w:bottom w:val="nil"/>
              <w:right w:val="nil"/>
            </w:tcBorders>
          </w:tcPr>
          <w:p w14:paraId="634FA6B9" w14:textId="77777777" w:rsidR="009D09BE" w:rsidRPr="00E3587A" w:rsidRDefault="009D09BE" w:rsidP="007C6916">
            <w:pPr>
              <w:pStyle w:val="Heading1"/>
              <w:spacing w:before="0" w:after="0" w:line="380" w:lineRule="exact"/>
              <w:ind w:left="162" w:right="-108" w:hanging="162"/>
              <w:rPr>
                <w:rFonts w:eastAsia="MS Mincho" w:cs="Arial"/>
                <w:b w:val="0"/>
                <w:bCs w:val="0"/>
                <w:kern w:val="0"/>
                <w:sz w:val="18"/>
                <w:szCs w:val="18"/>
              </w:rPr>
            </w:pPr>
            <w:r w:rsidRPr="00E3587A">
              <w:rPr>
                <w:rFonts w:eastAsia="MS Mincho" w:cs="Arial"/>
                <w:b w:val="0"/>
                <w:bCs w:val="0"/>
                <w:kern w:val="0"/>
                <w:sz w:val="18"/>
                <w:szCs w:val="18"/>
              </w:rPr>
              <w:tab/>
              <w:t>Nawarat Beverage Company Limited</w:t>
            </w:r>
          </w:p>
        </w:tc>
        <w:tc>
          <w:tcPr>
            <w:tcW w:w="1440" w:type="dxa"/>
            <w:tcBorders>
              <w:top w:val="nil"/>
              <w:left w:val="nil"/>
              <w:bottom w:val="nil"/>
              <w:right w:val="nil"/>
            </w:tcBorders>
            <w:vAlign w:val="bottom"/>
          </w:tcPr>
          <w:p w14:paraId="01BC0251" w14:textId="77777777" w:rsidR="009D09BE" w:rsidRPr="00E3587A" w:rsidRDefault="009D09BE" w:rsidP="007C6916">
            <w:pPr>
              <w:pBdr>
                <w:bottom w:val="single" w:sz="4" w:space="1" w:color="auto"/>
              </w:pBdr>
              <w:tabs>
                <w:tab w:val="decimal" w:pos="975"/>
              </w:tabs>
              <w:spacing w:line="380" w:lineRule="exact"/>
              <w:rPr>
                <w:rFonts w:ascii="Arial" w:eastAsia="MS Mincho" w:hAnsi="Arial" w:cs="Arial"/>
                <w:sz w:val="18"/>
                <w:szCs w:val="18"/>
              </w:rPr>
            </w:pPr>
            <w:r w:rsidRPr="00E3587A">
              <w:rPr>
                <w:rFonts w:ascii="Arial" w:eastAsia="MS Mincho" w:hAnsi="Arial" w:cs="Arial"/>
                <w:sz w:val="18"/>
                <w:szCs w:val="18"/>
              </w:rPr>
              <w:t>-</w:t>
            </w:r>
          </w:p>
        </w:tc>
        <w:tc>
          <w:tcPr>
            <w:tcW w:w="1173" w:type="dxa"/>
            <w:tcBorders>
              <w:top w:val="nil"/>
              <w:left w:val="nil"/>
              <w:bottom w:val="nil"/>
              <w:right w:val="nil"/>
            </w:tcBorders>
            <w:vAlign w:val="bottom"/>
          </w:tcPr>
          <w:p w14:paraId="24B1A19D" w14:textId="4F840227" w:rsidR="009D09BE" w:rsidRPr="00E3587A" w:rsidRDefault="00BF779A" w:rsidP="007C6916">
            <w:pPr>
              <w:pBdr>
                <w:bottom w:val="single" w:sz="4" w:space="1" w:color="auto"/>
              </w:pBdr>
              <w:tabs>
                <w:tab w:val="decimal" w:pos="885"/>
              </w:tabs>
              <w:spacing w:line="380" w:lineRule="exact"/>
              <w:rPr>
                <w:rFonts w:ascii="Arial" w:eastAsia="MS Mincho" w:hAnsi="Arial" w:cs="Arial"/>
                <w:sz w:val="18"/>
                <w:szCs w:val="18"/>
              </w:rPr>
            </w:pPr>
            <w:r w:rsidRPr="00E3587A">
              <w:rPr>
                <w:rFonts w:ascii="Arial" w:eastAsia="MS Mincho" w:hAnsi="Arial" w:cs="Arial"/>
                <w:sz w:val="18"/>
                <w:szCs w:val="18"/>
              </w:rPr>
              <w:t>55,061</w:t>
            </w:r>
          </w:p>
        </w:tc>
        <w:tc>
          <w:tcPr>
            <w:tcW w:w="1260" w:type="dxa"/>
            <w:tcBorders>
              <w:top w:val="nil"/>
              <w:left w:val="nil"/>
              <w:bottom w:val="nil"/>
              <w:right w:val="nil"/>
            </w:tcBorders>
            <w:vAlign w:val="bottom"/>
          </w:tcPr>
          <w:p w14:paraId="4D91C2C1" w14:textId="1F71CEA0" w:rsidR="009D09BE" w:rsidRPr="00E3587A" w:rsidRDefault="0071528B" w:rsidP="007C6916">
            <w:pPr>
              <w:pBdr>
                <w:bottom w:val="single" w:sz="4" w:space="1" w:color="auto"/>
              </w:pBdr>
              <w:tabs>
                <w:tab w:val="decimal" w:pos="975"/>
              </w:tabs>
              <w:spacing w:line="380" w:lineRule="exact"/>
              <w:rPr>
                <w:rFonts w:ascii="Arial" w:eastAsia="MS Mincho" w:hAnsi="Arial" w:cs="Arial"/>
                <w:sz w:val="18"/>
                <w:szCs w:val="18"/>
              </w:rPr>
            </w:pPr>
            <w:r w:rsidRPr="00E3587A">
              <w:rPr>
                <w:rFonts w:ascii="Arial" w:eastAsia="MS Mincho" w:hAnsi="Arial" w:cs="Arial"/>
                <w:sz w:val="18"/>
                <w:szCs w:val="18"/>
              </w:rPr>
              <w:t>-</w:t>
            </w:r>
          </w:p>
        </w:tc>
        <w:tc>
          <w:tcPr>
            <w:tcW w:w="1437" w:type="dxa"/>
            <w:tcBorders>
              <w:top w:val="nil"/>
              <w:left w:val="nil"/>
              <w:bottom w:val="nil"/>
              <w:right w:val="nil"/>
            </w:tcBorders>
            <w:vAlign w:val="bottom"/>
          </w:tcPr>
          <w:p w14:paraId="6BE931DD" w14:textId="5D97EC17" w:rsidR="009D09BE" w:rsidRPr="00E3587A" w:rsidRDefault="0071528B" w:rsidP="007C6916">
            <w:pPr>
              <w:pBdr>
                <w:bottom w:val="single" w:sz="4" w:space="1" w:color="auto"/>
              </w:pBdr>
              <w:tabs>
                <w:tab w:val="decimal" w:pos="1155"/>
              </w:tabs>
              <w:spacing w:line="380" w:lineRule="exact"/>
              <w:rPr>
                <w:rFonts w:ascii="Arial" w:eastAsia="MS Mincho" w:hAnsi="Arial" w:cs="Arial"/>
                <w:sz w:val="18"/>
                <w:szCs w:val="18"/>
              </w:rPr>
            </w:pPr>
            <w:r w:rsidRPr="00E3587A">
              <w:rPr>
                <w:rFonts w:ascii="Arial" w:eastAsia="MS Mincho" w:hAnsi="Arial" w:cs="Arial"/>
                <w:sz w:val="18"/>
                <w:szCs w:val="18"/>
              </w:rPr>
              <w:t>55,061</w:t>
            </w:r>
          </w:p>
        </w:tc>
      </w:tr>
      <w:tr w:rsidR="009D09BE" w:rsidRPr="00E3587A" w14:paraId="34B91810" w14:textId="77777777" w:rsidTr="007C6916">
        <w:tc>
          <w:tcPr>
            <w:tcW w:w="3942" w:type="dxa"/>
            <w:tcBorders>
              <w:top w:val="nil"/>
              <w:left w:val="nil"/>
              <w:bottom w:val="nil"/>
              <w:right w:val="nil"/>
            </w:tcBorders>
            <w:vAlign w:val="center"/>
          </w:tcPr>
          <w:p w14:paraId="43852428" w14:textId="77777777" w:rsidR="009D09BE" w:rsidRPr="00E3587A" w:rsidRDefault="009D09BE" w:rsidP="007C6916">
            <w:pPr>
              <w:pStyle w:val="Heading1"/>
              <w:spacing w:before="0" w:after="0" w:line="380" w:lineRule="exact"/>
              <w:ind w:left="162" w:right="-108" w:hanging="162"/>
              <w:rPr>
                <w:rFonts w:cs="Browallia New"/>
                <w:b w:val="0"/>
                <w:bCs w:val="0"/>
                <w:sz w:val="18"/>
                <w:szCs w:val="18"/>
              </w:rPr>
            </w:pPr>
            <w:r w:rsidRPr="00E3587A">
              <w:rPr>
                <w:rFonts w:cs="Browallia New"/>
                <w:b w:val="0"/>
                <w:bCs w:val="0"/>
                <w:sz w:val="18"/>
                <w:szCs w:val="18"/>
              </w:rPr>
              <w:t>Total</w:t>
            </w:r>
          </w:p>
        </w:tc>
        <w:tc>
          <w:tcPr>
            <w:tcW w:w="1440" w:type="dxa"/>
            <w:tcBorders>
              <w:top w:val="nil"/>
              <w:left w:val="nil"/>
              <w:bottom w:val="nil"/>
              <w:right w:val="nil"/>
            </w:tcBorders>
            <w:vAlign w:val="bottom"/>
          </w:tcPr>
          <w:p w14:paraId="65C8F50F" w14:textId="77777777" w:rsidR="009D09BE" w:rsidRPr="00E3587A" w:rsidRDefault="009D09BE" w:rsidP="007C6916">
            <w:pPr>
              <w:tabs>
                <w:tab w:val="decimal" w:pos="975"/>
              </w:tabs>
              <w:spacing w:line="380" w:lineRule="exact"/>
              <w:rPr>
                <w:rFonts w:ascii="Arial" w:eastAsia="MS Mincho" w:hAnsi="Arial" w:cs="Arial"/>
                <w:sz w:val="18"/>
                <w:szCs w:val="18"/>
              </w:rPr>
            </w:pPr>
            <w:r w:rsidRPr="00E3587A">
              <w:rPr>
                <w:rFonts w:ascii="Arial" w:eastAsia="MS Mincho" w:hAnsi="Arial" w:cs="Arial"/>
                <w:sz w:val="18"/>
                <w:szCs w:val="18"/>
              </w:rPr>
              <w:t>-</w:t>
            </w:r>
          </w:p>
        </w:tc>
        <w:tc>
          <w:tcPr>
            <w:tcW w:w="1173" w:type="dxa"/>
            <w:tcBorders>
              <w:top w:val="nil"/>
              <w:left w:val="nil"/>
              <w:bottom w:val="nil"/>
              <w:right w:val="nil"/>
            </w:tcBorders>
            <w:vAlign w:val="bottom"/>
          </w:tcPr>
          <w:p w14:paraId="696E3B2E" w14:textId="1F0860AF" w:rsidR="009D09BE" w:rsidRPr="00E3587A" w:rsidRDefault="0071528B" w:rsidP="007C6916">
            <w:pPr>
              <w:pBdr>
                <w:bottom w:val="double" w:sz="4" w:space="1" w:color="auto"/>
              </w:pBdr>
              <w:tabs>
                <w:tab w:val="decimal" w:pos="885"/>
              </w:tabs>
              <w:spacing w:line="380" w:lineRule="exact"/>
              <w:rPr>
                <w:rFonts w:ascii="Arial" w:eastAsia="MS Mincho" w:hAnsi="Arial" w:cs="Arial"/>
                <w:sz w:val="18"/>
                <w:szCs w:val="18"/>
              </w:rPr>
            </w:pPr>
            <w:r w:rsidRPr="00E3587A">
              <w:rPr>
                <w:rFonts w:ascii="Arial" w:eastAsia="MS Mincho" w:hAnsi="Arial" w:cs="Arial"/>
                <w:sz w:val="18"/>
                <w:szCs w:val="18"/>
              </w:rPr>
              <w:t>55,061</w:t>
            </w:r>
          </w:p>
        </w:tc>
        <w:tc>
          <w:tcPr>
            <w:tcW w:w="1260" w:type="dxa"/>
            <w:tcBorders>
              <w:top w:val="nil"/>
              <w:left w:val="nil"/>
              <w:bottom w:val="nil"/>
              <w:right w:val="nil"/>
            </w:tcBorders>
            <w:vAlign w:val="bottom"/>
          </w:tcPr>
          <w:p w14:paraId="44E141C8" w14:textId="6C109AAD" w:rsidR="009D09BE" w:rsidRPr="00E3587A" w:rsidRDefault="0071528B" w:rsidP="007C6916">
            <w:pPr>
              <w:pBdr>
                <w:bottom w:val="double" w:sz="4" w:space="1" w:color="auto"/>
              </w:pBdr>
              <w:tabs>
                <w:tab w:val="decimal" w:pos="975"/>
              </w:tabs>
              <w:spacing w:line="380" w:lineRule="exact"/>
              <w:rPr>
                <w:rFonts w:ascii="Arial" w:eastAsia="MS Mincho" w:hAnsi="Arial" w:cs="Arial"/>
                <w:sz w:val="18"/>
                <w:szCs w:val="18"/>
              </w:rPr>
            </w:pPr>
            <w:r w:rsidRPr="00E3587A">
              <w:rPr>
                <w:rFonts w:ascii="Arial" w:eastAsia="MS Mincho" w:hAnsi="Arial" w:cs="Arial"/>
                <w:sz w:val="18"/>
                <w:szCs w:val="18"/>
              </w:rPr>
              <w:t>-</w:t>
            </w:r>
          </w:p>
        </w:tc>
        <w:tc>
          <w:tcPr>
            <w:tcW w:w="1437" w:type="dxa"/>
            <w:tcBorders>
              <w:top w:val="nil"/>
              <w:left w:val="nil"/>
              <w:bottom w:val="nil"/>
              <w:right w:val="nil"/>
            </w:tcBorders>
            <w:vAlign w:val="bottom"/>
          </w:tcPr>
          <w:p w14:paraId="10A568FB" w14:textId="489A67C0" w:rsidR="009D09BE" w:rsidRPr="00E3587A" w:rsidRDefault="009D09BE" w:rsidP="007C6916">
            <w:pPr>
              <w:tabs>
                <w:tab w:val="decimal" w:pos="1155"/>
              </w:tabs>
              <w:spacing w:line="380" w:lineRule="exact"/>
              <w:rPr>
                <w:rFonts w:ascii="Arial" w:eastAsia="MS Mincho" w:hAnsi="Arial" w:cs="Arial"/>
                <w:sz w:val="18"/>
                <w:szCs w:val="18"/>
              </w:rPr>
            </w:pPr>
          </w:p>
        </w:tc>
      </w:tr>
      <w:tr w:rsidR="009D09BE" w:rsidRPr="00E3587A" w14:paraId="5916BF83" w14:textId="77777777" w:rsidTr="007C6916">
        <w:tc>
          <w:tcPr>
            <w:tcW w:w="3942" w:type="dxa"/>
            <w:tcBorders>
              <w:top w:val="nil"/>
              <w:left w:val="nil"/>
              <w:bottom w:val="nil"/>
              <w:right w:val="nil"/>
            </w:tcBorders>
          </w:tcPr>
          <w:p w14:paraId="3BDCDE1A" w14:textId="77777777" w:rsidR="009D09BE" w:rsidRPr="00E3587A" w:rsidRDefault="009D09BE" w:rsidP="007C6916">
            <w:pPr>
              <w:pStyle w:val="Heading1"/>
              <w:spacing w:before="0" w:after="0" w:line="380" w:lineRule="exact"/>
              <w:ind w:left="162" w:right="-108" w:hanging="162"/>
              <w:rPr>
                <w:rFonts w:cs="Arial"/>
                <w:b w:val="0"/>
                <w:bCs w:val="0"/>
                <w:sz w:val="18"/>
                <w:szCs w:val="18"/>
                <w:cs/>
              </w:rPr>
            </w:pPr>
            <w:r w:rsidRPr="00E3587A">
              <w:rPr>
                <w:rFonts w:cs="Arial"/>
                <w:b w:val="0"/>
                <w:bCs w:val="0"/>
                <w:sz w:val="18"/>
                <w:szCs w:val="18"/>
              </w:rPr>
              <w:t>Less: Allowance for expected credit losses</w:t>
            </w:r>
          </w:p>
        </w:tc>
        <w:tc>
          <w:tcPr>
            <w:tcW w:w="1440" w:type="dxa"/>
            <w:tcBorders>
              <w:top w:val="nil"/>
              <w:left w:val="nil"/>
              <w:bottom w:val="nil"/>
              <w:right w:val="nil"/>
            </w:tcBorders>
            <w:vAlign w:val="bottom"/>
          </w:tcPr>
          <w:p w14:paraId="23415F71" w14:textId="77777777" w:rsidR="009D09BE" w:rsidRPr="00E3587A" w:rsidRDefault="009D09BE" w:rsidP="007C6916">
            <w:pPr>
              <w:pBdr>
                <w:bottom w:val="single" w:sz="4" w:space="1" w:color="auto"/>
              </w:pBdr>
              <w:tabs>
                <w:tab w:val="decimal" w:pos="975"/>
              </w:tabs>
              <w:spacing w:line="380" w:lineRule="exact"/>
              <w:rPr>
                <w:rFonts w:ascii="Arial" w:eastAsia="MS Mincho" w:hAnsi="Arial" w:cs="Arial"/>
                <w:sz w:val="18"/>
                <w:szCs w:val="18"/>
              </w:rPr>
            </w:pPr>
            <w:r w:rsidRPr="00E3587A">
              <w:rPr>
                <w:rFonts w:ascii="Arial" w:eastAsia="MS Mincho" w:hAnsi="Arial" w:cs="Arial"/>
                <w:sz w:val="18"/>
                <w:szCs w:val="18"/>
              </w:rPr>
              <w:t>-</w:t>
            </w:r>
          </w:p>
        </w:tc>
        <w:tc>
          <w:tcPr>
            <w:tcW w:w="1173" w:type="dxa"/>
            <w:tcBorders>
              <w:top w:val="nil"/>
              <w:left w:val="nil"/>
              <w:bottom w:val="nil"/>
              <w:right w:val="nil"/>
            </w:tcBorders>
            <w:vAlign w:val="bottom"/>
          </w:tcPr>
          <w:p w14:paraId="1DF73D48" w14:textId="77777777" w:rsidR="009D09BE" w:rsidRPr="00E3587A" w:rsidRDefault="009D09BE" w:rsidP="007C6916">
            <w:pPr>
              <w:tabs>
                <w:tab w:val="decimal" w:pos="975"/>
              </w:tabs>
              <w:spacing w:line="380" w:lineRule="exact"/>
              <w:rPr>
                <w:rFonts w:ascii="Arial" w:eastAsia="MS Mincho" w:hAnsi="Arial" w:cs="Arial"/>
                <w:sz w:val="18"/>
                <w:szCs w:val="18"/>
              </w:rPr>
            </w:pPr>
          </w:p>
        </w:tc>
        <w:tc>
          <w:tcPr>
            <w:tcW w:w="1260" w:type="dxa"/>
            <w:tcBorders>
              <w:top w:val="nil"/>
              <w:left w:val="nil"/>
              <w:bottom w:val="nil"/>
              <w:right w:val="nil"/>
            </w:tcBorders>
            <w:vAlign w:val="bottom"/>
          </w:tcPr>
          <w:p w14:paraId="30F6B4B8" w14:textId="77777777" w:rsidR="009D09BE" w:rsidRPr="00E3587A" w:rsidRDefault="009D09BE" w:rsidP="007C6916">
            <w:pPr>
              <w:tabs>
                <w:tab w:val="decimal" w:pos="975"/>
              </w:tabs>
              <w:spacing w:line="380" w:lineRule="exact"/>
              <w:rPr>
                <w:rFonts w:ascii="Arial" w:eastAsia="MS Mincho" w:hAnsi="Arial" w:cs="Arial"/>
                <w:sz w:val="18"/>
                <w:szCs w:val="18"/>
              </w:rPr>
            </w:pPr>
          </w:p>
        </w:tc>
        <w:tc>
          <w:tcPr>
            <w:tcW w:w="1437" w:type="dxa"/>
            <w:tcBorders>
              <w:top w:val="nil"/>
              <w:left w:val="nil"/>
              <w:bottom w:val="nil"/>
              <w:right w:val="nil"/>
            </w:tcBorders>
            <w:vAlign w:val="bottom"/>
          </w:tcPr>
          <w:p w14:paraId="037FCE37" w14:textId="666100E5" w:rsidR="009D09BE" w:rsidRPr="00E3587A" w:rsidRDefault="0071528B" w:rsidP="007C6916">
            <w:pPr>
              <w:pBdr>
                <w:bottom w:val="single" w:sz="4" w:space="1" w:color="auto"/>
              </w:pBdr>
              <w:tabs>
                <w:tab w:val="decimal" w:pos="1155"/>
              </w:tabs>
              <w:spacing w:line="380" w:lineRule="exact"/>
              <w:rPr>
                <w:rFonts w:ascii="Arial" w:eastAsia="MS Mincho" w:hAnsi="Arial" w:cs="Arial"/>
                <w:sz w:val="18"/>
                <w:szCs w:val="18"/>
              </w:rPr>
            </w:pPr>
            <w:r w:rsidRPr="00E3587A">
              <w:rPr>
                <w:rFonts w:ascii="Arial" w:eastAsia="MS Mincho" w:hAnsi="Arial" w:cs="Arial"/>
                <w:sz w:val="18"/>
                <w:szCs w:val="18"/>
              </w:rPr>
              <w:t>(55,061)</w:t>
            </w:r>
          </w:p>
        </w:tc>
      </w:tr>
      <w:tr w:rsidR="009D09BE" w:rsidRPr="00E3587A" w14:paraId="464D024D" w14:textId="77777777" w:rsidTr="007C6916">
        <w:tc>
          <w:tcPr>
            <w:tcW w:w="3942" w:type="dxa"/>
            <w:tcBorders>
              <w:top w:val="nil"/>
              <w:left w:val="nil"/>
              <w:bottom w:val="nil"/>
              <w:right w:val="nil"/>
            </w:tcBorders>
          </w:tcPr>
          <w:p w14:paraId="58BDF2E2" w14:textId="59970FBF" w:rsidR="009D09BE" w:rsidRPr="00E3587A" w:rsidRDefault="009D09BE" w:rsidP="007C6916">
            <w:pPr>
              <w:pStyle w:val="Heading1"/>
              <w:spacing w:before="0" w:after="0" w:line="380" w:lineRule="exact"/>
              <w:ind w:left="162" w:right="-108" w:hanging="162"/>
              <w:rPr>
                <w:rFonts w:cs="Arial"/>
                <w:b w:val="0"/>
                <w:bCs w:val="0"/>
                <w:sz w:val="18"/>
                <w:szCs w:val="18"/>
                <w:cs/>
              </w:rPr>
            </w:pPr>
            <w:r w:rsidRPr="00E3587A">
              <w:rPr>
                <w:rFonts w:cs="Arial"/>
                <w:b w:val="0"/>
                <w:bCs w:val="0"/>
                <w:sz w:val="18"/>
                <w:szCs w:val="18"/>
              </w:rPr>
              <w:t>Shot-term loan to related part</w:t>
            </w:r>
            <w:r w:rsidR="00BB7A2D" w:rsidRPr="00E3587A">
              <w:rPr>
                <w:rFonts w:cs="Arial"/>
                <w:b w:val="0"/>
                <w:bCs w:val="0"/>
                <w:sz w:val="18"/>
                <w:szCs w:val="18"/>
              </w:rPr>
              <w:t>y</w:t>
            </w:r>
            <w:r w:rsidRPr="00E3587A">
              <w:rPr>
                <w:rFonts w:cs="Arial"/>
                <w:b w:val="0"/>
                <w:bCs w:val="0"/>
                <w:sz w:val="18"/>
                <w:szCs w:val="18"/>
              </w:rPr>
              <w:t>, net</w:t>
            </w:r>
          </w:p>
        </w:tc>
        <w:tc>
          <w:tcPr>
            <w:tcW w:w="1440" w:type="dxa"/>
            <w:tcBorders>
              <w:top w:val="nil"/>
              <w:left w:val="nil"/>
              <w:bottom w:val="nil"/>
              <w:right w:val="nil"/>
            </w:tcBorders>
            <w:vAlign w:val="bottom"/>
          </w:tcPr>
          <w:p w14:paraId="0A1BB055" w14:textId="77777777" w:rsidR="009D09BE" w:rsidRPr="00E3587A" w:rsidRDefault="009D09BE" w:rsidP="007C6916">
            <w:pPr>
              <w:pBdr>
                <w:bottom w:val="double" w:sz="4" w:space="1" w:color="auto"/>
              </w:pBdr>
              <w:tabs>
                <w:tab w:val="decimal" w:pos="975"/>
              </w:tabs>
              <w:spacing w:line="380" w:lineRule="exact"/>
              <w:rPr>
                <w:rFonts w:ascii="Arial" w:eastAsia="MS Mincho" w:hAnsi="Arial" w:cs="Arial"/>
                <w:sz w:val="18"/>
                <w:szCs w:val="18"/>
              </w:rPr>
            </w:pPr>
            <w:r w:rsidRPr="00E3587A">
              <w:rPr>
                <w:rFonts w:ascii="Arial" w:eastAsia="MS Mincho" w:hAnsi="Arial" w:cs="Arial"/>
                <w:sz w:val="18"/>
                <w:szCs w:val="18"/>
              </w:rPr>
              <w:t>-</w:t>
            </w:r>
          </w:p>
        </w:tc>
        <w:tc>
          <w:tcPr>
            <w:tcW w:w="1173" w:type="dxa"/>
            <w:tcBorders>
              <w:top w:val="nil"/>
              <w:left w:val="nil"/>
              <w:bottom w:val="nil"/>
              <w:right w:val="nil"/>
            </w:tcBorders>
            <w:vAlign w:val="bottom"/>
          </w:tcPr>
          <w:p w14:paraId="63485364" w14:textId="77777777" w:rsidR="009D09BE" w:rsidRPr="00E3587A" w:rsidRDefault="009D09BE" w:rsidP="007C6916">
            <w:pPr>
              <w:tabs>
                <w:tab w:val="decimal" w:pos="975"/>
              </w:tabs>
              <w:spacing w:line="380" w:lineRule="exact"/>
              <w:rPr>
                <w:rFonts w:ascii="Arial" w:eastAsia="MS Mincho" w:hAnsi="Arial" w:cs="Arial"/>
                <w:sz w:val="18"/>
                <w:szCs w:val="18"/>
              </w:rPr>
            </w:pPr>
          </w:p>
        </w:tc>
        <w:tc>
          <w:tcPr>
            <w:tcW w:w="1260" w:type="dxa"/>
            <w:tcBorders>
              <w:top w:val="nil"/>
              <w:left w:val="nil"/>
              <w:bottom w:val="nil"/>
              <w:right w:val="nil"/>
            </w:tcBorders>
            <w:vAlign w:val="bottom"/>
          </w:tcPr>
          <w:p w14:paraId="68B40B1A" w14:textId="77777777" w:rsidR="009D09BE" w:rsidRPr="00E3587A" w:rsidRDefault="009D09BE" w:rsidP="007C6916">
            <w:pPr>
              <w:tabs>
                <w:tab w:val="decimal" w:pos="975"/>
              </w:tabs>
              <w:spacing w:line="380" w:lineRule="exact"/>
              <w:rPr>
                <w:rFonts w:ascii="Arial" w:eastAsia="MS Mincho" w:hAnsi="Arial" w:cs="Arial"/>
                <w:sz w:val="18"/>
                <w:szCs w:val="18"/>
              </w:rPr>
            </w:pPr>
          </w:p>
        </w:tc>
        <w:tc>
          <w:tcPr>
            <w:tcW w:w="1437" w:type="dxa"/>
            <w:tcBorders>
              <w:top w:val="nil"/>
              <w:left w:val="nil"/>
              <w:bottom w:val="nil"/>
              <w:right w:val="nil"/>
            </w:tcBorders>
            <w:vAlign w:val="bottom"/>
          </w:tcPr>
          <w:p w14:paraId="5E1AD43D" w14:textId="326C3B24" w:rsidR="009D09BE" w:rsidRPr="00E3587A" w:rsidRDefault="0071528B" w:rsidP="007C6916">
            <w:pPr>
              <w:pBdr>
                <w:bottom w:val="double" w:sz="4" w:space="1" w:color="auto"/>
              </w:pBdr>
              <w:tabs>
                <w:tab w:val="decimal" w:pos="1155"/>
              </w:tabs>
              <w:spacing w:line="380" w:lineRule="exact"/>
              <w:rPr>
                <w:rFonts w:ascii="Arial" w:eastAsia="MS Mincho" w:hAnsi="Arial" w:cs="Arial"/>
                <w:sz w:val="18"/>
                <w:szCs w:val="18"/>
              </w:rPr>
            </w:pPr>
            <w:r w:rsidRPr="00E3587A">
              <w:rPr>
                <w:rFonts w:ascii="Arial" w:eastAsia="MS Mincho" w:hAnsi="Arial" w:cs="Arial"/>
                <w:sz w:val="18"/>
                <w:szCs w:val="18"/>
              </w:rPr>
              <w:t>-</w:t>
            </w:r>
          </w:p>
        </w:tc>
      </w:tr>
    </w:tbl>
    <w:p w14:paraId="3F48AF2A" w14:textId="0647C0D0" w:rsidR="0082205E" w:rsidRPr="00E3587A" w:rsidRDefault="0082205E" w:rsidP="00947DA5">
      <w:pPr>
        <w:spacing w:before="120" w:line="380" w:lineRule="exact"/>
        <w:jc w:val="right"/>
        <w:rPr>
          <w:rFonts w:ascii="Arial" w:hAnsi="Arial" w:cs="Arial"/>
          <w:sz w:val="18"/>
          <w:szCs w:val="18"/>
          <w:cs/>
        </w:rPr>
      </w:pPr>
      <w:r w:rsidRPr="00E3587A">
        <w:rPr>
          <w:rFonts w:ascii="Arial" w:hAnsi="Arial" w:cs="Arial"/>
          <w:sz w:val="18"/>
          <w:szCs w:val="18"/>
          <w:cs/>
        </w:rPr>
        <w:t>(Unit: Thousand Baht)</w:t>
      </w:r>
    </w:p>
    <w:tbl>
      <w:tblPr>
        <w:tblW w:w="9252" w:type="dxa"/>
        <w:tblInd w:w="468" w:type="dxa"/>
        <w:tblLayout w:type="fixed"/>
        <w:tblLook w:val="0000" w:firstRow="0" w:lastRow="0" w:firstColumn="0" w:lastColumn="0" w:noHBand="0" w:noVBand="0"/>
      </w:tblPr>
      <w:tblGrid>
        <w:gridCol w:w="3942"/>
        <w:gridCol w:w="1440"/>
        <w:gridCol w:w="1173"/>
        <w:gridCol w:w="1260"/>
        <w:gridCol w:w="1437"/>
      </w:tblGrid>
      <w:tr w:rsidR="0082205E" w:rsidRPr="00E3587A" w14:paraId="13E687C3" w14:textId="77777777" w:rsidTr="007C6916">
        <w:trPr>
          <w:cantSplit/>
          <w:trHeight w:val="288"/>
        </w:trPr>
        <w:tc>
          <w:tcPr>
            <w:tcW w:w="3942" w:type="dxa"/>
            <w:tcBorders>
              <w:top w:val="nil"/>
              <w:left w:val="nil"/>
              <w:bottom w:val="nil"/>
              <w:right w:val="nil"/>
            </w:tcBorders>
          </w:tcPr>
          <w:p w14:paraId="6274A1FE" w14:textId="77777777" w:rsidR="0082205E" w:rsidRPr="00E3587A" w:rsidRDefault="0082205E" w:rsidP="00947DA5">
            <w:pPr>
              <w:spacing w:line="340" w:lineRule="exact"/>
              <w:ind w:right="-108"/>
              <w:jc w:val="center"/>
              <w:rPr>
                <w:rFonts w:ascii="Arial" w:hAnsi="Arial" w:cs="Arial"/>
                <w:sz w:val="18"/>
                <w:szCs w:val="18"/>
                <w:cs/>
              </w:rPr>
            </w:pPr>
          </w:p>
        </w:tc>
        <w:tc>
          <w:tcPr>
            <w:tcW w:w="5310" w:type="dxa"/>
            <w:gridSpan w:val="4"/>
            <w:tcBorders>
              <w:top w:val="nil"/>
              <w:left w:val="nil"/>
              <w:bottom w:val="nil"/>
              <w:right w:val="nil"/>
            </w:tcBorders>
          </w:tcPr>
          <w:p w14:paraId="2F776EE8" w14:textId="77777777" w:rsidR="0082205E" w:rsidRPr="00E3587A" w:rsidRDefault="0082205E" w:rsidP="00947DA5">
            <w:pPr>
              <w:pStyle w:val="Footer"/>
              <w:pBdr>
                <w:bottom w:val="single" w:sz="4" w:space="1" w:color="auto"/>
              </w:pBdr>
              <w:tabs>
                <w:tab w:val="clear" w:pos="4153"/>
                <w:tab w:val="clear" w:pos="8306"/>
              </w:tabs>
              <w:spacing w:line="340" w:lineRule="exact"/>
              <w:ind w:left="-108" w:right="-131"/>
              <w:jc w:val="center"/>
              <w:rPr>
                <w:rFonts w:ascii="Arial" w:hAnsi="Arial" w:cs="Arial"/>
                <w:sz w:val="18"/>
                <w:szCs w:val="18"/>
                <w:cs/>
              </w:rPr>
            </w:pPr>
            <w:r w:rsidRPr="00E3587A">
              <w:rPr>
                <w:rFonts w:ascii="Arial" w:hAnsi="Arial" w:cs="Arial"/>
                <w:sz w:val="18"/>
                <w:szCs w:val="18"/>
                <w:cs/>
              </w:rPr>
              <w:t>Separate financial statements</w:t>
            </w:r>
          </w:p>
        </w:tc>
      </w:tr>
      <w:tr w:rsidR="0082205E" w:rsidRPr="00E3587A" w14:paraId="00C2BA25" w14:textId="77777777" w:rsidTr="007C6916">
        <w:trPr>
          <w:cantSplit/>
          <w:trHeight w:val="279"/>
        </w:trPr>
        <w:tc>
          <w:tcPr>
            <w:tcW w:w="3942" w:type="dxa"/>
            <w:tcBorders>
              <w:top w:val="nil"/>
              <w:left w:val="nil"/>
              <w:bottom w:val="nil"/>
              <w:right w:val="nil"/>
            </w:tcBorders>
          </w:tcPr>
          <w:p w14:paraId="0DF2F047" w14:textId="77777777" w:rsidR="0082205E" w:rsidRPr="00E3587A" w:rsidRDefault="0082205E" w:rsidP="00947DA5">
            <w:pPr>
              <w:spacing w:line="340" w:lineRule="exact"/>
              <w:ind w:right="-108"/>
              <w:jc w:val="center"/>
              <w:rPr>
                <w:rFonts w:ascii="Arial" w:hAnsi="Arial" w:cs="Arial"/>
                <w:sz w:val="18"/>
                <w:szCs w:val="18"/>
                <w:cs/>
              </w:rPr>
            </w:pPr>
          </w:p>
        </w:tc>
        <w:tc>
          <w:tcPr>
            <w:tcW w:w="1440" w:type="dxa"/>
            <w:tcBorders>
              <w:top w:val="nil"/>
              <w:left w:val="nil"/>
              <w:bottom w:val="nil"/>
              <w:right w:val="nil"/>
            </w:tcBorders>
          </w:tcPr>
          <w:p w14:paraId="3BF87C41" w14:textId="77777777" w:rsidR="0082205E" w:rsidRPr="00E3587A" w:rsidRDefault="0082205E" w:rsidP="00947DA5">
            <w:pPr>
              <w:spacing w:line="340" w:lineRule="exact"/>
              <w:jc w:val="center"/>
              <w:rPr>
                <w:rFonts w:ascii="Arial" w:hAnsi="Arial" w:cs="Arial"/>
                <w:sz w:val="18"/>
                <w:szCs w:val="18"/>
                <w:cs/>
              </w:rPr>
            </w:pPr>
            <w:r w:rsidRPr="00E3587A">
              <w:rPr>
                <w:rFonts w:ascii="Arial" w:hAnsi="Arial" w:cs="Arial"/>
                <w:sz w:val="18"/>
                <w:szCs w:val="18"/>
                <w:cs/>
              </w:rPr>
              <w:t>Balance as at</w:t>
            </w:r>
          </w:p>
        </w:tc>
        <w:tc>
          <w:tcPr>
            <w:tcW w:w="2433" w:type="dxa"/>
            <w:gridSpan w:val="2"/>
            <w:tcBorders>
              <w:top w:val="nil"/>
              <w:left w:val="nil"/>
              <w:bottom w:val="nil"/>
              <w:right w:val="nil"/>
            </w:tcBorders>
          </w:tcPr>
          <w:p w14:paraId="46C3A6C0" w14:textId="77777777" w:rsidR="0082205E" w:rsidRPr="00E3587A" w:rsidRDefault="0082205E" w:rsidP="00947DA5">
            <w:pPr>
              <w:spacing w:line="340" w:lineRule="exact"/>
              <w:jc w:val="center"/>
              <w:rPr>
                <w:rFonts w:ascii="Arial" w:hAnsi="Arial" w:cs="Arial"/>
                <w:sz w:val="18"/>
                <w:szCs w:val="18"/>
                <w:cs/>
              </w:rPr>
            </w:pPr>
          </w:p>
        </w:tc>
        <w:tc>
          <w:tcPr>
            <w:tcW w:w="1437" w:type="dxa"/>
            <w:tcBorders>
              <w:top w:val="nil"/>
              <w:left w:val="nil"/>
              <w:bottom w:val="nil"/>
              <w:right w:val="nil"/>
            </w:tcBorders>
          </w:tcPr>
          <w:p w14:paraId="5AE0E51F" w14:textId="77777777" w:rsidR="0082205E" w:rsidRPr="00E3587A" w:rsidRDefault="0082205E" w:rsidP="00947DA5">
            <w:pPr>
              <w:spacing w:line="340" w:lineRule="exact"/>
              <w:jc w:val="center"/>
              <w:rPr>
                <w:rFonts w:ascii="Arial" w:hAnsi="Arial" w:cs="Arial"/>
                <w:sz w:val="18"/>
                <w:szCs w:val="18"/>
                <w:cs/>
              </w:rPr>
            </w:pPr>
            <w:r w:rsidRPr="00E3587A">
              <w:rPr>
                <w:rFonts w:ascii="Arial" w:hAnsi="Arial" w:cs="Arial"/>
                <w:sz w:val="18"/>
                <w:szCs w:val="18"/>
                <w:cs/>
              </w:rPr>
              <w:t>Balance as at</w:t>
            </w:r>
          </w:p>
        </w:tc>
      </w:tr>
      <w:tr w:rsidR="0082205E" w:rsidRPr="00E3587A" w14:paraId="243463D0" w14:textId="77777777" w:rsidTr="007C6916">
        <w:trPr>
          <w:cantSplit/>
          <w:trHeight w:val="171"/>
        </w:trPr>
        <w:tc>
          <w:tcPr>
            <w:tcW w:w="3942" w:type="dxa"/>
            <w:tcBorders>
              <w:top w:val="nil"/>
              <w:left w:val="nil"/>
              <w:bottom w:val="nil"/>
              <w:right w:val="nil"/>
            </w:tcBorders>
          </w:tcPr>
          <w:p w14:paraId="496BD5CA" w14:textId="77777777" w:rsidR="0082205E" w:rsidRPr="00E3587A" w:rsidRDefault="0082205E" w:rsidP="00947DA5">
            <w:pPr>
              <w:spacing w:line="340" w:lineRule="exact"/>
              <w:ind w:right="-108"/>
              <w:jc w:val="center"/>
              <w:rPr>
                <w:rFonts w:ascii="Arial" w:hAnsi="Arial" w:cs="Arial"/>
                <w:sz w:val="18"/>
                <w:szCs w:val="18"/>
                <w:cs/>
              </w:rPr>
            </w:pPr>
          </w:p>
        </w:tc>
        <w:tc>
          <w:tcPr>
            <w:tcW w:w="1440" w:type="dxa"/>
            <w:tcBorders>
              <w:top w:val="nil"/>
              <w:left w:val="nil"/>
              <w:bottom w:val="nil"/>
              <w:right w:val="nil"/>
            </w:tcBorders>
          </w:tcPr>
          <w:p w14:paraId="48F570A3" w14:textId="77777777" w:rsidR="0082205E" w:rsidRPr="00E3587A" w:rsidRDefault="0082205E" w:rsidP="00947DA5">
            <w:pPr>
              <w:spacing w:line="340" w:lineRule="exact"/>
              <w:jc w:val="center"/>
              <w:rPr>
                <w:rFonts w:ascii="Arial" w:hAnsi="Arial" w:cs="Arial"/>
                <w:sz w:val="18"/>
                <w:szCs w:val="18"/>
                <w:cs/>
              </w:rPr>
            </w:pPr>
            <w:r w:rsidRPr="00E3587A">
              <w:rPr>
                <w:rFonts w:ascii="Arial" w:hAnsi="Arial" w:cs="Arial"/>
                <w:sz w:val="18"/>
                <w:szCs w:val="18"/>
                <w:cs/>
              </w:rPr>
              <w:t>31 December</w:t>
            </w:r>
          </w:p>
        </w:tc>
        <w:tc>
          <w:tcPr>
            <w:tcW w:w="2433" w:type="dxa"/>
            <w:gridSpan w:val="2"/>
            <w:tcBorders>
              <w:top w:val="nil"/>
              <w:left w:val="nil"/>
              <w:bottom w:val="nil"/>
              <w:right w:val="nil"/>
            </w:tcBorders>
          </w:tcPr>
          <w:p w14:paraId="0AEF02BF" w14:textId="1D9B8664" w:rsidR="0082205E" w:rsidRPr="00E3587A" w:rsidRDefault="0082205E" w:rsidP="00947DA5">
            <w:pPr>
              <w:pBdr>
                <w:bottom w:val="single" w:sz="4" w:space="1" w:color="auto"/>
              </w:pBdr>
              <w:spacing w:line="340" w:lineRule="exact"/>
              <w:jc w:val="center"/>
              <w:rPr>
                <w:rFonts w:ascii="Arial" w:hAnsi="Arial" w:cs="Arial"/>
                <w:sz w:val="18"/>
                <w:szCs w:val="18"/>
                <w:cs/>
              </w:rPr>
            </w:pPr>
            <w:r w:rsidRPr="00E3587A">
              <w:rPr>
                <w:rFonts w:ascii="Arial" w:hAnsi="Arial" w:cs="Arial"/>
                <w:sz w:val="18"/>
                <w:szCs w:val="18"/>
                <w:cs/>
              </w:rPr>
              <w:t xml:space="preserve">During the </w:t>
            </w:r>
            <w:r w:rsidR="00ED793F" w:rsidRPr="00E3587A">
              <w:rPr>
                <w:rFonts w:ascii="Arial" w:hAnsi="Arial" w:cs="Arial"/>
                <w:sz w:val="18"/>
                <w:szCs w:val="18"/>
              </w:rPr>
              <w:t>year</w:t>
            </w:r>
          </w:p>
        </w:tc>
        <w:tc>
          <w:tcPr>
            <w:tcW w:w="1437" w:type="dxa"/>
            <w:tcBorders>
              <w:top w:val="nil"/>
              <w:left w:val="nil"/>
              <w:bottom w:val="nil"/>
              <w:right w:val="nil"/>
            </w:tcBorders>
            <w:vAlign w:val="center"/>
          </w:tcPr>
          <w:p w14:paraId="0E491196" w14:textId="61ADAF39" w:rsidR="0082205E" w:rsidRPr="00E3587A" w:rsidRDefault="0082205E" w:rsidP="00947DA5">
            <w:pPr>
              <w:pStyle w:val="Footer"/>
              <w:tabs>
                <w:tab w:val="clear" w:pos="4153"/>
                <w:tab w:val="clear" w:pos="8306"/>
              </w:tabs>
              <w:spacing w:line="340" w:lineRule="exact"/>
              <w:ind w:left="-131" w:right="-133"/>
              <w:jc w:val="center"/>
              <w:rPr>
                <w:rFonts w:ascii="Arial" w:hAnsi="Arial" w:cs="Arial"/>
                <w:sz w:val="18"/>
                <w:szCs w:val="18"/>
              </w:rPr>
            </w:pPr>
            <w:r w:rsidRPr="00E3587A">
              <w:rPr>
                <w:rFonts w:ascii="Arial" w:hAnsi="Arial" w:cs="Arial"/>
                <w:sz w:val="18"/>
                <w:szCs w:val="18"/>
              </w:rPr>
              <w:t>31 December</w:t>
            </w:r>
          </w:p>
        </w:tc>
      </w:tr>
      <w:tr w:rsidR="0082205E" w:rsidRPr="00E3587A" w14:paraId="39CED079" w14:textId="77777777" w:rsidTr="006C0E3A">
        <w:trPr>
          <w:trHeight w:val="153"/>
        </w:trPr>
        <w:tc>
          <w:tcPr>
            <w:tcW w:w="3942" w:type="dxa"/>
            <w:tcBorders>
              <w:top w:val="nil"/>
              <w:left w:val="nil"/>
              <w:bottom w:val="nil"/>
              <w:right w:val="nil"/>
            </w:tcBorders>
          </w:tcPr>
          <w:p w14:paraId="08E5DE82" w14:textId="77777777" w:rsidR="0082205E" w:rsidRPr="00E3587A" w:rsidRDefault="0082205E" w:rsidP="00947DA5">
            <w:pPr>
              <w:spacing w:line="340" w:lineRule="exact"/>
              <w:ind w:right="-108"/>
              <w:jc w:val="center"/>
              <w:rPr>
                <w:rFonts w:ascii="Arial" w:hAnsi="Arial" w:cs="Arial"/>
                <w:sz w:val="18"/>
                <w:szCs w:val="18"/>
              </w:rPr>
            </w:pPr>
          </w:p>
        </w:tc>
        <w:tc>
          <w:tcPr>
            <w:tcW w:w="1440" w:type="dxa"/>
            <w:tcBorders>
              <w:top w:val="nil"/>
              <w:left w:val="nil"/>
              <w:bottom w:val="nil"/>
              <w:right w:val="nil"/>
            </w:tcBorders>
          </w:tcPr>
          <w:p w14:paraId="7595E0B0" w14:textId="77777777" w:rsidR="0082205E" w:rsidRPr="00E3587A" w:rsidRDefault="0082205E" w:rsidP="00947DA5">
            <w:pPr>
              <w:pBdr>
                <w:bottom w:val="single" w:sz="4" w:space="1" w:color="auto"/>
              </w:pBdr>
              <w:spacing w:line="340" w:lineRule="exact"/>
              <w:jc w:val="center"/>
              <w:rPr>
                <w:rFonts w:ascii="Arial" w:hAnsi="Arial" w:cs="Arial"/>
                <w:sz w:val="18"/>
                <w:szCs w:val="18"/>
              </w:rPr>
            </w:pPr>
            <w:r w:rsidRPr="00E3587A">
              <w:rPr>
                <w:rFonts w:ascii="Arial" w:hAnsi="Arial" w:cs="Arial"/>
                <w:sz w:val="18"/>
                <w:szCs w:val="18"/>
              </w:rPr>
              <w:t>2020</w:t>
            </w:r>
          </w:p>
        </w:tc>
        <w:tc>
          <w:tcPr>
            <w:tcW w:w="1173" w:type="dxa"/>
            <w:tcBorders>
              <w:top w:val="nil"/>
              <w:left w:val="nil"/>
              <w:bottom w:val="nil"/>
              <w:right w:val="nil"/>
            </w:tcBorders>
          </w:tcPr>
          <w:p w14:paraId="11D9BA60" w14:textId="77777777" w:rsidR="0082205E" w:rsidRPr="00E3587A" w:rsidRDefault="0082205E" w:rsidP="00947DA5">
            <w:pPr>
              <w:pBdr>
                <w:bottom w:val="single" w:sz="4" w:space="1" w:color="auto"/>
              </w:pBdr>
              <w:spacing w:line="340" w:lineRule="exact"/>
              <w:jc w:val="center"/>
              <w:rPr>
                <w:rFonts w:ascii="Arial" w:hAnsi="Arial" w:cs="Arial"/>
                <w:sz w:val="18"/>
                <w:szCs w:val="18"/>
              </w:rPr>
            </w:pPr>
            <w:r w:rsidRPr="00E3587A">
              <w:rPr>
                <w:rFonts w:ascii="Arial" w:hAnsi="Arial" w:cs="Arial"/>
                <w:sz w:val="18"/>
                <w:szCs w:val="18"/>
              </w:rPr>
              <w:t>Increase</w:t>
            </w:r>
          </w:p>
        </w:tc>
        <w:tc>
          <w:tcPr>
            <w:tcW w:w="1260" w:type="dxa"/>
            <w:tcBorders>
              <w:top w:val="nil"/>
              <w:left w:val="nil"/>
              <w:bottom w:val="nil"/>
              <w:right w:val="nil"/>
            </w:tcBorders>
            <w:vAlign w:val="center"/>
          </w:tcPr>
          <w:p w14:paraId="68CFA0DB" w14:textId="0CE774DB" w:rsidR="0082205E" w:rsidRPr="00E3587A" w:rsidRDefault="00CE4A36" w:rsidP="00947DA5">
            <w:pPr>
              <w:pBdr>
                <w:bottom w:val="single" w:sz="4" w:space="1" w:color="auto"/>
              </w:pBdr>
              <w:spacing w:line="340" w:lineRule="exact"/>
              <w:jc w:val="center"/>
              <w:rPr>
                <w:rFonts w:ascii="Arial" w:hAnsi="Arial" w:cs="Arial"/>
                <w:sz w:val="18"/>
                <w:szCs w:val="18"/>
              </w:rPr>
            </w:pPr>
            <w:r w:rsidRPr="00E3587A">
              <w:rPr>
                <w:rFonts w:ascii="Arial" w:hAnsi="Arial" w:cs="Browallia New"/>
                <w:sz w:val="18"/>
                <w:szCs w:val="22"/>
              </w:rPr>
              <w:t>Decrease</w:t>
            </w:r>
          </w:p>
        </w:tc>
        <w:tc>
          <w:tcPr>
            <w:tcW w:w="1437" w:type="dxa"/>
            <w:tcBorders>
              <w:top w:val="nil"/>
              <w:left w:val="nil"/>
              <w:bottom w:val="nil"/>
              <w:right w:val="nil"/>
            </w:tcBorders>
          </w:tcPr>
          <w:p w14:paraId="005AE34E" w14:textId="77777777" w:rsidR="0082205E" w:rsidRPr="00E3587A" w:rsidRDefault="0082205E" w:rsidP="00947DA5">
            <w:pPr>
              <w:pStyle w:val="Footer"/>
              <w:pBdr>
                <w:bottom w:val="single" w:sz="4" w:space="1" w:color="auto"/>
              </w:pBdr>
              <w:tabs>
                <w:tab w:val="clear" w:pos="4153"/>
                <w:tab w:val="clear" w:pos="8306"/>
              </w:tabs>
              <w:spacing w:line="340" w:lineRule="exact"/>
              <w:ind w:left="-18" w:right="-18"/>
              <w:jc w:val="center"/>
              <w:rPr>
                <w:rFonts w:ascii="Arial" w:hAnsi="Arial" w:cs="Arial"/>
                <w:sz w:val="18"/>
                <w:szCs w:val="18"/>
              </w:rPr>
            </w:pPr>
            <w:r w:rsidRPr="00E3587A">
              <w:rPr>
                <w:rFonts w:ascii="Arial" w:hAnsi="Arial" w:cs="Arial"/>
                <w:sz w:val="18"/>
                <w:szCs w:val="18"/>
              </w:rPr>
              <w:t>2021</w:t>
            </w:r>
          </w:p>
        </w:tc>
      </w:tr>
      <w:tr w:rsidR="0082205E" w:rsidRPr="00E3587A" w14:paraId="46095D69" w14:textId="77777777" w:rsidTr="007C6916">
        <w:trPr>
          <w:trHeight w:val="334"/>
        </w:trPr>
        <w:tc>
          <w:tcPr>
            <w:tcW w:w="5382" w:type="dxa"/>
            <w:gridSpan w:val="2"/>
            <w:tcBorders>
              <w:top w:val="nil"/>
              <w:left w:val="nil"/>
              <w:bottom w:val="nil"/>
              <w:right w:val="nil"/>
            </w:tcBorders>
          </w:tcPr>
          <w:p w14:paraId="4E208115" w14:textId="77777777" w:rsidR="0082205E" w:rsidRPr="00E3587A" w:rsidRDefault="0082205E" w:rsidP="00947DA5">
            <w:pPr>
              <w:tabs>
                <w:tab w:val="decimal" w:pos="792"/>
              </w:tabs>
              <w:spacing w:line="340" w:lineRule="exact"/>
              <w:rPr>
                <w:rFonts w:ascii="Arial" w:hAnsi="Arial" w:cs="Arial"/>
                <w:sz w:val="18"/>
                <w:szCs w:val="18"/>
              </w:rPr>
            </w:pPr>
            <w:r w:rsidRPr="00E3587A">
              <w:rPr>
                <w:rFonts w:ascii="Arial" w:eastAsia="Arial Unicode MS" w:hAnsi="Arial" w:cs="Arial"/>
                <w:b/>
                <w:bCs/>
                <w:sz w:val="18"/>
                <w:szCs w:val="18"/>
                <w:u w:val="single"/>
              </w:rPr>
              <w:t>Short-term loans to related parties</w:t>
            </w:r>
          </w:p>
        </w:tc>
        <w:tc>
          <w:tcPr>
            <w:tcW w:w="1173" w:type="dxa"/>
            <w:tcBorders>
              <w:top w:val="nil"/>
              <w:left w:val="nil"/>
              <w:bottom w:val="nil"/>
              <w:right w:val="nil"/>
            </w:tcBorders>
          </w:tcPr>
          <w:p w14:paraId="5004E3A9" w14:textId="77777777" w:rsidR="0082205E" w:rsidRPr="00E3587A" w:rsidRDefault="0082205E" w:rsidP="00947DA5">
            <w:pPr>
              <w:tabs>
                <w:tab w:val="decimal" w:pos="792"/>
              </w:tabs>
              <w:spacing w:line="340" w:lineRule="exact"/>
              <w:jc w:val="both"/>
              <w:rPr>
                <w:rFonts w:ascii="Arial" w:hAnsi="Arial" w:cs="Arial"/>
                <w:sz w:val="18"/>
                <w:szCs w:val="18"/>
              </w:rPr>
            </w:pPr>
          </w:p>
        </w:tc>
        <w:tc>
          <w:tcPr>
            <w:tcW w:w="1260" w:type="dxa"/>
            <w:tcBorders>
              <w:top w:val="nil"/>
              <w:left w:val="nil"/>
              <w:bottom w:val="nil"/>
              <w:right w:val="nil"/>
            </w:tcBorders>
          </w:tcPr>
          <w:p w14:paraId="669EACD9" w14:textId="77777777" w:rsidR="0082205E" w:rsidRPr="00E3587A" w:rsidRDefault="0082205E" w:rsidP="00947DA5">
            <w:pPr>
              <w:tabs>
                <w:tab w:val="decimal" w:pos="792"/>
              </w:tabs>
              <w:spacing w:line="340" w:lineRule="exact"/>
              <w:jc w:val="both"/>
              <w:rPr>
                <w:rFonts w:ascii="Arial" w:hAnsi="Arial" w:cs="Arial"/>
                <w:sz w:val="18"/>
                <w:szCs w:val="18"/>
              </w:rPr>
            </w:pPr>
          </w:p>
        </w:tc>
        <w:tc>
          <w:tcPr>
            <w:tcW w:w="1437" w:type="dxa"/>
            <w:tcBorders>
              <w:top w:val="nil"/>
              <w:left w:val="nil"/>
              <w:bottom w:val="nil"/>
              <w:right w:val="nil"/>
            </w:tcBorders>
          </w:tcPr>
          <w:p w14:paraId="7059F498" w14:textId="77777777" w:rsidR="0082205E" w:rsidRPr="00E3587A" w:rsidRDefault="0082205E" w:rsidP="00947DA5">
            <w:pPr>
              <w:tabs>
                <w:tab w:val="decimal" w:pos="792"/>
                <w:tab w:val="decimal" w:pos="1221"/>
              </w:tabs>
              <w:spacing w:line="340" w:lineRule="exact"/>
              <w:jc w:val="both"/>
              <w:rPr>
                <w:rFonts w:ascii="Arial" w:hAnsi="Arial" w:cs="Arial"/>
                <w:sz w:val="18"/>
                <w:szCs w:val="18"/>
              </w:rPr>
            </w:pPr>
          </w:p>
        </w:tc>
      </w:tr>
      <w:tr w:rsidR="0082205E" w:rsidRPr="00E3587A" w14:paraId="15D8F335" w14:textId="77777777" w:rsidTr="007C6916">
        <w:trPr>
          <w:trHeight w:val="207"/>
        </w:trPr>
        <w:tc>
          <w:tcPr>
            <w:tcW w:w="3942" w:type="dxa"/>
            <w:tcBorders>
              <w:top w:val="nil"/>
              <w:left w:val="nil"/>
              <w:bottom w:val="nil"/>
              <w:right w:val="nil"/>
            </w:tcBorders>
          </w:tcPr>
          <w:p w14:paraId="70515816" w14:textId="77777777" w:rsidR="0082205E" w:rsidRPr="00E3587A" w:rsidRDefault="0082205E" w:rsidP="00947DA5">
            <w:pPr>
              <w:spacing w:line="340" w:lineRule="exact"/>
              <w:ind w:left="72" w:right="-45" w:hanging="86"/>
              <w:rPr>
                <w:rFonts w:ascii="Arial" w:eastAsia="MS Mincho" w:hAnsi="Arial" w:cs="Arial"/>
                <w:sz w:val="18"/>
                <w:szCs w:val="18"/>
                <w:cs/>
              </w:rPr>
            </w:pPr>
            <w:r w:rsidRPr="00E3587A">
              <w:rPr>
                <w:rFonts w:ascii="Arial" w:eastAsia="MS Mincho" w:hAnsi="Arial" w:cs="Arial"/>
                <w:sz w:val="18"/>
                <w:szCs w:val="18"/>
              </w:rPr>
              <w:t>Subsidiaries</w:t>
            </w:r>
          </w:p>
        </w:tc>
        <w:tc>
          <w:tcPr>
            <w:tcW w:w="1440" w:type="dxa"/>
            <w:tcBorders>
              <w:top w:val="nil"/>
              <w:left w:val="nil"/>
              <w:bottom w:val="nil"/>
              <w:right w:val="nil"/>
            </w:tcBorders>
            <w:vAlign w:val="bottom"/>
          </w:tcPr>
          <w:p w14:paraId="7BAD471D" w14:textId="77777777" w:rsidR="0082205E" w:rsidRPr="00E3587A" w:rsidRDefault="0082205E" w:rsidP="00947DA5">
            <w:pPr>
              <w:tabs>
                <w:tab w:val="decimal" w:pos="972"/>
              </w:tabs>
              <w:spacing w:line="340" w:lineRule="exact"/>
              <w:rPr>
                <w:rFonts w:ascii="Arial" w:hAnsi="Arial" w:cs="Arial"/>
                <w:sz w:val="18"/>
                <w:szCs w:val="18"/>
                <w:cs/>
              </w:rPr>
            </w:pPr>
          </w:p>
        </w:tc>
        <w:tc>
          <w:tcPr>
            <w:tcW w:w="1173" w:type="dxa"/>
            <w:tcBorders>
              <w:top w:val="nil"/>
              <w:left w:val="nil"/>
              <w:bottom w:val="nil"/>
              <w:right w:val="nil"/>
            </w:tcBorders>
            <w:vAlign w:val="bottom"/>
          </w:tcPr>
          <w:p w14:paraId="418E1EF1" w14:textId="77777777" w:rsidR="0082205E" w:rsidRPr="00E3587A" w:rsidRDefault="0082205E" w:rsidP="00947DA5">
            <w:pPr>
              <w:tabs>
                <w:tab w:val="decimal" w:pos="972"/>
              </w:tabs>
              <w:spacing w:line="340" w:lineRule="exact"/>
              <w:rPr>
                <w:rFonts w:ascii="Arial" w:hAnsi="Arial" w:cs="Arial"/>
                <w:sz w:val="18"/>
                <w:szCs w:val="18"/>
                <w:cs/>
              </w:rPr>
            </w:pPr>
          </w:p>
        </w:tc>
        <w:tc>
          <w:tcPr>
            <w:tcW w:w="1260" w:type="dxa"/>
            <w:tcBorders>
              <w:top w:val="nil"/>
              <w:left w:val="nil"/>
              <w:bottom w:val="nil"/>
              <w:right w:val="nil"/>
            </w:tcBorders>
            <w:vAlign w:val="bottom"/>
          </w:tcPr>
          <w:p w14:paraId="0445E3B0" w14:textId="77777777" w:rsidR="0082205E" w:rsidRPr="00E3587A" w:rsidRDefault="0082205E" w:rsidP="00947DA5">
            <w:pPr>
              <w:tabs>
                <w:tab w:val="decimal" w:pos="987"/>
              </w:tabs>
              <w:spacing w:line="340" w:lineRule="exact"/>
              <w:rPr>
                <w:rFonts w:ascii="Arial" w:hAnsi="Arial" w:cs="Arial"/>
                <w:sz w:val="18"/>
                <w:szCs w:val="18"/>
                <w:cs/>
              </w:rPr>
            </w:pPr>
          </w:p>
        </w:tc>
        <w:tc>
          <w:tcPr>
            <w:tcW w:w="1437" w:type="dxa"/>
            <w:tcBorders>
              <w:top w:val="nil"/>
              <w:left w:val="nil"/>
              <w:bottom w:val="nil"/>
              <w:right w:val="nil"/>
            </w:tcBorders>
            <w:vAlign w:val="bottom"/>
          </w:tcPr>
          <w:p w14:paraId="083C8C24" w14:textId="77777777" w:rsidR="0082205E" w:rsidRPr="00E3587A" w:rsidRDefault="0082205E" w:rsidP="00947DA5">
            <w:pPr>
              <w:tabs>
                <w:tab w:val="decimal" w:pos="1221"/>
              </w:tabs>
              <w:spacing w:line="340" w:lineRule="exact"/>
              <w:rPr>
                <w:rFonts w:ascii="Arial" w:hAnsi="Arial" w:cs="Arial"/>
                <w:sz w:val="18"/>
                <w:szCs w:val="18"/>
                <w:cs/>
              </w:rPr>
            </w:pPr>
          </w:p>
        </w:tc>
      </w:tr>
      <w:tr w:rsidR="0082205E" w:rsidRPr="00E3587A" w14:paraId="2306C756" w14:textId="77777777" w:rsidTr="007C6916">
        <w:trPr>
          <w:trHeight w:val="80"/>
        </w:trPr>
        <w:tc>
          <w:tcPr>
            <w:tcW w:w="3942" w:type="dxa"/>
            <w:tcBorders>
              <w:top w:val="nil"/>
              <w:left w:val="nil"/>
              <w:bottom w:val="nil"/>
              <w:right w:val="nil"/>
            </w:tcBorders>
          </w:tcPr>
          <w:p w14:paraId="3EF6FF96" w14:textId="77777777" w:rsidR="0082205E" w:rsidRPr="00E3587A" w:rsidRDefault="0082205E" w:rsidP="00CE4A36">
            <w:pPr>
              <w:pStyle w:val="Heading1"/>
              <w:spacing w:before="0" w:after="0" w:line="340" w:lineRule="exact"/>
              <w:ind w:left="162" w:right="-108"/>
              <w:rPr>
                <w:rFonts w:eastAsia="MS Mincho" w:cs="Arial"/>
                <w:b w:val="0"/>
                <w:bCs w:val="0"/>
                <w:kern w:val="0"/>
                <w:sz w:val="18"/>
                <w:szCs w:val="18"/>
              </w:rPr>
            </w:pPr>
            <w:r w:rsidRPr="00E3587A">
              <w:rPr>
                <w:rFonts w:eastAsia="MS Mincho" w:cs="Arial"/>
                <w:b w:val="0"/>
                <w:bCs w:val="0"/>
                <w:kern w:val="0"/>
                <w:sz w:val="18"/>
                <w:szCs w:val="18"/>
              </w:rPr>
              <w:t>Bio Go Green Company Limited</w:t>
            </w:r>
          </w:p>
        </w:tc>
        <w:tc>
          <w:tcPr>
            <w:tcW w:w="1440" w:type="dxa"/>
            <w:tcBorders>
              <w:top w:val="nil"/>
              <w:left w:val="nil"/>
              <w:bottom w:val="nil"/>
              <w:right w:val="nil"/>
            </w:tcBorders>
            <w:vAlign w:val="bottom"/>
          </w:tcPr>
          <w:p w14:paraId="24B7F456" w14:textId="77777777" w:rsidR="0082205E" w:rsidRPr="00E3587A" w:rsidRDefault="0082205E" w:rsidP="00947DA5">
            <w:pPr>
              <w:tabs>
                <w:tab w:val="decimal" w:pos="1065"/>
              </w:tabs>
              <w:spacing w:line="340" w:lineRule="exact"/>
              <w:rPr>
                <w:rFonts w:ascii="Arial" w:eastAsia="MS Mincho" w:hAnsi="Arial" w:cs="Arial"/>
                <w:sz w:val="18"/>
                <w:szCs w:val="18"/>
              </w:rPr>
            </w:pPr>
            <w:r w:rsidRPr="00E3587A">
              <w:rPr>
                <w:rFonts w:ascii="Arial" w:eastAsia="MS Mincho" w:hAnsi="Arial" w:cs="Arial"/>
                <w:sz w:val="18"/>
                <w:szCs w:val="18"/>
              </w:rPr>
              <w:t>250</w:t>
            </w:r>
          </w:p>
        </w:tc>
        <w:tc>
          <w:tcPr>
            <w:tcW w:w="1173" w:type="dxa"/>
            <w:tcBorders>
              <w:top w:val="nil"/>
              <w:left w:val="nil"/>
              <w:bottom w:val="nil"/>
              <w:right w:val="nil"/>
            </w:tcBorders>
            <w:vAlign w:val="bottom"/>
          </w:tcPr>
          <w:p w14:paraId="40254EB9" w14:textId="1305C229" w:rsidR="0082205E" w:rsidRPr="00E3587A" w:rsidRDefault="003E5D71" w:rsidP="00947DA5">
            <w:pPr>
              <w:tabs>
                <w:tab w:val="decimal" w:pos="885"/>
              </w:tabs>
              <w:spacing w:line="340" w:lineRule="exact"/>
              <w:rPr>
                <w:rFonts w:ascii="Arial" w:eastAsia="MS Mincho" w:hAnsi="Arial" w:cs="Arial"/>
                <w:sz w:val="18"/>
                <w:szCs w:val="18"/>
              </w:rPr>
            </w:pPr>
            <w:r w:rsidRPr="00E3587A">
              <w:rPr>
                <w:rFonts w:ascii="Arial" w:eastAsia="MS Mincho" w:hAnsi="Arial" w:cs="Arial"/>
                <w:sz w:val="18"/>
                <w:szCs w:val="18"/>
              </w:rPr>
              <w:t>-</w:t>
            </w:r>
          </w:p>
        </w:tc>
        <w:tc>
          <w:tcPr>
            <w:tcW w:w="1260" w:type="dxa"/>
            <w:tcBorders>
              <w:top w:val="nil"/>
              <w:left w:val="nil"/>
              <w:bottom w:val="nil"/>
              <w:right w:val="nil"/>
            </w:tcBorders>
            <w:vAlign w:val="bottom"/>
          </w:tcPr>
          <w:p w14:paraId="7249F3FC" w14:textId="581E2A4F" w:rsidR="0082205E" w:rsidRPr="00E3587A" w:rsidRDefault="006F4872" w:rsidP="00947DA5">
            <w:pPr>
              <w:tabs>
                <w:tab w:val="decimal" w:pos="975"/>
              </w:tabs>
              <w:spacing w:line="340" w:lineRule="exact"/>
              <w:rPr>
                <w:rFonts w:ascii="Arial" w:eastAsia="MS Mincho" w:hAnsi="Arial" w:cs="Arial"/>
                <w:sz w:val="18"/>
                <w:szCs w:val="18"/>
              </w:rPr>
            </w:pPr>
            <w:r w:rsidRPr="00E3587A">
              <w:rPr>
                <w:rFonts w:ascii="Arial" w:eastAsia="MS Mincho" w:hAnsi="Arial" w:cs="Arial"/>
                <w:sz w:val="18"/>
                <w:szCs w:val="18"/>
              </w:rPr>
              <w:t>(250)</w:t>
            </w:r>
          </w:p>
        </w:tc>
        <w:tc>
          <w:tcPr>
            <w:tcW w:w="1437" w:type="dxa"/>
            <w:tcBorders>
              <w:top w:val="nil"/>
              <w:left w:val="nil"/>
              <w:bottom w:val="nil"/>
              <w:right w:val="nil"/>
            </w:tcBorders>
            <w:vAlign w:val="bottom"/>
          </w:tcPr>
          <w:p w14:paraId="1A21F027" w14:textId="5D9237DD" w:rsidR="0082205E" w:rsidRPr="00E3587A" w:rsidRDefault="008A6431" w:rsidP="00947DA5">
            <w:pPr>
              <w:tabs>
                <w:tab w:val="decimal" w:pos="1065"/>
              </w:tabs>
              <w:spacing w:line="340" w:lineRule="exact"/>
              <w:rPr>
                <w:rFonts w:ascii="Arial" w:eastAsia="MS Mincho" w:hAnsi="Arial" w:cs="Arial"/>
                <w:sz w:val="18"/>
                <w:szCs w:val="18"/>
              </w:rPr>
            </w:pPr>
            <w:r w:rsidRPr="00E3587A">
              <w:rPr>
                <w:rFonts w:ascii="Arial" w:eastAsia="MS Mincho" w:hAnsi="Arial" w:cs="Arial"/>
                <w:sz w:val="18"/>
                <w:szCs w:val="18"/>
              </w:rPr>
              <w:t>-</w:t>
            </w:r>
          </w:p>
        </w:tc>
      </w:tr>
      <w:tr w:rsidR="0082205E" w:rsidRPr="00E3587A" w14:paraId="094F8375" w14:textId="77777777" w:rsidTr="007C6916">
        <w:tc>
          <w:tcPr>
            <w:tcW w:w="3942" w:type="dxa"/>
            <w:tcBorders>
              <w:top w:val="nil"/>
              <w:left w:val="nil"/>
              <w:bottom w:val="nil"/>
              <w:right w:val="nil"/>
            </w:tcBorders>
          </w:tcPr>
          <w:p w14:paraId="5619E670" w14:textId="77777777" w:rsidR="0082205E" w:rsidRPr="00E3587A" w:rsidRDefault="0082205E" w:rsidP="00CE4A36">
            <w:pPr>
              <w:pStyle w:val="Heading1"/>
              <w:spacing w:before="0" w:after="0" w:line="340" w:lineRule="exact"/>
              <w:ind w:left="162" w:right="-108"/>
              <w:rPr>
                <w:rFonts w:eastAsia="MS Mincho" w:cs="Arial"/>
                <w:b w:val="0"/>
                <w:bCs w:val="0"/>
                <w:kern w:val="0"/>
                <w:sz w:val="18"/>
                <w:szCs w:val="18"/>
              </w:rPr>
            </w:pPr>
            <w:r w:rsidRPr="00E3587A">
              <w:rPr>
                <w:rFonts w:eastAsia="MS Mincho" w:cs="Arial"/>
                <w:b w:val="0"/>
                <w:bCs w:val="0"/>
                <w:kern w:val="0"/>
                <w:sz w:val="18"/>
                <w:szCs w:val="18"/>
              </w:rPr>
              <w:t>Nawarat Beverage Company Limited</w:t>
            </w:r>
          </w:p>
        </w:tc>
        <w:tc>
          <w:tcPr>
            <w:tcW w:w="1440" w:type="dxa"/>
            <w:tcBorders>
              <w:top w:val="nil"/>
              <w:left w:val="nil"/>
              <w:right w:val="nil"/>
            </w:tcBorders>
            <w:vAlign w:val="bottom"/>
          </w:tcPr>
          <w:p w14:paraId="3AAA395E" w14:textId="77777777" w:rsidR="0082205E" w:rsidRPr="00E3587A" w:rsidRDefault="0082205E" w:rsidP="00947DA5">
            <w:pPr>
              <w:tabs>
                <w:tab w:val="decimal" w:pos="1065"/>
              </w:tabs>
              <w:spacing w:line="340" w:lineRule="exact"/>
              <w:rPr>
                <w:rFonts w:ascii="Arial" w:eastAsia="MS Mincho" w:hAnsi="Arial" w:cs="Arial"/>
                <w:sz w:val="18"/>
                <w:szCs w:val="18"/>
              </w:rPr>
            </w:pPr>
            <w:r w:rsidRPr="00E3587A">
              <w:rPr>
                <w:rFonts w:ascii="Arial" w:eastAsia="MS Mincho" w:hAnsi="Arial" w:cs="Arial"/>
                <w:sz w:val="18"/>
                <w:szCs w:val="18"/>
              </w:rPr>
              <w:t>55,061</w:t>
            </w:r>
          </w:p>
        </w:tc>
        <w:tc>
          <w:tcPr>
            <w:tcW w:w="1173" w:type="dxa"/>
            <w:tcBorders>
              <w:top w:val="nil"/>
              <w:left w:val="nil"/>
              <w:right w:val="nil"/>
            </w:tcBorders>
            <w:vAlign w:val="bottom"/>
          </w:tcPr>
          <w:p w14:paraId="2F67AD75" w14:textId="5EF657B0" w:rsidR="0082205E" w:rsidRPr="00E3587A" w:rsidRDefault="003E5D71" w:rsidP="00947DA5">
            <w:pPr>
              <w:tabs>
                <w:tab w:val="decimal" w:pos="885"/>
              </w:tabs>
              <w:spacing w:line="340" w:lineRule="exact"/>
              <w:rPr>
                <w:rFonts w:ascii="Arial" w:eastAsia="MS Mincho" w:hAnsi="Arial" w:cs="Arial"/>
                <w:sz w:val="18"/>
                <w:szCs w:val="18"/>
              </w:rPr>
            </w:pPr>
            <w:r w:rsidRPr="00E3587A">
              <w:rPr>
                <w:rFonts w:ascii="Arial" w:eastAsia="MS Mincho" w:hAnsi="Arial" w:cs="Arial"/>
                <w:sz w:val="18"/>
                <w:szCs w:val="18"/>
              </w:rPr>
              <w:t>-</w:t>
            </w:r>
          </w:p>
        </w:tc>
        <w:tc>
          <w:tcPr>
            <w:tcW w:w="1260" w:type="dxa"/>
            <w:tcBorders>
              <w:top w:val="nil"/>
              <w:left w:val="nil"/>
              <w:right w:val="nil"/>
            </w:tcBorders>
            <w:vAlign w:val="bottom"/>
          </w:tcPr>
          <w:p w14:paraId="377620F8" w14:textId="769E20AC" w:rsidR="0082205E" w:rsidRPr="00E3587A" w:rsidRDefault="006F4872" w:rsidP="00947DA5">
            <w:pPr>
              <w:tabs>
                <w:tab w:val="decimal" w:pos="975"/>
              </w:tabs>
              <w:spacing w:line="340" w:lineRule="exact"/>
              <w:rPr>
                <w:rFonts w:ascii="Arial" w:eastAsia="MS Mincho" w:hAnsi="Arial" w:cs="Arial"/>
                <w:sz w:val="18"/>
                <w:szCs w:val="18"/>
              </w:rPr>
            </w:pPr>
            <w:r w:rsidRPr="00E3587A">
              <w:rPr>
                <w:rFonts w:ascii="Arial" w:eastAsia="MS Mincho" w:hAnsi="Arial" w:cs="Arial"/>
                <w:sz w:val="18"/>
                <w:szCs w:val="18"/>
              </w:rPr>
              <w:t>(55,061)</w:t>
            </w:r>
          </w:p>
        </w:tc>
        <w:tc>
          <w:tcPr>
            <w:tcW w:w="1437" w:type="dxa"/>
            <w:tcBorders>
              <w:top w:val="nil"/>
              <w:left w:val="nil"/>
              <w:right w:val="nil"/>
            </w:tcBorders>
            <w:vAlign w:val="bottom"/>
          </w:tcPr>
          <w:p w14:paraId="49DB9E2A" w14:textId="4D7607CE" w:rsidR="0082205E" w:rsidRPr="00E3587A" w:rsidRDefault="008A6431" w:rsidP="00947DA5">
            <w:pPr>
              <w:tabs>
                <w:tab w:val="decimal" w:pos="1065"/>
              </w:tabs>
              <w:spacing w:line="340" w:lineRule="exact"/>
              <w:rPr>
                <w:rFonts w:ascii="Arial" w:eastAsia="MS Mincho" w:hAnsi="Arial" w:cs="Arial"/>
                <w:sz w:val="18"/>
                <w:szCs w:val="18"/>
              </w:rPr>
            </w:pPr>
            <w:r w:rsidRPr="00E3587A">
              <w:rPr>
                <w:rFonts w:ascii="Arial" w:eastAsia="MS Mincho" w:hAnsi="Arial" w:cs="Arial"/>
                <w:sz w:val="18"/>
                <w:szCs w:val="18"/>
              </w:rPr>
              <w:t>-</w:t>
            </w:r>
          </w:p>
        </w:tc>
      </w:tr>
      <w:tr w:rsidR="0082205E" w:rsidRPr="00E3587A" w14:paraId="4EA46760" w14:textId="77777777" w:rsidTr="007C6916">
        <w:tc>
          <w:tcPr>
            <w:tcW w:w="3942" w:type="dxa"/>
            <w:tcBorders>
              <w:top w:val="nil"/>
              <w:left w:val="nil"/>
              <w:bottom w:val="nil"/>
              <w:right w:val="nil"/>
            </w:tcBorders>
          </w:tcPr>
          <w:p w14:paraId="4A72DCF2" w14:textId="77777777" w:rsidR="0082205E" w:rsidRPr="00E3587A" w:rsidRDefault="0082205E" w:rsidP="00CE4A36">
            <w:pPr>
              <w:pStyle w:val="Heading1"/>
              <w:spacing w:before="0" w:after="0" w:line="340" w:lineRule="exact"/>
              <w:ind w:left="162" w:right="-108" w:hanging="162"/>
              <w:rPr>
                <w:rFonts w:eastAsia="MS Mincho" w:cs="Arial"/>
                <w:b w:val="0"/>
                <w:bCs w:val="0"/>
                <w:kern w:val="0"/>
                <w:sz w:val="18"/>
                <w:szCs w:val="18"/>
              </w:rPr>
            </w:pPr>
            <w:r w:rsidRPr="00E3587A">
              <w:rPr>
                <w:rFonts w:eastAsia="MS Mincho" w:cs="Arial"/>
                <w:b w:val="0"/>
                <w:bCs w:val="0"/>
                <w:kern w:val="0"/>
                <w:sz w:val="18"/>
                <w:szCs w:val="18"/>
              </w:rPr>
              <w:tab/>
              <w:t xml:space="preserve">Millionaire Suphan Biogreen Power </w:t>
            </w:r>
          </w:p>
          <w:p w14:paraId="339307A8" w14:textId="77777777" w:rsidR="0082205E" w:rsidRPr="00E3587A" w:rsidRDefault="0082205E" w:rsidP="00CE4A36">
            <w:pPr>
              <w:pStyle w:val="Heading1"/>
              <w:spacing w:before="0" w:after="0" w:line="340" w:lineRule="exact"/>
              <w:ind w:left="162" w:right="-108" w:hanging="162"/>
              <w:rPr>
                <w:rFonts w:eastAsia="MS Mincho" w:cs="Arial"/>
                <w:b w:val="0"/>
                <w:bCs w:val="0"/>
                <w:kern w:val="0"/>
                <w:sz w:val="18"/>
                <w:szCs w:val="18"/>
              </w:rPr>
            </w:pPr>
            <w:r w:rsidRPr="00E3587A">
              <w:rPr>
                <w:rFonts w:eastAsia="MS Mincho" w:cs="Arial"/>
                <w:b w:val="0"/>
                <w:bCs w:val="0"/>
                <w:kern w:val="0"/>
                <w:sz w:val="18"/>
                <w:szCs w:val="18"/>
              </w:rPr>
              <w:t xml:space="preserve">    Company Limited</w:t>
            </w:r>
          </w:p>
        </w:tc>
        <w:tc>
          <w:tcPr>
            <w:tcW w:w="1440" w:type="dxa"/>
            <w:tcBorders>
              <w:top w:val="nil"/>
              <w:left w:val="nil"/>
              <w:bottom w:val="nil"/>
              <w:right w:val="nil"/>
            </w:tcBorders>
            <w:vAlign w:val="bottom"/>
          </w:tcPr>
          <w:p w14:paraId="2A998668" w14:textId="77777777" w:rsidR="0082205E" w:rsidRPr="00E3587A" w:rsidRDefault="0082205E" w:rsidP="00947DA5">
            <w:pPr>
              <w:tabs>
                <w:tab w:val="decimal" w:pos="1065"/>
              </w:tabs>
              <w:spacing w:line="340" w:lineRule="exact"/>
              <w:rPr>
                <w:rFonts w:ascii="Arial" w:eastAsia="MS Mincho" w:hAnsi="Arial" w:cs="Arial"/>
                <w:sz w:val="18"/>
                <w:szCs w:val="18"/>
              </w:rPr>
            </w:pPr>
            <w:r w:rsidRPr="00E3587A">
              <w:rPr>
                <w:rFonts w:ascii="Arial" w:eastAsia="MS Mincho" w:hAnsi="Arial" w:cs="Arial"/>
                <w:sz w:val="18"/>
                <w:szCs w:val="18"/>
              </w:rPr>
              <w:t>2,133</w:t>
            </w:r>
          </w:p>
        </w:tc>
        <w:tc>
          <w:tcPr>
            <w:tcW w:w="1173" w:type="dxa"/>
            <w:tcBorders>
              <w:top w:val="nil"/>
              <w:left w:val="nil"/>
              <w:bottom w:val="nil"/>
              <w:right w:val="nil"/>
            </w:tcBorders>
            <w:vAlign w:val="bottom"/>
          </w:tcPr>
          <w:p w14:paraId="5EC61D78" w14:textId="31F4D973" w:rsidR="0082205E" w:rsidRPr="00E3587A" w:rsidRDefault="009D5678" w:rsidP="00947DA5">
            <w:pPr>
              <w:tabs>
                <w:tab w:val="decimal" w:pos="885"/>
              </w:tabs>
              <w:spacing w:line="340" w:lineRule="exact"/>
              <w:rPr>
                <w:rFonts w:ascii="Arial" w:eastAsia="MS Mincho" w:hAnsi="Arial" w:cs="Arial"/>
                <w:sz w:val="18"/>
                <w:szCs w:val="18"/>
              </w:rPr>
            </w:pPr>
            <w:r w:rsidRPr="00E3587A">
              <w:rPr>
                <w:rFonts w:ascii="Arial" w:eastAsia="MS Mincho" w:hAnsi="Arial" w:cs="Arial"/>
                <w:sz w:val="18"/>
                <w:szCs w:val="18"/>
              </w:rPr>
              <w:t>300</w:t>
            </w:r>
          </w:p>
        </w:tc>
        <w:tc>
          <w:tcPr>
            <w:tcW w:w="1260" w:type="dxa"/>
            <w:tcBorders>
              <w:top w:val="nil"/>
              <w:left w:val="nil"/>
              <w:bottom w:val="nil"/>
              <w:right w:val="nil"/>
            </w:tcBorders>
            <w:vAlign w:val="bottom"/>
          </w:tcPr>
          <w:p w14:paraId="71656EB1" w14:textId="2B586411" w:rsidR="0082205E" w:rsidRPr="00E3587A" w:rsidRDefault="006F4872" w:rsidP="00947DA5">
            <w:pPr>
              <w:tabs>
                <w:tab w:val="decimal" w:pos="975"/>
              </w:tabs>
              <w:spacing w:line="340" w:lineRule="exact"/>
              <w:rPr>
                <w:rFonts w:ascii="Arial" w:eastAsia="MS Mincho" w:hAnsi="Arial" w:cs="Arial"/>
                <w:sz w:val="18"/>
                <w:szCs w:val="18"/>
              </w:rPr>
            </w:pPr>
            <w:r w:rsidRPr="00E3587A">
              <w:rPr>
                <w:rFonts w:ascii="Arial" w:eastAsia="MS Mincho" w:hAnsi="Arial" w:cs="Arial"/>
                <w:sz w:val="18"/>
                <w:szCs w:val="18"/>
              </w:rPr>
              <w:t>-</w:t>
            </w:r>
          </w:p>
        </w:tc>
        <w:tc>
          <w:tcPr>
            <w:tcW w:w="1437" w:type="dxa"/>
            <w:tcBorders>
              <w:top w:val="nil"/>
              <w:left w:val="nil"/>
              <w:bottom w:val="nil"/>
              <w:right w:val="nil"/>
            </w:tcBorders>
            <w:vAlign w:val="bottom"/>
          </w:tcPr>
          <w:p w14:paraId="5B545DEE" w14:textId="11853285" w:rsidR="0082205E" w:rsidRPr="00E3587A" w:rsidRDefault="00701168" w:rsidP="00947DA5">
            <w:pPr>
              <w:tabs>
                <w:tab w:val="decimal" w:pos="1065"/>
              </w:tabs>
              <w:spacing w:line="340" w:lineRule="exact"/>
              <w:rPr>
                <w:rFonts w:ascii="Arial" w:eastAsia="MS Mincho" w:hAnsi="Arial" w:cs="Arial"/>
                <w:sz w:val="18"/>
                <w:szCs w:val="18"/>
              </w:rPr>
            </w:pPr>
            <w:r w:rsidRPr="00E3587A">
              <w:rPr>
                <w:rFonts w:ascii="Arial" w:eastAsia="MS Mincho" w:hAnsi="Arial" w:cs="Arial"/>
                <w:sz w:val="18"/>
                <w:szCs w:val="18"/>
              </w:rPr>
              <w:t>2,433</w:t>
            </w:r>
          </w:p>
        </w:tc>
      </w:tr>
      <w:tr w:rsidR="0082205E" w:rsidRPr="00E3587A" w14:paraId="2DE35AAB" w14:textId="77777777" w:rsidTr="007C6916">
        <w:tc>
          <w:tcPr>
            <w:tcW w:w="3942" w:type="dxa"/>
            <w:tcBorders>
              <w:top w:val="nil"/>
              <w:left w:val="nil"/>
              <w:bottom w:val="nil"/>
              <w:right w:val="nil"/>
            </w:tcBorders>
          </w:tcPr>
          <w:p w14:paraId="141EA7A4" w14:textId="77777777" w:rsidR="0082205E" w:rsidRPr="00E3587A" w:rsidRDefault="0082205E" w:rsidP="00CE4A36">
            <w:pPr>
              <w:pStyle w:val="Heading1"/>
              <w:spacing w:before="0" w:after="0" w:line="340" w:lineRule="exact"/>
              <w:ind w:left="162" w:right="-108" w:hanging="162"/>
              <w:rPr>
                <w:rFonts w:eastAsia="MS Mincho" w:cs="Arial"/>
                <w:b w:val="0"/>
                <w:bCs w:val="0"/>
                <w:kern w:val="0"/>
                <w:sz w:val="18"/>
                <w:szCs w:val="18"/>
              </w:rPr>
            </w:pPr>
            <w:r w:rsidRPr="00E3587A">
              <w:rPr>
                <w:rFonts w:eastAsia="MS Mincho" w:cs="Arial"/>
                <w:b w:val="0"/>
                <w:bCs w:val="0"/>
                <w:kern w:val="0"/>
                <w:sz w:val="18"/>
                <w:szCs w:val="18"/>
              </w:rPr>
              <w:tab/>
              <w:t>PST Power Joint Venture</w:t>
            </w:r>
          </w:p>
        </w:tc>
        <w:tc>
          <w:tcPr>
            <w:tcW w:w="1440" w:type="dxa"/>
            <w:tcBorders>
              <w:top w:val="nil"/>
              <w:left w:val="nil"/>
              <w:bottom w:val="nil"/>
              <w:right w:val="nil"/>
            </w:tcBorders>
            <w:vAlign w:val="bottom"/>
          </w:tcPr>
          <w:p w14:paraId="77120947" w14:textId="77777777" w:rsidR="0082205E" w:rsidRPr="00E3587A" w:rsidRDefault="0082205E" w:rsidP="00947DA5">
            <w:pPr>
              <w:tabs>
                <w:tab w:val="decimal" w:pos="1065"/>
              </w:tabs>
              <w:spacing w:line="340" w:lineRule="exact"/>
              <w:rPr>
                <w:rFonts w:ascii="Arial" w:eastAsia="MS Mincho" w:hAnsi="Arial" w:cs="Arial"/>
                <w:sz w:val="18"/>
                <w:szCs w:val="18"/>
              </w:rPr>
            </w:pPr>
            <w:r w:rsidRPr="00E3587A">
              <w:rPr>
                <w:rFonts w:ascii="Arial" w:eastAsia="MS Mincho" w:hAnsi="Arial" w:cs="Arial"/>
                <w:sz w:val="18"/>
                <w:szCs w:val="18"/>
              </w:rPr>
              <w:t>-</w:t>
            </w:r>
          </w:p>
        </w:tc>
        <w:tc>
          <w:tcPr>
            <w:tcW w:w="1173" w:type="dxa"/>
            <w:tcBorders>
              <w:top w:val="nil"/>
              <w:left w:val="nil"/>
              <w:bottom w:val="nil"/>
              <w:right w:val="nil"/>
            </w:tcBorders>
            <w:vAlign w:val="bottom"/>
          </w:tcPr>
          <w:p w14:paraId="09FAECAC" w14:textId="5721C79B" w:rsidR="0082205E" w:rsidRPr="00E3587A" w:rsidRDefault="003E5D71" w:rsidP="00947DA5">
            <w:pPr>
              <w:tabs>
                <w:tab w:val="decimal" w:pos="885"/>
              </w:tabs>
              <w:spacing w:line="340" w:lineRule="exact"/>
              <w:rPr>
                <w:rFonts w:ascii="Arial" w:eastAsia="MS Mincho" w:hAnsi="Arial" w:cs="Arial"/>
                <w:sz w:val="18"/>
                <w:szCs w:val="18"/>
              </w:rPr>
            </w:pPr>
            <w:r w:rsidRPr="00E3587A">
              <w:rPr>
                <w:rFonts w:ascii="Arial" w:eastAsia="MS Mincho" w:hAnsi="Arial" w:cs="Arial"/>
                <w:sz w:val="18"/>
                <w:szCs w:val="18"/>
              </w:rPr>
              <w:t>6,939</w:t>
            </w:r>
          </w:p>
        </w:tc>
        <w:tc>
          <w:tcPr>
            <w:tcW w:w="1260" w:type="dxa"/>
            <w:tcBorders>
              <w:top w:val="nil"/>
              <w:left w:val="nil"/>
              <w:bottom w:val="nil"/>
              <w:right w:val="nil"/>
            </w:tcBorders>
            <w:vAlign w:val="bottom"/>
          </w:tcPr>
          <w:p w14:paraId="7A5629F8" w14:textId="7903A422" w:rsidR="0082205E" w:rsidRPr="00E3587A" w:rsidRDefault="006F4872" w:rsidP="00947DA5">
            <w:pPr>
              <w:tabs>
                <w:tab w:val="decimal" w:pos="975"/>
              </w:tabs>
              <w:spacing w:line="340" w:lineRule="exact"/>
              <w:rPr>
                <w:rFonts w:ascii="Arial" w:eastAsia="MS Mincho" w:hAnsi="Arial" w:cs="Arial"/>
                <w:sz w:val="18"/>
                <w:szCs w:val="18"/>
              </w:rPr>
            </w:pPr>
            <w:r w:rsidRPr="00E3587A">
              <w:rPr>
                <w:rFonts w:ascii="Arial" w:eastAsia="MS Mincho" w:hAnsi="Arial" w:cs="Arial"/>
                <w:sz w:val="18"/>
                <w:szCs w:val="18"/>
              </w:rPr>
              <w:t>-</w:t>
            </w:r>
          </w:p>
        </w:tc>
        <w:tc>
          <w:tcPr>
            <w:tcW w:w="1437" w:type="dxa"/>
            <w:tcBorders>
              <w:top w:val="nil"/>
              <w:left w:val="nil"/>
              <w:bottom w:val="nil"/>
              <w:right w:val="nil"/>
            </w:tcBorders>
            <w:vAlign w:val="bottom"/>
          </w:tcPr>
          <w:p w14:paraId="569504BB" w14:textId="2DEC854F" w:rsidR="0082205E" w:rsidRPr="00E3587A" w:rsidRDefault="00701168" w:rsidP="00947DA5">
            <w:pPr>
              <w:tabs>
                <w:tab w:val="decimal" w:pos="1065"/>
              </w:tabs>
              <w:spacing w:line="340" w:lineRule="exact"/>
              <w:rPr>
                <w:rFonts w:ascii="Arial" w:eastAsia="MS Mincho" w:hAnsi="Arial" w:cs="Arial"/>
                <w:sz w:val="18"/>
                <w:szCs w:val="18"/>
              </w:rPr>
            </w:pPr>
            <w:r w:rsidRPr="00E3587A">
              <w:rPr>
                <w:rFonts w:ascii="Arial" w:eastAsia="MS Mincho" w:hAnsi="Arial" w:cs="Arial"/>
                <w:sz w:val="18"/>
                <w:szCs w:val="18"/>
              </w:rPr>
              <w:t>6,939</w:t>
            </w:r>
          </w:p>
        </w:tc>
      </w:tr>
      <w:tr w:rsidR="0082205E" w:rsidRPr="00E3587A" w14:paraId="646A24CA" w14:textId="77777777" w:rsidTr="007C6916">
        <w:tc>
          <w:tcPr>
            <w:tcW w:w="3942" w:type="dxa"/>
            <w:tcBorders>
              <w:top w:val="nil"/>
              <w:left w:val="nil"/>
              <w:bottom w:val="nil"/>
              <w:right w:val="nil"/>
            </w:tcBorders>
          </w:tcPr>
          <w:p w14:paraId="061A18B5" w14:textId="77777777" w:rsidR="0082205E" w:rsidRPr="00E3587A" w:rsidRDefault="0082205E" w:rsidP="00CE4A36">
            <w:pPr>
              <w:pStyle w:val="Heading1"/>
              <w:spacing w:before="0" w:after="0" w:line="340" w:lineRule="exact"/>
              <w:ind w:left="162" w:right="-108" w:hanging="162"/>
              <w:rPr>
                <w:rFonts w:eastAsia="MS Mincho" w:cs="Arial"/>
                <w:b w:val="0"/>
                <w:bCs w:val="0"/>
                <w:kern w:val="0"/>
                <w:sz w:val="18"/>
                <w:szCs w:val="18"/>
              </w:rPr>
            </w:pPr>
            <w:r w:rsidRPr="00E3587A">
              <w:rPr>
                <w:rFonts w:eastAsia="MS Mincho" w:cs="Arial"/>
                <w:b w:val="0"/>
                <w:bCs w:val="0"/>
                <w:kern w:val="0"/>
                <w:sz w:val="18"/>
                <w:szCs w:val="18"/>
              </w:rPr>
              <w:tab/>
              <w:t>TSHI Engineering Company Limited</w:t>
            </w:r>
          </w:p>
        </w:tc>
        <w:tc>
          <w:tcPr>
            <w:tcW w:w="1440" w:type="dxa"/>
            <w:tcBorders>
              <w:top w:val="nil"/>
              <w:left w:val="nil"/>
              <w:bottom w:val="nil"/>
              <w:right w:val="nil"/>
            </w:tcBorders>
            <w:vAlign w:val="bottom"/>
          </w:tcPr>
          <w:p w14:paraId="32328F47" w14:textId="77777777" w:rsidR="0082205E" w:rsidRPr="00E3587A" w:rsidRDefault="0082205E" w:rsidP="00947DA5">
            <w:pPr>
              <w:tabs>
                <w:tab w:val="decimal" w:pos="1065"/>
              </w:tabs>
              <w:spacing w:line="340" w:lineRule="exact"/>
              <w:rPr>
                <w:rFonts w:ascii="Arial" w:eastAsia="MS Mincho" w:hAnsi="Arial" w:cs="Arial"/>
                <w:sz w:val="18"/>
                <w:szCs w:val="18"/>
              </w:rPr>
            </w:pPr>
            <w:r w:rsidRPr="00E3587A">
              <w:rPr>
                <w:rFonts w:ascii="Arial" w:eastAsia="MS Mincho" w:hAnsi="Arial" w:cs="Arial"/>
                <w:sz w:val="18"/>
                <w:szCs w:val="18"/>
              </w:rPr>
              <w:t>-</w:t>
            </w:r>
          </w:p>
        </w:tc>
        <w:tc>
          <w:tcPr>
            <w:tcW w:w="1173" w:type="dxa"/>
            <w:tcBorders>
              <w:top w:val="nil"/>
              <w:left w:val="nil"/>
              <w:bottom w:val="nil"/>
              <w:right w:val="nil"/>
            </w:tcBorders>
            <w:vAlign w:val="bottom"/>
          </w:tcPr>
          <w:p w14:paraId="58AF611F" w14:textId="054DB57F" w:rsidR="0082205E" w:rsidRPr="00E3587A" w:rsidRDefault="003E5D71" w:rsidP="00947DA5">
            <w:pPr>
              <w:tabs>
                <w:tab w:val="decimal" w:pos="885"/>
              </w:tabs>
              <w:spacing w:line="340" w:lineRule="exact"/>
              <w:rPr>
                <w:rFonts w:ascii="Arial" w:eastAsia="MS Mincho" w:hAnsi="Arial" w:cs="Arial"/>
                <w:sz w:val="18"/>
                <w:szCs w:val="18"/>
              </w:rPr>
            </w:pPr>
            <w:r w:rsidRPr="00E3587A">
              <w:rPr>
                <w:rFonts w:ascii="Arial" w:eastAsia="MS Mincho" w:hAnsi="Arial" w:cs="Arial"/>
                <w:sz w:val="18"/>
                <w:szCs w:val="18"/>
              </w:rPr>
              <w:t>40,000</w:t>
            </w:r>
          </w:p>
        </w:tc>
        <w:tc>
          <w:tcPr>
            <w:tcW w:w="1260" w:type="dxa"/>
            <w:tcBorders>
              <w:top w:val="nil"/>
              <w:left w:val="nil"/>
              <w:bottom w:val="nil"/>
              <w:right w:val="nil"/>
            </w:tcBorders>
            <w:vAlign w:val="bottom"/>
          </w:tcPr>
          <w:p w14:paraId="5B2DC34B" w14:textId="01ED844A" w:rsidR="0082205E" w:rsidRPr="00E3587A" w:rsidRDefault="006F4872" w:rsidP="00947DA5">
            <w:pPr>
              <w:tabs>
                <w:tab w:val="decimal" w:pos="975"/>
              </w:tabs>
              <w:spacing w:line="340" w:lineRule="exact"/>
              <w:rPr>
                <w:rFonts w:ascii="Arial" w:eastAsia="MS Mincho" w:hAnsi="Arial" w:cs="Arial"/>
                <w:sz w:val="18"/>
                <w:szCs w:val="18"/>
              </w:rPr>
            </w:pPr>
            <w:r w:rsidRPr="00E3587A">
              <w:rPr>
                <w:rFonts w:ascii="Arial" w:eastAsia="MS Mincho" w:hAnsi="Arial" w:cs="Arial"/>
                <w:sz w:val="18"/>
                <w:szCs w:val="18"/>
              </w:rPr>
              <w:t>(40,000)</w:t>
            </w:r>
          </w:p>
        </w:tc>
        <w:tc>
          <w:tcPr>
            <w:tcW w:w="1437" w:type="dxa"/>
            <w:tcBorders>
              <w:top w:val="nil"/>
              <w:left w:val="nil"/>
              <w:bottom w:val="nil"/>
              <w:right w:val="nil"/>
            </w:tcBorders>
            <w:vAlign w:val="bottom"/>
          </w:tcPr>
          <w:p w14:paraId="05A9F6B5" w14:textId="65C2E823" w:rsidR="0082205E" w:rsidRPr="00E3587A" w:rsidRDefault="00701168" w:rsidP="00947DA5">
            <w:pPr>
              <w:tabs>
                <w:tab w:val="decimal" w:pos="1065"/>
              </w:tabs>
              <w:spacing w:line="340" w:lineRule="exact"/>
              <w:rPr>
                <w:rFonts w:ascii="Arial" w:eastAsia="MS Mincho" w:hAnsi="Arial" w:cs="Arial"/>
                <w:sz w:val="18"/>
                <w:szCs w:val="18"/>
              </w:rPr>
            </w:pPr>
            <w:r w:rsidRPr="00E3587A">
              <w:rPr>
                <w:rFonts w:ascii="Arial" w:eastAsia="MS Mincho" w:hAnsi="Arial" w:cs="Arial"/>
                <w:sz w:val="18"/>
                <w:szCs w:val="18"/>
              </w:rPr>
              <w:t>-</w:t>
            </w:r>
          </w:p>
        </w:tc>
      </w:tr>
      <w:tr w:rsidR="0082205E" w:rsidRPr="00E3587A" w14:paraId="66F3E104" w14:textId="77777777" w:rsidTr="007C6916">
        <w:tc>
          <w:tcPr>
            <w:tcW w:w="3942" w:type="dxa"/>
            <w:tcBorders>
              <w:top w:val="nil"/>
              <w:left w:val="nil"/>
              <w:bottom w:val="nil"/>
              <w:right w:val="nil"/>
            </w:tcBorders>
          </w:tcPr>
          <w:p w14:paraId="57124B93" w14:textId="77777777" w:rsidR="0082205E" w:rsidRPr="00E3587A" w:rsidRDefault="0082205E" w:rsidP="00CE4A36">
            <w:pPr>
              <w:pStyle w:val="Heading1"/>
              <w:spacing w:before="0" w:after="0" w:line="340" w:lineRule="exact"/>
              <w:ind w:left="162" w:right="-108" w:hanging="162"/>
              <w:rPr>
                <w:rFonts w:eastAsia="MS Mincho" w:cs="Arial"/>
                <w:b w:val="0"/>
                <w:bCs w:val="0"/>
                <w:kern w:val="0"/>
                <w:sz w:val="18"/>
                <w:szCs w:val="18"/>
              </w:rPr>
            </w:pPr>
            <w:r w:rsidRPr="00E3587A">
              <w:rPr>
                <w:rFonts w:eastAsia="MS Mincho" w:cs="Arial"/>
                <w:b w:val="0"/>
                <w:bCs w:val="0"/>
                <w:kern w:val="0"/>
                <w:sz w:val="18"/>
                <w:szCs w:val="18"/>
              </w:rPr>
              <w:t xml:space="preserve">  </w:t>
            </w:r>
            <w:r w:rsidRPr="00E3587A">
              <w:rPr>
                <w:rFonts w:eastAsia="MS Mincho" w:cs="Arial"/>
                <w:b w:val="0"/>
                <w:bCs w:val="0"/>
                <w:sz w:val="18"/>
                <w:szCs w:val="18"/>
              </w:rPr>
              <w:t>PST Energy Company Limited</w:t>
            </w:r>
          </w:p>
        </w:tc>
        <w:tc>
          <w:tcPr>
            <w:tcW w:w="1440" w:type="dxa"/>
            <w:tcBorders>
              <w:top w:val="nil"/>
              <w:left w:val="nil"/>
              <w:bottom w:val="nil"/>
              <w:right w:val="nil"/>
            </w:tcBorders>
            <w:vAlign w:val="bottom"/>
          </w:tcPr>
          <w:p w14:paraId="73EA1958" w14:textId="77777777" w:rsidR="0082205E" w:rsidRPr="00E3587A" w:rsidRDefault="0082205E" w:rsidP="00947DA5">
            <w:pPr>
              <w:tabs>
                <w:tab w:val="decimal" w:pos="1065"/>
              </w:tabs>
              <w:spacing w:line="340" w:lineRule="exact"/>
              <w:rPr>
                <w:rFonts w:ascii="Arial" w:eastAsia="MS Mincho" w:hAnsi="Arial" w:cs="Arial"/>
                <w:sz w:val="18"/>
                <w:szCs w:val="18"/>
              </w:rPr>
            </w:pPr>
            <w:r w:rsidRPr="00E3587A">
              <w:rPr>
                <w:rFonts w:ascii="Arial" w:eastAsia="MS Mincho" w:hAnsi="Arial" w:cs="Arial"/>
                <w:sz w:val="18"/>
                <w:szCs w:val="18"/>
              </w:rPr>
              <w:t>-</w:t>
            </w:r>
          </w:p>
        </w:tc>
        <w:tc>
          <w:tcPr>
            <w:tcW w:w="1173" w:type="dxa"/>
            <w:tcBorders>
              <w:top w:val="nil"/>
              <w:left w:val="nil"/>
              <w:bottom w:val="nil"/>
              <w:right w:val="nil"/>
            </w:tcBorders>
            <w:vAlign w:val="bottom"/>
          </w:tcPr>
          <w:p w14:paraId="76DB4817" w14:textId="3D4CC435" w:rsidR="0082205E" w:rsidRPr="00E3587A" w:rsidRDefault="003E5D71" w:rsidP="00947DA5">
            <w:pPr>
              <w:tabs>
                <w:tab w:val="decimal" w:pos="885"/>
              </w:tabs>
              <w:spacing w:line="340" w:lineRule="exact"/>
              <w:rPr>
                <w:rFonts w:ascii="Arial" w:eastAsia="MS Mincho" w:hAnsi="Arial" w:cs="Arial"/>
                <w:sz w:val="18"/>
                <w:szCs w:val="18"/>
              </w:rPr>
            </w:pPr>
            <w:r w:rsidRPr="00E3587A">
              <w:rPr>
                <w:rFonts w:ascii="Arial" w:eastAsia="MS Mincho" w:hAnsi="Arial" w:cs="Arial"/>
                <w:sz w:val="18"/>
                <w:szCs w:val="18"/>
              </w:rPr>
              <w:t>3,552</w:t>
            </w:r>
          </w:p>
        </w:tc>
        <w:tc>
          <w:tcPr>
            <w:tcW w:w="1260" w:type="dxa"/>
            <w:tcBorders>
              <w:top w:val="nil"/>
              <w:left w:val="nil"/>
              <w:bottom w:val="nil"/>
              <w:right w:val="nil"/>
            </w:tcBorders>
            <w:vAlign w:val="bottom"/>
          </w:tcPr>
          <w:p w14:paraId="556995C3" w14:textId="49305937" w:rsidR="006F4872" w:rsidRPr="00E3587A" w:rsidRDefault="006F4872" w:rsidP="00947DA5">
            <w:pPr>
              <w:tabs>
                <w:tab w:val="decimal" w:pos="975"/>
              </w:tabs>
              <w:spacing w:line="340" w:lineRule="exact"/>
              <w:rPr>
                <w:rFonts w:ascii="Arial" w:eastAsia="MS Mincho" w:hAnsi="Arial" w:cs="Arial"/>
                <w:sz w:val="18"/>
                <w:szCs w:val="18"/>
              </w:rPr>
            </w:pPr>
            <w:r w:rsidRPr="00E3587A">
              <w:rPr>
                <w:rFonts w:ascii="Arial" w:eastAsia="MS Mincho" w:hAnsi="Arial" w:cs="Arial"/>
                <w:sz w:val="18"/>
                <w:szCs w:val="18"/>
              </w:rPr>
              <w:t>-</w:t>
            </w:r>
          </w:p>
        </w:tc>
        <w:tc>
          <w:tcPr>
            <w:tcW w:w="1437" w:type="dxa"/>
            <w:tcBorders>
              <w:top w:val="nil"/>
              <w:left w:val="nil"/>
              <w:bottom w:val="nil"/>
              <w:right w:val="nil"/>
            </w:tcBorders>
            <w:vAlign w:val="bottom"/>
          </w:tcPr>
          <w:p w14:paraId="4EA339F9" w14:textId="00202EA5" w:rsidR="0082205E" w:rsidRPr="00E3587A" w:rsidRDefault="00701168" w:rsidP="00947DA5">
            <w:pPr>
              <w:tabs>
                <w:tab w:val="decimal" w:pos="1065"/>
              </w:tabs>
              <w:spacing w:line="340" w:lineRule="exact"/>
              <w:rPr>
                <w:rFonts w:ascii="Arial" w:eastAsia="MS Mincho" w:hAnsi="Arial" w:cs="Arial"/>
                <w:sz w:val="18"/>
                <w:szCs w:val="18"/>
              </w:rPr>
            </w:pPr>
            <w:r w:rsidRPr="00E3587A">
              <w:rPr>
                <w:rFonts w:ascii="Arial" w:eastAsia="MS Mincho" w:hAnsi="Arial" w:cs="Arial"/>
                <w:sz w:val="18"/>
                <w:szCs w:val="18"/>
              </w:rPr>
              <w:t>3,552</w:t>
            </w:r>
          </w:p>
        </w:tc>
      </w:tr>
      <w:tr w:rsidR="00417716" w:rsidRPr="00E3587A" w14:paraId="3D15B719" w14:textId="77777777" w:rsidTr="007C6916">
        <w:tc>
          <w:tcPr>
            <w:tcW w:w="3942" w:type="dxa"/>
            <w:tcBorders>
              <w:top w:val="nil"/>
              <w:left w:val="nil"/>
              <w:bottom w:val="nil"/>
              <w:right w:val="nil"/>
            </w:tcBorders>
          </w:tcPr>
          <w:p w14:paraId="0B3B2A26" w14:textId="7A8C6DFF" w:rsidR="00417716" w:rsidRPr="00E3587A" w:rsidRDefault="00DC4F85" w:rsidP="00CE4A36">
            <w:pPr>
              <w:pStyle w:val="Heading1"/>
              <w:spacing w:before="0" w:after="0" w:line="340" w:lineRule="exact"/>
              <w:ind w:left="162" w:right="-108" w:hanging="162"/>
              <w:rPr>
                <w:rFonts w:eastAsia="MS Mincho" w:cs="Arial"/>
                <w:b w:val="0"/>
                <w:bCs w:val="0"/>
                <w:kern w:val="0"/>
                <w:sz w:val="18"/>
                <w:szCs w:val="18"/>
              </w:rPr>
            </w:pPr>
            <w:r w:rsidRPr="00E3587A">
              <w:rPr>
                <w:rFonts w:eastAsia="MS Mincho" w:cs="Arial"/>
                <w:b w:val="0"/>
                <w:bCs w:val="0"/>
                <w:kern w:val="0"/>
                <w:sz w:val="16"/>
                <w:szCs w:val="16"/>
              </w:rPr>
              <w:t xml:space="preserve">  </w:t>
            </w:r>
            <w:r w:rsidR="006F4872" w:rsidRPr="00E3587A">
              <w:rPr>
                <w:rFonts w:eastAsia="MS Mincho" w:cs="Arial"/>
                <w:b w:val="0"/>
                <w:bCs w:val="0"/>
                <w:sz w:val="18"/>
                <w:szCs w:val="18"/>
              </w:rPr>
              <w:t>Aran Power Company Limited</w:t>
            </w:r>
          </w:p>
        </w:tc>
        <w:tc>
          <w:tcPr>
            <w:tcW w:w="1440" w:type="dxa"/>
            <w:tcBorders>
              <w:top w:val="nil"/>
              <w:left w:val="nil"/>
              <w:bottom w:val="nil"/>
              <w:right w:val="nil"/>
            </w:tcBorders>
            <w:vAlign w:val="bottom"/>
          </w:tcPr>
          <w:p w14:paraId="77CCAC4C" w14:textId="051DFDE5" w:rsidR="00417716" w:rsidRPr="00E3587A" w:rsidRDefault="00417716" w:rsidP="00947DA5">
            <w:pPr>
              <w:tabs>
                <w:tab w:val="decimal" w:pos="1065"/>
              </w:tabs>
              <w:spacing w:line="340" w:lineRule="exact"/>
              <w:rPr>
                <w:rFonts w:ascii="Arial" w:eastAsia="MS Mincho" w:hAnsi="Arial" w:cs="Arial"/>
                <w:sz w:val="18"/>
                <w:szCs w:val="18"/>
              </w:rPr>
            </w:pPr>
            <w:r w:rsidRPr="00E3587A">
              <w:rPr>
                <w:rFonts w:ascii="Arial" w:eastAsia="MS Mincho" w:hAnsi="Arial" w:cs="Arial"/>
                <w:sz w:val="18"/>
                <w:szCs w:val="18"/>
              </w:rPr>
              <w:t>-</w:t>
            </w:r>
          </w:p>
        </w:tc>
        <w:tc>
          <w:tcPr>
            <w:tcW w:w="1173" w:type="dxa"/>
            <w:tcBorders>
              <w:top w:val="nil"/>
              <w:left w:val="nil"/>
              <w:bottom w:val="nil"/>
              <w:right w:val="nil"/>
            </w:tcBorders>
            <w:vAlign w:val="bottom"/>
          </w:tcPr>
          <w:p w14:paraId="01FADE2B" w14:textId="16F36042" w:rsidR="00417716" w:rsidRPr="00E3587A" w:rsidRDefault="00DC4F85" w:rsidP="00947DA5">
            <w:pPr>
              <w:tabs>
                <w:tab w:val="decimal" w:pos="885"/>
              </w:tabs>
              <w:spacing w:line="340" w:lineRule="exact"/>
              <w:rPr>
                <w:rFonts w:ascii="Arial" w:eastAsia="MS Mincho" w:hAnsi="Arial" w:cs="Arial"/>
                <w:sz w:val="18"/>
                <w:szCs w:val="18"/>
              </w:rPr>
            </w:pPr>
            <w:r w:rsidRPr="00E3587A">
              <w:rPr>
                <w:rFonts w:ascii="Arial" w:eastAsia="MS Mincho" w:hAnsi="Arial" w:cs="Arial"/>
                <w:sz w:val="18"/>
                <w:szCs w:val="18"/>
              </w:rPr>
              <w:t>7,000</w:t>
            </w:r>
          </w:p>
        </w:tc>
        <w:tc>
          <w:tcPr>
            <w:tcW w:w="1260" w:type="dxa"/>
            <w:tcBorders>
              <w:top w:val="nil"/>
              <w:left w:val="nil"/>
              <w:bottom w:val="nil"/>
              <w:right w:val="nil"/>
            </w:tcBorders>
            <w:vAlign w:val="bottom"/>
          </w:tcPr>
          <w:p w14:paraId="1029C328" w14:textId="5EDB5F68" w:rsidR="00417716" w:rsidRPr="00E3587A" w:rsidRDefault="006F4872" w:rsidP="00947DA5">
            <w:pPr>
              <w:tabs>
                <w:tab w:val="decimal" w:pos="975"/>
              </w:tabs>
              <w:spacing w:line="340" w:lineRule="exact"/>
              <w:rPr>
                <w:rFonts w:ascii="Arial" w:eastAsia="MS Mincho" w:hAnsi="Arial" w:cs="Arial"/>
                <w:sz w:val="18"/>
                <w:szCs w:val="18"/>
              </w:rPr>
            </w:pPr>
            <w:r w:rsidRPr="00E3587A">
              <w:rPr>
                <w:rFonts w:ascii="Arial" w:eastAsia="MS Mincho" w:hAnsi="Arial" w:cs="Arial"/>
                <w:sz w:val="18"/>
                <w:szCs w:val="18"/>
              </w:rPr>
              <w:t>-</w:t>
            </w:r>
          </w:p>
        </w:tc>
        <w:tc>
          <w:tcPr>
            <w:tcW w:w="1437" w:type="dxa"/>
            <w:tcBorders>
              <w:top w:val="nil"/>
              <w:left w:val="nil"/>
              <w:bottom w:val="nil"/>
              <w:right w:val="nil"/>
            </w:tcBorders>
            <w:vAlign w:val="bottom"/>
          </w:tcPr>
          <w:p w14:paraId="2D309D77" w14:textId="4B43FE16" w:rsidR="00417716" w:rsidRPr="00E3587A" w:rsidRDefault="00701168" w:rsidP="00947DA5">
            <w:pPr>
              <w:tabs>
                <w:tab w:val="decimal" w:pos="1065"/>
              </w:tabs>
              <w:spacing w:line="340" w:lineRule="exact"/>
              <w:rPr>
                <w:rFonts w:ascii="Arial" w:eastAsia="MS Mincho" w:hAnsi="Arial" w:cs="Arial"/>
                <w:sz w:val="18"/>
                <w:szCs w:val="18"/>
              </w:rPr>
            </w:pPr>
            <w:r w:rsidRPr="00E3587A">
              <w:rPr>
                <w:rFonts w:ascii="Arial" w:eastAsia="MS Mincho" w:hAnsi="Arial" w:cs="Arial"/>
                <w:sz w:val="18"/>
                <w:szCs w:val="18"/>
              </w:rPr>
              <w:t>7,000</w:t>
            </w:r>
          </w:p>
        </w:tc>
      </w:tr>
      <w:tr w:rsidR="0082205E" w:rsidRPr="00E3587A" w14:paraId="006ADA39" w14:textId="77777777" w:rsidTr="007C6916">
        <w:tc>
          <w:tcPr>
            <w:tcW w:w="3942" w:type="dxa"/>
            <w:tcBorders>
              <w:top w:val="nil"/>
              <w:left w:val="nil"/>
              <w:bottom w:val="nil"/>
              <w:right w:val="nil"/>
            </w:tcBorders>
          </w:tcPr>
          <w:p w14:paraId="350C554F" w14:textId="77777777" w:rsidR="0082205E" w:rsidRPr="00E3587A" w:rsidRDefault="0082205E" w:rsidP="00CE4A36">
            <w:pPr>
              <w:pStyle w:val="Heading1"/>
              <w:spacing w:before="0" w:after="0" w:line="340" w:lineRule="exact"/>
              <w:ind w:left="162" w:right="-108" w:hanging="162"/>
              <w:rPr>
                <w:rFonts w:eastAsia="MS Mincho" w:cs="Arial"/>
                <w:b w:val="0"/>
                <w:bCs w:val="0"/>
                <w:kern w:val="0"/>
                <w:sz w:val="18"/>
                <w:szCs w:val="18"/>
              </w:rPr>
            </w:pPr>
            <w:r w:rsidRPr="00E3587A">
              <w:rPr>
                <w:rFonts w:eastAsia="MS Mincho" w:cs="Arial"/>
                <w:b w:val="0"/>
                <w:bCs w:val="0"/>
                <w:kern w:val="0"/>
                <w:sz w:val="18"/>
                <w:szCs w:val="18"/>
              </w:rPr>
              <w:t>Associate</w:t>
            </w:r>
          </w:p>
        </w:tc>
        <w:tc>
          <w:tcPr>
            <w:tcW w:w="1440" w:type="dxa"/>
            <w:tcBorders>
              <w:top w:val="nil"/>
              <w:left w:val="nil"/>
              <w:bottom w:val="nil"/>
              <w:right w:val="nil"/>
            </w:tcBorders>
            <w:vAlign w:val="bottom"/>
          </w:tcPr>
          <w:p w14:paraId="35317F08" w14:textId="77777777" w:rsidR="0082205E" w:rsidRPr="00E3587A" w:rsidRDefault="0082205E" w:rsidP="00947DA5">
            <w:pPr>
              <w:tabs>
                <w:tab w:val="decimal" w:pos="1065"/>
              </w:tabs>
              <w:spacing w:line="340" w:lineRule="exact"/>
              <w:rPr>
                <w:rFonts w:ascii="Arial" w:eastAsia="MS Mincho" w:hAnsi="Arial" w:cs="Arial"/>
                <w:sz w:val="18"/>
                <w:szCs w:val="18"/>
              </w:rPr>
            </w:pPr>
          </w:p>
        </w:tc>
        <w:tc>
          <w:tcPr>
            <w:tcW w:w="1173" w:type="dxa"/>
            <w:tcBorders>
              <w:top w:val="nil"/>
              <w:left w:val="nil"/>
              <w:bottom w:val="nil"/>
              <w:right w:val="nil"/>
            </w:tcBorders>
            <w:vAlign w:val="bottom"/>
          </w:tcPr>
          <w:p w14:paraId="46E32CBF" w14:textId="77777777" w:rsidR="0082205E" w:rsidRPr="00E3587A" w:rsidRDefault="0082205E" w:rsidP="00947DA5">
            <w:pPr>
              <w:tabs>
                <w:tab w:val="decimal" w:pos="885"/>
              </w:tabs>
              <w:spacing w:line="340" w:lineRule="exact"/>
              <w:rPr>
                <w:rFonts w:ascii="Arial" w:eastAsia="MS Mincho" w:hAnsi="Arial" w:cs="Arial"/>
                <w:sz w:val="18"/>
                <w:szCs w:val="18"/>
              </w:rPr>
            </w:pPr>
          </w:p>
        </w:tc>
        <w:tc>
          <w:tcPr>
            <w:tcW w:w="1260" w:type="dxa"/>
            <w:tcBorders>
              <w:top w:val="nil"/>
              <w:left w:val="nil"/>
              <w:bottom w:val="nil"/>
              <w:right w:val="nil"/>
            </w:tcBorders>
            <w:vAlign w:val="bottom"/>
          </w:tcPr>
          <w:p w14:paraId="1438893C" w14:textId="77777777" w:rsidR="0082205E" w:rsidRPr="00E3587A" w:rsidRDefault="0082205E" w:rsidP="00947DA5">
            <w:pPr>
              <w:tabs>
                <w:tab w:val="decimal" w:pos="975"/>
              </w:tabs>
              <w:spacing w:line="340" w:lineRule="exact"/>
              <w:rPr>
                <w:rFonts w:ascii="Arial" w:eastAsia="MS Mincho" w:hAnsi="Arial" w:cs="Arial"/>
                <w:sz w:val="18"/>
                <w:szCs w:val="18"/>
              </w:rPr>
            </w:pPr>
          </w:p>
        </w:tc>
        <w:tc>
          <w:tcPr>
            <w:tcW w:w="1437" w:type="dxa"/>
            <w:tcBorders>
              <w:top w:val="nil"/>
              <w:left w:val="nil"/>
              <w:bottom w:val="nil"/>
              <w:right w:val="nil"/>
            </w:tcBorders>
            <w:vAlign w:val="bottom"/>
          </w:tcPr>
          <w:p w14:paraId="57F58136" w14:textId="77777777" w:rsidR="0082205E" w:rsidRPr="00E3587A" w:rsidRDefault="0082205E" w:rsidP="00947DA5">
            <w:pPr>
              <w:tabs>
                <w:tab w:val="decimal" w:pos="1065"/>
              </w:tabs>
              <w:spacing w:line="340" w:lineRule="exact"/>
              <w:rPr>
                <w:rFonts w:ascii="Arial" w:eastAsia="MS Mincho" w:hAnsi="Arial" w:cs="Arial"/>
                <w:sz w:val="18"/>
                <w:szCs w:val="18"/>
              </w:rPr>
            </w:pPr>
          </w:p>
        </w:tc>
      </w:tr>
      <w:tr w:rsidR="0082205E" w:rsidRPr="00E3587A" w14:paraId="5831AFC0" w14:textId="77777777" w:rsidTr="007C6916">
        <w:tc>
          <w:tcPr>
            <w:tcW w:w="3942" w:type="dxa"/>
            <w:tcBorders>
              <w:top w:val="nil"/>
              <w:left w:val="nil"/>
              <w:bottom w:val="nil"/>
              <w:right w:val="nil"/>
            </w:tcBorders>
          </w:tcPr>
          <w:p w14:paraId="1E427BE0" w14:textId="77777777" w:rsidR="0082205E" w:rsidRPr="00E3587A" w:rsidRDefault="0082205E" w:rsidP="00CE4A36">
            <w:pPr>
              <w:pStyle w:val="Heading1"/>
              <w:spacing w:before="0" w:after="0" w:line="340" w:lineRule="exact"/>
              <w:ind w:left="162" w:right="-108" w:hanging="162"/>
              <w:rPr>
                <w:rFonts w:eastAsia="MS Mincho" w:cs="Arial"/>
                <w:b w:val="0"/>
                <w:bCs w:val="0"/>
                <w:kern w:val="0"/>
                <w:sz w:val="18"/>
                <w:szCs w:val="18"/>
              </w:rPr>
            </w:pPr>
            <w:r w:rsidRPr="00E3587A">
              <w:rPr>
                <w:rFonts w:eastAsia="MS Mincho" w:cs="Arial"/>
                <w:b w:val="0"/>
                <w:bCs w:val="0"/>
                <w:kern w:val="0"/>
                <w:sz w:val="18"/>
                <w:szCs w:val="18"/>
              </w:rPr>
              <w:tab/>
              <w:t>Nawarat Beverage Company Limited</w:t>
            </w:r>
          </w:p>
        </w:tc>
        <w:tc>
          <w:tcPr>
            <w:tcW w:w="1440" w:type="dxa"/>
            <w:tcBorders>
              <w:top w:val="nil"/>
              <w:left w:val="nil"/>
              <w:bottom w:val="nil"/>
              <w:right w:val="nil"/>
            </w:tcBorders>
            <w:vAlign w:val="bottom"/>
          </w:tcPr>
          <w:p w14:paraId="7796F892" w14:textId="77777777" w:rsidR="0082205E" w:rsidRPr="00E3587A" w:rsidRDefault="0082205E" w:rsidP="00947DA5">
            <w:pPr>
              <w:pBdr>
                <w:bottom w:val="single" w:sz="4" w:space="1" w:color="auto"/>
              </w:pBdr>
              <w:tabs>
                <w:tab w:val="decimal" w:pos="1065"/>
              </w:tabs>
              <w:spacing w:line="340" w:lineRule="exact"/>
              <w:rPr>
                <w:rFonts w:ascii="Arial" w:eastAsia="MS Mincho" w:hAnsi="Arial" w:cs="Arial"/>
                <w:sz w:val="18"/>
                <w:szCs w:val="18"/>
              </w:rPr>
            </w:pPr>
            <w:r w:rsidRPr="00E3587A">
              <w:rPr>
                <w:rFonts w:ascii="Arial" w:eastAsia="MS Mincho" w:hAnsi="Arial" w:cs="Arial"/>
                <w:sz w:val="18"/>
                <w:szCs w:val="18"/>
              </w:rPr>
              <w:t>-</w:t>
            </w:r>
          </w:p>
        </w:tc>
        <w:tc>
          <w:tcPr>
            <w:tcW w:w="1173" w:type="dxa"/>
            <w:tcBorders>
              <w:top w:val="nil"/>
              <w:left w:val="nil"/>
              <w:bottom w:val="nil"/>
              <w:right w:val="nil"/>
            </w:tcBorders>
            <w:vAlign w:val="bottom"/>
          </w:tcPr>
          <w:p w14:paraId="75CAE738" w14:textId="14E5A8FC" w:rsidR="0082205E" w:rsidRPr="00E3587A" w:rsidRDefault="00DC4F85" w:rsidP="00947DA5">
            <w:pPr>
              <w:pBdr>
                <w:bottom w:val="single" w:sz="4" w:space="1" w:color="auto"/>
              </w:pBdr>
              <w:tabs>
                <w:tab w:val="decimal" w:pos="885"/>
              </w:tabs>
              <w:spacing w:line="340" w:lineRule="exact"/>
              <w:rPr>
                <w:rFonts w:ascii="Arial" w:eastAsia="MS Mincho" w:hAnsi="Arial" w:cs="Arial"/>
                <w:sz w:val="18"/>
                <w:szCs w:val="18"/>
              </w:rPr>
            </w:pPr>
            <w:r w:rsidRPr="00E3587A">
              <w:rPr>
                <w:rFonts w:ascii="Arial" w:eastAsia="MS Mincho" w:hAnsi="Arial" w:cs="Arial"/>
                <w:sz w:val="18"/>
                <w:szCs w:val="18"/>
              </w:rPr>
              <w:t>55,061</w:t>
            </w:r>
          </w:p>
        </w:tc>
        <w:tc>
          <w:tcPr>
            <w:tcW w:w="1260" w:type="dxa"/>
            <w:tcBorders>
              <w:top w:val="nil"/>
              <w:left w:val="nil"/>
              <w:bottom w:val="nil"/>
              <w:right w:val="nil"/>
            </w:tcBorders>
            <w:vAlign w:val="bottom"/>
          </w:tcPr>
          <w:p w14:paraId="0415406A" w14:textId="20E7FD1D" w:rsidR="0082205E" w:rsidRPr="00E3587A" w:rsidRDefault="006F4872" w:rsidP="00947DA5">
            <w:pPr>
              <w:pBdr>
                <w:bottom w:val="single" w:sz="4" w:space="1" w:color="auto"/>
              </w:pBdr>
              <w:tabs>
                <w:tab w:val="decimal" w:pos="975"/>
              </w:tabs>
              <w:spacing w:line="340" w:lineRule="exact"/>
              <w:rPr>
                <w:rFonts w:ascii="Arial" w:eastAsia="MS Mincho" w:hAnsi="Arial" w:cs="Arial"/>
                <w:sz w:val="18"/>
                <w:szCs w:val="18"/>
              </w:rPr>
            </w:pPr>
            <w:r w:rsidRPr="00E3587A">
              <w:rPr>
                <w:rFonts w:ascii="Arial" w:eastAsia="MS Mincho" w:hAnsi="Arial" w:cs="Arial"/>
                <w:sz w:val="18"/>
                <w:szCs w:val="18"/>
              </w:rPr>
              <w:t>-</w:t>
            </w:r>
          </w:p>
        </w:tc>
        <w:tc>
          <w:tcPr>
            <w:tcW w:w="1437" w:type="dxa"/>
            <w:tcBorders>
              <w:top w:val="nil"/>
              <w:left w:val="nil"/>
              <w:bottom w:val="nil"/>
              <w:right w:val="nil"/>
            </w:tcBorders>
            <w:vAlign w:val="bottom"/>
          </w:tcPr>
          <w:p w14:paraId="3E54D9BB" w14:textId="1604D4A1" w:rsidR="0082205E" w:rsidRPr="00E3587A" w:rsidRDefault="00701168" w:rsidP="00947DA5">
            <w:pPr>
              <w:pBdr>
                <w:bottom w:val="single" w:sz="4" w:space="1" w:color="auto"/>
              </w:pBdr>
              <w:tabs>
                <w:tab w:val="decimal" w:pos="1065"/>
              </w:tabs>
              <w:spacing w:line="340" w:lineRule="exact"/>
              <w:rPr>
                <w:rFonts w:ascii="Arial" w:eastAsia="MS Mincho" w:hAnsi="Arial" w:cs="Arial"/>
                <w:sz w:val="18"/>
                <w:szCs w:val="18"/>
              </w:rPr>
            </w:pPr>
            <w:r w:rsidRPr="00E3587A">
              <w:rPr>
                <w:rFonts w:ascii="Arial" w:eastAsia="MS Mincho" w:hAnsi="Arial" w:cs="Arial"/>
                <w:sz w:val="18"/>
                <w:szCs w:val="18"/>
              </w:rPr>
              <w:t>55,061</w:t>
            </w:r>
          </w:p>
        </w:tc>
      </w:tr>
      <w:tr w:rsidR="0082205E" w:rsidRPr="00E3587A" w14:paraId="27FE454F" w14:textId="77777777" w:rsidTr="00CE4A36">
        <w:tc>
          <w:tcPr>
            <w:tcW w:w="3942" w:type="dxa"/>
            <w:tcBorders>
              <w:top w:val="nil"/>
              <w:left w:val="nil"/>
              <w:bottom w:val="nil"/>
              <w:right w:val="nil"/>
            </w:tcBorders>
            <w:vAlign w:val="center"/>
          </w:tcPr>
          <w:p w14:paraId="05304A45" w14:textId="77777777" w:rsidR="0082205E" w:rsidRPr="00E3587A" w:rsidRDefault="0082205E" w:rsidP="00CE4A36">
            <w:pPr>
              <w:pStyle w:val="Heading1"/>
              <w:spacing w:before="0" w:after="0" w:line="340" w:lineRule="exact"/>
              <w:ind w:left="162" w:right="-108" w:hanging="162"/>
              <w:rPr>
                <w:rFonts w:cs="Browallia New"/>
                <w:b w:val="0"/>
                <w:bCs w:val="0"/>
                <w:sz w:val="18"/>
                <w:szCs w:val="18"/>
              </w:rPr>
            </w:pPr>
            <w:r w:rsidRPr="00E3587A">
              <w:rPr>
                <w:rFonts w:cs="Browallia New"/>
                <w:b w:val="0"/>
                <w:bCs w:val="0"/>
                <w:sz w:val="18"/>
                <w:szCs w:val="18"/>
              </w:rPr>
              <w:t>Total</w:t>
            </w:r>
          </w:p>
        </w:tc>
        <w:tc>
          <w:tcPr>
            <w:tcW w:w="1440" w:type="dxa"/>
            <w:tcBorders>
              <w:top w:val="nil"/>
              <w:left w:val="nil"/>
              <w:bottom w:val="nil"/>
              <w:right w:val="nil"/>
            </w:tcBorders>
          </w:tcPr>
          <w:p w14:paraId="289DF3A9" w14:textId="77777777" w:rsidR="0082205E" w:rsidRPr="00E3587A" w:rsidRDefault="0082205E" w:rsidP="00947DA5">
            <w:pPr>
              <w:tabs>
                <w:tab w:val="decimal" w:pos="1065"/>
              </w:tabs>
              <w:spacing w:line="340" w:lineRule="exact"/>
              <w:rPr>
                <w:rFonts w:ascii="Arial" w:eastAsia="MS Mincho" w:hAnsi="Arial" w:cs="Arial"/>
                <w:sz w:val="18"/>
                <w:szCs w:val="18"/>
              </w:rPr>
            </w:pPr>
            <w:r w:rsidRPr="00E3587A">
              <w:rPr>
                <w:rFonts w:ascii="Arial" w:eastAsia="MS Mincho" w:hAnsi="Arial" w:cs="Arial"/>
                <w:sz w:val="18"/>
                <w:szCs w:val="18"/>
              </w:rPr>
              <w:t>57,444</w:t>
            </w:r>
          </w:p>
        </w:tc>
        <w:tc>
          <w:tcPr>
            <w:tcW w:w="1173" w:type="dxa"/>
            <w:tcBorders>
              <w:top w:val="nil"/>
              <w:left w:val="nil"/>
              <w:bottom w:val="nil"/>
              <w:right w:val="nil"/>
            </w:tcBorders>
          </w:tcPr>
          <w:p w14:paraId="4E9975E2" w14:textId="1EC7A3DD" w:rsidR="0082205E" w:rsidRPr="00E3587A" w:rsidRDefault="008A6431" w:rsidP="00947DA5">
            <w:pPr>
              <w:pBdr>
                <w:bottom w:val="double" w:sz="4" w:space="1" w:color="auto"/>
              </w:pBdr>
              <w:tabs>
                <w:tab w:val="decimal" w:pos="885"/>
              </w:tabs>
              <w:spacing w:line="340" w:lineRule="exact"/>
              <w:rPr>
                <w:rFonts w:ascii="Arial" w:eastAsia="MS Mincho" w:hAnsi="Arial" w:cs="Arial"/>
                <w:sz w:val="18"/>
                <w:szCs w:val="18"/>
              </w:rPr>
            </w:pPr>
            <w:r w:rsidRPr="00E3587A">
              <w:rPr>
                <w:rFonts w:ascii="Arial" w:eastAsia="MS Mincho" w:hAnsi="Arial" w:cs="Arial"/>
                <w:sz w:val="18"/>
                <w:szCs w:val="18"/>
              </w:rPr>
              <w:t>112,</w:t>
            </w:r>
            <w:r w:rsidR="001641B3">
              <w:rPr>
                <w:rFonts w:ascii="Arial" w:eastAsia="MS Mincho" w:hAnsi="Arial" w:cs="Arial"/>
                <w:sz w:val="18"/>
                <w:szCs w:val="18"/>
              </w:rPr>
              <w:t>852</w:t>
            </w:r>
          </w:p>
        </w:tc>
        <w:tc>
          <w:tcPr>
            <w:tcW w:w="1260" w:type="dxa"/>
            <w:tcBorders>
              <w:top w:val="nil"/>
              <w:left w:val="nil"/>
              <w:bottom w:val="nil"/>
              <w:right w:val="nil"/>
            </w:tcBorders>
          </w:tcPr>
          <w:p w14:paraId="704C309F" w14:textId="7CD39F46" w:rsidR="0082205E" w:rsidRPr="00E3587A" w:rsidRDefault="008A6431" w:rsidP="00947DA5">
            <w:pPr>
              <w:pBdr>
                <w:bottom w:val="double" w:sz="4" w:space="1" w:color="auto"/>
              </w:pBdr>
              <w:tabs>
                <w:tab w:val="decimal" w:pos="975"/>
              </w:tabs>
              <w:spacing w:line="340" w:lineRule="exact"/>
              <w:rPr>
                <w:rFonts w:ascii="Arial" w:eastAsia="MS Mincho" w:hAnsi="Arial" w:cs="Arial"/>
                <w:sz w:val="18"/>
                <w:szCs w:val="18"/>
              </w:rPr>
            </w:pPr>
            <w:r w:rsidRPr="00E3587A">
              <w:rPr>
                <w:rFonts w:ascii="Arial" w:eastAsia="MS Mincho" w:hAnsi="Arial" w:cs="Arial"/>
                <w:sz w:val="18"/>
                <w:szCs w:val="18"/>
              </w:rPr>
              <w:t>(95,311)</w:t>
            </w:r>
          </w:p>
        </w:tc>
        <w:tc>
          <w:tcPr>
            <w:tcW w:w="1437" w:type="dxa"/>
            <w:tcBorders>
              <w:top w:val="nil"/>
              <w:left w:val="nil"/>
              <w:bottom w:val="nil"/>
              <w:right w:val="nil"/>
            </w:tcBorders>
          </w:tcPr>
          <w:p w14:paraId="35F23594" w14:textId="28399678" w:rsidR="0082205E" w:rsidRPr="00E3587A" w:rsidRDefault="00701168" w:rsidP="00947DA5">
            <w:pPr>
              <w:tabs>
                <w:tab w:val="decimal" w:pos="1065"/>
              </w:tabs>
              <w:spacing w:line="340" w:lineRule="exact"/>
              <w:rPr>
                <w:rFonts w:ascii="Arial" w:eastAsia="MS Mincho" w:hAnsi="Arial" w:cs="Arial"/>
                <w:sz w:val="18"/>
                <w:szCs w:val="18"/>
              </w:rPr>
            </w:pPr>
            <w:r w:rsidRPr="00E3587A">
              <w:rPr>
                <w:rFonts w:ascii="Arial" w:eastAsia="MS Mincho" w:hAnsi="Arial" w:cs="Arial"/>
                <w:sz w:val="18"/>
                <w:szCs w:val="18"/>
              </w:rPr>
              <w:t>74,985</w:t>
            </w:r>
          </w:p>
        </w:tc>
      </w:tr>
      <w:tr w:rsidR="0082205E" w:rsidRPr="00E3587A" w14:paraId="439C0896" w14:textId="77777777" w:rsidTr="007C6916">
        <w:tc>
          <w:tcPr>
            <w:tcW w:w="3942" w:type="dxa"/>
            <w:tcBorders>
              <w:top w:val="nil"/>
              <w:left w:val="nil"/>
              <w:bottom w:val="nil"/>
              <w:right w:val="nil"/>
            </w:tcBorders>
          </w:tcPr>
          <w:p w14:paraId="60B5B9AB" w14:textId="77777777" w:rsidR="0082205E" w:rsidRPr="00E3587A" w:rsidRDefault="0082205E" w:rsidP="00CE4A36">
            <w:pPr>
              <w:pStyle w:val="Heading1"/>
              <w:spacing w:before="0" w:after="0" w:line="340" w:lineRule="exact"/>
              <w:ind w:left="162" w:right="-108" w:hanging="162"/>
              <w:rPr>
                <w:rFonts w:cs="Arial"/>
                <w:b w:val="0"/>
                <w:bCs w:val="0"/>
                <w:sz w:val="18"/>
                <w:szCs w:val="18"/>
                <w:cs/>
              </w:rPr>
            </w:pPr>
            <w:r w:rsidRPr="00E3587A">
              <w:rPr>
                <w:rFonts w:cs="Arial"/>
                <w:b w:val="0"/>
                <w:bCs w:val="0"/>
                <w:sz w:val="18"/>
                <w:szCs w:val="18"/>
              </w:rPr>
              <w:t>Less: Allowance for expected credit losses</w:t>
            </w:r>
          </w:p>
        </w:tc>
        <w:tc>
          <w:tcPr>
            <w:tcW w:w="1440" w:type="dxa"/>
            <w:tcBorders>
              <w:top w:val="nil"/>
              <w:left w:val="nil"/>
              <w:bottom w:val="nil"/>
              <w:right w:val="nil"/>
            </w:tcBorders>
            <w:vAlign w:val="bottom"/>
          </w:tcPr>
          <w:p w14:paraId="36A0CA62" w14:textId="77777777" w:rsidR="0082205E" w:rsidRPr="00E3587A" w:rsidRDefault="0082205E" w:rsidP="00947DA5">
            <w:pPr>
              <w:pBdr>
                <w:bottom w:val="single" w:sz="4" w:space="1" w:color="auto"/>
              </w:pBdr>
              <w:tabs>
                <w:tab w:val="decimal" w:pos="1065"/>
              </w:tabs>
              <w:spacing w:line="340" w:lineRule="exact"/>
              <w:rPr>
                <w:rFonts w:ascii="Arial" w:eastAsia="MS Mincho" w:hAnsi="Arial" w:cs="Arial"/>
                <w:sz w:val="18"/>
                <w:szCs w:val="18"/>
              </w:rPr>
            </w:pPr>
            <w:r w:rsidRPr="00E3587A">
              <w:rPr>
                <w:rFonts w:ascii="Arial" w:eastAsia="MS Mincho" w:hAnsi="Arial" w:cs="Arial"/>
                <w:sz w:val="18"/>
                <w:szCs w:val="18"/>
              </w:rPr>
              <w:t>(55,061)</w:t>
            </w:r>
          </w:p>
        </w:tc>
        <w:tc>
          <w:tcPr>
            <w:tcW w:w="1173" w:type="dxa"/>
            <w:tcBorders>
              <w:top w:val="nil"/>
              <w:left w:val="nil"/>
              <w:bottom w:val="nil"/>
              <w:right w:val="nil"/>
            </w:tcBorders>
            <w:vAlign w:val="bottom"/>
          </w:tcPr>
          <w:p w14:paraId="5180F5B4" w14:textId="77777777" w:rsidR="0082205E" w:rsidRPr="00E3587A" w:rsidRDefault="0082205E" w:rsidP="00947DA5">
            <w:pPr>
              <w:tabs>
                <w:tab w:val="decimal" w:pos="975"/>
              </w:tabs>
              <w:spacing w:line="340" w:lineRule="exact"/>
              <w:rPr>
                <w:rFonts w:ascii="Arial" w:eastAsia="MS Mincho" w:hAnsi="Arial" w:cs="Arial"/>
                <w:sz w:val="18"/>
                <w:szCs w:val="18"/>
              </w:rPr>
            </w:pPr>
          </w:p>
        </w:tc>
        <w:tc>
          <w:tcPr>
            <w:tcW w:w="1260" w:type="dxa"/>
            <w:tcBorders>
              <w:top w:val="nil"/>
              <w:left w:val="nil"/>
              <w:bottom w:val="nil"/>
              <w:right w:val="nil"/>
            </w:tcBorders>
            <w:vAlign w:val="bottom"/>
          </w:tcPr>
          <w:p w14:paraId="5B5EEE01" w14:textId="77777777" w:rsidR="0082205E" w:rsidRPr="00E3587A" w:rsidRDefault="0082205E" w:rsidP="00947DA5">
            <w:pPr>
              <w:tabs>
                <w:tab w:val="decimal" w:pos="975"/>
              </w:tabs>
              <w:spacing w:line="340" w:lineRule="exact"/>
              <w:rPr>
                <w:rFonts w:ascii="Arial" w:eastAsia="MS Mincho" w:hAnsi="Arial" w:cs="Arial"/>
                <w:sz w:val="18"/>
                <w:szCs w:val="18"/>
              </w:rPr>
            </w:pPr>
          </w:p>
        </w:tc>
        <w:tc>
          <w:tcPr>
            <w:tcW w:w="1437" w:type="dxa"/>
            <w:tcBorders>
              <w:top w:val="nil"/>
              <w:left w:val="nil"/>
              <w:bottom w:val="nil"/>
              <w:right w:val="nil"/>
            </w:tcBorders>
            <w:vAlign w:val="bottom"/>
          </w:tcPr>
          <w:p w14:paraId="63DD809E" w14:textId="5B77A234" w:rsidR="0082205E" w:rsidRPr="00E3587A" w:rsidRDefault="00701168" w:rsidP="00947DA5">
            <w:pPr>
              <w:pBdr>
                <w:bottom w:val="single" w:sz="4" w:space="1" w:color="auto"/>
              </w:pBdr>
              <w:tabs>
                <w:tab w:val="decimal" w:pos="1065"/>
              </w:tabs>
              <w:spacing w:line="340" w:lineRule="exact"/>
              <w:rPr>
                <w:rFonts w:ascii="Arial" w:eastAsia="MS Mincho" w:hAnsi="Arial" w:cs="Arial"/>
                <w:sz w:val="18"/>
                <w:szCs w:val="18"/>
              </w:rPr>
            </w:pPr>
            <w:r w:rsidRPr="00E3587A">
              <w:rPr>
                <w:rFonts w:ascii="Arial" w:eastAsia="MS Mincho" w:hAnsi="Arial" w:cs="Arial"/>
                <w:sz w:val="18"/>
                <w:szCs w:val="18"/>
              </w:rPr>
              <w:t>(55,061)</w:t>
            </w:r>
          </w:p>
        </w:tc>
      </w:tr>
      <w:tr w:rsidR="0082205E" w:rsidRPr="00E3587A" w14:paraId="6EA4A3C3" w14:textId="77777777" w:rsidTr="007C6916">
        <w:tc>
          <w:tcPr>
            <w:tcW w:w="3942" w:type="dxa"/>
            <w:tcBorders>
              <w:top w:val="nil"/>
              <w:left w:val="nil"/>
              <w:bottom w:val="nil"/>
              <w:right w:val="nil"/>
            </w:tcBorders>
          </w:tcPr>
          <w:p w14:paraId="54023E81" w14:textId="77777777" w:rsidR="0082205E" w:rsidRPr="00E3587A" w:rsidRDefault="0082205E" w:rsidP="00CE4A36">
            <w:pPr>
              <w:pStyle w:val="Heading1"/>
              <w:spacing w:before="0" w:after="0" w:line="340" w:lineRule="exact"/>
              <w:ind w:left="162" w:right="-108" w:hanging="162"/>
              <w:rPr>
                <w:rFonts w:cs="Arial"/>
                <w:b w:val="0"/>
                <w:bCs w:val="0"/>
                <w:sz w:val="18"/>
                <w:szCs w:val="18"/>
                <w:cs/>
              </w:rPr>
            </w:pPr>
            <w:r w:rsidRPr="00E3587A">
              <w:rPr>
                <w:rFonts w:cs="Arial"/>
                <w:b w:val="0"/>
                <w:bCs w:val="0"/>
                <w:sz w:val="18"/>
                <w:szCs w:val="18"/>
              </w:rPr>
              <w:t>Shot-term loan to related parties, net</w:t>
            </w:r>
          </w:p>
        </w:tc>
        <w:tc>
          <w:tcPr>
            <w:tcW w:w="1440" w:type="dxa"/>
            <w:tcBorders>
              <w:top w:val="nil"/>
              <w:left w:val="nil"/>
              <w:bottom w:val="nil"/>
              <w:right w:val="nil"/>
            </w:tcBorders>
            <w:vAlign w:val="bottom"/>
          </w:tcPr>
          <w:p w14:paraId="7524B6CC" w14:textId="77777777" w:rsidR="0082205E" w:rsidRPr="00E3587A" w:rsidRDefault="0082205E" w:rsidP="00947DA5">
            <w:pPr>
              <w:pBdr>
                <w:bottom w:val="double" w:sz="4" w:space="1" w:color="auto"/>
              </w:pBdr>
              <w:tabs>
                <w:tab w:val="decimal" w:pos="1065"/>
              </w:tabs>
              <w:spacing w:line="340" w:lineRule="exact"/>
              <w:rPr>
                <w:rFonts w:ascii="Arial" w:eastAsia="MS Mincho" w:hAnsi="Arial" w:cs="Arial"/>
                <w:sz w:val="18"/>
                <w:szCs w:val="18"/>
              </w:rPr>
            </w:pPr>
            <w:r w:rsidRPr="00E3587A">
              <w:rPr>
                <w:rFonts w:ascii="Arial" w:eastAsia="MS Mincho" w:hAnsi="Arial" w:cs="Arial"/>
                <w:sz w:val="18"/>
                <w:szCs w:val="18"/>
              </w:rPr>
              <w:t>2,383</w:t>
            </w:r>
          </w:p>
        </w:tc>
        <w:tc>
          <w:tcPr>
            <w:tcW w:w="1173" w:type="dxa"/>
            <w:tcBorders>
              <w:top w:val="nil"/>
              <w:left w:val="nil"/>
              <w:bottom w:val="nil"/>
              <w:right w:val="nil"/>
            </w:tcBorders>
            <w:vAlign w:val="bottom"/>
          </w:tcPr>
          <w:p w14:paraId="1C85AB72" w14:textId="77777777" w:rsidR="0082205E" w:rsidRPr="00E3587A" w:rsidRDefault="0082205E" w:rsidP="00947DA5">
            <w:pPr>
              <w:tabs>
                <w:tab w:val="decimal" w:pos="975"/>
              </w:tabs>
              <w:spacing w:line="340" w:lineRule="exact"/>
              <w:rPr>
                <w:rFonts w:ascii="Arial" w:eastAsia="MS Mincho" w:hAnsi="Arial" w:cs="Arial"/>
                <w:sz w:val="18"/>
                <w:szCs w:val="18"/>
              </w:rPr>
            </w:pPr>
          </w:p>
        </w:tc>
        <w:tc>
          <w:tcPr>
            <w:tcW w:w="1260" w:type="dxa"/>
            <w:tcBorders>
              <w:top w:val="nil"/>
              <w:left w:val="nil"/>
              <w:bottom w:val="nil"/>
              <w:right w:val="nil"/>
            </w:tcBorders>
            <w:vAlign w:val="bottom"/>
          </w:tcPr>
          <w:p w14:paraId="4F0EE74A" w14:textId="77777777" w:rsidR="0082205E" w:rsidRPr="00E3587A" w:rsidRDefault="0082205E" w:rsidP="00947DA5">
            <w:pPr>
              <w:tabs>
                <w:tab w:val="decimal" w:pos="975"/>
              </w:tabs>
              <w:spacing w:line="340" w:lineRule="exact"/>
              <w:rPr>
                <w:rFonts w:ascii="Arial" w:eastAsia="MS Mincho" w:hAnsi="Arial" w:cs="Arial"/>
                <w:sz w:val="18"/>
                <w:szCs w:val="18"/>
              </w:rPr>
            </w:pPr>
          </w:p>
        </w:tc>
        <w:tc>
          <w:tcPr>
            <w:tcW w:w="1437" w:type="dxa"/>
            <w:tcBorders>
              <w:top w:val="nil"/>
              <w:left w:val="nil"/>
              <w:bottom w:val="nil"/>
              <w:right w:val="nil"/>
            </w:tcBorders>
            <w:vAlign w:val="bottom"/>
          </w:tcPr>
          <w:p w14:paraId="09CBE88A" w14:textId="7B74BD21" w:rsidR="0082205E" w:rsidRPr="00E3587A" w:rsidRDefault="00613487" w:rsidP="00947DA5">
            <w:pPr>
              <w:pBdr>
                <w:bottom w:val="double" w:sz="4" w:space="1" w:color="auto"/>
              </w:pBdr>
              <w:tabs>
                <w:tab w:val="decimal" w:pos="1065"/>
              </w:tabs>
              <w:spacing w:line="340" w:lineRule="exact"/>
              <w:rPr>
                <w:rFonts w:ascii="Arial" w:eastAsia="MS Mincho" w:hAnsi="Arial" w:cs="Arial"/>
                <w:sz w:val="18"/>
                <w:szCs w:val="18"/>
              </w:rPr>
            </w:pPr>
            <w:r w:rsidRPr="00E3587A">
              <w:rPr>
                <w:rFonts w:ascii="Arial" w:eastAsia="MS Mincho" w:hAnsi="Arial" w:cs="Arial"/>
                <w:sz w:val="18"/>
                <w:szCs w:val="18"/>
              </w:rPr>
              <w:t>19,924</w:t>
            </w:r>
          </w:p>
        </w:tc>
      </w:tr>
    </w:tbl>
    <w:p w14:paraId="5B5DB876" w14:textId="6500BE54" w:rsidR="00C56159" w:rsidRPr="00E3587A" w:rsidRDefault="00C56159" w:rsidP="006461F2">
      <w:pPr>
        <w:tabs>
          <w:tab w:val="left" w:pos="540"/>
          <w:tab w:val="left" w:pos="2700"/>
        </w:tabs>
        <w:spacing w:before="120" w:after="60" w:line="380" w:lineRule="exact"/>
        <w:ind w:left="547"/>
        <w:jc w:val="thaiDistribute"/>
        <w:rPr>
          <w:rFonts w:ascii="Arial" w:eastAsia="Arial Unicode MS" w:hAnsi="Arial" w:cs="Arial"/>
          <w:sz w:val="22"/>
          <w:szCs w:val="22"/>
        </w:rPr>
      </w:pPr>
      <w:r w:rsidRPr="00E3587A">
        <w:rPr>
          <w:rFonts w:ascii="Arial" w:eastAsia="Arial Unicode MS" w:hAnsi="Arial" w:cs="Arial"/>
          <w:sz w:val="22"/>
          <w:szCs w:val="22"/>
        </w:rPr>
        <w:t xml:space="preserve">Short-term </w:t>
      </w:r>
      <w:r w:rsidRPr="00E3587A">
        <w:rPr>
          <w:rFonts w:ascii="Arial" w:hAnsi="Arial" w:cs="Arial"/>
          <w:sz w:val="22"/>
          <w:szCs w:val="22"/>
        </w:rPr>
        <w:t>loans</w:t>
      </w:r>
      <w:r w:rsidRPr="00E3587A">
        <w:rPr>
          <w:rFonts w:ascii="Arial" w:eastAsia="Arial Unicode MS" w:hAnsi="Arial" w:cs="Arial"/>
          <w:sz w:val="22"/>
          <w:szCs w:val="22"/>
        </w:rPr>
        <w:t xml:space="preserve"> to related part</w:t>
      </w:r>
      <w:r w:rsidR="00BA0D5F" w:rsidRPr="00E3587A">
        <w:rPr>
          <w:rFonts w:ascii="Arial" w:eastAsia="Arial Unicode MS" w:hAnsi="Arial" w:cs="Arial"/>
          <w:sz w:val="22"/>
          <w:szCs w:val="22"/>
        </w:rPr>
        <w:t>ies</w:t>
      </w:r>
      <w:r w:rsidRPr="00E3587A">
        <w:rPr>
          <w:rFonts w:ascii="Arial" w:eastAsia="Arial Unicode MS" w:hAnsi="Arial" w:cs="Arial"/>
          <w:sz w:val="22"/>
          <w:szCs w:val="22"/>
        </w:rPr>
        <w:t xml:space="preserve"> are </w:t>
      </w:r>
      <w:r w:rsidR="00B22933" w:rsidRPr="00E3587A">
        <w:rPr>
          <w:rFonts w:ascii="Arial" w:eastAsia="Arial Unicode MS" w:hAnsi="Arial" w:cs="Arial"/>
          <w:sz w:val="22"/>
          <w:szCs w:val="22"/>
        </w:rPr>
        <w:t>unsecured</w:t>
      </w:r>
      <w:r w:rsidRPr="00E3587A">
        <w:rPr>
          <w:rFonts w:ascii="Arial" w:eastAsia="Arial Unicode MS" w:hAnsi="Arial" w:cs="Arial"/>
          <w:sz w:val="22"/>
          <w:szCs w:val="22"/>
        </w:rPr>
        <w:t xml:space="preserve"> and due at call. Interest is charged at rate</w:t>
      </w:r>
      <w:r w:rsidR="008428FE" w:rsidRPr="00E3587A">
        <w:rPr>
          <w:rFonts w:ascii="Arial" w:eastAsia="Arial Unicode MS" w:hAnsi="Arial" w:cs="Arial"/>
          <w:sz w:val="22"/>
          <w:szCs w:val="22"/>
        </w:rPr>
        <w:t>s</w:t>
      </w:r>
      <w:r w:rsidRPr="00E3587A">
        <w:rPr>
          <w:rFonts w:ascii="Arial" w:eastAsia="Arial Unicode MS" w:hAnsi="Arial" w:cs="Arial"/>
          <w:sz w:val="22"/>
          <w:szCs w:val="22"/>
        </w:rPr>
        <w:t xml:space="preserve"> </w:t>
      </w:r>
      <w:r w:rsidR="006461F2" w:rsidRPr="00E3587A">
        <w:rPr>
          <w:rFonts w:ascii="Arial" w:eastAsia="Arial Unicode MS" w:hAnsi="Arial" w:cs="Arial"/>
          <w:sz w:val="22"/>
          <w:szCs w:val="22"/>
        </w:rPr>
        <w:t>of</w:t>
      </w:r>
      <w:r w:rsidR="000E33CC" w:rsidRPr="00E3587A">
        <w:rPr>
          <w:rFonts w:ascii="Arial" w:eastAsia="Arial Unicode MS" w:hAnsi="Arial" w:cs="Arial"/>
          <w:sz w:val="22"/>
          <w:szCs w:val="22"/>
        </w:rPr>
        <w:t xml:space="preserve"> </w:t>
      </w:r>
      <w:r w:rsidR="00613487" w:rsidRPr="00E3587A">
        <w:rPr>
          <w:rFonts w:ascii="Arial" w:eastAsia="Arial Unicode MS" w:hAnsi="Arial" w:cs="Browallia New"/>
          <w:sz w:val="22"/>
          <w:szCs w:val="28"/>
        </w:rPr>
        <w:t>4.00</w:t>
      </w:r>
      <w:r w:rsidR="00E93192" w:rsidRPr="00E3587A">
        <w:rPr>
          <w:rFonts w:ascii="Arial" w:eastAsia="Arial Unicode MS" w:hAnsi="Arial" w:cs="Browallia New"/>
          <w:sz w:val="22"/>
          <w:szCs w:val="28"/>
        </w:rPr>
        <w:t>%</w:t>
      </w:r>
      <w:r w:rsidR="00E3605D" w:rsidRPr="00E3587A">
        <w:rPr>
          <w:rFonts w:ascii="Arial" w:eastAsia="Arial Unicode MS" w:hAnsi="Arial" w:cs="Browallia New"/>
          <w:sz w:val="22"/>
          <w:szCs w:val="28"/>
        </w:rPr>
        <w:t xml:space="preserve"> </w:t>
      </w:r>
      <w:r w:rsidR="00613487" w:rsidRPr="00E3587A">
        <w:rPr>
          <w:rFonts w:ascii="Arial" w:eastAsia="Arial Unicode MS" w:hAnsi="Arial" w:cs="Browallia New"/>
          <w:sz w:val="22"/>
          <w:szCs w:val="28"/>
        </w:rPr>
        <w:t>-</w:t>
      </w:r>
      <w:r w:rsidR="00E3605D" w:rsidRPr="00E3587A">
        <w:rPr>
          <w:rFonts w:ascii="Arial" w:eastAsia="Arial Unicode MS" w:hAnsi="Arial" w:cs="Browallia New"/>
          <w:sz w:val="22"/>
          <w:szCs w:val="28"/>
        </w:rPr>
        <w:t xml:space="preserve"> </w:t>
      </w:r>
      <w:r w:rsidR="00613487" w:rsidRPr="00E3587A">
        <w:rPr>
          <w:rFonts w:ascii="Arial" w:eastAsia="Arial Unicode MS" w:hAnsi="Arial" w:cs="Browallia New"/>
          <w:sz w:val="22"/>
          <w:szCs w:val="28"/>
        </w:rPr>
        <w:t>5.0</w:t>
      </w:r>
      <w:r w:rsidR="000E33CC" w:rsidRPr="00E3587A">
        <w:rPr>
          <w:rFonts w:ascii="Arial" w:eastAsia="Arial Unicode MS" w:hAnsi="Arial" w:cs="Browallia New"/>
          <w:sz w:val="22"/>
          <w:szCs w:val="28"/>
        </w:rPr>
        <w:t>0</w:t>
      </w:r>
      <w:r w:rsidR="00D572D5" w:rsidRPr="00E3587A">
        <w:rPr>
          <w:rFonts w:ascii="Arial" w:eastAsia="Arial Unicode MS" w:hAnsi="Arial" w:cs="Browallia New"/>
          <w:sz w:val="22"/>
          <w:szCs w:val="28"/>
        </w:rPr>
        <w:t>%</w:t>
      </w:r>
      <w:r w:rsidR="00B22933" w:rsidRPr="00E3587A">
        <w:rPr>
          <w:rFonts w:ascii="Arial" w:eastAsia="Arial Unicode MS" w:hAnsi="Arial" w:cs="Browallia New"/>
          <w:sz w:val="22"/>
          <w:szCs w:val="28"/>
        </w:rPr>
        <w:t xml:space="preserve"> </w:t>
      </w:r>
      <w:r w:rsidR="00BA0D5F" w:rsidRPr="00E3587A">
        <w:rPr>
          <w:rFonts w:ascii="Arial" w:eastAsia="Arial Unicode MS" w:hAnsi="Arial" w:cs="Arial"/>
          <w:sz w:val="22"/>
          <w:szCs w:val="22"/>
        </w:rPr>
        <w:t>per annum</w:t>
      </w:r>
      <w:r w:rsidR="009E5237" w:rsidRPr="00E3587A">
        <w:rPr>
          <w:rFonts w:ascii="Arial" w:eastAsia="Arial Unicode MS" w:hAnsi="Arial" w:cs="Arial"/>
          <w:sz w:val="22"/>
          <w:szCs w:val="22"/>
        </w:rPr>
        <w:t xml:space="preserve"> (</w:t>
      </w:r>
      <w:r w:rsidR="00D13919" w:rsidRPr="00E3587A">
        <w:rPr>
          <w:rFonts w:ascii="Arial" w:eastAsia="Arial Unicode MS" w:hAnsi="Arial" w:cs="Arial"/>
          <w:sz w:val="22"/>
          <w:szCs w:val="22"/>
        </w:rPr>
        <w:t>2020</w:t>
      </w:r>
      <w:r w:rsidR="009E5237" w:rsidRPr="00E3587A">
        <w:rPr>
          <w:rFonts w:ascii="Arial" w:eastAsia="Arial Unicode MS" w:hAnsi="Arial" w:cs="Arial"/>
          <w:sz w:val="22"/>
          <w:szCs w:val="22"/>
        </w:rPr>
        <w:t xml:space="preserve">: </w:t>
      </w:r>
      <w:r w:rsidR="003347B1" w:rsidRPr="00E3587A">
        <w:rPr>
          <w:rFonts w:ascii="Arial" w:eastAsia="Arial Unicode MS" w:hAnsi="Arial" w:cs="Browallia New"/>
          <w:sz w:val="22"/>
          <w:szCs w:val="28"/>
        </w:rPr>
        <w:t>4.25% - 5.00</w:t>
      </w:r>
      <w:r w:rsidR="00D572D5" w:rsidRPr="00E3587A">
        <w:rPr>
          <w:rFonts w:ascii="Arial" w:eastAsia="Arial Unicode MS" w:hAnsi="Arial" w:cs="Arial"/>
          <w:sz w:val="22"/>
          <w:szCs w:val="22"/>
        </w:rPr>
        <w:t>%</w:t>
      </w:r>
      <w:r w:rsidR="00B22933" w:rsidRPr="00E3587A">
        <w:rPr>
          <w:rFonts w:ascii="Arial" w:eastAsia="Arial Unicode MS" w:hAnsi="Arial" w:cs="Arial"/>
          <w:sz w:val="22"/>
          <w:szCs w:val="22"/>
        </w:rPr>
        <w:t xml:space="preserve"> </w:t>
      </w:r>
      <w:r w:rsidR="009E5237" w:rsidRPr="00E3587A">
        <w:rPr>
          <w:rFonts w:ascii="Arial" w:eastAsia="Arial Unicode MS" w:hAnsi="Arial" w:cs="Arial"/>
          <w:sz w:val="22"/>
          <w:szCs w:val="22"/>
        </w:rPr>
        <w:t>per annum)</w:t>
      </w:r>
      <w:r w:rsidRPr="00E3587A">
        <w:rPr>
          <w:rFonts w:ascii="Arial" w:eastAsia="Arial Unicode MS" w:hAnsi="Arial" w:cs="Arial"/>
          <w:sz w:val="22"/>
          <w:szCs w:val="22"/>
        </w:rPr>
        <w:t>.</w:t>
      </w:r>
    </w:p>
    <w:p w14:paraId="357A7264" w14:textId="7FDDF7DD" w:rsidR="00B22933" w:rsidRPr="00E3587A" w:rsidRDefault="00B22933" w:rsidP="00947DA5">
      <w:pPr>
        <w:tabs>
          <w:tab w:val="left" w:pos="540"/>
          <w:tab w:val="left" w:pos="2700"/>
        </w:tabs>
        <w:spacing w:before="120" w:after="120" w:line="380" w:lineRule="exact"/>
        <w:ind w:left="547"/>
        <w:jc w:val="thaiDistribute"/>
        <w:rPr>
          <w:rFonts w:ascii="Arial" w:eastAsia="Arial Unicode MS" w:hAnsi="Arial" w:cstheme="minorBidi"/>
          <w:sz w:val="22"/>
          <w:szCs w:val="22"/>
        </w:rPr>
      </w:pPr>
      <w:r w:rsidRPr="00E3587A">
        <w:rPr>
          <w:rFonts w:ascii="Arial" w:eastAsia="Arial Unicode MS" w:hAnsi="Arial" w:cs="Arial"/>
          <w:sz w:val="22"/>
          <w:szCs w:val="22"/>
        </w:rPr>
        <w:lastRenderedPageBreak/>
        <w:t xml:space="preserve">Set out below is the movement in the allowance for expected credit losses of loans to related parties and accrued interest receivables. </w:t>
      </w:r>
    </w:p>
    <w:p w14:paraId="528172B2" w14:textId="77777777" w:rsidR="005D74CA" w:rsidRPr="00E3587A" w:rsidRDefault="005D74CA" w:rsidP="005D74CA">
      <w:pPr>
        <w:tabs>
          <w:tab w:val="left" w:pos="1440"/>
        </w:tabs>
        <w:spacing w:before="120" w:after="120"/>
        <w:ind w:left="605" w:right="-97" w:hanging="605"/>
        <w:jc w:val="right"/>
        <w:rPr>
          <w:rFonts w:ascii="Arial" w:hAnsi="Arial" w:cs="Arial"/>
          <w:sz w:val="22"/>
          <w:szCs w:val="22"/>
          <w:cs/>
        </w:rPr>
      </w:pPr>
      <w:r w:rsidRPr="00E3587A">
        <w:rPr>
          <w:rFonts w:ascii="Arial" w:hAnsi="Arial" w:cs="Arial"/>
          <w:sz w:val="22"/>
          <w:szCs w:val="22"/>
          <w:cs/>
        </w:rPr>
        <w:t>(</w:t>
      </w:r>
      <w:r w:rsidRPr="00E3587A">
        <w:rPr>
          <w:rFonts w:ascii="Arial" w:hAnsi="Arial"/>
          <w:sz w:val="22"/>
          <w:szCs w:val="22"/>
        </w:rPr>
        <w:t>Unit: Thousand Baht</w:t>
      </w:r>
      <w:r w:rsidRPr="00E3587A">
        <w:rPr>
          <w:rFonts w:ascii="Arial" w:hAnsi="Arial" w:cs="Arial"/>
          <w:sz w:val="22"/>
          <w:szCs w:val="22"/>
          <w:cs/>
        </w:rPr>
        <w:t>)</w:t>
      </w:r>
    </w:p>
    <w:tbl>
      <w:tblPr>
        <w:tblW w:w="9270" w:type="dxa"/>
        <w:tblInd w:w="450" w:type="dxa"/>
        <w:tblLayout w:type="fixed"/>
        <w:tblLook w:val="04A0" w:firstRow="1" w:lastRow="0" w:firstColumn="1" w:lastColumn="0" w:noHBand="0" w:noVBand="1"/>
      </w:tblPr>
      <w:tblGrid>
        <w:gridCol w:w="6390"/>
        <w:gridCol w:w="1440"/>
        <w:gridCol w:w="1440"/>
      </w:tblGrid>
      <w:tr w:rsidR="005D74CA" w:rsidRPr="00E3587A" w14:paraId="39A7A621" w14:textId="77777777" w:rsidTr="005D74CA">
        <w:tc>
          <w:tcPr>
            <w:tcW w:w="6390" w:type="dxa"/>
            <w:shd w:val="clear" w:color="auto" w:fill="auto"/>
          </w:tcPr>
          <w:p w14:paraId="4B19F3F3" w14:textId="77777777" w:rsidR="005D74CA" w:rsidRPr="00E3587A" w:rsidRDefault="005D74CA" w:rsidP="005D74CA">
            <w:pPr>
              <w:tabs>
                <w:tab w:val="left" w:pos="1440"/>
              </w:tabs>
              <w:spacing w:line="380" w:lineRule="exact"/>
              <w:rPr>
                <w:rFonts w:ascii="Arial" w:hAnsi="Arial" w:cs="Arial"/>
                <w:sz w:val="22"/>
                <w:szCs w:val="22"/>
                <w:cs/>
              </w:rPr>
            </w:pPr>
          </w:p>
        </w:tc>
        <w:tc>
          <w:tcPr>
            <w:tcW w:w="2880" w:type="dxa"/>
            <w:gridSpan w:val="2"/>
            <w:shd w:val="clear" w:color="auto" w:fill="auto"/>
            <w:vAlign w:val="bottom"/>
          </w:tcPr>
          <w:p w14:paraId="3DB09096" w14:textId="77777777" w:rsidR="005D74CA" w:rsidRPr="00E3587A" w:rsidRDefault="005D74CA" w:rsidP="005D74CA">
            <w:pPr>
              <w:pBdr>
                <w:bottom w:val="single" w:sz="4" w:space="1" w:color="auto"/>
              </w:pBdr>
              <w:tabs>
                <w:tab w:val="left" w:pos="1440"/>
              </w:tabs>
              <w:spacing w:line="380" w:lineRule="exact"/>
              <w:jc w:val="center"/>
              <w:rPr>
                <w:rFonts w:ascii="Arial" w:hAnsi="Arial"/>
                <w:sz w:val="22"/>
                <w:szCs w:val="22"/>
                <w:cs/>
              </w:rPr>
            </w:pPr>
            <w:r w:rsidRPr="00E3587A">
              <w:rPr>
                <w:rFonts w:ascii="Arial" w:hAnsi="Arial"/>
                <w:sz w:val="22"/>
                <w:szCs w:val="22"/>
              </w:rPr>
              <w:t>Consolidated                       financial statements</w:t>
            </w:r>
          </w:p>
        </w:tc>
      </w:tr>
      <w:tr w:rsidR="005D74CA" w:rsidRPr="00E3587A" w14:paraId="7186BBE4" w14:textId="77777777" w:rsidTr="005D74CA">
        <w:tc>
          <w:tcPr>
            <w:tcW w:w="6390" w:type="dxa"/>
            <w:shd w:val="clear" w:color="auto" w:fill="auto"/>
          </w:tcPr>
          <w:p w14:paraId="6F9D1F72" w14:textId="77777777" w:rsidR="005D74CA" w:rsidRPr="00E3587A" w:rsidRDefault="005D74CA" w:rsidP="005D74CA">
            <w:pPr>
              <w:tabs>
                <w:tab w:val="left" w:pos="1440"/>
              </w:tabs>
              <w:spacing w:line="380" w:lineRule="exact"/>
              <w:rPr>
                <w:rFonts w:ascii="Arial" w:hAnsi="Arial" w:cs="Arial"/>
                <w:sz w:val="22"/>
                <w:szCs w:val="22"/>
                <w:cs/>
              </w:rPr>
            </w:pPr>
          </w:p>
        </w:tc>
        <w:tc>
          <w:tcPr>
            <w:tcW w:w="1440" w:type="dxa"/>
            <w:shd w:val="clear" w:color="auto" w:fill="auto"/>
            <w:vAlign w:val="bottom"/>
          </w:tcPr>
          <w:p w14:paraId="79CC41FC" w14:textId="77777777" w:rsidR="005D74CA" w:rsidRPr="00E3587A" w:rsidRDefault="005D74CA" w:rsidP="005D74CA">
            <w:pPr>
              <w:pBdr>
                <w:bottom w:val="single" w:sz="4" w:space="1" w:color="auto"/>
              </w:pBdr>
              <w:tabs>
                <w:tab w:val="left" w:pos="1440"/>
              </w:tabs>
              <w:spacing w:line="380" w:lineRule="exact"/>
              <w:jc w:val="center"/>
              <w:rPr>
                <w:rFonts w:ascii="Arial" w:hAnsi="Arial"/>
                <w:sz w:val="22"/>
                <w:szCs w:val="22"/>
                <w:cs/>
              </w:rPr>
            </w:pPr>
            <w:r w:rsidRPr="00E3587A">
              <w:rPr>
                <w:rFonts w:ascii="Arial" w:hAnsi="Arial"/>
                <w:sz w:val="22"/>
                <w:szCs w:val="22"/>
              </w:rPr>
              <w:t>2021</w:t>
            </w:r>
          </w:p>
        </w:tc>
        <w:tc>
          <w:tcPr>
            <w:tcW w:w="1440" w:type="dxa"/>
            <w:shd w:val="clear" w:color="auto" w:fill="auto"/>
            <w:vAlign w:val="bottom"/>
          </w:tcPr>
          <w:p w14:paraId="2C0C5E34" w14:textId="77777777" w:rsidR="005D74CA" w:rsidRPr="00E3587A" w:rsidRDefault="005D74CA" w:rsidP="005D74CA">
            <w:pPr>
              <w:pBdr>
                <w:bottom w:val="single" w:sz="4" w:space="1" w:color="auto"/>
              </w:pBdr>
              <w:tabs>
                <w:tab w:val="left" w:pos="1440"/>
              </w:tabs>
              <w:spacing w:line="380" w:lineRule="exact"/>
              <w:jc w:val="center"/>
              <w:rPr>
                <w:rFonts w:ascii="Arial" w:hAnsi="Arial"/>
                <w:sz w:val="22"/>
                <w:szCs w:val="22"/>
                <w:cs/>
              </w:rPr>
            </w:pPr>
            <w:r w:rsidRPr="00E3587A">
              <w:rPr>
                <w:rFonts w:ascii="Arial" w:hAnsi="Arial"/>
                <w:sz w:val="22"/>
                <w:szCs w:val="22"/>
              </w:rPr>
              <w:t>2020</w:t>
            </w:r>
          </w:p>
        </w:tc>
      </w:tr>
      <w:tr w:rsidR="005D74CA" w:rsidRPr="00E3587A" w14:paraId="0DE63D61" w14:textId="77777777" w:rsidTr="005D74CA">
        <w:tc>
          <w:tcPr>
            <w:tcW w:w="6390" w:type="dxa"/>
            <w:shd w:val="clear" w:color="auto" w:fill="auto"/>
          </w:tcPr>
          <w:p w14:paraId="3B480DEA" w14:textId="6C0134BA" w:rsidR="005D74CA" w:rsidRPr="00E3587A" w:rsidRDefault="005D74CA" w:rsidP="005D74CA">
            <w:pPr>
              <w:spacing w:line="380" w:lineRule="exact"/>
              <w:ind w:left="255" w:hanging="183"/>
              <w:rPr>
                <w:rFonts w:ascii="Arial" w:hAnsi="Arial"/>
                <w:sz w:val="22"/>
                <w:szCs w:val="22"/>
                <w:cs/>
              </w:rPr>
            </w:pPr>
            <w:r w:rsidRPr="00E3587A">
              <w:rPr>
                <w:rFonts w:ascii="Arial" w:hAnsi="Arial" w:cs="Arial"/>
                <w:kern w:val="32"/>
                <w:sz w:val="22"/>
                <w:szCs w:val="22"/>
              </w:rPr>
              <w:t>Beginning balance</w:t>
            </w:r>
          </w:p>
        </w:tc>
        <w:tc>
          <w:tcPr>
            <w:tcW w:w="1440" w:type="dxa"/>
            <w:shd w:val="clear" w:color="auto" w:fill="auto"/>
          </w:tcPr>
          <w:p w14:paraId="564A9FA6" w14:textId="5E6934C3" w:rsidR="005D74CA" w:rsidRPr="00E3587A" w:rsidRDefault="005D74CA" w:rsidP="0021376C">
            <w:pPr>
              <w:tabs>
                <w:tab w:val="decimal" w:pos="1155"/>
              </w:tabs>
              <w:spacing w:line="380" w:lineRule="exact"/>
              <w:ind w:right="-20"/>
              <w:rPr>
                <w:rFonts w:ascii="Arial" w:hAnsi="Arial" w:cs="Browallia New"/>
                <w:sz w:val="22"/>
                <w:szCs w:val="22"/>
              </w:rPr>
            </w:pPr>
            <w:r w:rsidRPr="00E3587A">
              <w:rPr>
                <w:rFonts w:ascii="Arial" w:hAnsi="Arial" w:cs="Browallia New"/>
                <w:sz w:val="22"/>
                <w:szCs w:val="22"/>
              </w:rPr>
              <w:t>55,061</w:t>
            </w:r>
          </w:p>
        </w:tc>
        <w:tc>
          <w:tcPr>
            <w:tcW w:w="1440" w:type="dxa"/>
            <w:shd w:val="clear" w:color="auto" w:fill="auto"/>
          </w:tcPr>
          <w:p w14:paraId="07DB94C0" w14:textId="552108F2" w:rsidR="005D74CA" w:rsidRPr="00E3587A" w:rsidRDefault="005D74CA" w:rsidP="0021376C">
            <w:pPr>
              <w:tabs>
                <w:tab w:val="decimal" w:pos="1155"/>
              </w:tabs>
              <w:spacing w:line="380" w:lineRule="exact"/>
              <w:ind w:right="-20"/>
              <w:rPr>
                <w:rFonts w:ascii="Arial" w:hAnsi="Arial" w:cs="Arial"/>
                <w:sz w:val="22"/>
                <w:szCs w:val="22"/>
              </w:rPr>
            </w:pPr>
            <w:r w:rsidRPr="00E3587A">
              <w:rPr>
                <w:rFonts w:ascii="Arial" w:hAnsi="Arial" w:cs="Arial"/>
                <w:sz w:val="22"/>
                <w:szCs w:val="22"/>
              </w:rPr>
              <w:t>-</w:t>
            </w:r>
          </w:p>
        </w:tc>
      </w:tr>
      <w:tr w:rsidR="005D74CA" w:rsidRPr="00E3587A" w14:paraId="5D704FC9" w14:textId="77777777" w:rsidTr="005D74CA">
        <w:tc>
          <w:tcPr>
            <w:tcW w:w="6390" w:type="dxa"/>
            <w:shd w:val="clear" w:color="auto" w:fill="auto"/>
          </w:tcPr>
          <w:p w14:paraId="54CD6B7C" w14:textId="0584BF57" w:rsidR="005D74CA" w:rsidRPr="00E3587A" w:rsidRDefault="005D74CA" w:rsidP="005D74CA">
            <w:pPr>
              <w:spacing w:line="380" w:lineRule="exact"/>
              <w:ind w:left="255" w:hanging="183"/>
              <w:rPr>
                <w:rFonts w:ascii="Arial" w:hAnsi="Arial"/>
                <w:sz w:val="22"/>
                <w:szCs w:val="22"/>
                <w:cs/>
              </w:rPr>
            </w:pPr>
            <w:r w:rsidRPr="00E3587A">
              <w:rPr>
                <w:rFonts w:ascii="Arial" w:hAnsi="Arial" w:cs="Arial"/>
                <w:sz w:val="22"/>
                <w:szCs w:val="22"/>
              </w:rPr>
              <w:t xml:space="preserve">Provision for expected credit losses </w:t>
            </w:r>
          </w:p>
        </w:tc>
        <w:tc>
          <w:tcPr>
            <w:tcW w:w="1440" w:type="dxa"/>
            <w:shd w:val="clear" w:color="auto" w:fill="auto"/>
          </w:tcPr>
          <w:p w14:paraId="67A14531" w14:textId="176B64BA" w:rsidR="005D74CA" w:rsidRPr="00E3587A" w:rsidRDefault="00895D2B" w:rsidP="005D74CA">
            <w:pPr>
              <w:pBdr>
                <w:bottom w:val="single" w:sz="4" w:space="1" w:color="auto"/>
              </w:pBdr>
              <w:tabs>
                <w:tab w:val="decimal" w:pos="1155"/>
              </w:tabs>
              <w:spacing w:line="380" w:lineRule="exact"/>
              <w:ind w:right="-20"/>
              <w:rPr>
                <w:rFonts w:ascii="Arial" w:hAnsi="Arial" w:cs="Arial"/>
                <w:sz w:val="22"/>
                <w:szCs w:val="22"/>
              </w:rPr>
            </w:pPr>
            <w:r w:rsidRPr="00E3587A">
              <w:rPr>
                <w:rFonts w:ascii="Arial" w:hAnsi="Arial" w:cs="Arial"/>
                <w:sz w:val="22"/>
                <w:szCs w:val="22"/>
              </w:rPr>
              <w:t>-</w:t>
            </w:r>
          </w:p>
        </w:tc>
        <w:tc>
          <w:tcPr>
            <w:tcW w:w="1440" w:type="dxa"/>
            <w:shd w:val="clear" w:color="auto" w:fill="auto"/>
          </w:tcPr>
          <w:p w14:paraId="30E85E24" w14:textId="05DE2D90" w:rsidR="005D74CA" w:rsidRPr="00E3587A" w:rsidRDefault="005D74CA" w:rsidP="005D74CA">
            <w:pPr>
              <w:pBdr>
                <w:bottom w:val="single" w:sz="4" w:space="1" w:color="auto"/>
              </w:pBdr>
              <w:tabs>
                <w:tab w:val="decimal" w:pos="1155"/>
              </w:tabs>
              <w:spacing w:line="380" w:lineRule="exact"/>
              <w:ind w:right="-20"/>
              <w:rPr>
                <w:rFonts w:ascii="Arial" w:hAnsi="Arial" w:cs="Arial"/>
                <w:sz w:val="22"/>
                <w:szCs w:val="22"/>
              </w:rPr>
            </w:pPr>
            <w:r w:rsidRPr="00E3587A">
              <w:rPr>
                <w:rFonts w:ascii="Arial" w:hAnsi="Arial" w:cs="Arial"/>
                <w:sz w:val="22"/>
                <w:szCs w:val="22"/>
              </w:rPr>
              <w:t>55,061</w:t>
            </w:r>
          </w:p>
        </w:tc>
      </w:tr>
      <w:tr w:rsidR="005D74CA" w:rsidRPr="00E3587A" w14:paraId="6F64017E" w14:textId="77777777" w:rsidTr="005D74CA">
        <w:tc>
          <w:tcPr>
            <w:tcW w:w="6390" w:type="dxa"/>
            <w:shd w:val="clear" w:color="auto" w:fill="auto"/>
          </w:tcPr>
          <w:p w14:paraId="38B1C183" w14:textId="1C27BDA4" w:rsidR="005D74CA" w:rsidRPr="00E3587A" w:rsidRDefault="005D74CA" w:rsidP="005D74CA">
            <w:pPr>
              <w:spacing w:line="380" w:lineRule="exact"/>
              <w:ind w:left="255" w:hanging="183"/>
              <w:rPr>
                <w:rFonts w:ascii="Arial" w:hAnsi="Arial"/>
                <w:b/>
                <w:bCs/>
                <w:sz w:val="22"/>
                <w:szCs w:val="22"/>
                <w:cs/>
              </w:rPr>
            </w:pPr>
            <w:r w:rsidRPr="00E3587A">
              <w:rPr>
                <w:rFonts w:ascii="Arial" w:hAnsi="Arial" w:cs="Arial"/>
                <w:kern w:val="32"/>
                <w:sz w:val="22"/>
                <w:szCs w:val="22"/>
              </w:rPr>
              <w:t>Ending balance</w:t>
            </w:r>
            <w:r w:rsidRPr="00E3587A">
              <w:rPr>
                <w:rFonts w:ascii="Arial" w:hAnsi="Arial" w:cs="Arial"/>
                <w:sz w:val="22"/>
                <w:szCs w:val="22"/>
              </w:rPr>
              <w:t xml:space="preserve"> </w:t>
            </w:r>
          </w:p>
        </w:tc>
        <w:tc>
          <w:tcPr>
            <w:tcW w:w="1440" w:type="dxa"/>
            <w:shd w:val="clear" w:color="auto" w:fill="auto"/>
          </w:tcPr>
          <w:p w14:paraId="1659A339" w14:textId="1CB404CF" w:rsidR="005D74CA" w:rsidRPr="00E3587A" w:rsidRDefault="00895D2B" w:rsidP="005D74CA">
            <w:pPr>
              <w:pBdr>
                <w:bottom w:val="double" w:sz="4" w:space="1" w:color="auto"/>
              </w:pBdr>
              <w:tabs>
                <w:tab w:val="decimal" w:pos="1155"/>
              </w:tabs>
              <w:spacing w:line="380" w:lineRule="exact"/>
              <w:ind w:right="-20"/>
              <w:rPr>
                <w:rFonts w:ascii="Arial" w:hAnsi="Arial" w:cs="Arial"/>
                <w:sz w:val="22"/>
                <w:szCs w:val="22"/>
              </w:rPr>
            </w:pPr>
            <w:r w:rsidRPr="00E3587A">
              <w:rPr>
                <w:rFonts w:ascii="Arial" w:hAnsi="Arial" w:cs="Arial"/>
                <w:sz w:val="22"/>
                <w:szCs w:val="22"/>
              </w:rPr>
              <w:t>55,061</w:t>
            </w:r>
          </w:p>
        </w:tc>
        <w:tc>
          <w:tcPr>
            <w:tcW w:w="1440" w:type="dxa"/>
            <w:shd w:val="clear" w:color="auto" w:fill="auto"/>
          </w:tcPr>
          <w:p w14:paraId="07D77303" w14:textId="347B212D" w:rsidR="005D74CA" w:rsidRPr="00E3587A" w:rsidRDefault="005D74CA" w:rsidP="005D74CA">
            <w:pPr>
              <w:pBdr>
                <w:bottom w:val="double" w:sz="4" w:space="1" w:color="auto"/>
              </w:pBdr>
              <w:tabs>
                <w:tab w:val="decimal" w:pos="1155"/>
              </w:tabs>
              <w:spacing w:line="380" w:lineRule="exact"/>
              <w:ind w:right="-20"/>
              <w:rPr>
                <w:rFonts w:ascii="Arial" w:hAnsi="Arial" w:cs="Arial"/>
                <w:sz w:val="22"/>
                <w:szCs w:val="22"/>
              </w:rPr>
            </w:pPr>
            <w:r w:rsidRPr="00E3587A">
              <w:rPr>
                <w:rFonts w:ascii="Arial" w:hAnsi="Arial" w:cs="Arial"/>
                <w:sz w:val="22"/>
                <w:szCs w:val="22"/>
              </w:rPr>
              <w:t>55,061</w:t>
            </w:r>
          </w:p>
        </w:tc>
      </w:tr>
    </w:tbl>
    <w:p w14:paraId="40628F4B" w14:textId="2A022F27" w:rsidR="00D572D5" w:rsidRPr="00E3587A" w:rsidRDefault="009A34BD" w:rsidP="00947DA5">
      <w:pPr>
        <w:tabs>
          <w:tab w:val="left" w:pos="2700"/>
        </w:tabs>
        <w:spacing w:before="240" w:after="120" w:line="380" w:lineRule="exact"/>
        <w:ind w:left="540"/>
        <w:jc w:val="thaiDistribute"/>
        <w:rPr>
          <w:rFonts w:ascii="Arial" w:eastAsia="Arial Unicode MS" w:hAnsi="Arial" w:cs="Arial"/>
          <w:sz w:val="22"/>
          <w:szCs w:val="22"/>
        </w:rPr>
      </w:pPr>
      <w:r w:rsidRPr="00E3587A">
        <w:rPr>
          <w:rFonts w:ascii="Arial" w:eastAsia="Arial Unicode MS" w:hAnsi="Arial" w:cs="Arial"/>
          <w:sz w:val="22"/>
          <w:szCs w:val="22"/>
        </w:rPr>
        <w:t>The allowance for expected credit losses of loans to related parties amounting to Baht 55 million was mainly due to</w:t>
      </w:r>
      <w:r w:rsidR="00D572D5" w:rsidRPr="00E3587A">
        <w:rPr>
          <w:rFonts w:ascii="Arial" w:eastAsia="Arial Unicode MS" w:hAnsi="Arial" w:cs="Arial"/>
          <w:sz w:val="22"/>
          <w:szCs w:val="22"/>
        </w:rPr>
        <w:t xml:space="preserve"> the problem in a subsidiary’s operatio</w:t>
      </w:r>
      <w:r w:rsidR="00FE1598" w:rsidRPr="00E3587A">
        <w:rPr>
          <w:rFonts w:ascii="Arial" w:eastAsia="Arial Unicode MS" w:hAnsi="Arial" w:cs="Arial"/>
          <w:sz w:val="22"/>
          <w:szCs w:val="22"/>
        </w:rPr>
        <w:t xml:space="preserve">n, as a result of decreasing in repayment ability. </w:t>
      </w:r>
      <w:r w:rsidR="00AD038E" w:rsidRPr="00E3587A">
        <w:rPr>
          <w:rFonts w:ascii="Arial" w:eastAsia="Arial Unicode MS" w:hAnsi="Arial" w:cs="Browallia New"/>
          <w:sz w:val="22"/>
          <w:szCs w:val="28"/>
        </w:rPr>
        <w:t xml:space="preserve">In 2020, </w:t>
      </w:r>
      <w:r w:rsidR="00AD038E" w:rsidRPr="00E3587A">
        <w:rPr>
          <w:rFonts w:ascii="Arial" w:eastAsia="Arial Unicode MS" w:hAnsi="Arial" w:cs="Arial"/>
          <w:sz w:val="22"/>
          <w:szCs w:val="22"/>
        </w:rPr>
        <w:t>t</w:t>
      </w:r>
      <w:r w:rsidR="00FE1598" w:rsidRPr="00E3587A">
        <w:rPr>
          <w:rFonts w:ascii="Arial" w:eastAsia="Arial Unicode MS" w:hAnsi="Arial" w:cs="Arial"/>
          <w:sz w:val="22"/>
          <w:szCs w:val="22"/>
        </w:rPr>
        <w:t>he allowance was presented as a part of administrative expenses in the statement of comprehensive income of the Company.</w:t>
      </w:r>
    </w:p>
    <w:p w14:paraId="058C4986" w14:textId="271F326C" w:rsidR="004F4390" w:rsidRPr="00E3587A" w:rsidRDefault="00AA04BB" w:rsidP="006905C6">
      <w:pPr>
        <w:pStyle w:val="BodyTextIndent2"/>
        <w:ind w:left="547" w:firstLine="0"/>
        <w:rPr>
          <w:rFonts w:ascii="Arial" w:hAnsi="Arial" w:cs="Arial"/>
          <w:sz w:val="22"/>
          <w:szCs w:val="22"/>
        </w:rPr>
      </w:pPr>
      <w:r w:rsidRPr="00E3587A">
        <w:rPr>
          <w:rFonts w:ascii="Arial" w:hAnsi="Arial" w:cs="Arial"/>
          <w:sz w:val="22"/>
          <w:szCs w:val="22"/>
          <w:u w:val="single"/>
        </w:rPr>
        <w:t>Short-term l</w:t>
      </w:r>
      <w:r w:rsidR="004F4390" w:rsidRPr="00E3587A">
        <w:rPr>
          <w:rFonts w:ascii="Arial" w:hAnsi="Arial" w:cs="Arial"/>
          <w:sz w:val="22"/>
          <w:szCs w:val="22"/>
          <w:u w:val="single"/>
        </w:rPr>
        <w:t>oans from related parties</w:t>
      </w:r>
    </w:p>
    <w:p w14:paraId="71ED4E0D" w14:textId="3F7EBFDC" w:rsidR="004F4390" w:rsidRPr="00E3587A" w:rsidRDefault="004F4390" w:rsidP="006905C6">
      <w:pPr>
        <w:tabs>
          <w:tab w:val="left" w:pos="2160"/>
          <w:tab w:val="center" w:pos="6840"/>
          <w:tab w:val="center" w:pos="8280"/>
        </w:tabs>
        <w:spacing w:before="120" w:line="380" w:lineRule="exact"/>
        <w:ind w:left="547" w:right="-43" w:hanging="547"/>
        <w:jc w:val="thaiDistribute"/>
        <w:rPr>
          <w:rFonts w:ascii="Arial" w:hAnsi="Arial" w:cs="Arial"/>
          <w:sz w:val="22"/>
          <w:szCs w:val="22"/>
        </w:rPr>
      </w:pPr>
      <w:r w:rsidRPr="00E3587A">
        <w:rPr>
          <w:rFonts w:ascii="Arial" w:hAnsi="Arial" w:cs="Arial"/>
          <w:sz w:val="22"/>
          <w:szCs w:val="22"/>
        </w:rPr>
        <w:tab/>
        <w:t xml:space="preserve">As at 31 December </w:t>
      </w:r>
      <w:r w:rsidR="00D13919" w:rsidRPr="00E3587A">
        <w:rPr>
          <w:rFonts w:ascii="Arial" w:hAnsi="Arial" w:cs="Arial"/>
          <w:sz w:val="22"/>
          <w:szCs w:val="22"/>
        </w:rPr>
        <w:t>2021</w:t>
      </w:r>
      <w:r w:rsidR="00CA5451" w:rsidRPr="00E3587A">
        <w:rPr>
          <w:rFonts w:ascii="Arial" w:hAnsi="Arial" w:cs="Arial"/>
          <w:sz w:val="22"/>
          <w:szCs w:val="22"/>
        </w:rPr>
        <w:t xml:space="preserve"> and </w:t>
      </w:r>
      <w:r w:rsidR="00D13919" w:rsidRPr="00E3587A">
        <w:rPr>
          <w:rFonts w:ascii="Arial" w:hAnsi="Arial" w:cs="Arial"/>
          <w:sz w:val="22"/>
          <w:szCs w:val="22"/>
        </w:rPr>
        <w:t>2020</w:t>
      </w:r>
      <w:r w:rsidRPr="00E3587A">
        <w:rPr>
          <w:rFonts w:ascii="Arial" w:hAnsi="Arial" w:cs="Arial"/>
          <w:sz w:val="22"/>
          <w:szCs w:val="22"/>
        </w:rPr>
        <w:t xml:space="preserve">, the balances of </w:t>
      </w:r>
      <w:r w:rsidR="00AA04BB" w:rsidRPr="00E3587A">
        <w:rPr>
          <w:rFonts w:ascii="Arial" w:hAnsi="Arial" w:cs="Arial"/>
          <w:sz w:val="22"/>
          <w:szCs w:val="22"/>
        </w:rPr>
        <w:t xml:space="preserve">short-term </w:t>
      </w:r>
      <w:r w:rsidRPr="00E3587A">
        <w:rPr>
          <w:rFonts w:ascii="Arial" w:hAnsi="Arial" w:cs="Arial"/>
          <w:sz w:val="22"/>
          <w:szCs w:val="22"/>
        </w:rPr>
        <w:t xml:space="preserve">loans </w:t>
      </w:r>
      <w:r w:rsidR="006905C6" w:rsidRPr="00E3587A">
        <w:rPr>
          <w:rFonts w:ascii="Arial" w:hAnsi="Arial" w:cs="Arial"/>
          <w:sz w:val="22"/>
          <w:szCs w:val="22"/>
        </w:rPr>
        <w:t>from</w:t>
      </w:r>
      <w:r w:rsidRPr="00E3587A">
        <w:rPr>
          <w:rFonts w:ascii="Arial" w:hAnsi="Arial" w:cs="Arial"/>
          <w:sz w:val="22"/>
          <w:szCs w:val="22"/>
        </w:rPr>
        <w:t xml:space="preserve"> related parties and the movement</w:t>
      </w:r>
      <w:r w:rsidR="009A34BD" w:rsidRPr="00E3587A">
        <w:rPr>
          <w:rFonts w:ascii="Arial" w:hAnsi="Arial" w:cs="Arial"/>
          <w:sz w:val="22"/>
          <w:szCs w:val="22"/>
        </w:rPr>
        <w:t xml:space="preserve"> in loans</w:t>
      </w:r>
      <w:r w:rsidRPr="00E3587A">
        <w:rPr>
          <w:rFonts w:ascii="Arial" w:hAnsi="Arial" w:cs="Arial"/>
          <w:sz w:val="22"/>
          <w:szCs w:val="22"/>
        </w:rPr>
        <w:t xml:space="preserve"> are as follows:</w:t>
      </w:r>
    </w:p>
    <w:p w14:paraId="340049AC" w14:textId="77777777" w:rsidR="007A667F" w:rsidRPr="00E3587A" w:rsidRDefault="007A667F" w:rsidP="00947DA5">
      <w:pPr>
        <w:spacing w:line="380" w:lineRule="exact"/>
        <w:jc w:val="right"/>
        <w:rPr>
          <w:rFonts w:ascii="Arial" w:hAnsi="Arial" w:cs="Arial"/>
          <w:sz w:val="18"/>
          <w:szCs w:val="18"/>
        </w:rPr>
      </w:pPr>
      <w:r w:rsidRPr="00E3587A">
        <w:rPr>
          <w:rFonts w:ascii="Arial" w:hAnsi="Arial"/>
          <w:sz w:val="18"/>
          <w:szCs w:val="18"/>
        </w:rPr>
        <w:t>(</w:t>
      </w:r>
      <w:r w:rsidRPr="00E3587A">
        <w:rPr>
          <w:rFonts w:ascii="Arial" w:hAnsi="Arial" w:cs="Arial"/>
          <w:sz w:val="18"/>
          <w:szCs w:val="18"/>
        </w:rPr>
        <w:t>Unit: Thousand Baht)</w:t>
      </w:r>
    </w:p>
    <w:tbl>
      <w:tblPr>
        <w:tblW w:w="9360" w:type="dxa"/>
        <w:tblInd w:w="360" w:type="dxa"/>
        <w:tblLayout w:type="fixed"/>
        <w:tblLook w:val="04A0" w:firstRow="1" w:lastRow="0" w:firstColumn="1" w:lastColumn="0" w:noHBand="0" w:noVBand="1"/>
      </w:tblPr>
      <w:tblGrid>
        <w:gridCol w:w="3960"/>
        <w:gridCol w:w="1440"/>
        <w:gridCol w:w="1170"/>
        <w:gridCol w:w="1260"/>
        <w:gridCol w:w="1530"/>
      </w:tblGrid>
      <w:tr w:rsidR="007A667F" w:rsidRPr="00E3587A" w14:paraId="60AC2B68" w14:textId="77777777" w:rsidTr="007C6916">
        <w:trPr>
          <w:cantSplit/>
          <w:trHeight w:val="80"/>
        </w:trPr>
        <w:tc>
          <w:tcPr>
            <w:tcW w:w="3960" w:type="dxa"/>
          </w:tcPr>
          <w:p w14:paraId="0A1713F2" w14:textId="77777777" w:rsidR="007A667F" w:rsidRPr="00E3587A" w:rsidRDefault="007A667F" w:rsidP="006C0E3A">
            <w:pPr>
              <w:spacing w:line="300" w:lineRule="exact"/>
              <w:ind w:right="-108"/>
              <w:jc w:val="center"/>
              <w:rPr>
                <w:rFonts w:ascii="Arial" w:hAnsi="Arial" w:cs="Arial"/>
                <w:sz w:val="18"/>
                <w:szCs w:val="18"/>
              </w:rPr>
            </w:pPr>
          </w:p>
        </w:tc>
        <w:tc>
          <w:tcPr>
            <w:tcW w:w="5400" w:type="dxa"/>
            <w:gridSpan w:val="4"/>
            <w:hideMark/>
          </w:tcPr>
          <w:p w14:paraId="3264D0D4" w14:textId="77777777" w:rsidR="007A667F" w:rsidRPr="00E3587A" w:rsidRDefault="007A667F" w:rsidP="006C0E3A">
            <w:pPr>
              <w:pStyle w:val="Footer"/>
              <w:pBdr>
                <w:bottom w:val="single" w:sz="4" w:space="1" w:color="auto"/>
              </w:pBdr>
              <w:tabs>
                <w:tab w:val="left" w:pos="720"/>
              </w:tabs>
              <w:spacing w:line="300" w:lineRule="exact"/>
              <w:ind w:left="-108" w:right="-131"/>
              <w:jc w:val="center"/>
              <w:rPr>
                <w:rFonts w:ascii="Arial" w:hAnsi="Arial" w:cs="Arial"/>
                <w:sz w:val="18"/>
                <w:szCs w:val="18"/>
              </w:rPr>
            </w:pPr>
            <w:r w:rsidRPr="00E3587A">
              <w:rPr>
                <w:rFonts w:ascii="Arial" w:hAnsi="Arial" w:cs="Arial"/>
                <w:sz w:val="18"/>
                <w:szCs w:val="18"/>
              </w:rPr>
              <w:t>Separate financial statements</w:t>
            </w:r>
          </w:p>
        </w:tc>
      </w:tr>
      <w:tr w:rsidR="007A667F" w:rsidRPr="00E3587A" w14:paraId="40A6240E" w14:textId="77777777" w:rsidTr="007C6916">
        <w:trPr>
          <w:cantSplit/>
          <w:trHeight w:val="80"/>
        </w:trPr>
        <w:tc>
          <w:tcPr>
            <w:tcW w:w="3960" w:type="dxa"/>
          </w:tcPr>
          <w:p w14:paraId="480A1F2E" w14:textId="77777777" w:rsidR="007A667F" w:rsidRPr="00E3587A" w:rsidRDefault="007A667F" w:rsidP="006C0E3A">
            <w:pPr>
              <w:spacing w:line="300" w:lineRule="exact"/>
              <w:ind w:right="-108"/>
              <w:jc w:val="center"/>
              <w:rPr>
                <w:rFonts w:ascii="Arial" w:hAnsi="Arial" w:cs="Arial"/>
                <w:sz w:val="18"/>
                <w:szCs w:val="18"/>
              </w:rPr>
            </w:pPr>
          </w:p>
        </w:tc>
        <w:tc>
          <w:tcPr>
            <w:tcW w:w="1440" w:type="dxa"/>
            <w:hideMark/>
          </w:tcPr>
          <w:p w14:paraId="475AFEDA" w14:textId="77777777" w:rsidR="007A667F" w:rsidRPr="00E3587A" w:rsidRDefault="007A667F" w:rsidP="006C0E3A">
            <w:pPr>
              <w:spacing w:line="300" w:lineRule="exact"/>
              <w:jc w:val="center"/>
              <w:rPr>
                <w:rFonts w:ascii="Arial" w:hAnsi="Arial" w:cs="Arial"/>
                <w:sz w:val="18"/>
                <w:szCs w:val="18"/>
              </w:rPr>
            </w:pPr>
            <w:r w:rsidRPr="00E3587A">
              <w:rPr>
                <w:rFonts w:ascii="Arial" w:hAnsi="Arial" w:cs="Arial"/>
                <w:sz w:val="18"/>
                <w:szCs w:val="18"/>
              </w:rPr>
              <w:t>Balance as at</w:t>
            </w:r>
          </w:p>
        </w:tc>
        <w:tc>
          <w:tcPr>
            <w:tcW w:w="2430" w:type="dxa"/>
            <w:gridSpan w:val="2"/>
          </w:tcPr>
          <w:p w14:paraId="08EFD48E" w14:textId="77777777" w:rsidR="007A667F" w:rsidRPr="00E3587A" w:rsidRDefault="007A667F" w:rsidP="006C0E3A">
            <w:pPr>
              <w:spacing w:line="300" w:lineRule="exact"/>
              <w:jc w:val="center"/>
              <w:rPr>
                <w:rFonts w:ascii="Arial" w:hAnsi="Arial" w:cs="Arial"/>
                <w:sz w:val="18"/>
                <w:szCs w:val="18"/>
              </w:rPr>
            </w:pPr>
          </w:p>
        </w:tc>
        <w:tc>
          <w:tcPr>
            <w:tcW w:w="1530" w:type="dxa"/>
            <w:hideMark/>
          </w:tcPr>
          <w:p w14:paraId="73B9F984" w14:textId="77777777" w:rsidR="007A667F" w:rsidRPr="00E3587A" w:rsidRDefault="007A667F" w:rsidP="006C0E3A">
            <w:pPr>
              <w:spacing w:line="300" w:lineRule="exact"/>
              <w:jc w:val="center"/>
              <w:rPr>
                <w:rFonts w:ascii="Arial" w:hAnsi="Arial" w:cs="Arial"/>
                <w:sz w:val="18"/>
                <w:szCs w:val="18"/>
              </w:rPr>
            </w:pPr>
            <w:r w:rsidRPr="00E3587A">
              <w:rPr>
                <w:rFonts w:ascii="Arial" w:hAnsi="Arial" w:cs="Arial"/>
                <w:sz w:val="18"/>
                <w:szCs w:val="18"/>
              </w:rPr>
              <w:t>Balance as at</w:t>
            </w:r>
          </w:p>
        </w:tc>
      </w:tr>
      <w:tr w:rsidR="00190DCD" w:rsidRPr="00E3587A" w14:paraId="478D4553" w14:textId="77777777" w:rsidTr="005D74CA">
        <w:trPr>
          <w:cantSplit/>
          <w:trHeight w:val="80"/>
        </w:trPr>
        <w:tc>
          <w:tcPr>
            <w:tcW w:w="3960" w:type="dxa"/>
          </w:tcPr>
          <w:p w14:paraId="40C20487" w14:textId="77777777" w:rsidR="00190DCD" w:rsidRPr="00E3587A" w:rsidRDefault="00190DCD" w:rsidP="006C0E3A">
            <w:pPr>
              <w:spacing w:line="300" w:lineRule="exact"/>
              <w:ind w:right="-108"/>
              <w:jc w:val="center"/>
              <w:rPr>
                <w:rFonts w:ascii="Arial" w:hAnsi="Arial" w:cs="Arial"/>
                <w:sz w:val="18"/>
                <w:szCs w:val="18"/>
              </w:rPr>
            </w:pPr>
          </w:p>
        </w:tc>
        <w:tc>
          <w:tcPr>
            <w:tcW w:w="1440" w:type="dxa"/>
            <w:hideMark/>
          </w:tcPr>
          <w:p w14:paraId="6E3487E8" w14:textId="77777777" w:rsidR="00190DCD" w:rsidRPr="00E3587A" w:rsidRDefault="00190DCD" w:rsidP="006C0E3A">
            <w:pPr>
              <w:spacing w:line="300" w:lineRule="exact"/>
              <w:jc w:val="center"/>
              <w:rPr>
                <w:rFonts w:ascii="Arial" w:hAnsi="Arial" w:cs="Arial"/>
                <w:sz w:val="18"/>
                <w:szCs w:val="18"/>
              </w:rPr>
            </w:pPr>
            <w:r w:rsidRPr="00E3587A">
              <w:rPr>
                <w:rFonts w:ascii="Arial" w:hAnsi="Arial"/>
                <w:sz w:val="18"/>
                <w:szCs w:val="18"/>
              </w:rPr>
              <w:t>31</w:t>
            </w:r>
            <w:r w:rsidRPr="00E3587A">
              <w:rPr>
                <w:rFonts w:ascii="Arial" w:hAnsi="Arial"/>
                <w:sz w:val="18"/>
                <w:szCs w:val="18"/>
                <w:cs/>
              </w:rPr>
              <w:t xml:space="preserve"> </w:t>
            </w:r>
            <w:r w:rsidRPr="00E3587A">
              <w:rPr>
                <w:rFonts w:ascii="Arial" w:hAnsi="Arial" w:cs="Arial"/>
                <w:sz w:val="18"/>
                <w:szCs w:val="18"/>
              </w:rPr>
              <w:t>December</w:t>
            </w:r>
          </w:p>
        </w:tc>
        <w:tc>
          <w:tcPr>
            <w:tcW w:w="2430" w:type="dxa"/>
            <w:gridSpan w:val="2"/>
            <w:hideMark/>
          </w:tcPr>
          <w:p w14:paraId="704EB974" w14:textId="13A25774" w:rsidR="00190DCD" w:rsidRPr="00E3587A" w:rsidRDefault="00190DCD" w:rsidP="006C0E3A">
            <w:pPr>
              <w:pBdr>
                <w:bottom w:val="single" w:sz="4" w:space="1" w:color="auto"/>
              </w:pBdr>
              <w:spacing w:line="300" w:lineRule="exact"/>
              <w:jc w:val="center"/>
              <w:rPr>
                <w:rFonts w:ascii="Arial" w:hAnsi="Arial" w:cs="Arial"/>
                <w:sz w:val="18"/>
                <w:szCs w:val="18"/>
              </w:rPr>
            </w:pPr>
            <w:r w:rsidRPr="00E3587A">
              <w:rPr>
                <w:rFonts w:ascii="Arial" w:hAnsi="Arial" w:cs="Arial"/>
                <w:sz w:val="18"/>
                <w:szCs w:val="18"/>
              </w:rPr>
              <w:t>During the</w:t>
            </w:r>
            <w:r w:rsidRPr="00E3587A">
              <w:rPr>
                <w:rFonts w:ascii="Arial" w:hAnsi="Arial"/>
                <w:sz w:val="18"/>
                <w:szCs w:val="18"/>
                <w:cs/>
              </w:rPr>
              <w:t xml:space="preserve"> </w:t>
            </w:r>
            <w:r w:rsidRPr="00E3587A">
              <w:rPr>
                <w:rFonts w:ascii="Arial" w:hAnsi="Arial" w:cs="Arial"/>
                <w:sz w:val="18"/>
                <w:szCs w:val="18"/>
              </w:rPr>
              <w:t>year</w:t>
            </w:r>
          </w:p>
        </w:tc>
        <w:tc>
          <w:tcPr>
            <w:tcW w:w="1530" w:type="dxa"/>
            <w:vAlign w:val="center"/>
            <w:hideMark/>
          </w:tcPr>
          <w:p w14:paraId="172D7FD1" w14:textId="2BE51278" w:rsidR="00190DCD" w:rsidRPr="00E3587A" w:rsidRDefault="00190DCD" w:rsidP="006C0E3A">
            <w:pPr>
              <w:spacing w:line="300" w:lineRule="exact"/>
              <w:jc w:val="center"/>
              <w:rPr>
                <w:rFonts w:ascii="Arial" w:hAnsi="Arial" w:cs="Arial"/>
                <w:sz w:val="18"/>
                <w:szCs w:val="18"/>
              </w:rPr>
            </w:pPr>
            <w:r w:rsidRPr="00E3587A">
              <w:rPr>
                <w:rFonts w:ascii="Arial" w:hAnsi="Arial" w:cs="Arial"/>
                <w:sz w:val="18"/>
                <w:szCs w:val="18"/>
              </w:rPr>
              <w:t>31 December</w:t>
            </w:r>
          </w:p>
        </w:tc>
      </w:tr>
      <w:tr w:rsidR="00190DCD" w:rsidRPr="00E3587A" w14:paraId="003C65EE" w14:textId="77777777" w:rsidTr="007C6916">
        <w:trPr>
          <w:trHeight w:val="80"/>
        </w:trPr>
        <w:tc>
          <w:tcPr>
            <w:tcW w:w="3960" w:type="dxa"/>
          </w:tcPr>
          <w:p w14:paraId="11A9572C" w14:textId="77777777" w:rsidR="00190DCD" w:rsidRPr="00E3587A" w:rsidRDefault="00190DCD" w:rsidP="006C0E3A">
            <w:pPr>
              <w:spacing w:line="300" w:lineRule="exact"/>
              <w:ind w:right="-108"/>
              <w:jc w:val="center"/>
              <w:rPr>
                <w:rFonts w:ascii="Arial" w:hAnsi="Arial" w:cs="Arial"/>
                <w:sz w:val="18"/>
                <w:szCs w:val="18"/>
              </w:rPr>
            </w:pPr>
          </w:p>
        </w:tc>
        <w:tc>
          <w:tcPr>
            <w:tcW w:w="1440" w:type="dxa"/>
            <w:hideMark/>
          </w:tcPr>
          <w:p w14:paraId="2881FA8B" w14:textId="77777777" w:rsidR="00190DCD" w:rsidRPr="00E3587A" w:rsidRDefault="00190DCD" w:rsidP="006C0E3A">
            <w:pPr>
              <w:pBdr>
                <w:bottom w:val="single" w:sz="4" w:space="1" w:color="auto"/>
              </w:pBdr>
              <w:spacing w:line="300" w:lineRule="exact"/>
              <w:jc w:val="center"/>
              <w:rPr>
                <w:rFonts w:ascii="Arial" w:hAnsi="Arial" w:cs="Arial"/>
                <w:sz w:val="18"/>
                <w:szCs w:val="18"/>
              </w:rPr>
            </w:pPr>
            <w:r w:rsidRPr="00E3587A">
              <w:rPr>
                <w:rFonts w:ascii="Arial" w:hAnsi="Arial" w:cs="Arial"/>
                <w:sz w:val="18"/>
                <w:szCs w:val="18"/>
              </w:rPr>
              <w:t>2020</w:t>
            </w:r>
          </w:p>
        </w:tc>
        <w:tc>
          <w:tcPr>
            <w:tcW w:w="1170" w:type="dxa"/>
            <w:hideMark/>
          </w:tcPr>
          <w:p w14:paraId="1D756BE2" w14:textId="77777777" w:rsidR="00190DCD" w:rsidRPr="00E3587A" w:rsidRDefault="00190DCD" w:rsidP="006C0E3A">
            <w:pPr>
              <w:pBdr>
                <w:bottom w:val="single" w:sz="4" w:space="1" w:color="auto"/>
              </w:pBdr>
              <w:spacing w:line="300" w:lineRule="exact"/>
              <w:jc w:val="center"/>
              <w:rPr>
                <w:rFonts w:ascii="Arial" w:hAnsi="Arial" w:cs="Arial"/>
                <w:sz w:val="18"/>
                <w:szCs w:val="18"/>
              </w:rPr>
            </w:pPr>
            <w:r w:rsidRPr="00E3587A">
              <w:rPr>
                <w:rFonts w:ascii="Arial" w:hAnsi="Arial" w:cs="Arial"/>
                <w:sz w:val="18"/>
                <w:szCs w:val="18"/>
              </w:rPr>
              <w:t>Increase</w:t>
            </w:r>
          </w:p>
        </w:tc>
        <w:tc>
          <w:tcPr>
            <w:tcW w:w="1260" w:type="dxa"/>
            <w:hideMark/>
          </w:tcPr>
          <w:p w14:paraId="3CB87838" w14:textId="77777777" w:rsidR="00190DCD" w:rsidRPr="00E3587A" w:rsidRDefault="00190DCD" w:rsidP="006C0E3A">
            <w:pPr>
              <w:pBdr>
                <w:bottom w:val="single" w:sz="4" w:space="1" w:color="auto"/>
              </w:pBdr>
              <w:spacing w:line="300" w:lineRule="exact"/>
              <w:jc w:val="center"/>
              <w:rPr>
                <w:rFonts w:ascii="Arial" w:hAnsi="Arial" w:cs="Arial"/>
                <w:sz w:val="18"/>
                <w:szCs w:val="18"/>
              </w:rPr>
            </w:pPr>
            <w:r w:rsidRPr="00E3587A">
              <w:rPr>
                <w:rFonts w:ascii="Arial" w:hAnsi="Arial" w:cs="Arial"/>
                <w:sz w:val="18"/>
                <w:szCs w:val="18"/>
              </w:rPr>
              <w:t>Decrease</w:t>
            </w:r>
          </w:p>
        </w:tc>
        <w:tc>
          <w:tcPr>
            <w:tcW w:w="1530" w:type="dxa"/>
            <w:hideMark/>
          </w:tcPr>
          <w:p w14:paraId="0BE8E240" w14:textId="77777777" w:rsidR="00190DCD" w:rsidRPr="00E3587A" w:rsidRDefault="00190DCD" w:rsidP="006C0E3A">
            <w:pPr>
              <w:pBdr>
                <w:bottom w:val="single" w:sz="4" w:space="1" w:color="auto"/>
              </w:pBdr>
              <w:spacing w:line="300" w:lineRule="exact"/>
              <w:jc w:val="center"/>
              <w:rPr>
                <w:rFonts w:ascii="Arial" w:hAnsi="Arial" w:cs="Arial"/>
                <w:sz w:val="18"/>
                <w:szCs w:val="18"/>
              </w:rPr>
            </w:pPr>
            <w:r w:rsidRPr="00E3587A">
              <w:rPr>
                <w:rFonts w:ascii="Arial" w:hAnsi="Arial" w:cs="Arial"/>
                <w:sz w:val="18"/>
                <w:szCs w:val="18"/>
              </w:rPr>
              <w:t>2021</w:t>
            </w:r>
          </w:p>
        </w:tc>
      </w:tr>
      <w:tr w:rsidR="00190DCD" w:rsidRPr="00E3587A" w14:paraId="5ADD66C9" w14:textId="77777777" w:rsidTr="007C6916">
        <w:trPr>
          <w:trHeight w:val="80"/>
        </w:trPr>
        <w:tc>
          <w:tcPr>
            <w:tcW w:w="5400" w:type="dxa"/>
            <w:gridSpan w:val="2"/>
            <w:hideMark/>
          </w:tcPr>
          <w:p w14:paraId="281F032D" w14:textId="77777777" w:rsidR="00190DCD" w:rsidRPr="00E3587A" w:rsidRDefault="00190DCD" w:rsidP="006C0E3A">
            <w:pPr>
              <w:tabs>
                <w:tab w:val="decimal" w:pos="792"/>
              </w:tabs>
              <w:spacing w:line="300" w:lineRule="exact"/>
              <w:rPr>
                <w:rFonts w:ascii="Arial" w:hAnsi="Arial" w:cs="Arial"/>
                <w:sz w:val="18"/>
                <w:szCs w:val="18"/>
              </w:rPr>
            </w:pPr>
            <w:r w:rsidRPr="00E3587A">
              <w:rPr>
                <w:rFonts w:ascii="Arial" w:eastAsia="Arial Unicode MS" w:hAnsi="Arial" w:cs="Arial"/>
                <w:b/>
                <w:bCs/>
                <w:sz w:val="18"/>
                <w:szCs w:val="18"/>
                <w:u w:val="single"/>
              </w:rPr>
              <w:t>Short-term loans from related parties</w:t>
            </w:r>
          </w:p>
        </w:tc>
        <w:tc>
          <w:tcPr>
            <w:tcW w:w="1170" w:type="dxa"/>
          </w:tcPr>
          <w:p w14:paraId="48C9932A" w14:textId="77777777" w:rsidR="00190DCD" w:rsidRPr="00E3587A" w:rsidRDefault="00190DCD" w:rsidP="006C0E3A">
            <w:pPr>
              <w:tabs>
                <w:tab w:val="decimal" w:pos="792"/>
              </w:tabs>
              <w:spacing w:line="300" w:lineRule="exact"/>
              <w:jc w:val="both"/>
              <w:rPr>
                <w:rFonts w:ascii="Arial" w:hAnsi="Arial" w:cs="Arial"/>
                <w:sz w:val="18"/>
                <w:szCs w:val="18"/>
              </w:rPr>
            </w:pPr>
          </w:p>
        </w:tc>
        <w:tc>
          <w:tcPr>
            <w:tcW w:w="1260" w:type="dxa"/>
          </w:tcPr>
          <w:p w14:paraId="781F94DC" w14:textId="77777777" w:rsidR="00190DCD" w:rsidRPr="00E3587A" w:rsidRDefault="00190DCD" w:rsidP="006C0E3A">
            <w:pPr>
              <w:tabs>
                <w:tab w:val="decimal" w:pos="792"/>
              </w:tabs>
              <w:spacing w:line="300" w:lineRule="exact"/>
              <w:jc w:val="both"/>
              <w:rPr>
                <w:rFonts w:ascii="Arial" w:hAnsi="Arial" w:cs="Arial"/>
                <w:sz w:val="18"/>
                <w:szCs w:val="18"/>
              </w:rPr>
            </w:pPr>
          </w:p>
        </w:tc>
        <w:tc>
          <w:tcPr>
            <w:tcW w:w="1530" w:type="dxa"/>
          </w:tcPr>
          <w:p w14:paraId="6E9EBD9F" w14:textId="77777777" w:rsidR="00190DCD" w:rsidRPr="00E3587A" w:rsidRDefault="00190DCD" w:rsidP="006C0E3A">
            <w:pPr>
              <w:tabs>
                <w:tab w:val="decimal" w:pos="792"/>
                <w:tab w:val="decimal" w:pos="1221"/>
              </w:tabs>
              <w:spacing w:line="300" w:lineRule="exact"/>
              <w:jc w:val="both"/>
              <w:rPr>
                <w:rFonts w:ascii="Arial" w:hAnsi="Arial" w:cs="Arial"/>
                <w:sz w:val="18"/>
                <w:szCs w:val="18"/>
              </w:rPr>
            </w:pPr>
          </w:p>
        </w:tc>
      </w:tr>
      <w:tr w:rsidR="00190DCD" w:rsidRPr="00E3587A" w14:paraId="0827C013" w14:textId="77777777" w:rsidTr="007C6916">
        <w:tc>
          <w:tcPr>
            <w:tcW w:w="6570" w:type="dxa"/>
            <w:gridSpan w:val="3"/>
            <w:hideMark/>
          </w:tcPr>
          <w:p w14:paraId="7ABD07C1" w14:textId="77777777" w:rsidR="00190DCD" w:rsidRPr="00E3587A" w:rsidRDefault="00190DCD" w:rsidP="006C0E3A">
            <w:pPr>
              <w:spacing w:line="300" w:lineRule="exact"/>
              <w:ind w:left="72" w:right="-45" w:hanging="86"/>
              <w:rPr>
                <w:rFonts w:ascii="Arial" w:eastAsia="MS Mincho" w:hAnsi="Arial" w:cs="Arial"/>
                <w:sz w:val="18"/>
                <w:szCs w:val="18"/>
              </w:rPr>
            </w:pPr>
            <w:r w:rsidRPr="00E3587A">
              <w:rPr>
                <w:rFonts w:ascii="Arial" w:eastAsia="MS Mincho" w:hAnsi="Arial" w:cs="Arial"/>
                <w:sz w:val="18"/>
                <w:szCs w:val="18"/>
              </w:rPr>
              <w:t>Subsidiaries</w:t>
            </w:r>
          </w:p>
        </w:tc>
        <w:tc>
          <w:tcPr>
            <w:tcW w:w="1260" w:type="dxa"/>
          </w:tcPr>
          <w:p w14:paraId="40DF760B" w14:textId="77777777" w:rsidR="00190DCD" w:rsidRPr="00E3587A" w:rsidRDefault="00190DCD" w:rsidP="006C0E3A">
            <w:pPr>
              <w:tabs>
                <w:tab w:val="decimal" w:pos="972"/>
              </w:tabs>
              <w:spacing w:line="300" w:lineRule="exact"/>
              <w:jc w:val="both"/>
              <w:rPr>
                <w:rFonts w:ascii="Arial" w:eastAsia="MS Mincho" w:hAnsi="Arial" w:cs="Arial"/>
                <w:sz w:val="18"/>
                <w:szCs w:val="18"/>
              </w:rPr>
            </w:pPr>
          </w:p>
        </w:tc>
        <w:tc>
          <w:tcPr>
            <w:tcW w:w="1530" w:type="dxa"/>
          </w:tcPr>
          <w:p w14:paraId="57C05272" w14:textId="77777777" w:rsidR="00190DCD" w:rsidRPr="00E3587A" w:rsidRDefault="00190DCD" w:rsidP="006C0E3A">
            <w:pPr>
              <w:tabs>
                <w:tab w:val="decimal" w:pos="972"/>
              </w:tabs>
              <w:spacing w:line="300" w:lineRule="exact"/>
              <w:jc w:val="both"/>
              <w:rPr>
                <w:rFonts w:ascii="Arial" w:eastAsia="MS Mincho" w:hAnsi="Arial" w:cs="Arial"/>
                <w:sz w:val="18"/>
                <w:szCs w:val="18"/>
              </w:rPr>
            </w:pPr>
          </w:p>
        </w:tc>
      </w:tr>
      <w:tr w:rsidR="00190DCD" w:rsidRPr="00E3587A" w14:paraId="0963FD65" w14:textId="77777777" w:rsidTr="007C6916">
        <w:tblPrEx>
          <w:tblLook w:val="0000" w:firstRow="0" w:lastRow="0" w:firstColumn="0" w:lastColumn="0" w:noHBand="0" w:noVBand="0"/>
        </w:tblPrEx>
        <w:tc>
          <w:tcPr>
            <w:tcW w:w="3960" w:type="dxa"/>
            <w:tcBorders>
              <w:top w:val="nil"/>
              <w:left w:val="nil"/>
              <w:bottom w:val="nil"/>
              <w:right w:val="nil"/>
            </w:tcBorders>
          </w:tcPr>
          <w:p w14:paraId="78005883" w14:textId="77777777" w:rsidR="00190DCD" w:rsidRPr="00E3587A" w:rsidRDefault="00190DCD" w:rsidP="006C0E3A">
            <w:pPr>
              <w:pStyle w:val="Heading1"/>
              <w:spacing w:before="0" w:after="0" w:line="300" w:lineRule="exact"/>
              <w:ind w:left="162" w:right="-115" w:hanging="162"/>
              <w:rPr>
                <w:rFonts w:eastAsia="MS Mincho" w:cs="Arial"/>
                <w:b w:val="0"/>
                <w:bCs w:val="0"/>
                <w:kern w:val="0"/>
                <w:sz w:val="18"/>
                <w:szCs w:val="18"/>
              </w:rPr>
            </w:pPr>
            <w:r w:rsidRPr="00E3587A">
              <w:rPr>
                <w:rFonts w:eastAsia="MS Mincho" w:hint="cs"/>
                <w:b w:val="0"/>
                <w:bCs w:val="0"/>
                <w:kern w:val="0"/>
                <w:sz w:val="18"/>
                <w:szCs w:val="18"/>
                <w:cs/>
              </w:rPr>
              <w:t xml:space="preserve">  </w:t>
            </w:r>
            <w:r w:rsidRPr="00E3587A">
              <w:rPr>
                <w:rFonts w:eastAsia="MS Mincho"/>
                <w:b w:val="0"/>
                <w:bCs w:val="0"/>
                <w:kern w:val="0"/>
                <w:sz w:val="18"/>
                <w:szCs w:val="18"/>
              </w:rPr>
              <w:tab/>
            </w:r>
            <w:r w:rsidRPr="00E3587A">
              <w:rPr>
                <w:rFonts w:eastAsia="MS Mincho" w:cs="Arial"/>
                <w:b w:val="0"/>
                <w:bCs w:val="0"/>
                <w:kern w:val="0"/>
                <w:sz w:val="18"/>
                <w:szCs w:val="18"/>
              </w:rPr>
              <w:t>PST Energy 3 Company Limited</w:t>
            </w:r>
          </w:p>
        </w:tc>
        <w:tc>
          <w:tcPr>
            <w:tcW w:w="1440" w:type="dxa"/>
            <w:tcBorders>
              <w:top w:val="nil"/>
              <w:left w:val="nil"/>
              <w:bottom w:val="nil"/>
              <w:right w:val="nil"/>
            </w:tcBorders>
            <w:vAlign w:val="center"/>
          </w:tcPr>
          <w:p w14:paraId="4050A1F6" w14:textId="77777777" w:rsidR="00190DCD" w:rsidRPr="00E3587A" w:rsidRDefault="00190DCD" w:rsidP="006C0E3A">
            <w:pPr>
              <w:tabs>
                <w:tab w:val="decimal" w:pos="975"/>
              </w:tabs>
              <w:spacing w:line="300" w:lineRule="exact"/>
              <w:jc w:val="both"/>
              <w:rPr>
                <w:rFonts w:ascii="Arial" w:hAnsi="Arial" w:cs="Arial"/>
                <w:sz w:val="18"/>
                <w:szCs w:val="18"/>
              </w:rPr>
            </w:pPr>
            <w:r w:rsidRPr="00E3587A">
              <w:rPr>
                <w:rFonts w:ascii="Arial" w:hAnsi="Arial" w:cs="Arial"/>
                <w:sz w:val="18"/>
                <w:szCs w:val="18"/>
              </w:rPr>
              <w:t>3,514</w:t>
            </w:r>
          </w:p>
        </w:tc>
        <w:tc>
          <w:tcPr>
            <w:tcW w:w="1170" w:type="dxa"/>
            <w:tcBorders>
              <w:top w:val="nil"/>
              <w:left w:val="nil"/>
              <w:bottom w:val="nil"/>
              <w:right w:val="nil"/>
            </w:tcBorders>
          </w:tcPr>
          <w:p w14:paraId="70622452" w14:textId="13319767" w:rsidR="00190DCD" w:rsidRPr="00E3587A" w:rsidRDefault="00806965" w:rsidP="006C0E3A">
            <w:pPr>
              <w:tabs>
                <w:tab w:val="decimal" w:pos="972"/>
              </w:tabs>
              <w:spacing w:line="300" w:lineRule="exact"/>
              <w:jc w:val="both"/>
              <w:rPr>
                <w:rFonts w:ascii="Arial" w:hAnsi="Arial" w:cs="Arial"/>
                <w:sz w:val="18"/>
                <w:szCs w:val="18"/>
              </w:rPr>
            </w:pPr>
            <w:r w:rsidRPr="00E3587A">
              <w:rPr>
                <w:rFonts w:ascii="Arial" w:hAnsi="Arial" w:cs="Arial"/>
                <w:sz w:val="18"/>
                <w:szCs w:val="18"/>
              </w:rPr>
              <w:t>-</w:t>
            </w:r>
          </w:p>
        </w:tc>
        <w:tc>
          <w:tcPr>
            <w:tcW w:w="1260" w:type="dxa"/>
            <w:tcBorders>
              <w:top w:val="nil"/>
              <w:left w:val="nil"/>
              <w:bottom w:val="nil"/>
              <w:right w:val="nil"/>
            </w:tcBorders>
          </w:tcPr>
          <w:p w14:paraId="00184259" w14:textId="09387ED5" w:rsidR="00190DCD" w:rsidRPr="00E3587A" w:rsidRDefault="00CB1A24" w:rsidP="006C0E3A">
            <w:pPr>
              <w:tabs>
                <w:tab w:val="decimal" w:pos="975"/>
              </w:tabs>
              <w:spacing w:line="300" w:lineRule="exact"/>
              <w:jc w:val="both"/>
              <w:rPr>
                <w:rFonts w:ascii="Arial" w:hAnsi="Arial" w:cs="Arial"/>
                <w:sz w:val="18"/>
                <w:szCs w:val="18"/>
              </w:rPr>
            </w:pPr>
            <w:r w:rsidRPr="00E3587A">
              <w:rPr>
                <w:rFonts w:ascii="Arial" w:hAnsi="Arial" w:cs="Arial"/>
                <w:sz w:val="18"/>
                <w:szCs w:val="18"/>
              </w:rPr>
              <w:t>(3,514)</w:t>
            </w:r>
          </w:p>
        </w:tc>
        <w:tc>
          <w:tcPr>
            <w:tcW w:w="1530" w:type="dxa"/>
            <w:tcBorders>
              <w:top w:val="nil"/>
              <w:left w:val="nil"/>
              <w:bottom w:val="nil"/>
              <w:right w:val="nil"/>
            </w:tcBorders>
          </w:tcPr>
          <w:p w14:paraId="3DB5FAD1" w14:textId="040B9261" w:rsidR="00190DCD" w:rsidRPr="00E3587A" w:rsidRDefault="00CB1A24" w:rsidP="006C0E3A">
            <w:pPr>
              <w:tabs>
                <w:tab w:val="decimal" w:pos="1065"/>
              </w:tabs>
              <w:spacing w:line="300" w:lineRule="exact"/>
              <w:jc w:val="both"/>
              <w:rPr>
                <w:rFonts w:ascii="Arial" w:hAnsi="Arial" w:cs="Arial"/>
                <w:sz w:val="18"/>
                <w:szCs w:val="18"/>
              </w:rPr>
            </w:pPr>
            <w:r w:rsidRPr="00E3587A">
              <w:rPr>
                <w:rFonts w:ascii="Arial" w:hAnsi="Arial" w:cs="Arial"/>
                <w:sz w:val="18"/>
                <w:szCs w:val="18"/>
              </w:rPr>
              <w:t>-</w:t>
            </w:r>
          </w:p>
        </w:tc>
      </w:tr>
      <w:tr w:rsidR="00190DCD" w:rsidRPr="00E3587A" w14:paraId="6CE5E095" w14:textId="77777777" w:rsidTr="007C6916">
        <w:tblPrEx>
          <w:tblLook w:val="0000" w:firstRow="0" w:lastRow="0" w:firstColumn="0" w:lastColumn="0" w:noHBand="0" w:noVBand="0"/>
        </w:tblPrEx>
        <w:tc>
          <w:tcPr>
            <w:tcW w:w="3960" w:type="dxa"/>
            <w:tcBorders>
              <w:top w:val="nil"/>
              <w:left w:val="nil"/>
              <w:bottom w:val="nil"/>
              <w:right w:val="nil"/>
            </w:tcBorders>
          </w:tcPr>
          <w:p w14:paraId="5BFCC828" w14:textId="77777777" w:rsidR="00190DCD" w:rsidRPr="00E3587A" w:rsidRDefault="00190DCD" w:rsidP="006C0E3A">
            <w:pPr>
              <w:pStyle w:val="Heading1"/>
              <w:spacing w:before="0" w:after="0" w:line="300" w:lineRule="exact"/>
              <w:ind w:left="162" w:right="-115" w:hanging="162"/>
              <w:rPr>
                <w:rFonts w:eastAsia="MS Mincho" w:cs="Arial"/>
                <w:b w:val="0"/>
                <w:bCs w:val="0"/>
                <w:kern w:val="0"/>
                <w:sz w:val="18"/>
                <w:szCs w:val="18"/>
              </w:rPr>
            </w:pPr>
            <w:r w:rsidRPr="00E3587A">
              <w:rPr>
                <w:rFonts w:eastAsia="MS Mincho" w:cs="Arial"/>
                <w:b w:val="0"/>
                <w:bCs w:val="0"/>
                <w:kern w:val="0"/>
                <w:sz w:val="18"/>
                <w:szCs w:val="18"/>
              </w:rPr>
              <w:tab/>
              <w:t>Global Solar Energy Company Limited</w:t>
            </w:r>
          </w:p>
        </w:tc>
        <w:tc>
          <w:tcPr>
            <w:tcW w:w="1440" w:type="dxa"/>
            <w:tcBorders>
              <w:top w:val="nil"/>
              <w:left w:val="nil"/>
              <w:bottom w:val="nil"/>
              <w:right w:val="nil"/>
            </w:tcBorders>
            <w:vAlign w:val="center"/>
          </w:tcPr>
          <w:p w14:paraId="0B9796C7" w14:textId="77777777" w:rsidR="00190DCD" w:rsidRPr="00E3587A" w:rsidRDefault="00190DCD" w:rsidP="006C0E3A">
            <w:pPr>
              <w:tabs>
                <w:tab w:val="decimal" w:pos="975"/>
              </w:tabs>
              <w:spacing w:line="300" w:lineRule="exact"/>
              <w:jc w:val="both"/>
              <w:rPr>
                <w:rFonts w:ascii="Arial" w:hAnsi="Arial" w:cs="Arial"/>
                <w:sz w:val="18"/>
                <w:szCs w:val="18"/>
              </w:rPr>
            </w:pPr>
            <w:r w:rsidRPr="00E3587A">
              <w:rPr>
                <w:rFonts w:ascii="Arial" w:hAnsi="Arial" w:cs="Arial"/>
                <w:sz w:val="18"/>
                <w:szCs w:val="18"/>
              </w:rPr>
              <w:t>29,106</w:t>
            </w:r>
          </w:p>
        </w:tc>
        <w:tc>
          <w:tcPr>
            <w:tcW w:w="1170" w:type="dxa"/>
            <w:tcBorders>
              <w:top w:val="nil"/>
              <w:left w:val="nil"/>
              <w:bottom w:val="nil"/>
              <w:right w:val="nil"/>
            </w:tcBorders>
          </w:tcPr>
          <w:p w14:paraId="51800784" w14:textId="3E45D886" w:rsidR="00190DCD" w:rsidRPr="00E3587A" w:rsidRDefault="00806965" w:rsidP="006C0E3A">
            <w:pPr>
              <w:tabs>
                <w:tab w:val="decimal" w:pos="972"/>
              </w:tabs>
              <w:spacing w:line="300" w:lineRule="exact"/>
              <w:jc w:val="both"/>
              <w:rPr>
                <w:rFonts w:ascii="Arial" w:hAnsi="Arial" w:cs="Arial"/>
                <w:sz w:val="18"/>
                <w:szCs w:val="18"/>
              </w:rPr>
            </w:pPr>
            <w:r w:rsidRPr="00E3587A">
              <w:rPr>
                <w:rFonts w:ascii="Arial" w:hAnsi="Arial" w:cs="Arial"/>
                <w:sz w:val="18"/>
                <w:szCs w:val="18"/>
              </w:rPr>
              <w:t>-</w:t>
            </w:r>
          </w:p>
        </w:tc>
        <w:tc>
          <w:tcPr>
            <w:tcW w:w="1260" w:type="dxa"/>
            <w:tcBorders>
              <w:top w:val="nil"/>
              <w:left w:val="nil"/>
              <w:bottom w:val="nil"/>
              <w:right w:val="nil"/>
            </w:tcBorders>
          </w:tcPr>
          <w:p w14:paraId="37AD27C6" w14:textId="0EA8FD56" w:rsidR="00190DCD" w:rsidRPr="00E3587A" w:rsidRDefault="00CB1A24" w:rsidP="006C0E3A">
            <w:pPr>
              <w:tabs>
                <w:tab w:val="decimal" w:pos="975"/>
              </w:tabs>
              <w:spacing w:line="300" w:lineRule="exact"/>
              <w:jc w:val="both"/>
              <w:rPr>
                <w:rFonts w:ascii="Arial" w:hAnsi="Arial" w:cs="Arial"/>
                <w:sz w:val="18"/>
                <w:szCs w:val="18"/>
              </w:rPr>
            </w:pPr>
            <w:r w:rsidRPr="00E3587A">
              <w:rPr>
                <w:rFonts w:ascii="Arial" w:hAnsi="Arial" w:cs="Arial"/>
                <w:sz w:val="18"/>
                <w:szCs w:val="18"/>
              </w:rPr>
              <w:t>(69)</w:t>
            </w:r>
          </w:p>
        </w:tc>
        <w:tc>
          <w:tcPr>
            <w:tcW w:w="1530" w:type="dxa"/>
            <w:tcBorders>
              <w:top w:val="nil"/>
              <w:left w:val="nil"/>
              <w:bottom w:val="nil"/>
              <w:right w:val="nil"/>
            </w:tcBorders>
          </w:tcPr>
          <w:p w14:paraId="08DBA216" w14:textId="1A7EF555" w:rsidR="00190DCD" w:rsidRPr="00E3587A" w:rsidRDefault="00CB1A24" w:rsidP="006C0E3A">
            <w:pPr>
              <w:tabs>
                <w:tab w:val="decimal" w:pos="1065"/>
              </w:tabs>
              <w:spacing w:line="300" w:lineRule="exact"/>
              <w:jc w:val="both"/>
              <w:rPr>
                <w:rFonts w:ascii="Arial" w:hAnsi="Arial" w:cs="Arial"/>
                <w:sz w:val="18"/>
                <w:szCs w:val="18"/>
              </w:rPr>
            </w:pPr>
            <w:r w:rsidRPr="00E3587A">
              <w:rPr>
                <w:rFonts w:ascii="Arial" w:hAnsi="Arial" w:cs="Arial"/>
                <w:sz w:val="18"/>
                <w:szCs w:val="18"/>
              </w:rPr>
              <w:t>29,037</w:t>
            </w:r>
          </w:p>
        </w:tc>
      </w:tr>
      <w:tr w:rsidR="00190DCD" w:rsidRPr="00E3587A" w14:paraId="4E1E7ADA" w14:textId="77777777" w:rsidTr="007C6916">
        <w:tblPrEx>
          <w:tblLook w:val="0000" w:firstRow="0" w:lastRow="0" w:firstColumn="0" w:lastColumn="0" w:noHBand="0" w:noVBand="0"/>
        </w:tblPrEx>
        <w:tc>
          <w:tcPr>
            <w:tcW w:w="3960" w:type="dxa"/>
            <w:tcBorders>
              <w:top w:val="nil"/>
              <w:left w:val="nil"/>
              <w:bottom w:val="nil"/>
              <w:right w:val="nil"/>
            </w:tcBorders>
          </w:tcPr>
          <w:p w14:paraId="49E5B5FB" w14:textId="77777777" w:rsidR="00190DCD" w:rsidRPr="00E3587A" w:rsidRDefault="00190DCD" w:rsidP="006C0E3A">
            <w:pPr>
              <w:pStyle w:val="Heading1"/>
              <w:spacing w:before="0" w:after="0" w:line="300" w:lineRule="exact"/>
              <w:ind w:left="162" w:right="-115" w:hanging="162"/>
              <w:rPr>
                <w:rFonts w:eastAsia="MS Mincho" w:cs="Arial"/>
                <w:b w:val="0"/>
                <w:bCs w:val="0"/>
                <w:kern w:val="0"/>
                <w:sz w:val="18"/>
                <w:szCs w:val="18"/>
              </w:rPr>
            </w:pPr>
            <w:r w:rsidRPr="00E3587A">
              <w:rPr>
                <w:rFonts w:eastAsia="MS Mincho" w:cs="Arial"/>
                <w:b w:val="0"/>
                <w:bCs w:val="0"/>
                <w:kern w:val="0"/>
                <w:sz w:val="18"/>
                <w:szCs w:val="18"/>
              </w:rPr>
              <w:t xml:space="preserve">    (Formerly known as “PST Energy 4    </w:t>
            </w:r>
          </w:p>
          <w:p w14:paraId="0C832FC9" w14:textId="77777777" w:rsidR="00190DCD" w:rsidRPr="00E3587A" w:rsidRDefault="00190DCD" w:rsidP="006C0E3A">
            <w:pPr>
              <w:pStyle w:val="Heading1"/>
              <w:spacing w:before="0" w:after="0" w:line="300" w:lineRule="exact"/>
              <w:ind w:left="162" w:right="-115" w:hanging="162"/>
              <w:rPr>
                <w:rFonts w:eastAsia="MS Mincho" w:cs="Arial"/>
                <w:b w:val="0"/>
                <w:bCs w:val="0"/>
                <w:kern w:val="0"/>
                <w:sz w:val="18"/>
                <w:szCs w:val="18"/>
              </w:rPr>
            </w:pPr>
            <w:r w:rsidRPr="00E3587A">
              <w:rPr>
                <w:rFonts w:eastAsia="MS Mincho" w:cs="Arial"/>
                <w:b w:val="0"/>
                <w:bCs w:val="0"/>
                <w:kern w:val="0"/>
                <w:sz w:val="18"/>
                <w:szCs w:val="18"/>
              </w:rPr>
              <w:t xml:space="preserve">    Company Limited”)</w:t>
            </w:r>
          </w:p>
        </w:tc>
        <w:tc>
          <w:tcPr>
            <w:tcW w:w="1440" w:type="dxa"/>
            <w:tcBorders>
              <w:top w:val="nil"/>
              <w:left w:val="nil"/>
              <w:bottom w:val="nil"/>
              <w:right w:val="nil"/>
            </w:tcBorders>
            <w:vAlign w:val="center"/>
          </w:tcPr>
          <w:p w14:paraId="1FCCDE14" w14:textId="77777777" w:rsidR="00190DCD" w:rsidRPr="00E3587A" w:rsidRDefault="00190DCD" w:rsidP="006C0E3A">
            <w:pPr>
              <w:tabs>
                <w:tab w:val="decimal" w:pos="975"/>
              </w:tabs>
              <w:spacing w:line="300" w:lineRule="exact"/>
              <w:jc w:val="both"/>
              <w:rPr>
                <w:rFonts w:ascii="Arial" w:hAnsi="Arial" w:cs="Arial"/>
                <w:sz w:val="18"/>
                <w:szCs w:val="18"/>
              </w:rPr>
            </w:pPr>
          </w:p>
        </w:tc>
        <w:tc>
          <w:tcPr>
            <w:tcW w:w="1170" w:type="dxa"/>
            <w:tcBorders>
              <w:top w:val="nil"/>
              <w:left w:val="nil"/>
              <w:bottom w:val="nil"/>
              <w:right w:val="nil"/>
            </w:tcBorders>
          </w:tcPr>
          <w:p w14:paraId="1170779D" w14:textId="757D9C36" w:rsidR="00190DCD" w:rsidRPr="00E3587A" w:rsidRDefault="00190DCD" w:rsidP="006C0E3A">
            <w:pPr>
              <w:tabs>
                <w:tab w:val="decimal" w:pos="972"/>
              </w:tabs>
              <w:spacing w:line="300" w:lineRule="exact"/>
              <w:jc w:val="both"/>
              <w:rPr>
                <w:rFonts w:ascii="Arial" w:hAnsi="Arial" w:cs="Arial"/>
                <w:sz w:val="18"/>
                <w:szCs w:val="18"/>
              </w:rPr>
            </w:pPr>
          </w:p>
        </w:tc>
        <w:tc>
          <w:tcPr>
            <w:tcW w:w="1260" w:type="dxa"/>
            <w:tcBorders>
              <w:top w:val="nil"/>
              <w:left w:val="nil"/>
              <w:bottom w:val="nil"/>
              <w:right w:val="nil"/>
            </w:tcBorders>
          </w:tcPr>
          <w:p w14:paraId="22A98D6A" w14:textId="77777777" w:rsidR="00190DCD" w:rsidRPr="00E3587A" w:rsidRDefault="00190DCD" w:rsidP="006C0E3A">
            <w:pPr>
              <w:tabs>
                <w:tab w:val="decimal" w:pos="975"/>
              </w:tabs>
              <w:spacing w:line="300" w:lineRule="exact"/>
              <w:jc w:val="both"/>
              <w:rPr>
                <w:rFonts w:ascii="Arial" w:hAnsi="Arial" w:cs="Arial"/>
                <w:sz w:val="18"/>
                <w:szCs w:val="18"/>
              </w:rPr>
            </w:pPr>
          </w:p>
        </w:tc>
        <w:tc>
          <w:tcPr>
            <w:tcW w:w="1530" w:type="dxa"/>
            <w:tcBorders>
              <w:top w:val="nil"/>
              <w:left w:val="nil"/>
              <w:bottom w:val="nil"/>
              <w:right w:val="nil"/>
            </w:tcBorders>
          </w:tcPr>
          <w:p w14:paraId="5DA2EB01" w14:textId="77777777" w:rsidR="00190DCD" w:rsidRPr="00E3587A" w:rsidRDefault="00190DCD" w:rsidP="006C0E3A">
            <w:pPr>
              <w:tabs>
                <w:tab w:val="decimal" w:pos="1065"/>
              </w:tabs>
              <w:spacing w:line="300" w:lineRule="exact"/>
              <w:jc w:val="both"/>
              <w:rPr>
                <w:rFonts w:ascii="Arial" w:hAnsi="Arial" w:cs="Arial"/>
                <w:sz w:val="18"/>
                <w:szCs w:val="18"/>
              </w:rPr>
            </w:pPr>
          </w:p>
        </w:tc>
      </w:tr>
      <w:tr w:rsidR="00190DCD" w:rsidRPr="00E3587A" w14:paraId="078289C1" w14:textId="77777777" w:rsidTr="007C6916">
        <w:tblPrEx>
          <w:tblLook w:val="0000" w:firstRow="0" w:lastRow="0" w:firstColumn="0" w:lastColumn="0" w:noHBand="0" w:noVBand="0"/>
        </w:tblPrEx>
        <w:tc>
          <w:tcPr>
            <w:tcW w:w="3960" w:type="dxa"/>
            <w:tcBorders>
              <w:top w:val="nil"/>
              <w:left w:val="nil"/>
              <w:bottom w:val="nil"/>
              <w:right w:val="nil"/>
            </w:tcBorders>
          </w:tcPr>
          <w:p w14:paraId="025BCFD8" w14:textId="77777777" w:rsidR="00190DCD" w:rsidRPr="00E3587A" w:rsidRDefault="00190DCD" w:rsidP="006C0E3A">
            <w:pPr>
              <w:pStyle w:val="Heading1"/>
              <w:spacing w:before="0" w:after="0" w:line="300" w:lineRule="exact"/>
              <w:ind w:left="162" w:right="-115" w:hanging="162"/>
              <w:rPr>
                <w:rFonts w:eastAsia="MS Mincho" w:cs="Arial"/>
                <w:b w:val="0"/>
                <w:bCs w:val="0"/>
                <w:kern w:val="0"/>
                <w:sz w:val="18"/>
                <w:szCs w:val="18"/>
              </w:rPr>
            </w:pPr>
            <w:r w:rsidRPr="00E3587A">
              <w:rPr>
                <w:rFonts w:eastAsia="MS Mincho" w:hint="cs"/>
                <w:b w:val="0"/>
                <w:bCs w:val="0"/>
                <w:kern w:val="0"/>
                <w:sz w:val="18"/>
                <w:szCs w:val="18"/>
                <w:cs/>
              </w:rPr>
              <w:t xml:space="preserve">  </w:t>
            </w:r>
            <w:r w:rsidRPr="00E3587A">
              <w:rPr>
                <w:rFonts w:eastAsia="MS Mincho"/>
                <w:b w:val="0"/>
                <w:bCs w:val="0"/>
                <w:kern w:val="0"/>
                <w:sz w:val="18"/>
                <w:szCs w:val="18"/>
              </w:rPr>
              <w:tab/>
            </w:r>
            <w:r w:rsidRPr="00E3587A">
              <w:rPr>
                <w:rFonts w:eastAsia="MS Mincho" w:cs="Arial"/>
                <w:b w:val="0"/>
                <w:bCs w:val="0"/>
                <w:kern w:val="0"/>
                <w:sz w:val="18"/>
                <w:szCs w:val="18"/>
              </w:rPr>
              <w:t>PST Energy 7 Company Limited</w:t>
            </w:r>
          </w:p>
        </w:tc>
        <w:tc>
          <w:tcPr>
            <w:tcW w:w="1440" w:type="dxa"/>
            <w:tcBorders>
              <w:top w:val="nil"/>
              <w:left w:val="nil"/>
              <w:bottom w:val="nil"/>
              <w:right w:val="nil"/>
            </w:tcBorders>
            <w:vAlign w:val="center"/>
          </w:tcPr>
          <w:p w14:paraId="1741525C" w14:textId="77777777" w:rsidR="00190DCD" w:rsidRPr="00E3587A" w:rsidRDefault="00190DCD" w:rsidP="006C0E3A">
            <w:pPr>
              <w:tabs>
                <w:tab w:val="decimal" w:pos="975"/>
              </w:tabs>
              <w:spacing w:line="300" w:lineRule="exact"/>
              <w:jc w:val="both"/>
              <w:rPr>
                <w:rFonts w:ascii="Arial" w:hAnsi="Arial" w:cs="Arial"/>
                <w:sz w:val="18"/>
                <w:szCs w:val="18"/>
              </w:rPr>
            </w:pPr>
            <w:r w:rsidRPr="00E3587A">
              <w:rPr>
                <w:rFonts w:ascii="Arial" w:hAnsi="Arial" w:cs="Arial"/>
                <w:sz w:val="18"/>
                <w:szCs w:val="18"/>
              </w:rPr>
              <w:t>2,211</w:t>
            </w:r>
          </w:p>
        </w:tc>
        <w:tc>
          <w:tcPr>
            <w:tcW w:w="1170" w:type="dxa"/>
            <w:tcBorders>
              <w:top w:val="nil"/>
              <w:left w:val="nil"/>
              <w:bottom w:val="nil"/>
              <w:right w:val="nil"/>
            </w:tcBorders>
          </w:tcPr>
          <w:p w14:paraId="40015270" w14:textId="6EDEBC53" w:rsidR="00190DCD" w:rsidRPr="00E3587A" w:rsidRDefault="00806965" w:rsidP="006C0E3A">
            <w:pPr>
              <w:tabs>
                <w:tab w:val="decimal" w:pos="972"/>
              </w:tabs>
              <w:spacing w:line="300" w:lineRule="exact"/>
              <w:jc w:val="both"/>
              <w:rPr>
                <w:rFonts w:ascii="Arial" w:hAnsi="Arial" w:cs="Arial"/>
                <w:sz w:val="18"/>
                <w:szCs w:val="18"/>
              </w:rPr>
            </w:pPr>
            <w:r w:rsidRPr="00E3587A">
              <w:rPr>
                <w:rFonts w:ascii="Arial" w:hAnsi="Arial" w:cs="Arial"/>
                <w:sz w:val="18"/>
                <w:szCs w:val="18"/>
              </w:rPr>
              <w:t>-</w:t>
            </w:r>
          </w:p>
        </w:tc>
        <w:tc>
          <w:tcPr>
            <w:tcW w:w="1260" w:type="dxa"/>
            <w:tcBorders>
              <w:top w:val="nil"/>
              <w:left w:val="nil"/>
              <w:bottom w:val="nil"/>
              <w:right w:val="nil"/>
            </w:tcBorders>
          </w:tcPr>
          <w:p w14:paraId="0DC47A51" w14:textId="1E06192E" w:rsidR="00190DCD" w:rsidRPr="00E3587A" w:rsidRDefault="00CB1A24" w:rsidP="006C0E3A">
            <w:pPr>
              <w:tabs>
                <w:tab w:val="decimal" w:pos="975"/>
              </w:tabs>
              <w:spacing w:line="300" w:lineRule="exact"/>
              <w:jc w:val="both"/>
              <w:rPr>
                <w:rFonts w:ascii="Arial" w:hAnsi="Arial" w:cs="Arial"/>
                <w:sz w:val="18"/>
                <w:szCs w:val="18"/>
              </w:rPr>
            </w:pPr>
            <w:r w:rsidRPr="00E3587A">
              <w:rPr>
                <w:rFonts w:ascii="Arial" w:hAnsi="Arial" w:cs="Arial"/>
                <w:sz w:val="18"/>
                <w:szCs w:val="18"/>
              </w:rPr>
              <w:t>(2,211)</w:t>
            </w:r>
          </w:p>
        </w:tc>
        <w:tc>
          <w:tcPr>
            <w:tcW w:w="1530" w:type="dxa"/>
            <w:tcBorders>
              <w:top w:val="nil"/>
              <w:left w:val="nil"/>
              <w:bottom w:val="nil"/>
              <w:right w:val="nil"/>
            </w:tcBorders>
          </w:tcPr>
          <w:p w14:paraId="459530EB" w14:textId="057BD0C2" w:rsidR="00190DCD" w:rsidRPr="00E3587A" w:rsidRDefault="007B306D" w:rsidP="006C0E3A">
            <w:pPr>
              <w:tabs>
                <w:tab w:val="decimal" w:pos="1065"/>
              </w:tabs>
              <w:spacing w:line="300" w:lineRule="exact"/>
              <w:jc w:val="both"/>
              <w:rPr>
                <w:rFonts w:ascii="Arial" w:hAnsi="Arial" w:cs="Arial"/>
                <w:sz w:val="18"/>
                <w:szCs w:val="18"/>
              </w:rPr>
            </w:pPr>
            <w:r w:rsidRPr="00E3587A">
              <w:rPr>
                <w:rFonts w:ascii="Arial" w:hAnsi="Arial" w:cs="Arial"/>
                <w:sz w:val="18"/>
                <w:szCs w:val="18"/>
              </w:rPr>
              <w:t>-</w:t>
            </w:r>
          </w:p>
        </w:tc>
      </w:tr>
      <w:tr w:rsidR="00190DCD" w:rsidRPr="00E3587A" w14:paraId="68DBF7FF" w14:textId="77777777" w:rsidTr="007C6916">
        <w:tblPrEx>
          <w:tblLook w:val="0000" w:firstRow="0" w:lastRow="0" w:firstColumn="0" w:lastColumn="0" w:noHBand="0" w:noVBand="0"/>
        </w:tblPrEx>
        <w:tc>
          <w:tcPr>
            <w:tcW w:w="3960" w:type="dxa"/>
            <w:tcBorders>
              <w:top w:val="nil"/>
              <w:left w:val="nil"/>
              <w:bottom w:val="nil"/>
              <w:right w:val="nil"/>
            </w:tcBorders>
          </w:tcPr>
          <w:p w14:paraId="35EB778C" w14:textId="77777777" w:rsidR="00190DCD" w:rsidRPr="00E3587A" w:rsidRDefault="00190DCD" w:rsidP="006C0E3A">
            <w:pPr>
              <w:pStyle w:val="Heading1"/>
              <w:spacing w:before="0" w:after="0" w:line="300" w:lineRule="exact"/>
              <w:ind w:left="162" w:right="-115" w:hanging="162"/>
              <w:rPr>
                <w:rFonts w:eastAsia="MS Mincho" w:cs="Arial"/>
                <w:b w:val="0"/>
                <w:bCs w:val="0"/>
                <w:kern w:val="0"/>
                <w:sz w:val="18"/>
                <w:szCs w:val="18"/>
              </w:rPr>
            </w:pPr>
            <w:r w:rsidRPr="00E3587A">
              <w:rPr>
                <w:rFonts w:eastAsia="MS Mincho" w:hint="cs"/>
                <w:b w:val="0"/>
                <w:bCs w:val="0"/>
                <w:kern w:val="0"/>
                <w:sz w:val="18"/>
                <w:szCs w:val="18"/>
                <w:cs/>
              </w:rPr>
              <w:t xml:space="preserve">  </w:t>
            </w:r>
            <w:r w:rsidRPr="00E3587A">
              <w:rPr>
                <w:rFonts w:eastAsia="MS Mincho"/>
                <w:b w:val="0"/>
                <w:bCs w:val="0"/>
                <w:kern w:val="0"/>
                <w:sz w:val="18"/>
                <w:szCs w:val="18"/>
              </w:rPr>
              <w:tab/>
            </w:r>
            <w:r w:rsidRPr="00E3587A">
              <w:rPr>
                <w:rFonts w:eastAsia="MS Mincho" w:cs="Arial"/>
                <w:b w:val="0"/>
                <w:bCs w:val="0"/>
                <w:kern w:val="0"/>
                <w:sz w:val="18"/>
                <w:szCs w:val="18"/>
              </w:rPr>
              <w:t>PST Energy 8 Company Limited</w:t>
            </w:r>
          </w:p>
        </w:tc>
        <w:tc>
          <w:tcPr>
            <w:tcW w:w="1440" w:type="dxa"/>
            <w:tcBorders>
              <w:top w:val="nil"/>
              <w:left w:val="nil"/>
              <w:bottom w:val="nil"/>
              <w:right w:val="nil"/>
            </w:tcBorders>
            <w:vAlign w:val="center"/>
          </w:tcPr>
          <w:p w14:paraId="255605CF" w14:textId="77777777" w:rsidR="00190DCD" w:rsidRPr="00E3587A" w:rsidRDefault="00190DCD" w:rsidP="006C0E3A">
            <w:pPr>
              <w:tabs>
                <w:tab w:val="decimal" w:pos="975"/>
              </w:tabs>
              <w:spacing w:line="300" w:lineRule="exact"/>
              <w:jc w:val="both"/>
              <w:rPr>
                <w:rFonts w:ascii="Arial" w:hAnsi="Arial" w:cs="Arial"/>
                <w:sz w:val="18"/>
                <w:szCs w:val="18"/>
              </w:rPr>
            </w:pPr>
            <w:r w:rsidRPr="00E3587A">
              <w:rPr>
                <w:rFonts w:ascii="Arial" w:hAnsi="Arial" w:cs="Arial"/>
                <w:sz w:val="18"/>
                <w:szCs w:val="18"/>
              </w:rPr>
              <w:t>4,681</w:t>
            </w:r>
          </w:p>
        </w:tc>
        <w:tc>
          <w:tcPr>
            <w:tcW w:w="1170" w:type="dxa"/>
            <w:tcBorders>
              <w:top w:val="nil"/>
              <w:left w:val="nil"/>
              <w:bottom w:val="nil"/>
              <w:right w:val="nil"/>
            </w:tcBorders>
          </w:tcPr>
          <w:p w14:paraId="7029A8C5" w14:textId="71EBADF7" w:rsidR="00190DCD" w:rsidRPr="00E3587A" w:rsidRDefault="00806965" w:rsidP="006C0E3A">
            <w:pPr>
              <w:tabs>
                <w:tab w:val="decimal" w:pos="972"/>
              </w:tabs>
              <w:spacing w:line="300" w:lineRule="exact"/>
              <w:jc w:val="both"/>
              <w:rPr>
                <w:rFonts w:ascii="Arial" w:hAnsi="Arial" w:cs="Arial"/>
                <w:sz w:val="18"/>
                <w:szCs w:val="18"/>
              </w:rPr>
            </w:pPr>
            <w:r w:rsidRPr="00E3587A">
              <w:rPr>
                <w:rFonts w:ascii="Arial" w:hAnsi="Arial" w:cs="Arial"/>
                <w:sz w:val="18"/>
                <w:szCs w:val="18"/>
              </w:rPr>
              <w:t>-</w:t>
            </w:r>
          </w:p>
        </w:tc>
        <w:tc>
          <w:tcPr>
            <w:tcW w:w="1260" w:type="dxa"/>
            <w:tcBorders>
              <w:top w:val="nil"/>
              <w:left w:val="nil"/>
              <w:bottom w:val="nil"/>
              <w:right w:val="nil"/>
            </w:tcBorders>
          </w:tcPr>
          <w:p w14:paraId="093C6DDA" w14:textId="2E8D6A07" w:rsidR="00190DCD" w:rsidRPr="00E3587A" w:rsidRDefault="007B306D" w:rsidP="006C0E3A">
            <w:pPr>
              <w:tabs>
                <w:tab w:val="decimal" w:pos="975"/>
              </w:tabs>
              <w:spacing w:line="300" w:lineRule="exact"/>
              <w:jc w:val="both"/>
              <w:rPr>
                <w:rFonts w:ascii="Arial" w:hAnsi="Arial" w:cs="Arial"/>
                <w:sz w:val="18"/>
                <w:szCs w:val="18"/>
              </w:rPr>
            </w:pPr>
            <w:r w:rsidRPr="00E3587A">
              <w:rPr>
                <w:rFonts w:ascii="Arial" w:hAnsi="Arial" w:cs="Arial"/>
                <w:sz w:val="18"/>
                <w:szCs w:val="18"/>
              </w:rPr>
              <w:t>(4,681)</w:t>
            </w:r>
          </w:p>
        </w:tc>
        <w:tc>
          <w:tcPr>
            <w:tcW w:w="1530" w:type="dxa"/>
            <w:tcBorders>
              <w:top w:val="nil"/>
              <w:left w:val="nil"/>
              <w:bottom w:val="nil"/>
              <w:right w:val="nil"/>
            </w:tcBorders>
          </w:tcPr>
          <w:p w14:paraId="6E4F0767" w14:textId="7A044BAF" w:rsidR="00190DCD" w:rsidRPr="00E3587A" w:rsidRDefault="007B306D" w:rsidP="006C0E3A">
            <w:pPr>
              <w:tabs>
                <w:tab w:val="decimal" w:pos="1065"/>
              </w:tabs>
              <w:spacing w:line="300" w:lineRule="exact"/>
              <w:jc w:val="both"/>
              <w:rPr>
                <w:rFonts w:ascii="Arial" w:hAnsi="Arial" w:cs="Arial"/>
                <w:sz w:val="18"/>
                <w:szCs w:val="18"/>
              </w:rPr>
            </w:pPr>
            <w:r w:rsidRPr="00E3587A">
              <w:rPr>
                <w:rFonts w:ascii="Arial" w:hAnsi="Arial" w:cs="Arial"/>
                <w:sz w:val="18"/>
                <w:szCs w:val="18"/>
              </w:rPr>
              <w:t>-</w:t>
            </w:r>
          </w:p>
        </w:tc>
      </w:tr>
      <w:tr w:rsidR="00190DCD" w:rsidRPr="00E3587A" w14:paraId="39B46C5E" w14:textId="77777777" w:rsidTr="007C6916">
        <w:tblPrEx>
          <w:tblLook w:val="0000" w:firstRow="0" w:lastRow="0" w:firstColumn="0" w:lastColumn="0" w:noHBand="0" w:noVBand="0"/>
        </w:tblPrEx>
        <w:tc>
          <w:tcPr>
            <w:tcW w:w="3960" w:type="dxa"/>
            <w:tcBorders>
              <w:top w:val="nil"/>
              <w:left w:val="nil"/>
              <w:bottom w:val="nil"/>
              <w:right w:val="nil"/>
            </w:tcBorders>
          </w:tcPr>
          <w:p w14:paraId="59C5DBF5" w14:textId="77777777" w:rsidR="00190DCD" w:rsidRPr="00E3587A" w:rsidRDefault="00190DCD" w:rsidP="006C0E3A">
            <w:pPr>
              <w:pStyle w:val="Heading1"/>
              <w:spacing w:before="0" w:after="0" w:line="300" w:lineRule="exact"/>
              <w:ind w:left="162" w:right="-115" w:hanging="162"/>
              <w:rPr>
                <w:rFonts w:eastAsia="MS Mincho"/>
                <w:b w:val="0"/>
                <w:bCs w:val="0"/>
                <w:kern w:val="0"/>
                <w:sz w:val="18"/>
                <w:szCs w:val="18"/>
                <w:cs/>
              </w:rPr>
            </w:pPr>
            <w:r w:rsidRPr="00E3587A">
              <w:rPr>
                <w:rFonts w:eastAsia="MS Mincho"/>
                <w:b w:val="0"/>
                <w:bCs w:val="0"/>
                <w:kern w:val="0"/>
                <w:sz w:val="18"/>
                <w:szCs w:val="18"/>
              </w:rPr>
              <w:tab/>
              <w:t>Wind Go Green Company Limited</w:t>
            </w:r>
          </w:p>
        </w:tc>
        <w:tc>
          <w:tcPr>
            <w:tcW w:w="1440" w:type="dxa"/>
            <w:tcBorders>
              <w:top w:val="nil"/>
              <w:left w:val="nil"/>
              <w:bottom w:val="nil"/>
              <w:right w:val="nil"/>
            </w:tcBorders>
            <w:vAlign w:val="center"/>
          </w:tcPr>
          <w:p w14:paraId="16943C8B" w14:textId="77777777" w:rsidR="00190DCD" w:rsidRPr="00E3587A" w:rsidRDefault="00190DCD" w:rsidP="006C0E3A">
            <w:pPr>
              <w:tabs>
                <w:tab w:val="decimal" w:pos="975"/>
              </w:tabs>
              <w:spacing w:line="300" w:lineRule="exact"/>
              <w:jc w:val="both"/>
              <w:rPr>
                <w:rFonts w:ascii="Arial" w:hAnsi="Arial" w:cs="Arial"/>
                <w:sz w:val="18"/>
                <w:szCs w:val="18"/>
              </w:rPr>
            </w:pPr>
            <w:r w:rsidRPr="00E3587A">
              <w:rPr>
                <w:rFonts w:ascii="Arial" w:hAnsi="Arial" w:cs="Arial"/>
                <w:sz w:val="18"/>
                <w:szCs w:val="18"/>
              </w:rPr>
              <w:t>600</w:t>
            </w:r>
          </w:p>
        </w:tc>
        <w:tc>
          <w:tcPr>
            <w:tcW w:w="1170" w:type="dxa"/>
            <w:tcBorders>
              <w:top w:val="nil"/>
              <w:left w:val="nil"/>
              <w:bottom w:val="nil"/>
              <w:right w:val="nil"/>
            </w:tcBorders>
          </w:tcPr>
          <w:p w14:paraId="4FE3619C" w14:textId="797DD9A2" w:rsidR="00190DCD" w:rsidRPr="00E3587A" w:rsidRDefault="00806965" w:rsidP="006C0E3A">
            <w:pPr>
              <w:tabs>
                <w:tab w:val="decimal" w:pos="972"/>
              </w:tabs>
              <w:spacing w:line="300" w:lineRule="exact"/>
              <w:jc w:val="both"/>
              <w:rPr>
                <w:rFonts w:ascii="Arial" w:hAnsi="Arial" w:cs="Arial"/>
                <w:sz w:val="18"/>
                <w:szCs w:val="18"/>
              </w:rPr>
            </w:pPr>
            <w:r w:rsidRPr="00E3587A">
              <w:rPr>
                <w:rFonts w:ascii="Arial" w:hAnsi="Arial" w:cs="Arial"/>
                <w:sz w:val="18"/>
                <w:szCs w:val="18"/>
              </w:rPr>
              <w:t>-</w:t>
            </w:r>
          </w:p>
        </w:tc>
        <w:tc>
          <w:tcPr>
            <w:tcW w:w="1260" w:type="dxa"/>
            <w:tcBorders>
              <w:top w:val="nil"/>
              <w:left w:val="nil"/>
              <w:bottom w:val="nil"/>
              <w:right w:val="nil"/>
            </w:tcBorders>
          </w:tcPr>
          <w:p w14:paraId="61247197" w14:textId="4A4899A5" w:rsidR="00190DCD" w:rsidRPr="00E3587A" w:rsidRDefault="007B306D" w:rsidP="006C0E3A">
            <w:pPr>
              <w:tabs>
                <w:tab w:val="decimal" w:pos="975"/>
              </w:tabs>
              <w:spacing w:line="300" w:lineRule="exact"/>
              <w:jc w:val="both"/>
              <w:rPr>
                <w:rFonts w:ascii="Arial" w:hAnsi="Arial" w:cs="Arial"/>
                <w:sz w:val="18"/>
                <w:szCs w:val="18"/>
              </w:rPr>
            </w:pPr>
            <w:r w:rsidRPr="00E3587A">
              <w:rPr>
                <w:rFonts w:ascii="Arial" w:hAnsi="Arial" w:cs="Arial"/>
                <w:sz w:val="18"/>
                <w:szCs w:val="18"/>
              </w:rPr>
              <w:t>(600)</w:t>
            </w:r>
          </w:p>
        </w:tc>
        <w:tc>
          <w:tcPr>
            <w:tcW w:w="1530" w:type="dxa"/>
            <w:tcBorders>
              <w:top w:val="nil"/>
              <w:left w:val="nil"/>
              <w:bottom w:val="nil"/>
              <w:right w:val="nil"/>
            </w:tcBorders>
          </w:tcPr>
          <w:p w14:paraId="4E26987A" w14:textId="274D6768" w:rsidR="00190DCD" w:rsidRPr="00E3587A" w:rsidRDefault="00363771" w:rsidP="006C0E3A">
            <w:pPr>
              <w:tabs>
                <w:tab w:val="decimal" w:pos="1065"/>
              </w:tabs>
              <w:spacing w:line="300" w:lineRule="exact"/>
              <w:jc w:val="both"/>
              <w:rPr>
                <w:rFonts w:ascii="Arial" w:hAnsi="Arial" w:cs="Arial"/>
                <w:sz w:val="18"/>
                <w:szCs w:val="18"/>
              </w:rPr>
            </w:pPr>
            <w:r w:rsidRPr="00E3587A">
              <w:rPr>
                <w:rFonts w:ascii="Arial" w:hAnsi="Arial" w:cs="Arial"/>
                <w:sz w:val="18"/>
                <w:szCs w:val="18"/>
              </w:rPr>
              <w:t>-</w:t>
            </w:r>
          </w:p>
        </w:tc>
      </w:tr>
      <w:tr w:rsidR="00190DCD" w:rsidRPr="00E3587A" w14:paraId="2FB08BC9" w14:textId="77777777" w:rsidTr="007C6916">
        <w:tblPrEx>
          <w:tblLook w:val="0000" w:firstRow="0" w:lastRow="0" w:firstColumn="0" w:lastColumn="0" w:noHBand="0" w:noVBand="0"/>
        </w:tblPrEx>
        <w:tc>
          <w:tcPr>
            <w:tcW w:w="3960" w:type="dxa"/>
            <w:tcBorders>
              <w:top w:val="nil"/>
              <w:left w:val="nil"/>
              <w:bottom w:val="nil"/>
              <w:right w:val="nil"/>
            </w:tcBorders>
          </w:tcPr>
          <w:p w14:paraId="59AE2924" w14:textId="77777777" w:rsidR="00190DCD" w:rsidRPr="00E3587A" w:rsidRDefault="00190DCD" w:rsidP="006C0E3A">
            <w:pPr>
              <w:pStyle w:val="Heading1"/>
              <w:spacing w:before="0" w:after="0" w:line="300" w:lineRule="exact"/>
              <w:ind w:left="162" w:right="-115" w:hanging="162"/>
              <w:rPr>
                <w:rFonts w:eastAsia="MS Mincho"/>
                <w:b w:val="0"/>
                <w:bCs w:val="0"/>
                <w:kern w:val="0"/>
                <w:sz w:val="18"/>
                <w:szCs w:val="18"/>
              </w:rPr>
            </w:pPr>
            <w:r w:rsidRPr="00E3587A">
              <w:rPr>
                <w:rFonts w:eastAsia="MS Mincho"/>
                <w:b w:val="0"/>
                <w:bCs w:val="0"/>
                <w:kern w:val="0"/>
                <w:sz w:val="18"/>
                <w:szCs w:val="18"/>
              </w:rPr>
              <w:tab/>
            </w:r>
            <w:r w:rsidRPr="00E3587A">
              <w:rPr>
                <w:rFonts w:eastAsia="MS Mincho" w:cs="Arial"/>
                <w:b w:val="0"/>
                <w:bCs w:val="0"/>
                <w:kern w:val="0"/>
                <w:sz w:val="18"/>
                <w:szCs w:val="18"/>
              </w:rPr>
              <w:t>Aran Power Company Limited</w:t>
            </w:r>
          </w:p>
        </w:tc>
        <w:tc>
          <w:tcPr>
            <w:tcW w:w="1440" w:type="dxa"/>
            <w:tcBorders>
              <w:top w:val="nil"/>
              <w:left w:val="nil"/>
              <w:bottom w:val="nil"/>
              <w:right w:val="nil"/>
            </w:tcBorders>
            <w:vAlign w:val="center"/>
          </w:tcPr>
          <w:p w14:paraId="096D1F80" w14:textId="77777777" w:rsidR="00190DCD" w:rsidRPr="00E3587A" w:rsidRDefault="00190DCD" w:rsidP="006C0E3A">
            <w:pPr>
              <w:tabs>
                <w:tab w:val="decimal" w:pos="975"/>
              </w:tabs>
              <w:spacing w:line="300" w:lineRule="exact"/>
              <w:jc w:val="both"/>
              <w:rPr>
                <w:rFonts w:ascii="Arial" w:hAnsi="Arial" w:cs="Arial"/>
                <w:sz w:val="18"/>
                <w:szCs w:val="18"/>
              </w:rPr>
            </w:pPr>
            <w:r w:rsidRPr="00E3587A">
              <w:rPr>
                <w:rFonts w:ascii="Arial" w:hAnsi="Arial" w:cs="Arial"/>
                <w:sz w:val="18"/>
                <w:szCs w:val="18"/>
              </w:rPr>
              <w:t>18,874</w:t>
            </w:r>
          </w:p>
        </w:tc>
        <w:tc>
          <w:tcPr>
            <w:tcW w:w="1170" w:type="dxa"/>
            <w:tcBorders>
              <w:top w:val="nil"/>
              <w:left w:val="nil"/>
              <w:bottom w:val="nil"/>
              <w:right w:val="nil"/>
            </w:tcBorders>
          </w:tcPr>
          <w:p w14:paraId="3A5E27AD" w14:textId="6C131442" w:rsidR="00190DCD" w:rsidRPr="00E3587A" w:rsidRDefault="00806965" w:rsidP="006C0E3A">
            <w:pPr>
              <w:tabs>
                <w:tab w:val="decimal" w:pos="972"/>
              </w:tabs>
              <w:spacing w:line="300" w:lineRule="exact"/>
              <w:jc w:val="both"/>
              <w:rPr>
                <w:rFonts w:ascii="Arial" w:hAnsi="Arial" w:cs="Arial"/>
                <w:sz w:val="18"/>
                <w:szCs w:val="18"/>
              </w:rPr>
            </w:pPr>
            <w:r w:rsidRPr="00E3587A">
              <w:rPr>
                <w:rFonts w:ascii="Arial" w:hAnsi="Arial" w:cs="Arial"/>
                <w:sz w:val="18"/>
                <w:szCs w:val="18"/>
              </w:rPr>
              <w:t>-</w:t>
            </w:r>
          </w:p>
        </w:tc>
        <w:tc>
          <w:tcPr>
            <w:tcW w:w="1260" w:type="dxa"/>
            <w:tcBorders>
              <w:top w:val="nil"/>
              <w:left w:val="nil"/>
              <w:bottom w:val="nil"/>
              <w:right w:val="nil"/>
            </w:tcBorders>
          </w:tcPr>
          <w:p w14:paraId="4924D7D6" w14:textId="7DAE6BF6" w:rsidR="00190DCD" w:rsidRPr="00E3587A" w:rsidRDefault="007B306D" w:rsidP="006C0E3A">
            <w:pPr>
              <w:tabs>
                <w:tab w:val="decimal" w:pos="975"/>
              </w:tabs>
              <w:spacing w:line="300" w:lineRule="exact"/>
              <w:jc w:val="both"/>
              <w:rPr>
                <w:rFonts w:ascii="Arial" w:hAnsi="Arial" w:cs="Arial"/>
                <w:sz w:val="18"/>
                <w:szCs w:val="18"/>
              </w:rPr>
            </w:pPr>
            <w:r w:rsidRPr="00E3587A">
              <w:rPr>
                <w:rFonts w:ascii="Arial" w:hAnsi="Arial" w:cs="Arial"/>
                <w:sz w:val="18"/>
                <w:szCs w:val="18"/>
              </w:rPr>
              <w:t>(18,874)</w:t>
            </w:r>
          </w:p>
        </w:tc>
        <w:tc>
          <w:tcPr>
            <w:tcW w:w="1530" w:type="dxa"/>
            <w:tcBorders>
              <w:top w:val="nil"/>
              <w:left w:val="nil"/>
              <w:bottom w:val="nil"/>
              <w:right w:val="nil"/>
            </w:tcBorders>
          </w:tcPr>
          <w:p w14:paraId="25790B3B" w14:textId="5F84B6F4" w:rsidR="00190DCD" w:rsidRPr="00E3587A" w:rsidRDefault="00363771" w:rsidP="006C0E3A">
            <w:pPr>
              <w:tabs>
                <w:tab w:val="decimal" w:pos="1065"/>
              </w:tabs>
              <w:spacing w:line="300" w:lineRule="exact"/>
              <w:jc w:val="both"/>
              <w:rPr>
                <w:rFonts w:ascii="Arial" w:hAnsi="Arial" w:cs="Arial"/>
                <w:sz w:val="18"/>
                <w:szCs w:val="18"/>
              </w:rPr>
            </w:pPr>
            <w:r w:rsidRPr="00E3587A">
              <w:rPr>
                <w:rFonts w:ascii="Arial" w:hAnsi="Arial" w:cs="Arial"/>
                <w:sz w:val="18"/>
                <w:szCs w:val="18"/>
              </w:rPr>
              <w:t>-</w:t>
            </w:r>
          </w:p>
        </w:tc>
      </w:tr>
      <w:tr w:rsidR="00190DCD" w:rsidRPr="00E3587A" w14:paraId="58024798" w14:textId="77777777" w:rsidTr="007C6916">
        <w:tblPrEx>
          <w:tblLook w:val="0000" w:firstRow="0" w:lastRow="0" w:firstColumn="0" w:lastColumn="0" w:noHBand="0" w:noVBand="0"/>
        </w:tblPrEx>
        <w:tc>
          <w:tcPr>
            <w:tcW w:w="3960" w:type="dxa"/>
            <w:tcBorders>
              <w:top w:val="nil"/>
              <w:left w:val="nil"/>
              <w:bottom w:val="nil"/>
              <w:right w:val="nil"/>
            </w:tcBorders>
          </w:tcPr>
          <w:p w14:paraId="53F93115" w14:textId="23BE4BD0" w:rsidR="00190DCD" w:rsidRPr="00E3587A" w:rsidRDefault="00190DCD" w:rsidP="006C0E3A">
            <w:pPr>
              <w:pStyle w:val="Heading1"/>
              <w:spacing w:before="0" w:after="0" w:line="300" w:lineRule="exact"/>
              <w:ind w:left="162" w:right="-108" w:hanging="162"/>
              <w:rPr>
                <w:rFonts w:eastAsia="MS Mincho" w:cs="Arial"/>
                <w:b w:val="0"/>
                <w:bCs w:val="0"/>
                <w:sz w:val="18"/>
                <w:szCs w:val="18"/>
              </w:rPr>
            </w:pPr>
            <w:r w:rsidRPr="00E3587A">
              <w:rPr>
                <w:rFonts w:eastAsia="MS Mincho" w:cs="Arial"/>
                <w:sz w:val="18"/>
                <w:szCs w:val="18"/>
              </w:rPr>
              <w:tab/>
            </w:r>
            <w:r w:rsidRPr="00E3587A">
              <w:rPr>
                <w:rFonts w:eastAsia="MS Mincho" w:cs="Arial"/>
                <w:b w:val="0"/>
                <w:bCs w:val="0"/>
                <w:sz w:val="18"/>
                <w:szCs w:val="18"/>
              </w:rPr>
              <w:t>PST (</w:t>
            </w:r>
            <w:r w:rsidRPr="00E3587A">
              <w:rPr>
                <w:rFonts w:eastAsia="MS Mincho" w:cs="Arial"/>
                <w:b w:val="0"/>
                <w:bCs w:val="0"/>
                <w:kern w:val="0"/>
                <w:sz w:val="18"/>
                <w:szCs w:val="18"/>
              </w:rPr>
              <w:t>Ubonratchathani</w:t>
            </w:r>
            <w:r w:rsidRPr="00E3587A">
              <w:rPr>
                <w:rFonts w:eastAsia="MS Mincho" w:cs="Arial"/>
                <w:b w:val="0"/>
                <w:bCs w:val="0"/>
                <w:sz w:val="18"/>
                <w:szCs w:val="18"/>
              </w:rPr>
              <w:t>) Company Limited</w:t>
            </w:r>
          </w:p>
        </w:tc>
        <w:tc>
          <w:tcPr>
            <w:tcW w:w="1440" w:type="dxa"/>
            <w:tcBorders>
              <w:top w:val="nil"/>
              <w:left w:val="nil"/>
              <w:bottom w:val="nil"/>
              <w:right w:val="nil"/>
            </w:tcBorders>
          </w:tcPr>
          <w:p w14:paraId="19DCCA39" w14:textId="77777777" w:rsidR="00190DCD" w:rsidRPr="00E3587A" w:rsidRDefault="00190DCD" w:rsidP="006C0E3A">
            <w:pPr>
              <w:tabs>
                <w:tab w:val="decimal" w:pos="975"/>
              </w:tabs>
              <w:spacing w:line="300" w:lineRule="exact"/>
              <w:jc w:val="both"/>
              <w:rPr>
                <w:rFonts w:ascii="Arial" w:hAnsi="Arial" w:cs="Arial"/>
                <w:sz w:val="18"/>
                <w:szCs w:val="18"/>
              </w:rPr>
            </w:pPr>
            <w:r w:rsidRPr="00E3587A">
              <w:rPr>
                <w:rFonts w:ascii="Arial" w:hAnsi="Arial" w:cs="Arial"/>
                <w:sz w:val="18"/>
                <w:szCs w:val="18"/>
              </w:rPr>
              <w:t>244</w:t>
            </w:r>
          </w:p>
        </w:tc>
        <w:tc>
          <w:tcPr>
            <w:tcW w:w="1170" w:type="dxa"/>
            <w:tcBorders>
              <w:top w:val="nil"/>
              <w:left w:val="nil"/>
              <w:bottom w:val="nil"/>
              <w:right w:val="nil"/>
            </w:tcBorders>
          </w:tcPr>
          <w:p w14:paraId="4646AD25" w14:textId="32FD2449" w:rsidR="00190DCD" w:rsidRPr="00E3587A" w:rsidRDefault="00806965" w:rsidP="006C0E3A">
            <w:pPr>
              <w:tabs>
                <w:tab w:val="decimal" w:pos="972"/>
              </w:tabs>
              <w:spacing w:line="300" w:lineRule="exact"/>
              <w:jc w:val="both"/>
              <w:rPr>
                <w:rFonts w:ascii="Arial" w:hAnsi="Arial" w:cs="Arial"/>
                <w:sz w:val="18"/>
                <w:szCs w:val="18"/>
              </w:rPr>
            </w:pPr>
            <w:r w:rsidRPr="00E3587A">
              <w:rPr>
                <w:rFonts w:ascii="Arial" w:hAnsi="Arial" w:cs="Arial"/>
                <w:sz w:val="18"/>
                <w:szCs w:val="18"/>
              </w:rPr>
              <w:t>-</w:t>
            </w:r>
          </w:p>
        </w:tc>
        <w:tc>
          <w:tcPr>
            <w:tcW w:w="1260" w:type="dxa"/>
            <w:tcBorders>
              <w:top w:val="nil"/>
              <w:left w:val="nil"/>
              <w:bottom w:val="nil"/>
              <w:right w:val="nil"/>
            </w:tcBorders>
          </w:tcPr>
          <w:p w14:paraId="206D4660" w14:textId="115D5A83" w:rsidR="00190DCD" w:rsidRPr="00E3587A" w:rsidRDefault="007B306D" w:rsidP="006C0E3A">
            <w:pPr>
              <w:tabs>
                <w:tab w:val="decimal" w:pos="975"/>
              </w:tabs>
              <w:spacing w:line="300" w:lineRule="exact"/>
              <w:jc w:val="both"/>
              <w:rPr>
                <w:rFonts w:ascii="Arial" w:hAnsi="Arial" w:cs="Arial"/>
                <w:sz w:val="18"/>
                <w:szCs w:val="18"/>
              </w:rPr>
            </w:pPr>
            <w:r w:rsidRPr="00E3587A">
              <w:rPr>
                <w:rFonts w:ascii="Arial" w:hAnsi="Arial" w:cs="Arial"/>
                <w:sz w:val="18"/>
                <w:szCs w:val="18"/>
              </w:rPr>
              <w:t>(244)</w:t>
            </w:r>
          </w:p>
        </w:tc>
        <w:tc>
          <w:tcPr>
            <w:tcW w:w="1530" w:type="dxa"/>
            <w:tcBorders>
              <w:top w:val="nil"/>
              <w:left w:val="nil"/>
              <w:bottom w:val="nil"/>
              <w:right w:val="nil"/>
            </w:tcBorders>
          </w:tcPr>
          <w:p w14:paraId="1B3193DD" w14:textId="016B94FF" w:rsidR="00190DCD" w:rsidRPr="00E3587A" w:rsidRDefault="00363771" w:rsidP="006C0E3A">
            <w:pPr>
              <w:tabs>
                <w:tab w:val="decimal" w:pos="1065"/>
              </w:tabs>
              <w:spacing w:line="300" w:lineRule="exact"/>
              <w:jc w:val="both"/>
              <w:rPr>
                <w:rFonts w:ascii="Arial" w:hAnsi="Arial" w:cs="Arial"/>
                <w:sz w:val="18"/>
                <w:szCs w:val="18"/>
                <w:cs/>
              </w:rPr>
            </w:pPr>
            <w:r w:rsidRPr="00E3587A">
              <w:rPr>
                <w:rFonts w:ascii="Arial" w:hAnsi="Arial" w:cs="Arial"/>
                <w:sz w:val="18"/>
                <w:szCs w:val="18"/>
              </w:rPr>
              <w:t>-</w:t>
            </w:r>
          </w:p>
        </w:tc>
      </w:tr>
      <w:tr w:rsidR="00190DCD" w:rsidRPr="00E3587A" w14:paraId="2584A1DF" w14:textId="77777777" w:rsidTr="007C6916">
        <w:tblPrEx>
          <w:tblLook w:val="0000" w:firstRow="0" w:lastRow="0" w:firstColumn="0" w:lastColumn="0" w:noHBand="0" w:noVBand="0"/>
        </w:tblPrEx>
        <w:tc>
          <w:tcPr>
            <w:tcW w:w="3960" w:type="dxa"/>
            <w:tcBorders>
              <w:top w:val="nil"/>
              <w:left w:val="nil"/>
              <w:bottom w:val="nil"/>
              <w:right w:val="nil"/>
            </w:tcBorders>
          </w:tcPr>
          <w:p w14:paraId="6A8188E7" w14:textId="77777777" w:rsidR="00190DCD" w:rsidRPr="00E3587A" w:rsidRDefault="00190DCD" w:rsidP="006C0E3A">
            <w:pPr>
              <w:pStyle w:val="Heading1"/>
              <w:spacing w:before="0" w:after="0" w:line="300" w:lineRule="exact"/>
              <w:ind w:left="162" w:right="-108" w:hanging="162"/>
              <w:rPr>
                <w:rFonts w:eastAsia="MS Mincho" w:cs="Arial"/>
                <w:b w:val="0"/>
                <w:bCs w:val="0"/>
                <w:sz w:val="18"/>
                <w:szCs w:val="18"/>
              </w:rPr>
            </w:pPr>
            <w:r w:rsidRPr="00E3587A">
              <w:rPr>
                <w:rFonts w:eastAsia="MS Mincho" w:cs="Arial"/>
                <w:sz w:val="18"/>
                <w:szCs w:val="18"/>
              </w:rPr>
              <w:tab/>
            </w:r>
            <w:r w:rsidRPr="00E3587A">
              <w:rPr>
                <w:rFonts w:eastAsia="MS Mincho" w:cs="Arial"/>
                <w:b w:val="0"/>
                <w:bCs w:val="0"/>
                <w:sz w:val="18"/>
                <w:szCs w:val="18"/>
              </w:rPr>
              <w:t>Kanha Solar Power Company Limited</w:t>
            </w:r>
          </w:p>
        </w:tc>
        <w:tc>
          <w:tcPr>
            <w:tcW w:w="1440" w:type="dxa"/>
            <w:tcBorders>
              <w:top w:val="nil"/>
              <w:left w:val="nil"/>
              <w:bottom w:val="nil"/>
              <w:right w:val="nil"/>
            </w:tcBorders>
          </w:tcPr>
          <w:p w14:paraId="066DFB56" w14:textId="77777777" w:rsidR="00190DCD" w:rsidRPr="00E3587A" w:rsidRDefault="00190DCD" w:rsidP="006C0E3A">
            <w:pPr>
              <w:tabs>
                <w:tab w:val="decimal" w:pos="975"/>
              </w:tabs>
              <w:spacing w:line="300" w:lineRule="exact"/>
              <w:jc w:val="both"/>
              <w:rPr>
                <w:rFonts w:ascii="Arial" w:hAnsi="Arial" w:cs="Arial"/>
                <w:sz w:val="18"/>
                <w:szCs w:val="18"/>
              </w:rPr>
            </w:pPr>
            <w:r w:rsidRPr="00E3587A">
              <w:rPr>
                <w:rFonts w:ascii="Arial" w:hAnsi="Arial" w:cs="Arial"/>
                <w:sz w:val="18"/>
                <w:szCs w:val="18"/>
              </w:rPr>
              <w:t>17,000</w:t>
            </w:r>
          </w:p>
        </w:tc>
        <w:tc>
          <w:tcPr>
            <w:tcW w:w="1170" w:type="dxa"/>
            <w:tcBorders>
              <w:top w:val="nil"/>
              <w:left w:val="nil"/>
              <w:bottom w:val="nil"/>
              <w:right w:val="nil"/>
            </w:tcBorders>
          </w:tcPr>
          <w:p w14:paraId="444FB78E" w14:textId="3465C52F" w:rsidR="00190DCD" w:rsidRPr="00E3587A" w:rsidRDefault="00806965" w:rsidP="006C0E3A">
            <w:pPr>
              <w:tabs>
                <w:tab w:val="decimal" w:pos="972"/>
              </w:tabs>
              <w:spacing w:line="300" w:lineRule="exact"/>
              <w:jc w:val="both"/>
              <w:rPr>
                <w:rFonts w:ascii="Arial" w:hAnsi="Arial" w:cs="Arial"/>
                <w:sz w:val="18"/>
                <w:szCs w:val="18"/>
              </w:rPr>
            </w:pPr>
            <w:r w:rsidRPr="00E3587A">
              <w:rPr>
                <w:rFonts w:ascii="Arial" w:hAnsi="Arial" w:cs="Arial"/>
                <w:sz w:val="18"/>
                <w:szCs w:val="18"/>
              </w:rPr>
              <w:t>-</w:t>
            </w:r>
          </w:p>
        </w:tc>
        <w:tc>
          <w:tcPr>
            <w:tcW w:w="1260" w:type="dxa"/>
            <w:tcBorders>
              <w:top w:val="nil"/>
              <w:left w:val="nil"/>
              <w:bottom w:val="nil"/>
              <w:right w:val="nil"/>
            </w:tcBorders>
          </w:tcPr>
          <w:p w14:paraId="4141ADF5" w14:textId="0015C7AF" w:rsidR="00190DCD" w:rsidRPr="00E3587A" w:rsidRDefault="00363771" w:rsidP="006C0E3A">
            <w:pPr>
              <w:tabs>
                <w:tab w:val="decimal" w:pos="975"/>
              </w:tabs>
              <w:spacing w:line="300" w:lineRule="exact"/>
              <w:jc w:val="both"/>
              <w:rPr>
                <w:rFonts w:ascii="Arial" w:hAnsi="Arial" w:cs="Arial"/>
                <w:sz w:val="18"/>
                <w:szCs w:val="18"/>
              </w:rPr>
            </w:pPr>
            <w:r w:rsidRPr="00E3587A">
              <w:rPr>
                <w:rFonts w:ascii="Arial" w:hAnsi="Arial" w:cs="Arial"/>
                <w:sz w:val="18"/>
                <w:szCs w:val="18"/>
              </w:rPr>
              <w:t>(14,250)</w:t>
            </w:r>
          </w:p>
        </w:tc>
        <w:tc>
          <w:tcPr>
            <w:tcW w:w="1530" w:type="dxa"/>
            <w:tcBorders>
              <w:top w:val="nil"/>
              <w:left w:val="nil"/>
              <w:bottom w:val="nil"/>
              <w:right w:val="nil"/>
            </w:tcBorders>
          </w:tcPr>
          <w:p w14:paraId="0FBB7503" w14:textId="0B30A835" w:rsidR="00190DCD" w:rsidRPr="00E3587A" w:rsidRDefault="002C4266" w:rsidP="006C0E3A">
            <w:pPr>
              <w:tabs>
                <w:tab w:val="decimal" w:pos="1065"/>
              </w:tabs>
              <w:spacing w:line="300" w:lineRule="exact"/>
              <w:jc w:val="both"/>
              <w:rPr>
                <w:rFonts w:ascii="Arial" w:hAnsi="Arial" w:cs="Arial"/>
                <w:sz w:val="18"/>
                <w:szCs w:val="18"/>
                <w:cs/>
              </w:rPr>
            </w:pPr>
            <w:r w:rsidRPr="00E3587A">
              <w:rPr>
                <w:rFonts w:ascii="Arial" w:hAnsi="Arial" w:cs="Arial"/>
                <w:sz w:val="18"/>
                <w:szCs w:val="18"/>
              </w:rPr>
              <w:t>2,750</w:t>
            </w:r>
          </w:p>
        </w:tc>
      </w:tr>
      <w:tr w:rsidR="00190DCD" w:rsidRPr="00E3587A" w14:paraId="316579F2" w14:textId="77777777" w:rsidTr="007C6916">
        <w:tblPrEx>
          <w:tblLook w:val="0000" w:firstRow="0" w:lastRow="0" w:firstColumn="0" w:lastColumn="0" w:noHBand="0" w:noVBand="0"/>
        </w:tblPrEx>
        <w:tc>
          <w:tcPr>
            <w:tcW w:w="3960" w:type="dxa"/>
            <w:tcBorders>
              <w:top w:val="nil"/>
              <w:left w:val="nil"/>
              <w:bottom w:val="nil"/>
              <w:right w:val="nil"/>
            </w:tcBorders>
          </w:tcPr>
          <w:p w14:paraId="6C42C12D" w14:textId="77777777" w:rsidR="00190DCD" w:rsidRPr="00E3587A" w:rsidRDefault="00190DCD" w:rsidP="006C0E3A">
            <w:pPr>
              <w:pStyle w:val="Heading1"/>
              <w:spacing w:before="0" w:after="0" w:line="300" w:lineRule="exact"/>
              <w:ind w:left="162" w:right="-108" w:hanging="162"/>
              <w:rPr>
                <w:rFonts w:eastAsia="MS Mincho" w:cs="Arial"/>
                <w:b w:val="0"/>
                <w:bCs w:val="0"/>
                <w:sz w:val="18"/>
                <w:szCs w:val="18"/>
              </w:rPr>
            </w:pPr>
            <w:r w:rsidRPr="00E3587A">
              <w:rPr>
                <w:rFonts w:eastAsia="MS Mincho" w:cs="Arial"/>
                <w:b w:val="0"/>
                <w:bCs w:val="0"/>
                <w:sz w:val="18"/>
                <w:szCs w:val="18"/>
              </w:rPr>
              <w:tab/>
              <w:t>Biggas Technology Company Limited</w:t>
            </w:r>
          </w:p>
        </w:tc>
        <w:tc>
          <w:tcPr>
            <w:tcW w:w="1440" w:type="dxa"/>
            <w:tcBorders>
              <w:top w:val="nil"/>
              <w:left w:val="nil"/>
              <w:bottom w:val="nil"/>
              <w:right w:val="nil"/>
            </w:tcBorders>
          </w:tcPr>
          <w:p w14:paraId="57F9BB08" w14:textId="77777777" w:rsidR="00190DCD" w:rsidRPr="00E3587A" w:rsidRDefault="00190DCD" w:rsidP="006C0E3A">
            <w:pPr>
              <w:tabs>
                <w:tab w:val="decimal" w:pos="975"/>
              </w:tabs>
              <w:spacing w:line="300" w:lineRule="exact"/>
              <w:jc w:val="both"/>
              <w:rPr>
                <w:rFonts w:ascii="Arial" w:hAnsi="Arial" w:cs="Arial"/>
                <w:sz w:val="18"/>
                <w:szCs w:val="18"/>
              </w:rPr>
            </w:pPr>
            <w:r w:rsidRPr="00E3587A">
              <w:rPr>
                <w:rFonts w:ascii="Arial" w:hAnsi="Arial" w:cs="Arial"/>
                <w:sz w:val="18"/>
                <w:szCs w:val="18"/>
              </w:rPr>
              <w:t>140,000</w:t>
            </w:r>
          </w:p>
        </w:tc>
        <w:tc>
          <w:tcPr>
            <w:tcW w:w="1170" w:type="dxa"/>
            <w:tcBorders>
              <w:top w:val="nil"/>
              <w:left w:val="nil"/>
              <w:bottom w:val="nil"/>
              <w:right w:val="nil"/>
            </w:tcBorders>
          </w:tcPr>
          <w:p w14:paraId="2288FA19" w14:textId="3F4A6C8C" w:rsidR="00190DCD" w:rsidRPr="00E3587A" w:rsidRDefault="00806965" w:rsidP="006C0E3A">
            <w:pPr>
              <w:tabs>
                <w:tab w:val="decimal" w:pos="972"/>
              </w:tabs>
              <w:spacing w:line="300" w:lineRule="exact"/>
              <w:jc w:val="both"/>
              <w:rPr>
                <w:rFonts w:ascii="Arial" w:hAnsi="Arial" w:cs="Arial"/>
                <w:sz w:val="18"/>
                <w:szCs w:val="18"/>
              </w:rPr>
            </w:pPr>
            <w:r w:rsidRPr="00E3587A">
              <w:rPr>
                <w:rFonts w:ascii="Arial" w:hAnsi="Arial" w:cs="Arial"/>
                <w:sz w:val="18"/>
                <w:szCs w:val="18"/>
              </w:rPr>
              <w:t>-</w:t>
            </w:r>
          </w:p>
        </w:tc>
        <w:tc>
          <w:tcPr>
            <w:tcW w:w="1260" w:type="dxa"/>
            <w:tcBorders>
              <w:top w:val="nil"/>
              <w:left w:val="nil"/>
              <w:bottom w:val="nil"/>
              <w:right w:val="nil"/>
            </w:tcBorders>
          </w:tcPr>
          <w:p w14:paraId="7BEF62E7" w14:textId="2A0BF80F" w:rsidR="00190DCD" w:rsidRPr="00E3587A" w:rsidRDefault="00363771" w:rsidP="006C0E3A">
            <w:pPr>
              <w:tabs>
                <w:tab w:val="decimal" w:pos="975"/>
              </w:tabs>
              <w:spacing w:line="300" w:lineRule="exact"/>
              <w:jc w:val="both"/>
              <w:rPr>
                <w:rFonts w:ascii="Arial" w:hAnsi="Arial" w:cs="Arial"/>
                <w:sz w:val="18"/>
                <w:szCs w:val="18"/>
              </w:rPr>
            </w:pPr>
            <w:r w:rsidRPr="00E3587A">
              <w:rPr>
                <w:rFonts w:ascii="Arial" w:hAnsi="Arial" w:cs="Arial"/>
                <w:sz w:val="18"/>
                <w:szCs w:val="18"/>
              </w:rPr>
              <w:t>(30,000)</w:t>
            </w:r>
          </w:p>
        </w:tc>
        <w:tc>
          <w:tcPr>
            <w:tcW w:w="1530" w:type="dxa"/>
            <w:tcBorders>
              <w:top w:val="nil"/>
              <w:left w:val="nil"/>
              <w:bottom w:val="nil"/>
              <w:right w:val="nil"/>
            </w:tcBorders>
          </w:tcPr>
          <w:p w14:paraId="29B21F3F" w14:textId="43EA1ED3" w:rsidR="00190DCD" w:rsidRPr="00E3587A" w:rsidRDefault="002C4266" w:rsidP="006C0E3A">
            <w:pPr>
              <w:tabs>
                <w:tab w:val="decimal" w:pos="1065"/>
              </w:tabs>
              <w:spacing w:line="300" w:lineRule="exact"/>
              <w:jc w:val="both"/>
              <w:rPr>
                <w:rFonts w:ascii="Arial" w:hAnsi="Arial" w:cs="Arial"/>
                <w:sz w:val="18"/>
                <w:szCs w:val="18"/>
                <w:cs/>
              </w:rPr>
            </w:pPr>
            <w:r w:rsidRPr="00E3587A">
              <w:rPr>
                <w:rFonts w:ascii="Arial" w:hAnsi="Arial" w:cs="Arial"/>
                <w:sz w:val="18"/>
                <w:szCs w:val="18"/>
              </w:rPr>
              <w:t>110,000</w:t>
            </w:r>
          </w:p>
        </w:tc>
      </w:tr>
      <w:tr w:rsidR="00190DCD" w:rsidRPr="00E3587A" w14:paraId="6E20D6C8" w14:textId="77777777" w:rsidTr="007C6916">
        <w:tblPrEx>
          <w:tblLook w:val="0000" w:firstRow="0" w:lastRow="0" w:firstColumn="0" w:lastColumn="0" w:noHBand="0" w:noVBand="0"/>
        </w:tblPrEx>
        <w:tc>
          <w:tcPr>
            <w:tcW w:w="3960" w:type="dxa"/>
            <w:tcBorders>
              <w:top w:val="nil"/>
              <w:left w:val="nil"/>
              <w:bottom w:val="nil"/>
              <w:right w:val="nil"/>
            </w:tcBorders>
          </w:tcPr>
          <w:p w14:paraId="1D040C63" w14:textId="77777777" w:rsidR="00190DCD" w:rsidRPr="00E3587A" w:rsidRDefault="00190DCD" w:rsidP="006C0E3A">
            <w:pPr>
              <w:spacing w:line="300" w:lineRule="exact"/>
              <w:ind w:left="72" w:right="-45" w:hanging="86"/>
              <w:rPr>
                <w:rFonts w:ascii="Arial" w:eastAsia="MS Mincho" w:hAnsi="Arial" w:cs="Arial"/>
                <w:sz w:val="18"/>
                <w:szCs w:val="18"/>
              </w:rPr>
            </w:pPr>
            <w:r w:rsidRPr="00E3587A">
              <w:rPr>
                <w:rFonts w:ascii="Arial" w:eastAsia="MS Mincho" w:hAnsi="Arial" w:cs="Arial"/>
                <w:sz w:val="18"/>
                <w:szCs w:val="18"/>
              </w:rPr>
              <w:tab/>
              <w:t xml:space="preserve"> Bio Go Green Company Limited</w:t>
            </w:r>
          </w:p>
        </w:tc>
        <w:tc>
          <w:tcPr>
            <w:tcW w:w="1440" w:type="dxa"/>
            <w:tcBorders>
              <w:top w:val="nil"/>
              <w:left w:val="nil"/>
              <w:bottom w:val="nil"/>
              <w:right w:val="nil"/>
            </w:tcBorders>
          </w:tcPr>
          <w:p w14:paraId="3F5BF2C7" w14:textId="77777777" w:rsidR="00190DCD" w:rsidRPr="00E3587A" w:rsidRDefault="00190DCD" w:rsidP="006C0E3A">
            <w:pPr>
              <w:pBdr>
                <w:bottom w:val="single" w:sz="4" w:space="1" w:color="auto"/>
              </w:pBdr>
              <w:tabs>
                <w:tab w:val="decimal" w:pos="975"/>
              </w:tabs>
              <w:spacing w:line="300" w:lineRule="exact"/>
              <w:jc w:val="both"/>
              <w:rPr>
                <w:rFonts w:ascii="Arial" w:hAnsi="Arial" w:cs="Arial"/>
                <w:sz w:val="18"/>
                <w:szCs w:val="18"/>
              </w:rPr>
            </w:pPr>
            <w:r w:rsidRPr="00E3587A">
              <w:rPr>
                <w:rFonts w:ascii="Arial" w:hAnsi="Arial" w:cs="Arial"/>
                <w:sz w:val="18"/>
                <w:szCs w:val="18"/>
              </w:rPr>
              <w:t>-</w:t>
            </w:r>
          </w:p>
        </w:tc>
        <w:tc>
          <w:tcPr>
            <w:tcW w:w="1170" w:type="dxa"/>
            <w:tcBorders>
              <w:top w:val="nil"/>
              <w:left w:val="nil"/>
              <w:bottom w:val="nil"/>
              <w:right w:val="nil"/>
            </w:tcBorders>
          </w:tcPr>
          <w:p w14:paraId="457D9AB4" w14:textId="3E1E66AB" w:rsidR="00190DCD" w:rsidRPr="00E3587A" w:rsidRDefault="00806965" w:rsidP="006C0E3A">
            <w:pPr>
              <w:pBdr>
                <w:bottom w:val="single" w:sz="4" w:space="1" w:color="auto"/>
              </w:pBdr>
              <w:tabs>
                <w:tab w:val="decimal" w:pos="972"/>
              </w:tabs>
              <w:spacing w:line="300" w:lineRule="exact"/>
              <w:jc w:val="both"/>
              <w:rPr>
                <w:rFonts w:ascii="Arial" w:hAnsi="Arial" w:cs="Arial"/>
                <w:sz w:val="18"/>
                <w:szCs w:val="18"/>
              </w:rPr>
            </w:pPr>
            <w:r w:rsidRPr="00E3587A">
              <w:rPr>
                <w:rFonts w:ascii="Arial" w:hAnsi="Arial" w:cs="Arial"/>
                <w:sz w:val="18"/>
                <w:szCs w:val="18"/>
              </w:rPr>
              <w:t>9,</w:t>
            </w:r>
            <w:r w:rsidR="007B1B2D" w:rsidRPr="00E3587A">
              <w:rPr>
                <w:rFonts w:ascii="Arial" w:hAnsi="Arial" w:cs="Arial"/>
                <w:sz w:val="18"/>
                <w:szCs w:val="18"/>
              </w:rPr>
              <w:t>500</w:t>
            </w:r>
          </w:p>
        </w:tc>
        <w:tc>
          <w:tcPr>
            <w:tcW w:w="1260" w:type="dxa"/>
            <w:tcBorders>
              <w:top w:val="nil"/>
              <w:left w:val="nil"/>
              <w:bottom w:val="nil"/>
              <w:right w:val="nil"/>
            </w:tcBorders>
          </w:tcPr>
          <w:p w14:paraId="7EA4C022" w14:textId="3B95B847" w:rsidR="00190DCD" w:rsidRPr="00E3587A" w:rsidRDefault="00363771" w:rsidP="006C0E3A">
            <w:pPr>
              <w:pBdr>
                <w:bottom w:val="single" w:sz="4" w:space="1" w:color="auto"/>
              </w:pBdr>
              <w:tabs>
                <w:tab w:val="decimal" w:pos="975"/>
              </w:tabs>
              <w:spacing w:line="300" w:lineRule="exact"/>
              <w:jc w:val="both"/>
              <w:rPr>
                <w:rFonts w:ascii="Arial" w:hAnsi="Arial" w:cs="Arial"/>
                <w:sz w:val="18"/>
                <w:szCs w:val="18"/>
              </w:rPr>
            </w:pPr>
            <w:r w:rsidRPr="00E3587A">
              <w:rPr>
                <w:rFonts w:ascii="Arial" w:hAnsi="Arial" w:cs="Arial"/>
                <w:sz w:val="18"/>
                <w:szCs w:val="18"/>
              </w:rPr>
              <w:t>(9,</w:t>
            </w:r>
            <w:r w:rsidR="007B1B2D" w:rsidRPr="00E3587A">
              <w:rPr>
                <w:rFonts w:ascii="Arial" w:hAnsi="Arial" w:cs="Arial"/>
                <w:sz w:val="18"/>
                <w:szCs w:val="18"/>
              </w:rPr>
              <w:t>500</w:t>
            </w:r>
            <w:r w:rsidRPr="00E3587A">
              <w:rPr>
                <w:rFonts w:ascii="Arial" w:hAnsi="Arial" w:cs="Arial"/>
                <w:sz w:val="18"/>
                <w:szCs w:val="18"/>
              </w:rPr>
              <w:t>)</w:t>
            </w:r>
          </w:p>
        </w:tc>
        <w:tc>
          <w:tcPr>
            <w:tcW w:w="1530" w:type="dxa"/>
            <w:tcBorders>
              <w:top w:val="nil"/>
              <w:left w:val="nil"/>
              <w:bottom w:val="nil"/>
              <w:right w:val="nil"/>
            </w:tcBorders>
          </w:tcPr>
          <w:p w14:paraId="116BC2E7" w14:textId="07AD6FCE" w:rsidR="00190DCD" w:rsidRPr="00E3587A" w:rsidRDefault="002C4266" w:rsidP="006C0E3A">
            <w:pPr>
              <w:pBdr>
                <w:bottom w:val="single" w:sz="4" w:space="1" w:color="auto"/>
              </w:pBdr>
              <w:tabs>
                <w:tab w:val="decimal" w:pos="1065"/>
              </w:tabs>
              <w:spacing w:line="300" w:lineRule="exact"/>
              <w:jc w:val="both"/>
              <w:rPr>
                <w:rFonts w:ascii="Arial" w:hAnsi="Arial" w:cs="Arial"/>
                <w:sz w:val="18"/>
                <w:szCs w:val="18"/>
                <w:cs/>
              </w:rPr>
            </w:pPr>
            <w:r w:rsidRPr="00E3587A">
              <w:rPr>
                <w:rFonts w:ascii="Arial" w:hAnsi="Arial" w:cs="Arial"/>
                <w:sz w:val="18"/>
                <w:szCs w:val="18"/>
              </w:rPr>
              <w:t>-</w:t>
            </w:r>
          </w:p>
        </w:tc>
      </w:tr>
      <w:tr w:rsidR="00190DCD" w:rsidRPr="00E3587A" w14:paraId="5EA7CB44" w14:textId="77777777" w:rsidTr="007C6916">
        <w:tblPrEx>
          <w:tblLook w:val="0000" w:firstRow="0" w:lastRow="0" w:firstColumn="0" w:lastColumn="0" w:noHBand="0" w:noVBand="0"/>
        </w:tblPrEx>
        <w:tc>
          <w:tcPr>
            <w:tcW w:w="3960" w:type="dxa"/>
            <w:tcBorders>
              <w:top w:val="nil"/>
              <w:left w:val="nil"/>
              <w:bottom w:val="nil"/>
              <w:right w:val="nil"/>
            </w:tcBorders>
          </w:tcPr>
          <w:p w14:paraId="7CDC9FB4" w14:textId="1C759715" w:rsidR="00190DCD" w:rsidRPr="00E3587A" w:rsidRDefault="00190DCD" w:rsidP="006C0E3A">
            <w:pPr>
              <w:pStyle w:val="Heading1"/>
              <w:spacing w:before="0" w:after="0" w:line="300" w:lineRule="exact"/>
              <w:ind w:left="158" w:right="-115" w:hanging="158"/>
              <w:rPr>
                <w:rFonts w:eastAsia="MS Mincho"/>
                <w:b w:val="0"/>
                <w:bCs w:val="0"/>
                <w:kern w:val="0"/>
                <w:sz w:val="18"/>
                <w:szCs w:val="18"/>
                <w:cs/>
              </w:rPr>
            </w:pPr>
            <w:r w:rsidRPr="00E3587A">
              <w:rPr>
                <w:rFonts w:eastAsia="MS Mincho"/>
                <w:b w:val="0"/>
                <w:bCs w:val="0"/>
                <w:kern w:val="0"/>
                <w:sz w:val="18"/>
                <w:szCs w:val="18"/>
              </w:rPr>
              <w:t>Total short-term loans from related parties</w:t>
            </w:r>
          </w:p>
        </w:tc>
        <w:tc>
          <w:tcPr>
            <w:tcW w:w="1440" w:type="dxa"/>
            <w:tcBorders>
              <w:top w:val="nil"/>
              <w:left w:val="nil"/>
              <w:bottom w:val="nil"/>
              <w:right w:val="nil"/>
            </w:tcBorders>
          </w:tcPr>
          <w:p w14:paraId="36E7AFB5" w14:textId="77777777" w:rsidR="00190DCD" w:rsidRPr="00E3587A" w:rsidRDefault="00190DCD" w:rsidP="006C0E3A">
            <w:pPr>
              <w:pBdr>
                <w:bottom w:val="double" w:sz="4" w:space="1" w:color="auto"/>
              </w:pBdr>
              <w:tabs>
                <w:tab w:val="decimal" w:pos="975"/>
              </w:tabs>
              <w:spacing w:line="300" w:lineRule="exact"/>
              <w:jc w:val="both"/>
              <w:rPr>
                <w:rFonts w:ascii="Arial" w:hAnsi="Arial" w:cs="Arial"/>
                <w:sz w:val="18"/>
                <w:szCs w:val="18"/>
              </w:rPr>
            </w:pPr>
            <w:r w:rsidRPr="00E3587A">
              <w:rPr>
                <w:rFonts w:ascii="Arial" w:hAnsi="Arial" w:cs="Arial"/>
                <w:sz w:val="18"/>
                <w:szCs w:val="18"/>
              </w:rPr>
              <w:t>216,230</w:t>
            </w:r>
          </w:p>
        </w:tc>
        <w:tc>
          <w:tcPr>
            <w:tcW w:w="1170" w:type="dxa"/>
            <w:tcBorders>
              <w:top w:val="nil"/>
              <w:left w:val="nil"/>
              <w:bottom w:val="nil"/>
              <w:right w:val="nil"/>
            </w:tcBorders>
          </w:tcPr>
          <w:p w14:paraId="714C7B35" w14:textId="511A85A2" w:rsidR="00190DCD" w:rsidRPr="00E3587A" w:rsidRDefault="00806965" w:rsidP="006C0E3A">
            <w:pPr>
              <w:pBdr>
                <w:bottom w:val="double" w:sz="4" w:space="1" w:color="auto"/>
              </w:pBdr>
              <w:tabs>
                <w:tab w:val="decimal" w:pos="972"/>
              </w:tabs>
              <w:spacing w:line="300" w:lineRule="exact"/>
              <w:jc w:val="both"/>
              <w:rPr>
                <w:rFonts w:ascii="Arial" w:hAnsi="Arial" w:cs="Arial"/>
                <w:sz w:val="18"/>
                <w:szCs w:val="18"/>
              </w:rPr>
            </w:pPr>
            <w:r w:rsidRPr="00E3587A">
              <w:rPr>
                <w:rFonts w:ascii="Arial" w:hAnsi="Arial" w:cs="Arial"/>
                <w:sz w:val="18"/>
                <w:szCs w:val="18"/>
              </w:rPr>
              <w:t>9,</w:t>
            </w:r>
            <w:r w:rsidR="007B1B2D" w:rsidRPr="00E3587A">
              <w:rPr>
                <w:rFonts w:ascii="Arial" w:hAnsi="Arial" w:cs="Arial"/>
                <w:sz w:val="18"/>
                <w:szCs w:val="18"/>
              </w:rPr>
              <w:t>500</w:t>
            </w:r>
          </w:p>
        </w:tc>
        <w:tc>
          <w:tcPr>
            <w:tcW w:w="1260" w:type="dxa"/>
            <w:tcBorders>
              <w:top w:val="nil"/>
              <w:left w:val="nil"/>
              <w:bottom w:val="nil"/>
              <w:right w:val="nil"/>
            </w:tcBorders>
          </w:tcPr>
          <w:p w14:paraId="1E1F92E6" w14:textId="366CB5EC" w:rsidR="00190DCD" w:rsidRPr="00E3587A" w:rsidRDefault="00363771" w:rsidP="006C0E3A">
            <w:pPr>
              <w:pBdr>
                <w:bottom w:val="double" w:sz="4" w:space="1" w:color="auto"/>
              </w:pBdr>
              <w:tabs>
                <w:tab w:val="decimal" w:pos="1065"/>
              </w:tabs>
              <w:spacing w:line="300" w:lineRule="exact"/>
              <w:jc w:val="both"/>
              <w:rPr>
                <w:rFonts w:ascii="Arial" w:hAnsi="Arial" w:cs="Arial"/>
                <w:sz w:val="18"/>
                <w:szCs w:val="18"/>
              </w:rPr>
            </w:pPr>
            <w:r w:rsidRPr="00E3587A">
              <w:rPr>
                <w:rFonts w:ascii="Arial" w:hAnsi="Arial" w:cs="Arial"/>
                <w:sz w:val="18"/>
                <w:szCs w:val="18"/>
              </w:rPr>
              <w:t>(</w:t>
            </w:r>
            <w:r w:rsidR="007B1B2D" w:rsidRPr="00E3587A">
              <w:rPr>
                <w:rFonts w:ascii="Arial" w:hAnsi="Arial" w:cs="Arial"/>
                <w:sz w:val="18"/>
                <w:szCs w:val="18"/>
              </w:rPr>
              <w:t>83,943</w:t>
            </w:r>
            <w:r w:rsidRPr="00E3587A">
              <w:rPr>
                <w:rFonts w:ascii="Arial" w:hAnsi="Arial" w:cs="Arial"/>
                <w:sz w:val="18"/>
                <w:szCs w:val="18"/>
              </w:rPr>
              <w:t>)</w:t>
            </w:r>
          </w:p>
        </w:tc>
        <w:tc>
          <w:tcPr>
            <w:tcW w:w="1530" w:type="dxa"/>
            <w:tcBorders>
              <w:top w:val="nil"/>
              <w:left w:val="nil"/>
              <w:bottom w:val="nil"/>
              <w:right w:val="nil"/>
            </w:tcBorders>
          </w:tcPr>
          <w:p w14:paraId="3C5331BC" w14:textId="2379B8DA" w:rsidR="00190DCD" w:rsidRPr="00E3587A" w:rsidRDefault="002C4266" w:rsidP="006C0E3A">
            <w:pPr>
              <w:pBdr>
                <w:bottom w:val="double" w:sz="4" w:space="1" w:color="auto"/>
              </w:pBdr>
              <w:tabs>
                <w:tab w:val="decimal" w:pos="1065"/>
              </w:tabs>
              <w:spacing w:line="300" w:lineRule="exact"/>
              <w:jc w:val="both"/>
              <w:rPr>
                <w:rFonts w:ascii="Arial" w:hAnsi="Arial" w:cs="Arial"/>
                <w:sz w:val="18"/>
                <w:szCs w:val="18"/>
              </w:rPr>
            </w:pPr>
            <w:r w:rsidRPr="00E3587A">
              <w:rPr>
                <w:rFonts w:ascii="Arial" w:hAnsi="Arial" w:cs="Arial"/>
                <w:sz w:val="18"/>
                <w:szCs w:val="18"/>
              </w:rPr>
              <w:t>141,787</w:t>
            </w:r>
          </w:p>
        </w:tc>
      </w:tr>
    </w:tbl>
    <w:p w14:paraId="79E9563D" w14:textId="05E1E4FE" w:rsidR="00E04708" w:rsidRPr="00E3587A" w:rsidRDefault="00E04708" w:rsidP="00E04708">
      <w:pPr>
        <w:pStyle w:val="BodyTextIndent2"/>
        <w:spacing w:before="240"/>
        <w:ind w:left="547" w:firstLine="0"/>
        <w:rPr>
          <w:rFonts w:ascii="Arial" w:eastAsia="Arial Unicode MS" w:hAnsi="Arial" w:cs="Arial"/>
          <w:sz w:val="22"/>
          <w:szCs w:val="22"/>
        </w:rPr>
      </w:pPr>
      <w:r w:rsidRPr="00E3587A">
        <w:rPr>
          <w:rFonts w:ascii="Arial" w:eastAsia="Arial Unicode MS" w:hAnsi="Arial" w:cs="Arial"/>
          <w:sz w:val="22"/>
          <w:szCs w:val="22"/>
        </w:rPr>
        <w:t xml:space="preserve">Short-term </w:t>
      </w:r>
      <w:r w:rsidRPr="00E3587A">
        <w:rPr>
          <w:rFonts w:ascii="Arial" w:hAnsi="Arial" w:cs="Arial"/>
          <w:sz w:val="22"/>
          <w:szCs w:val="22"/>
        </w:rPr>
        <w:t>loans</w:t>
      </w:r>
      <w:r w:rsidRPr="00E3587A">
        <w:rPr>
          <w:rFonts w:ascii="Arial" w:eastAsia="Arial Unicode MS" w:hAnsi="Arial" w:cs="Arial"/>
          <w:sz w:val="22"/>
          <w:szCs w:val="22"/>
        </w:rPr>
        <w:t xml:space="preserve"> from related parties are </w:t>
      </w:r>
      <w:r w:rsidR="009A34BD" w:rsidRPr="00E3587A">
        <w:rPr>
          <w:rFonts w:ascii="Arial" w:eastAsia="Arial Unicode MS" w:hAnsi="Arial" w:cs="Arial"/>
          <w:sz w:val="22"/>
          <w:szCs w:val="22"/>
        </w:rPr>
        <w:t>unsecured</w:t>
      </w:r>
      <w:r w:rsidRPr="00E3587A">
        <w:rPr>
          <w:rFonts w:ascii="Arial" w:eastAsia="Arial Unicode MS" w:hAnsi="Arial" w:cs="Arial"/>
          <w:sz w:val="22"/>
          <w:szCs w:val="22"/>
        </w:rPr>
        <w:t xml:space="preserve"> and due at call. Interest is charged at rate</w:t>
      </w:r>
      <w:r w:rsidR="008428FE" w:rsidRPr="00E3587A">
        <w:rPr>
          <w:rFonts w:ascii="Arial" w:eastAsia="Arial Unicode MS" w:hAnsi="Arial" w:cs="Arial"/>
          <w:sz w:val="22"/>
          <w:szCs w:val="22"/>
        </w:rPr>
        <w:t>s</w:t>
      </w:r>
      <w:r w:rsidRPr="00E3587A">
        <w:rPr>
          <w:rFonts w:ascii="Arial" w:eastAsia="Arial Unicode MS" w:hAnsi="Arial" w:cs="Arial"/>
          <w:sz w:val="22"/>
          <w:szCs w:val="22"/>
        </w:rPr>
        <w:t xml:space="preserve"> </w:t>
      </w:r>
      <w:r w:rsidR="00BE7324" w:rsidRPr="00E3587A">
        <w:rPr>
          <w:rFonts w:ascii="Arial" w:eastAsia="Arial Unicode MS" w:hAnsi="Arial" w:cs="Arial"/>
          <w:sz w:val="22"/>
          <w:szCs w:val="22"/>
        </w:rPr>
        <w:t>of</w:t>
      </w:r>
      <w:r w:rsidRPr="00E3587A">
        <w:rPr>
          <w:rFonts w:ascii="Arial" w:eastAsia="Arial Unicode MS" w:hAnsi="Arial" w:cs="Arial"/>
          <w:sz w:val="22"/>
          <w:szCs w:val="22"/>
        </w:rPr>
        <w:t xml:space="preserve"> </w:t>
      </w:r>
      <w:r w:rsidR="00897E6E">
        <w:rPr>
          <w:rFonts w:ascii="Arial" w:eastAsia="Arial Unicode MS" w:hAnsi="Arial" w:cs="Browallia New"/>
          <w:sz w:val="22"/>
          <w:szCs w:val="28"/>
        </w:rPr>
        <w:t>3.75% - 5.00</w:t>
      </w:r>
      <w:r w:rsidR="00D572D5" w:rsidRPr="00E3587A">
        <w:rPr>
          <w:rFonts w:ascii="Arial" w:eastAsia="Arial Unicode MS" w:hAnsi="Arial" w:cs="Arial"/>
          <w:sz w:val="22"/>
          <w:szCs w:val="22"/>
        </w:rPr>
        <w:t xml:space="preserve">% </w:t>
      </w:r>
      <w:r w:rsidRPr="00E3587A">
        <w:rPr>
          <w:rFonts w:ascii="Arial" w:eastAsia="Arial Unicode MS" w:hAnsi="Arial" w:cs="Arial"/>
          <w:sz w:val="22"/>
          <w:szCs w:val="22"/>
        </w:rPr>
        <w:t>per annum (</w:t>
      </w:r>
      <w:r w:rsidR="00D13919" w:rsidRPr="00E3587A">
        <w:rPr>
          <w:rFonts w:ascii="Arial" w:eastAsia="Arial Unicode MS" w:hAnsi="Arial" w:cs="Arial"/>
          <w:sz w:val="22"/>
          <w:szCs w:val="22"/>
        </w:rPr>
        <w:t>2020</w:t>
      </w:r>
      <w:r w:rsidRPr="00E3587A">
        <w:rPr>
          <w:rFonts w:ascii="Arial" w:eastAsia="Arial Unicode MS" w:hAnsi="Arial" w:cs="Arial"/>
          <w:sz w:val="22"/>
          <w:szCs w:val="22"/>
        </w:rPr>
        <w:t xml:space="preserve">: </w:t>
      </w:r>
      <w:r w:rsidR="00D8633D" w:rsidRPr="00E3587A">
        <w:rPr>
          <w:rFonts w:ascii="Arial" w:eastAsia="Arial Unicode MS" w:hAnsi="Arial" w:cs="Arial"/>
          <w:sz w:val="22"/>
          <w:szCs w:val="22"/>
        </w:rPr>
        <w:t>0.9</w:t>
      </w:r>
      <w:r w:rsidR="00D572D5" w:rsidRPr="00E3587A">
        <w:rPr>
          <w:rFonts w:ascii="Arial" w:eastAsia="Arial Unicode MS" w:hAnsi="Arial" w:cs="Arial"/>
          <w:sz w:val="22"/>
          <w:szCs w:val="22"/>
        </w:rPr>
        <w:t>%</w:t>
      </w:r>
      <w:r w:rsidR="00D8633D" w:rsidRPr="00E3587A">
        <w:rPr>
          <w:rFonts w:ascii="Arial" w:eastAsia="Arial Unicode MS" w:hAnsi="Arial" w:cs="Arial"/>
          <w:sz w:val="22"/>
          <w:szCs w:val="22"/>
        </w:rPr>
        <w:t xml:space="preserve"> - 5.0</w:t>
      </w:r>
      <w:r w:rsidR="00D572D5" w:rsidRPr="00E3587A">
        <w:rPr>
          <w:rFonts w:ascii="Arial" w:eastAsia="Arial Unicode MS" w:hAnsi="Arial" w:cs="Arial"/>
          <w:sz w:val="22"/>
          <w:szCs w:val="22"/>
        </w:rPr>
        <w:t xml:space="preserve">% </w:t>
      </w:r>
      <w:r w:rsidRPr="00E3587A">
        <w:rPr>
          <w:rFonts w:ascii="Arial" w:eastAsia="Arial Unicode MS" w:hAnsi="Arial" w:cs="Arial"/>
          <w:sz w:val="22"/>
          <w:szCs w:val="22"/>
        </w:rPr>
        <w:t>per annum).</w:t>
      </w:r>
    </w:p>
    <w:p w14:paraId="079E4A77" w14:textId="77777777" w:rsidR="00382BD3" w:rsidRPr="00E3587A" w:rsidRDefault="003443B9" w:rsidP="00EE38B8">
      <w:pPr>
        <w:tabs>
          <w:tab w:val="left" w:pos="540"/>
          <w:tab w:val="left" w:pos="2700"/>
        </w:tabs>
        <w:spacing w:before="120" w:after="120" w:line="380" w:lineRule="exact"/>
        <w:ind w:left="547" w:hanging="547"/>
        <w:jc w:val="thaiDistribute"/>
        <w:rPr>
          <w:rFonts w:ascii="Arial" w:eastAsia="Arial Unicode MS" w:hAnsi="Arial" w:cs="Arial"/>
          <w:sz w:val="22"/>
          <w:szCs w:val="22"/>
          <w:u w:val="single"/>
        </w:rPr>
      </w:pPr>
      <w:r w:rsidRPr="00E3587A">
        <w:rPr>
          <w:rFonts w:ascii="Arial" w:eastAsia="Arial Unicode MS" w:hAnsi="Arial" w:cs="Arial"/>
          <w:sz w:val="22"/>
          <w:szCs w:val="22"/>
        </w:rPr>
        <w:lastRenderedPageBreak/>
        <w:tab/>
      </w:r>
      <w:r w:rsidR="00382BD3" w:rsidRPr="00E3587A">
        <w:rPr>
          <w:rFonts w:ascii="Arial" w:eastAsia="Arial Unicode MS" w:hAnsi="Arial" w:cs="Arial"/>
          <w:sz w:val="22"/>
          <w:szCs w:val="22"/>
          <w:u w:val="single"/>
        </w:rPr>
        <w:t>Directors and management’s benefits</w:t>
      </w:r>
    </w:p>
    <w:p w14:paraId="5E9B64B6" w14:textId="11211664" w:rsidR="00382BD3" w:rsidRPr="00E3587A" w:rsidRDefault="00382BD3" w:rsidP="008373F4">
      <w:pPr>
        <w:pStyle w:val="BodyTextIndent2"/>
        <w:ind w:left="547" w:firstLine="0"/>
        <w:rPr>
          <w:rFonts w:ascii="Arial" w:eastAsia="Arial Unicode MS" w:hAnsi="Arial" w:cstheme="minorBidi"/>
          <w:sz w:val="22"/>
          <w:szCs w:val="22"/>
          <w:cs/>
        </w:rPr>
      </w:pPr>
      <w:r w:rsidRPr="00E3587A">
        <w:rPr>
          <w:rFonts w:ascii="Arial" w:eastAsia="Arial Unicode MS" w:hAnsi="Arial" w:cs="Arial"/>
          <w:sz w:val="22"/>
          <w:szCs w:val="22"/>
        </w:rPr>
        <w:t xml:space="preserve">During the </w:t>
      </w:r>
      <w:r w:rsidR="00CA5451" w:rsidRPr="00E3587A">
        <w:rPr>
          <w:rFonts w:ascii="Arial" w:eastAsia="Arial Unicode MS" w:hAnsi="Arial" w:cs="Arial"/>
          <w:sz w:val="22"/>
          <w:szCs w:val="22"/>
        </w:rPr>
        <w:t>year</w:t>
      </w:r>
      <w:r w:rsidR="00FE1598" w:rsidRPr="00E3587A">
        <w:rPr>
          <w:rFonts w:ascii="Arial" w:eastAsia="Arial Unicode MS" w:hAnsi="Arial" w:cs="Arial"/>
          <w:sz w:val="22"/>
          <w:szCs w:val="22"/>
        </w:rPr>
        <w:t>s</w:t>
      </w:r>
      <w:r w:rsidR="00D572D5" w:rsidRPr="00E3587A">
        <w:rPr>
          <w:rFonts w:ascii="Arial" w:eastAsia="Arial Unicode MS" w:hAnsi="Arial" w:cs="Arial"/>
          <w:sz w:val="22"/>
          <w:szCs w:val="22"/>
        </w:rPr>
        <w:t xml:space="preserve"> ended 31 December </w:t>
      </w:r>
      <w:r w:rsidR="00D13919" w:rsidRPr="00E3587A">
        <w:rPr>
          <w:rFonts w:ascii="Arial" w:eastAsia="Arial Unicode MS" w:hAnsi="Arial" w:cs="Arial"/>
          <w:sz w:val="22"/>
          <w:szCs w:val="22"/>
        </w:rPr>
        <w:t>2021</w:t>
      </w:r>
      <w:r w:rsidR="00D572D5" w:rsidRPr="00E3587A">
        <w:rPr>
          <w:rFonts w:ascii="Arial" w:eastAsia="Arial Unicode MS" w:hAnsi="Arial" w:cs="Arial"/>
          <w:sz w:val="22"/>
          <w:szCs w:val="22"/>
        </w:rPr>
        <w:t xml:space="preserve"> and </w:t>
      </w:r>
      <w:r w:rsidR="00D13919" w:rsidRPr="00E3587A">
        <w:rPr>
          <w:rFonts w:ascii="Arial" w:eastAsia="Arial Unicode MS" w:hAnsi="Arial" w:cs="Arial"/>
          <w:sz w:val="22"/>
          <w:szCs w:val="22"/>
        </w:rPr>
        <w:t>2020</w:t>
      </w:r>
      <w:r w:rsidR="00D572D5" w:rsidRPr="00E3587A">
        <w:rPr>
          <w:rFonts w:ascii="Arial" w:eastAsia="Arial Unicode MS" w:hAnsi="Arial" w:cs="Arial"/>
          <w:sz w:val="22"/>
          <w:szCs w:val="22"/>
        </w:rPr>
        <w:t>,</w:t>
      </w:r>
      <w:r w:rsidRPr="00E3587A">
        <w:rPr>
          <w:rFonts w:ascii="Arial" w:eastAsia="Arial Unicode MS" w:hAnsi="Arial" w:cs="Arial"/>
          <w:sz w:val="22"/>
          <w:szCs w:val="22"/>
        </w:rPr>
        <w:t xml:space="preserve"> the </w:t>
      </w:r>
      <w:r w:rsidR="00D572D5" w:rsidRPr="00E3587A">
        <w:rPr>
          <w:rFonts w:ascii="Arial" w:eastAsia="Arial Unicode MS" w:hAnsi="Arial" w:cs="Arial"/>
          <w:sz w:val="22"/>
          <w:szCs w:val="22"/>
        </w:rPr>
        <w:t>Group</w:t>
      </w:r>
      <w:r w:rsidRPr="00E3587A">
        <w:rPr>
          <w:rFonts w:ascii="Arial" w:eastAsia="Arial Unicode MS" w:hAnsi="Arial" w:cs="Arial"/>
          <w:sz w:val="22"/>
          <w:szCs w:val="22"/>
        </w:rPr>
        <w:t xml:space="preserve"> had employee benefit expenses to </w:t>
      </w:r>
      <w:r w:rsidR="00AA04BB" w:rsidRPr="00E3587A">
        <w:rPr>
          <w:rFonts w:ascii="Arial" w:eastAsia="Arial Unicode MS" w:hAnsi="Arial" w:cs="Arial"/>
          <w:sz w:val="22"/>
          <w:szCs w:val="22"/>
        </w:rPr>
        <w:t>its</w:t>
      </w:r>
      <w:r w:rsidRPr="00E3587A">
        <w:rPr>
          <w:rFonts w:ascii="Arial" w:eastAsia="Arial Unicode MS" w:hAnsi="Arial" w:cs="Arial"/>
          <w:sz w:val="22"/>
          <w:szCs w:val="22"/>
        </w:rPr>
        <w:t xml:space="preserve"> directors and management as below.</w:t>
      </w:r>
    </w:p>
    <w:p w14:paraId="0A737DC7" w14:textId="77777777" w:rsidR="00382BD3" w:rsidRPr="00E3587A" w:rsidRDefault="001050EC" w:rsidP="008373F4">
      <w:pPr>
        <w:tabs>
          <w:tab w:val="left" w:pos="900"/>
          <w:tab w:val="left" w:pos="1440"/>
          <w:tab w:val="right" w:pos="5490"/>
          <w:tab w:val="right" w:pos="7740"/>
          <w:tab w:val="right" w:pos="9180"/>
        </w:tabs>
        <w:spacing w:before="120" w:after="120" w:line="380" w:lineRule="exact"/>
        <w:ind w:left="562"/>
        <w:jc w:val="right"/>
        <w:rPr>
          <w:rFonts w:ascii="Arial" w:hAnsi="Arial" w:cs="Arial"/>
          <w:sz w:val="18"/>
          <w:szCs w:val="18"/>
        </w:rPr>
      </w:pPr>
      <w:r w:rsidRPr="00E3587A">
        <w:rPr>
          <w:rFonts w:ascii="Arial" w:hAnsi="Arial" w:cs="Arial"/>
          <w:sz w:val="18"/>
          <w:szCs w:val="18"/>
        </w:rPr>
        <w:t xml:space="preserve"> </w:t>
      </w:r>
      <w:r w:rsidR="00382BD3" w:rsidRPr="00E3587A">
        <w:rPr>
          <w:rFonts w:ascii="Arial" w:hAnsi="Arial" w:cs="Arial"/>
          <w:sz w:val="18"/>
          <w:szCs w:val="18"/>
        </w:rPr>
        <w:t xml:space="preserve">(Unit: </w:t>
      </w:r>
      <w:r w:rsidR="004671FD" w:rsidRPr="00E3587A">
        <w:rPr>
          <w:rFonts w:ascii="Arial" w:hAnsi="Arial" w:cs="Arial"/>
          <w:sz w:val="18"/>
          <w:szCs w:val="18"/>
        </w:rPr>
        <w:t>Million</w:t>
      </w:r>
      <w:r w:rsidR="00382BD3" w:rsidRPr="00E3587A">
        <w:rPr>
          <w:rFonts w:ascii="Arial" w:hAnsi="Arial" w:cs="Arial"/>
          <w:sz w:val="18"/>
          <w:szCs w:val="18"/>
        </w:rPr>
        <w:t xml:space="preserve"> Baht)</w:t>
      </w:r>
      <w:r w:rsidR="00382BD3" w:rsidRPr="00E3587A">
        <w:rPr>
          <w:rFonts w:ascii="Arial" w:hAnsi="Arial" w:cs="Arial"/>
          <w:sz w:val="18"/>
          <w:szCs w:val="18"/>
          <w:cs/>
        </w:rPr>
        <w:t xml:space="preserve"> </w:t>
      </w:r>
    </w:p>
    <w:tbl>
      <w:tblPr>
        <w:tblW w:w="9038" w:type="dxa"/>
        <w:tblInd w:w="468" w:type="dxa"/>
        <w:tblLook w:val="04A0" w:firstRow="1" w:lastRow="0" w:firstColumn="1" w:lastColumn="0" w:noHBand="0" w:noVBand="1"/>
      </w:tblPr>
      <w:tblGrid>
        <w:gridCol w:w="4032"/>
        <w:gridCol w:w="1249"/>
        <w:gridCol w:w="1259"/>
        <w:gridCol w:w="1249"/>
        <w:gridCol w:w="1249"/>
      </w:tblGrid>
      <w:tr w:rsidR="00CB6E8A" w:rsidRPr="00E3587A" w14:paraId="71ABC20E" w14:textId="77777777" w:rsidTr="0061409D">
        <w:tc>
          <w:tcPr>
            <w:tcW w:w="4032" w:type="dxa"/>
          </w:tcPr>
          <w:p w14:paraId="0BACDEBD" w14:textId="77777777" w:rsidR="00CB6E8A" w:rsidRPr="00E3587A" w:rsidRDefault="00CB6E8A" w:rsidP="00CB6E8A">
            <w:pPr>
              <w:tabs>
                <w:tab w:val="left" w:pos="600"/>
                <w:tab w:val="left" w:pos="900"/>
                <w:tab w:val="right" w:pos="7280"/>
                <w:tab w:val="right" w:pos="8540"/>
              </w:tabs>
              <w:spacing w:line="380" w:lineRule="exact"/>
              <w:ind w:left="-18" w:right="-2"/>
              <w:jc w:val="center"/>
              <w:rPr>
                <w:rFonts w:ascii="Arial" w:hAnsi="Arial" w:cstheme="minorBidi"/>
                <w:sz w:val="18"/>
                <w:szCs w:val="18"/>
                <w:u w:val="single"/>
                <w:cs/>
              </w:rPr>
            </w:pPr>
          </w:p>
        </w:tc>
        <w:tc>
          <w:tcPr>
            <w:tcW w:w="2508" w:type="dxa"/>
            <w:gridSpan w:val="2"/>
          </w:tcPr>
          <w:p w14:paraId="01E9A8EB" w14:textId="77777777" w:rsidR="00CB6E8A" w:rsidRPr="00E3587A" w:rsidRDefault="00CB6E8A" w:rsidP="00CB6E8A">
            <w:pPr>
              <w:pBdr>
                <w:bottom w:val="single" w:sz="4" w:space="1" w:color="auto"/>
              </w:pBdr>
              <w:tabs>
                <w:tab w:val="left" w:pos="600"/>
                <w:tab w:val="left" w:pos="900"/>
                <w:tab w:val="right" w:pos="7280"/>
                <w:tab w:val="right" w:pos="8540"/>
              </w:tabs>
              <w:spacing w:line="380" w:lineRule="exact"/>
              <w:ind w:left="-18" w:right="-2"/>
              <w:jc w:val="center"/>
              <w:rPr>
                <w:rFonts w:ascii="Arial" w:hAnsi="Arial" w:cs="Arial"/>
                <w:sz w:val="18"/>
                <w:szCs w:val="18"/>
              </w:rPr>
            </w:pPr>
            <w:r w:rsidRPr="00E3587A">
              <w:rPr>
                <w:rFonts w:ascii="Arial" w:hAnsi="Arial" w:cs="Arial"/>
                <w:sz w:val="18"/>
                <w:szCs w:val="18"/>
              </w:rPr>
              <w:t>Consolidated                   financial statements</w:t>
            </w:r>
          </w:p>
        </w:tc>
        <w:tc>
          <w:tcPr>
            <w:tcW w:w="2498" w:type="dxa"/>
            <w:gridSpan w:val="2"/>
          </w:tcPr>
          <w:p w14:paraId="7C01F1F2" w14:textId="77777777" w:rsidR="00CB6E8A" w:rsidRPr="00E3587A" w:rsidRDefault="00CB6E8A" w:rsidP="00CB6E8A">
            <w:pPr>
              <w:pBdr>
                <w:bottom w:val="single" w:sz="4" w:space="1" w:color="auto"/>
              </w:pBdr>
              <w:tabs>
                <w:tab w:val="left" w:pos="600"/>
                <w:tab w:val="left" w:pos="900"/>
                <w:tab w:val="right" w:pos="7280"/>
                <w:tab w:val="right" w:pos="8540"/>
              </w:tabs>
              <w:spacing w:line="380" w:lineRule="exact"/>
              <w:ind w:left="-18" w:right="-2"/>
              <w:jc w:val="center"/>
              <w:rPr>
                <w:rFonts w:ascii="Arial" w:hAnsi="Arial" w:cs="Arial"/>
                <w:sz w:val="18"/>
                <w:szCs w:val="18"/>
              </w:rPr>
            </w:pPr>
            <w:r w:rsidRPr="00E3587A">
              <w:rPr>
                <w:rFonts w:ascii="Arial" w:hAnsi="Arial" w:cs="Arial"/>
                <w:sz w:val="18"/>
                <w:szCs w:val="18"/>
              </w:rPr>
              <w:t>Separate                   financial statements</w:t>
            </w:r>
          </w:p>
        </w:tc>
      </w:tr>
      <w:tr w:rsidR="00CB6E8A" w:rsidRPr="00E3587A" w14:paraId="6A774BAE" w14:textId="77777777" w:rsidTr="0061409D">
        <w:tc>
          <w:tcPr>
            <w:tcW w:w="4032" w:type="dxa"/>
          </w:tcPr>
          <w:p w14:paraId="65408EA4" w14:textId="77777777" w:rsidR="00CB6E8A" w:rsidRPr="00E3587A" w:rsidRDefault="00CB6E8A" w:rsidP="00CB6E8A">
            <w:pPr>
              <w:tabs>
                <w:tab w:val="left" w:pos="600"/>
                <w:tab w:val="left" w:pos="900"/>
                <w:tab w:val="right" w:pos="7280"/>
                <w:tab w:val="right" w:pos="8540"/>
              </w:tabs>
              <w:spacing w:line="380" w:lineRule="exact"/>
              <w:ind w:left="-18" w:right="-2"/>
              <w:jc w:val="center"/>
              <w:rPr>
                <w:rFonts w:ascii="Arial" w:hAnsi="Arial" w:cs="Arial"/>
                <w:sz w:val="18"/>
                <w:szCs w:val="18"/>
                <w:u w:val="single"/>
              </w:rPr>
            </w:pPr>
          </w:p>
        </w:tc>
        <w:tc>
          <w:tcPr>
            <w:tcW w:w="1249" w:type="dxa"/>
          </w:tcPr>
          <w:p w14:paraId="78AD17A5" w14:textId="51F046C6" w:rsidR="00CB6E8A" w:rsidRPr="00E3587A" w:rsidRDefault="00D13919" w:rsidP="00CB6E8A">
            <w:pPr>
              <w:pBdr>
                <w:bottom w:val="single" w:sz="4" w:space="1" w:color="auto"/>
              </w:pBdr>
              <w:tabs>
                <w:tab w:val="center" w:pos="6480"/>
                <w:tab w:val="center" w:pos="8820"/>
              </w:tabs>
              <w:spacing w:line="380" w:lineRule="exact"/>
              <w:ind w:right="-36"/>
              <w:jc w:val="center"/>
              <w:rPr>
                <w:rFonts w:ascii="Arial" w:hAnsi="Arial" w:cs="Arial"/>
                <w:sz w:val="18"/>
                <w:szCs w:val="18"/>
              </w:rPr>
            </w:pPr>
            <w:r w:rsidRPr="00E3587A">
              <w:rPr>
                <w:rFonts w:ascii="Arial" w:hAnsi="Arial" w:cs="Arial"/>
                <w:sz w:val="18"/>
                <w:szCs w:val="18"/>
              </w:rPr>
              <w:t>2021</w:t>
            </w:r>
          </w:p>
        </w:tc>
        <w:tc>
          <w:tcPr>
            <w:tcW w:w="1259" w:type="dxa"/>
          </w:tcPr>
          <w:p w14:paraId="23710EA1" w14:textId="5A69A9A3" w:rsidR="00CB6E8A" w:rsidRPr="00E3587A" w:rsidRDefault="00D13919" w:rsidP="00CB6E8A">
            <w:pPr>
              <w:pBdr>
                <w:bottom w:val="single" w:sz="4" w:space="1" w:color="auto"/>
              </w:pBdr>
              <w:tabs>
                <w:tab w:val="center" w:pos="6480"/>
                <w:tab w:val="center" w:pos="8820"/>
              </w:tabs>
              <w:spacing w:line="380" w:lineRule="exact"/>
              <w:ind w:right="-36"/>
              <w:jc w:val="center"/>
              <w:rPr>
                <w:rFonts w:ascii="Arial" w:hAnsi="Arial" w:cs="Arial"/>
                <w:sz w:val="18"/>
                <w:szCs w:val="18"/>
              </w:rPr>
            </w:pPr>
            <w:r w:rsidRPr="00E3587A">
              <w:rPr>
                <w:rFonts w:ascii="Arial" w:hAnsi="Arial" w:cs="Arial"/>
                <w:sz w:val="18"/>
                <w:szCs w:val="18"/>
              </w:rPr>
              <w:t>2020</w:t>
            </w:r>
          </w:p>
        </w:tc>
        <w:tc>
          <w:tcPr>
            <w:tcW w:w="1249" w:type="dxa"/>
          </w:tcPr>
          <w:p w14:paraId="434AE95D" w14:textId="3BBB493B" w:rsidR="00CB6E8A" w:rsidRPr="00E3587A" w:rsidRDefault="00D13919" w:rsidP="00CB6E8A">
            <w:pPr>
              <w:pBdr>
                <w:bottom w:val="single" w:sz="4" w:space="1" w:color="auto"/>
              </w:pBdr>
              <w:tabs>
                <w:tab w:val="center" w:pos="6480"/>
                <w:tab w:val="center" w:pos="8820"/>
              </w:tabs>
              <w:spacing w:line="380" w:lineRule="exact"/>
              <w:ind w:right="-36"/>
              <w:jc w:val="center"/>
              <w:rPr>
                <w:rFonts w:ascii="Arial" w:hAnsi="Arial" w:cs="Arial"/>
                <w:sz w:val="18"/>
                <w:szCs w:val="18"/>
              </w:rPr>
            </w:pPr>
            <w:r w:rsidRPr="00E3587A">
              <w:rPr>
                <w:rFonts w:ascii="Arial" w:hAnsi="Arial" w:cs="Arial"/>
                <w:sz w:val="18"/>
                <w:szCs w:val="18"/>
              </w:rPr>
              <w:t>2021</w:t>
            </w:r>
          </w:p>
        </w:tc>
        <w:tc>
          <w:tcPr>
            <w:tcW w:w="1249" w:type="dxa"/>
          </w:tcPr>
          <w:p w14:paraId="2BE77B70" w14:textId="166B406C" w:rsidR="00CB6E8A" w:rsidRPr="00E3587A" w:rsidRDefault="00D13919" w:rsidP="00CB6E8A">
            <w:pPr>
              <w:pBdr>
                <w:bottom w:val="single" w:sz="4" w:space="1" w:color="auto"/>
              </w:pBdr>
              <w:tabs>
                <w:tab w:val="center" w:pos="6480"/>
                <w:tab w:val="center" w:pos="8820"/>
              </w:tabs>
              <w:spacing w:line="380" w:lineRule="exact"/>
              <w:ind w:right="-36"/>
              <w:jc w:val="center"/>
              <w:rPr>
                <w:rFonts w:ascii="Arial" w:hAnsi="Arial" w:cs="Arial"/>
                <w:sz w:val="18"/>
                <w:szCs w:val="18"/>
              </w:rPr>
            </w:pPr>
            <w:r w:rsidRPr="00E3587A">
              <w:rPr>
                <w:rFonts w:ascii="Arial" w:hAnsi="Arial" w:cs="Arial"/>
                <w:sz w:val="18"/>
                <w:szCs w:val="18"/>
              </w:rPr>
              <w:t>2020</w:t>
            </w:r>
          </w:p>
        </w:tc>
      </w:tr>
      <w:tr w:rsidR="003347B1" w:rsidRPr="00E3587A" w14:paraId="75D47295" w14:textId="77777777" w:rsidTr="0061409D">
        <w:tc>
          <w:tcPr>
            <w:tcW w:w="4032" w:type="dxa"/>
          </w:tcPr>
          <w:p w14:paraId="7D9F43CC" w14:textId="77777777" w:rsidR="003347B1" w:rsidRPr="00E3587A" w:rsidRDefault="003347B1" w:rsidP="003347B1">
            <w:pPr>
              <w:spacing w:line="380" w:lineRule="exact"/>
              <w:ind w:left="72" w:right="-2"/>
              <w:rPr>
                <w:rFonts w:ascii="Arial" w:hAnsi="Arial" w:cs="Arial"/>
                <w:sz w:val="18"/>
                <w:szCs w:val="18"/>
              </w:rPr>
            </w:pPr>
            <w:r w:rsidRPr="00E3587A">
              <w:rPr>
                <w:rFonts w:ascii="Arial" w:hAnsi="Arial" w:cs="Arial"/>
                <w:sz w:val="18"/>
                <w:szCs w:val="18"/>
              </w:rPr>
              <w:t>Short-term employee benefits</w:t>
            </w:r>
          </w:p>
        </w:tc>
        <w:tc>
          <w:tcPr>
            <w:tcW w:w="1249" w:type="dxa"/>
          </w:tcPr>
          <w:p w14:paraId="61F8F765" w14:textId="0333A1EB" w:rsidR="003347B1" w:rsidRPr="00E3587A" w:rsidRDefault="00605655" w:rsidP="00605655">
            <w:pPr>
              <w:tabs>
                <w:tab w:val="decimal" w:pos="792"/>
              </w:tabs>
              <w:spacing w:line="380" w:lineRule="exact"/>
              <w:ind w:left="-18" w:right="-2"/>
              <w:rPr>
                <w:rFonts w:ascii="Arial" w:hAnsi="Arial" w:cs="Arial"/>
                <w:sz w:val="18"/>
                <w:szCs w:val="18"/>
              </w:rPr>
            </w:pPr>
            <w:r w:rsidRPr="00E3587A">
              <w:rPr>
                <w:rFonts w:ascii="Arial" w:hAnsi="Arial" w:cs="Arial"/>
                <w:sz w:val="18"/>
                <w:szCs w:val="18"/>
              </w:rPr>
              <w:t>25.4</w:t>
            </w:r>
          </w:p>
        </w:tc>
        <w:tc>
          <w:tcPr>
            <w:tcW w:w="1259" w:type="dxa"/>
          </w:tcPr>
          <w:p w14:paraId="2737DB7F" w14:textId="7BF80E91" w:rsidR="003347B1" w:rsidRPr="00E3587A" w:rsidRDefault="003347B1" w:rsidP="00605655">
            <w:pPr>
              <w:tabs>
                <w:tab w:val="decimal" w:pos="710"/>
              </w:tabs>
              <w:spacing w:line="380" w:lineRule="exact"/>
              <w:ind w:left="-18" w:right="-2"/>
              <w:rPr>
                <w:rFonts w:ascii="Arial" w:hAnsi="Arial" w:cs="Arial"/>
                <w:sz w:val="18"/>
                <w:szCs w:val="18"/>
              </w:rPr>
            </w:pPr>
            <w:r w:rsidRPr="00E3587A">
              <w:rPr>
                <w:rFonts w:ascii="Arial" w:hAnsi="Arial" w:cs="Arial"/>
                <w:sz w:val="18"/>
                <w:szCs w:val="18"/>
              </w:rPr>
              <w:t>32.7</w:t>
            </w:r>
          </w:p>
        </w:tc>
        <w:tc>
          <w:tcPr>
            <w:tcW w:w="1249" w:type="dxa"/>
          </w:tcPr>
          <w:p w14:paraId="24EC7001" w14:textId="6582DFB9" w:rsidR="003347B1" w:rsidRPr="00E3587A" w:rsidRDefault="00605655" w:rsidP="00605655">
            <w:pPr>
              <w:tabs>
                <w:tab w:val="decimal" w:pos="718"/>
              </w:tabs>
              <w:spacing w:line="380" w:lineRule="exact"/>
              <w:ind w:left="-18" w:right="-2"/>
              <w:rPr>
                <w:rFonts w:ascii="Arial" w:hAnsi="Arial" w:cs="Arial"/>
                <w:sz w:val="18"/>
                <w:szCs w:val="18"/>
              </w:rPr>
            </w:pPr>
            <w:r w:rsidRPr="00E3587A">
              <w:rPr>
                <w:rFonts w:ascii="Arial" w:hAnsi="Arial" w:cs="Arial"/>
                <w:sz w:val="18"/>
                <w:szCs w:val="18"/>
              </w:rPr>
              <w:t>13.2</w:t>
            </w:r>
          </w:p>
        </w:tc>
        <w:tc>
          <w:tcPr>
            <w:tcW w:w="1249" w:type="dxa"/>
          </w:tcPr>
          <w:p w14:paraId="1D919A2D" w14:textId="5703BBB0" w:rsidR="003347B1" w:rsidRPr="00E3587A" w:rsidRDefault="003347B1" w:rsidP="00605655">
            <w:pPr>
              <w:tabs>
                <w:tab w:val="decimal" w:pos="718"/>
              </w:tabs>
              <w:spacing w:line="380" w:lineRule="exact"/>
              <w:ind w:left="-18" w:right="-2"/>
              <w:rPr>
                <w:rFonts w:ascii="Arial" w:hAnsi="Arial" w:cs="Arial"/>
                <w:sz w:val="18"/>
                <w:szCs w:val="18"/>
              </w:rPr>
            </w:pPr>
            <w:r w:rsidRPr="00E3587A">
              <w:rPr>
                <w:rFonts w:ascii="Arial" w:hAnsi="Arial" w:cs="Arial"/>
                <w:sz w:val="18"/>
                <w:szCs w:val="18"/>
              </w:rPr>
              <w:t>20.2</w:t>
            </w:r>
          </w:p>
        </w:tc>
      </w:tr>
      <w:tr w:rsidR="003347B1" w:rsidRPr="00E3587A" w14:paraId="00303DEE" w14:textId="77777777" w:rsidTr="0061409D">
        <w:tc>
          <w:tcPr>
            <w:tcW w:w="4032" w:type="dxa"/>
          </w:tcPr>
          <w:p w14:paraId="723CADD8" w14:textId="77777777" w:rsidR="003347B1" w:rsidRPr="00E3587A" w:rsidRDefault="003347B1" w:rsidP="003347B1">
            <w:pPr>
              <w:spacing w:line="380" w:lineRule="exact"/>
              <w:ind w:left="72" w:right="-2"/>
              <w:rPr>
                <w:rFonts w:ascii="Arial" w:hAnsi="Arial" w:cs="Arial"/>
                <w:sz w:val="18"/>
                <w:szCs w:val="18"/>
              </w:rPr>
            </w:pPr>
            <w:r w:rsidRPr="00E3587A">
              <w:rPr>
                <w:rFonts w:ascii="Arial" w:hAnsi="Arial" w:cs="Arial"/>
                <w:sz w:val="18"/>
                <w:szCs w:val="18"/>
              </w:rPr>
              <w:t>Post-employment benefits</w:t>
            </w:r>
          </w:p>
        </w:tc>
        <w:tc>
          <w:tcPr>
            <w:tcW w:w="1249" w:type="dxa"/>
          </w:tcPr>
          <w:p w14:paraId="1CE63114" w14:textId="6ED76D8A" w:rsidR="003347B1" w:rsidRPr="00E3587A" w:rsidRDefault="00605655" w:rsidP="00605655">
            <w:pPr>
              <w:pBdr>
                <w:bottom w:val="single" w:sz="4" w:space="1" w:color="auto"/>
              </w:pBdr>
              <w:tabs>
                <w:tab w:val="decimal" w:pos="792"/>
              </w:tabs>
              <w:spacing w:line="380" w:lineRule="exact"/>
              <w:ind w:left="-18" w:right="-2"/>
              <w:rPr>
                <w:rFonts w:ascii="Arial" w:hAnsi="Arial" w:cs="Arial"/>
                <w:sz w:val="18"/>
                <w:szCs w:val="18"/>
              </w:rPr>
            </w:pPr>
            <w:r w:rsidRPr="00E3587A">
              <w:rPr>
                <w:rFonts w:ascii="Arial" w:hAnsi="Arial" w:cs="Arial"/>
                <w:sz w:val="18"/>
                <w:szCs w:val="18"/>
              </w:rPr>
              <w:t>1.3</w:t>
            </w:r>
          </w:p>
        </w:tc>
        <w:tc>
          <w:tcPr>
            <w:tcW w:w="1259" w:type="dxa"/>
          </w:tcPr>
          <w:p w14:paraId="45F59E9D" w14:textId="06FD0ADF" w:rsidR="003347B1" w:rsidRPr="00E3587A" w:rsidRDefault="003347B1" w:rsidP="00605655">
            <w:pPr>
              <w:pBdr>
                <w:bottom w:val="single" w:sz="4" w:space="1" w:color="auto"/>
              </w:pBdr>
              <w:tabs>
                <w:tab w:val="decimal" w:pos="710"/>
              </w:tabs>
              <w:spacing w:line="380" w:lineRule="exact"/>
              <w:ind w:left="-18" w:right="-2"/>
              <w:rPr>
                <w:rFonts w:ascii="Arial" w:hAnsi="Arial" w:cs="Arial"/>
                <w:sz w:val="18"/>
                <w:szCs w:val="18"/>
              </w:rPr>
            </w:pPr>
            <w:r w:rsidRPr="00E3587A">
              <w:rPr>
                <w:rFonts w:ascii="Arial" w:hAnsi="Arial" w:cs="Arial"/>
                <w:sz w:val="18"/>
                <w:szCs w:val="18"/>
              </w:rPr>
              <w:t>1.1</w:t>
            </w:r>
          </w:p>
        </w:tc>
        <w:tc>
          <w:tcPr>
            <w:tcW w:w="1249" w:type="dxa"/>
          </w:tcPr>
          <w:p w14:paraId="7AD2B869" w14:textId="68CDAD6C" w:rsidR="003347B1" w:rsidRPr="00E3587A" w:rsidRDefault="00605655" w:rsidP="00605655">
            <w:pPr>
              <w:pBdr>
                <w:bottom w:val="single" w:sz="4" w:space="1" w:color="auto"/>
              </w:pBdr>
              <w:tabs>
                <w:tab w:val="decimal" w:pos="718"/>
              </w:tabs>
              <w:spacing w:line="380" w:lineRule="exact"/>
              <w:ind w:left="-18" w:right="-2"/>
              <w:rPr>
                <w:rFonts w:ascii="Arial" w:hAnsi="Arial" w:cs="Arial"/>
                <w:sz w:val="18"/>
                <w:szCs w:val="18"/>
              </w:rPr>
            </w:pPr>
            <w:r w:rsidRPr="00E3587A">
              <w:rPr>
                <w:rFonts w:ascii="Arial" w:hAnsi="Arial" w:cs="Arial"/>
                <w:sz w:val="18"/>
                <w:szCs w:val="18"/>
              </w:rPr>
              <w:t>1.1</w:t>
            </w:r>
          </w:p>
        </w:tc>
        <w:tc>
          <w:tcPr>
            <w:tcW w:w="1249" w:type="dxa"/>
          </w:tcPr>
          <w:p w14:paraId="00F98A03" w14:textId="63DFE053" w:rsidR="003347B1" w:rsidRPr="00E3587A" w:rsidRDefault="003347B1" w:rsidP="00605655">
            <w:pPr>
              <w:pBdr>
                <w:bottom w:val="single" w:sz="4" w:space="1" w:color="auto"/>
              </w:pBdr>
              <w:tabs>
                <w:tab w:val="decimal" w:pos="718"/>
              </w:tabs>
              <w:spacing w:line="380" w:lineRule="exact"/>
              <w:ind w:left="-18" w:right="-2"/>
              <w:rPr>
                <w:rFonts w:ascii="Arial" w:hAnsi="Arial" w:cs="Arial"/>
                <w:sz w:val="18"/>
                <w:szCs w:val="18"/>
              </w:rPr>
            </w:pPr>
            <w:r w:rsidRPr="00E3587A">
              <w:rPr>
                <w:rFonts w:ascii="Arial" w:hAnsi="Arial" w:cs="Arial"/>
                <w:sz w:val="18"/>
                <w:szCs w:val="18"/>
              </w:rPr>
              <w:t>0.8</w:t>
            </w:r>
          </w:p>
        </w:tc>
      </w:tr>
      <w:tr w:rsidR="003347B1" w:rsidRPr="00E3587A" w14:paraId="177FC710" w14:textId="77777777" w:rsidTr="0061409D">
        <w:tc>
          <w:tcPr>
            <w:tcW w:w="4032" w:type="dxa"/>
          </w:tcPr>
          <w:p w14:paraId="55C486B6" w14:textId="77777777" w:rsidR="003347B1" w:rsidRPr="00E3587A" w:rsidRDefault="003347B1" w:rsidP="003347B1">
            <w:pPr>
              <w:spacing w:line="380" w:lineRule="exact"/>
              <w:ind w:left="72" w:right="-2"/>
              <w:rPr>
                <w:rFonts w:ascii="Arial" w:hAnsi="Arial" w:cs="Arial"/>
                <w:sz w:val="18"/>
                <w:szCs w:val="18"/>
              </w:rPr>
            </w:pPr>
            <w:r w:rsidRPr="00E3587A">
              <w:rPr>
                <w:rFonts w:ascii="Arial" w:hAnsi="Arial" w:cs="Arial"/>
                <w:sz w:val="18"/>
                <w:szCs w:val="18"/>
              </w:rPr>
              <w:t>Total</w:t>
            </w:r>
          </w:p>
        </w:tc>
        <w:tc>
          <w:tcPr>
            <w:tcW w:w="1249" w:type="dxa"/>
          </w:tcPr>
          <w:p w14:paraId="6F70E2BF" w14:textId="599237AD" w:rsidR="003347B1" w:rsidRPr="00E3587A" w:rsidRDefault="00605655" w:rsidP="00605655">
            <w:pPr>
              <w:pBdr>
                <w:bottom w:val="double" w:sz="4" w:space="1" w:color="auto"/>
              </w:pBdr>
              <w:tabs>
                <w:tab w:val="decimal" w:pos="792"/>
              </w:tabs>
              <w:spacing w:line="380" w:lineRule="exact"/>
              <w:ind w:left="-18" w:right="-2"/>
              <w:rPr>
                <w:rFonts w:ascii="Arial" w:hAnsi="Arial" w:cs="Arial"/>
                <w:sz w:val="18"/>
                <w:szCs w:val="18"/>
              </w:rPr>
            </w:pPr>
            <w:r w:rsidRPr="00E3587A">
              <w:rPr>
                <w:rFonts w:ascii="Arial" w:hAnsi="Arial" w:cs="Arial"/>
                <w:sz w:val="18"/>
                <w:szCs w:val="18"/>
              </w:rPr>
              <w:t>26.7</w:t>
            </w:r>
          </w:p>
        </w:tc>
        <w:tc>
          <w:tcPr>
            <w:tcW w:w="1259" w:type="dxa"/>
          </w:tcPr>
          <w:p w14:paraId="58B799AB" w14:textId="1937AC7F" w:rsidR="003347B1" w:rsidRPr="00E3587A" w:rsidRDefault="003347B1" w:rsidP="00605655">
            <w:pPr>
              <w:pBdr>
                <w:bottom w:val="double" w:sz="4" w:space="1" w:color="auto"/>
              </w:pBdr>
              <w:tabs>
                <w:tab w:val="decimal" w:pos="710"/>
              </w:tabs>
              <w:spacing w:line="380" w:lineRule="exact"/>
              <w:ind w:left="-18" w:right="-2"/>
              <w:rPr>
                <w:rFonts w:ascii="Arial" w:hAnsi="Arial" w:cs="Arial"/>
                <w:sz w:val="18"/>
                <w:szCs w:val="18"/>
              </w:rPr>
            </w:pPr>
            <w:r w:rsidRPr="00E3587A">
              <w:rPr>
                <w:rFonts w:ascii="Arial" w:hAnsi="Arial" w:cs="Arial"/>
                <w:sz w:val="18"/>
                <w:szCs w:val="18"/>
              </w:rPr>
              <w:t>33.8</w:t>
            </w:r>
          </w:p>
        </w:tc>
        <w:tc>
          <w:tcPr>
            <w:tcW w:w="1249" w:type="dxa"/>
          </w:tcPr>
          <w:p w14:paraId="168F1EB3" w14:textId="3582F3AF" w:rsidR="003347B1" w:rsidRPr="00E3587A" w:rsidRDefault="00605655" w:rsidP="00605655">
            <w:pPr>
              <w:pBdr>
                <w:bottom w:val="double" w:sz="4" w:space="1" w:color="auto"/>
              </w:pBdr>
              <w:tabs>
                <w:tab w:val="decimal" w:pos="718"/>
              </w:tabs>
              <w:spacing w:line="380" w:lineRule="exact"/>
              <w:ind w:left="-18" w:right="-2"/>
              <w:rPr>
                <w:rFonts w:ascii="Arial" w:hAnsi="Arial" w:cs="Arial"/>
                <w:sz w:val="18"/>
                <w:szCs w:val="18"/>
              </w:rPr>
            </w:pPr>
            <w:r w:rsidRPr="00E3587A">
              <w:rPr>
                <w:rFonts w:ascii="Arial" w:hAnsi="Arial" w:cs="Arial"/>
                <w:sz w:val="18"/>
                <w:szCs w:val="18"/>
              </w:rPr>
              <w:t>14.3</w:t>
            </w:r>
          </w:p>
        </w:tc>
        <w:tc>
          <w:tcPr>
            <w:tcW w:w="1249" w:type="dxa"/>
          </w:tcPr>
          <w:p w14:paraId="0B9969E2" w14:textId="0936B1BD" w:rsidR="003347B1" w:rsidRPr="00E3587A" w:rsidRDefault="003347B1" w:rsidP="00605655">
            <w:pPr>
              <w:pBdr>
                <w:bottom w:val="double" w:sz="4" w:space="1" w:color="auto"/>
              </w:pBdr>
              <w:tabs>
                <w:tab w:val="decimal" w:pos="718"/>
              </w:tabs>
              <w:spacing w:line="380" w:lineRule="exact"/>
              <w:ind w:left="-18" w:right="-2"/>
              <w:rPr>
                <w:rFonts w:ascii="Arial" w:hAnsi="Arial" w:cs="Arial"/>
                <w:sz w:val="18"/>
                <w:szCs w:val="18"/>
              </w:rPr>
            </w:pPr>
            <w:r w:rsidRPr="00E3587A">
              <w:rPr>
                <w:rFonts w:ascii="Arial" w:hAnsi="Arial" w:cs="Arial"/>
                <w:sz w:val="18"/>
                <w:szCs w:val="18"/>
              </w:rPr>
              <w:t>21.0</w:t>
            </w:r>
          </w:p>
        </w:tc>
      </w:tr>
    </w:tbl>
    <w:p w14:paraId="73D52B05" w14:textId="2140C27E" w:rsidR="00382BD3" w:rsidRPr="00E3587A" w:rsidRDefault="00382BD3" w:rsidP="008373F4">
      <w:pPr>
        <w:spacing w:before="240" w:after="120" w:line="380" w:lineRule="exact"/>
        <w:ind w:left="533" w:right="58"/>
        <w:jc w:val="both"/>
        <w:rPr>
          <w:rFonts w:ascii="Arial" w:eastAsia="Arial Unicode MS" w:hAnsi="Arial" w:cs="Arial"/>
          <w:sz w:val="22"/>
          <w:szCs w:val="22"/>
          <w:u w:val="single"/>
        </w:rPr>
      </w:pPr>
      <w:r w:rsidRPr="00E3587A">
        <w:rPr>
          <w:rFonts w:ascii="Arial" w:eastAsia="Arial Unicode MS" w:hAnsi="Arial" w:cs="Arial"/>
          <w:sz w:val="22"/>
          <w:szCs w:val="22"/>
          <w:u w:val="single"/>
        </w:rPr>
        <w:t>Guarantee obligations with related parties</w:t>
      </w:r>
    </w:p>
    <w:p w14:paraId="53E05919" w14:textId="3B34CB08" w:rsidR="00382BD3" w:rsidRPr="00E3587A" w:rsidRDefault="00382BD3" w:rsidP="008373F4">
      <w:pPr>
        <w:pStyle w:val="BodyTextIndent2"/>
        <w:ind w:left="547" w:firstLine="0"/>
        <w:rPr>
          <w:rFonts w:ascii="Arial" w:eastAsia="Arial Unicode MS" w:hAnsi="Arial" w:cs="Arial"/>
          <w:sz w:val="22"/>
          <w:szCs w:val="22"/>
        </w:rPr>
      </w:pPr>
      <w:r w:rsidRPr="00E3587A">
        <w:rPr>
          <w:rFonts w:ascii="Arial" w:eastAsia="Arial Unicode MS" w:hAnsi="Arial" w:cs="Arial"/>
          <w:sz w:val="22"/>
          <w:szCs w:val="22"/>
        </w:rPr>
        <w:t xml:space="preserve">The </w:t>
      </w:r>
      <w:r w:rsidR="00050C05" w:rsidRPr="00E3587A">
        <w:rPr>
          <w:rFonts w:ascii="Arial" w:eastAsia="Arial Unicode MS" w:hAnsi="Arial" w:cs="Arial"/>
          <w:sz w:val="22"/>
          <w:szCs w:val="22"/>
        </w:rPr>
        <w:t>Company</w:t>
      </w:r>
      <w:r w:rsidRPr="00E3587A">
        <w:rPr>
          <w:rFonts w:ascii="Arial" w:eastAsia="Arial Unicode MS" w:hAnsi="Arial" w:cs="Arial"/>
          <w:sz w:val="22"/>
          <w:szCs w:val="22"/>
        </w:rPr>
        <w:t xml:space="preserve"> has outstanding guarantee obligations </w:t>
      </w:r>
      <w:r w:rsidR="008428FE" w:rsidRPr="00E3587A">
        <w:rPr>
          <w:rFonts w:ascii="Arial" w:eastAsia="Arial Unicode MS" w:hAnsi="Arial" w:cs="Arial"/>
          <w:sz w:val="22"/>
          <w:szCs w:val="22"/>
        </w:rPr>
        <w:t>to</w:t>
      </w:r>
      <w:r w:rsidRPr="00E3587A">
        <w:rPr>
          <w:rFonts w:ascii="Arial" w:eastAsia="Arial Unicode MS" w:hAnsi="Arial" w:cs="Arial"/>
          <w:sz w:val="22"/>
          <w:szCs w:val="22"/>
        </w:rPr>
        <w:t xml:space="preserve"> its related parti</w:t>
      </w:r>
      <w:r w:rsidR="00A5472F" w:rsidRPr="00E3587A">
        <w:rPr>
          <w:rFonts w:ascii="Arial" w:eastAsia="Arial Unicode MS" w:hAnsi="Arial" w:cs="Arial"/>
          <w:sz w:val="22"/>
          <w:szCs w:val="22"/>
        </w:rPr>
        <w:t>es, as described in Note</w:t>
      </w:r>
      <w:r w:rsidR="007266CB">
        <w:rPr>
          <w:rFonts w:ascii="Arial" w:eastAsia="Arial Unicode MS" w:hAnsi="Arial" w:cs="Arial"/>
          <w:sz w:val="22"/>
          <w:szCs w:val="22"/>
        </w:rPr>
        <w:t>s</w:t>
      </w:r>
      <w:r w:rsidR="00A5472F" w:rsidRPr="00E3587A">
        <w:rPr>
          <w:rFonts w:ascii="Arial" w:eastAsia="Arial Unicode MS" w:hAnsi="Arial" w:cs="Arial"/>
          <w:sz w:val="22"/>
          <w:szCs w:val="22"/>
        </w:rPr>
        <w:t xml:space="preserve"> </w:t>
      </w:r>
      <w:r w:rsidR="00C27DBC" w:rsidRPr="00E3587A">
        <w:rPr>
          <w:rFonts w:ascii="Arial" w:eastAsia="Arial Unicode MS" w:hAnsi="Arial" w:cs="Arial"/>
          <w:sz w:val="22"/>
          <w:szCs w:val="22"/>
        </w:rPr>
        <w:t>40</w:t>
      </w:r>
      <w:r w:rsidR="00274637" w:rsidRPr="00E3587A">
        <w:rPr>
          <w:rFonts w:ascii="Arial" w:eastAsia="Arial Unicode MS" w:hAnsi="Arial" w:cs="Arial"/>
          <w:sz w:val="22"/>
          <w:szCs w:val="22"/>
        </w:rPr>
        <w:t>.</w:t>
      </w:r>
      <w:r w:rsidR="009275E6" w:rsidRPr="00E3587A">
        <w:rPr>
          <w:rFonts w:ascii="Arial" w:eastAsia="Arial Unicode MS" w:hAnsi="Arial" w:cs="Arial"/>
          <w:sz w:val="22"/>
          <w:szCs w:val="22"/>
        </w:rPr>
        <w:t>3</w:t>
      </w:r>
      <w:r w:rsidR="007A667F" w:rsidRPr="00E3587A">
        <w:rPr>
          <w:rFonts w:ascii="Arial" w:eastAsia="Arial Unicode MS" w:hAnsi="Arial" w:cs="Arial"/>
          <w:sz w:val="22"/>
          <w:szCs w:val="22"/>
        </w:rPr>
        <w:t xml:space="preserve"> and </w:t>
      </w:r>
      <w:r w:rsidR="00C27DBC" w:rsidRPr="00E3587A">
        <w:rPr>
          <w:rFonts w:ascii="Arial" w:eastAsia="Arial Unicode MS" w:hAnsi="Arial" w:cs="Arial"/>
          <w:sz w:val="22"/>
          <w:szCs w:val="22"/>
        </w:rPr>
        <w:t>40</w:t>
      </w:r>
      <w:r w:rsidR="007A667F" w:rsidRPr="00E3587A">
        <w:rPr>
          <w:rFonts w:ascii="Arial" w:eastAsia="Arial Unicode MS" w:hAnsi="Arial" w:cs="Arial"/>
          <w:sz w:val="22"/>
          <w:szCs w:val="22"/>
        </w:rPr>
        <w:t>.</w:t>
      </w:r>
      <w:r w:rsidR="009275E6" w:rsidRPr="00E3587A">
        <w:rPr>
          <w:rFonts w:ascii="Arial" w:eastAsia="Arial Unicode MS" w:hAnsi="Arial" w:cs="Arial"/>
          <w:sz w:val="22"/>
          <w:szCs w:val="22"/>
        </w:rPr>
        <w:t>5</w:t>
      </w:r>
      <w:r w:rsidRPr="00E3587A">
        <w:rPr>
          <w:rFonts w:ascii="Arial" w:eastAsia="Arial Unicode MS" w:hAnsi="Arial" w:cs="Arial"/>
          <w:sz w:val="22"/>
          <w:szCs w:val="22"/>
        </w:rPr>
        <w:t>.</w:t>
      </w:r>
    </w:p>
    <w:p w14:paraId="60C6FEB4" w14:textId="79CFB04D" w:rsidR="00CA5451" w:rsidRPr="00E3587A" w:rsidRDefault="008C3EED" w:rsidP="008373F4">
      <w:pPr>
        <w:tabs>
          <w:tab w:val="left" w:pos="900"/>
          <w:tab w:val="left" w:pos="1440"/>
          <w:tab w:val="right" w:pos="5490"/>
          <w:tab w:val="right" w:pos="7740"/>
          <w:tab w:val="right" w:pos="9180"/>
        </w:tabs>
        <w:spacing w:before="120" w:after="120" w:line="380" w:lineRule="exact"/>
        <w:ind w:left="547" w:hanging="547"/>
        <w:jc w:val="thaiDistribute"/>
        <w:rPr>
          <w:rFonts w:ascii="Arial" w:hAnsi="Arial" w:cs="Arial"/>
          <w:b/>
          <w:bCs/>
          <w:sz w:val="22"/>
          <w:szCs w:val="22"/>
        </w:rPr>
      </w:pPr>
      <w:r w:rsidRPr="00E3587A">
        <w:rPr>
          <w:rFonts w:ascii="Arial" w:hAnsi="Arial" w:cs="Arial"/>
          <w:b/>
          <w:bCs/>
          <w:sz w:val="22"/>
          <w:szCs w:val="22"/>
        </w:rPr>
        <w:t>7</w:t>
      </w:r>
      <w:r w:rsidR="00CA5451" w:rsidRPr="00E3587A">
        <w:rPr>
          <w:rFonts w:ascii="Arial" w:hAnsi="Arial" w:cs="Arial"/>
          <w:b/>
          <w:bCs/>
          <w:sz w:val="22"/>
          <w:szCs w:val="22"/>
        </w:rPr>
        <w:t>.</w:t>
      </w:r>
      <w:r w:rsidR="00CA5451" w:rsidRPr="00E3587A">
        <w:rPr>
          <w:rFonts w:ascii="Arial" w:hAnsi="Arial" w:cs="Arial"/>
          <w:b/>
          <w:bCs/>
          <w:sz w:val="22"/>
          <w:szCs w:val="22"/>
        </w:rPr>
        <w:tab/>
        <w:t>Cash and cash equivalents</w:t>
      </w:r>
    </w:p>
    <w:p w14:paraId="4D262B70" w14:textId="77777777" w:rsidR="00CA5451" w:rsidRPr="00E3587A" w:rsidRDefault="00CA5451" w:rsidP="008373F4">
      <w:pPr>
        <w:tabs>
          <w:tab w:val="left" w:pos="900"/>
          <w:tab w:val="left" w:pos="1440"/>
          <w:tab w:val="right" w:pos="5490"/>
          <w:tab w:val="right" w:pos="7740"/>
          <w:tab w:val="right" w:pos="9180"/>
        </w:tabs>
        <w:spacing w:before="120" w:after="120" w:line="380" w:lineRule="exact"/>
        <w:ind w:left="605" w:hanging="605"/>
        <w:jc w:val="right"/>
        <w:rPr>
          <w:rFonts w:ascii="Arial" w:hAnsi="Arial" w:cs="Arial"/>
          <w:b/>
          <w:bCs/>
          <w:sz w:val="22"/>
          <w:szCs w:val="22"/>
        </w:rPr>
      </w:pPr>
      <w:r w:rsidRPr="00E3587A">
        <w:rPr>
          <w:rFonts w:ascii="Arial" w:hAnsi="Arial" w:cs="Arial"/>
          <w:sz w:val="22"/>
          <w:szCs w:val="22"/>
        </w:rPr>
        <w:t>(Unit: Thousand Baht)</w:t>
      </w:r>
    </w:p>
    <w:tbl>
      <w:tblPr>
        <w:tblStyle w:val="TableGrid"/>
        <w:tblW w:w="894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00"/>
        <w:gridCol w:w="1485"/>
        <w:gridCol w:w="1485"/>
        <w:gridCol w:w="1485"/>
        <w:gridCol w:w="1485"/>
      </w:tblGrid>
      <w:tr w:rsidR="00CA5451" w:rsidRPr="00E3587A" w14:paraId="08221389" w14:textId="77777777" w:rsidTr="004C5D57">
        <w:tc>
          <w:tcPr>
            <w:tcW w:w="3000" w:type="dxa"/>
            <w:vAlign w:val="bottom"/>
          </w:tcPr>
          <w:p w14:paraId="4C5D3EAE" w14:textId="77777777" w:rsidR="00CA5451" w:rsidRPr="00E3587A" w:rsidRDefault="00CA5451" w:rsidP="006C7284">
            <w:pPr>
              <w:tabs>
                <w:tab w:val="left" w:pos="600"/>
                <w:tab w:val="left" w:pos="900"/>
                <w:tab w:val="right" w:pos="7280"/>
                <w:tab w:val="right" w:pos="8540"/>
              </w:tabs>
              <w:spacing w:line="380" w:lineRule="exact"/>
              <w:ind w:right="-45"/>
              <w:jc w:val="center"/>
              <w:rPr>
                <w:rFonts w:ascii="Arial" w:hAnsi="Arial" w:cs="Arial"/>
                <w:sz w:val="22"/>
                <w:szCs w:val="22"/>
              </w:rPr>
            </w:pPr>
          </w:p>
        </w:tc>
        <w:tc>
          <w:tcPr>
            <w:tcW w:w="2970" w:type="dxa"/>
            <w:gridSpan w:val="2"/>
            <w:vAlign w:val="bottom"/>
          </w:tcPr>
          <w:p w14:paraId="303A6EA1" w14:textId="77777777" w:rsidR="00CA5451" w:rsidRPr="00E3587A" w:rsidRDefault="00CA5451" w:rsidP="006C7284">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szCs w:val="22"/>
              </w:rPr>
            </w:pPr>
            <w:r w:rsidRPr="00E3587A">
              <w:rPr>
                <w:rFonts w:ascii="Arial" w:hAnsi="Arial" w:cs="Arial"/>
                <w:sz w:val="22"/>
                <w:szCs w:val="22"/>
              </w:rPr>
              <w:t xml:space="preserve">Consolidated </w:t>
            </w:r>
            <w:r w:rsidR="00194FF7" w:rsidRPr="00E3587A">
              <w:rPr>
                <w:rFonts w:ascii="Arial" w:hAnsi="Arial" w:cs="Arial"/>
                <w:sz w:val="22"/>
                <w:szCs w:val="22"/>
              </w:rPr>
              <w:t xml:space="preserve">                                 </w:t>
            </w:r>
            <w:r w:rsidRPr="00E3587A">
              <w:rPr>
                <w:rFonts w:ascii="Arial" w:hAnsi="Arial" w:cs="Arial"/>
                <w:sz w:val="22"/>
                <w:szCs w:val="22"/>
              </w:rPr>
              <w:t>financial statements</w:t>
            </w:r>
          </w:p>
        </w:tc>
        <w:tc>
          <w:tcPr>
            <w:tcW w:w="2970" w:type="dxa"/>
            <w:gridSpan w:val="2"/>
            <w:vAlign w:val="bottom"/>
          </w:tcPr>
          <w:p w14:paraId="4CB2F306" w14:textId="77777777" w:rsidR="00CA5451" w:rsidRPr="00E3587A" w:rsidRDefault="00CA5451" w:rsidP="006C7284">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szCs w:val="22"/>
              </w:rPr>
            </w:pPr>
            <w:r w:rsidRPr="00E3587A">
              <w:rPr>
                <w:rFonts w:ascii="Arial" w:hAnsi="Arial" w:cs="Arial"/>
                <w:sz w:val="22"/>
                <w:szCs w:val="22"/>
              </w:rPr>
              <w:t xml:space="preserve">Separate </w:t>
            </w:r>
            <w:r w:rsidR="00194FF7" w:rsidRPr="00E3587A">
              <w:rPr>
                <w:rFonts w:ascii="Arial" w:hAnsi="Arial" w:cs="Arial"/>
                <w:sz w:val="22"/>
                <w:szCs w:val="22"/>
              </w:rPr>
              <w:t xml:space="preserve">                       </w:t>
            </w:r>
            <w:r w:rsidRPr="00E3587A">
              <w:rPr>
                <w:rFonts w:ascii="Arial" w:hAnsi="Arial" w:cs="Arial"/>
                <w:sz w:val="22"/>
                <w:szCs w:val="22"/>
              </w:rPr>
              <w:t>financial statements</w:t>
            </w:r>
          </w:p>
        </w:tc>
      </w:tr>
      <w:tr w:rsidR="00AC2498" w:rsidRPr="00E3587A" w14:paraId="08FC2188" w14:textId="77777777" w:rsidTr="004C5D57">
        <w:tc>
          <w:tcPr>
            <w:tcW w:w="3000" w:type="dxa"/>
          </w:tcPr>
          <w:p w14:paraId="1E5426E5" w14:textId="77777777" w:rsidR="00AC2498" w:rsidRPr="00E3587A" w:rsidRDefault="00AC2498" w:rsidP="006C7284">
            <w:pPr>
              <w:tabs>
                <w:tab w:val="left" w:pos="600"/>
                <w:tab w:val="left" w:pos="900"/>
                <w:tab w:val="right" w:pos="7280"/>
                <w:tab w:val="right" w:pos="8540"/>
              </w:tabs>
              <w:spacing w:line="380" w:lineRule="exact"/>
              <w:ind w:right="-45"/>
              <w:jc w:val="thaiDistribute"/>
              <w:rPr>
                <w:rFonts w:ascii="Arial" w:hAnsi="Arial" w:cs="Arial"/>
                <w:sz w:val="22"/>
                <w:szCs w:val="22"/>
              </w:rPr>
            </w:pPr>
          </w:p>
        </w:tc>
        <w:tc>
          <w:tcPr>
            <w:tcW w:w="1485" w:type="dxa"/>
            <w:vAlign w:val="bottom"/>
          </w:tcPr>
          <w:p w14:paraId="1D64D48B" w14:textId="4CDF4536" w:rsidR="00AC2498" w:rsidRPr="00E3587A" w:rsidRDefault="00D13919" w:rsidP="00AC2498">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szCs w:val="22"/>
              </w:rPr>
            </w:pPr>
            <w:r w:rsidRPr="00E3587A">
              <w:rPr>
                <w:rFonts w:ascii="Arial" w:hAnsi="Arial" w:cs="Arial"/>
                <w:sz w:val="22"/>
                <w:szCs w:val="22"/>
              </w:rPr>
              <w:t>2021</w:t>
            </w:r>
          </w:p>
        </w:tc>
        <w:tc>
          <w:tcPr>
            <w:tcW w:w="1485" w:type="dxa"/>
            <w:vAlign w:val="bottom"/>
          </w:tcPr>
          <w:p w14:paraId="403A988F" w14:textId="4AD1E1CF" w:rsidR="00AC2498" w:rsidRPr="00E3587A" w:rsidRDefault="00D13919" w:rsidP="00AC2498">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szCs w:val="22"/>
              </w:rPr>
            </w:pPr>
            <w:r w:rsidRPr="00E3587A">
              <w:rPr>
                <w:rFonts w:ascii="Arial" w:hAnsi="Arial" w:cs="Arial"/>
                <w:sz w:val="22"/>
                <w:szCs w:val="22"/>
              </w:rPr>
              <w:t>2020</w:t>
            </w:r>
          </w:p>
        </w:tc>
        <w:tc>
          <w:tcPr>
            <w:tcW w:w="1485" w:type="dxa"/>
            <w:vAlign w:val="bottom"/>
          </w:tcPr>
          <w:p w14:paraId="22FB8B67" w14:textId="3C3F1756" w:rsidR="00AC2498" w:rsidRPr="00E3587A" w:rsidRDefault="00D13919" w:rsidP="00AC2498">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szCs w:val="22"/>
              </w:rPr>
            </w:pPr>
            <w:r w:rsidRPr="00E3587A">
              <w:rPr>
                <w:rFonts w:ascii="Arial" w:hAnsi="Arial" w:cs="Arial"/>
                <w:sz w:val="22"/>
                <w:szCs w:val="22"/>
              </w:rPr>
              <w:t>2021</w:t>
            </w:r>
          </w:p>
        </w:tc>
        <w:tc>
          <w:tcPr>
            <w:tcW w:w="1485" w:type="dxa"/>
            <w:vAlign w:val="bottom"/>
          </w:tcPr>
          <w:p w14:paraId="271FC603" w14:textId="0EC55462" w:rsidR="00AC2498" w:rsidRPr="00E3587A" w:rsidRDefault="00D13919" w:rsidP="00AC2498">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szCs w:val="22"/>
              </w:rPr>
            </w:pPr>
            <w:r w:rsidRPr="00E3587A">
              <w:rPr>
                <w:rFonts w:ascii="Arial" w:hAnsi="Arial" w:cs="Arial"/>
                <w:sz w:val="22"/>
                <w:szCs w:val="22"/>
              </w:rPr>
              <w:t>2020</w:t>
            </w:r>
          </w:p>
        </w:tc>
      </w:tr>
      <w:tr w:rsidR="003347B1" w:rsidRPr="00E3587A" w14:paraId="4581B520" w14:textId="77777777" w:rsidTr="004C5D57">
        <w:tc>
          <w:tcPr>
            <w:tcW w:w="3000" w:type="dxa"/>
          </w:tcPr>
          <w:p w14:paraId="4B9F19F9" w14:textId="77777777" w:rsidR="003347B1" w:rsidRPr="00E3587A" w:rsidRDefault="003347B1" w:rsidP="003347B1">
            <w:pPr>
              <w:tabs>
                <w:tab w:val="left" w:pos="600"/>
                <w:tab w:val="left" w:pos="900"/>
                <w:tab w:val="right" w:pos="7280"/>
                <w:tab w:val="right" w:pos="8540"/>
              </w:tabs>
              <w:spacing w:line="380" w:lineRule="exact"/>
              <w:ind w:left="-60" w:right="-45"/>
              <w:jc w:val="thaiDistribute"/>
              <w:rPr>
                <w:rFonts w:ascii="Arial" w:hAnsi="Arial" w:cs="Arial"/>
                <w:sz w:val="22"/>
                <w:szCs w:val="22"/>
                <w:cs/>
              </w:rPr>
            </w:pPr>
            <w:r w:rsidRPr="00E3587A">
              <w:rPr>
                <w:rFonts w:ascii="Arial" w:hAnsi="Arial" w:cs="Arial"/>
                <w:sz w:val="22"/>
                <w:szCs w:val="22"/>
              </w:rPr>
              <w:t>Cash</w:t>
            </w:r>
          </w:p>
        </w:tc>
        <w:tc>
          <w:tcPr>
            <w:tcW w:w="1485" w:type="dxa"/>
          </w:tcPr>
          <w:p w14:paraId="31B44ECF" w14:textId="008A9342" w:rsidR="003347B1" w:rsidRPr="00E3587A" w:rsidRDefault="00683A27" w:rsidP="003347B1">
            <w:pPr>
              <w:tabs>
                <w:tab w:val="decimal" w:pos="1242"/>
              </w:tabs>
              <w:spacing w:line="380" w:lineRule="exact"/>
              <w:ind w:left="-18" w:right="-45"/>
              <w:rPr>
                <w:rFonts w:ascii="Arial" w:hAnsi="Arial" w:cs="Arial"/>
                <w:sz w:val="22"/>
                <w:szCs w:val="22"/>
              </w:rPr>
            </w:pPr>
            <w:r w:rsidRPr="00E3587A">
              <w:rPr>
                <w:rFonts w:ascii="Arial" w:hAnsi="Arial" w:cs="Arial"/>
                <w:sz w:val="22"/>
                <w:szCs w:val="22"/>
              </w:rPr>
              <w:t>597</w:t>
            </w:r>
          </w:p>
        </w:tc>
        <w:tc>
          <w:tcPr>
            <w:tcW w:w="1485" w:type="dxa"/>
          </w:tcPr>
          <w:p w14:paraId="6D401D82" w14:textId="1C887285" w:rsidR="003347B1" w:rsidRPr="00E3587A" w:rsidRDefault="003347B1" w:rsidP="003347B1">
            <w:pPr>
              <w:tabs>
                <w:tab w:val="decimal" w:pos="1242"/>
              </w:tabs>
              <w:spacing w:line="380" w:lineRule="exact"/>
              <w:ind w:left="-18" w:right="-45"/>
              <w:rPr>
                <w:rFonts w:ascii="Arial" w:hAnsi="Arial" w:cs="Arial"/>
                <w:sz w:val="22"/>
                <w:szCs w:val="22"/>
              </w:rPr>
            </w:pPr>
            <w:r w:rsidRPr="00E3587A">
              <w:rPr>
                <w:rFonts w:ascii="Arial" w:hAnsi="Arial" w:cs="Arial"/>
                <w:sz w:val="22"/>
                <w:szCs w:val="22"/>
              </w:rPr>
              <w:t>2,516</w:t>
            </w:r>
          </w:p>
        </w:tc>
        <w:tc>
          <w:tcPr>
            <w:tcW w:w="1485" w:type="dxa"/>
          </w:tcPr>
          <w:p w14:paraId="4FB8FAEA" w14:textId="34C7E481" w:rsidR="003347B1" w:rsidRPr="00E3587A" w:rsidRDefault="00F32EB9" w:rsidP="003347B1">
            <w:pPr>
              <w:tabs>
                <w:tab w:val="decimal" w:pos="1242"/>
              </w:tabs>
              <w:spacing w:line="380" w:lineRule="exact"/>
              <w:ind w:left="-18" w:right="-45"/>
              <w:rPr>
                <w:rFonts w:ascii="Arial" w:hAnsi="Arial" w:cs="Arial"/>
                <w:sz w:val="22"/>
                <w:szCs w:val="22"/>
              </w:rPr>
            </w:pPr>
            <w:r w:rsidRPr="00E3587A">
              <w:rPr>
                <w:rFonts w:ascii="Arial" w:hAnsi="Arial" w:cs="Arial"/>
                <w:sz w:val="22"/>
                <w:szCs w:val="22"/>
              </w:rPr>
              <w:t>91</w:t>
            </w:r>
          </w:p>
        </w:tc>
        <w:tc>
          <w:tcPr>
            <w:tcW w:w="1485" w:type="dxa"/>
          </w:tcPr>
          <w:p w14:paraId="067EB210" w14:textId="356B64C5" w:rsidR="003347B1" w:rsidRPr="00E3587A" w:rsidRDefault="003347B1" w:rsidP="003347B1">
            <w:pPr>
              <w:tabs>
                <w:tab w:val="decimal" w:pos="1242"/>
              </w:tabs>
              <w:spacing w:line="380" w:lineRule="exact"/>
              <w:ind w:left="-18" w:right="-45"/>
              <w:rPr>
                <w:rFonts w:ascii="Arial" w:hAnsi="Arial" w:cs="Arial"/>
                <w:sz w:val="22"/>
                <w:szCs w:val="22"/>
              </w:rPr>
            </w:pPr>
            <w:r w:rsidRPr="00E3587A">
              <w:rPr>
                <w:rFonts w:ascii="Arial" w:hAnsi="Arial" w:cs="Arial"/>
                <w:sz w:val="22"/>
                <w:szCs w:val="22"/>
              </w:rPr>
              <w:t>160</w:t>
            </w:r>
          </w:p>
        </w:tc>
      </w:tr>
      <w:tr w:rsidR="003347B1" w:rsidRPr="00E3587A" w14:paraId="6191C72B" w14:textId="77777777" w:rsidTr="004C5D57">
        <w:tc>
          <w:tcPr>
            <w:tcW w:w="3000" w:type="dxa"/>
          </w:tcPr>
          <w:p w14:paraId="1C0E7800" w14:textId="77777777" w:rsidR="003347B1" w:rsidRPr="00E3587A" w:rsidRDefault="003347B1" w:rsidP="003347B1">
            <w:pPr>
              <w:tabs>
                <w:tab w:val="left" w:pos="600"/>
                <w:tab w:val="left" w:pos="900"/>
                <w:tab w:val="right" w:pos="7280"/>
                <w:tab w:val="right" w:pos="8540"/>
              </w:tabs>
              <w:spacing w:line="380" w:lineRule="exact"/>
              <w:ind w:left="-60" w:right="-45"/>
              <w:jc w:val="thaiDistribute"/>
              <w:rPr>
                <w:rFonts w:ascii="Arial" w:hAnsi="Arial" w:cs="Arial"/>
                <w:sz w:val="22"/>
                <w:szCs w:val="22"/>
                <w:cs/>
              </w:rPr>
            </w:pPr>
            <w:r w:rsidRPr="00E3587A">
              <w:rPr>
                <w:rFonts w:ascii="Arial" w:hAnsi="Arial" w:cs="Arial"/>
                <w:sz w:val="22"/>
                <w:szCs w:val="22"/>
              </w:rPr>
              <w:t>Bank deposits</w:t>
            </w:r>
          </w:p>
        </w:tc>
        <w:tc>
          <w:tcPr>
            <w:tcW w:w="1485" w:type="dxa"/>
          </w:tcPr>
          <w:p w14:paraId="721E56A3" w14:textId="0A599769" w:rsidR="003347B1" w:rsidRPr="00E3587A" w:rsidRDefault="00683A27" w:rsidP="003347B1">
            <w:pPr>
              <w:pBdr>
                <w:bottom w:val="single" w:sz="4" w:space="1" w:color="auto"/>
              </w:pBdr>
              <w:tabs>
                <w:tab w:val="decimal" w:pos="1242"/>
              </w:tabs>
              <w:spacing w:line="380" w:lineRule="exact"/>
              <w:ind w:left="-18" w:right="-45"/>
              <w:rPr>
                <w:rFonts w:ascii="Arial" w:hAnsi="Arial" w:cs="Arial"/>
                <w:sz w:val="22"/>
                <w:szCs w:val="22"/>
              </w:rPr>
            </w:pPr>
            <w:r w:rsidRPr="00E3587A">
              <w:rPr>
                <w:rFonts w:ascii="Arial" w:hAnsi="Arial" w:cs="Arial"/>
                <w:sz w:val="22"/>
                <w:szCs w:val="22"/>
              </w:rPr>
              <w:t>80,183</w:t>
            </w:r>
          </w:p>
        </w:tc>
        <w:tc>
          <w:tcPr>
            <w:tcW w:w="1485" w:type="dxa"/>
          </w:tcPr>
          <w:p w14:paraId="10EEA5BA" w14:textId="7FB2D6DA" w:rsidR="003347B1" w:rsidRPr="00E3587A" w:rsidRDefault="003347B1" w:rsidP="003347B1">
            <w:pPr>
              <w:pBdr>
                <w:bottom w:val="single" w:sz="4" w:space="1" w:color="auto"/>
              </w:pBdr>
              <w:tabs>
                <w:tab w:val="decimal" w:pos="1242"/>
              </w:tabs>
              <w:spacing w:line="380" w:lineRule="exact"/>
              <w:ind w:left="-18" w:right="-45"/>
              <w:rPr>
                <w:rFonts w:ascii="Arial" w:hAnsi="Arial" w:cs="Arial"/>
                <w:sz w:val="22"/>
                <w:szCs w:val="22"/>
              </w:rPr>
            </w:pPr>
            <w:r w:rsidRPr="00E3587A">
              <w:rPr>
                <w:rFonts w:ascii="Arial" w:hAnsi="Arial" w:cs="Arial"/>
                <w:sz w:val="22"/>
                <w:szCs w:val="22"/>
              </w:rPr>
              <w:t>146,049</w:t>
            </w:r>
          </w:p>
        </w:tc>
        <w:tc>
          <w:tcPr>
            <w:tcW w:w="1485" w:type="dxa"/>
          </w:tcPr>
          <w:p w14:paraId="2E588373" w14:textId="3BEC85DF" w:rsidR="003347B1" w:rsidRPr="00E3587A" w:rsidRDefault="00F32EB9" w:rsidP="003347B1">
            <w:pPr>
              <w:pBdr>
                <w:bottom w:val="single" w:sz="4" w:space="1" w:color="auto"/>
              </w:pBdr>
              <w:tabs>
                <w:tab w:val="decimal" w:pos="1242"/>
              </w:tabs>
              <w:spacing w:line="380" w:lineRule="exact"/>
              <w:ind w:left="-18" w:right="-45"/>
              <w:rPr>
                <w:rFonts w:ascii="Arial" w:hAnsi="Arial" w:cs="Arial"/>
                <w:sz w:val="22"/>
                <w:szCs w:val="22"/>
              </w:rPr>
            </w:pPr>
            <w:r w:rsidRPr="00E3587A">
              <w:rPr>
                <w:rFonts w:ascii="Arial" w:hAnsi="Arial" w:cs="Arial"/>
                <w:sz w:val="22"/>
                <w:szCs w:val="22"/>
              </w:rPr>
              <w:t>8,618</w:t>
            </w:r>
          </w:p>
        </w:tc>
        <w:tc>
          <w:tcPr>
            <w:tcW w:w="1485" w:type="dxa"/>
          </w:tcPr>
          <w:p w14:paraId="14B79312" w14:textId="15B87CE2" w:rsidR="003347B1" w:rsidRPr="00E3587A" w:rsidRDefault="003347B1" w:rsidP="003347B1">
            <w:pPr>
              <w:pBdr>
                <w:bottom w:val="single" w:sz="4" w:space="1" w:color="auto"/>
              </w:pBdr>
              <w:tabs>
                <w:tab w:val="decimal" w:pos="1242"/>
              </w:tabs>
              <w:spacing w:line="380" w:lineRule="exact"/>
              <w:ind w:left="-18" w:right="-45"/>
              <w:rPr>
                <w:rFonts w:ascii="Arial" w:hAnsi="Arial" w:cs="Arial"/>
                <w:sz w:val="22"/>
                <w:szCs w:val="22"/>
              </w:rPr>
            </w:pPr>
            <w:r w:rsidRPr="00E3587A">
              <w:rPr>
                <w:rFonts w:ascii="Arial" w:hAnsi="Arial" w:cs="Arial"/>
                <w:sz w:val="22"/>
                <w:szCs w:val="22"/>
              </w:rPr>
              <w:t>11,987</w:t>
            </w:r>
          </w:p>
        </w:tc>
      </w:tr>
      <w:tr w:rsidR="003347B1" w:rsidRPr="00E3587A" w14:paraId="5C64C196" w14:textId="77777777" w:rsidTr="004C5D57">
        <w:tc>
          <w:tcPr>
            <w:tcW w:w="3000" w:type="dxa"/>
          </w:tcPr>
          <w:p w14:paraId="3092AE37" w14:textId="77777777" w:rsidR="003347B1" w:rsidRPr="00E3587A" w:rsidRDefault="003347B1" w:rsidP="003347B1">
            <w:pPr>
              <w:tabs>
                <w:tab w:val="left" w:pos="600"/>
                <w:tab w:val="left" w:pos="900"/>
                <w:tab w:val="right" w:pos="7280"/>
                <w:tab w:val="right" w:pos="8540"/>
              </w:tabs>
              <w:spacing w:line="380" w:lineRule="exact"/>
              <w:ind w:left="-60" w:right="-45"/>
              <w:jc w:val="thaiDistribute"/>
              <w:rPr>
                <w:rFonts w:ascii="Arial" w:hAnsi="Arial" w:cs="Arial"/>
                <w:sz w:val="22"/>
                <w:szCs w:val="22"/>
                <w:cs/>
              </w:rPr>
            </w:pPr>
            <w:r w:rsidRPr="00E3587A">
              <w:rPr>
                <w:rFonts w:ascii="Arial" w:hAnsi="Arial" w:cs="Arial"/>
                <w:sz w:val="22"/>
                <w:szCs w:val="22"/>
              </w:rPr>
              <w:t>Total</w:t>
            </w:r>
          </w:p>
        </w:tc>
        <w:tc>
          <w:tcPr>
            <w:tcW w:w="1485" w:type="dxa"/>
          </w:tcPr>
          <w:p w14:paraId="0632358C" w14:textId="188EDA26" w:rsidR="003347B1" w:rsidRPr="00E3587A" w:rsidRDefault="00683A27" w:rsidP="003347B1">
            <w:pPr>
              <w:pBdr>
                <w:bottom w:val="double" w:sz="4" w:space="1" w:color="auto"/>
              </w:pBdr>
              <w:tabs>
                <w:tab w:val="decimal" w:pos="1242"/>
              </w:tabs>
              <w:spacing w:line="380" w:lineRule="exact"/>
              <w:ind w:left="-18" w:right="-45"/>
              <w:rPr>
                <w:rFonts w:ascii="Arial" w:hAnsi="Arial" w:cs="Arial"/>
                <w:sz w:val="22"/>
                <w:szCs w:val="22"/>
              </w:rPr>
            </w:pPr>
            <w:r w:rsidRPr="00E3587A">
              <w:rPr>
                <w:rFonts w:ascii="Arial" w:hAnsi="Arial" w:cs="Arial"/>
                <w:sz w:val="22"/>
                <w:szCs w:val="22"/>
              </w:rPr>
              <w:t>80,780</w:t>
            </w:r>
          </w:p>
        </w:tc>
        <w:tc>
          <w:tcPr>
            <w:tcW w:w="1485" w:type="dxa"/>
          </w:tcPr>
          <w:p w14:paraId="4F3CECDD" w14:textId="399C8749" w:rsidR="003347B1" w:rsidRPr="00E3587A" w:rsidRDefault="003347B1" w:rsidP="003347B1">
            <w:pPr>
              <w:pBdr>
                <w:bottom w:val="double" w:sz="4" w:space="1" w:color="auto"/>
              </w:pBdr>
              <w:tabs>
                <w:tab w:val="decimal" w:pos="1242"/>
              </w:tabs>
              <w:spacing w:line="380" w:lineRule="exact"/>
              <w:ind w:left="-18" w:right="-45"/>
              <w:rPr>
                <w:rFonts w:ascii="Arial" w:hAnsi="Arial" w:cs="Arial"/>
                <w:sz w:val="22"/>
                <w:szCs w:val="22"/>
              </w:rPr>
            </w:pPr>
            <w:r w:rsidRPr="00E3587A">
              <w:rPr>
                <w:rFonts w:ascii="Arial" w:hAnsi="Arial" w:cs="Arial"/>
                <w:sz w:val="22"/>
                <w:szCs w:val="22"/>
              </w:rPr>
              <w:t>148,565</w:t>
            </w:r>
          </w:p>
        </w:tc>
        <w:tc>
          <w:tcPr>
            <w:tcW w:w="1485" w:type="dxa"/>
          </w:tcPr>
          <w:p w14:paraId="6F57AC2E" w14:textId="2B841D9F" w:rsidR="003347B1" w:rsidRPr="00E3587A" w:rsidRDefault="00F32EB9" w:rsidP="003347B1">
            <w:pPr>
              <w:pBdr>
                <w:bottom w:val="double" w:sz="4" w:space="1" w:color="auto"/>
              </w:pBdr>
              <w:tabs>
                <w:tab w:val="decimal" w:pos="1242"/>
              </w:tabs>
              <w:spacing w:line="380" w:lineRule="exact"/>
              <w:ind w:left="-18" w:right="-45"/>
              <w:rPr>
                <w:rFonts w:ascii="Arial" w:hAnsi="Arial" w:cs="Arial"/>
                <w:sz w:val="22"/>
                <w:szCs w:val="22"/>
              </w:rPr>
            </w:pPr>
            <w:r w:rsidRPr="00E3587A">
              <w:rPr>
                <w:rFonts w:ascii="Arial" w:hAnsi="Arial" w:cs="Arial"/>
                <w:sz w:val="22"/>
                <w:szCs w:val="22"/>
              </w:rPr>
              <w:t>8,709</w:t>
            </w:r>
          </w:p>
        </w:tc>
        <w:tc>
          <w:tcPr>
            <w:tcW w:w="1485" w:type="dxa"/>
          </w:tcPr>
          <w:p w14:paraId="11754F02" w14:textId="2D2963B6" w:rsidR="003347B1" w:rsidRPr="00E3587A" w:rsidRDefault="003347B1" w:rsidP="003347B1">
            <w:pPr>
              <w:pBdr>
                <w:bottom w:val="double" w:sz="4" w:space="1" w:color="auto"/>
              </w:pBdr>
              <w:tabs>
                <w:tab w:val="decimal" w:pos="1242"/>
              </w:tabs>
              <w:spacing w:line="380" w:lineRule="exact"/>
              <w:ind w:left="-18" w:right="-45"/>
              <w:rPr>
                <w:rFonts w:ascii="Arial" w:hAnsi="Arial" w:cs="Arial"/>
                <w:sz w:val="22"/>
                <w:szCs w:val="22"/>
              </w:rPr>
            </w:pPr>
            <w:r w:rsidRPr="00E3587A">
              <w:rPr>
                <w:rFonts w:ascii="Arial" w:hAnsi="Arial" w:cs="Arial"/>
                <w:sz w:val="22"/>
                <w:szCs w:val="22"/>
              </w:rPr>
              <w:t>12,147</w:t>
            </w:r>
          </w:p>
        </w:tc>
      </w:tr>
    </w:tbl>
    <w:p w14:paraId="20638ABC" w14:textId="666087BE" w:rsidR="00CA5451" w:rsidRPr="00E3587A" w:rsidRDefault="00CA5451" w:rsidP="00CA5451">
      <w:pPr>
        <w:pStyle w:val="BodyTextIndent2"/>
        <w:spacing w:before="240"/>
        <w:ind w:left="547" w:firstLine="0"/>
        <w:rPr>
          <w:rFonts w:ascii="Arial" w:hAnsi="Arial" w:cs="Arial"/>
          <w:sz w:val="22"/>
          <w:szCs w:val="22"/>
        </w:rPr>
      </w:pPr>
      <w:r w:rsidRPr="00E3587A">
        <w:rPr>
          <w:rFonts w:ascii="Arial" w:hAnsi="Arial" w:cs="Arial"/>
          <w:sz w:val="22"/>
          <w:szCs w:val="22"/>
        </w:rPr>
        <w:t xml:space="preserve">As at 31 </w:t>
      </w:r>
      <w:r w:rsidRPr="00E3587A">
        <w:rPr>
          <w:rFonts w:ascii="Arial" w:eastAsia="Arial Unicode MS" w:hAnsi="Arial" w:cs="Arial"/>
          <w:sz w:val="22"/>
          <w:szCs w:val="22"/>
        </w:rPr>
        <w:t>December</w:t>
      </w:r>
      <w:r w:rsidRPr="00E3587A">
        <w:rPr>
          <w:rFonts w:ascii="Arial" w:hAnsi="Arial" w:cs="Arial"/>
          <w:sz w:val="22"/>
          <w:szCs w:val="22"/>
        </w:rPr>
        <w:t xml:space="preserve"> </w:t>
      </w:r>
      <w:r w:rsidR="00D13919" w:rsidRPr="00E3587A">
        <w:rPr>
          <w:rFonts w:ascii="Arial" w:hAnsi="Arial" w:cs="Arial"/>
          <w:sz w:val="22"/>
          <w:szCs w:val="22"/>
        </w:rPr>
        <w:t>2021</w:t>
      </w:r>
      <w:r w:rsidRPr="00E3587A">
        <w:rPr>
          <w:rFonts w:ascii="Arial" w:hAnsi="Arial" w:cs="Arial"/>
          <w:sz w:val="22"/>
          <w:szCs w:val="22"/>
        </w:rPr>
        <w:t xml:space="preserve">, bank deposits in saving accounts </w:t>
      </w:r>
      <w:r w:rsidR="009275E6" w:rsidRPr="00E3587A">
        <w:rPr>
          <w:rFonts w:ascii="Arial" w:hAnsi="Arial" w:cs="Arial"/>
          <w:sz w:val="22"/>
          <w:szCs w:val="22"/>
        </w:rPr>
        <w:t>and fix accounts</w:t>
      </w:r>
      <w:r w:rsidRPr="00E3587A">
        <w:rPr>
          <w:rFonts w:ascii="Arial" w:hAnsi="Arial" w:cs="Arial"/>
          <w:sz w:val="22"/>
          <w:szCs w:val="22"/>
        </w:rPr>
        <w:t xml:space="preserve"> carried interests between </w:t>
      </w:r>
      <w:r w:rsidR="00F32EB9" w:rsidRPr="00E3587A">
        <w:rPr>
          <w:rFonts w:ascii="Arial" w:hAnsi="Arial" w:cs="Arial"/>
          <w:sz w:val="22"/>
          <w:szCs w:val="22"/>
        </w:rPr>
        <w:t>0.</w:t>
      </w:r>
      <w:r w:rsidR="00B1279C" w:rsidRPr="00E3587A">
        <w:rPr>
          <w:rFonts w:ascii="Arial" w:hAnsi="Arial" w:cs="Arial"/>
          <w:sz w:val="22"/>
          <w:szCs w:val="22"/>
        </w:rPr>
        <w:t>05</w:t>
      </w:r>
      <w:r w:rsidR="008C3EED" w:rsidRPr="00E3587A">
        <w:rPr>
          <w:rFonts w:ascii="Arial" w:hAnsi="Arial" w:cs="Arial"/>
          <w:sz w:val="22"/>
          <w:szCs w:val="22"/>
        </w:rPr>
        <w:t>%</w:t>
      </w:r>
      <w:r w:rsidR="00034743" w:rsidRPr="00E3587A">
        <w:rPr>
          <w:rFonts w:ascii="Arial" w:hAnsi="Arial" w:cs="Arial"/>
          <w:sz w:val="22"/>
          <w:szCs w:val="22"/>
        </w:rPr>
        <w:t xml:space="preserve"> </w:t>
      </w:r>
      <w:r w:rsidR="00B1279C" w:rsidRPr="00E3587A">
        <w:rPr>
          <w:rFonts w:ascii="Arial" w:hAnsi="Arial" w:cs="Arial"/>
          <w:sz w:val="22"/>
          <w:szCs w:val="22"/>
        </w:rPr>
        <w:t>- 0.</w:t>
      </w:r>
      <w:r w:rsidR="007266CB">
        <w:rPr>
          <w:rFonts w:ascii="Arial" w:hAnsi="Arial" w:cs="Arial"/>
          <w:sz w:val="22"/>
          <w:szCs w:val="22"/>
        </w:rPr>
        <w:t>25</w:t>
      </w:r>
      <w:r w:rsidR="00D572D5" w:rsidRPr="00E3587A">
        <w:rPr>
          <w:rFonts w:ascii="Arial" w:hAnsi="Arial" w:cs="Arial"/>
          <w:sz w:val="22"/>
          <w:szCs w:val="22"/>
        </w:rPr>
        <w:t>%</w:t>
      </w:r>
      <w:r w:rsidR="00862747" w:rsidRPr="00E3587A">
        <w:rPr>
          <w:rFonts w:ascii="Arial" w:hAnsi="Arial" w:cs="Arial"/>
          <w:sz w:val="22"/>
          <w:szCs w:val="22"/>
        </w:rPr>
        <w:t xml:space="preserve"> </w:t>
      </w:r>
      <w:r w:rsidRPr="00E3587A">
        <w:rPr>
          <w:rFonts w:ascii="Arial" w:hAnsi="Arial" w:cs="Arial"/>
          <w:sz w:val="22"/>
          <w:szCs w:val="22"/>
        </w:rPr>
        <w:t>per annum (</w:t>
      </w:r>
      <w:r w:rsidR="00D13919" w:rsidRPr="00E3587A">
        <w:rPr>
          <w:rFonts w:ascii="Arial" w:hAnsi="Arial" w:cs="Arial"/>
          <w:sz w:val="22"/>
          <w:szCs w:val="22"/>
        </w:rPr>
        <w:t>2020</w:t>
      </w:r>
      <w:r w:rsidRPr="00E3587A">
        <w:rPr>
          <w:rFonts w:ascii="Arial" w:hAnsi="Arial" w:cs="Arial"/>
          <w:sz w:val="22"/>
          <w:szCs w:val="22"/>
        </w:rPr>
        <w:t xml:space="preserve">: </w:t>
      </w:r>
      <w:r w:rsidR="004C5D57" w:rsidRPr="00E3587A">
        <w:rPr>
          <w:rFonts w:ascii="Arial" w:hAnsi="Arial" w:cs="Arial"/>
          <w:sz w:val="22"/>
          <w:szCs w:val="22"/>
        </w:rPr>
        <w:t>0.125</w:t>
      </w:r>
      <w:r w:rsidR="00D572D5" w:rsidRPr="00E3587A">
        <w:rPr>
          <w:rFonts w:ascii="Arial" w:hAnsi="Arial" w:cs="Arial"/>
          <w:sz w:val="22"/>
          <w:szCs w:val="22"/>
        </w:rPr>
        <w:t>%</w:t>
      </w:r>
      <w:r w:rsidR="004C5D57" w:rsidRPr="00E3587A">
        <w:rPr>
          <w:rFonts w:ascii="Arial" w:hAnsi="Arial" w:cs="Arial"/>
          <w:sz w:val="22"/>
          <w:szCs w:val="22"/>
        </w:rPr>
        <w:t xml:space="preserve"> - 0.</w:t>
      </w:r>
      <w:r w:rsidR="003347B1" w:rsidRPr="00E3587A">
        <w:rPr>
          <w:rFonts w:ascii="Arial" w:hAnsi="Arial" w:cs="Arial"/>
          <w:sz w:val="22"/>
          <w:szCs w:val="22"/>
        </w:rPr>
        <w:t>250</w:t>
      </w:r>
      <w:r w:rsidR="00D572D5" w:rsidRPr="00E3587A">
        <w:rPr>
          <w:rFonts w:ascii="Arial" w:hAnsi="Arial" w:cs="Arial"/>
          <w:sz w:val="22"/>
          <w:szCs w:val="22"/>
        </w:rPr>
        <w:t>%</w:t>
      </w:r>
      <w:r w:rsidR="007B3C18" w:rsidRPr="00E3587A">
        <w:rPr>
          <w:rFonts w:ascii="Arial" w:hAnsi="Arial" w:cs="Arial"/>
          <w:sz w:val="22"/>
          <w:szCs w:val="22"/>
        </w:rPr>
        <w:t xml:space="preserve"> </w:t>
      </w:r>
      <w:r w:rsidRPr="00E3587A">
        <w:rPr>
          <w:rFonts w:ascii="Arial" w:hAnsi="Arial" w:cs="Arial"/>
          <w:sz w:val="22"/>
          <w:szCs w:val="22"/>
        </w:rPr>
        <w:t>per annum).</w:t>
      </w:r>
    </w:p>
    <w:p w14:paraId="24FFD512" w14:textId="77777777" w:rsidR="006C0E3A" w:rsidRPr="00E3587A" w:rsidRDefault="006C0E3A">
      <w:pPr>
        <w:overflowPunct/>
        <w:autoSpaceDE/>
        <w:autoSpaceDN/>
        <w:adjustRightInd/>
        <w:textAlignment w:val="auto"/>
        <w:rPr>
          <w:rFonts w:ascii="Arial" w:hAnsi="Arial" w:cs="Arial"/>
          <w:b/>
          <w:bCs/>
          <w:sz w:val="22"/>
          <w:szCs w:val="22"/>
        </w:rPr>
      </w:pPr>
      <w:r w:rsidRPr="00E3587A">
        <w:rPr>
          <w:rFonts w:ascii="Arial" w:hAnsi="Arial" w:cs="Arial"/>
          <w:b/>
          <w:bCs/>
          <w:sz w:val="22"/>
          <w:szCs w:val="22"/>
        </w:rPr>
        <w:br w:type="page"/>
      </w:r>
    </w:p>
    <w:p w14:paraId="2BCD063B" w14:textId="5CFB051B" w:rsidR="00D465B9" w:rsidRPr="00E3587A" w:rsidRDefault="00B92F64" w:rsidP="003F3870">
      <w:pPr>
        <w:tabs>
          <w:tab w:val="left" w:pos="900"/>
          <w:tab w:val="left" w:pos="1440"/>
          <w:tab w:val="right" w:pos="5490"/>
          <w:tab w:val="right" w:pos="7740"/>
          <w:tab w:val="right" w:pos="9180"/>
        </w:tabs>
        <w:spacing w:before="240" w:after="120" w:line="380" w:lineRule="exact"/>
        <w:ind w:left="547" w:hanging="547"/>
        <w:jc w:val="thaiDistribute"/>
        <w:rPr>
          <w:rFonts w:ascii="Arial" w:hAnsi="Arial" w:cs="Arial"/>
          <w:b/>
          <w:bCs/>
          <w:sz w:val="22"/>
          <w:szCs w:val="22"/>
        </w:rPr>
      </w:pPr>
      <w:r w:rsidRPr="00E3587A">
        <w:rPr>
          <w:rFonts w:ascii="Arial" w:hAnsi="Arial" w:cs="Arial"/>
          <w:b/>
          <w:bCs/>
          <w:sz w:val="22"/>
          <w:szCs w:val="22"/>
        </w:rPr>
        <w:lastRenderedPageBreak/>
        <w:t>8</w:t>
      </w:r>
      <w:r w:rsidR="00D465B9" w:rsidRPr="00E3587A">
        <w:rPr>
          <w:rFonts w:ascii="Arial" w:hAnsi="Arial" w:cs="Arial"/>
          <w:b/>
          <w:bCs/>
          <w:sz w:val="22"/>
          <w:szCs w:val="22"/>
        </w:rPr>
        <w:t>.</w:t>
      </w:r>
      <w:r w:rsidR="00D465B9" w:rsidRPr="00E3587A">
        <w:rPr>
          <w:rFonts w:ascii="Arial" w:hAnsi="Arial" w:cs="Arial"/>
          <w:b/>
          <w:bCs/>
          <w:sz w:val="22"/>
          <w:szCs w:val="22"/>
        </w:rPr>
        <w:tab/>
        <w:t>Trade and other receivables</w:t>
      </w:r>
    </w:p>
    <w:p w14:paraId="7374C784" w14:textId="77777777" w:rsidR="002059F0" w:rsidRPr="00E3587A" w:rsidRDefault="002059F0" w:rsidP="003C5E5A">
      <w:pPr>
        <w:tabs>
          <w:tab w:val="left" w:pos="900"/>
          <w:tab w:val="left" w:pos="1440"/>
          <w:tab w:val="right" w:pos="5490"/>
          <w:tab w:val="right" w:pos="7740"/>
          <w:tab w:val="right" w:pos="9180"/>
        </w:tabs>
        <w:spacing w:line="380" w:lineRule="exact"/>
        <w:ind w:left="547" w:hanging="547"/>
        <w:jc w:val="right"/>
        <w:rPr>
          <w:rFonts w:ascii="Arial" w:hAnsi="Arial" w:cs="Arial"/>
          <w:b/>
          <w:bCs/>
          <w:sz w:val="18"/>
          <w:szCs w:val="18"/>
        </w:rPr>
      </w:pPr>
      <w:r w:rsidRPr="00E3587A">
        <w:rPr>
          <w:rFonts w:ascii="Arial" w:hAnsi="Arial" w:cs="Arial"/>
          <w:sz w:val="18"/>
          <w:szCs w:val="18"/>
        </w:rPr>
        <w:t>(Unit: Thousand Baht)</w:t>
      </w:r>
    </w:p>
    <w:tbl>
      <w:tblPr>
        <w:tblW w:w="9135" w:type="dxa"/>
        <w:tblInd w:w="588" w:type="dxa"/>
        <w:tblLayout w:type="fixed"/>
        <w:tblLook w:val="0000" w:firstRow="0" w:lastRow="0" w:firstColumn="0" w:lastColumn="0" w:noHBand="0" w:noVBand="0"/>
      </w:tblPr>
      <w:tblGrid>
        <w:gridCol w:w="3822"/>
        <w:gridCol w:w="180"/>
        <w:gridCol w:w="565"/>
        <w:gridCol w:w="521"/>
        <w:gridCol w:w="197"/>
        <w:gridCol w:w="805"/>
        <w:gridCol w:w="347"/>
        <w:gridCol w:w="131"/>
        <w:gridCol w:w="283"/>
        <w:gridCol w:w="845"/>
        <w:gridCol w:w="155"/>
        <w:gridCol w:w="1104"/>
        <w:gridCol w:w="180"/>
      </w:tblGrid>
      <w:tr w:rsidR="00D465B9" w:rsidRPr="00E3587A" w14:paraId="4CF29C7D" w14:textId="77777777" w:rsidTr="007623DA">
        <w:trPr>
          <w:trHeight w:val="528"/>
          <w:tblHeader/>
        </w:trPr>
        <w:tc>
          <w:tcPr>
            <w:tcW w:w="4002" w:type="dxa"/>
            <w:gridSpan w:val="2"/>
          </w:tcPr>
          <w:p w14:paraId="62171B19" w14:textId="77777777" w:rsidR="00D465B9" w:rsidRPr="00E3587A" w:rsidRDefault="00D465B9" w:rsidP="006C0E3A">
            <w:pPr>
              <w:spacing w:line="340" w:lineRule="exact"/>
              <w:ind w:right="-18"/>
              <w:jc w:val="thaiDistribute"/>
              <w:rPr>
                <w:rFonts w:ascii="Arial" w:hAnsi="Arial" w:cs="Arial"/>
                <w:sz w:val="18"/>
                <w:szCs w:val="18"/>
              </w:rPr>
            </w:pPr>
          </w:p>
        </w:tc>
        <w:tc>
          <w:tcPr>
            <w:tcW w:w="2566" w:type="dxa"/>
            <w:gridSpan w:val="6"/>
            <w:vAlign w:val="bottom"/>
          </w:tcPr>
          <w:p w14:paraId="2B776992" w14:textId="77777777" w:rsidR="00B60F44" w:rsidRPr="00E3587A" w:rsidRDefault="00D465B9" w:rsidP="006C0E3A">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8"/>
                <w:szCs w:val="18"/>
              </w:rPr>
            </w:pPr>
            <w:r w:rsidRPr="00E3587A">
              <w:rPr>
                <w:rFonts w:ascii="Arial" w:hAnsi="Arial" w:cs="Arial"/>
                <w:sz w:val="18"/>
                <w:szCs w:val="18"/>
              </w:rPr>
              <w:t xml:space="preserve">Consolidated </w:t>
            </w:r>
          </w:p>
          <w:p w14:paraId="1F19D790" w14:textId="77777777" w:rsidR="00D465B9" w:rsidRPr="00E3587A" w:rsidRDefault="00D465B9" w:rsidP="006C0E3A">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8"/>
                <w:szCs w:val="18"/>
              </w:rPr>
            </w:pPr>
            <w:r w:rsidRPr="00E3587A">
              <w:rPr>
                <w:rFonts w:ascii="Arial" w:hAnsi="Arial" w:cs="Arial"/>
                <w:sz w:val="18"/>
                <w:szCs w:val="18"/>
              </w:rPr>
              <w:t>financial statements</w:t>
            </w:r>
          </w:p>
        </w:tc>
        <w:tc>
          <w:tcPr>
            <w:tcW w:w="2567" w:type="dxa"/>
            <w:gridSpan w:val="5"/>
            <w:vAlign w:val="bottom"/>
          </w:tcPr>
          <w:p w14:paraId="3D6F7AC4" w14:textId="77777777" w:rsidR="00B60F44" w:rsidRPr="00E3587A" w:rsidRDefault="00D465B9" w:rsidP="006C0E3A">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8"/>
                <w:szCs w:val="18"/>
              </w:rPr>
            </w:pPr>
            <w:r w:rsidRPr="00E3587A">
              <w:rPr>
                <w:rFonts w:ascii="Arial" w:hAnsi="Arial" w:cs="Arial"/>
                <w:sz w:val="18"/>
                <w:szCs w:val="18"/>
              </w:rPr>
              <w:t xml:space="preserve">Separate </w:t>
            </w:r>
          </w:p>
          <w:p w14:paraId="78C587AB" w14:textId="77777777" w:rsidR="00D465B9" w:rsidRPr="00E3587A" w:rsidRDefault="00B60F44" w:rsidP="006C0E3A">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8"/>
                <w:szCs w:val="18"/>
              </w:rPr>
            </w:pPr>
            <w:r w:rsidRPr="00E3587A">
              <w:rPr>
                <w:rFonts w:ascii="Arial" w:hAnsi="Arial" w:cs="Arial"/>
                <w:sz w:val="18"/>
                <w:szCs w:val="18"/>
              </w:rPr>
              <w:t>financial s</w:t>
            </w:r>
            <w:r w:rsidR="00D465B9" w:rsidRPr="00E3587A">
              <w:rPr>
                <w:rFonts w:ascii="Arial" w:hAnsi="Arial" w:cs="Arial"/>
                <w:sz w:val="18"/>
                <w:szCs w:val="18"/>
              </w:rPr>
              <w:t>tatements</w:t>
            </w:r>
          </w:p>
        </w:tc>
      </w:tr>
      <w:tr w:rsidR="00AC2498" w:rsidRPr="00E3587A" w14:paraId="1731D7AE" w14:textId="77777777" w:rsidTr="007623DA">
        <w:trPr>
          <w:trHeight w:val="273"/>
          <w:tblHeader/>
        </w:trPr>
        <w:tc>
          <w:tcPr>
            <w:tcW w:w="4002" w:type="dxa"/>
            <w:gridSpan w:val="2"/>
          </w:tcPr>
          <w:p w14:paraId="126A3A82" w14:textId="77777777" w:rsidR="00AC2498" w:rsidRPr="00E3587A" w:rsidRDefault="00AC2498" w:rsidP="006C0E3A">
            <w:pPr>
              <w:spacing w:line="340" w:lineRule="exact"/>
              <w:ind w:right="-18"/>
              <w:jc w:val="thaiDistribute"/>
              <w:rPr>
                <w:rFonts w:ascii="Arial" w:hAnsi="Arial" w:cs="Arial"/>
                <w:b/>
                <w:bCs/>
                <w:sz w:val="18"/>
                <w:szCs w:val="18"/>
                <w:u w:val="single"/>
              </w:rPr>
            </w:pPr>
          </w:p>
        </w:tc>
        <w:tc>
          <w:tcPr>
            <w:tcW w:w="1283" w:type="dxa"/>
            <w:gridSpan w:val="3"/>
            <w:vAlign w:val="bottom"/>
          </w:tcPr>
          <w:p w14:paraId="10535190" w14:textId="1AF51DDC" w:rsidR="00AC2498" w:rsidRPr="00E3587A" w:rsidRDefault="00D13919" w:rsidP="006C0E3A">
            <w:pPr>
              <w:pBdr>
                <w:bottom w:val="single" w:sz="4" w:space="1" w:color="auto"/>
              </w:pBdr>
              <w:tabs>
                <w:tab w:val="left" w:pos="600"/>
                <w:tab w:val="left" w:pos="900"/>
                <w:tab w:val="right" w:pos="7280"/>
                <w:tab w:val="right" w:pos="8540"/>
              </w:tabs>
              <w:spacing w:line="340" w:lineRule="exact"/>
              <w:ind w:right="34"/>
              <w:jc w:val="center"/>
              <w:rPr>
                <w:rFonts w:ascii="Arial" w:hAnsi="Arial" w:cs="Arial"/>
                <w:sz w:val="18"/>
                <w:szCs w:val="18"/>
              </w:rPr>
            </w:pPr>
            <w:r w:rsidRPr="00E3587A">
              <w:rPr>
                <w:rFonts w:ascii="Arial" w:hAnsi="Arial" w:cs="Arial"/>
                <w:sz w:val="18"/>
                <w:szCs w:val="18"/>
              </w:rPr>
              <w:t>2021</w:t>
            </w:r>
          </w:p>
        </w:tc>
        <w:tc>
          <w:tcPr>
            <w:tcW w:w="1283" w:type="dxa"/>
            <w:gridSpan w:val="3"/>
            <w:vAlign w:val="bottom"/>
          </w:tcPr>
          <w:p w14:paraId="676CCDF6" w14:textId="0C1A58B9" w:rsidR="00AC2498" w:rsidRPr="00E3587A" w:rsidRDefault="00D13919" w:rsidP="006C0E3A">
            <w:pPr>
              <w:pBdr>
                <w:bottom w:val="single" w:sz="4" w:space="1" w:color="auto"/>
              </w:pBdr>
              <w:tabs>
                <w:tab w:val="left" w:pos="600"/>
                <w:tab w:val="left" w:pos="900"/>
                <w:tab w:val="right" w:pos="7280"/>
                <w:tab w:val="right" w:pos="8540"/>
              </w:tabs>
              <w:spacing w:line="340" w:lineRule="exact"/>
              <w:ind w:left="-108" w:right="-99"/>
              <w:jc w:val="center"/>
              <w:rPr>
                <w:rFonts w:ascii="Arial" w:hAnsi="Arial" w:cs="Arial"/>
                <w:sz w:val="18"/>
                <w:szCs w:val="18"/>
              </w:rPr>
            </w:pPr>
            <w:r w:rsidRPr="00E3587A">
              <w:rPr>
                <w:rFonts w:ascii="Arial" w:hAnsi="Arial" w:cs="Arial"/>
                <w:sz w:val="18"/>
                <w:szCs w:val="18"/>
              </w:rPr>
              <w:t>2020</w:t>
            </w:r>
          </w:p>
        </w:tc>
        <w:tc>
          <w:tcPr>
            <w:tcW w:w="1283" w:type="dxa"/>
            <w:gridSpan w:val="3"/>
            <w:vAlign w:val="bottom"/>
          </w:tcPr>
          <w:p w14:paraId="54264F9A" w14:textId="0608FDB2" w:rsidR="00AC2498" w:rsidRPr="00E3587A" w:rsidRDefault="00D13919" w:rsidP="006C0E3A">
            <w:pPr>
              <w:pBdr>
                <w:bottom w:val="single" w:sz="4" w:space="1" w:color="auto"/>
              </w:pBdr>
              <w:tabs>
                <w:tab w:val="left" w:pos="600"/>
                <w:tab w:val="left" w:pos="900"/>
                <w:tab w:val="right" w:pos="7280"/>
                <w:tab w:val="right" w:pos="8540"/>
              </w:tabs>
              <w:spacing w:line="340" w:lineRule="exact"/>
              <w:ind w:right="34"/>
              <w:jc w:val="center"/>
              <w:rPr>
                <w:rFonts w:ascii="Arial" w:hAnsi="Arial" w:cs="Arial"/>
                <w:sz w:val="18"/>
                <w:szCs w:val="18"/>
              </w:rPr>
            </w:pPr>
            <w:r w:rsidRPr="00E3587A">
              <w:rPr>
                <w:rFonts w:ascii="Arial" w:hAnsi="Arial" w:cs="Arial"/>
                <w:sz w:val="18"/>
                <w:szCs w:val="18"/>
              </w:rPr>
              <w:t>2021</w:t>
            </w:r>
          </w:p>
        </w:tc>
        <w:tc>
          <w:tcPr>
            <w:tcW w:w="1284" w:type="dxa"/>
            <w:gridSpan w:val="2"/>
            <w:vAlign w:val="bottom"/>
          </w:tcPr>
          <w:p w14:paraId="5CC89CBD" w14:textId="127FF687" w:rsidR="00AC2498" w:rsidRPr="00E3587A" w:rsidRDefault="00D13919" w:rsidP="006C0E3A">
            <w:pPr>
              <w:pBdr>
                <w:bottom w:val="single" w:sz="4" w:space="1" w:color="auto"/>
              </w:pBdr>
              <w:tabs>
                <w:tab w:val="left" w:pos="600"/>
                <w:tab w:val="left" w:pos="900"/>
                <w:tab w:val="right" w:pos="7280"/>
                <w:tab w:val="right" w:pos="8540"/>
              </w:tabs>
              <w:spacing w:line="340" w:lineRule="exact"/>
              <w:ind w:left="-108" w:right="-99"/>
              <w:jc w:val="center"/>
              <w:rPr>
                <w:rFonts w:ascii="Arial" w:hAnsi="Arial" w:cs="Arial"/>
                <w:sz w:val="18"/>
                <w:szCs w:val="18"/>
              </w:rPr>
            </w:pPr>
            <w:r w:rsidRPr="00E3587A">
              <w:rPr>
                <w:rFonts w:ascii="Arial" w:hAnsi="Arial" w:cs="Arial"/>
                <w:sz w:val="18"/>
                <w:szCs w:val="18"/>
              </w:rPr>
              <w:t>2020</w:t>
            </w:r>
          </w:p>
        </w:tc>
      </w:tr>
      <w:tr w:rsidR="007623DA" w:rsidRPr="00E3587A" w14:paraId="58A75750" w14:textId="77777777" w:rsidTr="005D74CA">
        <w:trPr>
          <w:trHeight w:val="256"/>
        </w:trPr>
        <w:tc>
          <w:tcPr>
            <w:tcW w:w="4567" w:type="dxa"/>
            <w:gridSpan w:val="3"/>
          </w:tcPr>
          <w:p w14:paraId="23477C94" w14:textId="0E1C99C6" w:rsidR="007623DA" w:rsidRPr="00E3587A" w:rsidRDefault="007623DA" w:rsidP="006C0E3A">
            <w:pPr>
              <w:tabs>
                <w:tab w:val="decimal" w:pos="1002"/>
              </w:tabs>
              <w:spacing w:line="340" w:lineRule="exact"/>
              <w:ind w:right="-18"/>
              <w:rPr>
                <w:rFonts w:ascii="Arial" w:hAnsi="Arial" w:cs="Arial"/>
                <w:sz w:val="18"/>
                <w:szCs w:val="18"/>
                <w:cs/>
              </w:rPr>
            </w:pPr>
            <w:r w:rsidRPr="00E3587A">
              <w:rPr>
                <w:rFonts w:ascii="Arial" w:hAnsi="Arial" w:cs="Arial"/>
                <w:sz w:val="18"/>
                <w:szCs w:val="18"/>
                <w:u w:val="single"/>
              </w:rPr>
              <w:t>Trade accounts receivable - related parties</w:t>
            </w:r>
          </w:p>
        </w:tc>
        <w:tc>
          <w:tcPr>
            <w:tcW w:w="2284" w:type="dxa"/>
            <w:gridSpan w:val="6"/>
          </w:tcPr>
          <w:p w14:paraId="08830406" w14:textId="77777777" w:rsidR="007623DA" w:rsidRPr="00E3587A" w:rsidRDefault="007623DA" w:rsidP="006C0E3A">
            <w:pPr>
              <w:tabs>
                <w:tab w:val="decimal" w:pos="1002"/>
              </w:tabs>
              <w:spacing w:line="340" w:lineRule="exact"/>
              <w:ind w:right="-18"/>
              <w:rPr>
                <w:rFonts w:ascii="Arial" w:hAnsi="Arial" w:cs="Arial"/>
                <w:sz w:val="18"/>
                <w:szCs w:val="18"/>
                <w:cs/>
              </w:rPr>
            </w:pPr>
          </w:p>
        </w:tc>
        <w:tc>
          <w:tcPr>
            <w:tcW w:w="2284" w:type="dxa"/>
            <w:gridSpan w:val="4"/>
          </w:tcPr>
          <w:p w14:paraId="253E0DE2" w14:textId="77777777" w:rsidR="007623DA" w:rsidRPr="00E3587A" w:rsidRDefault="007623DA" w:rsidP="006C0E3A">
            <w:pPr>
              <w:tabs>
                <w:tab w:val="decimal" w:pos="1002"/>
              </w:tabs>
              <w:spacing w:line="340" w:lineRule="exact"/>
              <w:ind w:right="-18"/>
              <w:rPr>
                <w:rFonts w:ascii="Arial" w:hAnsi="Arial" w:cs="Arial"/>
                <w:sz w:val="18"/>
                <w:szCs w:val="18"/>
                <w:cs/>
              </w:rPr>
            </w:pPr>
          </w:p>
        </w:tc>
      </w:tr>
      <w:tr w:rsidR="00AC2498" w:rsidRPr="00E3587A" w14:paraId="2B6D2AF5" w14:textId="77777777" w:rsidTr="007623DA">
        <w:trPr>
          <w:trHeight w:val="247"/>
        </w:trPr>
        <w:tc>
          <w:tcPr>
            <w:tcW w:w="4002" w:type="dxa"/>
            <w:gridSpan w:val="2"/>
          </w:tcPr>
          <w:p w14:paraId="26CD8B74" w14:textId="77777777" w:rsidR="00AC2498" w:rsidRPr="00E3587A" w:rsidRDefault="00AC2498" w:rsidP="006C0E3A">
            <w:pPr>
              <w:spacing w:line="340" w:lineRule="exact"/>
              <w:ind w:right="-17"/>
              <w:jc w:val="thaiDistribute"/>
              <w:rPr>
                <w:rFonts w:ascii="Arial" w:hAnsi="Arial" w:cs="Arial"/>
                <w:sz w:val="18"/>
                <w:szCs w:val="18"/>
                <w:cs/>
              </w:rPr>
            </w:pPr>
            <w:r w:rsidRPr="00E3587A">
              <w:rPr>
                <w:rFonts w:ascii="Arial" w:hAnsi="Arial" w:cs="Arial"/>
                <w:sz w:val="18"/>
                <w:szCs w:val="18"/>
              </w:rPr>
              <w:t>Aged on the basis of due dates</w:t>
            </w:r>
          </w:p>
        </w:tc>
        <w:tc>
          <w:tcPr>
            <w:tcW w:w="1283" w:type="dxa"/>
            <w:gridSpan w:val="3"/>
          </w:tcPr>
          <w:p w14:paraId="366BB07E" w14:textId="77777777" w:rsidR="00AC2498" w:rsidRPr="00E3587A" w:rsidRDefault="00AC2498" w:rsidP="006C0E3A">
            <w:pPr>
              <w:tabs>
                <w:tab w:val="decimal" w:pos="1002"/>
              </w:tabs>
              <w:spacing w:line="340" w:lineRule="exact"/>
              <w:ind w:right="-18"/>
              <w:rPr>
                <w:rFonts w:ascii="Arial" w:hAnsi="Arial" w:cs="Arial"/>
                <w:sz w:val="18"/>
                <w:szCs w:val="18"/>
              </w:rPr>
            </w:pPr>
          </w:p>
        </w:tc>
        <w:tc>
          <w:tcPr>
            <w:tcW w:w="1283" w:type="dxa"/>
            <w:gridSpan w:val="3"/>
          </w:tcPr>
          <w:p w14:paraId="5C5E92F6" w14:textId="77777777" w:rsidR="00AC2498" w:rsidRPr="00E3587A" w:rsidRDefault="00AC2498" w:rsidP="006C0E3A">
            <w:pPr>
              <w:tabs>
                <w:tab w:val="decimal" w:pos="1002"/>
              </w:tabs>
              <w:spacing w:line="340" w:lineRule="exact"/>
              <w:ind w:right="-18"/>
              <w:rPr>
                <w:rFonts w:ascii="Arial" w:hAnsi="Arial" w:cs="Arial"/>
                <w:sz w:val="18"/>
                <w:szCs w:val="18"/>
              </w:rPr>
            </w:pPr>
          </w:p>
        </w:tc>
        <w:tc>
          <w:tcPr>
            <w:tcW w:w="1283" w:type="dxa"/>
            <w:gridSpan w:val="3"/>
          </w:tcPr>
          <w:p w14:paraId="3338C242" w14:textId="77777777" w:rsidR="00AC2498" w:rsidRPr="00E3587A" w:rsidRDefault="00AC2498" w:rsidP="006C0E3A">
            <w:pPr>
              <w:tabs>
                <w:tab w:val="decimal" w:pos="1002"/>
              </w:tabs>
              <w:spacing w:line="340" w:lineRule="exact"/>
              <w:ind w:right="-18"/>
              <w:rPr>
                <w:rFonts w:ascii="Arial" w:hAnsi="Arial" w:cs="Arial"/>
                <w:sz w:val="18"/>
                <w:szCs w:val="18"/>
              </w:rPr>
            </w:pPr>
          </w:p>
        </w:tc>
        <w:tc>
          <w:tcPr>
            <w:tcW w:w="1284" w:type="dxa"/>
            <w:gridSpan w:val="2"/>
          </w:tcPr>
          <w:p w14:paraId="23811E1E" w14:textId="77777777" w:rsidR="00AC2498" w:rsidRPr="00E3587A" w:rsidRDefault="00AC2498" w:rsidP="006C0E3A">
            <w:pPr>
              <w:tabs>
                <w:tab w:val="decimal" w:pos="1002"/>
              </w:tabs>
              <w:spacing w:line="340" w:lineRule="exact"/>
              <w:ind w:right="-18"/>
              <w:rPr>
                <w:rFonts w:ascii="Arial" w:hAnsi="Arial" w:cs="Arial"/>
                <w:sz w:val="18"/>
                <w:szCs w:val="18"/>
              </w:rPr>
            </w:pPr>
          </w:p>
        </w:tc>
      </w:tr>
      <w:tr w:rsidR="003347B1" w:rsidRPr="00E3587A" w14:paraId="73428FEC" w14:textId="77777777" w:rsidTr="007623DA">
        <w:trPr>
          <w:trHeight w:val="256"/>
        </w:trPr>
        <w:tc>
          <w:tcPr>
            <w:tcW w:w="4002" w:type="dxa"/>
            <w:gridSpan w:val="2"/>
          </w:tcPr>
          <w:p w14:paraId="1615CC7A" w14:textId="77777777" w:rsidR="003347B1" w:rsidRPr="00E3587A" w:rsidRDefault="003347B1" w:rsidP="006C0E3A">
            <w:pPr>
              <w:tabs>
                <w:tab w:val="left" w:pos="162"/>
              </w:tabs>
              <w:spacing w:line="340" w:lineRule="exact"/>
              <w:ind w:right="-45"/>
              <w:jc w:val="thaiDistribute"/>
              <w:rPr>
                <w:rFonts w:ascii="Arial" w:hAnsi="Arial" w:cs="Arial"/>
                <w:sz w:val="18"/>
                <w:szCs w:val="18"/>
              </w:rPr>
            </w:pPr>
            <w:r w:rsidRPr="00E3587A">
              <w:rPr>
                <w:rFonts w:ascii="Arial" w:hAnsi="Arial" w:cs="Arial"/>
                <w:sz w:val="18"/>
                <w:szCs w:val="18"/>
              </w:rPr>
              <w:tab/>
              <w:t>Not yet due</w:t>
            </w:r>
          </w:p>
        </w:tc>
        <w:tc>
          <w:tcPr>
            <w:tcW w:w="1283" w:type="dxa"/>
            <w:gridSpan w:val="3"/>
            <w:vAlign w:val="bottom"/>
          </w:tcPr>
          <w:p w14:paraId="5D522522" w14:textId="23C8E6FF" w:rsidR="003347B1" w:rsidRPr="00E3587A" w:rsidRDefault="00B92F64"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1,81</w:t>
            </w:r>
            <w:r w:rsidR="00A31B84" w:rsidRPr="00E3587A">
              <w:rPr>
                <w:rFonts w:ascii="Arial" w:hAnsi="Arial" w:cs="Arial"/>
                <w:sz w:val="18"/>
                <w:szCs w:val="18"/>
              </w:rPr>
              <w:t>6</w:t>
            </w:r>
          </w:p>
        </w:tc>
        <w:tc>
          <w:tcPr>
            <w:tcW w:w="1283" w:type="dxa"/>
            <w:gridSpan w:val="3"/>
            <w:vAlign w:val="bottom"/>
          </w:tcPr>
          <w:p w14:paraId="336767C3" w14:textId="182BC2E7" w:rsidR="003347B1" w:rsidRPr="00E3587A" w:rsidRDefault="003347B1"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1,466</w:t>
            </w:r>
          </w:p>
        </w:tc>
        <w:tc>
          <w:tcPr>
            <w:tcW w:w="1283" w:type="dxa"/>
            <w:gridSpan w:val="3"/>
            <w:vAlign w:val="bottom"/>
          </w:tcPr>
          <w:p w14:paraId="21047896" w14:textId="2A508474" w:rsidR="003347B1" w:rsidRPr="00E3587A" w:rsidRDefault="00F9199F"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w:t>
            </w:r>
          </w:p>
        </w:tc>
        <w:tc>
          <w:tcPr>
            <w:tcW w:w="1284" w:type="dxa"/>
            <w:gridSpan w:val="2"/>
            <w:vAlign w:val="bottom"/>
          </w:tcPr>
          <w:p w14:paraId="4392D6AD" w14:textId="783D713F" w:rsidR="003347B1" w:rsidRPr="00E3587A" w:rsidRDefault="003347B1"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209</w:t>
            </w:r>
          </w:p>
        </w:tc>
      </w:tr>
      <w:tr w:rsidR="003347B1" w:rsidRPr="00E3587A" w14:paraId="23466863" w14:textId="77777777" w:rsidTr="007623DA">
        <w:trPr>
          <w:trHeight w:val="256"/>
        </w:trPr>
        <w:tc>
          <w:tcPr>
            <w:tcW w:w="4002" w:type="dxa"/>
            <w:gridSpan w:val="2"/>
          </w:tcPr>
          <w:p w14:paraId="5B985236" w14:textId="77777777" w:rsidR="003347B1" w:rsidRPr="00E3587A" w:rsidRDefault="003347B1" w:rsidP="006C0E3A">
            <w:pPr>
              <w:tabs>
                <w:tab w:val="left" w:pos="162"/>
              </w:tabs>
              <w:spacing w:line="340" w:lineRule="exact"/>
              <w:ind w:right="-45"/>
              <w:jc w:val="thaiDistribute"/>
              <w:rPr>
                <w:rFonts w:ascii="Arial" w:hAnsi="Arial" w:cs="Arial"/>
                <w:sz w:val="18"/>
                <w:szCs w:val="18"/>
              </w:rPr>
            </w:pPr>
            <w:r w:rsidRPr="00E3587A">
              <w:rPr>
                <w:rFonts w:ascii="Arial" w:hAnsi="Arial" w:cs="Arial"/>
                <w:sz w:val="18"/>
                <w:szCs w:val="18"/>
              </w:rPr>
              <w:tab/>
              <w:t>Past due</w:t>
            </w:r>
          </w:p>
        </w:tc>
        <w:tc>
          <w:tcPr>
            <w:tcW w:w="1283" w:type="dxa"/>
            <w:gridSpan w:val="3"/>
            <w:vAlign w:val="bottom"/>
          </w:tcPr>
          <w:p w14:paraId="7D96B6A8" w14:textId="77777777" w:rsidR="003347B1" w:rsidRPr="00E3587A" w:rsidRDefault="003347B1" w:rsidP="006C0E3A">
            <w:pPr>
              <w:tabs>
                <w:tab w:val="decimal" w:pos="972"/>
              </w:tabs>
              <w:spacing w:line="340" w:lineRule="exact"/>
              <w:ind w:right="-18"/>
              <w:rPr>
                <w:rFonts w:ascii="Arial" w:hAnsi="Arial" w:cs="Arial"/>
                <w:sz w:val="18"/>
                <w:szCs w:val="18"/>
              </w:rPr>
            </w:pPr>
          </w:p>
        </w:tc>
        <w:tc>
          <w:tcPr>
            <w:tcW w:w="1283" w:type="dxa"/>
            <w:gridSpan w:val="3"/>
            <w:vAlign w:val="bottom"/>
          </w:tcPr>
          <w:p w14:paraId="19EA5175" w14:textId="77777777" w:rsidR="003347B1" w:rsidRPr="00E3587A" w:rsidRDefault="003347B1" w:rsidP="006C0E3A">
            <w:pPr>
              <w:tabs>
                <w:tab w:val="decimal" w:pos="972"/>
              </w:tabs>
              <w:spacing w:line="340" w:lineRule="exact"/>
              <w:ind w:right="-18"/>
              <w:rPr>
                <w:rFonts w:ascii="Arial" w:hAnsi="Arial" w:cs="Arial"/>
                <w:sz w:val="18"/>
                <w:szCs w:val="18"/>
              </w:rPr>
            </w:pPr>
          </w:p>
        </w:tc>
        <w:tc>
          <w:tcPr>
            <w:tcW w:w="1283" w:type="dxa"/>
            <w:gridSpan w:val="3"/>
            <w:vAlign w:val="bottom"/>
          </w:tcPr>
          <w:p w14:paraId="4D43A3E2" w14:textId="77777777" w:rsidR="003347B1" w:rsidRPr="00E3587A" w:rsidRDefault="003347B1" w:rsidP="006C0E3A">
            <w:pPr>
              <w:tabs>
                <w:tab w:val="decimal" w:pos="972"/>
              </w:tabs>
              <w:spacing w:line="340" w:lineRule="exact"/>
              <w:ind w:right="-18"/>
              <w:rPr>
                <w:rFonts w:ascii="Arial" w:hAnsi="Arial" w:cs="Arial"/>
                <w:sz w:val="18"/>
                <w:szCs w:val="18"/>
                <w:cs/>
              </w:rPr>
            </w:pPr>
          </w:p>
        </w:tc>
        <w:tc>
          <w:tcPr>
            <w:tcW w:w="1284" w:type="dxa"/>
            <w:gridSpan w:val="2"/>
            <w:vAlign w:val="bottom"/>
          </w:tcPr>
          <w:p w14:paraId="36F2FFA7" w14:textId="77777777" w:rsidR="003347B1" w:rsidRPr="00E3587A" w:rsidRDefault="003347B1" w:rsidP="006C0E3A">
            <w:pPr>
              <w:tabs>
                <w:tab w:val="decimal" w:pos="972"/>
              </w:tabs>
              <w:spacing w:line="340" w:lineRule="exact"/>
              <w:ind w:right="-18"/>
              <w:rPr>
                <w:rFonts w:ascii="Arial" w:hAnsi="Arial" w:cs="Arial"/>
                <w:sz w:val="18"/>
                <w:szCs w:val="18"/>
                <w:cs/>
              </w:rPr>
            </w:pPr>
          </w:p>
        </w:tc>
      </w:tr>
      <w:tr w:rsidR="003347B1" w:rsidRPr="00E3587A" w14:paraId="47C4A7E6" w14:textId="77777777" w:rsidTr="007623DA">
        <w:trPr>
          <w:trHeight w:val="256"/>
        </w:trPr>
        <w:tc>
          <w:tcPr>
            <w:tcW w:w="4002" w:type="dxa"/>
            <w:gridSpan w:val="2"/>
          </w:tcPr>
          <w:p w14:paraId="5F1F52B6" w14:textId="77777777" w:rsidR="003347B1" w:rsidRPr="00E3587A" w:rsidRDefault="003347B1" w:rsidP="006C0E3A">
            <w:pPr>
              <w:tabs>
                <w:tab w:val="left" w:pos="492"/>
              </w:tabs>
              <w:spacing w:line="340" w:lineRule="exact"/>
              <w:ind w:right="-45"/>
              <w:jc w:val="thaiDistribute"/>
              <w:rPr>
                <w:rFonts w:ascii="Arial" w:hAnsi="Arial" w:cs="Arial"/>
                <w:sz w:val="18"/>
                <w:szCs w:val="18"/>
                <w:cs/>
              </w:rPr>
            </w:pPr>
            <w:r w:rsidRPr="00E3587A">
              <w:rPr>
                <w:rFonts w:ascii="Arial" w:hAnsi="Arial" w:cs="Arial"/>
                <w:sz w:val="18"/>
                <w:szCs w:val="18"/>
              </w:rPr>
              <w:tab/>
              <w:t>Up to 3 months</w:t>
            </w:r>
          </w:p>
        </w:tc>
        <w:tc>
          <w:tcPr>
            <w:tcW w:w="1283" w:type="dxa"/>
            <w:gridSpan w:val="3"/>
            <w:vAlign w:val="bottom"/>
          </w:tcPr>
          <w:p w14:paraId="4FB50B86" w14:textId="1884A65B" w:rsidR="003347B1" w:rsidRPr="00E3587A" w:rsidRDefault="00B92F64" w:rsidP="006C0E3A">
            <w:pPr>
              <w:tabs>
                <w:tab w:val="decimal" w:pos="972"/>
              </w:tabs>
              <w:spacing w:line="340" w:lineRule="exact"/>
              <w:ind w:right="-18"/>
              <w:rPr>
                <w:rFonts w:ascii="Arial" w:hAnsi="Arial" w:cs="Arial"/>
                <w:sz w:val="18"/>
                <w:szCs w:val="18"/>
                <w:cs/>
              </w:rPr>
            </w:pPr>
            <w:r w:rsidRPr="00E3587A">
              <w:rPr>
                <w:rFonts w:ascii="Arial" w:hAnsi="Arial" w:cs="Arial"/>
                <w:sz w:val="18"/>
                <w:szCs w:val="18"/>
              </w:rPr>
              <w:t>-</w:t>
            </w:r>
          </w:p>
        </w:tc>
        <w:tc>
          <w:tcPr>
            <w:tcW w:w="1283" w:type="dxa"/>
            <w:gridSpan w:val="3"/>
            <w:vAlign w:val="bottom"/>
          </w:tcPr>
          <w:p w14:paraId="6F87F3BC" w14:textId="09BF1E28" w:rsidR="003347B1" w:rsidRPr="00E3587A" w:rsidRDefault="003347B1" w:rsidP="006C0E3A">
            <w:pPr>
              <w:tabs>
                <w:tab w:val="decimal" w:pos="972"/>
              </w:tabs>
              <w:spacing w:line="340" w:lineRule="exact"/>
              <w:ind w:right="-18"/>
              <w:rPr>
                <w:rFonts w:ascii="Arial" w:hAnsi="Arial" w:cs="Arial"/>
                <w:sz w:val="18"/>
                <w:szCs w:val="18"/>
                <w:cs/>
              </w:rPr>
            </w:pPr>
            <w:r w:rsidRPr="00E3587A">
              <w:rPr>
                <w:rFonts w:ascii="Arial" w:hAnsi="Arial" w:cs="Arial"/>
                <w:sz w:val="18"/>
                <w:szCs w:val="18"/>
              </w:rPr>
              <w:t>-</w:t>
            </w:r>
          </w:p>
        </w:tc>
        <w:tc>
          <w:tcPr>
            <w:tcW w:w="1283" w:type="dxa"/>
            <w:gridSpan w:val="3"/>
            <w:vAlign w:val="bottom"/>
          </w:tcPr>
          <w:p w14:paraId="4D9E6E41" w14:textId="6DF60F62" w:rsidR="003347B1" w:rsidRPr="00E3587A" w:rsidRDefault="00F9199F"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w:t>
            </w:r>
          </w:p>
        </w:tc>
        <w:tc>
          <w:tcPr>
            <w:tcW w:w="1284" w:type="dxa"/>
            <w:gridSpan w:val="2"/>
            <w:vAlign w:val="bottom"/>
          </w:tcPr>
          <w:p w14:paraId="51F8904C" w14:textId="5B37C3A2" w:rsidR="003347B1" w:rsidRPr="00E3587A" w:rsidRDefault="003347B1"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291,058</w:t>
            </w:r>
          </w:p>
        </w:tc>
      </w:tr>
      <w:tr w:rsidR="003347B1" w:rsidRPr="00E3587A" w14:paraId="394E3F00" w14:textId="77777777" w:rsidTr="007623DA">
        <w:trPr>
          <w:trHeight w:val="247"/>
        </w:trPr>
        <w:tc>
          <w:tcPr>
            <w:tcW w:w="4002" w:type="dxa"/>
            <w:gridSpan w:val="2"/>
          </w:tcPr>
          <w:p w14:paraId="5E69F8CC" w14:textId="77777777" w:rsidR="003347B1" w:rsidRPr="00E3587A" w:rsidRDefault="003347B1" w:rsidP="006C0E3A">
            <w:pPr>
              <w:tabs>
                <w:tab w:val="left" w:pos="492"/>
              </w:tabs>
              <w:spacing w:line="340" w:lineRule="exact"/>
              <w:ind w:right="-45"/>
              <w:jc w:val="thaiDistribute"/>
              <w:rPr>
                <w:rFonts w:ascii="Arial" w:hAnsi="Arial" w:cs="Arial"/>
                <w:sz w:val="18"/>
                <w:szCs w:val="18"/>
              </w:rPr>
            </w:pPr>
            <w:r w:rsidRPr="00E3587A">
              <w:rPr>
                <w:rFonts w:ascii="Arial" w:hAnsi="Arial" w:cs="Arial"/>
                <w:sz w:val="18"/>
                <w:szCs w:val="18"/>
              </w:rPr>
              <w:tab/>
              <w:t>3 - 6 months</w:t>
            </w:r>
          </w:p>
        </w:tc>
        <w:tc>
          <w:tcPr>
            <w:tcW w:w="1283" w:type="dxa"/>
            <w:gridSpan w:val="3"/>
            <w:vAlign w:val="bottom"/>
          </w:tcPr>
          <w:p w14:paraId="227A8693" w14:textId="6D027C7F" w:rsidR="003347B1" w:rsidRPr="00E3587A" w:rsidRDefault="00B92F64"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w:t>
            </w:r>
          </w:p>
        </w:tc>
        <w:tc>
          <w:tcPr>
            <w:tcW w:w="1283" w:type="dxa"/>
            <w:gridSpan w:val="3"/>
            <w:vAlign w:val="bottom"/>
          </w:tcPr>
          <w:p w14:paraId="51896E6C" w14:textId="5B9A7DD3" w:rsidR="003347B1" w:rsidRPr="00E3587A" w:rsidRDefault="003347B1"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w:t>
            </w:r>
          </w:p>
        </w:tc>
        <w:tc>
          <w:tcPr>
            <w:tcW w:w="1283" w:type="dxa"/>
            <w:gridSpan w:val="3"/>
            <w:vAlign w:val="bottom"/>
          </w:tcPr>
          <w:p w14:paraId="205E07D8" w14:textId="13B91A1D" w:rsidR="003347B1" w:rsidRPr="00E3587A" w:rsidRDefault="00F9199F"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w:t>
            </w:r>
          </w:p>
        </w:tc>
        <w:tc>
          <w:tcPr>
            <w:tcW w:w="1284" w:type="dxa"/>
            <w:gridSpan w:val="2"/>
            <w:vAlign w:val="bottom"/>
          </w:tcPr>
          <w:p w14:paraId="525F9E71" w14:textId="45BABE14" w:rsidR="003347B1" w:rsidRPr="00E3587A" w:rsidRDefault="003347B1"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677</w:t>
            </w:r>
          </w:p>
        </w:tc>
      </w:tr>
      <w:tr w:rsidR="003347B1" w:rsidRPr="00E3587A" w14:paraId="35703DB8" w14:textId="77777777" w:rsidTr="007623DA">
        <w:trPr>
          <w:trHeight w:val="247"/>
        </w:trPr>
        <w:tc>
          <w:tcPr>
            <w:tcW w:w="4002" w:type="dxa"/>
            <w:gridSpan w:val="2"/>
          </w:tcPr>
          <w:p w14:paraId="09D3B6B3" w14:textId="77777777" w:rsidR="003347B1" w:rsidRPr="00E3587A" w:rsidRDefault="003347B1" w:rsidP="006C0E3A">
            <w:pPr>
              <w:tabs>
                <w:tab w:val="left" w:pos="492"/>
              </w:tabs>
              <w:spacing w:line="340" w:lineRule="exact"/>
              <w:ind w:right="-45"/>
              <w:jc w:val="thaiDistribute"/>
              <w:rPr>
                <w:rFonts w:ascii="Arial" w:hAnsi="Arial" w:cs="Arial"/>
                <w:sz w:val="18"/>
                <w:szCs w:val="18"/>
              </w:rPr>
            </w:pPr>
            <w:r w:rsidRPr="00E3587A">
              <w:rPr>
                <w:rFonts w:ascii="Arial" w:hAnsi="Arial" w:cs="Arial"/>
                <w:sz w:val="18"/>
                <w:szCs w:val="18"/>
              </w:rPr>
              <w:tab/>
              <w:t>6 - 12 months</w:t>
            </w:r>
          </w:p>
        </w:tc>
        <w:tc>
          <w:tcPr>
            <w:tcW w:w="1283" w:type="dxa"/>
            <w:gridSpan w:val="3"/>
            <w:vAlign w:val="bottom"/>
          </w:tcPr>
          <w:p w14:paraId="1A14A062" w14:textId="3D90A4CA" w:rsidR="003347B1" w:rsidRPr="00E3587A" w:rsidRDefault="00B92F64"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w:t>
            </w:r>
          </w:p>
        </w:tc>
        <w:tc>
          <w:tcPr>
            <w:tcW w:w="1283" w:type="dxa"/>
            <w:gridSpan w:val="3"/>
            <w:vAlign w:val="bottom"/>
          </w:tcPr>
          <w:p w14:paraId="2459A1A6" w14:textId="54FF4A2A" w:rsidR="003347B1" w:rsidRPr="00E3587A" w:rsidRDefault="003347B1"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w:t>
            </w:r>
          </w:p>
        </w:tc>
        <w:tc>
          <w:tcPr>
            <w:tcW w:w="1283" w:type="dxa"/>
            <w:gridSpan w:val="3"/>
            <w:vAlign w:val="bottom"/>
          </w:tcPr>
          <w:p w14:paraId="1D9B332D" w14:textId="3F2B9996" w:rsidR="003347B1" w:rsidRPr="00E3587A" w:rsidRDefault="00F9199F"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w:t>
            </w:r>
          </w:p>
        </w:tc>
        <w:tc>
          <w:tcPr>
            <w:tcW w:w="1284" w:type="dxa"/>
            <w:gridSpan w:val="2"/>
            <w:vAlign w:val="bottom"/>
          </w:tcPr>
          <w:p w14:paraId="6606FEF7" w14:textId="2A3B7CFE" w:rsidR="003347B1" w:rsidRPr="00E3587A" w:rsidRDefault="003347B1"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748</w:t>
            </w:r>
          </w:p>
        </w:tc>
      </w:tr>
      <w:tr w:rsidR="003347B1" w:rsidRPr="00E3587A" w14:paraId="1ED11769" w14:textId="77777777" w:rsidTr="007623DA">
        <w:trPr>
          <w:trHeight w:val="281"/>
        </w:trPr>
        <w:tc>
          <w:tcPr>
            <w:tcW w:w="4002" w:type="dxa"/>
            <w:gridSpan w:val="2"/>
          </w:tcPr>
          <w:p w14:paraId="2DFC9C94" w14:textId="77777777" w:rsidR="003347B1" w:rsidRPr="00E3587A" w:rsidRDefault="003347B1" w:rsidP="006C0E3A">
            <w:pPr>
              <w:tabs>
                <w:tab w:val="left" w:pos="492"/>
              </w:tabs>
              <w:spacing w:line="340" w:lineRule="exact"/>
              <w:ind w:right="-45"/>
              <w:jc w:val="thaiDistribute"/>
              <w:rPr>
                <w:rFonts w:ascii="Arial" w:hAnsi="Arial" w:cs="Arial"/>
                <w:sz w:val="18"/>
                <w:szCs w:val="18"/>
              </w:rPr>
            </w:pPr>
            <w:r w:rsidRPr="00E3587A">
              <w:rPr>
                <w:rFonts w:ascii="Arial" w:hAnsi="Arial" w:cs="Arial"/>
                <w:sz w:val="18"/>
                <w:szCs w:val="18"/>
              </w:rPr>
              <w:tab/>
              <w:t>Over 12 months</w:t>
            </w:r>
          </w:p>
        </w:tc>
        <w:tc>
          <w:tcPr>
            <w:tcW w:w="1283" w:type="dxa"/>
            <w:gridSpan w:val="3"/>
            <w:vAlign w:val="bottom"/>
          </w:tcPr>
          <w:p w14:paraId="4F0FA059" w14:textId="4C710811" w:rsidR="003347B1" w:rsidRPr="00E3587A" w:rsidRDefault="00B92F64" w:rsidP="006C0E3A">
            <w:pPr>
              <w:pBdr>
                <w:bottom w:val="single" w:sz="4"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3,325</w:t>
            </w:r>
          </w:p>
        </w:tc>
        <w:tc>
          <w:tcPr>
            <w:tcW w:w="1283" w:type="dxa"/>
            <w:gridSpan w:val="3"/>
            <w:vAlign w:val="bottom"/>
          </w:tcPr>
          <w:p w14:paraId="25875438" w14:textId="35AFCF15" w:rsidR="003347B1" w:rsidRPr="00E3587A" w:rsidRDefault="003347B1" w:rsidP="006C0E3A">
            <w:pPr>
              <w:pBdr>
                <w:bottom w:val="single" w:sz="4"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w:t>
            </w:r>
          </w:p>
        </w:tc>
        <w:tc>
          <w:tcPr>
            <w:tcW w:w="1283" w:type="dxa"/>
            <w:gridSpan w:val="3"/>
            <w:vAlign w:val="bottom"/>
          </w:tcPr>
          <w:p w14:paraId="53B6B2AC" w14:textId="576D045A" w:rsidR="003347B1" w:rsidRPr="00E3587A" w:rsidRDefault="00F9199F" w:rsidP="006C0E3A">
            <w:pPr>
              <w:pBdr>
                <w:bottom w:val="single" w:sz="4"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277,314</w:t>
            </w:r>
          </w:p>
        </w:tc>
        <w:tc>
          <w:tcPr>
            <w:tcW w:w="1284" w:type="dxa"/>
            <w:gridSpan w:val="2"/>
            <w:vAlign w:val="bottom"/>
          </w:tcPr>
          <w:p w14:paraId="22F15185" w14:textId="1D4E249B" w:rsidR="003347B1" w:rsidRPr="00E3587A" w:rsidRDefault="003347B1" w:rsidP="006C0E3A">
            <w:pPr>
              <w:pBdr>
                <w:bottom w:val="single" w:sz="4"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5,720</w:t>
            </w:r>
          </w:p>
        </w:tc>
      </w:tr>
      <w:tr w:rsidR="003347B1" w:rsidRPr="00E3587A" w14:paraId="48117B93" w14:textId="77777777" w:rsidTr="00285F51">
        <w:trPr>
          <w:trHeight w:val="243"/>
        </w:trPr>
        <w:tc>
          <w:tcPr>
            <w:tcW w:w="4002" w:type="dxa"/>
            <w:gridSpan w:val="2"/>
          </w:tcPr>
          <w:p w14:paraId="567BE48B" w14:textId="54BAE236" w:rsidR="003347B1" w:rsidRPr="00E3587A" w:rsidRDefault="003347B1" w:rsidP="006C0E3A">
            <w:pPr>
              <w:tabs>
                <w:tab w:val="left" w:pos="480"/>
              </w:tabs>
              <w:spacing w:line="340" w:lineRule="exact"/>
              <w:ind w:left="120" w:right="-17" w:hanging="120"/>
              <w:rPr>
                <w:rFonts w:ascii="Arial" w:hAnsi="Arial" w:cs="Arial"/>
                <w:sz w:val="18"/>
                <w:szCs w:val="18"/>
                <w:cs/>
              </w:rPr>
            </w:pPr>
            <w:r w:rsidRPr="00E3587A">
              <w:rPr>
                <w:rFonts w:ascii="Arial" w:hAnsi="Arial" w:cs="Arial"/>
                <w:sz w:val="18"/>
                <w:szCs w:val="18"/>
              </w:rPr>
              <w:t>Total trade accounts receivable - related parties</w:t>
            </w:r>
          </w:p>
        </w:tc>
        <w:tc>
          <w:tcPr>
            <w:tcW w:w="1283" w:type="dxa"/>
            <w:gridSpan w:val="3"/>
            <w:vAlign w:val="bottom"/>
          </w:tcPr>
          <w:p w14:paraId="69FB9AAF" w14:textId="71CA5F22" w:rsidR="003347B1" w:rsidRPr="00E3587A" w:rsidRDefault="00B92F64" w:rsidP="006C0E3A">
            <w:pPr>
              <w:pBdr>
                <w:bottom w:val="single" w:sz="4"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5,14</w:t>
            </w:r>
            <w:r w:rsidR="00DB5F36" w:rsidRPr="00E3587A">
              <w:rPr>
                <w:rFonts w:ascii="Arial" w:hAnsi="Arial" w:cs="Arial"/>
                <w:sz w:val="18"/>
                <w:szCs w:val="18"/>
              </w:rPr>
              <w:t>1</w:t>
            </w:r>
          </w:p>
        </w:tc>
        <w:tc>
          <w:tcPr>
            <w:tcW w:w="1283" w:type="dxa"/>
            <w:gridSpan w:val="3"/>
            <w:vAlign w:val="bottom"/>
          </w:tcPr>
          <w:p w14:paraId="746A24E1" w14:textId="308B9AF6" w:rsidR="003347B1" w:rsidRPr="00E3587A" w:rsidRDefault="003347B1" w:rsidP="006C0E3A">
            <w:pPr>
              <w:pBdr>
                <w:bottom w:val="single" w:sz="4"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1,466</w:t>
            </w:r>
          </w:p>
        </w:tc>
        <w:tc>
          <w:tcPr>
            <w:tcW w:w="1283" w:type="dxa"/>
            <w:gridSpan w:val="3"/>
            <w:vAlign w:val="bottom"/>
          </w:tcPr>
          <w:p w14:paraId="2715CEDD" w14:textId="721CA075" w:rsidR="003347B1" w:rsidRPr="00E3587A" w:rsidRDefault="008A03AB" w:rsidP="006C0E3A">
            <w:pPr>
              <w:pBdr>
                <w:bottom w:val="single" w:sz="4"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277,314</w:t>
            </w:r>
          </w:p>
        </w:tc>
        <w:tc>
          <w:tcPr>
            <w:tcW w:w="1284" w:type="dxa"/>
            <w:gridSpan w:val="2"/>
            <w:vAlign w:val="bottom"/>
          </w:tcPr>
          <w:p w14:paraId="0AADC955" w14:textId="5C376379" w:rsidR="003347B1" w:rsidRPr="00E3587A" w:rsidRDefault="003347B1" w:rsidP="006C0E3A">
            <w:pPr>
              <w:pBdr>
                <w:bottom w:val="single" w:sz="4"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298,412</w:t>
            </w:r>
          </w:p>
        </w:tc>
      </w:tr>
      <w:tr w:rsidR="007623DA" w:rsidRPr="00E3587A" w14:paraId="03D28E9F" w14:textId="77777777" w:rsidTr="005D74CA">
        <w:trPr>
          <w:trHeight w:val="270"/>
        </w:trPr>
        <w:tc>
          <w:tcPr>
            <w:tcW w:w="6090" w:type="dxa"/>
            <w:gridSpan w:val="6"/>
          </w:tcPr>
          <w:p w14:paraId="65E7353F" w14:textId="300F5549" w:rsidR="007623DA" w:rsidRPr="00E3587A" w:rsidRDefault="007623DA" w:rsidP="006C0E3A">
            <w:pPr>
              <w:tabs>
                <w:tab w:val="decimal" w:pos="972"/>
              </w:tabs>
              <w:spacing w:line="340" w:lineRule="exact"/>
              <w:ind w:right="-18"/>
              <w:rPr>
                <w:rFonts w:ascii="Angsana New" w:hAnsi="Angsana New"/>
                <w:sz w:val="18"/>
                <w:szCs w:val="18"/>
                <w:cs/>
              </w:rPr>
            </w:pPr>
            <w:r w:rsidRPr="00E3587A">
              <w:rPr>
                <w:rFonts w:ascii="Arial" w:hAnsi="Arial" w:cs="Arial"/>
                <w:sz w:val="18"/>
                <w:szCs w:val="18"/>
                <w:u w:val="single"/>
              </w:rPr>
              <w:t>Trade accounts receivable - non-related parties</w:t>
            </w:r>
          </w:p>
        </w:tc>
        <w:tc>
          <w:tcPr>
            <w:tcW w:w="3045" w:type="dxa"/>
            <w:gridSpan w:val="7"/>
            <w:vAlign w:val="bottom"/>
          </w:tcPr>
          <w:p w14:paraId="71F29F34" w14:textId="77777777" w:rsidR="007623DA" w:rsidRPr="00E3587A" w:rsidRDefault="007623DA" w:rsidP="006C0E3A">
            <w:pPr>
              <w:tabs>
                <w:tab w:val="decimal" w:pos="972"/>
              </w:tabs>
              <w:spacing w:line="340" w:lineRule="exact"/>
              <w:ind w:right="-18"/>
              <w:rPr>
                <w:rFonts w:ascii="Angsana New" w:hAnsi="Angsana New"/>
                <w:sz w:val="18"/>
                <w:szCs w:val="18"/>
                <w:cs/>
              </w:rPr>
            </w:pPr>
          </w:p>
        </w:tc>
      </w:tr>
      <w:tr w:rsidR="003347B1" w:rsidRPr="00E3587A" w14:paraId="7FAC2F7B" w14:textId="77777777" w:rsidTr="007623DA">
        <w:trPr>
          <w:trHeight w:val="288"/>
        </w:trPr>
        <w:tc>
          <w:tcPr>
            <w:tcW w:w="4002" w:type="dxa"/>
            <w:gridSpan w:val="2"/>
          </w:tcPr>
          <w:p w14:paraId="3FB61FA3" w14:textId="77777777" w:rsidR="003347B1" w:rsidRPr="00E3587A" w:rsidRDefault="003347B1" w:rsidP="006C0E3A">
            <w:pPr>
              <w:spacing w:line="340" w:lineRule="exact"/>
              <w:ind w:right="-17"/>
              <w:jc w:val="thaiDistribute"/>
              <w:rPr>
                <w:rFonts w:ascii="Arial" w:hAnsi="Arial" w:cs="Arial"/>
                <w:sz w:val="18"/>
                <w:szCs w:val="18"/>
                <w:cs/>
              </w:rPr>
            </w:pPr>
            <w:r w:rsidRPr="00E3587A">
              <w:rPr>
                <w:rFonts w:ascii="Arial" w:hAnsi="Arial" w:cs="Arial"/>
                <w:sz w:val="18"/>
                <w:szCs w:val="18"/>
              </w:rPr>
              <w:t>Aged on the basis of due dates</w:t>
            </w:r>
          </w:p>
        </w:tc>
        <w:tc>
          <w:tcPr>
            <w:tcW w:w="1283" w:type="dxa"/>
            <w:gridSpan w:val="3"/>
            <w:vAlign w:val="bottom"/>
          </w:tcPr>
          <w:p w14:paraId="48E87AB1" w14:textId="77777777" w:rsidR="003347B1" w:rsidRPr="00E3587A" w:rsidRDefault="003347B1" w:rsidP="006C0E3A">
            <w:pPr>
              <w:tabs>
                <w:tab w:val="decimal" w:pos="972"/>
              </w:tabs>
              <w:spacing w:line="340" w:lineRule="exact"/>
              <w:ind w:right="-18"/>
              <w:rPr>
                <w:rFonts w:ascii="Angsana New" w:hAnsi="Angsana New"/>
                <w:sz w:val="18"/>
                <w:szCs w:val="18"/>
                <w:cs/>
              </w:rPr>
            </w:pPr>
          </w:p>
        </w:tc>
        <w:tc>
          <w:tcPr>
            <w:tcW w:w="1283" w:type="dxa"/>
            <w:gridSpan w:val="3"/>
            <w:vAlign w:val="bottom"/>
          </w:tcPr>
          <w:p w14:paraId="19B7C746" w14:textId="77777777" w:rsidR="003347B1" w:rsidRPr="00E3587A" w:rsidRDefault="003347B1" w:rsidP="006C0E3A">
            <w:pPr>
              <w:tabs>
                <w:tab w:val="decimal" w:pos="972"/>
              </w:tabs>
              <w:spacing w:line="340" w:lineRule="exact"/>
              <w:ind w:right="-18"/>
              <w:rPr>
                <w:rFonts w:ascii="Angsana New" w:hAnsi="Angsana New"/>
                <w:sz w:val="18"/>
                <w:szCs w:val="18"/>
                <w:cs/>
              </w:rPr>
            </w:pPr>
          </w:p>
        </w:tc>
        <w:tc>
          <w:tcPr>
            <w:tcW w:w="1283" w:type="dxa"/>
            <w:gridSpan w:val="3"/>
            <w:vAlign w:val="bottom"/>
          </w:tcPr>
          <w:p w14:paraId="3A647C48" w14:textId="77777777" w:rsidR="003347B1" w:rsidRPr="00E3587A" w:rsidRDefault="003347B1" w:rsidP="006C0E3A">
            <w:pPr>
              <w:tabs>
                <w:tab w:val="decimal" w:pos="972"/>
              </w:tabs>
              <w:spacing w:line="340" w:lineRule="exact"/>
              <w:ind w:right="-18"/>
              <w:rPr>
                <w:rFonts w:ascii="Angsana New" w:hAnsi="Angsana New"/>
                <w:sz w:val="18"/>
                <w:szCs w:val="18"/>
                <w:cs/>
              </w:rPr>
            </w:pPr>
          </w:p>
        </w:tc>
        <w:tc>
          <w:tcPr>
            <w:tcW w:w="1284" w:type="dxa"/>
            <w:gridSpan w:val="2"/>
            <w:vAlign w:val="bottom"/>
          </w:tcPr>
          <w:p w14:paraId="3C00A44F" w14:textId="77777777" w:rsidR="003347B1" w:rsidRPr="00E3587A" w:rsidRDefault="003347B1" w:rsidP="006C0E3A">
            <w:pPr>
              <w:tabs>
                <w:tab w:val="decimal" w:pos="972"/>
              </w:tabs>
              <w:spacing w:line="340" w:lineRule="exact"/>
              <w:ind w:right="-18"/>
              <w:rPr>
                <w:rFonts w:ascii="Arial" w:hAnsi="Arial" w:cs="Arial"/>
                <w:sz w:val="18"/>
                <w:szCs w:val="18"/>
              </w:rPr>
            </w:pPr>
          </w:p>
        </w:tc>
      </w:tr>
      <w:tr w:rsidR="003347B1" w:rsidRPr="00E3587A" w14:paraId="1BE1C5B1" w14:textId="77777777" w:rsidTr="007623DA">
        <w:trPr>
          <w:trHeight w:val="256"/>
        </w:trPr>
        <w:tc>
          <w:tcPr>
            <w:tcW w:w="4002" w:type="dxa"/>
            <w:gridSpan w:val="2"/>
          </w:tcPr>
          <w:p w14:paraId="0BA67826" w14:textId="77777777" w:rsidR="003347B1" w:rsidRPr="00E3587A" w:rsidRDefault="003347B1" w:rsidP="006C0E3A">
            <w:pPr>
              <w:tabs>
                <w:tab w:val="left" w:pos="162"/>
              </w:tabs>
              <w:spacing w:line="340" w:lineRule="exact"/>
              <w:ind w:right="-45"/>
              <w:jc w:val="thaiDistribute"/>
              <w:rPr>
                <w:rFonts w:ascii="Arial" w:hAnsi="Arial" w:cs="Arial"/>
                <w:sz w:val="18"/>
                <w:szCs w:val="18"/>
              </w:rPr>
            </w:pPr>
            <w:r w:rsidRPr="00E3587A">
              <w:rPr>
                <w:rFonts w:ascii="Arial" w:hAnsi="Arial" w:cs="Arial"/>
                <w:sz w:val="18"/>
                <w:szCs w:val="18"/>
              </w:rPr>
              <w:tab/>
              <w:t>Not yet due</w:t>
            </w:r>
          </w:p>
        </w:tc>
        <w:tc>
          <w:tcPr>
            <w:tcW w:w="1283" w:type="dxa"/>
            <w:gridSpan w:val="3"/>
            <w:vAlign w:val="bottom"/>
          </w:tcPr>
          <w:p w14:paraId="0C5C0407" w14:textId="182076D4" w:rsidR="003347B1" w:rsidRPr="00E3587A" w:rsidRDefault="00E04B95"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1</w:t>
            </w:r>
            <w:r w:rsidR="00013C23" w:rsidRPr="00E3587A">
              <w:rPr>
                <w:rFonts w:ascii="Arial" w:hAnsi="Arial" w:cs="Arial"/>
                <w:sz w:val="18"/>
                <w:szCs w:val="18"/>
              </w:rPr>
              <w:t>61,317</w:t>
            </w:r>
          </w:p>
        </w:tc>
        <w:tc>
          <w:tcPr>
            <w:tcW w:w="1283" w:type="dxa"/>
            <w:gridSpan w:val="3"/>
            <w:vAlign w:val="bottom"/>
          </w:tcPr>
          <w:p w14:paraId="41133930" w14:textId="461167D8" w:rsidR="003347B1" w:rsidRPr="00E3587A" w:rsidRDefault="003347B1"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507,695</w:t>
            </w:r>
          </w:p>
        </w:tc>
        <w:tc>
          <w:tcPr>
            <w:tcW w:w="1283" w:type="dxa"/>
            <w:gridSpan w:val="3"/>
            <w:vAlign w:val="bottom"/>
          </w:tcPr>
          <w:p w14:paraId="1985CC91" w14:textId="3D761D9D" w:rsidR="003347B1" w:rsidRPr="00E3587A" w:rsidRDefault="008A03AB"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82,</w:t>
            </w:r>
            <w:r w:rsidR="00ED63F7" w:rsidRPr="00E3587A">
              <w:rPr>
                <w:rFonts w:ascii="Arial" w:hAnsi="Arial" w:cs="Arial"/>
                <w:sz w:val="18"/>
                <w:szCs w:val="18"/>
              </w:rPr>
              <w:t>917</w:t>
            </w:r>
          </w:p>
        </w:tc>
        <w:tc>
          <w:tcPr>
            <w:tcW w:w="1284" w:type="dxa"/>
            <w:gridSpan w:val="2"/>
            <w:vAlign w:val="bottom"/>
          </w:tcPr>
          <w:p w14:paraId="3D05A042" w14:textId="5E9BBDB2" w:rsidR="003347B1" w:rsidRPr="00E3587A" w:rsidRDefault="003347B1"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68,165</w:t>
            </w:r>
          </w:p>
        </w:tc>
      </w:tr>
      <w:tr w:rsidR="003347B1" w:rsidRPr="00E3587A" w14:paraId="6296CFEB" w14:textId="77777777" w:rsidTr="007623DA">
        <w:trPr>
          <w:trHeight w:val="256"/>
        </w:trPr>
        <w:tc>
          <w:tcPr>
            <w:tcW w:w="4002" w:type="dxa"/>
            <w:gridSpan w:val="2"/>
          </w:tcPr>
          <w:p w14:paraId="3F69D63E" w14:textId="77777777" w:rsidR="003347B1" w:rsidRPr="00E3587A" w:rsidRDefault="003347B1" w:rsidP="006C0E3A">
            <w:pPr>
              <w:tabs>
                <w:tab w:val="left" w:pos="162"/>
              </w:tabs>
              <w:spacing w:line="340" w:lineRule="exact"/>
              <w:ind w:right="-45"/>
              <w:jc w:val="thaiDistribute"/>
              <w:rPr>
                <w:rFonts w:ascii="Arial" w:hAnsi="Arial" w:cs="Arial"/>
                <w:sz w:val="18"/>
                <w:szCs w:val="18"/>
              </w:rPr>
            </w:pPr>
            <w:r w:rsidRPr="00E3587A">
              <w:rPr>
                <w:rFonts w:ascii="Arial" w:hAnsi="Arial" w:cs="Arial"/>
                <w:sz w:val="18"/>
                <w:szCs w:val="18"/>
              </w:rPr>
              <w:tab/>
              <w:t>Past due</w:t>
            </w:r>
          </w:p>
        </w:tc>
        <w:tc>
          <w:tcPr>
            <w:tcW w:w="1283" w:type="dxa"/>
            <w:gridSpan w:val="3"/>
            <w:vAlign w:val="bottom"/>
          </w:tcPr>
          <w:p w14:paraId="5A4CD22D" w14:textId="77777777" w:rsidR="003347B1" w:rsidRPr="00E3587A" w:rsidRDefault="003347B1" w:rsidP="006C0E3A">
            <w:pPr>
              <w:tabs>
                <w:tab w:val="decimal" w:pos="972"/>
              </w:tabs>
              <w:spacing w:line="340" w:lineRule="exact"/>
              <w:ind w:right="-18"/>
              <w:rPr>
                <w:rFonts w:ascii="Arial" w:hAnsi="Arial" w:cs="Arial"/>
                <w:sz w:val="18"/>
                <w:szCs w:val="18"/>
              </w:rPr>
            </w:pPr>
          </w:p>
        </w:tc>
        <w:tc>
          <w:tcPr>
            <w:tcW w:w="1283" w:type="dxa"/>
            <w:gridSpan w:val="3"/>
            <w:vAlign w:val="bottom"/>
          </w:tcPr>
          <w:p w14:paraId="5027F764" w14:textId="77777777" w:rsidR="003347B1" w:rsidRPr="00E3587A" w:rsidRDefault="003347B1" w:rsidP="006C0E3A">
            <w:pPr>
              <w:tabs>
                <w:tab w:val="decimal" w:pos="972"/>
              </w:tabs>
              <w:spacing w:line="340" w:lineRule="exact"/>
              <w:ind w:right="-18"/>
              <w:rPr>
                <w:rFonts w:ascii="Arial" w:hAnsi="Arial" w:cs="Arial"/>
                <w:sz w:val="18"/>
                <w:szCs w:val="18"/>
              </w:rPr>
            </w:pPr>
          </w:p>
        </w:tc>
        <w:tc>
          <w:tcPr>
            <w:tcW w:w="1283" w:type="dxa"/>
            <w:gridSpan w:val="3"/>
            <w:vAlign w:val="bottom"/>
          </w:tcPr>
          <w:p w14:paraId="284A9883" w14:textId="77777777" w:rsidR="003347B1" w:rsidRPr="00E3587A" w:rsidRDefault="003347B1" w:rsidP="006C0E3A">
            <w:pPr>
              <w:tabs>
                <w:tab w:val="decimal" w:pos="972"/>
              </w:tabs>
              <w:spacing w:line="340" w:lineRule="exact"/>
              <w:ind w:right="-18"/>
              <w:rPr>
                <w:rFonts w:ascii="Arial" w:hAnsi="Arial" w:cs="Arial"/>
                <w:sz w:val="18"/>
                <w:szCs w:val="18"/>
              </w:rPr>
            </w:pPr>
          </w:p>
        </w:tc>
        <w:tc>
          <w:tcPr>
            <w:tcW w:w="1284" w:type="dxa"/>
            <w:gridSpan w:val="2"/>
            <w:vAlign w:val="bottom"/>
          </w:tcPr>
          <w:p w14:paraId="50C9A39E" w14:textId="77777777" w:rsidR="003347B1" w:rsidRPr="00E3587A" w:rsidRDefault="003347B1" w:rsidP="006C0E3A">
            <w:pPr>
              <w:tabs>
                <w:tab w:val="decimal" w:pos="972"/>
              </w:tabs>
              <w:spacing w:line="340" w:lineRule="exact"/>
              <w:ind w:right="-18"/>
              <w:rPr>
                <w:rFonts w:ascii="Arial" w:hAnsi="Arial" w:cs="Arial"/>
                <w:sz w:val="18"/>
                <w:szCs w:val="18"/>
              </w:rPr>
            </w:pPr>
          </w:p>
        </w:tc>
      </w:tr>
      <w:tr w:rsidR="003347B1" w:rsidRPr="00E3587A" w14:paraId="2FEF50CE" w14:textId="77777777" w:rsidTr="007623DA">
        <w:trPr>
          <w:trHeight w:val="247"/>
        </w:trPr>
        <w:tc>
          <w:tcPr>
            <w:tcW w:w="4002" w:type="dxa"/>
            <w:gridSpan w:val="2"/>
          </w:tcPr>
          <w:p w14:paraId="4EB35D4F" w14:textId="77777777" w:rsidR="003347B1" w:rsidRPr="00E3587A" w:rsidRDefault="003347B1" w:rsidP="006C0E3A">
            <w:pPr>
              <w:tabs>
                <w:tab w:val="left" w:pos="492"/>
              </w:tabs>
              <w:spacing w:line="340" w:lineRule="exact"/>
              <w:ind w:right="-45"/>
              <w:jc w:val="thaiDistribute"/>
              <w:rPr>
                <w:rFonts w:ascii="Arial" w:hAnsi="Arial" w:cs="Arial"/>
                <w:sz w:val="18"/>
                <w:szCs w:val="18"/>
                <w:cs/>
              </w:rPr>
            </w:pPr>
            <w:r w:rsidRPr="00E3587A">
              <w:rPr>
                <w:rFonts w:ascii="Arial" w:hAnsi="Arial" w:cs="Arial"/>
                <w:sz w:val="18"/>
                <w:szCs w:val="18"/>
              </w:rPr>
              <w:tab/>
              <w:t>Up to 3 months</w:t>
            </w:r>
          </w:p>
        </w:tc>
        <w:tc>
          <w:tcPr>
            <w:tcW w:w="1283" w:type="dxa"/>
            <w:gridSpan w:val="3"/>
            <w:vAlign w:val="bottom"/>
          </w:tcPr>
          <w:p w14:paraId="520F91F7" w14:textId="0249DDBC" w:rsidR="003347B1" w:rsidRPr="00E3587A" w:rsidRDefault="00E04B95"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4</w:t>
            </w:r>
            <w:r w:rsidR="003501B9" w:rsidRPr="00E3587A">
              <w:rPr>
                <w:rFonts w:ascii="Arial" w:hAnsi="Arial" w:cs="Arial"/>
                <w:sz w:val="18"/>
                <w:szCs w:val="18"/>
              </w:rPr>
              <w:t>7,999</w:t>
            </w:r>
          </w:p>
        </w:tc>
        <w:tc>
          <w:tcPr>
            <w:tcW w:w="1283" w:type="dxa"/>
            <w:gridSpan w:val="3"/>
            <w:vAlign w:val="bottom"/>
          </w:tcPr>
          <w:p w14:paraId="3A5F8AA5" w14:textId="66CC1956" w:rsidR="003347B1" w:rsidRPr="00E3587A" w:rsidRDefault="003347B1"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81</w:t>
            </w:r>
            <w:r w:rsidR="003501B9" w:rsidRPr="00E3587A">
              <w:rPr>
                <w:rFonts w:ascii="Arial" w:hAnsi="Arial" w:cs="Arial"/>
                <w:sz w:val="18"/>
                <w:szCs w:val="18"/>
              </w:rPr>
              <w:t>,</w:t>
            </w:r>
            <w:r w:rsidRPr="00E3587A">
              <w:rPr>
                <w:rFonts w:ascii="Arial" w:hAnsi="Arial" w:cs="Arial"/>
                <w:sz w:val="18"/>
                <w:szCs w:val="18"/>
              </w:rPr>
              <w:t>101</w:t>
            </w:r>
          </w:p>
        </w:tc>
        <w:tc>
          <w:tcPr>
            <w:tcW w:w="1283" w:type="dxa"/>
            <w:gridSpan w:val="3"/>
            <w:vAlign w:val="bottom"/>
          </w:tcPr>
          <w:p w14:paraId="7E56B494" w14:textId="658D775B" w:rsidR="003347B1" w:rsidRPr="00E3587A" w:rsidRDefault="003F58CC"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11,4</w:t>
            </w:r>
            <w:r w:rsidR="00EB35F5" w:rsidRPr="00E3587A">
              <w:rPr>
                <w:rFonts w:ascii="Arial" w:hAnsi="Arial" w:cs="Arial"/>
                <w:sz w:val="18"/>
                <w:szCs w:val="18"/>
              </w:rPr>
              <w:t>86</w:t>
            </w:r>
          </w:p>
        </w:tc>
        <w:tc>
          <w:tcPr>
            <w:tcW w:w="1284" w:type="dxa"/>
            <w:gridSpan w:val="2"/>
            <w:vAlign w:val="bottom"/>
          </w:tcPr>
          <w:p w14:paraId="5F5A8D65" w14:textId="1D7DAA89" w:rsidR="003347B1" w:rsidRPr="00E3587A" w:rsidRDefault="003347B1"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2,118</w:t>
            </w:r>
          </w:p>
        </w:tc>
      </w:tr>
      <w:tr w:rsidR="003347B1" w:rsidRPr="00E3587A" w14:paraId="66D6FABF" w14:textId="77777777" w:rsidTr="007623DA">
        <w:trPr>
          <w:trHeight w:val="256"/>
        </w:trPr>
        <w:tc>
          <w:tcPr>
            <w:tcW w:w="4002" w:type="dxa"/>
            <w:gridSpan w:val="2"/>
          </w:tcPr>
          <w:p w14:paraId="0AFBC502" w14:textId="77777777" w:rsidR="003347B1" w:rsidRPr="00E3587A" w:rsidRDefault="003347B1" w:rsidP="006C0E3A">
            <w:pPr>
              <w:tabs>
                <w:tab w:val="left" w:pos="492"/>
              </w:tabs>
              <w:spacing w:line="340" w:lineRule="exact"/>
              <w:ind w:right="-45"/>
              <w:jc w:val="thaiDistribute"/>
              <w:rPr>
                <w:rFonts w:ascii="Arial" w:hAnsi="Arial" w:cs="Arial"/>
                <w:sz w:val="18"/>
                <w:szCs w:val="18"/>
              </w:rPr>
            </w:pPr>
            <w:r w:rsidRPr="00E3587A">
              <w:rPr>
                <w:rFonts w:ascii="Arial" w:hAnsi="Arial" w:cs="Arial"/>
                <w:sz w:val="18"/>
                <w:szCs w:val="18"/>
              </w:rPr>
              <w:tab/>
              <w:t>3 - 6 months</w:t>
            </w:r>
          </w:p>
        </w:tc>
        <w:tc>
          <w:tcPr>
            <w:tcW w:w="1283" w:type="dxa"/>
            <w:gridSpan w:val="3"/>
            <w:vAlign w:val="bottom"/>
          </w:tcPr>
          <w:p w14:paraId="77C18CDA" w14:textId="3E440BB4" w:rsidR="003347B1" w:rsidRPr="00E3587A" w:rsidRDefault="00E04B95"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25,089</w:t>
            </w:r>
          </w:p>
        </w:tc>
        <w:tc>
          <w:tcPr>
            <w:tcW w:w="1283" w:type="dxa"/>
            <w:gridSpan w:val="3"/>
            <w:vAlign w:val="bottom"/>
          </w:tcPr>
          <w:p w14:paraId="57459110" w14:textId="273210AE" w:rsidR="003347B1" w:rsidRPr="00E3587A" w:rsidRDefault="003347B1"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1,017</w:t>
            </w:r>
          </w:p>
        </w:tc>
        <w:tc>
          <w:tcPr>
            <w:tcW w:w="1283" w:type="dxa"/>
            <w:gridSpan w:val="3"/>
            <w:vAlign w:val="bottom"/>
          </w:tcPr>
          <w:p w14:paraId="22DAF50C" w14:textId="6D2FAF08" w:rsidR="003347B1" w:rsidRPr="00E3587A" w:rsidRDefault="003F58CC"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13,280</w:t>
            </w:r>
          </w:p>
        </w:tc>
        <w:tc>
          <w:tcPr>
            <w:tcW w:w="1284" w:type="dxa"/>
            <w:gridSpan w:val="2"/>
            <w:vAlign w:val="bottom"/>
          </w:tcPr>
          <w:p w14:paraId="44F785DB" w14:textId="2C1F48A4" w:rsidR="003347B1" w:rsidRPr="00E3587A" w:rsidRDefault="003347B1"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919</w:t>
            </w:r>
          </w:p>
        </w:tc>
      </w:tr>
      <w:tr w:rsidR="003347B1" w:rsidRPr="00E3587A" w14:paraId="391A0ACF" w14:textId="77777777" w:rsidTr="007623DA">
        <w:trPr>
          <w:trHeight w:val="256"/>
        </w:trPr>
        <w:tc>
          <w:tcPr>
            <w:tcW w:w="4002" w:type="dxa"/>
            <w:gridSpan w:val="2"/>
          </w:tcPr>
          <w:p w14:paraId="605E6992" w14:textId="77777777" w:rsidR="003347B1" w:rsidRPr="00E3587A" w:rsidRDefault="003347B1" w:rsidP="006C0E3A">
            <w:pPr>
              <w:tabs>
                <w:tab w:val="left" w:pos="492"/>
              </w:tabs>
              <w:spacing w:line="340" w:lineRule="exact"/>
              <w:ind w:right="-45"/>
              <w:jc w:val="thaiDistribute"/>
              <w:rPr>
                <w:rFonts w:ascii="Arial" w:hAnsi="Arial" w:cs="Arial"/>
                <w:sz w:val="18"/>
                <w:szCs w:val="18"/>
              </w:rPr>
            </w:pPr>
            <w:r w:rsidRPr="00E3587A">
              <w:rPr>
                <w:rFonts w:ascii="Arial" w:hAnsi="Arial" w:cs="Arial"/>
                <w:sz w:val="18"/>
                <w:szCs w:val="18"/>
              </w:rPr>
              <w:tab/>
              <w:t>6 - 12 months</w:t>
            </w:r>
          </w:p>
        </w:tc>
        <w:tc>
          <w:tcPr>
            <w:tcW w:w="1283" w:type="dxa"/>
            <w:gridSpan w:val="3"/>
            <w:vAlign w:val="bottom"/>
          </w:tcPr>
          <w:p w14:paraId="2104ED5E" w14:textId="30079B51" w:rsidR="003347B1" w:rsidRPr="00E3587A" w:rsidRDefault="00E04B95"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11,219</w:t>
            </w:r>
          </w:p>
        </w:tc>
        <w:tc>
          <w:tcPr>
            <w:tcW w:w="1283" w:type="dxa"/>
            <w:gridSpan w:val="3"/>
            <w:vAlign w:val="bottom"/>
          </w:tcPr>
          <w:p w14:paraId="5512F521" w14:textId="684F121F" w:rsidR="003347B1" w:rsidRPr="00E3587A" w:rsidRDefault="003347B1"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8,878</w:t>
            </w:r>
          </w:p>
        </w:tc>
        <w:tc>
          <w:tcPr>
            <w:tcW w:w="1283" w:type="dxa"/>
            <w:gridSpan w:val="3"/>
            <w:vAlign w:val="bottom"/>
          </w:tcPr>
          <w:p w14:paraId="5352E5DA" w14:textId="0A71D1B8" w:rsidR="003347B1" w:rsidRPr="00E3587A" w:rsidRDefault="003F58CC"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61</w:t>
            </w:r>
          </w:p>
        </w:tc>
        <w:tc>
          <w:tcPr>
            <w:tcW w:w="1284" w:type="dxa"/>
            <w:gridSpan w:val="2"/>
            <w:vAlign w:val="bottom"/>
          </w:tcPr>
          <w:p w14:paraId="2E48C77E" w14:textId="7A83FC93" w:rsidR="003347B1" w:rsidRPr="00E3587A" w:rsidRDefault="003347B1"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124</w:t>
            </w:r>
          </w:p>
        </w:tc>
      </w:tr>
      <w:tr w:rsidR="003347B1" w:rsidRPr="00E3587A" w14:paraId="604ABE86" w14:textId="77777777" w:rsidTr="007623DA">
        <w:trPr>
          <w:trHeight w:val="273"/>
        </w:trPr>
        <w:tc>
          <w:tcPr>
            <w:tcW w:w="4002" w:type="dxa"/>
            <w:gridSpan w:val="2"/>
          </w:tcPr>
          <w:p w14:paraId="371D7F77" w14:textId="77777777" w:rsidR="003347B1" w:rsidRPr="00E3587A" w:rsidRDefault="003347B1" w:rsidP="006C0E3A">
            <w:pPr>
              <w:tabs>
                <w:tab w:val="left" w:pos="492"/>
              </w:tabs>
              <w:spacing w:line="340" w:lineRule="exact"/>
              <w:ind w:right="-17"/>
              <w:rPr>
                <w:rFonts w:ascii="Arial" w:hAnsi="Arial" w:cs="Arial"/>
                <w:sz w:val="18"/>
                <w:szCs w:val="18"/>
              </w:rPr>
            </w:pPr>
            <w:r w:rsidRPr="00E3587A">
              <w:rPr>
                <w:rFonts w:ascii="Arial" w:hAnsi="Arial" w:cs="Arial"/>
                <w:sz w:val="18"/>
                <w:szCs w:val="18"/>
              </w:rPr>
              <w:tab/>
              <w:t>Over 12</w:t>
            </w:r>
            <w:r w:rsidRPr="00E3587A">
              <w:rPr>
                <w:rFonts w:ascii="Arial" w:hAnsi="Arial" w:cs="Arial"/>
                <w:sz w:val="18"/>
                <w:szCs w:val="18"/>
                <w:cs/>
              </w:rPr>
              <w:t xml:space="preserve"> </w:t>
            </w:r>
            <w:r w:rsidRPr="00E3587A">
              <w:rPr>
                <w:rFonts w:ascii="Arial" w:hAnsi="Arial" w:cs="Arial"/>
                <w:sz w:val="18"/>
                <w:szCs w:val="18"/>
              </w:rPr>
              <w:t>months</w:t>
            </w:r>
          </w:p>
        </w:tc>
        <w:tc>
          <w:tcPr>
            <w:tcW w:w="1283" w:type="dxa"/>
            <w:gridSpan w:val="3"/>
            <w:vAlign w:val="bottom"/>
          </w:tcPr>
          <w:p w14:paraId="01AFD106" w14:textId="20243AF9" w:rsidR="003347B1" w:rsidRPr="00E3587A" w:rsidRDefault="00E04B95" w:rsidP="006C0E3A">
            <w:pPr>
              <w:pBdr>
                <w:bottom w:val="single" w:sz="6"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40,625</w:t>
            </w:r>
          </w:p>
        </w:tc>
        <w:tc>
          <w:tcPr>
            <w:tcW w:w="1283" w:type="dxa"/>
            <w:gridSpan w:val="3"/>
            <w:vAlign w:val="bottom"/>
          </w:tcPr>
          <w:p w14:paraId="50F29005" w14:textId="407F1B45" w:rsidR="003347B1" w:rsidRPr="00E3587A" w:rsidRDefault="003347B1" w:rsidP="006C0E3A">
            <w:pPr>
              <w:pBdr>
                <w:bottom w:val="single" w:sz="6"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108,250</w:t>
            </w:r>
          </w:p>
        </w:tc>
        <w:tc>
          <w:tcPr>
            <w:tcW w:w="1283" w:type="dxa"/>
            <w:gridSpan w:val="3"/>
            <w:vAlign w:val="bottom"/>
          </w:tcPr>
          <w:p w14:paraId="048BFC8B" w14:textId="6D4B41F5" w:rsidR="003347B1" w:rsidRPr="00E3587A" w:rsidRDefault="003F58CC" w:rsidP="006C0E3A">
            <w:pPr>
              <w:pBdr>
                <w:bottom w:val="single" w:sz="6"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2</w:t>
            </w:r>
            <w:r w:rsidR="00C816CF" w:rsidRPr="00E3587A">
              <w:rPr>
                <w:rFonts w:ascii="Arial" w:hAnsi="Arial" w:cs="Arial"/>
                <w:sz w:val="18"/>
                <w:szCs w:val="18"/>
              </w:rPr>
              <w:t>6,377</w:t>
            </w:r>
          </w:p>
        </w:tc>
        <w:tc>
          <w:tcPr>
            <w:tcW w:w="1284" w:type="dxa"/>
            <w:gridSpan w:val="2"/>
            <w:vAlign w:val="bottom"/>
          </w:tcPr>
          <w:p w14:paraId="09641A1F" w14:textId="4FB43D24" w:rsidR="003347B1" w:rsidRPr="00E3587A" w:rsidRDefault="003347B1" w:rsidP="006C0E3A">
            <w:pPr>
              <w:pBdr>
                <w:bottom w:val="single" w:sz="6"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101,028</w:t>
            </w:r>
          </w:p>
        </w:tc>
      </w:tr>
      <w:tr w:rsidR="003347B1" w:rsidRPr="00E3587A" w14:paraId="69D52284" w14:textId="77777777" w:rsidTr="007623DA">
        <w:trPr>
          <w:trHeight w:val="256"/>
        </w:trPr>
        <w:tc>
          <w:tcPr>
            <w:tcW w:w="4002" w:type="dxa"/>
            <w:gridSpan w:val="2"/>
          </w:tcPr>
          <w:p w14:paraId="2E7BFB6A" w14:textId="77777777" w:rsidR="003347B1" w:rsidRPr="00E3587A" w:rsidRDefault="003347B1" w:rsidP="006C0E3A">
            <w:pPr>
              <w:tabs>
                <w:tab w:val="left" w:pos="162"/>
              </w:tabs>
              <w:spacing w:line="340" w:lineRule="exact"/>
              <w:ind w:right="-17"/>
              <w:rPr>
                <w:rFonts w:ascii="Arial" w:hAnsi="Arial" w:cs="Arial"/>
                <w:sz w:val="18"/>
                <w:szCs w:val="18"/>
                <w:cs/>
              </w:rPr>
            </w:pPr>
            <w:r w:rsidRPr="00E3587A">
              <w:rPr>
                <w:rFonts w:ascii="Arial" w:hAnsi="Arial" w:cs="Arial"/>
                <w:sz w:val="18"/>
                <w:szCs w:val="18"/>
              </w:rPr>
              <w:t>Total</w:t>
            </w:r>
          </w:p>
        </w:tc>
        <w:tc>
          <w:tcPr>
            <w:tcW w:w="1283" w:type="dxa"/>
            <w:gridSpan w:val="3"/>
            <w:vAlign w:val="bottom"/>
          </w:tcPr>
          <w:p w14:paraId="6568D817" w14:textId="401FF684" w:rsidR="003347B1" w:rsidRPr="00E3587A" w:rsidRDefault="004B64B5"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2</w:t>
            </w:r>
            <w:r w:rsidR="00FA64F8" w:rsidRPr="00E3587A">
              <w:rPr>
                <w:rFonts w:ascii="Arial" w:hAnsi="Arial" w:cs="Arial"/>
                <w:sz w:val="18"/>
                <w:szCs w:val="18"/>
              </w:rPr>
              <w:t>86,249</w:t>
            </w:r>
          </w:p>
        </w:tc>
        <w:tc>
          <w:tcPr>
            <w:tcW w:w="1283" w:type="dxa"/>
            <w:gridSpan w:val="3"/>
            <w:vAlign w:val="bottom"/>
          </w:tcPr>
          <w:p w14:paraId="0236C83F" w14:textId="01C24C9D" w:rsidR="003347B1" w:rsidRPr="00E3587A" w:rsidRDefault="003347B1"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706,941</w:t>
            </w:r>
          </w:p>
        </w:tc>
        <w:tc>
          <w:tcPr>
            <w:tcW w:w="1283" w:type="dxa"/>
            <w:gridSpan w:val="3"/>
            <w:vAlign w:val="bottom"/>
          </w:tcPr>
          <w:p w14:paraId="0AACBCDB" w14:textId="0C963B7B" w:rsidR="003347B1" w:rsidRPr="00E3587A" w:rsidRDefault="003F58CC"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134,121</w:t>
            </w:r>
          </w:p>
        </w:tc>
        <w:tc>
          <w:tcPr>
            <w:tcW w:w="1284" w:type="dxa"/>
            <w:gridSpan w:val="2"/>
            <w:vAlign w:val="bottom"/>
          </w:tcPr>
          <w:p w14:paraId="1FD5D83B" w14:textId="51B92FB4" w:rsidR="003347B1" w:rsidRPr="00E3587A" w:rsidRDefault="003347B1"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172,354</w:t>
            </w:r>
          </w:p>
        </w:tc>
      </w:tr>
      <w:tr w:rsidR="003347B1" w:rsidRPr="00E3587A" w14:paraId="0439FE4A" w14:textId="77777777" w:rsidTr="007623DA">
        <w:trPr>
          <w:trHeight w:val="281"/>
        </w:trPr>
        <w:tc>
          <w:tcPr>
            <w:tcW w:w="4002" w:type="dxa"/>
            <w:gridSpan w:val="2"/>
          </w:tcPr>
          <w:p w14:paraId="309A23C5" w14:textId="41B7F577" w:rsidR="003347B1" w:rsidRPr="00E3587A" w:rsidRDefault="003347B1" w:rsidP="006C0E3A">
            <w:pPr>
              <w:tabs>
                <w:tab w:val="left" w:pos="492"/>
              </w:tabs>
              <w:spacing w:line="340" w:lineRule="exact"/>
              <w:ind w:left="657" w:right="-45" w:hanging="657"/>
              <w:rPr>
                <w:rFonts w:ascii="Arial" w:hAnsi="Arial" w:cs="Arial"/>
                <w:sz w:val="18"/>
                <w:szCs w:val="18"/>
              </w:rPr>
            </w:pPr>
            <w:r w:rsidRPr="00E3587A">
              <w:rPr>
                <w:rFonts w:ascii="Arial" w:hAnsi="Arial" w:cs="Arial"/>
                <w:sz w:val="18"/>
                <w:szCs w:val="18"/>
              </w:rPr>
              <w:t xml:space="preserve">Less: Allowance for expected credit losses </w:t>
            </w:r>
          </w:p>
        </w:tc>
        <w:tc>
          <w:tcPr>
            <w:tcW w:w="1283" w:type="dxa"/>
            <w:gridSpan w:val="3"/>
            <w:vAlign w:val="bottom"/>
          </w:tcPr>
          <w:p w14:paraId="245AF776" w14:textId="28906E58" w:rsidR="003347B1" w:rsidRPr="00E3587A" w:rsidRDefault="004B64B5" w:rsidP="006C0E3A">
            <w:pPr>
              <w:pBdr>
                <w:bottom w:val="single" w:sz="6"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(16,978)</w:t>
            </w:r>
          </w:p>
        </w:tc>
        <w:tc>
          <w:tcPr>
            <w:tcW w:w="1283" w:type="dxa"/>
            <w:gridSpan w:val="3"/>
            <w:vAlign w:val="bottom"/>
          </w:tcPr>
          <w:p w14:paraId="50D43ADD" w14:textId="6160DC50" w:rsidR="003347B1" w:rsidRPr="00E3587A" w:rsidRDefault="003347B1" w:rsidP="006C0E3A">
            <w:pPr>
              <w:pBdr>
                <w:bottom w:val="single" w:sz="6"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(17,017)</w:t>
            </w:r>
          </w:p>
        </w:tc>
        <w:tc>
          <w:tcPr>
            <w:tcW w:w="1283" w:type="dxa"/>
            <w:gridSpan w:val="3"/>
            <w:vAlign w:val="bottom"/>
          </w:tcPr>
          <w:p w14:paraId="78E317AF" w14:textId="7A1A6294" w:rsidR="003347B1" w:rsidRPr="00E3587A" w:rsidRDefault="003F5B22" w:rsidP="006C0E3A">
            <w:pPr>
              <w:pBdr>
                <w:bottom w:val="single" w:sz="6" w:space="1" w:color="auto"/>
              </w:pBdr>
              <w:tabs>
                <w:tab w:val="decimal" w:pos="972"/>
              </w:tabs>
              <w:spacing w:line="340" w:lineRule="exact"/>
              <w:ind w:right="-18"/>
              <w:rPr>
                <w:rFonts w:ascii="Arial" w:hAnsi="Arial" w:cs="Arial"/>
                <w:sz w:val="18"/>
                <w:szCs w:val="18"/>
                <w:cs/>
              </w:rPr>
            </w:pPr>
            <w:r w:rsidRPr="00E3587A">
              <w:rPr>
                <w:rFonts w:ascii="Arial" w:hAnsi="Arial" w:cs="Arial"/>
                <w:sz w:val="18"/>
                <w:szCs w:val="18"/>
              </w:rPr>
              <w:t>(523)</w:t>
            </w:r>
          </w:p>
        </w:tc>
        <w:tc>
          <w:tcPr>
            <w:tcW w:w="1284" w:type="dxa"/>
            <w:gridSpan w:val="2"/>
            <w:vAlign w:val="bottom"/>
          </w:tcPr>
          <w:p w14:paraId="3B1087E4" w14:textId="53D5E42B" w:rsidR="003347B1" w:rsidRPr="00E3587A" w:rsidRDefault="003347B1" w:rsidP="006C0E3A">
            <w:pPr>
              <w:pBdr>
                <w:bottom w:val="single" w:sz="6" w:space="1" w:color="auto"/>
              </w:pBdr>
              <w:tabs>
                <w:tab w:val="decimal" w:pos="972"/>
              </w:tabs>
              <w:spacing w:line="340" w:lineRule="exact"/>
              <w:ind w:right="-18"/>
              <w:rPr>
                <w:rFonts w:ascii="Arial" w:hAnsi="Arial" w:cs="Arial"/>
                <w:sz w:val="18"/>
                <w:szCs w:val="18"/>
                <w:cs/>
              </w:rPr>
            </w:pPr>
            <w:r w:rsidRPr="00E3587A">
              <w:rPr>
                <w:rFonts w:ascii="Arial" w:hAnsi="Arial" w:cs="Arial"/>
                <w:sz w:val="18"/>
                <w:szCs w:val="18"/>
              </w:rPr>
              <w:t>(523)</w:t>
            </w:r>
          </w:p>
        </w:tc>
      </w:tr>
      <w:tr w:rsidR="003347B1" w:rsidRPr="00E3587A" w14:paraId="1F425C1D" w14:textId="77777777" w:rsidTr="007623DA">
        <w:trPr>
          <w:trHeight w:val="503"/>
        </w:trPr>
        <w:tc>
          <w:tcPr>
            <w:tcW w:w="4002" w:type="dxa"/>
            <w:gridSpan w:val="2"/>
          </w:tcPr>
          <w:p w14:paraId="3FDD02CC" w14:textId="77777777" w:rsidR="003347B1" w:rsidRPr="00E3587A" w:rsidRDefault="003347B1" w:rsidP="006C0E3A">
            <w:pPr>
              <w:tabs>
                <w:tab w:val="left" w:pos="162"/>
              </w:tabs>
              <w:spacing w:line="340" w:lineRule="exact"/>
              <w:ind w:left="120" w:right="-17" w:hanging="120"/>
              <w:rPr>
                <w:rFonts w:ascii="Arial" w:hAnsi="Arial" w:cs="Arial"/>
                <w:sz w:val="18"/>
                <w:szCs w:val="18"/>
              </w:rPr>
            </w:pPr>
            <w:r w:rsidRPr="00E3587A">
              <w:rPr>
                <w:rFonts w:ascii="Arial" w:hAnsi="Arial" w:cs="Arial"/>
                <w:sz w:val="18"/>
                <w:szCs w:val="18"/>
              </w:rPr>
              <w:t xml:space="preserve">Total trade accounts receivable - </w:t>
            </w:r>
            <w:r w:rsidRPr="00E3587A">
              <w:rPr>
                <w:rFonts w:ascii="Arial" w:hAnsi="Arial" w:cs="Arial"/>
                <w:sz w:val="18"/>
                <w:szCs w:val="18"/>
              </w:rPr>
              <w:tab/>
              <w:t>non-related parties - net</w:t>
            </w:r>
          </w:p>
        </w:tc>
        <w:tc>
          <w:tcPr>
            <w:tcW w:w="1283" w:type="dxa"/>
            <w:gridSpan w:val="3"/>
            <w:vAlign w:val="bottom"/>
          </w:tcPr>
          <w:p w14:paraId="1CC12281" w14:textId="0288E6B0" w:rsidR="003347B1" w:rsidRPr="00E3587A" w:rsidRDefault="004B64B5" w:rsidP="006C0E3A">
            <w:pPr>
              <w:pBdr>
                <w:bottom w:val="single" w:sz="4" w:space="1" w:color="auto"/>
              </w:pBdr>
              <w:tabs>
                <w:tab w:val="decimal" w:pos="972"/>
              </w:tabs>
              <w:spacing w:line="340" w:lineRule="exact"/>
              <w:ind w:right="-18"/>
              <w:rPr>
                <w:rFonts w:ascii="Arial" w:hAnsi="Arial" w:cs="Arial"/>
                <w:sz w:val="18"/>
                <w:szCs w:val="18"/>
                <w:cs/>
              </w:rPr>
            </w:pPr>
            <w:r w:rsidRPr="00E3587A">
              <w:rPr>
                <w:rFonts w:ascii="Arial" w:hAnsi="Arial" w:cs="Arial"/>
                <w:sz w:val="18"/>
                <w:szCs w:val="18"/>
              </w:rPr>
              <w:t>2</w:t>
            </w:r>
            <w:r w:rsidR="00FA64F8" w:rsidRPr="00E3587A">
              <w:rPr>
                <w:rFonts w:ascii="Arial" w:hAnsi="Arial" w:cs="Arial"/>
                <w:sz w:val="18"/>
                <w:szCs w:val="18"/>
              </w:rPr>
              <w:t>69,271</w:t>
            </w:r>
          </w:p>
        </w:tc>
        <w:tc>
          <w:tcPr>
            <w:tcW w:w="1283" w:type="dxa"/>
            <w:gridSpan w:val="3"/>
            <w:vAlign w:val="bottom"/>
          </w:tcPr>
          <w:p w14:paraId="385572E6" w14:textId="3F82FD4E" w:rsidR="003347B1" w:rsidRPr="00E3587A" w:rsidRDefault="003347B1" w:rsidP="006C0E3A">
            <w:pPr>
              <w:pBdr>
                <w:bottom w:val="single" w:sz="4" w:space="1" w:color="auto"/>
              </w:pBdr>
              <w:tabs>
                <w:tab w:val="decimal" w:pos="972"/>
              </w:tabs>
              <w:spacing w:line="340" w:lineRule="exact"/>
              <w:ind w:right="-18"/>
              <w:rPr>
                <w:rFonts w:ascii="Arial" w:hAnsi="Arial" w:cs="Arial"/>
                <w:sz w:val="18"/>
                <w:szCs w:val="18"/>
                <w:cs/>
              </w:rPr>
            </w:pPr>
            <w:r w:rsidRPr="00E3587A">
              <w:rPr>
                <w:rFonts w:ascii="Arial" w:hAnsi="Arial" w:cs="Arial"/>
                <w:sz w:val="18"/>
                <w:szCs w:val="18"/>
              </w:rPr>
              <w:t>689,924</w:t>
            </w:r>
          </w:p>
        </w:tc>
        <w:tc>
          <w:tcPr>
            <w:tcW w:w="1283" w:type="dxa"/>
            <w:gridSpan w:val="3"/>
            <w:vAlign w:val="bottom"/>
          </w:tcPr>
          <w:p w14:paraId="4125B8B2" w14:textId="5271C1B7" w:rsidR="003347B1" w:rsidRPr="00E3587A" w:rsidRDefault="003F5B22" w:rsidP="006C0E3A">
            <w:pPr>
              <w:pBdr>
                <w:bottom w:val="single" w:sz="4"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133,5</w:t>
            </w:r>
            <w:r w:rsidR="003E6F81" w:rsidRPr="00E3587A">
              <w:rPr>
                <w:rFonts w:ascii="Arial" w:hAnsi="Arial" w:cs="Arial"/>
                <w:sz w:val="18"/>
                <w:szCs w:val="18"/>
              </w:rPr>
              <w:t>98</w:t>
            </w:r>
          </w:p>
        </w:tc>
        <w:tc>
          <w:tcPr>
            <w:tcW w:w="1284" w:type="dxa"/>
            <w:gridSpan w:val="2"/>
            <w:vAlign w:val="bottom"/>
          </w:tcPr>
          <w:p w14:paraId="5F2B6804" w14:textId="25982E46" w:rsidR="003347B1" w:rsidRPr="00E3587A" w:rsidRDefault="003347B1" w:rsidP="006C0E3A">
            <w:pPr>
              <w:pBdr>
                <w:bottom w:val="single" w:sz="4"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171,831</w:t>
            </w:r>
          </w:p>
        </w:tc>
      </w:tr>
      <w:tr w:rsidR="003347B1" w:rsidRPr="00E3587A" w14:paraId="30EF8639" w14:textId="77777777" w:rsidTr="007623DA">
        <w:trPr>
          <w:trHeight w:val="281"/>
        </w:trPr>
        <w:tc>
          <w:tcPr>
            <w:tcW w:w="4002" w:type="dxa"/>
            <w:gridSpan w:val="2"/>
          </w:tcPr>
          <w:p w14:paraId="4FD48546" w14:textId="77777777" w:rsidR="003347B1" w:rsidRPr="00E3587A" w:rsidRDefault="003347B1" w:rsidP="006C0E3A">
            <w:pPr>
              <w:tabs>
                <w:tab w:val="left" w:pos="162"/>
              </w:tabs>
              <w:spacing w:line="340" w:lineRule="exact"/>
              <w:ind w:right="-17"/>
              <w:rPr>
                <w:rFonts w:ascii="Arial" w:hAnsi="Arial" w:cs="Arial"/>
                <w:sz w:val="18"/>
                <w:szCs w:val="18"/>
              </w:rPr>
            </w:pPr>
            <w:r w:rsidRPr="00E3587A">
              <w:rPr>
                <w:rFonts w:ascii="Arial" w:hAnsi="Arial" w:cs="Arial"/>
                <w:sz w:val="18"/>
                <w:szCs w:val="18"/>
              </w:rPr>
              <w:t>Total trade accounts receivable - net</w:t>
            </w:r>
          </w:p>
        </w:tc>
        <w:tc>
          <w:tcPr>
            <w:tcW w:w="1283" w:type="dxa"/>
            <w:gridSpan w:val="3"/>
            <w:vAlign w:val="bottom"/>
          </w:tcPr>
          <w:p w14:paraId="2709A5DF" w14:textId="521ED7F0" w:rsidR="003347B1" w:rsidRPr="00E3587A" w:rsidRDefault="004B64B5" w:rsidP="006C0E3A">
            <w:pPr>
              <w:pBdr>
                <w:bottom w:val="single" w:sz="4"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2</w:t>
            </w:r>
            <w:r w:rsidR="00FA64F8" w:rsidRPr="00E3587A">
              <w:rPr>
                <w:rFonts w:ascii="Arial" w:hAnsi="Arial" w:cs="Arial"/>
                <w:sz w:val="18"/>
                <w:szCs w:val="18"/>
              </w:rPr>
              <w:t>74,412</w:t>
            </w:r>
          </w:p>
        </w:tc>
        <w:tc>
          <w:tcPr>
            <w:tcW w:w="1283" w:type="dxa"/>
            <w:gridSpan w:val="3"/>
            <w:vAlign w:val="bottom"/>
          </w:tcPr>
          <w:p w14:paraId="382D34E1" w14:textId="6BDC455F" w:rsidR="003347B1" w:rsidRPr="00E3587A" w:rsidRDefault="003347B1" w:rsidP="006C0E3A">
            <w:pPr>
              <w:pBdr>
                <w:bottom w:val="single" w:sz="4"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691,390</w:t>
            </w:r>
          </w:p>
        </w:tc>
        <w:tc>
          <w:tcPr>
            <w:tcW w:w="1283" w:type="dxa"/>
            <w:gridSpan w:val="3"/>
            <w:vAlign w:val="bottom"/>
          </w:tcPr>
          <w:p w14:paraId="39525F8D" w14:textId="49DD543D" w:rsidR="003347B1" w:rsidRPr="00E3587A" w:rsidRDefault="003F5B22" w:rsidP="006C0E3A">
            <w:pPr>
              <w:pBdr>
                <w:bottom w:val="single" w:sz="4"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410,912</w:t>
            </w:r>
          </w:p>
        </w:tc>
        <w:tc>
          <w:tcPr>
            <w:tcW w:w="1284" w:type="dxa"/>
            <w:gridSpan w:val="2"/>
            <w:vAlign w:val="bottom"/>
          </w:tcPr>
          <w:p w14:paraId="28286676" w14:textId="19610814" w:rsidR="003347B1" w:rsidRPr="00E3587A" w:rsidRDefault="003347B1" w:rsidP="006C0E3A">
            <w:pPr>
              <w:pBdr>
                <w:bottom w:val="single" w:sz="4"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470,243</w:t>
            </w:r>
          </w:p>
        </w:tc>
      </w:tr>
      <w:tr w:rsidR="0061409D" w:rsidRPr="00E3587A" w14:paraId="3262B2A3" w14:textId="77777777" w:rsidTr="00F224E1">
        <w:trPr>
          <w:gridAfter w:val="1"/>
          <w:wAfter w:w="180" w:type="dxa"/>
          <w:trHeight w:val="247"/>
        </w:trPr>
        <w:tc>
          <w:tcPr>
            <w:tcW w:w="5088" w:type="dxa"/>
            <w:gridSpan w:val="4"/>
          </w:tcPr>
          <w:p w14:paraId="22135777" w14:textId="77777777" w:rsidR="0061409D" w:rsidRPr="00E3587A" w:rsidRDefault="0061409D" w:rsidP="006C0E3A">
            <w:pPr>
              <w:tabs>
                <w:tab w:val="decimal" w:pos="1002"/>
              </w:tabs>
              <w:spacing w:line="340" w:lineRule="exact"/>
              <w:ind w:right="-17"/>
              <w:rPr>
                <w:rFonts w:ascii="Arial" w:hAnsi="Arial" w:cs="Arial"/>
                <w:sz w:val="18"/>
                <w:szCs w:val="18"/>
              </w:rPr>
            </w:pPr>
            <w:r w:rsidRPr="00E3587A">
              <w:rPr>
                <w:rFonts w:ascii="Arial" w:hAnsi="Arial" w:cs="Arial"/>
                <w:sz w:val="18"/>
                <w:szCs w:val="18"/>
                <w:u w:val="single"/>
              </w:rPr>
              <w:t xml:space="preserve">Other receivables </w:t>
            </w:r>
          </w:p>
        </w:tc>
        <w:tc>
          <w:tcPr>
            <w:tcW w:w="1349" w:type="dxa"/>
            <w:gridSpan w:val="3"/>
            <w:vAlign w:val="bottom"/>
          </w:tcPr>
          <w:p w14:paraId="5B0F3A09" w14:textId="77777777" w:rsidR="0061409D" w:rsidRPr="00E3587A" w:rsidRDefault="0061409D" w:rsidP="006C0E3A">
            <w:pPr>
              <w:tabs>
                <w:tab w:val="decimal" w:pos="972"/>
              </w:tabs>
              <w:spacing w:line="340" w:lineRule="exact"/>
              <w:ind w:right="-18"/>
              <w:rPr>
                <w:rFonts w:ascii="Angsana New" w:hAnsi="Angsana New"/>
                <w:sz w:val="18"/>
                <w:szCs w:val="18"/>
                <w:cs/>
              </w:rPr>
            </w:pPr>
          </w:p>
        </w:tc>
        <w:tc>
          <w:tcPr>
            <w:tcW w:w="1259" w:type="dxa"/>
            <w:gridSpan w:val="3"/>
            <w:vAlign w:val="bottom"/>
          </w:tcPr>
          <w:p w14:paraId="723241E2" w14:textId="77777777" w:rsidR="0061409D" w:rsidRPr="00E3587A" w:rsidRDefault="0061409D" w:rsidP="006C0E3A">
            <w:pPr>
              <w:tabs>
                <w:tab w:val="decimal" w:pos="972"/>
              </w:tabs>
              <w:spacing w:line="340" w:lineRule="exact"/>
              <w:ind w:right="-18"/>
              <w:rPr>
                <w:rFonts w:ascii="Angsana New" w:hAnsi="Angsana New"/>
                <w:sz w:val="18"/>
                <w:szCs w:val="18"/>
                <w:cs/>
              </w:rPr>
            </w:pPr>
          </w:p>
        </w:tc>
        <w:tc>
          <w:tcPr>
            <w:tcW w:w="1259" w:type="dxa"/>
            <w:gridSpan w:val="2"/>
            <w:vAlign w:val="bottom"/>
          </w:tcPr>
          <w:p w14:paraId="0D167A68" w14:textId="77777777" w:rsidR="0061409D" w:rsidRPr="00E3587A" w:rsidRDefault="0061409D" w:rsidP="006C0E3A">
            <w:pPr>
              <w:tabs>
                <w:tab w:val="decimal" w:pos="972"/>
              </w:tabs>
              <w:spacing w:line="340" w:lineRule="exact"/>
              <w:ind w:right="-18"/>
              <w:rPr>
                <w:rFonts w:ascii="Angsana New" w:hAnsi="Angsana New"/>
                <w:sz w:val="18"/>
                <w:szCs w:val="18"/>
                <w:cs/>
              </w:rPr>
            </w:pPr>
          </w:p>
        </w:tc>
      </w:tr>
      <w:tr w:rsidR="003347B1" w:rsidRPr="00E3587A" w14:paraId="7830E1C0" w14:textId="77777777" w:rsidTr="00F224E1">
        <w:trPr>
          <w:gridAfter w:val="1"/>
          <w:wAfter w:w="180" w:type="dxa"/>
          <w:trHeight w:val="256"/>
        </w:trPr>
        <w:tc>
          <w:tcPr>
            <w:tcW w:w="3822" w:type="dxa"/>
          </w:tcPr>
          <w:p w14:paraId="0F6BDC4D" w14:textId="77777777" w:rsidR="003347B1" w:rsidRPr="00E3587A" w:rsidRDefault="003347B1" w:rsidP="006C0E3A">
            <w:pPr>
              <w:spacing w:line="340" w:lineRule="exact"/>
              <w:ind w:left="162" w:right="-108" w:hanging="162"/>
              <w:jc w:val="both"/>
              <w:rPr>
                <w:rFonts w:ascii="Arial" w:eastAsia="Arial Unicode MS" w:hAnsi="Arial" w:cs="Arial"/>
                <w:sz w:val="18"/>
                <w:szCs w:val="18"/>
                <w:cs/>
              </w:rPr>
            </w:pPr>
            <w:r w:rsidRPr="00E3587A">
              <w:rPr>
                <w:rFonts w:ascii="Arial" w:eastAsia="Arial Unicode MS" w:hAnsi="Arial" w:cs="Arial"/>
                <w:sz w:val="18"/>
                <w:szCs w:val="18"/>
              </w:rPr>
              <w:t>Other receivables - related parties</w:t>
            </w:r>
          </w:p>
        </w:tc>
        <w:tc>
          <w:tcPr>
            <w:tcW w:w="1266" w:type="dxa"/>
            <w:gridSpan w:val="3"/>
            <w:vAlign w:val="bottom"/>
          </w:tcPr>
          <w:p w14:paraId="37EF3B95" w14:textId="1BB8097B" w:rsidR="003347B1" w:rsidRPr="00E3587A" w:rsidRDefault="004B64B5"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8,92</w:t>
            </w:r>
            <w:r w:rsidR="00176A8F" w:rsidRPr="00E3587A">
              <w:rPr>
                <w:rFonts w:ascii="Arial" w:hAnsi="Arial" w:cs="Arial"/>
                <w:sz w:val="18"/>
                <w:szCs w:val="18"/>
              </w:rPr>
              <w:t>7</w:t>
            </w:r>
          </w:p>
        </w:tc>
        <w:tc>
          <w:tcPr>
            <w:tcW w:w="1349" w:type="dxa"/>
            <w:gridSpan w:val="3"/>
            <w:vAlign w:val="bottom"/>
          </w:tcPr>
          <w:p w14:paraId="6FCD9326" w14:textId="237127F0" w:rsidR="003347B1" w:rsidRPr="00E3587A" w:rsidRDefault="003347B1"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w:t>
            </w:r>
          </w:p>
        </w:tc>
        <w:tc>
          <w:tcPr>
            <w:tcW w:w="1259" w:type="dxa"/>
            <w:gridSpan w:val="3"/>
            <w:vAlign w:val="bottom"/>
          </w:tcPr>
          <w:p w14:paraId="3C9318B5" w14:textId="2FC97861" w:rsidR="003347B1" w:rsidRPr="00E3587A" w:rsidRDefault="003F5B22"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99,15</w:t>
            </w:r>
            <w:r w:rsidR="00365030" w:rsidRPr="00E3587A">
              <w:rPr>
                <w:rFonts w:ascii="Arial" w:hAnsi="Arial" w:cs="Arial"/>
                <w:sz w:val="18"/>
                <w:szCs w:val="18"/>
              </w:rPr>
              <w:t>1</w:t>
            </w:r>
          </w:p>
        </w:tc>
        <w:tc>
          <w:tcPr>
            <w:tcW w:w="1259" w:type="dxa"/>
            <w:gridSpan w:val="2"/>
            <w:vAlign w:val="bottom"/>
          </w:tcPr>
          <w:p w14:paraId="7227B3FD" w14:textId="003D8D12" w:rsidR="003347B1" w:rsidRPr="00E3587A" w:rsidRDefault="003347B1"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70,002</w:t>
            </w:r>
          </w:p>
        </w:tc>
      </w:tr>
      <w:tr w:rsidR="003347B1" w:rsidRPr="00E3587A" w14:paraId="70EF7560" w14:textId="77777777" w:rsidTr="00F224E1">
        <w:trPr>
          <w:gridAfter w:val="1"/>
          <w:wAfter w:w="180" w:type="dxa"/>
          <w:trHeight w:val="256"/>
        </w:trPr>
        <w:tc>
          <w:tcPr>
            <w:tcW w:w="3822" w:type="dxa"/>
          </w:tcPr>
          <w:p w14:paraId="065171DF" w14:textId="77777777" w:rsidR="003347B1" w:rsidRPr="00E3587A" w:rsidRDefault="003347B1" w:rsidP="006C0E3A">
            <w:pPr>
              <w:spacing w:line="340" w:lineRule="exact"/>
              <w:ind w:left="162" w:right="-108" w:hanging="162"/>
              <w:jc w:val="both"/>
              <w:rPr>
                <w:rFonts w:ascii="Arial" w:eastAsia="Arial Unicode MS" w:hAnsi="Arial" w:cs="Arial"/>
                <w:sz w:val="18"/>
                <w:szCs w:val="18"/>
                <w:cs/>
              </w:rPr>
            </w:pPr>
            <w:r w:rsidRPr="00E3587A">
              <w:rPr>
                <w:rFonts w:ascii="Arial" w:eastAsia="Arial Unicode MS" w:hAnsi="Arial" w:cs="Arial"/>
                <w:sz w:val="18"/>
                <w:szCs w:val="18"/>
              </w:rPr>
              <w:t>Other receivables - non-related parties</w:t>
            </w:r>
          </w:p>
        </w:tc>
        <w:tc>
          <w:tcPr>
            <w:tcW w:w="1266" w:type="dxa"/>
            <w:gridSpan w:val="3"/>
            <w:vAlign w:val="bottom"/>
          </w:tcPr>
          <w:p w14:paraId="7D8A39DF" w14:textId="7B718578" w:rsidR="003347B1" w:rsidRPr="00E3587A" w:rsidRDefault="00EB2CF9"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1,698</w:t>
            </w:r>
          </w:p>
        </w:tc>
        <w:tc>
          <w:tcPr>
            <w:tcW w:w="1349" w:type="dxa"/>
            <w:gridSpan w:val="3"/>
            <w:vAlign w:val="bottom"/>
          </w:tcPr>
          <w:p w14:paraId="3ADB1341" w14:textId="2FA0BF2B" w:rsidR="003347B1" w:rsidRPr="00E3587A" w:rsidRDefault="003347B1"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2,795</w:t>
            </w:r>
          </w:p>
        </w:tc>
        <w:tc>
          <w:tcPr>
            <w:tcW w:w="1259" w:type="dxa"/>
            <w:gridSpan w:val="3"/>
            <w:vAlign w:val="bottom"/>
          </w:tcPr>
          <w:p w14:paraId="017E662E" w14:textId="4F25C3D1" w:rsidR="003347B1" w:rsidRPr="00E3587A" w:rsidRDefault="00365030"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2</w:t>
            </w:r>
          </w:p>
        </w:tc>
        <w:tc>
          <w:tcPr>
            <w:tcW w:w="1259" w:type="dxa"/>
            <w:gridSpan w:val="2"/>
            <w:vAlign w:val="bottom"/>
          </w:tcPr>
          <w:p w14:paraId="6922A3B6" w14:textId="0DC8C789" w:rsidR="003347B1" w:rsidRPr="00E3587A" w:rsidRDefault="003347B1"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106</w:t>
            </w:r>
          </w:p>
        </w:tc>
      </w:tr>
      <w:tr w:rsidR="003347B1" w:rsidRPr="00E3587A" w14:paraId="11CA28F0" w14:textId="77777777" w:rsidTr="00F224E1">
        <w:trPr>
          <w:gridAfter w:val="1"/>
          <w:wAfter w:w="180" w:type="dxa"/>
          <w:trHeight w:val="256"/>
        </w:trPr>
        <w:tc>
          <w:tcPr>
            <w:tcW w:w="3822" w:type="dxa"/>
          </w:tcPr>
          <w:p w14:paraId="2D76DDA3" w14:textId="77777777" w:rsidR="003347B1" w:rsidRPr="00E3587A" w:rsidRDefault="003347B1" w:rsidP="006C0E3A">
            <w:pPr>
              <w:spacing w:line="340" w:lineRule="exact"/>
              <w:ind w:left="162" w:right="-108" w:hanging="162"/>
              <w:jc w:val="both"/>
              <w:rPr>
                <w:rFonts w:ascii="Arial" w:eastAsia="Arial Unicode MS" w:hAnsi="Arial" w:cs="Arial"/>
                <w:sz w:val="18"/>
                <w:szCs w:val="18"/>
                <w:cs/>
              </w:rPr>
            </w:pPr>
            <w:r w:rsidRPr="00E3587A">
              <w:rPr>
                <w:rFonts w:ascii="Arial" w:eastAsia="Arial Unicode MS" w:hAnsi="Arial" w:cs="Arial"/>
                <w:sz w:val="18"/>
                <w:szCs w:val="18"/>
              </w:rPr>
              <w:t>Other advances</w:t>
            </w:r>
          </w:p>
        </w:tc>
        <w:tc>
          <w:tcPr>
            <w:tcW w:w="1266" w:type="dxa"/>
            <w:gridSpan w:val="3"/>
            <w:vAlign w:val="bottom"/>
          </w:tcPr>
          <w:p w14:paraId="44217022" w14:textId="61A09C8D" w:rsidR="003347B1" w:rsidRPr="00E3587A" w:rsidRDefault="004B64B5"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20,</w:t>
            </w:r>
            <w:r w:rsidR="007C23C0" w:rsidRPr="00E3587A">
              <w:rPr>
                <w:rFonts w:ascii="Arial" w:hAnsi="Arial" w:cs="Arial"/>
                <w:sz w:val="18"/>
                <w:szCs w:val="18"/>
              </w:rPr>
              <w:t>034</w:t>
            </w:r>
          </w:p>
        </w:tc>
        <w:tc>
          <w:tcPr>
            <w:tcW w:w="1349" w:type="dxa"/>
            <w:gridSpan w:val="3"/>
            <w:vAlign w:val="bottom"/>
          </w:tcPr>
          <w:p w14:paraId="51D7B1DA" w14:textId="5DFADEE3" w:rsidR="003347B1" w:rsidRPr="00E3587A" w:rsidRDefault="003347B1"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3,198</w:t>
            </w:r>
          </w:p>
        </w:tc>
        <w:tc>
          <w:tcPr>
            <w:tcW w:w="1259" w:type="dxa"/>
            <w:gridSpan w:val="3"/>
            <w:vAlign w:val="bottom"/>
          </w:tcPr>
          <w:p w14:paraId="5ACEC871" w14:textId="50CE2194" w:rsidR="003347B1" w:rsidRPr="00E3587A" w:rsidRDefault="00696F62"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2,926</w:t>
            </w:r>
          </w:p>
        </w:tc>
        <w:tc>
          <w:tcPr>
            <w:tcW w:w="1259" w:type="dxa"/>
            <w:gridSpan w:val="2"/>
            <w:vAlign w:val="bottom"/>
          </w:tcPr>
          <w:p w14:paraId="49EC857F" w14:textId="6AD05830" w:rsidR="003347B1" w:rsidRPr="00E3587A" w:rsidRDefault="003347B1"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98</w:t>
            </w:r>
          </w:p>
        </w:tc>
      </w:tr>
      <w:tr w:rsidR="003347B1" w:rsidRPr="00E3587A" w14:paraId="79028DF6" w14:textId="77777777" w:rsidTr="00F224E1">
        <w:trPr>
          <w:gridAfter w:val="1"/>
          <w:wAfter w:w="180" w:type="dxa"/>
          <w:trHeight w:val="256"/>
        </w:trPr>
        <w:tc>
          <w:tcPr>
            <w:tcW w:w="3822" w:type="dxa"/>
          </w:tcPr>
          <w:p w14:paraId="139143D3" w14:textId="77777777" w:rsidR="003347B1" w:rsidRPr="00E3587A" w:rsidRDefault="003347B1" w:rsidP="006C0E3A">
            <w:pPr>
              <w:spacing w:line="340" w:lineRule="exact"/>
              <w:ind w:left="162" w:right="-108" w:hanging="162"/>
              <w:jc w:val="both"/>
              <w:rPr>
                <w:rFonts w:ascii="Arial" w:eastAsia="Arial Unicode MS" w:hAnsi="Arial" w:cs="Arial"/>
                <w:sz w:val="18"/>
                <w:szCs w:val="18"/>
                <w:cs/>
              </w:rPr>
            </w:pPr>
            <w:r w:rsidRPr="00E3587A">
              <w:rPr>
                <w:rFonts w:ascii="Arial" w:eastAsia="Arial Unicode MS" w:hAnsi="Arial" w:cs="Arial"/>
                <w:sz w:val="18"/>
                <w:szCs w:val="18"/>
              </w:rPr>
              <w:t>Interest receivables - related parties</w:t>
            </w:r>
          </w:p>
        </w:tc>
        <w:tc>
          <w:tcPr>
            <w:tcW w:w="1266" w:type="dxa"/>
            <w:gridSpan w:val="3"/>
            <w:vAlign w:val="bottom"/>
          </w:tcPr>
          <w:p w14:paraId="46E3B7D0" w14:textId="72E69290" w:rsidR="003347B1" w:rsidRPr="00E3587A" w:rsidRDefault="004B64B5"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5,837</w:t>
            </w:r>
          </w:p>
        </w:tc>
        <w:tc>
          <w:tcPr>
            <w:tcW w:w="1349" w:type="dxa"/>
            <w:gridSpan w:val="3"/>
            <w:vAlign w:val="bottom"/>
          </w:tcPr>
          <w:p w14:paraId="290F8F50" w14:textId="14D714A5" w:rsidR="003347B1" w:rsidRPr="00E3587A" w:rsidRDefault="003347B1"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14</w:t>
            </w:r>
          </w:p>
        </w:tc>
        <w:tc>
          <w:tcPr>
            <w:tcW w:w="1259" w:type="dxa"/>
            <w:gridSpan w:val="3"/>
            <w:vAlign w:val="bottom"/>
          </w:tcPr>
          <w:p w14:paraId="54F9C75A" w14:textId="35CE94EE" w:rsidR="003347B1" w:rsidRPr="00E3587A" w:rsidRDefault="00696F62"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21,463</w:t>
            </w:r>
          </w:p>
        </w:tc>
        <w:tc>
          <w:tcPr>
            <w:tcW w:w="1259" w:type="dxa"/>
            <w:gridSpan w:val="2"/>
            <w:vAlign w:val="bottom"/>
          </w:tcPr>
          <w:p w14:paraId="0D61B8FE" w14:textId="436E9704" w:rsidR="003347B1" w:rsidRPr="00E3587A" w:rsidRDefault="003347B1"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117,343</w:t>
            </w:r>
          </w:p>
        </w:tc>
      </w:tr>
      <w:tr w:rsidR="003347B1" w:rsidRPr="00E3587A" w14:paraId="0E4A8A69" w14:textId="77777777" w:rsidTr="00F224E1">
        <w:trPr>
          <w:gridAfter w:val="1"/>
          <w:wAfter w:w="180" w:type="dxa"/>
          <w:trHeight w:val="256"/>
        </w:trPr>
        <w:tc>
          <w:tcPr>
            <w:tcW w:w="3822" w:type="dxa"/>
          </w:tcPr>
          <w:p w14:paraId="720CFE37" w14:textId="77777777" w:rsidR="003347B1" w:rsidRPr="00E3587A" w:rsidRDefault="003347B1" w:rsidP="006C0E3A">
            <w:pPr>
              <w:spacing w:line="340" w:lineRule="exact"/>
              <w:ind w:left="162" w:right="-379" w:hanging="162"/>
              <w:rPr>
                <w:rFonts w:ascii="Arial" w:eastAsia="Arial Unicode MS" w:hAnsi="Arial" w:cs="Arial"/>
                <w:sz w:val="18"/>
                <w:szCs w:val="18"/>
                <w:cs/>
              </w:rPr>
            </w:pPr>
            <w:r w:rsidRPr="00E3587A">
              <w:rPr>
                <w:rFonts w:ascii="Arial" w:eastAsia="Arial Unicode MS" w:hAnsi="Arial" w:cs="Arial"/>
                <w:sz w:val="18"/>
                <w:szCs w:val="18"/>
              </w:rPr>
              <w:t>Interest receivables - non-related parties</w:t>
            </w:r>
          </w:p>
        </w:tc>
        <w:tc>
          <w:tcPr>
            <w:tcW w:w="1266" w:type="dxa"/>
            <w:gridSpan w:val="3"/>
            <w:vAlign w:val="bottom"/>
          </w:tcPr>
          <w:p w14:paraId="77817AE3" w14:textId="7593D804" w:rsidR="003347B1" w:rsidRPr="00E3587A" w:rsidRDefault="004B64B5"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93</w:t>
            </w:r>
          </w:p>
        </w:tc>
        <w:tc>
          <w:tcPr>
            <w:tcW w:w="1349" w:type="dxa"/>
            <w:gridSpan w:val="3"/>
            <w:vAlign w:val="bottom"/>
          </w:tcPr>
          <w:p w14:paraId="3D5460DC" w14:textId="1A189571" w:rsidR="003347B1" w:rsidRPr="00E3587A" w:rsidRDefault="003347B1"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806</w:t>
            </w:r>
          </w:p>
        </w:tc>
        <w:tc>
          <w:tcPr>
            <w:tcW w:w="1259" w:type="dxa"/>
            <w:gridSpan w:val="3"/>
            <w:vAlign w:val="bottom"/>
          </w:tcPr>
          <w:p w14:paraId="69149E47" w14:textId="04B0837B" w:rsidR="003347B1" w:rsidRPr="00E3587A" w:rsidRDefault="00696F62"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9</w:t>
            </w:r>
            <w:r w:rsidR="00EB2CF9" w:rsidRPr="00E3587A">
              <w:rPr>
                <w:rFonts w:ascii="Arial" w:hAnsi="Arial" w:cs="Arial"/>
                <w:sz w:val="18"/>
                <w:szCs w:val="18"/>
              </w:rPr>
              <w:t>3</w:t>
            </w:r>
          </w:p>
        </w:tc>
        <w:tc>
          <w:tcPr>
            <w:tcW w:w="1259" w:type="dxa"/>
            <w:gridSpan w:val="2"/>
            <w:vAlign w:val="bottom"/>
          </w:tcPr>
          <w:p w14:paraId="5708F923" w14:textId="30BAE9A2" w:rsidR="003347B1" w:rsidRPr="00E3587A" w:rsidRDefault="003347B1"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165</w:t>
            </w:r>
          </w:p>
        </w:tc>
      </w:tr>
      <w:tr w:rsidR="003347B1" w:rsidRPr="00E3587A" w14:paraId="257CB4A1" w14:textId="77777777" w:rsidTr="00F224E1">
        <w:trPr>
          <w:gridAfter w:val="1"/>
          <w:wAfter w:w="180" w:type="dxa"/>
          <w:trHeight w:val="273"/>
        </w:trPr>
        <w:tc>
          <w:tcPr>
            <w:tcW w:w="3822" w:type="dxa"/>
          </w:tcPr>
          <w:p w14:paraId="5CAC97B0" w14:textId="77777777" w:rsidR="003347B1" w:rsidRPr="00E3587A" w:rsidRDefault="003347B1" w:rsidP="006C0E3A">
            <w:pPr>
              <w:spacing w:line="340" w:lineRule="exact"/>
              <w:ind w:left="162" w:right="-108" w:hanging="162"/>
              <w:jc w:val="both"/>
              <w:rPr>
                <w:rFonts w:ascii="Arial" w:eastAsia="Arial Unicode MS" w:hAnsi="Arial" w:cs="Arial"/>
                <w:sz w:val="18"/>
                <w:szCs w:val="18"/>
                <w:cs/>
              </w:rPr>
            </w:pPr>
            <w:r w:rsidRPr="00E3587A">
              <w:rPr>
                <w:rFonts w:ascii="Arial" w:eastAsia="Arial Unicode MS" w:hAnsi="Arial" w:cs="Arial"/>
                <w:sz w:val="18"/>
                <w:szCs w:val="18"/>
              </w:rPr>
              <w:t>Accrued income - non-related parties</w:t>
            </w:r>
          </w:p>
        </w:tc>
        <w:tc>
          <w:tcPr>
            <w:tcW w:w="1266" w:type="dxa"/>
            <w:gridSpan w:val="3"/>
            <w:vAlign w:val="bottom"/>
          </w:tcPr>
          <w:p w14:paraId="644427F5" w14:textId="486F3046" w:rsidR="003347B1" w:rsidRPr="00E3587A" w:rsidRDefault="0051130A" w:rsidP="006C0E3A">
            <w:pPr>
              <w:pBdr>
                <w:bottom w:val="single" w:sz="6"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10,332</w:t>
            </w:r>
          </w:p>
        </w:tc>
        <w:tc>
          <w:tcPr>
            <w:tcW w:w="1349" w:type="dxa"/>
            <w:gridSpan w:val="3"/>
            <w:vAlign w:val="bottom"/>
          </w:tcPr>
          <w:p w14:paraId="25BDC6DC" w14:textId="28F42714" w:rsidR="003347B1" w:rsidRPr="00E3587A" w:rsidRDefault="003347B1" w:rsidP="006C0E3A">
            <w:pPr>
              <w:pBdr>
                <w:bottom w:val="single" w:sz="6"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58,523</w:t>
            </w:r>
          </w:p>
        </w:tc>
        <w:tc>
          <w:tcPr>
            <w:tcW w:w="1259" w:type="dxa"/>
            <w:gridSpan w:val="3"/>
            <w:vAlign w:val="bottom"/>
          </w:tcPr>
          <w:p w14:paraId="7C82AC20" w14:textId="714C8FDF" w:rsidR="003347B1" w:rsidRPr="00E3587A" w:rsidRDefault="00696F62" w:rsidP="006C0E3A">
            <w:pPr>
              <w:pBdr>
                <w:bottom w:val="single" w:sz="6"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4,054</w:t>
            </w:r>
          </w:p>
        </w:tc>
        <w:tc>
          <w:tcPr>
            <w:tcW w:w="1259" w:type="dxa"/>
            <w:gridSpan w:val="2"/>
            <w:vAlign w:val="bottom"/>
          </w:tcPr>
          <w:p w14:paraId="3C124F65" w14:textId="0E4475DA" w:rsidR="003347B1" w:rsidRPr="00E3587A" w:rsidRDefault="003347B1" w:rsidP="006C0E3A">
            <w:pPr>
              <w:pBdr>
                <w:bottom w:val="single" w:sz="6"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8,884</w:t>
            </w:r>
          </w:p>
        </w:tc>
      </w:tr>
      <w:tr w:rsidR="003347B1" w:rsidRPr="00E3587A" w14:paraId="66C9B707" w14:textId="77777777" w:rsidTr="00F224E1">
        <w:trPr>
          <w:gridAfter w:val="1"/>
          <w:wAfter w:w="180" w:type="dxa"/>
          <w:trHeight w:val="273"/>
        </w:trPr>
        <w:tc>
          <w:tcPr>
            <w:tcW w:w="3822" w:type="dxa"/>
          </w:tcPr>
          <w:p w14:paraId="3C2A3D49" w14:textId="77777777" w:rsidR="003347B1" w:rsidRPr="00E3587A" w:rsidRDefault="003347B1" w:rsidP="006C0E3A">
            <w:pPr>
              <w:spacing w:line="340" w:lineRule="exact"/>
              <w:ind w:left="162" w:right="-108" w:hanging="162"/>
              <w:jc w:val="both"/>
              <w:rPr>
                <w:rFonts w:ascii="Arial" w:eastAsia="Arial Unicode MS" w:hAnsi="Arial" w:cs="Arial"/>
                <w:sz w:val="18"/>
                <w:szCs w:val="18"/>
              </w:rPr>
            </w:pPr>
            <w:r w:rsidRPr="00E3587A">
              <w:rPr>
                <w:rFonts w:ascii="Arial" w:eastAsia="Arial Unicode MS" w:hAnsi="Arial" w:cs="Arial"/>
                <w:sz w:val="18"/>
                <w:szCs w:val="18"/>
              </w:rPr>
              <w:t xml:space="preserve">Total </w:t>
            </w:r>
          </w:p>
        </w:tc>
        <w:tc>
          <w:tcPr>
            <w:tcW w:w="1266" w:type="dxa"/>
            <w:gridSpan w:val="3"/>
            <w:vAlign w:val="bottom"/>
          </w:tcPr>
          <w:p w14:paraId="3B7DE739" w14:textId="6643818B" w:rsidR="003347B1" w:rsidRPr="00E3587A" w:rsidRDefault="00CB20FF"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46,921</w:t>
            </w:r>
          </w:p>
        </w:tc>
        <w:tc>
          <w:tcPr>
            <w:tcW w:w="1349" w:type="dxa"/>
            <w:gridSpan w:val="3"/>
            <w:vAlign w:val="bottom"/>
          </w:tcPr>
          <w:p w14:paraId="681C370B" w14:textId="4A445FF7" w:rsidR="003347B1" w:rsidRPr="00E3587A" w:rsidRDefault="003347B1"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65,336</w:t>
            </w:r>
          </w:p>
        </w:tc>
        <w:tc>
          <w:tcPr>
            <w:tcW w:w="1259" w:type="dxa"/>
            <w:gridSpan w:val="3"/>
            <w:vAlign w:val="bottom"/>
          </w:tcPr>
          <w:p w14:paraId="1D7889D3" w14:textId="3647FF12" w:rsidR="003347B1" w:rsidRPr="00E3587A" w:rsidRDefault="00696F62"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127,6</w:t>
            </w:r>
            <w:r w:rsidR="00365030" w:rsidRPr="00E3587A">
              <w:rPr>
                <w:rFonts w:ascii="Arial" w:hAnsi="Arial" w:cs="Arial"/>
                <w:sz w:val="18"/>
                <w:szCs w:val="18"/>
              </w:rPr>
              <w:t>89</w:t>
            </w:r>
          </w:p>
        </w:tc>
        <w:tc>
          <w:tcPr>
            <w:tcW w:w="1259" w:type="dxa"/>
            <w:gridSpan w:val="2"/>
            <w:vAlign w:val="bottom"/>
          </w:tcPr>
          <w:p w14:paraId="344C1B8D" w14:textId="413AA9B3" w:rsidR="003347B1" w:rsidRPr="00E3587A" w:rsidRDefault="003347B1" w:rsidP="006C0E3A">
            <w:pPr>
              <w:tabs>
                <w:tab w:val="decimal" w:pos="972"/>
              </w:tabs>
              <w:spacing w:line="340" w:lineRule="exact"/>
              <w:ind w:right="-18"/>
              <w:rPr>
                <w:rFonts w:ascii="Arial" w:hAnsi="Arial" w:cs="Arial"/>
                <w:sz w:val="18"/>
                <w:szCs w:val="18"/>
              </w:rPr>
            </w:pPr>
            <w:r w:rsidRPr="00E3587A">
              <w:rPr>
                <w:rFonts w:ascii="Arial" w:hAnsi="Arial" w:cs="Arial"/>
                <w:sz w:val="18"/>
                <w:szCs w:val="18"/>
              </w:rPr>
              <w:t>196,598</w:t>
            </w:r>
          </w:p>
        </w:tc>
      </w:tr>
      <w:tr w:rsidR="003347B1" w:rsidRPr="00E3587A" w14:paraId="456E1C93" w14:textId="77777777" w:rsidTr="00F224E1">
        <w:trPr>
          <w:gridAfter w:val="1"/>
          <w:wAfter w:w="180" w:type="dxa"/>
          <w:trHeight w:val="273"/>
        </w:trPr>
        <w:tc>
          <w:tcPr>
            <w:tcW w:w="3822" w:type="dxa"/>
          </w:tcPr>
          <w:p w14:paraId="637F7A55" w14:textId="40B9457D" w:rsidR="003347B1" w:rsidRPr="00E3587A" w:rsidRDefault="003347B1" w:rsidP="006C0E3A">
            <w:pPr>
              <w:tabs>
                <w:tab w:val="left" w:pos="492"/>
              </w:tabs>
              <w:spacing w:line="340" w:lineRule="exact"/>
              <w:ind w:left="657" w:right="-45" w:hanging="657"/>
              <w:rPr>
                <w:rFonts w:ascii="Arial" w:hAnsi="Arial" w:cs="Arial"/>
                <w:sz w:val="18"/>
                <w:szCs w:val="18"/>
              </w:rPr>
            </w:pPr>
            <w:r w:rsidRPr="00E3587A">
              <w:rPr>
                <w:rFonts w:ascii="Arial" w:hAnsi="Arial" w:cs="Arial"/>
                <w:sz w:val="18"/>
                <w:szCs w:val="18"/>
              </w:rPr>
              <w:t xml:space="preserve">Less: Allowance for expected credit losses </w:t>
            </w:r>
          </w:p>
        </w:tc>
        <w:tc>
          <w:tcPr>
            <w:tcW w:w="1266" w:type="dxa"/>
            <w:gridSpan w:val="3"/>
            <w:vAlign w:val="bottom"/>
          </w:tcPr>
          <w:p w14:paraId="2C84F336" w14:textId="5D97E840" w:rsidR="003347B1" w:rsidRPr="00E3587A" w:rsidRDefault="009A5218" w:rsidP="006C0E3A">
            <w:pPr>
              <w:pBdr>
                <w:bottom w:val="single" w:sz="6"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w:t>
            </w:r>
            <w:r w:rsidR="00CB20FF" w:rsidRPr="00E3587A">
              <w:rPr>
                <w:rFonts w:ascii="Arial" w:hAnsi="Arial" w:cs="Arial"/>
                <w:sz w:val="18"/>
                <w:szCs w:val="18"/>
              </w:rPr>
              <w:t>5,607</w:t>
            </w:r>
            <w:r w:rsidRPr="00E3587A">
              <w:rPr>
                <w:rFonts w:ascii="Arial" w:hAnsi="Arial" w:cs="Arial"/>
                <w:sz w:val="18"/>
                <w:szCs w:val="18"/>
              </w:rPr>
              <w:t>)</w:t>
            </w:r>
          </w:p>
        </w:tc>
        <w:tc>
          <w:tcPr>
            <w:tcW w:w="1349" w:type="dxa"/>
            <w:gridSpan w:val="3"/>
            <w:vAlign w:val="bottom"/>
          </w:tcPr>
          <w:p w14:paraId="03731A6A" w14:textId="0DFC516C" w:rsidR="003347B1" w:rsidRPr="00E3587A" w:rsidRDefault="003347B1" w:rsidP="006C0E3A">
            <w:pPr>
              <w:pBdr>
                <w:bottom w:val="single" w:sz="6"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(959)</w:t>
            </w:r>
          </w:p>
        </w:tc>
        <w:tc>
          <w:tcPr>
            <w:tcW w:w="1259" w:type="dxa"/>
            <w:gridSpan w:val="3"/>
            <w:vAlign w:val="bottom"/>
          </w:tcPr>
          <w:p w14:paraId="71C90608" w14:textId="42794EC2" w:rsidR="003347B1" w:rsidRPr="00E3587A" w:rsidRDefault="00696F62" w:rsidP="006C0E3A">
            <w:pPr>
              <w:pBdr>
                <w:bottom w:val="single" w:sz="6"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(5,96</w:t>
            </w:r>
            <w:r w:rsidR="00365030" w:rsidRPr="00E3587A">
              <w:rPr>
                <w:rFonts w:ascii="Arial" w:hAnsi="Arial" w:cs="Arial"/>
                <w:sz w:val="18"/>
                <w:szCs w:val="18"/>
              </w:rPr>
              <w:t>6</w:t>
            </w:r>
            <w:r w:rsidRPr="00E3587A">
              <w:rPr>
                <w:rFonts w:ascii="Arial" w:hAnsi="Arial" w:cs="Arial"/>
                <w:sz w:val="18"/>
                <w:szCs w:val="18"/>
              </w:rPr>
              <w:t>)</w:t>
            </w:r>
          </w:p>
        </w:tc>
        <w:tc>
          <w:tcPr>
            <w:tcW w:w="1259" w:type="dxa"/>
            <w:gridSpan w:val="2"/>
            <w:vAlign w:val="bottom"/>
          </w:tcPr>
          <w:p w14:paraId="47F96395" w14:textId="76022533" w:rsidR="003347B1" w:rsidRPr="00E3587A" w:rsidRDefault="003347B1" w:rsidP="006C0E3A">
            <w:pPr>
              <w:pBdr>
                <w:bottom w:val="single" w:sz="6"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(5,605)</w:t>
            </w:r>
          </w:p>
        </w:tc>
      </w:tr>
      <w:tr w:rsidR="003347B1" w:rsidRPr="00E3587A" w14:paraId="6D62132A" w14:textId="77777777" w:rsidTr="00F224E1">
        <w:trPr>
          <w:gridAfter w:val="1"/>
          <w:wAfter w:w="180" w:type="dxa"/>
          <w:trHeight w:val="273"/>
        </w:trPr>
        <w:tc>
          <w:tcPr>
            <w:tcW w:w="3822" w:type="dxa"/>
          </w:tcPr>
          <w:p w14:paraId="2C4B1E40" w14:textId="77777777" w:rsidR="003347B1" w:rsidRPr="00E3587A" w:rsidRDefault="003347B1" w:rsidP="006C0E3A">
            <w:pPr>
              <w:spacing w:line="340" w:lineRule="exact"/>
              <w:ind w:right="-17"/>
              <w:rPr>
                <w:rFonts w:ascii="Arial" w:hAnsi="Arial" w:cs="Arial"/>
                <w:sz w:val="18"/>
                <w:szCs w:val="18"/>
              </w:rPr>
            </w:pPr>
            <w:r w:rsidRPr="00E3587A">
              <w:rPr>
                <w:rFonts w:ascii="Arial" w:hAnsi="Arial" w:cs="Arial"/>
                <w:sz w:val="18"/>
                <w:szCs w:val="18"/>
              </w:rPr>
              <w:t>Total other receivables - net</w:t>
            </w:r>
          </w:p>
        </w:tc>
        <w:tc>
          <w:tcPr>
            <w:tcW w:w="1266" w:type="dxa"/>
            <w:gridSpan w:val="3"/>
            <w:vAlign w:val="bottom"/>
          </w:tcPr>
          <w:p w14:paraId="58D457D6" w14:textId="471A972E" w:rsidR="003347B1" w:rsidRPr="00E3587A" w:rsidRDefault="00CB20FF" w:rsidP="006C0E3A">
            <w:pPr>
              <w:pBdr>
                <w:bottom w:val="single" w:sz="4"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41,314</w:t>
            </w:r>
          </w:p>
        </w:tc>
        <w:tc>
          <w:tcPr>
            <w:tcW w:w="1349" w:type="dxa"/>
            <w:gridSpan w:val="3"/>
            <w:vAlign w:val="bottom"/>
          </w:tcPr>
          <w:p w14:paraId="653A9DBB" w14:textId="6F9C507A" w:rsidR="003347B1" w:rsidRPr="00E3587A" w:rsidRDefault="003347B1" w:rsidP="006C0E3A">
            <w:pPr>
              <w:pBdr>
                <w:bottom w:val="single" w:sz="4"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64,377</w:t>
            </w:r>
          </w:p>
        </w:tc>
        <w:tc>
          <w:tcPr>
            <w:tcW w:w="1259" w:type="dxa"/>
            <w:gridSpan w:val="3"/>
            <w:vAlign w:val="bottom"/>
          </w:tcPr>
          <w:p w14:paraId="14C20BD8" w14:textId="39241ABD" w:rsidR="003347B1" w:rsidRPr="00E3587A" w:rsidRDefault="00696F62" w:rsidP="006C0E3A">
            <w:pPr>
              <w:pBdr>
                <w:bottom w:val="single" w:sz="4"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121,723</w:t>
            </w:r>
          </w:p>
        </w:tc>
        <w:tc>
          <w:tcPr>
            <w:tcW w:w="1259" w:type="dxa"/>
            <w:gridSpan w:val="2"/>
            <w:vAlign w:val="bottom"/>
          </w:tcPr>
          <w:p w14:paraId="734D0913" w14:textId="5AC406D0" w:rsidR="003347B1" w:rsidRPr="00E3587A" w:rsidRDefault="003347B1" w:rsidP="006C0E3A">
            <w:pPr>
              <w:pBdr>
                <w:bottom w:val="single" w:sz="4"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190,993</w:t>
            </w:r>
          </w:p>
        </w:tc>
      </w:tr>
      <w:tr w:rsidR="003347B1" w:rsidRPr="00E3587A" w14:paraId="58166C9B" w14:textId="77777777" w:rsidTr="00F224E1">
        <w:trPr>
          <w:gridAfter w:val="1"/>
          <w:wAfter w:w="180" w:type="dxa"/>
          <w:trHeight w:val="289"/>
        </w:trPr>
        <w:tc>
          <w:tcPr>
            <w:tcW w:w="3822" w:type="dxa"/>
          </w:tcPr>
          <w:p w14:paraId="6686166F" w14:textId="77777777" w:rsidR="003347B1" w:rsidRPr="00E3587A" w:rsidRDefault="003347B1" w:rsidP="006C0E3A">
            <w:pPr>
              <w:spacing w:line="340" w:lineRule="exact"/>
              <w:ind w:right="-108"/>
              <w:rPr>
                <w:rFonts w:ascii="Arial" w:hAnsi="Arial" w:cs="Arial"/>
                <w:sz w:val="18"/>
                <w:szCs w:val="18"/>
                <w:cs/>
              </w:rPr>
            </w:pPr>
            <w:r w:rsidRPr="00E3587A">
              <w:rPr>
                <w:rFonts w:ascii="Arial" w:hAnsi="Arial" w:cs="Arial"/>
                <w:sz w:val="18"/>
                <w:szCs w:val="18"/>
              </w:rPr>
              <w:t>Total trade and other receivables - net</w:t>
            </w:r>
          </w:p>
        </w:tc>
        <w:tc>
          <w:tcPr>
            <w:tcW w:w="1266" w:type="dxa"/>
            <w:gridSpan w:val="3"/>
            <w:vAlign w:val="bottom"/>
          </w:tcPr>
          <w:p w14:paraId="41179AFB" w14:textId="4BBB97A8" w:rsidR="003347B1" w:rsidRPr="00E3587A" w:rsidRDefault="009A5218" w:rsidP="006C0E3A">
            <w:pPr>
              <w:pBdr>
                <w:bottom w:val="double" w:sz="4"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3</w:t>
            </w:r>
            <w:r w:rsidR="00CB20FF" w:rsidRPr="00E3587A">
              <w:rPr>
                <w:rFonts w:ascii="Arial" w:hAnsi="Arial" w:cs="Arial"/>
                <w:sz w:val="18"/>
                <w:szCs w:val="18"/>
              </w:rPr>
              <w:t>15,726</w:t>
            </w:r>
          </w:p>
        </w:tc>
        <w:tc>
          <w:tcPr>
            <w:tcW w:w="1349" w:type="dxa"/>
            <w:gridSpan w:val="3"/>
            <w:vAlign w:val="bottom"/>
          </w:tcPr>
          <w:p w14:paraId="41A17649" w14:textId="5155314F" w:rsidR="003347B1" w:rsidRPr="00E3587A" w:rsidRDefault="003347B1" w:rsidP="006C0E3A">
            <w:pPr>
              <w:pBdr>
                <w:bottom w:val="double" w:sz="4"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755,767</w:t>
            </w:r>
          </w:p>
        </w:tc>
        <w:tc>
          <w:tcPr>
            <w:tcW w:w="1259" w:type="dxa"/>
            <w:gridSpan w:val="3"/>
            <w:vAlign w:val="bottom"/>
          </w:tcPr>
          <w:p w14:paraId="6A43A5F5" w14:textId="30686874" w:rsidR="003347B1" w:rsidRPr="00E3587A" w:rsidRDefault="00973B05" w:rsidP="006C0E3A">
            <w:pPr>
              <w:pBdr>
                <w:bottom w:val="double" w:sz="4"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532,635</w:t>
            </w:r>
          </w:p>
        </w:tc>
        <w:tc>
          <w:tcPr>
            <w:tcW w:w="1259" w:type="dxa"/>
            <w:gridSpan w:val="2"/>
            <w:vAlign w:val="bottom"/>
          </w:tcPr>
          <w:p w14:paraId="4042A73C" w14:textId="7BC10A79" w:rsidR="003347B1" w:rsidRPr="00E3587A" w:rsidRDefault="003347B1" w:rsidP="006C0E3A">
            <w:pPr>
              <w:pBdr>
                <w:bottom w:val="double" w:sz="4" w:space="1" w:color="auto"/>
              </w:pBdr>
              <w:tabs>
                <w:tab w:val="decimal" w:pos="972"/>
              </w:tabs>
              <w:spacing w:line="340" w:lineRule="exact"/>
              <w:ind w:right="-18"/>
              <w:rPr>
                <w:rFonts w:ascii="Arial" w:hAnsi="Arial" w:cs="Arial"/>
                <w:sz w:val="18"/>
                <w:szCs w:val="18"/>
              </w:rPr>
            </w:pPr>
            <w:r w:rsidRPr="00E3587A">
              <w:rPr>
                <w:rFonts w:ascii="Arial" w:hAnsi="Arial" w:cs="Arial"/>
                <w:sz w:val="18"/>
                <w:szCs w:val="18"/>
              </w:rPr>
              <w:t>661,236</w:t>
            </w:r>
          </w:p>
        </w:tc>
      </w:tr>
    </w:tbl>
    <w:p w14:paraId="20C059F6" w14:textId="54D51286" w:rsidR="00E336C0" w:rsidRPr="00E3587A" w:rsidRDefault="00E336C0" w:rsidP="00C5787D">
      <w:pPr>
        <w:keepNext/>
        <w:tabs>
          <w:tab w:val="left" w:pos="900"/>
          <w:tab w:val="left" w:pos="2160"/>
        </w:tabs>
        <w:spacing w:before="120" w:after="120" w:line="380" w:lineRule="exact"/>
        <w:ind w:left="540"/>
        <w:jc w:val="thaiDistribute"/>
        <w:rPr>
          <w:rFonts w:ascii="Arial" w:hAnsi="Arial"/>
          <w:sz w:val="22"/>
          <w:szCs w:val="22"/>
        </w:rPr>
      </w:pPr>
      <w:r w:rsidRPr="00E3587A">
        <w:rPr>
          <w:rFonts w:ascii="Arial" w:hAnsi="Arial"/>
          <w:sz w:val="22"/>
          <w:szCs w:val="22"/>
        </w:rPr>
        <w:lastRenderedPageBreak/>
        <w:t>The normal credit term is</w:t>
      </w:r>
      <w:r w:rsidR="00F054CF" w:rsidRPr="00E3587A">
        <w:rPr>
          <w:rFonts w:ascii="Arial" w:hAnsi="Arial"/>
          <w:sz w:val="22"/>
          <w:szCs w:val="22"/>
        </w:rPr>
        <w:t xml:space="preserve"> 30</w:t>
      </w:r>
      <w:r w:rsidRPr="00E3587A">
        <w:rPr>
          <w:rFonts w:ascii="Arial" w:hAnsi="Arial"/>
          <w:sz w:val="22"/>
          <w:szCs w:val="22"/>
        </w:rPr>
        <w:t xml:space="preserve"> to</w:t>
      </w:r>
      <w:r w:rsidR="00F054CF" w:rsidRPr="00E3587A">
        <w:rPr>
          <w:rFonts w:ascii="Arial" w:hAnsi="Arial"/>
          <w:sz w:val="22"/>
          <w:szCs w:val="22"/>
        </w:rPr>
        <w:t xml:space="preserve"> 90</w:t>
      </w:r>
      <w:r w:rsidRPr="00E3587A">
        <w:rPr>
          <w:rFonts w:ascii="Arial" w:hAnsi="Arial"/>
          <w:sz w:val="22"/>
          <w:szCs w:val="22"/>
        </w:rPr>
        <w:t xml:space="preserve"> days. </w:t>
      </w:r>
    </w:p>
    <w:p w14:paraId="6F515EE8" w14:textId="0CE580D0" w:rsidR="005238C9" w:rsidRPr="00E3587A" w:rsidRDefault="005238C9" w:rsidP="005238C9">
      <w:pPr>
        <w:keepNext/>
        <w:tabs>
          <w:tab w:val="left" w:pos="900"/>
          <w:tab w:val="left" w:pos="2160"/>
        </w:tabs>
        <w:spacing w:before="120" w:after="120" w:line="380" w:lineRule="exact"/>
        <w:ind w:left="540"/>
        <w:jc w:val="thaiDistribute"/>
        <w:rPr>
          <w:rFonts w:ascii="Arial" w:hAnsi="Arial"/>
          <w:sz w:val="22"/>
          <w:szCs w:val="22"/>
        </w:rPr>
      </w:pPr>
      <w:r w:rsidRPr="00E3587A">
        <w:rPr>
          <w:rFonts w:ascii="Arial" w:hAnsi="Arial"/>
          <w:sz w:val="22"/>
          <w:szCs w:val="22"/>
        </w:rPr>
        <w:t>Set out below is the movement in the allowance for expected credit losses of trade receivables.</w:t>
      </w:r>
    </w:p>
    <w:tbl>
      <w:tblPr>
        <w:tblW w:w="9090" w:type="dxa"/>
        <w:tblInd w:w="450" w:type="dxa"/>
        <w:tblLayout w:type="fixed"/>
        <w:tblLook w:val="04A0" w:firstRow="1" w:lastRow="0" w:firstColumn="1" w:lastColumn="0" w:noHBand="0" w:noVBand="1"/>
      </w:tblPr>
      <w:tblGrid>
        <w:gridCol w:w="4050"/>
        <w:gridCol w:w="1260"/>
        <w:gridCol w:w="1260"/>
        <w:gridCol w:w="1260"/>
        <w:gridCol w:w="1260"/>
      </w:tblGrid>
      <w:tr w:rsidR="00C31725" w:rsidRPr="00E3587A" w14:paraId="2B28CA3E" w14:textId="77777777" w:rsidTr="007C6916">
        <w:trPr>
          <w:trHeight w:val="375"/>
          <w:tblHeader/>
        </w:trPr>
        <w:tc>
          <w:tcPr>
            <w:tcW w:w="4050" w:type="dxa"/>
            <w:vAlign w:val="bottom"/>
          </w:tcPr>
          <w:p w14:paraId="03C7692B" w14:textId="77777777" w:rsidR="00C31725" w:rsidRPr="00E3587A" w:rsidRDefault="00C31725" w:rsidP="007C6916">
            <w:pPr>
              <w:spacing w:line="380" w:lineRule="exact"/>
              <w:jc w:val="center"/>
              <w:rPr>
                <w:rFonts w:ascii="Arial" w:hAnsi="Arial" w:cs="Arial"/>
                <w:sz w:val="18"/>
                <w:szCs w:val="18"/>
                <w:u w:val="single"/>
              </w:rPr>
            </w:pPr>
          </w:p>
        </w:tc>
        <w:tc>
          <w:tcPr>
            <w:tcW w:w="1260" w:type="dxa"/>
          </w:tcPr>
          <w:p w14:paraId="141A51D1" w14:textId="77777777" w:rsidR="00C31725" w:rsidRPr="00E3587A" w:rsidRDefault="00C31725" w:rsidP="007C6916">
            <w:pPr>
              <w:tabs>
                <w:tab w:val="decimal" w:pos="978"/>
              </w:tabs>
              <w:spacing w:line="380" w:lineRule="exact"/>
              <w:ind w:firstLine="70"/>
              <w:jc w:val="right"/>
              <w:rPr>
                <w:rFonts w:ascii="Arial" w:hAnsi="Arial"/>
                <w:sz w:val="18"/>
                <w:szCs w:val="18"/>
              </w:rPr>
            </w:pPr>
          </w:p>
        </w:tc>
        <w:tc>
          <w:tcPr>
            <w:tcW w:w="3780" w:type="dxa"/>
            <w:gridSpan w:val="3"/>
            <w:vAlign w:val="bottom"/>
          </w:tcPr>
          <w:p w14:paraId="50C1856F" w14:textId="77777777" w:rsidR="00C31725" w:rsidRPr="00E3587A" w:rsidRDefault="00C31725" w:rsidP="007C6916">
            <w:pPr>
              <w:tabs>
                <w:tab w:val="decimal" w:pos="978"/>
              </w:tabs>
              <w:spacing w:line="380" w:lineRule="exact"/>
              <w:ind w:firstLine="70"/>
              <w:jc w:val="right"/>
              <w:rPr>
                <w:rFonts w:ascii="Arial" w:hAnsi="Arial"/>
                <w:sz w:val="18"/>
                <w:szCs w:val="18"/>
              </w:rPr>
            </w:pPr>
            <w:r w:rsidRPr="00E3587A">
              <w:rPr>
                <w:rFonts w:ascii="Arial" w:hAnsi="Arial"/>
                <w:sz w:val="18"/>
                <w:szCs w:val="18"/>
              </w:rPr>
              <w:t>(</w:t>
            </w:r>
            <w:r w:rsidRPr="00E3587A">
              <w:rPr>
                <w:rFonts w:ascii="Arial" w:hAnsi="Arial" w:cs="Arial"/>
                <w:sz w:val="18"/>
                <w:szCs w:val="18"/>
              </w:rPr>
              <w:t>Unit:</w:t>
            </w:r>
            <w:r w:rsidRPr="00E3587A">
              <w:rPr>
                <w:rFonts w:ascii="Arial" w:hAnsi="Arial"/>
                <w:sz w:val="18"/>
                <w:szCs w:val="18"/>
                <w:cs/>
              </w:rPr>
              <w:t xml:space="preserve"> </w:t>
            </w:r>
            <w:r w:rsidRPr="00E3587A">
              <w:rPr>
                <w:rFonts w:ascii="Arial" w:hAnsi="Arial" w:cs="Arial"/>
                <w:sz w:val="18"/>
                <w:szCs w:val="18"/>
              </w:rPr>
              <w:t>Thousand</w:t>
            </w:r>
            <w:r w:rsidRPr="00E3587A">
              <w:rPr>
                <w:rFonts w:ascii="Arial" w:hAnsi="Arial"/>
                <w:sz w:val="18"/>
                <w:szCs w:val="18"/>
                <w:cs/>
              </w:rPr>
              <w:t xml:space="preserve"> </w:t>
            </w:r>
            <w:r w:rsidRPr="00E3587A">
              <w:rPr>
                <w:rFonts w:ascii="Arial" w:hAnsi="Arial" w:cs="Arial"/>
                <w:sz w:val="18"/>
                <w:szCs w:val="18"/>
              </w:rPr>
              <w:t>Baht)</w:t>
            </w:r>
          </w:p>
        </w:tc>
      </w:tr>
      <w:tr w:rsidR="00C31725" w:rsidRPr="00E3587A" w14:paraId="6EEEE4AB" w14:textId="77777777" w:rsidTr="007C6916">
        <w:trPr>
          <w:trHeight w:val="787"/>
          <w:tblHeader/>
        </w:trPr>
        <w:tc>
          <w:tcPr>
            <w:tcW w:w="4050" w:type="dxa"/>
          </w:tcPr>
          <w:p w14:paraId="56E37AF9" w14:textId="77777777" w:rsidR="00C31725" w:rsidRPr="00E3587A" w:rsidRDefault="00C31725" w:rsidP="007C6916">
            <w:pPr>
              <w:tabs>
                <w:tab w:val="left" w:pos="600"/>
                <w:tab w:val="left" w:pos="900"/>
                <w:tab w:val="right" w:pos="7280"/>
                <w:tab w:val="right" w:pos="8540"/>
              </w:tabs>
              <w:spacing w:line="320" w:lineRule="exact"/>
              <w:ind w:right="-43"/>
              <w:jc w:val="thaiDistribute"/>
              <w:rPr>
                <w:rFonts w:ascii="Arial" w:hAnsi="Arial" w:cs="Arial"/>
                <w:sz w:val="18"/>
                <w:szCs w:val="18"/>
              </w:rPr>
            </w:pPr>
          </w:p>
        </w:tc>
        <w:tc>
          <w:tcPr>
            <w:tcW w:w="2520" w:type="dxa"/>
            <w:gridSpan w:val="2"/>
            <w:vAlign w:val="bottom"/>
          </w:tcPr>
          <w:p w14:paraId="6FF1831D" w14:textId="77777777" w:rsidR="00C31725" w:rsidRPr="00E3587A" w:rsidRDefault="00C31725" w:rsidP="007C6916">
            <w:pPr>
              <w:pBdr>
                <w:bottom w:val="single" w:sz="4" w:space="1" w:color="auto"/>
              </w:pBdr>
              <w:spacing w:line="320" w:lineRule="exact"/>
              <w:ind w:left="-29" w:right="-29"/>
              <w:jc w:val="center"/>
              <w:rPr>
                <w:rFonts w:ascii="Arial" w:hAnsi="Arial" w:cs="Arial"/>
                <w:sz w:val="18"/>
                <w:szCs w:val="18"/>
              </w:rPr>
            </w:pPr>
            <w:r w:rsidRPr="00E3587A">
              <w:rPr>
                <w:rFonts w:ascii="Arial" w:hAnsi="Arial" w:cs="Arial"/>
                <w:sz w:val="18"/>
                <w:szCs w:val="18"/>
              </w:rPr>
              <w:t>Consolidated                          financial statements</w:t>
            </w:r>
          </w:p>
        </w:tc>
        <w:tc>
          <w:tcPr>
            <w:tcW w:w="2520" w:type="dxa"/>
            <w:gridSpan w:val="2"/>
            <w:vAlign w:val="bottom"/>
          </w:tcPr>
          <w:p w14:paraId="1F3FD584" w14:textId="77777777" w:rsidR="00C31725" w:rsidRPr="00E3587A" w:rsidRDefault="00C31725" w:rsidP="007C6916">
            <w:pPr>
              <w:pBdr>
                <w:bottom w:val="single" w:sz="4" w:space="1" w:color="auto"/>
              </w:pBdr>
              <w:spacing w:line="320" w:lineRule="exact"/>
              <w:ind w:left="-29" w:right="-29"/>
              <w:jc w:val="center"/>
              <w:rPr>
                <w:rFonts w:ascii="Arial" w:hAnsi="Arial" w:cs="Arial"/>
                <w:sz w:val="18"/>
                <w:szCs w:val="18"/>
              </w:rPr>
            </w:pPr>
            <w:r w:rsidRPr="00E3587A">
              <w:rPr>
                <w:rFonts w:ascii="Arial" w:hAnsi="Arial" w:cs="Arial"/>
                <w:sz w:val="18"/>
                <w:szCs w:val="18"/>
              </w:rPr>
              <w:t>Separate                      financial statements</w:t>
            </w:r>
          </w:p>
        </w:tc>
      </w:tr>
      <w:tr w:rsidR="00C31725" w:rsidRPr="00E3587A" w14:paraId="24507FFB" w14:textId="77777777" w:rsidTr="007C6916">
        <w:trPr>
          <w:trHeight w:val="79"/>
        </w:trPr>
        <w:tc>
          <w:tcPr>
            <w:tcW w:w="4050" w:type="dxa"/>
          </w:tcPr>
          <w:p w14:paraId="5DC76B68" w14:textId="77777777" w:rsidR="00C31725" w:rsidRPr="00E3587A" w:rsidRDefault="00C31725" w:rsidP="007C6916">
            <w:pPr>
              <w:spacing w:line="380" w:lineRule="exact"/>
              <w:ind w:left="156" w:hanging="156"/>
              <w:textAlignment w:val="auto"/>
              <w:rPr>
                <w:rFonts w:ascii="Arial" w:hAnsi="Arial"/>
                <w:sz w:val="18"/>
                <w:szCs w:val="18"/>
              </w:rPr>
            </w:pPr>
          </w:p>
        </w:tc>
        <w:tc>
          <w:tcPr>
            <w:tcW w:w="1260" w:type="dxa"/>
            <w:vAlign w:val="center"/>
          </w:tcPr>
          <w:p w14:paraId="46705537" w14:textId="77777777" w:rsidR="00C31725" w:rsidRPr="00E3587A" w:rsidRDefault="00C31725" w:rsidP="007623DA">
            <w:pPr>
              <w:pBdr>
                <w:bottom w:val="single" w:sz="4" w:space="1" w:color="auto"/>
              </w:pBdr>
              <w:spacing w:line="380" w:lineRule="exact"/>
              <w:ind w:left="-29" w:right="-29"/>
              <w:jc w:val="center"/>
              <w:rPr>
                <w:rFonts w:ascii="Arial" w:hAnsi="Arial" w:cs="Arial"/>
                <w:sz w:val="18"/>
                <w:szCs w:val="18"/>
              </w:rPr>
            </w:pPr>
            <w:r w:rsidRPr="00E3587A">
              <w:rPr>
                <w:rFonts w:ascii="Arial" w:hAnsi="Arial" w:cs="Arial"/>
                <w:sz w:val="18"/>
                <w:szCs w:val="18"/>
              </w:rPr>
              <w:t>2021</w:t>
            </w:r>
          </w:p>
        </w:tc>
        <w:tc>
          <w:tcPr>
            <w:tcW w:w="1260" w:type="dxa"/>
            <w:vAlign w:val="center"/>
          </w:tcPr>
          <w:p w14:paraId="5E81F00D" w14:textId="77777777" w:rsidR="00C31725" w:rsidRPr="00E3587A" w:rsidRDefault="00C31725" w:rsidP="007623DA">
            <w:pPr>
              <w:pBdr>
                <w:bottom w:val="single" w:sz="4" w:space="1" w:color="auto"/>
              </w:pBdr>
              <w:spacing w:line="380" w:lineRule="exact"/>
              <w:ind w:left="-29" w:right="-29"/>
              <w:jc w:val="center"/>
              <w:rPr>
                <w:rFonts w:ascii="Arial" w:hAnsi="Arial" w:cs="Arial"/>
                <w:sz w:val="18"/>
                <w:szCs w:val="18"/>
              </w:rPr>
            </w:pPr>
            <w:r w:rsidRPr="00E3587A">
              <w:rPr>
                <w:rFonts w:ascii="Arial" w:hAnsi="Arial" w:cs="Arial"/>
                <w:sz w:val="18"/>
                <w:szCs w:val="18"/>
              </w:rPr>
              <w:t>2020</w:t>
            </w:r>
          </w:p>
        </w:tc>
        <w:tc>
          <w:tcPr>
            <w:tcW w:w="1260" w:type="dxa"/>
            <w:vAlign w:val="center"/>
          </w:tcPr>
          <w:p w14:paraId="39E31118" w14:textId="77777777" w:rsidR="00C31725" w:rsidRPr="00E3587A" w:rsidRDefault="00C31725" w:rsidP="007623DA">
            <w:pPr>
              <w:pBdr>
                <w:bottom w:val="single" w:sz="4" w:space="1" w:color="auto"/>
              </w:pBdr>
              <w:spacing w:line="380" w:lineRule="exact"/>
              <w:ind w:left="-29" w:right="-29"/>
              <w:jc w:val="center"/>
              <w:rPr>
                <w:rFonts w:ascii="Arial" w:hAnsi="Arial" w:cs="Arial"/>
                <w:sz w:val="18"/>
                <w:szCs w:val="18"/>
              </w:rPr>
            </w:pPr>
            <w:r w:rsidRPr="00E3587A">
              <w:rPr>
                <w:rFonts w:ascii="Arial" w:hAnsi="Arial" w:cs="Arial"/>
                <w:sz w:val="18"/>
                <w:szCs w:val="18"/>
              </w:rPr>
              <w:t>2021</w:t>
            </w:r>
          </w:p>
        </w:tc>
        <w:tc>
          <w:tcPr>
            <w:tcW w:w="1260" w:type="dxa"/>
            <w:vAlign w:val="center"/>
          </w:tcPr>
          <w:p w14:paraId="57138E8C" w14:textId="77777777" w:rsidR="00C31725" w:rsidRPr="00E3587A" w:rsidRDefault="00C31725" w:rsidP="007623DA">
            <w:pPr>
              <w:pBdr>
                <w:bottom w:val="single" w:sz="4" w:space="1" w:color="auto"/>
              </w:pBdr>
              <w:spacing w:line="380" w:lineRule="exact"/>
              <w:ind w:left="-29" w:right="-29"/>
              <w:jc w:val="center"/>
              <w:rPr>
                <w:rFonts w:ascii="Arial" w:hAnsi="Arial" w:cs="Arial"/>
                <w:sz w:val="18"/>
                <w:szCs w:val="18"/>
              </w:rPr>
            </w:pPr>
            <w:r w:rsidRPr="00E3587A">
              <w:rPr>
                <w:rFonts w:ascii="Arial" w:hAnsi="Arial" w:cs="Arial"/>
                <w:sz w:val="18"/>
                <w:szCs w:val="18"/>
              </w:rPr>
              <w:t>2020</w:t>
            </w:r>
          </w:p>
        </w:tc>
      </w:tr>
      <w:tr w:rsidR="00C31725" w:rsidRPr="00E3587A" w14:paraId="2C630FBE" w14:textId="77777777" w:rsidTr="007C6916">
        <w:trPr>
          <w:trHeight w:val="79"/>
        </w:trPr>
        <w:tc>
          <w:tcPr>
            <w:tcW w:w="4050" w:type="dxa"/>
          </w:tcPr>
          <w:p w14:paraId="3F4A81F9" w14:textId="74ADBB1E" w:rsidR="00C31725" w:rsidRPr="00E3587A" w:rsidRDefault="00C31725" w:rsidP="007C6916">
            <w:pPr>
              <w:spacing w:line="380" w:lineRule="exact"/>
              <w:textAlignment w:val="auto"/>
              <w:rPr>
                <w:rFonts w:ascii="Arial" w:hAnsi="Arial" w:cs="Arial"/>
                <w:sz w:val="18"/>
                <w:szCs w:val="18"/>
              </w:rPr>
            </w:pPr>
            <w:r w:rsidRPr="00E3587A">
              <w:rPr>
                <w:rFonts w:ascii="Arial" w:hAnsi="Arial"/>
                <w:sz w:val="18"/>
                <w:szCs w:val="18"/>
              </w:rPr>
              <w:t xml:space="preserve">Beginning balance </w:t>
            </w:r>
          </w:p>
        </w:tc>
        <w:tc>
          <w:tcPr>
            <w:tcW w:w="1260" w:type="dxa"/>
            <w:vAlign w:val="bottom"/>
          </w:tcPr>
          <w:p w14:paraId="2868F35E" w14:textId="08BB1576" w:rsidR="00C31725" w:rsidRPr="00E3587A" w:rsidRDefault="00973B05" w:rsidP="00E117D3">
            <w:pPr>
              <w:tabs>
                <w:tab w:val="decimal" w:pos="975"/>
              </w:tabs>
              <w:spacing w:line="380" w:lineRule="exact"/>
              <w:ind w:left="-29" w:right="-29"/>
              <w:rPr>
                <w:rFonts w:ascii="Arial" w:hAnsi="Arial" w:cs="Arial"/>
                <w:sz w:val="18"/>
                <w:szCs w:val="18"/>
              </w:rPr>
            </w:pPr>
            <w:r w:rsidRPr="00E3587A">
              <w:rPr>
                <w:rFonts w:ascii="Arial" w:hAnsi="Arial" w:cs="Arial"/>
                <w:sz w:val="18"/>
                <w:szCs w:val="18"/>
              </w:rPr>
              <w:t>17,976</w:t>
            </w:r>
          </w:p>
        </w:tc>
        <w:tc>
          <w:tcPr>
            <w:tcW w:w="1260" w:type="dxa"/>
          </w:tcPr>
          <w:p w14:paraId="5D4D22AE" w14:textId="696F2BA6" w:rsidR="00C31725" w:rsidRPr="00E3587A" w:rsidRDefault="00D115E1" w:rsidP="00E117D3">
            <w:pPr>
              <w:tabs>
                <w:tab w:val="decimal" w:pos="975"/>
              </w:tabs>
              <w:spacing w:line="380" w:lineRule="exact"/>
              <w:ind w:left="-29" w:right="-29"/>
              <w:rPr>
                <w:rFonts w:ascii="Arial" w:hAnsi="Arial" w:cs="Arial"/>
                <w:sz w:val="18"/>
                <w:szCs w:val="18"/>
              </w:rPr>
            </w:pPr>
            <w:r w:rsidRPr="00E3587A">
              <w:rPr>
                <w:rFonts w:ascii="Arial" w:hAnsi="Arial" w:cs="Arial"/>
                <w:sz w:val="18"/>
                <w:szCs w:val="18"/>
              </w:rPr>
              <w:t>11,987</w:t>
            </w:r>
          </w:p>
        </w:tc>
        <w:tc>
          <w:tcPr>
            <w:tcW w:w="1260" w:type="dxa"/>
            <w:vAlign w:val="bottom"/>
          </w:tcPr>
          <w:p w14:paraId="73385CA0" w14:textId="692EBBDA" w:rsidR="00C31725" w:rsidRPr="00E3587A" w:rsidRDefault="00833B4D" w:rsidP="00E117D3">
            <w:pPr>
              <w:tabs>
                <w:tab w:val="decimal" w:pos="975"/>
              </w:tabs>
              <w:spacing w:line="380" w:lineRule="exact"/>
              <w:ind w:left="-29" w:right="-29"/>
              <w:rPr>
                <w:rFonts w:ascii="Arial" w:hAnsi="Arial" w:cs="Arial"/>
                <w:sz w:val="18"/>
                <w:szCs w:val="18"/>
              </w:rPr>
            </w:pPr>
            <w:r w:rsidRPr="00E3587A">
              <w:rPr>
                <w:rFonts w:ascii="Arial" w:hAnsi="Arial" w:cs="Arial"/>
                <w:sz w:val="18"/>
                <w:szCs w:val="18"/>
              </w:rPr>
              <w:t>6,128</w:t>
            </w:r>
          </w:p>
        </w:tc>
        <w:tc>
          <w:tcPr>
            <w:tcW w:w="1260" w:type="dxa"/>
          </w:tcPr>
          <w:p w14:paraId="54466A26" w14:textId="784C014D" w:rsidR="00C31725" w:rsidRPr="00E3587A" w:rsidRDefault="00833B4D" w:rsidP="005904F3">
            <w:pPr>
              <w:tabs>
                <w:tab w:val="decimal" w:pos="975"/>
              </w:tabs>
              <w:spacing w:line="380" w:lineRule="exact"/>
              <w:ind w:left="-29" w:right="-29"/>
              <w:rPr>
                <w:rFonts w:ascii="Arial" w:hAnsi="Arial" w:cs="Arial"/>
                <w:sz w:val="18"/>
                <w:szCs w:val="18"/>
              </w:rPr>
            </w:pPr>
            <w:r w:rsidRPr="00E3587A">
              <w:rPr>
                <w:rFonts w:ascii="Arial" w:hAnsi="Arial" w:cs="Arial"/>
                <w:sz w:val="18"/>
                <w:szCs w:val="18"/>
              </w:rPr>
              <w:t>2,576</w:t>
            </w:r>
          </w:p>
        </w:tc>
      </w:tr>
      <w:tr w:rsidR="00C31725" w:rsidRPr="00E3587A" w14:paraId="08DFC1F7" w14:textId="77777777" w:rsidTr="007C6916">
        <w:trPr>
          <w:trHeight w:val="79"/>
        </w:trPr>
        <w:tc>
          <w:tcPr>
            <w:tcW w:w="4050" w:type="dxa"/>
          </w:tcPr>
          <w:p w14:paraId="6F5FC0FD" w14:textId="77777777" w:rsidR="00C31725" w:rsidRPr="00E3587A" w:rsidRDefault="00C31725" w:rsidP="007C6916">
            <w:pPr>
              <w:spacing w:line="380" w:lineRule="exact"/>
              <w:ind w:left="156" w:hanging="156"/>
              <w:textAlignment w:val="auto"/>
              <w:rPr>
                <w:rFonts w:ascii="Arial" w:hAnsi="Arial" w:cs="Arial"/>
                <w:sz w:val="18"/>
                <w:szCs w:val="18"/>
              </w:rPr>
            </w:pPr>
            <w:r w:rsidRPr="00E3587A">
              <w:rPr>
                <w:rFonts w:ascii="Arial" w:hAnsi="Arial"/>
                <w:sz w:val="18"/>
                <w:szCs w:val="18"/>
              </w:rPr>
              <w:t>Provision for expected credit losses</w:t>
            </w:r>
            <w:r w:rsidRPr="00E3587A">
              <w:rPr>
                <w:sz w:val="18"/>
                <w:szCs w:val="18"/>
              </w:rPr>
              <w:t xml:space="preserve"> </w:t>
            </w:r>
          </w:p>
        </w:tc>
        <w:tc>
          <w:tcPr>
            <w:tcW w:w="1260" w:type="dxa"/>
            <w:vAlign w:val="bottom"/>
          </w:tcPr>
          <w:p w14:paraId="477BA95D" w14:textId="7376B6B6" w:rsidR="00C31725" w:rsidRPr="00E3587A" w:rsidRDefault="00417746" w:rsidP="00E117D3">
            <w:pPr>
              <w:tabs>
                <w:tab w:val="decimal" w:pos="975"/>
              </w:tabs>
              <w:spacing w:line="380" w:lineRule="exact"/>
              <w:ind w:left="-29" w:right="-29"/>
              <w:rPr>
                <w:rFonts w:ascii="Arial" w:hAnsi="Arial" w:cs="Arial"/>
                <w:sz w:val="18"/>
                <w:szCs w:val="18"/>
              </w:rPr>
            </w:pPr>
            <w:r w:rsidRPr="00E3587A">
              <w:rPr>
                <w:rFonts w:ascii="Arial" w:hAnsi="Arial" w:cs="Arial"/>
                <w:sz w:val="18"/>
                <w:szCs w:val="18"/>
              </w:rPr>
              <w:t>94</w:t>
            </w:r>
          </w:p>
        </w:tc>
        <w:tc>
          <w:tcPr>
            <w:tcW w:w="1260" w:type="dxa"/>
          </w:tcPr>
          <w:p w14:paraId="6E1D2D93" w14:textId="744B9E70" w:rsidR="00C31725" w:rsidRPr="00E3587A" w:rsidRDefault="00D115E1" w:rsidP="00E117D3">
            <w:pPr>
              <w:tabs>
                <w:tab w:val="decimal" w:pos="975"/>
              </w:tabs>
              <w:spacing w:line="380" w:lineRule="exact"/>
              <w:ind w:left="-29" w:right="-29"/>
              <w:rPr>
                <w:rFonts w:ascii="Arial" w:hAnsi="Arial" w:cs="Arial"/>
                <w:sz w:val="18"/>
                <w:szCs w:val="18"/>
              </w:rPr>
            </w:pPr>
            <w:r w:rsidRPr="00E3587A">
              <w:rPr>
                <w:rFonts w:ascii="Arial" w:hAnsi="Arial" w:cs="Arial"/>
                <w:sz w:val="18"/>
                <w:szCs w:val="18"/>
              </w:rPr>
              <w:t>10,240</w:t>
            </w:r>
          </w:p>
        </w:tc>
        <w:tc>
          <w:tcPr>
            <w:tcW w:w="1260" w:type="dxa"/>
            <w:vAlign w:val="bottom"/>
          </w:tcPr>
          <w:p w14:paraId="706A439B" w14:textId="333CE34D" w:rsidR="00C31725" w:rsidRPr="00E3587A" w:rsidRDefault="00CE6010" w:rsidP="00E117D3">
            <w:pPr>
              <w:tabs>
                <w:tab w:val="decimal" w:pos="975"/>
              </w:tabs>
              <w:spacing w:line="380" w:lineRule="exact"/>
              <w:ind w:left="-29" w:right="-29"/>
              <w:rPr>
                <w:rFonts w:ascii="Arial" w:hAnsi="Arial" w:cs="Arial"/>
                <w:sz w:val="18"/>
                <w:szCs w:val="18"/>
              </w:rPr>
            </w:pPr>
            <w:r w:rsidRPr="00E3587A">
              <w:rPr>
                <w:rFonts w:ascii="Arial" w:hAnsi="Arial" w:cs="Arial"/>
                <w:sz w:val="18"/>
                <w:szCs w:val="18"/>
              </w:rPr>
              <w:t>476</w:t>
            </w:r>
          </w:p>
        </w:tc>
        <w:tc>
          <w:tcPr>
            <w:tcW w:w="1260" w:type="dxa"/>
          </w:tcPr>
          <w:p w14:paraId="37B07E08" w14:textId="24B0B804" w:rsidR="00C31725" w:rsidRPr="00E3587A" w:rsidRDefault="00833B4D" w:rsidP="005904F3">
            <w:pPr>
              <w:tabs>
                <w:tab w:val="decimal" w:pos="975"/>
              </w:tabs>
              <w:spacing w:line="380" w:lineRule="exact"/>
              <w:ind w:left="-29" w:right="-29"/>
              <w:rPr>
                <w:rFonts w:ascii="Arial" w:hAnsi="Arial" w:cs="Arial"/>
                <w:sz w:val="18"/>
                <w:szCs w:val="18"/>
              </w:rPr>
            </w:pPr>
            <w:r w:rsidRPr="00E3587A">
              <w:rPr>
                <w:rFonts w:ascii="Arial" w:hAnsi="Arial" w:cs="Arial"/>
                <w:sz w:val="18"/>
                <w:szCs w:val="18"/>
              </w:rPr>
              <w:t>5,605</w:t>
            </w:r>
          </w:p>
        </w:tc>
      </w:tr>
      <w:tr w:rsidR="00D115E1" w:rsidRPr="00E3587A" w14:paraId="41E0EB0E" w14:textId="77777777" w:rsidTr="007C6916">
        <w:trPr>
          <w:trHeight w:val="79"/>
        </w:trPr>
        <w:tc>
          <w:tcPr>
            <w:tcW w:w="4050" w:type="dxa"/>
          </w:tcPr>
          <w:p w14:paraId="148508DB" w14:textId="4261755E" w:rsidR="00D115E1" w:rsidRPr="00E3587A" w:rsidRDefault="00D115E1" w:rsidP="007C6916">
            <w:pPr>
              <w:spacing w:line="380" w:lineRule="exact"/>
              <w:ind w:left="156" w:hanging="156"/>
              <w:textAlignment w:val="auto"/>
              <w:rPr>
                <w:rFonts w:ascii="Arial" w:hAnsi="Arial"/>
                <w:sz w:val="18"/>
                <w:szCs w:val="18"/>
              </w:rPr>
            </w:pPr>
            <w:r w:rsidRPr="00E3587A">
              <w:rPr>
                <w:rFonts w:ascii="Arial" w:hAnsi="Arial"/>
                <w:sz w:val="18"/>
                <w:szCs w:val="18"/>
              </w:rPr>
              <w:t>Amount recovered</w:t>
            </w:r>
          </w:p>
        </w:tc>
        <w:tc>
          <w:tcPr>
            <w:tcW w:w="1260" w:type="dxa"/>
            <w:vAlign w:val="bottom"/>
          </w:tcPr>
          <w:p w14:paraId="4EB182C3" w14:textId="5BB59397" w:rsidR="00D115E1" w:rsidRPr="00E3587A" w:rsidRDefault="00CE6010" w:rsidP="00E117D3">
            <w:pPr>
              <w:tabs>
                <w:tab w:val="decimal" w:pos="975"/>
              </w:tabs>
              <w:spacing w:line="380" w:lineRule="exact"/>
              <w:ind w:left="-29" w:right="-29"/>
              <w:rPr>
                <w:rFonts w:ascii="Arial" w:hAnsi="Arial" w:cs="Arial"/>
                <w:sz w:val="18"/>
                <w:szCs w:val="18"/>
              </w:rPr>
            </w:pPr>
            <w:r w:rsidRPr="00E3587A">
              <w:rPr>
                <w:rFonts w:ascii="Arial" w:hAnsi="Arial" w:cs="Arial"/>
                <w:sz w:val="18"/>
                <w:szCs w:val="18"/>
              </w:rPr>
              <w:t>(1</w:t>
            </w:r>
            <w:r w:rsidR="00417746" w:rsidRPr="00E3587A">
              <w:rPr>
                <w:rFonts w:ascii="Arial" w:hAnsi="Arial" w:cs="Arial"/>
                <w:sz w:val="18"/>
                <w:szCs w:val="18"/>
              </w:rPr>
              <w:t>30</w:t>
            </w:r>
            <w:r w:rsidRPr="00E3587A">
              <w:rPr>
                <w:rFonts w:ascii="Arial" w:hAnsi="Arial" w:cs="Arial"/>
                <w:sz w:val="18"/>
                <w:szCs w:val="18"/>
              </w:rPr>
              <w:t>)</w:t>
            </w:r>
          </w:p>
        </w:tc>
        <w:tc>
          <w:tcPr>
            <w:tcW w:w="1260" w:type="dxa"/>
          </w:tcPr>
          <w:p w14:paraId="0AF25E71" w14:textId="1C6C9F16" w:rsidR="00D115E1" w:rsidRPr="00E3587A" w:rsidRDefault="008737A9" w:rsidP="00E117D3">
            <w:pPr>
              <w:tabs>
                <w:tab w:val="decimal" w:pos="975"/>
              </w:tabs>
              <w:spacing w:line="380" w:lineRule="exact"/>
              <w:ind w:left="-29" w:right="-29"/>
              <w:rPr>
                <w:rFonts w:ascii="Arial" w:hAnsi="Arial" w:cs="Arial"/>
                <w:sz w:val="18"/>
                <w:szCs w:val="18"/>
              </w:rPr>
            </w:pPr>
            <w:r w:rsidRPr="00E3587A">
              <w:rPr>
                <w:rFonts w:ascii="Arial" w:hAnsi="Arial" w:cs="Arial"/>
                <w:sz w:val="18"/>
                <w:szCs w:val="18"/>
              </w:rPr>
              <w:t>(4,251)</w:t>
            </w:r>
          </w:p>
        </w:tc>
        <w:tc>
          <w:tcPr>
            <w:tcW w:w="1260" w:type="dxa"/>
            <w:vAlign w:val="bottom"/>
          </w:tcPr>
          <w:p w14:paraId="0F1DC23C" w14:textId="58BD1ABB" w:rsidR="00D115E1" w:rsidRPr="00E3587A" w:rsidRDefault="00CE6010" w:rsidP="00E117D3">
            <w:pPr>
              <w:tabs>
                <w:tab w:val="decimal" w:pos="975"/>
              </w:tabs>
              <w:spacing w:line="380" w:lineRule="exact"/>
              <w:ind w:left="-29" w:right="-29"/>
              <w:rPr>
                <w:rFonts w:ascii="Arial" w:hAnsi="Arial" w:cs="Arial"/>
                <w:sz w:val="18"/>
                <w:szCs w:val="18"/>
              </w:rPr>
            </w:pPr>
            <w:r w:rsidRPr="00E3587A">
              <w:rPr>
                <w:rFonts w:ascii="Arial" w:hAnsi="Arial" w:cs="Arial"/>
                <w:sz w:val="18"/>
                <w:szCs w:val="18"/>
              </w:rPr>
              <w:t>(11</w:t>
            </w:r>
            <w:r w:rsidR="007E6C06" w:rsidRPr="00E3587A">
              <w:rPr>
                <w:rFonts w:ascii="Arial" w:hAnsi="Arial" w:cs="Arial"/>
                <w:sz w:val="18"/>
                <w:szCs w:val="18"/>
              </w:rPr>
              <w:t>5</w:t>
            </w:r>
            <w:r w:rsidRPr="00E3587A">
              <w:rPr>
                <w:rFonts w:ascii="Arial" w:hAnsi="Arial" w:cs="Arial"/>
                <w:sz w:val="18"/>
                <w:szCs w:val="18"/>
              </w:rPr>
              <w:t>)</w:t>
            </w:r>
          </w:p>
        </w:tc>
        <w:tc>
          <w:tcPr>
            <w:tcW w:w="1260" w:type="dxa"/>
          </w:tcPr>
          <w:p w14:paraId="03B13F95" w14:textId="1F2FF4CF" w:rsidR="00D115E1" w:rsidRPr="00E3587A" w:rsidRDefault="00833B4D" w:rsidP="005904F3">
            <w:pPr>
              <w:tabs>
                <w:tab w:val="decimal" w:pos="975"/>
              </w:tabs>
              <w:spacing w:line="380" w:lineRule="exact"/>
              <w:ind w:left="-29" w:right="-29"/>
              <w:rPr>
                <w:rFonts w:ascii="Arial" w:hAnsi="Arial" w:cs="Arial"/>
                <w:sz w:val="18"/>
                <w:szCs w:val="18"/>
              </w:rPr>
            </w:pPr>
            <w:r w:rsidRPr="00E3587A">
              <w:rPr>
                <w:rFonts w:ascii="Arial" w:hAnsi="Arial" w:cs="Arial"/>
                <w:sz w:val="18"/>
                <w:szCs w:val="18"/>
              </w:rPr>
              <w:t>(2,053)</w:t>
            </w:r>
          </w:p>
        </w:tc>
      </w:tr>
      <w:tr w:rsidR="00EA5B46" w:rsidRPr="00E3587A" w14:paraId="54D58147" w14:textId="77777777" w:rsidTr="007C6916">
        <w:trPr>
          <w:trHeight w:val="79"/>
        </w:trPr>
        <w:tc>
          <w:tcPr>
            <w:tcW w:w="4050" w:type="dxa"/>
          </w:tcPr>
          <w:p w14:paraId="6FE8D49D" w14:textId="0A569E93" w:rsidR="00EA5B46" w:rsidRPr="00E3587A" w:rsidRDefault="00EA5B46" w:rsidP="00EA5B46">
            <w:pPr>
              <w:spacing w:line="380" w:lineRule="exact"/>
              <w:rPr>
                <w:rFonts w:ascii="Arial" w:hAnsi="Arial"/>
                <w:sz w:val="18"/>
                <w:szCs w:val="18"/>
              </w:rPr>
            </w:pPr>
            <w:r w:rsidRPr="00E3587A">
              <w:rPr>
                <w:rFonts w:ascii="Arial" w:hAnsi="Arial"/>
                <w:sz w:val="18"/>
                <w:szCs w:val="18"/>
              </w:rPr>
              <w:t>Increase from change in investment type</w:t>
            </w:r>
          </w:p>
        </w:tc>
        <w:tc>
          <w:tcPr>
            <w:tcW w:w="1260" w:type="dxa"/>
            <w:shd w:val="clear" w:color="auto" w:fill="auto"/>
            <w:vAlign w:val="bottom"/>
          </w:tcPr>
          <w:p w14:paraId="52318817" w14:textId="1EA61957" w:rsidR="00EA5B46" w:rsidRPr="00E3587A" w:rsidRDefault="00EA5B46" w:rsidP="00EA5B46">
            <w:pPr>
              <w:tabs>
                <w:tab w:val="decimal" w:pos="975"/>
              </w:tabs>
              <w:spacing w:line="380" w:lineRule="exact"/>
              <w:ind w:right="-29"/>
              <w:rPr>
                <w:rFonts w:ascii="Arial" w:hAnsi="Arial" w:cs="Arial"/>
                <w:sz w:val="18"/>
                <w:szCs w:val="18"/>
              </w:rPr>
            </w:pPr>
            <w:r w:rsidRPr="00E3587A">
              <w:rPr>
                <w:rFonts w:ascii="Arial" w:hAnsi="Arial" w:cs="Arial"/>
                <w:sz w:val="18"/>
                <w:szCs w:val="18"/>
              </w:rPr>
              <w:t>5,604</w:t>
            </w:r>
          </w:p>
        </w:tc>
        <w:tc>
          <w:tcPr>
            <w:tcW w:w="1260" w:type="dxa"/>
          </w:tcPr>
          <w:p w14:paraId="513EBA56" w14:textId="6526F166" w:rsidR="00EA5B46" w:rsidRPr="00E3587A" w:rsidRDefault="00EA5B46" w:rsidP="00E117D3">
            <w:pPr>
              <w:tabs>
                <w:tab w:val="decimal" w:pos="975"/>
              </w:tabs>
              <w:spacing w:line="380" w:lineRule="exact"/>
              <w:ind w:left="-29" w:right="-29"/>
              <w:rPr>
                <w:rFonts w:ascii="Arial" w:hAnsi="Arial" w:cs="Arial"/>
                <w:sz w:val="18"/>
                <w:szCs w:val="18"/>
              </w:rPr>
            </w:pPr>
            <w:r w:rsidRPr="00E3587A">
              <w:rPr>
                <w:rFonts w:ascii="Arial" w:hAnsi="Arial" w:cs="Arial"/>
                <w:sz w:val="18"/>
                <w:szCs w:val="18"/>
              </w:rPr>
              <w:t>-</w:t>
            </w:r>
          </w:p>
        </w:tc>
        <w:tc>
          <w:tcPr>
            <w:tcW w:w="1260" w:type="dxa"/>
            <w:vAlign w:val="bottom"/>
          </w:tcPr>
          <w:p w14:paraId="6E7F693B" w14:textId="2207CB3F" w:rsidR="00EA5B46" w:rsidRPr="00E3587A" w:rsidRDefault="00EA5B46" w:rsidP="00E117D3">
            <w:pPr>
              <w:tabs>
                <w:tab w:val="decimal" w:pos="975"/>
              </w:tabs>
              <w:spacing w:line="380" w:lineRule="exact"/>
              <w:ind w:left="-29" w:right="-29"/>
              <w:rPr>
                <w:rFonts w:ascii="Arial" w:hAnsi="Arial" w:cs="Arial"/>
                <w:sz w:val="18"/>
                <w:szCs w:val="18"/>
              </w:rPr>
            </w:pPr>
            <w:r w:rsidRPr="00E3587A">
              <w:rPr>
                <w:rFonts w:ascii="Arial" w:hAnsi="Arial" w:cs="Arial"/>
                <w:sz w:val="18"/>
                <w:szCs w:val="18"/>
              </w:rPr>
              <w:t>-</w:t>
            </w:r>
          </w:p>
        </w:tc>
        <w:tc>
          <w:tcPr>
            <w:tcW w:w="1260" w:type="dxa"/>
          </w:tcPr>
          <w:p w14:paraId="28F4DD2B" w14:textId="200CE6A9" w:rsidR="00EA5B46" w:rsidRPr="00E3587A" w:rsidRDefault="00EA5B46" w:rsidP="005904F3">
            <w:pPr>
              <w:tabs>
                <w:tab w:val="decimal" w:pos="975"/>
              </w:tabs>
              <w:spacing w:line="380" w:lineRule="exact"/>
              <w:ind w:left="-29" w:right="-29"/>
              <w:rPr>
                <w:rFonts w:ascii="Arial" w:hAnsi="Arial" w:cs="Arial"/>
                <w:sz w:val="18"/>
                <w:szCs w:val="18"/>
              </w:rPr>
            </w:pPr>
            <w:r w:rsidRPr="00E3587A">
              <w:rPr>
                <w:rFonts w:ascii="Arial" w:hAnsi="Arial" w:cs="Arial"/>
                <w:sz w:val="18"/>
                <w:szCs w:val="18"/>
              </w:rPr>
              <w:t>-</w:t>
            </w:r>
          </w:p>
        </w:tc>
      </w:tr>
      <w:tr w:rsidR="00D54FF4" w:rsidRPr="00E3587A" w14:paraId="4B494976" w14:textId="77777777" w:rsidTr="007C6916">
        <w:trPr>
          <w:trHeight w:val="79"/>
        </w:trPr>
        <w:tc>
          <w:tcPr>
            <w:tcW w:w="4050" w:type="dxa"/>
          </w:tcPr>
          <w:p w14:paraId="2CF22D76" w14:textId="519FD8F9" w:rsidR="00D54FF4" w:rsidRPr="00E3587A" w:rsidRDefault="00F245FA" w:rsidP="00CC6AC5">
            <w:pPr>
              <w:spacing w:line="380" w:lineRule="exact"/>
              <w:ind w:left="246" w:hanging="246"/>
              <w:rPr>
                <w:rFonts w:ascii="Arial" w:hAnsi="Arial"/>
                <w:sz w:val="18"/>
                <w:szCs w:val="18"/>
              </w:rPr>
            </w:pPr>
            <w:r w:rsidRPr="00E3587A">
              <w:rPr>
                <w:rFonts w:ascii="Arial" w:hAnsi="Arial"/>
                <w:sz w:val="18"/>
                <w:szCs w:val="18"/>
              </w:rPr>
              <w:t>Provision for expected credit losses</w:t>
            </w:r>
            <w:r w:rsidR="00D87DF1" w:rsidRPr="00E3587A">
              <w:rPr>
                <w:rFonts w:ascii="Arial" w:hAnsi="Arial"/>
                <w:sz w:val="18"/>
                <w:szCs w:val="18"/>
              </w:rPr>
              <w:t xml:space="preserve"> for</w:t>
            </w:r>
            <w:r w:rsidR="00EB0A0B" w:rsidRPr="00E3587A">
              <w:rPr>
                <w:rFonts w:ascii="Arial" w:hAnsi="Arial" w:hint="cs"/>
                <w:sz w:val="18"/>
                <w:szCs w:val="18"/>
                <w:cs/>
              </w:rPr>
              <w:t xml:space="preserve"> </w:t>
            </w:r>
            <w:r w:rsidR="00EB0A0B" w:rsidRPr="00E3587A">
              <w:rPr>
                <w:rFonts w:ascii="Arial" w:hAnsi="Arial"/>
                <w:sz w:val="18"/>
                <w:szCs w:val="18"/>
              </w:rPr>
              <w:t>non-current assets held for sale</w:t>
            </w:r>
          </w:p>
        </w:tc>
        <w:tc>
          <w:tcPr>
            <w:tcW w:w="1260" w:type="dxa"/>
            <w:shd w:val="clear" w:color="auto" w:fill="auto"/>
            <w:vAlign w:val="bottom"/>
          </w:tcPr>
          <w:p w14:paraId="61C6D411" w14:textId="5C4E2957" w:rsidR="00D54FF4" w:rsidRPr="00E3587A" w:rsidRDefault="00D54FF4" w:rsidP="00EA5B46">
            <w:pPr>
              <w:tabs>
                <w:tab w:val="decimal" w:pos="975"/>
              </w:tabs>
              <w:spacing w:line="380" w:lineRule="exact"/>
              <w:ind w:right="-29"/>
              <w:rPr>
                <w:rFonts w:ascii="Arial" w:hAnsi="Arial" w:cs="Arial"/>
                <w:sz w:val="18"/>
                <w:szCs w:val="18"/>
              </w:rPr>
            </w:pPr>
            <w:r w:rsidRPr="00E3587A">
              <w:rPr>
                <w:rFonts w:ascii="Arial" w:hAnsi="Arial" w:cs="Arial"/>
                <w:sz w:val="18"/>
                <w:szCs w:val="18"/>
              </w:rPr>
              <w:t>(959)</w:t>
            </w:r>
          </w:p>
        </w:tc>
        <w:tc>
          <w:tcPr>
            <w:tcW w:w="1260" w:type="dxa"/>
          </w:tcPr>
          <w:p w14:paraId="31CAB529" w14:textId="77777777" w:rsidR="00D87DF1" w:rsidRPr="00E3587A" w:rsidRDefault="00D87DF1" w:rsidP="00E117D3">
            <w:pPr>
              <w:tabs>
                <w:tab w:val="decimal" w:pos="975"/>
              </w:tabs>
              <w:spacing w:line="380" w:lineRule="exact"/>
              <w:ind w:left="-29" w:right="-29"/>
              <w:rPr>
                <w:rFonts w:ascii="Arial" w:hAnsi="Arial" w:cs="Arial"/>
                <w:sz w:val="18"/>
                <w:szCs w:val="18"/>
              </w:rPr>
            </w:pPr>
          </w:p>
          <w:p w14:paraId="23C285F7" w14:textId="7C53B16E" w:rsidR="00D54FF4" w:rsidRPr="00E3587A" w:rsidRDefault="00D54FF4" w:rsidP="00E117D3">
            <w:pPr>
              <w:tabs>
                <w:tab w:val="decimal" w:pos="975"/>
              </w:tabs>
              <w:spacing w:line="380" w:lineRule="exact"/>
              <w:ind w:left="-29" w:right="-29"/>
              <w:rPr>
                <w:rFonts w:ascii="Arial" w:hAnsi="Arial" w:cs="Arial"/>
                <w:sz w:val="18"/>
                <w:szCs w:val="18"/>
              </w:rPr>
            </w:pPr>
            <w:r w:rsidRPr="00E3587A">
              <w:rPr>
                <w:rFonts w:ascii="Arial" w:hAnsi="Arial" w:cs="Arial"/>
                <w:sz w:val="18"/>
                <w:szCs w:val="18"/>
              </w:rPr>
              <w:t>-</w:t>
            </w:r>
          </w:p>
        </w:tc>
        <w:tc>
          <w:tcPr>
            <w:tcW w:w="1260" w:type="dxa"/>
            <w:vAlign w:val="bottom"/>
          </w:tcPr>
          <w:p w14:paraId="789A1CE2" w14:textId="14529B9E" w:rsidR="00D54FF4" w:rsidRPr="00E3587A" w:rsidRDefault="00D54FF4" w:rsidP="00E117D3">
            <w:pPr>
              <w:tabs>
                <w:tab w:val="decimal" w:pos="975"/>
              </w:tabs>
              <w:spacing w:line="380" w:lineRule="exact"/>
              <w:ind w:left="-29" w:right="-29"/>
              <w:rPr>
                <w:rFonts w:ascii="Arial" w:hAnsi="Arial" w:cs="Arial"/>
                <w:sz w:val="18"/>
                <w:szCs w:val="18"/>
              </w:rPr>
            </w:pPr>
            <w:r w:rsidRPr="00E3587A">
              <w:rPr>
                <w:rFonts w:ascii="Arial" w:hAnsi="Arial" w:cs="Arial"/>
                <w:sz w:val="18"/>
                <w:szCs w:val="18"/>
              </w:rPr>
              <w:t>-</w:t>
            </w:r>
          </w:p>
        </w:tc>
        <w:tc>
          <w:tcPr>
            <w:tcW w:w="1260" w:type="dxa"/>
          </w:tcPr>
          <w:p w14:paraId="0976100C" w14:textId="77777777" w:rsidR="00D87DF1" w:rsidRPr="00E3587A" w:rsidRDefault="00D87DF1" w:rsidP="005904F3">
            <w:pPr>
              <w:tabs>
                <w:tab w:val="decimal" w:pos="975"/>
              </w:tabs>
              <w:spacing w:line="380" w:lineRule="exact"/>
              <w:ind w:left="-29" w:right="-29"/>
              <w:rPr>
                <w:rFonts w:ascii="Arial" w:hAnsi="Arial" w:cs="Arial"/>
                <w:sz w:val="18"/>
                <w:szCs w:val="18"/>
              </w:rPr>
            </w:pPr>
          </w:p>
          <w:p w14:paraId="4B53073B" w14:textId="4894A476" w:rsidR="00D54FF4" w:rsidRPr="00E3587A" w:rsidRDefault="00D54FF4" w:rsidP="005904F3">
            <w:pPr>
              <w:tabs>
                <w:tab w:val="decimal" w:pos="975"/>
              </w:tabs>
              <w:spacing w:line="380" w:lineRule="exact"/>
              <w:ind w:left="-29" w:right="-29"/>
              <w:rPr>
                <w:rFonts w:ascii="Arial" w:hAnsi="Arial" w:cs="Arial"/>
                <w:sz w:val="18"/>
                <w:szCs w:val="18"/>
              </w:rPr>
            </w:pPr>
            <w:r w:rsidRPr="00E3587A">
              <w:rPr>
                <w:rFonts w:ascii="Arial" w:hAnsi="Arial" w:cs="Arial"/>
                <w:sz w:val="18"/>
                <w:szCs w:val="18"/>
              </w:rPr>
              <w:t>-</w:t>
            </w:r>
          </w:p>
        </w:tc>
      </w:tr>
      <w:tr w:rsidR="00C31725" w:rsidRPr="00E3587A" w14:paraId="3B998093" w14:textId="77777777" w:rsidTr="007C6916">
        <w:trPr>
          <w:trHeight w:val="567"/>
        </w:trPr>
        <w:tc>
          <w:tcPr>
            <w:tcW w:w="4050" w:type="dxa"/>
            <w:hideMark/>
          </w:tcPr>
          <w:p w14:paraId="28F18756" w14:textId="0E0CA871" w:rsidR="00C31725" w:rsidRPr="00E3587A" w:rsidRDefault="00C31725" w:rsidP="007C6916">
            <w:pPr>
              <w:spacing w:line="380" w:lineRule="exact"/>
              <w:ind w:left="520" w:hanging="520"/>
              <w:rPr>
                <w:rFonts w:ascii="Arial" w:hAnsi="Arial" w:cs="Arial"/>
                <w:sz w:val="18"/>
                <w:szCs w:val="18"/>
              </w:rPr>
            </w:pPr>
            <w:r w:rsidRPr="00E3587A">
              <w:rPr>
                <w:rFonts w:ascii="Arial" w:hAnsi="Arial"/>
                <w:sz w:val="18"/>
                <w:szCs w:val="18"/>
              </w:rPr>
              <w:t xml:space="preserve">Ending balance </w:t>
            </w:r>
          </w:p>
        </w:tc>
        <w:tc>
          <w:tcPr>
            <w:tcW w:w="1260" w:type="dxa"/>
            <w:shd w:val="clear" w:color="auto" w:fill="auto"/>
            <w:vAlign w:val="center"/>
          </w:tcPr>
          <w:p w14:paraId="54E1C396" w14:textId="0AFF13C8" w:rsidR="00C31725" w:rsidRPr="00E3587A" w:rsidRDefault="00CE6010" w:rsidP="00E117D3">
            <w:pPr>
              <w:pBdr>
                <w:top w:val="single" w:sz="4" w:space="1" w:color="auto"/>
                <w:bottom w:val="double" w:sz="4" w:space="1" w:color="auto"/>
              </w:pBdr>
              <w:tabs>
                <w:tab w:val="decimal" w:pos="975"/>
              </w:tabs>
              <w:spacing w:line="380" w:lineRule="exact"/>
              <w:ind w:left="-29" w:right="-29"/>
              <w:rPr>
                <w:rFonts w:ascii="Arial" w:hAnsi="Arial" w:cs="Arial"/>
                <w:sz w:val="18"/>
                <w:szCs w:val="18"/>
              </w:rPr>
            </w:pPr>
            <w:r w:rsidRPr="00E3587A">
              <w:rPr>
                <w:rFonts w:ascii="Arial" w:hAnsi="Arial" w:cs="Arial"/>
                <w:sz w:val="18"/>
                <w:szCs w:val="18"/>
              </w:rPr>
              <w:t>2</w:t>
            </w:r>
            <w:r w:rsidR="00D54FF4" w:rsidRPr="00E3587A">
              <w:rPr>
                <w:rFonts w:ascii="Arial" w:hAnsi="Arial" w:cs="Arial"/>
                <w:sz w:val="18"/>
                <w:szCs w:val="18"/>
              </w:rPr>
              <w:t>2,585</w:t>
            </w:r>
          </w:p>
        </w:tc>
        <w:tc>
          <w:tcPr>
            <w:tcW w:w="1260" w:type="dxa"/>
            <w:vAlign w:val="center"/>
          </w:tcPr>
          <w:p w14:paraId="7419270F" w14:textId="5A04F8E6" w:rsidR="00C31725" w:rsidRPr="00E3587A" w:rsidRDefault="00833B4D" w:rsidP="00E117D3">
            <w:pPr>
              <w:pBdr>
                <w:top w:val="single" w:sz="4" w:space="1" w:color="auto"/>
                <w:bottom w:val="double" w:sz="4" w:space="1" w:color="auto"/>
              </w:pBdr>
              <w:tabs>
                <w:tab w:val="decimal" w:pos="975"/>
              </w:tabs>
              <w:spacing w:line="380" w:lineRule="exact"/>
              <w:ind w:left="-29" w:right="-29"/>
              <w:rPr>
                <w:rFonts w:ascii="Arial" w:hAnsi="Arial" w:cs="Arial"/>
                <w:sz w:val="18"/>
                <w:szCs w:val="18"/>
              </w:rPr>
            </w:pPr>
            <w:r w:rsidRPr="00E3587A">
              <w:rPr>
                <w:rFonts w:ascii="Arial" w:hAnsi="Arial" w:cs="Arial"/>
                <w:sz w:val="18"/>
                <w:szCs w:val="18"/>
              </w:rPr>
              <w:t>17,976</w:t>
            </w:r>
          </w:p>
        </w:tc>
        <w:tc>
          <w:tcPr>
            <w:tcW w:w="1260" w:type="dxa"/>
            <w:vAlign w:val="center"/>
          </w:tcPr>
          <w:p w14:paraId="03FC54ED" w14:textId="54AF94B0" w:rsidR="00C31725" w:rsidRPr="00E3587A" w:rsidRDefault="00CE6010" w:rsidP="00E117D3">
            <w:pPr>
              <w:pBdr>
                <w:top w:val="single" w:sz="4" w:space="1" w:color="auto"/>
                <w:bottom w:val="double" w:sz="4" w:space="1" w:color="auto"/>
              </w:pBdr>
              <w:tabs>
                <w:tab w:val="decimal" w:pos="975"/>
              </w:tabs>
              <w:spacing w:line="380" w:lineRule="exact"/>
              <w:ind w:left="-29" w:right="-29"/>
              <w:rPr>
                <w:rFonts w:ascii="Arial" w:hAnsi="Arial" w:cs="Arial"/>
                <w:sz w:val="18"/>
                <w:szCs w:val="18"/>
              </w:rPr>
            </w:pPr>
            <w:r w:rsidRPr="00E3587A">
              <w:rPr>
                <w:rFonts w:ascii="Arial" w:hAnsi="Arial" w:cs="Arial"/>
                <w:sz w:val="18"/>
                <w:szCs w:val="18"/>
              </w:rPr>
              <w:t>6,4</w:t>
            </w:r>
            <w:r w:rsidR="007E6C06" w:rsidRPr="00E3587A">
              <w:rPr>
                <w:rFonts w:ascii="Arial" w:hAnsi="Arial" w:cs="Arial"/>
                <w:sz w:val="18"/>
                <w:szCs w:val="18"/>
              </w:rPr>
              <w:t>89</w:t>
            </w:r>
          </w:p>
        </w:tc>
        <w:tc>
          <w:tcPr>
            <w:tcW w:w="1260" w:type="dxa"/>
            <w:vAlign w:val="center"/>
          </w:tcPr>
          <w:p w14:paraId="0252BFEC" w14:textId="0C880D47" w:rsidR="00C31725" w:rsidRPr="00E3587A" w:rsidRDefault="005904F3" w:rsidP="005904F3">
            <w:pPr>
              <w:pBdr>
                <w:top w:val="single" w:sz="4" w:space="1" w:color="auto"/>
                <w:bottom w:val="double" w:sz="4" w:space="1" w:color="auto"/>
              </w:pBdr>
              <w:tabs>
                <w:tab w:val="decimal" w:pos="975"/>
              </w:tabs>
              <w:spacing w:line="380" w:lineRule="exact"/>
              <w:ind w:left="-29" w:right="-29"/>
              <w:rPr>
                <w:rFonts w:ascii="Arial" w:hAnsi="Arial" w:cs="Arial"/>
                <w:sz w:val="18"/>
                <w:szCs w:val="18"/>
              </w:rPr>
            </w:pPr>
            <w:r w:rsidRPr="00E3587A">
              <w:rPr>
                <w:rFonts w:ascii="Arial" w:hAnsi="Arial" w:cs="Arial"/>
                <w:sz w:val="18"/>
                <w:szCs w:val="18"/>
              </w:rPr>
              <w:t>6,128</w:t>
            </w:r>
          </w:p>
        </w:tc>
      </w:tr>
    </w:tbl>
    <w:p w14:paraId="40AD4EDA" w14:textId="0B474B9B" w:rsidR="007C4B5E" w:rsidRPr="00E3587A" w:rsidRDefault="000F3EDF" w:rsidP="005238C9">
      <w:pPr>
        <w:tabs>
          <w:tab w:val="left" w:pos="540"/>
        </w:tabs>
        <w:spacing w:before="240" w:after="120"/>
        <w:rPr>
          <w:rFonts w:ascii="Arial" w:hAnsi="Arial" w:cs="Arial"/>
          <w:b/>
          <w:bCs/>
          <w:color w:val="000000"/>
          <w:sz w:val="22"/>
          <w:szCs w:val="22"/>
        </w:rPr>
      </w:pPr>
      <w:r w:rsidRPr="00E3587A">
        <w:rPr>
          <w:rFonts w:ascii="Arial" w:hAnsi="Arial" w:cs="Arial"/>
          <w:b/>
          <w:bCs/>
          <w:color w:val="000000"/>
          <w:sz w:val="22"/>
          <w:szCs w:val="22"/>
        </w:rPr>
        <w:t>9</w:t>
      </w:r>
      <w:r w:rsidR="007C4B5E" w:rsidRPr="00E3587A">
        <w:rPr>
          <w:rFonts w:ascii="Arial" w:hAnsi="Arial" w:cs="Arial"/>
          <w:b/>
          <w:bCs/>
          <w:color w:val="000000"/>
          <w:sz w:val="22"/>
          <w:szCs w:val="22"/>
        </w:rPr>
        <w:t xml:space="preserve">. </w:t>
      </w:r>
      <w:r w:rsidR="007C4B5E" w:rsidRPr="00E3587A">
        <w:rPr>
          <w:rFonts w:ascii="Arial" w:hAnsi="Arial" w:cs="Arial"/>
          <w:b/>
          <w:bCs/>
          <w:color w:val="000000"/>
          <w:sz w:val="22"/>
          <w:szCs w:val="22"/>
        </w:rPr>
        <w:tab/>
        <w:t>Contract assets/Contract liabilities</w:t>
      </w:r>
    </w:p>
    <w:p w14:paraId="53B6CCA6" w14:textId="1688618F" w:rsidR="007C4B5E" w:rsidRPr="00E3587A" w:rsidRDefault="000F3EDF" w:rsidP="007C4B5E">
      <w:pPr>
        <w:spacing w:before="120" w:after="120" w:line="380" w:lineRule="exact"/>
        <w:ind w:left="540" w:hanging="540"/>
        <w:rPr>
          <w:rFonts w:ascii="Arial" w:hAnsi="Arial" w:cs="Arial"/>
          <w:b/>
          <w:bCs/>
          <w:sz w:val="22"/>
          <w:szCs w:val="22"/>
        </w:rPr>
      </w:pPr>
      <w:r w:rsidRPr="00E3587A">
        <w:rPr>
          <w:rFonts w:ascii="Arial" w:hAnsi="Arial" w:cs="Arial"/>
          <w:b/>
          <w:bCs/>
          <w:sz w:val="22"/>
          <w:szCs w:val="22"/>
        </w:rPr>
        <w:t>9</w:t>
      </w:r>
      <w:r w:rsidR="007C4B5E" w:rsidRPr="00E3587A">
        <w:rPr>
          <w:rFonts w:ascii="Arial" w:hAnsi="Arial" w:cs="Arial"/>
          <w:b/>
          <w:bCs/>
          <w:sz w:val="22"/>
          <w:szCs w:val="22"/>
        </w:rPr>
        <w:t>.1</w:t>
      </w:r>
      <w:r w:rsidR="007C4B5E" w:rsidRPr="00E3587A">
        <w:rPr>
          <w:rFonts w:ascii="Arial" w:hAnsi="Arial" w:cs="Arial"/>
          <w:color w:val="000000"/>
          <w:sz w:val="22"/>
          <w:szCs w:val="22"/>
        </w:rPr>
        <w:t xml:space="preserve"> </w:t>
      </w:r>
      <w:r w:rsidR="007C4B5E" w:rsidRPr="00E3587A">
        <w:rPr>
          <w:rFonts w:ascii="Arial" w:hAnsi="Arial" w:cs="Arial"/>
          <w:color w:val="000000"/>
          <w:sz w:val="22"/>
          <w:szCs w:val="22"/>
        </w:rPr>
        <w:tab/>
      </w:r>
      <w:r w:rsidR="007C4B5E" w:rsidRPr="00E3587A">
        <w:rPr>
          <w:rFonts w:ascii="Arial" w:hAnsi="Arial" w:cs="Arial"/>
          <w:b/>
          <w:bCs/>
          <w:sz w:val="22"/>
          <w:szCs w:val="22"/>
        </w:rPr>
        <w:t>Contract balances</w:t>
      </w:r>
    </w:p>
    <w:p w14:paraId="26D5D2C6" w14:textId="77777777" w:rsidR="007C4B5E" w:rsidRPr="00E3587A" w:rsidRDefault="007C4B5E" w:rsidP="007C4B5E">
      <w:pPr>
        <w:tabs>
          <w:tab w:val="right" w:pos="7280"/>
          <w:tab w:val="right" w:pos="8540"/>
        </w:tabs>
        <w:spacing w:before="80" w:after="80"/>
        <w:ind w:left="547" w:hanging="547"/>
        <w:jc w:val="right"/>
        <w:rPr>
          <w:rFonts w:ascii="Arial" w:hAnsi="Arial" w:cs="Arial"/>
          <w:sz w:val="19"/>
          <w:szCs w:val="19"/>
        </w:rPr>
      </w:pPr>
      <w:r w:rsidRPr="00E3587A">
        <w:rPr>
          <w:rFonts w:ascii="Arial" w:hAnsi="Arial" w:cs="Arial"/>
          <w:sz w:val="19"/>
          <w:szCs w:val="19"/>
          <w:cs/>
        </w:rPr>
        <w:t>(</w:t>
      </w:r>
      <w:r w:rsidRPr="00E3587A">
        <w:rPr>
          <w:rFonts w:ascii="Arial" w:hAnsi="Arial" w:cs="Arial"/>
          <w:sz w:val="19"/>
          <w:szCs w:val="19"/>
        </w:rPr>
        <w:t>Unit: Thousand Baht</w:t>
      </w:r>
      <w:r w:rsidRPr="00E3587A">
        <w:rPr>
          <w:rFonts w:ascii="Arial" w:hAnsi="Arial" w:cs="Arial"/>
          <w:sz w:val="19"/>
          <w:szCs w:val="19"/>
          <w:cs/>
        </w:rPr>
        <w:t>)</w:t>
      </w:r>
    </w:p>
    <w:tbl>
      <w:tblPr>
        <w:tblW w:w="9000" w:type="dxa"/>
        <w:tblInd w:w="450" w:type="dxa"/>
        <w:tblLayout w:type="fixed"/>
        <w:tblLook w:val="04A0" w:firstRow="1" w:lastRow="0" w:firstColumn="1" w:lastColumn="0" w:noHBand="0" w:noVBand="1"/>
      </w:tblPr>
      <w:tblGrid>
        <w:gridCol w:w="3960"/>
        <w:gridCol w:w="1260"/>
        <w:gridCol w:w="1260"/>
        <w:gridCol w:w="1194"/>
        <w:gridCol w:w="1326"/>
      </w:tblGrid>
      <w:tr w:rsidR="007C4B5E" w:rsidRPr="00E3587A" w14:paraId="02EB2A4E" w14:textId="77777777" w:rsidTr="004C5D57">
        <w:tc>
          <w:tcPr>
            <w:tcW w:w="3960" w:type="dxa"/>
          </w:tcPr>
          <w:p w14:paraId="7403C0EE" w14:textId="77777777" w:rsidR="007C4B5E" w:rsidRPr="00E3587A" w:rsidRDefault="007C4B5E" w:rsidP="00A53210">
            <w:pPr>
              <w:spacing w:line="380" w:lineRule="exact"/>
              <w:ind w:right="-18"/>
              <w:jc w:val="thaiDistribute"/>
              <w:rPr>
                <w:rFonts w:ascii="Arial" w:hAnsi="Arial" w:cs="Arial"/>
                <w:sz w:val="19"/>
                <w:szCs w:val="19"/>
              </w:rPr>
            </w:pPr>
          </w:p>
        </w:tc>
        <w:tc>
          <w:tcPr>
            <w:tcW w:w="2520" w:type="dxa"/>
            <w:gridSpan w:val="2"/>
            <w:hideMark/>
          </w:tcPr>
          <w:p w14:paraId="4F0D63D8" w14:textId="77777777" w:rsidR="007C4B5E" w:rsidRPr="00E3587A" w:rsidRDefault="007C4B5E" w:rsidP="00A53210">
            <w:pPr>
              <w:pBdr>
                <w:bottom w:val="single" w:sz="4" w:space="1" w:color="auto"/>
              </w:pBdr>
              <w:spacing w:line="380" w:lineRule="exact"/>
              <w:jc w:val="center"/>
              <w:rPr>
                <w:rFonts w:ascii="Arial" w:hAnsi="Arial" w:cs="Arial"/>
                <w:sz w:val="19"/>
                <w:szCs w:val="19"/>
                <w:cs/>
              </w:rPr>
            </w:pPr>
            <w:r w:rsidRPr="00E3587A">
              <w:rPr>
                <w:rFonts w:ascii="Arial" w:hAnsi="Arial" w:cs="Arial"/>
                <w:sz w:val="19"/>
                <w:szCs w:val="19"/>
              </w:rPr>
              <w:t>Consolidated               financial statements</w:t>
            </w:r>
          </w:p>
        </w:tc>
        <w:tc>
          <w:tcPr>
            <w:tcW w:w="2520" w:type="dxa"/>
            <w:gridSpan w:val="2"/>
            <w:hideMark/>
          </w:tcPr>
          <w:p w14:paraId="4FBC3933" w14:textId="77777777" w:rsidR="007C4B5E" w:rsidRPr="00E3587A" w:rsidRDefault="007C4B5E" w:rsidP="00A53210">
            <w:pPr>
              <w:pBdr>
                <w:bottom w:val="single" w:sz="4" w:space="1" w:color="auto"/>
              </w:pBdr>
              <w:spacing w:line="380" w:lineRule="exact"/>
              <w:jc w:val="center"/>
              <w:rPr>
                <w:rFonts w:ascii="Arial" w:hAnsi="Arial" w:cs="Arial"/>
                <w:sz w:val="19"/>
                <w:szCs w:val="19"/>
                <w:cs/>
              </w:rPr>
            </w:pPr>
            <w:r w:rsidRPr="00E3587A">
              <w:rPr>
                <w:rFonts w:ascii="Arial" w:hAnsi="Arial" w:cs="Arial"/>
                <w:sz w:val="19"/>
                <w:szCs w:val="19"/>
              </w:rPr>
              <w:t>Separate                         financial statements</w:t>
            </w:r>
          </w:p>
        </w:tc>
      </w:tr>
      <w:tr w:rsidR="007C4B5E" w:rsidRPr="00E3587A" w14:paraId="6E12C7FC" w14:textId="77777777" w:rsidTr="004C5D57">
        <w:tc>
          <w:tcPr>
            <w:tcW w:w="3960" w:type="dxa"/>
          </w:tcPr>
          <w:p w14:paraId="12C29E79" w14:textId="77777777" w:rsidR="007C4B5E" w:rsidRPr="00E3587A" w:rsidRDefault="007C4B5E" w:rsidP="00A53210">
            <w:pPr>
              <w:spacing w:line="380" w:lineRule="exact"/>
              <w:ind w:right="-18"/>
              <w:jc w:val="thaiDistribute"/>
              <w:rPr>
                <w:rFonts w:ascii="Arial" w:hAnsi="Arial" w:cs="Arial"/>
                <w:sz w:val="19"/>
                <w:szCs w:val="19"/>
                <w:cs/>
              </w:rPr>
            </w:pPr>
          </w:p>
        </w:tc>
        <w:tc>
          <w:tcPr>
            <w:tcW w:w="1260" w:type="dxa"/>
            <w:hideMark/>
          </w:tcPr>
          <w:p w14:paraId="4F463AE9" w14:textId="08DC32FE" w:rsidR="007C4B5E" w:rsidRPr="00E3587A" w:rsidRDefault="00D13919" w:rsidP="00A53210">
            <w:pPr>
              <w:pBdr>
                <w:bottom w:val="single" w:sz="6" w:space="1" w:color="auto"/>
              </w:pBdr>
              <w:spacing w:line="380" w:lineRule="exact"/>
              <w:ind w:right="-18"/>
              <w:jc w:val="center"/>
              <w:rPr>
                <w:rFonts w:ascii="Arial" w:hAnsi="Arial" w:cs="Arial"/>
                <w:sz w:val="19"/>
                <w:szCs w:val="19"/>
                <w:cs/>
              </w:rPr>
            </w:pPr>
            <w:r w:rsidRPr="00E3587A">
              <w:rPr>
                <w:rFonts w:ascii="Arial" w:hAnsi="Arial" w:cs="Arial"/>
                <w:sz w:val="19"/>
                <w:szCs w:val="19"/>
              </w:rPr>
              <w:t>2021</w:t>
            </w:r>
          </w:p>
        </w:tc>
        <w:tc>
          <w:tcPr>
            <w:tcW w:w="1260" w:type="dxa"/>
            <w:hideMark/>
          </w:tcPr>
          <w:p w14:paraId="544EDAE7" w14:textId="18CD408A" w:rsidR="007C4B5E" w:rsidRPr="00E3587A" w:rsidRDefault="00D13919" w:rsidP="00A53210">
            <w:pPr>
              <w:pBdr>
                <w:bottom w:val="single" w:sz="6" w:space="1" w:color="auto"/>
              </w:pBdr>
              <w:spacing w:line="380" w:lineRule="exact"/>
              <w:ind w:right="-18"/>
              <w:jc w:val="center"/>
              <w:rPr>
                <w:rFonts w:ascii="Arial" w:hAnsi="Arial" w:cs="Arial"/>
                <w:sz w:val="19"/>
                <w:szCs w:val="19"/>
                <w:cs/>
              </w:rPr>
            </w:pPr>
            <w:r w:rsidRPr="00E3587A">
              <w:rPr>
                <w:rFonts w:ascii="Arial" w:hAnsi="Arial" w:cs="Arial"/>
                <w:sz w:val="19"/>
                <w:szCs w:val="19"/>
              </w:rPr>
              <w:t>2020</w:t>
            </w:r>
          </w:p>
        </w:tc>
        <w:tc>
          <w:tcPr>
            <w:tcW w:w="1194" w:type="dxa"/>
            <w:hideMark/>
          </w:tcPr>
          <w:p w14:paraId="7030BD16" w14:textId="59487132" w:rsidR="007C4B5E" w:rsidRPr="00E3587A" w:rsidRDefault="00D13919" w:rsidP="00A53210">
            <w:pPr>
              <w:pBdr>
                <w:bottom w:val="single" w:sz="6" w:space="1" w:color="auto"/>
              </w:pBdr>
              <w:spacing w:line="380" w:lineRule="exact"/>
              <w:ind w:right="-18"/>
              <w:jc w:val="center"/>
              <w:rPr>
                <w:rFonts w:ascii="Arial" w:hAnsi="Arial" w:cs="Arial"/>
                <w:sz w:val="19"/>
                <w:szCs w:val="19"/>
                <w:lang w:val="th-TH"/>
              </w:rPr>
            </w:pPr>
            <w:r w:rsidRPr="00E3587A">
              <w:rPr>
                <w:rFonts w:ascii="Arial" w:hAnsi="Arial" w:cs="Arial"/>
                <w:sz w:val="19"/>
                <w:szCs w:val="19"/>
              </w:rPr>
              <w:t>2021</w:t>
            </w:r>
          </w:p>
        </w:tc>
        <w:tc>
          <w:tcPr>
            <w:tcW w:w="1326" w:type="dxa"/>
            <w:hideMark/>
          </w:tcPr>
          <w:p w14:paraId="18D2E7C9" w14:textId="2C56AC3E" w:rsidR="007C4B5E" w:rsidRPr="00E3587A" w:rsidRDefault="00D13919" w:rsidP="00A53210">
            <w:pPr>
              <w:pBdr>
                <w:bottom w:val="single" w:sz="6" w:space="1" w:color="auto"/>
              </w:pBdr>
              <w:spacing w:line="380" w:lineRule="exact"/>
              <w:ind w:right="-18"/>
              <w:jc w:val="center"/>
              <w:rPr>
                <w:rFonts w:ascii="Arial" w:hAnsi="Arial" w:cs="Arial"/>
                <w:sz w:val="19"/>
                <w:szCs w:val="19"/>
                <w:cs/>
              </w:rPr>
            </w:pPr>
            <w:r w:rsidRPr="00E3587A">
              <w:rPr>
                <w:rFonts w:ascii="Arial" w:hAnsi="Arial" w:cs="Arial"/>
                <w:sz w:val="19"/>
                <w:szCs w:val="19"/>
              </w:rPr>
              <w:t>2020</w:t>
            </w:r>
          </w:p>
        </w:tc>
      </w:tr>
      <w:tr w:rsidR="007C4B5E" w:rsidRPr="00E3587A" w14:paraId="29347E03" w14:textId="77777777" w:rsidTr="004C5D57">
        <w:tc>
          <w:tcPr>
            <w:tcW w:w="3960" w:type="dxa"/>
            <w:vAlign w:val="bottom"/>
            <w:hideMark/>
          </w:tcPr>
          <w:p w14:paraId="618EF0B4" w14:textId="77777777" w:rsidR="007C4B5E" w:rsidRPr="00E3587A" w:rsidRDefault="007C4B5E" w:rsidP="00A53210">
            <w:pPr>
              <w:spacing w:line="380" w:lineRule="exact"/>
              <w:ind w:left="153" w:right="-74" w:hanging="153"/>
              <w:rPr>
                <w:rFonts w:ascii="Arial" w:hAnsi="Arial" w:cs="Arial"/>
                <w:sz w:val="19"/>
                <w:szCs w:val="19"/>
                <w:u w:val="single"/>
                <w:cs/>
              </w:rPr>
            </w:pPr>
            <w:r w:rsidRPr="00E3587A">
              <w:rPr>
                <w:rFonts w:ascii="Arial" w:hAnsi="Arial" w:cs="Arial"/>
                <w:sz w:val="19"/>
                <w:szCs w:val="19"/>
                <w:u w:val="single"/>
              </w:rPr>
              <w:t xml:space="preserve">Contract assets </w:t>
            </w:r>
          </w:p>
        </w:tc>
        <w:tc>
          <w:tcPr>
            <w:tcW w:w="1260" w:type="dxa"/>
            <w:vAlign w:val="bottom"/>
          </w:tcPr>
          <w:p w14:paraId="43B5016E" w14:textId="77777777" w:rsidR="007C4B5E" w:rsidRPr="00E3587A" w:rsidRDefault="007C4B5E" w:rsidP="00A53210">
            <w:pPr>
              <w:tabs>
                <w:tab w:val="decimal" w:pos="972"/>
              </w:tabs>
              <w:spacing w:line="380" w:lineRule="exact"/>
              <w:ind w:right="-18"/>
              <w:rPr>
                <w:rFonts w:ascii="Arial" w:hAnsi="Arial" w:cs="Arial"/>
                <w:sz w:val="19"/>
                <w:szCs w:val="19"/>
                <w:cs/>
              </w:rPr>
            </w:pPr>
          </w:p>
        </w:tc>
        <w:tc>
          <w:tcPr>
            <w:tcW w:w="1260" w:type="dxa"/>
            <w:vAlign w:val="bottom"/>
          </w:tcPr>
          <w:p w14:paraId="1204C336" w14:textId="77777777" w:rsidR="007C4B5E" w:rsidRPr="00E3587A" w:rsidRDefault="007C4B5E" w:rsidP="00A53210">
            <w:pPr>
              <w:tabs>
                <w:tab w:val="decimal" w:pos="972"/>
              </w:tabs>
              <w:spacing w:line="380" w:lineRule="exact"/>
              <w:ind w:right="-18"/>
              <w:rPr>
                <w:rFonts w:ascii="Arial" w:hAnsi="Arial" w:cs="Arial"/>
                <w:sz w:val="19"/>
                <w:szCs w:val="19"/>
                <w:cs/>
              </w:rPr>
            </w:pPr>
          </w:p>
        </w:tc>
        <w:tc>
          <w:tcPr>
            <w:tcW w:w="1194" w:type="dxa"/>
            <w:vAlign w:val="bottom"/>
          </w:tcPr>
          <w:p w14:paraId="5BC1B7D2" w14:textId="77777777" w:rsidR="007C4B5E" w:rsidRPr="00E3587A" w:rsidRDefault="007C4B5E" w:rsidP="00A53210">
            <w:pPr>
              <w:tabs>
                <w:tab w:val="decimal" w:pos="972"/>
              </w:tabs>
              <w:spacing w:line="380" w:lineRule="exact"/>
              <w:ind w:right="-18"/>
              <w:rPr>
                <w:rFonts w:ascii="Arial" w:hAnsi="Arial" w:cs="Arial"/>
                <w:sz w:val="19"/>
                <w:szCs w:val="19"/>
                <w:cs/>
              </w:rPr>
            </w:pPr>
          </w:p>
        </w:tc>
        <w:tc>
          <w:tcPr>
            <w:tcW w:w="1326" w:type="dxa"/>
            <w:vAlign w:val="bottom"/>
          </w:tcPr>
          <w:p w14:paraId="31B5DEE3" w14:textId="77777777" w:rsidR="007C4B5E" w:rsidRPr="00E3587A" w:rsidRDefault="007C4B5E" w:rsidP="00A53210">
            <w:pPr>
              <w:tabs>
                <w:tab w:val="decimal" w:pos="972"/>
              </w:tabs>
              <w:spacing w:line="380" w:lineRule="exact"/>
              <w:ind w:right="-18"/>
              <w:rPr>
                <w:rFonts w:ascii="Arial" w:hAnsi="Arial" w:cs="Arial"/>
                <w:sz w:val="19"/>
                <w:szCs w:val="19"/>
                <w:cs/>
              </w:rPr>
            </w:pPr>
          </w:p>
        </w:tc>
      </w:tr>
      <w:tr w:rsidR="003347B1" w:rsidRPr="00E3587A" w14:paraId="1CE7EBAF" w14:textId="77777777" w:rsidTr="004C5D57">
        <w:tc>
          <w:tcPr>
            <w:tcW w:w="3960" w:type="dxa"/>
            <w:vAlign w:val="bottom"/>
            <w:hideMark/>
          </w:tcPr>
          <w:p w14:paraId="325F58B3" w14:textId="77777777" w:rsidR="003347B1" w:rsidRPr="00E3587A" w:rsidRDefault="003347B1" w:rsidP="003347B1">
            <w:pPr>
              <w:tabs>
                <w:tab w:val="left" w:pos="387"/>
              </w:tabs>
              <w:spacing w:line="380" w:lineRule="exact"/>
              <w:ind w:left="153" w:right="-74" w:hanging="153"/>
              <w:rPr>
                <w:rFonts w:ascii="Arial" w:hAnsi="Arial" w:cs="Arial"/>
                <w:sz w:val="19"/>
                <w:szCs w:val="19"/>
                <w:cs/>
              </w:rPr>
            </w:pPr>
            <w:r w:rsidRPr="00E3587A">
              <w:rPr>
                <w:rFonts w:ascii="Arial" w:hAnsi="Arial" w:cs="Arial"/>
                <w:sz w:val="19"/>
                <w:szCs w:val="19"/>
                <w:cs/>
              </w:rPr>
              <w:t xml:space="preserve">   </w:t>
            </w:r>
            <w:r w:rsidRPr="00E3587A">
              <w:rPr>
                <w:rFonts w:ascii="Arial" w:hAnsi="Arial" w:cs="Arial"/>
                <w:sz w:val="19"/>
                <w:szCs w:val="19"/>
              </w:rPr>
              <w:t>Unbilled receivables - non-related parties</w:t>
            </w:r>
          </w:p>
        </w:tc>
        <w:tc>
          <w:tcPr>
            <w:tcW w:w="1260" w:type="dxa"/>
            <w:vAlign w:val="bottom"/>
          </w:tcPr>
          <w:p w14:paraId="0EDA90B7" w14:textId="1350DAB1" w:rsidR="003347B1" w:rsidRPr="00E3587A" w:rsidRDefault="00F0011C" w:rsidP="003347B1">
            <w:pPr>
              <w:pBdr>
                <w:bottom w:val="single" w:sz="4" w:space="1" w:color="auto"/>
              </w:pBdr>
              <w:tabs>
                <w:tab w:val="decimal" w:pos="972"/>
              </w:tabs>
              <w:spacing w:line="380" w:lineRule="exact"/>
              <w:ind w:right="-18"/>
              <w:rPr>
                <w:rFonts w:ascii="Arial" w:hAnsi="Arial" w:cs="Arial"/>
                <w:sz w:val="19"/>
                <w:szCs w:val="19"/>
                <w:cs/>
              </w:rPr>
            </w:pPr>
            <w:r w:rsidRPr="00E3587A">
              <w:rPr>
                <w:rFonts w:ascii="Arial" w:hAnsi="Arial" w:cs="Arial"/>
                <w:sz w:val="19"/>
                <w:szCs w:val="19"/>
              </w:rPr>
              <w:t>272,22</w:t>
            </w:r>
            <w:r w:rsidR="00770F83" w:rsidRPr="00E3587A">
              <w:rPr>
                <w:rFonts w:ascii="Arial" w:hAnsi="Arial" w:cs="Arial"/>
                <w:sz w:val="19"/>
                <w:szCs w:val="19"/>
              </w:rPr>
              <w:t>7</w:t>
            </w:r>
          </w:p>
        </w:tc>
        <w:tc>
          <w:tcPr>
            <w:tcW w:w="1260" w:type="dxa"/>
            <w:vAlign w:val="bottom"/>
            <w:hideMark/>
          </w:tcPr>
          <w:p w14:paraId="71EE6D1B" w14:textId="27BA4E99" w:rsidR="003347B1" w:rsidRPr="00E3587A" w:rsidRDefault="003347B1" w:rsidP="003347B1">
            <w:pPr>
              <w:pBdr>
                <w:bottom w:val="single" w:sz="4" w:space="1" w:color="auto"/>
              </w:pBdr>
              <w:tabs>
                <w:tab w:val="decimal" w:pos="972"/>
              </w:tabs>
              <w:spacing w:line="380" w:lineRule="exact"/>
              <w:ind w:right="-18"/>
              <w:rPr>
                <w:rFonts w:ascii="Arial" w:hAnsi="Arial" w:cs="Arial"/>
                <w:sz w:val="19"/>
                <w:szCs w:val="19"/>
                <w:cs/>
              </w:rPr>
            </w:pPr>
            <w:r w:rsidRPr="00E3587A">
              <w:rPr>
                <w:rFonts w:ascii="Arial" w:hAnsi="Arial" w:cs="Arial"/>
                <w:sz w:val="19"/>
                <w:szCs w:val="19"/>
              </w:rPr>
              <w:t>198,779</w:t>
            </w:r>
          </w:p>
        </w:tc>
        <w:tc>
          <w:tcPr>
            <w:tcW w:w="1194" w:type="dxa"/>
            <w:vAlign w:val="bottom"/>
          </w:tcPr>
          <w:p w14:paraId="62DCA097" w14:textId="6508D8C6" w:rsidR="003347B1" w:rsidRPr="00E3587A" w:rsidRDefault="00F0011C" w:rsidP="003347B1">
            <w:pPr>
              <w:pBdr>
                <w:bottom w:val="single" w:sz="4" w:space="1" w:color="auto"/>
              </w:pBdr>
              <w:tabs>
                <w:tab w:val="decimal" w:pos="972"/>
              </w:tabs>
              <w:spacing w:line="380" w:lineRule="exact"/>
              <w:ind w:right="-18"/>
              <w:rPr>
                <w:rFonts w:ascii="Arial" w:hAnsi="Arial" w:cs="Arial"/>
                <w:sz w:val="19"/>
                <w:szCs w:val="19"/>
                <w:cs/>
              </w:rPr>
            </w:pPr>
            <w:r w:rsidRPr="00E3587A">
              <w:rPr>
                <w:rFonts w:ascii="Arial" w:hAnsi="Arial" w:cs="Arial"/>
                <w:sz w:val="19"/>
                <w:szCs w:val="19"/>
              </w:rPr>
              <w:t>73,600</w:t>
            </w:r>
          </w:p>
        </w:tc>
        <w:tc>
          <w:tcPr>
            <w:tcW w:w="1326" w:type="dxa"/>
            <w:vAlign w:val="bottom"/>
            <w:hideMark/>
          </w:tcPr>
          <w:p w14:paraId="45099D64" w14:textId="458F1000" w:rsidR="003347B1" w:rsidRPr="00E3587A" w:rsidRDefault="003347B1" w:rsidP="003347B1">
            <w:pPr>
              <w:pBdr>
                <w:bottom w:val="single" w:sz="4" w:space="1" w:color="auto"/>
              </w:pBdr>
              <w:tabs>
                <w:tab w:val="decimal" w:pos="972"/>
              </w:tabs>
              <w:spacing w:line="380" w:lineRule="exact"/>
              <w:ind w:right="-18"/>
              <w:rPr>
                <w:rFonts w:ascii="Arial" w:hAnsi="Arial" w:cs="Arial"/>
                <w:sz w:val="19"/>
                <w:szCs w:val="19"/>
                <w:cs/>
              </w:rPr>
            </w:pPr>
            <w:r w:rsidRPr="00E3587A">
              <w:rPr>
                <w:rFonts w:ascii="Arial" w:hAnsi="Arial" w:cs="Arial"/>
                <w:sz w:val="19"/>
                <w:szCs w:val="19"/>
              </w:rPr>
              <w:t>-</w:t>
            </w:r>
          </w:p>
        </w:tc>
      </w:tr>
      <w:tr w:rsidR="003347B1" w:rsidRPr="00E3587A" w14:paraId="51F18721" w14:textId="77777777" w:rsidTr="004C5D57">
        <w:tc>
          <w:tcPr>
            <w:tcW w:w="3960" w:type="dxa"/>
            <w:vAlign w:val="bottom"/>
            <w:hideMark/>
          </w:tcPr>
          <w:p w14:paraId="084950B3" w14:textId="77777777" w:rsidR="003347B1" w:rsidRPr="00E3587A" w:rsidRDefault="003347B1" w:rsidP="003347B1">
            <w:pPr>
              <w:spacing w:line="380" w:lineRule="exact"/>
              <w:ind w:left="153" w:right="-74" w:hanging="153"/>
              <w:rPr>
                <w:rFonts w:ascii="Arial" w:hAnsi="Arial" w:cs="Arial"/>
                <w:sz w:val="19"/>
                <w:szCs w:val="19"/>
                <w:cs/>
              </w:rPr>
            </w:pPr>
            <w:r w:rsidRPr="00E3587A">
              <w:rPr>
                <w:rFonts w:ascii="Arial" w:hAnsi="Arial" w:cs="Arial"/>
                <w:sz w:val="19"/>
                <w:szCs w:val="19"/>
              </w:rPr>
              <w:t>Total contract assets</w:t>
            </w:r>
          </w:p>
        </w:tc>
        <w:tc>
          <w:tcPr>
            <w:tcW w:w="1260" w:type="dxa"/>
            <w:vAlign w:val="bottom"/>
          </w:tcPr>
          <w:p w14:paraId="7FA9985F" w14:textId="4CD77CC2" w:rsidR="003347B1" w:rsidRPr="00E3587A" w:rsidRDefault="00F0011C" w:rsidP="003347B1">
            <w:pPr>
              <w:pBdr>
                <w:bottom w:val="double" w:sz="4" w:space="1" w:color="auto"/>
              </w:pBdr>
              <w:tabs>
                <w:tab w:val="decimal" w:pos="972"/>
              </w:tabs>
              <w:spacing w:line="380" w:lineRule="exact"/>
              <w:ind w:right="-18"/>
              <w:rPr>
                <w:rFonts w:ascii="Arial" w:hAnsi="Arial" w:cs="Arial"/>
                <w:sz w:val="19"/>
                <w:szCs w:val="19"/>
                <w:cs/>
              </w:rPr>
            </w:pPr>
            <w:r w:rsidRPr="00E3587A">
              <w:rPr>
                <w:rFonts w:ascii="Arial" w:hAnsi="Arial" w:cs="Arial"/>
                <w:sz w:val="19"/>
                <w:szCs w:val="19"/>
              </w:rPr>
              <w:t>272,22</w:t>
            </w:r>
            <w:r w:rsidR="00770F83" w:rsidRPr="00E3587A">
              <w:rPr>
                <w:rFonts w:ascii="Arial" w:hAnsi="Arial" w:cs="Arial"/>
                <w:sz w:val="19"/>
                <w:szCs w:val="19"/>
              </w:rPr>
              <w:t>7</w:t>
            </w:r>
          </w:p>
        </w:tc>
        <w:tc>
          <w:tcPr>
            <w:tcW w:w="1260" w:type="dxa"/>
            <w:vAlign w:val="bottom"/>
            <w:hideMark/>
          </w:tcPr>
          <w:p w14:paraId="2847814E" w14:textId="32AF2A7F" w:rsidR="003347B1" w:rsidRPr="00E3587A" w:rsidRDefault="003347B1" w:rsidP="003347B1">
            <w:pPr>
              <w:pBdr>
                <w:bottom w:val="double" w:sz="4" w:space="1" w:color="auto"/>
              </w:pBdr>
              <w:tabs>
                <w:tab w:val="decimal" w:pos="972"/>
              </w:tabs>
              <w:spacing w:line="380" w:lineRule="exact"/>
              <w:ind w:right="-18"/>
              <w:rPr>
                <w:rFonts w:ascii="Arial" w:hAnsi="Arial" w:cs="Arial"/>
                <w:sz w:val="19"/>
                <w:szCs w:val="19"/>
                <w:cs/>
              </w:rPr>
            </w:pPr>
            <w:r w:rsidRPr="00E3587A">
              <w:rPr>
                <w:rFonts w:ascii="Arial" w:hAnsi="Arial" w:cs="Arial"/>
                <w:sz w:val="19"/>
                <w:szCs w:val="19"/>
              </w:rPr>
              <w:t>198,779</w:t>
            </w:r>
          </w:p>
        </w:tc>
        <w:tc>
          <w:tcPr>
            <w:tcW w:w="1194" w:type="dxa"/>
            <w:vAlign w:val="bottom"/>
          </w:tcPr>
          <w:p w14:paraId="5A384C80" w14:textId="386F4C8C" w:rsidR="003347B1" w:rsidRPr="00E3587A" w:rsidRDefault="00F0011C" w:rsidP="003347B1">
            <w:pPr>
              <w:pBdr>
                <w:bottom w:val="double" w:sz="4" w:space="1" w:color="auto"/>
              </w:pBdr>
              <w:tabs>
                <w:tab w:val="decimal" w:pos="972"/>
              </w:tabs>
              <w:spacing w:line="380" w:lineRule="exact"/>
              <w:ind w:right="-18"/>
              <w:rPr>
                <w:rFonts w:ascii="Arial" w:hAnsi="Arial" w:cs="Arial"/>
                <w:sz w:val="19"/>
                <w:szCs w:val="19"/>
                <w:cs/>
              </w:rPr>
            </w:pPr>
            <w:r w:rsidRPr="00E3587A">
              <w:rPr>
                <w:rFonts w:ascii="Arial" w:hAnsi="Arial" w:cs="Arial"/>
                <w:sz w:val="19"/>
                <w:szCs w:val="19"/>
              </w:rPr>
              <w:t>73,600</w:t>
            </w:r>
          </w:p>
        </w:tc>
        <w:tc>
          <w:tcPr>
            <w:tcW w:w="1326" w:type="dxa"/>
            <w:vAlign w:val="bottom"/>
            <w:hideMark/>
          </w:tcPr>
          <w:p w14:paraId="3CDBA90F" w14:textId="045C6155" w:rsidR="003347B1" w:rsidRPr="00E3587A" w:rsidRDefault="003347B1" w:rsidP="003347B1">
            <w:pPr>
              <w:pBdr>
                <w:bottom w:val="double" w:sz="4" w:space="1" w:color="auto"/>
              </w:pBdr>
              <w:tabs>
                <w:tab w:val="decimal" w:pos="972"/>
              </w:tabs>
              <w:spacing w:line="380" w:lineRule="exact"/>
              <w:ind w:right="-18"/>
              <w:rPr>
                <w:rFonts w:ascii="Arial" w:hAnsi="Arial" w:cs="Arial"/>
                <w:sz w:val="19"/>
                <w:szCs w:val="19"/>
                <w:cs/>
              </w:rPr>
            </w:pPr>
            <w:r w:rsidRPr="00E3587A">
              <w:rPr>
                <w:rFonts w:ascii="Arial" w:hAnsi="Arial" w:cs="Arial"/>
                <w:sz w:val="19"/>
                <w:szCs w:val="19"/>
              </w:rPr>
              <w:t>-</w:t>
            </w:r>
          </w:p>
        </w:tc>
      </w:tr>
      <w:tr w:rsidR="003347B1" w:rsidRPr="00E3587A" w14:paraId="0F93E37C" w14:textId="77777777" w:rsidTr="004C5D57">
        <w:tc>
          <w:tcPr>
            <w:tcW w:w="3960" w:type="dxa"/>
            <w:vAlign w:val="bottom"/>
            <w:hideMark/>
          </w:tcPr>
          <w:p w14:paraId="39D9DF4B" w14:textId="77777777" w:rsidR="003347B1" w:rsidRPr="00E3587A" w:rsidRDefault="003347B1" w:rsidP="003347B1">
            <w:pPr>
              <w:spacing w:line="380" w:lineRule="exact"/>
              <w:ind w:left="153" w:right="-74" w:hanging="153"/>
              <w:rPr>
                <w:rFonts w:ascii="Arial" w:hAnsi="Arial" w:cs="Arial"/>
                <w:sz w:val="19"/>
                <w:szCs w:val="19"/>
                <w:u w:val="single"/>
                <w:cs/>
              </w:rPr>
            </w:pPr>
            <w:r w:rsidRPr="00E3587A">
              <w:rPr>
                <w:rFonts w:ascii="Arial" w:hAnsi="Arial" w:cs="Arial"/>
                <w:sz w:val="19"/>
                <w:szCs w:val="19"/>
                <w:u w:val="single"/>
              </w:rPr>
              <w:t xml:space="preserve">Contract liabilities </w:t>
            </w:r>
          </w:p>
        </w:tc>
        <w:tc>
          <w:tcPr>
            <w:tcW w:w="1260" w:type="dxa"/>
            <w:vAlign w:val="bottom"/>
          </w:tcPr>
          <w:p w14:paraId="76582612" w14:textId="77777777" w:rsidR="003347B1" w:rsidRPr="00E3587A" w:rsidRDefault="003347B1" w:rsidP="003347B1">
            <w:pPr>
              <w:tabs>
                <w:tab w:val="decimal" w:pos="972"/>
              </w:tabs>
              <w:spacing w:line="380" w:lineRule="exact"/>
              <w:ind w:right="-18"/>
              <w:rPr>
                <w:rFonts w:ascii="Arial" w:hAnsi="Arial" w:cs="Arial"/>
                <w:sz w:val="19"/>
                <w:szCs w:val="19"/>
                <w:cs/>
              </w:rPr>
            </w:pPr>
          </w:p>
        </w:tc>
        <w:tc>
          <w:tcPr>
            <w:tcW w:w="1260" w:type="dxa"/>
            <w:vAlign w:val="bottom"/>
          </w:tcPr>
          <w:p w14:paraId="2EB97AF9" w14:textId="77777777" w:rsidR="003347B1" w:rsidRPr="00E3587A" w:rsidRDefault="003347B1" w:rsidP="003347B1">
            <w:pPr>
              <w:tabs>
                <w:tab w:val="decimal" w:pos="972"/>
              </w:tabs>
              <w:spacing w:line="380" w:lineRule="exact"/>
              <w:ind w:right="-18"/>
              <w:rPr>
                <w:rFonts w:ascii="Arial" w:hAnsi="Arial" w:cs="Arial"/>
                <w:sz w:val="19"/>
                <w:szCs w:val="19"/>
                <w:cs/>
              </w:rPr>
            </w:pPr>
          </w:p>
        </w:tc>
        <w:tc>
          <w:tcPr>
            <w:tcW w:w="1194" w:type="dxa"/>
            <w:vAlign w:val="bottom"/>
          </w:tcPr>
          <w:p w14:paraId="1CAF74CE" w14:textId="77777777" w:rsidR="003347B1" w:rsidRPr="00E3587A" w:rsidRDefault="003347B1" w:rsidP="003347B1">
            <w:pPr>
              <w:tabs>
                <w:tab w:val="decimal" w:pos="972"/>
              </w:tabs>
              <w:spacing w:line="380" w:lineRule="exact"/>
              <w:ind w:right="-18"/>
              <w:rPr>
                <w:rFonts w:ascii="Arial" w:hAnsi="Arial" w:cs="Arial"/>
                <w:sz w:val="19"/>
                <w:szCs w:val="19"/>
                <w:cs/>
              </w:rPr>
            </w:pPr>
          </w:p>
        </w:tc>
        <w:tc>
          <w:tcPr>
            <w:tcW w:w="1326" w:type="dxa"/>
            <w:vAlign w:val="bottom"/>
          </w:tcPr>
          <w:p w14:paraId="1220CE38" w14:textId="77777777" w:rsidR="003347B1" w:rsidRPr="00E3587A" w:rsidRDefault="003347B1" w:rsidP="003347B1">
            <w:pPr>
              <w:tabs>
                <w:tab w:val="decimal" w:pos="972"/>
              </w:tabs>
              <w:spacing w:line="380" w:lineRule="exact"/>
              <w:ind w:right="-18"/>
              <w:rPr>
                <w:rFonts w:ascii="Arial" w:hAnsi="Arial" w:cs="Arial"/>
                <w:sz w:val="19"/>
                <w:szCs w:val="19"/>
                <w:cs/>
              </w:rPr>
            </w:pPr>
          </w:p>
        </w:tc>
      </w:tr>
      <w:tr w:rsidR="003347B1" w:rsidRPr="00E3587A" w14:paraId="6F6A4C70" w14:textId="77777777" w:rsidTr="004C5D57">
        <w:tc>
          <w:tcPr>
            <w:tcW w:w="3960" w:type="dxa"/>
            <w:vAlign w:val="bottom"/>
            <w:hideMark/>
          </w:tcPr>
          <w:p w14:paraId="378AB4CF" w14:textId="77777777" w:rsidR="003347B1" w:rsidRPr="00E3587A" w:rsidRDefault="003347B1" w:rsidP="003347B1">
            <w:pPr>
              <w:spacing w:line="380" w:lineRule="exact"/>
              <w:ind w:left="345" w:right="-74" w:hanging="168"/>
              <w:rPr>
                <w:rFonts w:ascii="Arial" w:hAnsi="Arial" w:cs="Arial"/>
                <w:sz w:val="19"/>
                <w:szCs w:val="19"/>
                <w:cs/>
              </w:rPr>
            </w:pPr>
            <w:r w:rsidRPr="00E3587A">
              <w:rPr>
                <w:rFonts w:ascii="Arial" w:hAnsi="Arial" w:cs="Arial"/>
                <w:sz w:val="19"/>
                <w:szCs w:val="19"/>
              </w:rPr>
              <w:t>Advance received from customer -     non-related parties</w:t>
            </w:r>
          </w:p>
        </w:tc>
        <w:tc>
          <w:tcPr>
            <w:tcW w:w="1260" w:type="dxa"/>
            <w:vAlign w:val="bottom"/>
          </w:tcPr>
          <w:p w14:paraId="5F473BD8" w14:textId="2D2E934C" w:rsidR="003347B1" w:rsidRPr="00E3587A" w:rsidRDefault="000A1D83" w:rsidP="003347B1">
            <w:pPr>
              <w:pBdr>
                <w:bottom w:val="single" w:sz="4" w:space="1" w:color="auto"/>
              </w:pBdr>
              <w:tabs>
                <w:tab w:val="decimal" w:pos="972"/>
              </w:tabs>
              <w:spacing w:line="380" w:lineRule="exact"/>
              <w:ind w:right="-18"/>
              <w:rPr>
                <w:rFonts w:ascii="Arial" w:hAnsi="Arial" w:cs="Arial"/>
                <w:sz w:val="19"/>
                <w:szCs w:val="19"/>
                <w:cs/>
              </w:rPr>
            </w:pPr>
            <w:r w:rsidRPr="00E3587A">
              <w:rPr>
                <w:rFonts w:ascii="Arial" w:hAnsi="Arial" w:cs="Arial"/>
                <w:sz w:val="19"/>
                <w:szCs w:val="19"/>
              </w:rPr>
              <w:t>35,856</w:t>
            </w:r>
          </w:p>
        </w:tc>
        <w:tc>
          <w:tcPr>
            <w:tcW w:w="1260" w:type="dxa"/>
            <w:vAlign w:val="bottom"/>
            <w:hideMark/>
          </w:tcPr>
          <w:p w14:paraId="4ACFB4B8" w14:textId="250D3B9D" w:rsidR="003347B1" w:rsidRPr="00E3587A" w:rsidRDefault="003347B1" w:rsidP="003347B1">
            <w:pPr>
              <w:pBdr>
                <w:bottom w:val="single" w:sz="4" w:space="1" w:color="auto"/>
              </w:pBdr>
              <w:tabs>
                <w:tab w:val="decimal" w:pos="972"/>
              </w:tabs>
              <w:spacing w:line="380" w:lineRule="exact"/>
              <w:ind w:right="-18"/>
              <w:rPr>
                <w:rFonts w:ascii="Arial" w:hAnsi="Arial" w:cs="Arial"/>
                <w:sz w:val="19"/>
                <w:szCs w:val="19"/>
                <w:cs/>
              </w:rPr>
            </w:pPr>
            <w:r w:rsidRPr="00E3587A">
              <w:rPr>
                <w:rFonts w:ascii="Arial" w:hAnsi="Arial" w:cs="Arial"/>
                <w:sz w:val="19"/>
                <w:szCs w:val="19"/>
              </w:rPr>
              <w:t>136,520</w:t>
            </w:r>
          </w:p>
        </w:tc>
        <w:tc>
          <w:tcPr>
            <w:tcW w:w="1194" w:type="dxa"/>
            <w:vAlign w:val="bottom"/>
          </w:tcPr>
          <w:p w14:paraId="1D54DC39" w14:textId="46A085FA" w:rsidR="003347B1" w:rsidRPr="00E3587A" w:rsidRDefault="000A1D83" w:rsidP="003347B1">
            <w:pPr>
              <w:pBdr>
                <w:bottom w:val="single" w:sz="4" w:space="1" w:color="auto"/>
              </w:pBdr>
              <w:tabs>
                <w:tab w:val="decimal" w:pos="972"/>
              </w:tabs>
              <w:spacing w:line="380" w:lineRule="exact"/>
              <w:ind w:right="-18"/>
              <w:rPr>
                <w:rFonts w:ascii="Arial" w:hAnsi="Arial" w:cs="Arial"/>
                <w:sz w:val="19"/>
                <w:szCs w:val="19"/>
                <w:cs/>
              </w:rPr>
            </w:pPr>
            <w:r w:rsidRPr="00E3587A">
              <w:rPr>
                <w:rFonts w:ascii="Arial" w:hAnsi="Arial" w:cs="Arial"/>
                <w:sz w:val="19"/>
                <w:szCs w:val="19"/>
              </w:rPr>
              <w:t>-</w:t>
            </w:r>
          </w:p>
        </w:tc>
        <w:tc>
          <w:tcPr>
            <w:tcW w:w="1326" w:type="dxa"/>
            <w:vAlign w:val="bottom"/>
            <w:hideMark/>
          </w:tcPr>
          <w:p w14:paraId="5B914754" w14:textId="380F19E3" w:rsidR="003347B1" w:rsidRPr="00E3587A" w:rsidRDefault="003347B1" w:rsidP="003347B1">
            <w:pPr>
              <w:pBdr>
                <w:bottom w:val="single" w:sz="4" w:space="1" w:color="auto"/>
              </w:pBdr>
              <w:tabs>
                <w:tab w:val="decimal" w:pos="972"/>
              </w:tabs>
              <w:spacing w:line="380" w:lineRule="exact"/>
              <w:ind w:right="-18"/>
              <w:rPr>
                <w:rFonts w:ascii="Arial" w:hAnsi="Arial" w:cs="Arial"/>
                <w:sz w:val="19"/>
                <w:szCs w:val="19"/>
                <w:cs/>
              </w:rPr>
            </w:pPr>
            <w:r w:rsidRPr="00E3587A">
              <w:rPr>
                <w:rFonts w:ascii="Arial" w:hAnsi="Arial" w:cs="Arial"/>
                <w:sz w:val="19"/>
                <w:szCs w:val="19"/>
              </w:rPr>
              <w:t>-</w:t>
            </w:r>
          </w:p>
        </w:tc>
      </w:tr>
      <w:tr w:rsidR="003347B1" w:rsidRPr="00E3587A" w14:paraId="63709616" w14:textId="77777777" w:rsidTr="004C5D57">
        <w:tc>
          <w:tcPr>
            <w:tcW w:w="3960" w:type="dxa"/>
            <w:vAlign w:val="bottom"/>
            <w:hideMark/>
          </w:tcPr>
          <w:p w14:paraId="5C03463E" w14:textId="77777777" w:rsidR="003347B1" w:rsidRPr="00E3587A" w:rsidRDefault="003347B1" w:rsidP="003347B1">
            <w:pPr>
              <w:spacing w:line="380" w:lineRule="exact"/>
              <w:ind w:left="153" w:right="-74" w:hanging="153"/>
              <w:rPr>
                <w:rFonts w:ascii="Arial" w:hAnsi="Arial" w:cs="Arial"/>
                <w:sz w:val="19"/>
                <w:szCs w:val="19"/>
                <w:cs/>
              </w:rPr>
            </w:pPr>
            <w:r w:rsidRPr="00E3587A">
              <w:rPr>
                <w:rFonts w:ascii="Arial" w:hAnsi="Arial" w:cs="Arial"/>
                <w:sz w:val="19"/>
                <w:szCs w:val="19"/>
              </w:rPr>
              <w:t>Total contract liabilities</w:t>
            </w:r>
          </w:p>
        </w:tc>
        <w:tc>
          <w:tcPr>
            <w:tcW w:w="1260" w:type="dxa"/>
            <w:vAlign w:val="bottom"/>
          </w:tcPr>
          <w:p w14:paraId="04AAA58C" w14:textId="520FE3BC" w:rsidR="003347B1" w:rsidRPr="00E3587A" w:rsidRDefault="000A1D83" w:rsidP="003347B1">
            <w:pPr>
              <w:pBdr>
                <w:bottom w:val="double" w:sz="4" w:space="1" w:color="auto"/>
              </w:pBdr>
              <w:tabs>
                <w:tab w:val="decimal" w:pos="972"/>
              </w:tabs>
              <w:spacing w:line="380" w:lineRule="exact"/>
              <w:ind w:right="-18"/>
              <w:rPr>
                <w:rFonts w:ascii="Arial" w:hAnsi="Arial" w:cs="Arial"/>
                <w:sz w:val="19"/>
                <w:szCs w:val="19"/>
                <w:cs/>
              </w:rPr>
            </w:pPr>
            <w:r w:rsidRPr="00E3587A">
              <w:rPr>
                <w:rFonts w:ascii="Arial" w:hAnsi="Arial" w:cs="Arial"/>
                <w:sz w:val="19"/>
                <w:szCs w:val="19"/>
              </w:rPr>
              <w:t>35,856</w:t>
            </w:r>
          </w:p>
        </w:tc>
        <w:tc>
          <w:tcPr>
            <w:tcW w:w="1260" w:type="dxa"/>
            <w:vAlign w:val="bottom"/>
            <w:hideMark/>
          </w:tcPr>
          <w:p w14:paraId="219DAA5A" w14:textId="3D3EA591" w:rsidR="003347B1" w:rsidRPr="00E3587A" w:rsidRDefault="003347B1" w:rsidP="003347B1">
            <w:pPr>
              <w:pBdr>
                <w:bottom w:val="double" w:sz="4" w:space="1" w:color="auto"/>
              </w:pBdr>
              <w:tabs>
                <w:tab w:val="decimal" w:pos="972"/>
              </w:tabs>
              <w:spacing w:line="380" w:lineRule="exact"/>
              <w:ind w:right="-18"/>
              <w:rPr>
                <w:rFonts w:ascii="Arial" w:hAnsi="Arial" w:cs="Arial"/>
                <w:sz w:val="19"/>
                <w:szCs w:val="19"/>
                <w:cs/>
              </w:rPr>
            </w:pPr>
            <w:r w:rsidRPr="00E3587A">
              <w:rPr>
                <w:rFonts w:ascii="Arial" w:hAnsi="Arial" w:cs="Arial"/>
                <w:sz w:val="19"/>
                <w:szCs w:val="19"/>
              </w:rPr>
              <w:t>136,520</w:t>
            </w:r>
          </w:p>
        </w:tc>
        <w:tc>
          <w:tcPr>
            <w:tcW w:w="1194" w:type="dxa"/>
            <w:vAlign w:val="bottom"/>
          </w:tcPr>
          <w:p w14:paraId="389D04E7" w14:textId="1740AA21" w:rsidR="003347B1" w:rsidRPr="00E3587A" w:rsidRDefault="000A1D83" w:rsidP="003347B1">
            <w:pPr>
              <w:pBdr>
                <w:bottom w:val="double" w:sz="4" w:space="1" w:color="auto"/>
              </w:pBdr>
              <w:tabs>
                <w:tab w:val="decimal" w:pos="972"/>
              </w:tabs>
              <w:spacing w:line="380" w:lineRule="exact"/>
              <w:ind w:right="-18"/>
              <w:rPr>
                <w:rFonts w:ascii="Arial" w:hAnsi="Arial" w:cs="Arial"/>
                <w:sz w:val="19"/>
                <w:szCs w:val="19"/>
                <w:cs/>
              </w:rPr>
            </w:pPr>
            <w:r w:rsidRPr="00E3587A">
              <w:rPr>
                <w:rFonts w:ascii="Arial" w:hAnsi="Arial" w:cs="Arial"/>
                <w:sz w:val="19"/>
                <w:szCs w:val="19"/>
              </w:rPr>
              <w:t>-</w:t>
            </w:r>
          </w:p>
        </w:tc>
        <w:tc>
          <w:tcPr>
            <w:tcW w:w="1326" w:type="dxa"/>
            <w:vAlign w:val="bottom"/>
            <w:hideMark/>
          </w:tcPr>
          <w:p w14:paraId="7AD1F352" w14:textId="40E14351" w:rsidR="003347B1" w:rsidRPr="00E3587A" w:rsidRDefault="003347B1" w:rsidP="003347B1">
            <w:pPr>
              <w:pBdr>
                <w:bottom w:val="double" w:sz="4" w:space="1" w:color="auto"/>
              </w:pBdr>
              <w:tabs>
                <w:tab w:val="decimal" w:pos="972"/>
              </w:tabs>
              <w:spacing w:line="380" w:lineRule="exact"/>
              <w:ind w:right="-18"/>
              <w:rPr>
                <w:rFonts w:ascii="Arial" w:hAnsi="Arial" w:cs="Arial"/>
                <w:sz w:val="19"/>
                <w:szCs w:val="19"/>
                <w:cs/>
              </w:rPr>
            </w:pPr>
            <w:r w:rsidRPr="00E3587A">
              <w:rPr>
                <w:rFonts w:ascii="Arial" w:hAnsi="Arial" w:cs="Arial"/>
                <w:sz w:val="19"/>
                <w:szCs w:val="19"/>
              </w:rPr>
              <w:t>-</w:t>
            </w:r>
          </w:p>
        </w:tc>
      </w:tr>
    </w:tbl>
    <w:p w14:paraId="7E4DEC1F" w14:textId="77777777" w:rsidR="006C0E3A" w:rsidRPr="00E3587A" w:rsidRDefault="006C0E3A" w:rsidP="007C4B5E">
      <w:pPr>
        <w:spacing w:before="240" w:after="120" w:line="380" w:lineRule="exact"/>
        <w:ind w:left="540" w:hanging="540"/>
        <w:rPr>
          <w:rFonts w:ascii="Arial" w:hAnsi="Arial" w:cs="Arial"/>
          <w:b/>
          <w:bCs/>
          <w:sz w:val="22"/>
          <w:szCs w:val="22"/>
        </w:rPr>
      </w:pPr>
    </w:p>
    <w:p w14:paraId="56EB69D5" w14:textId="77777777" w:rsidR="006C0E3A" w:rsidRPr="00E3587A" w:rsidRDefault="006C0E3A">
      <w:pPr>
        <w:overflowPunct/>
        <w:autoSpaceDE/>
        <w:autoSpaceDN/>
        <w:adjustRightInd/>
        <w:textAlignment w:val="auto"/>
        <w:rPr>
          <w:rFonts w:ascii="Arial" w:hAnsi="Arial" w:cs="Arial"/>
          <w:b/>
          <w:bCs/>
          <w:sz w:val="22"/>
          <w:szCs w:val="22"/>
        </w:rPr>
      </w:pPr>
      <w:r w:rsidRPr="00E3587A">
        <w:rPr>
          <w:rFonts w:ascii="Arial" w:hAnsi="Arial" w:cs="Arial"/>
          <w:b/>
          <w:bCs/>
          <w:sz w:val="22"/>
          <w:szCs w:val="22"/>
        </w:rPr>
        <w:br w:type="page"/>
      </w:r>
    </w:p>
    <w:p w14:paraId="713AA939" w14:textId="0E686B5C" w:rsidR="007C4B5E" w:rsidRPr="00E3587A" w:rsidRDefault="000F3EDF" w:rsidP="007C4B5E">
      <w:pPr>
        <w:spacing w:before="240" w:after="120" w:line="380" w:lineRule="exact"/>
        <w:ind w:left="540" w:hanging="540"/>
        <w:rPr>
          <w:rFonts w:ascii="Arial" w:hAnsi="Arial" w:cs="Arial"/>
          <w:b/>
          <w:bCs/>
          <w:sz w:val="22"/>
          <w:szCs w:val="22"/>
        </w:rPr>
      </w:pPr>
      <w:r w:rsidRPr="00E3587A">
        <w:rPr>
          <w:rFonts w:ascii="Arial" w:hAnsi="Arial" w:cs="Arial"/>
          <w:b/>
          <w:bCs/>
          <w:sz w:val="22"/>
          <w:szCs w:val="22"/>
        </w:rPr>
        <w:lastRenderedPageBreak/>
        <w:t>9</w:t>
      </w:r>
      <w:r w:rsidR="00871086" w:rsidRPr="00E3587A">
        <w:rPr>
          <w:rFonts w:ascii="Arial" w:hAnsi="Arial" w:cs="Arial"/>
          <w:b/>
          <w:bCs/>
          <w:sz w:val="22"/>
          <w:szCs w:val="22"/>
        </w:rPr>
        <w:t>.2</w:t>
      </w:r>
      <w:r w:rsidR="007C4B5E" w:rsidRPr="00E3587A">
        <w:rPr>
          <w:rFonts w:ascii="Arial" w:hAnsi="Arial" w:cs="Arial"/>
          <w:b/>
          <w:bCs/>
          <w:sz w:val="22"/>
          <w:szCs w:val="22"/>
        </w:rPr>
        <w:t> </w:t>
      </w:r>
      <w:r w:rsidR="007C4B5E" w:rsidRPr="00E3587A">
        <w:rPr>
          <w:rFonts w:ascii="Arial" w:hAnsi="Arial" w:cs="Arial"/>
          <w:b/>
          <w:bCs/>
          <w:sz w:val="22"/>
          <w:szCs w:val="22"/>
        </w:rPr>
        <w:tab/>
        <w:t xml:space="preserve">Revenue to be recognised for the remaining performance obligations </w:t>
      </w:r>
    </w:p>
    <w:p w14:paraId="727AEABD" w14:textId="109BA044" w:rsidR="007C4B5E" w:rsidRPr="00E3587A" w:rsidRDefault="007C4B5E" w:rsidP="007C4B5E">
      <w:pPr>
        <w:spacing w:before="120" w:after="120" w:line="380" w:lineRule="exact"/>
        <w:ind w:left="540"/>
        <w:jc w:val="thaiDistribute"/>
        <w:rPr>
          <w:rFonts w:ascii="Arial" w:hAnsi="Arial" w:cs="Arial"/>
          <w:sz w:val="22"/>
          <w:szCs w:val="22"/>
        </w:rPr>
      </w:pPr>
      <w:r w:rsidRPr="00E3587A">
        <w:rPr>
          <w:rFonts w:ascii="Arial" w:hAnsi="Arial" w:cs="Arial"/>
          <w:sz w:val="22"/>
          <w:szCs w:val="22"/>
        </w:rPr>
        <w:t xml:space="preserve">As at 31 December </w:t>
      </w:r>
      <w:r w:rsidR="00D13919" w:rsidRPr="00E3587A">
        <w:rPr>
          <w:rFonts w:ascii="Arial" w:hAnsi="Arial" w:cs="Arial"/>
          <w:sz w:val="22"/>
          <w:szCs w:val="22"/>
        </w:rPr>
        <w:t>2021</w:t>
      </w:r>
      <w:r w:rsidRPr="00E3587A">
        <w:rPr>
          <w:rFonts w:ascii="Arial" w:hAnsi="Arial" w:cs="Arial"/>
          <w:sz w:val="22"/>
          <w:szCs w:val="22"/>
        </w:rPr>
        <w:t xml:space="preserve">, revenue totaling Baht </w:t>
      </w:r>
      <w:r w:rsidR="00512300" w:rsidRPr="00E3587A">
        <w:rPr>
          <w:rFonts w:ascii="Arial" w:hAnsi="Arial" w:cs="Arial"/>
          <w:sz w:val="22"/>
          <w:szCs w:val="22"/>
        </w:rPr>
        <w:t>510</w:t>
      </w:r>
      <w:r w:rsidRPr="00E3587A">
        <w:rPr>
          <w:rFonts w:ascii="Arial" w:hAnsi="Arial" w:cs="Arial"/>
          <w:sz w:val="22"/>
          <w:szCs w:val="22"/>
        </w:rPr>
        <w:t xml:space="preserve"> million is expected to be recognised in the future in respect of performance obligations under contracts with customers that are unsatisfied (or partially unsatisfied) (</w:t>
      </w:r>
      <w:r w:rsidR="00D13919" w:rsidRPr="00E3587A">
        <w:rPr>
          <w:rFonts w:ascii="Arial" w:hAnsi="Arial" w:cs="Arial"/>
          <w:sz w:val="22"/>
          <w:szCs w:val="22"/>
        </w:rPr>
        <w:t>2020</w:t>
      </w:r>
      <w:r w:rsidRPr="00E3587A">
        <w:rPr>
          <w:rFonts w:ascii="Arial" w:hAnsi="Arial" w:cs="Arial"/>
          <w:sz w:val="22"/>
          <w:szCs w:val="22"/>
        </w:rPr>
        <w:t xml:space="preserve">: </w:t>
      </w:r>
      <w:r w:rsidR="0061409D" w:rsidRPr="00E3587A">
        <w:rPr>
          <w:rFonts w:ascii="Arial" w:hAnsi="Arial" w:cs="Arial"/>
          <w:sz w:val="22"/>
          <w:szCs w:val="22"/>
        </w:rPr>
        <w:t xml:space="preserve">Baht </w:t>
      </w:r>
      <w:r w:rsidR="003347B1" w:rsidRPr="00E3587A">
        <w:rPr>
          <w:rFonts w:ascii="Arial" w:hAnsi="Arial" w:cs="Arial"/>
          <w:sz w:val="22"/>
          <w:szCs w:val="22"/>
        </w:rPr>
        <w:t>849</w:t>
      </w:r>
      <w:r w:rsidR="0061409D" w:rsidRPr="00E3587A">
        <w:rPr>
          <w:rFonts w:ascii="Arial" w:hAnsi="Arial" w:cs="Arial"/>
          <w:sz w:val="22"/>
          <w:szCs w:val="22"/>
        </w:rPr>
        <w:t xml:space="preserve"> million</w:t>
      </w:r>
      <w:r w:rsidRPr="00E3587A">
        <w:rPr>
          <w:rFonts w:ascii="Arial" w:hAnsi="Arial" w:cs="Arial"/>
          <w:sz w:val="22"/>
          <w:szCs w:val="22"/>
        </w:rPr>
        <w:t>)</w:t>
      </w:r>
      <w:r w:rsidR="00376062" w:rsidRPr="00E3587A">
        <w:rPr>
          <w:rFonts w:ascii="Arial" w:hAnsi="Arial" w:cs="Arial"/>
          <w:sz w:val="22"/>
          <w:szCs w:val="22"/>
        </w:rPr>
        <w:t xml:space="preserve"> (the Company only: </w:t>
      </w:r>
      <w:r w:rsidR="00952431" w:rsidRPr="00E3587A">
        <w:rPr>
          <w:rFonts w:ascii="Arial" w:hAnsi="Arial" w:cs="Arial"/>
          <w:sz w:val="22"/>
          <w:szCs w:val="22"/>
        </w:rPr>
        <w:t xml:space="preserve">Baht </w:t>
      </w:r>
      <w:r w:rsidR="006F5C64" w:rsidRPr="00E3587A">
        <w:rPr>
          <w:rFonts w:ascii="Arial" w:hAnsi="Arial" w:cs="Arial"/>
          <w:sz w:val="22"/>
          <w:szCs w:val="22"/>
        </w:rPr>
        <w:t>328</w:t>
      </w:r>
      <w:r w:rsidR="00952431" w:rsidRPr="00E3587A">
        <w:rPr>
          <w:rFonts w:ascii="Arial" w:hAnsi="Arial" w:cs="Arial"/>
          <w:sz w:val="22"/>
          <w:szCs w:val="22"/>
        </w:rPr>
        <w:t xml:space="preserve"> million</w:t>
      </w:r>
      <w:r w:rsidR="00376062" w:rsidRPr="00E3587A">
        <w:rPr>
          <w:rFonts w:ascii="Arial" w:hAnsi="Arial" w:cs="Arial"/>
          <w:sz w:val="22"/>
          <w:szCs w:val="22"/>
        </w:rPr>
        <w:t xml:space="preserve"> </w:t>
      </w:r>
      <w:r w:rsidR="00307047" w:rsidRPr="00E3587A">
        <w:rPr>
          <w:rFonts w:ascii="Arial" w:hAnsi="Arial" w:cs="Arial"/>
          <w:sz w:val="22"/>
          <w:szCs w:val="22"/>
        </w:rPr>
        <w:t>(</w:t>
      </w:r>
      <w:r w:rsidR="00D13919" w:rsidRPr="00E3587A">
        <w:rPr>
          <w:rFonts w:ascii="Arial" w:hAnsi="Arial" w:cs="Arial"/>
          <w:sz w:val="22"/>
          <w:szCs w:val="22"/>
        </w:rPr>
        <w:t>2020</w:t>
      </w:r>
      <w:r w:rsidR="00376062" w:rsidRPr="00E3587A">
        <w:rPr>
          <w:rFonts w:ascii="Arial" w:hAnsi="Arial" w:cs="Arial"/>
          <w:sz w:val="22"/>
          <w:szCs w:val="22"/>
        </w:rPr>
        <w:t>:</w:t>
      </w:r>
      <w:r w:rsidR="0090087C" w:rsidRPr="00E3587A">
        <w:rPr>
          <w:rFonts w:ascii="Arial" w:hAnsi="Arial" w:cs="Arial"/>
          <w:sz w:val="22"/>
          <w:szCs w:val="22"/>
        </w:rPr>
        <w:t xml:space="preserve"> Nil</w:t>
      </w:r>
      <w:r w:rsidR="00376062" w:rsidRPr="00E3587A">
        <w:rPr>
          <w:rFonts w:ascii="Arial" w:hAnsi="Arial" w:cs="Arial"/>
          <w:sz w:val="22"/>
          <w:szCs w:val="22"/>
        </w:rPr>
        <w:t>)</w:t>
      </w:r>
      <w:r w:rsidR="00307047" w:rsidRPr="00E3587A">
        <w:rPr>
          <w:rFonts w:ascii="Arial" w:hAnsi="Arial" w:cs="Arial"/>
          <w:sz w:val="22"/>
          <w:szCs w:val="22"/>
        </w:rPr>
        <w:t>)</w:t>
      </w:r>
      <w:r w:rsidRPr="00E3587A">
        <w:rPr>
          <w:rFonts w:ascii="Arial" w:hAnsi="Arial" w:cs="Arial"/>
          <w:sz w:val="22"/>
          <w:szCs w:val="22"/>
        </w:rPr>
        <w:t>.</w:t>
      </w:r>
      <w:r w:rsidRPr="00E3587A">
        <w:rPr>
          <w:rFonts w:ascii="Arial" w:hAnsi="Arial" w:cs="Arial"/>
          <w:i/>
          <w:iCs/>
          <w:sz w:val="22"/>
          <w:szCs w:val="22"/>
        </w:rPr>
        <w:t xml:space="preserve"> </w:t>
      </w:r>
      <w:r w:rsidRPr="00E3587A">
        <w:rPr>
          <w:rFonts w:ascii="Arial" w:hAnsi="Arial" w:cs="Arial"/>
          <w:sz w:val="22"/>
          <w:szCs w:val="22"/>
        </w:rPr>
        <w:t xml:space="preserve">The Group expects to satisfy these performance obligations within </w:t>
      </w:r>
      <w:r w:rsidR="00376062" w:rsidRPr="00E3587A">
        <w:rPr>
          <w:rFonts w:ascii="Arial" w:hAnsi="Arial" w:cs="Arial"/>
          <w:sz w:val="22"/>
          <w:szCs w:val="22"/>
        </w:rPr>
        <w:t>2</w:t>
      </w:r>
      <w:r w:rsidRPr="00E3587A">
        <w:rPr>
          <w:rFonts w:ascii="Arial" w:hAnsi="Arial" w:cs="Arial"/>
          <w:sz w:val="22"/>
          <w:szCs w:val="22"/>
        </w:rPr>
        <w:t xml:space="preserve"> years.</w:t>
      </w:r>
    </w:p>
    <w:p w14:paraId="708C3863" w14:textId="77777777" w:rsidR="007C4B5E" w:rsidRPr="00E3587A" w:rsidRDefault="007C4B5E" w:rsidP="007C4B5E">
      <w:pPr>
        <w:spacing w:before="120" w:after="120" w:line="380" w:lineRule="exact"/>
        <w:ind w:left="540"/>
        <w:jc w:val="thaiDistribute"/>
        <w:rPr>
          <w:rFonts w:ascii="Arial" w:hAnsi="Arial" w:cs="Arial"/>
          <w:sz w:val="22"/>
          <w:szCs w:val="22"/>
        </w:rPr>
      </w:pPr>
      <w:r w:rsidRPr="00E3587A">
        <w:rPr>
          <w:rFonts w:ascii="Arial" w:hAnsi="Arial" w:cs="Arial"/>
          <w:sz w:val="22"/>
          <w:szCs w:val="22"/>
        </w:rPr>
        <w:t>The</w:t>
      </w:r>
      <w:r w:rsidRPr="00E3587A">
        <w:rPr>
          <w:rFonts w:ascii="Cordia New" w:hAnsi="Cordia New" w:cs="Cordia New"/>
          <w:sz w:val="22"/>
          <w:szCs w:val="22"/>
          <w:cs/>
        </w:rPr>
        <w:t xml:space="preserve"> </w:t>
      </w:r>
      <w:r w:rsidRPr="00E3587A">
        <w:rPr>
          <w:rFonts w:ascii="Arial" w:hAnsi="Arial" w:cs="Arial"/>
          <w:sz w:val="22"/>
          <w:szCs w:val="22"/>
        </w:rPr>
        <w:t>above information does not include revenue to be recognised for the unsatisfied portions of performance obligations related to contracts with a duration of one year or less</w:t>
      </w:r>
      <w:r w:rsidRPr="00E3587A">
        <w:rPr>
          <w:rFonts w:ascii="Arial" w:hAnsi="Arial" w:cs="Arial"/>
          <w:color w:val="FF0000"/>
          <w:sz w:val="22"/>
          <w:szCs w:val="22"/>
        </w:rPr>
        <w:t xml:space="preserve"> </w:t>
      </w:r>
      <w:r w:rsidRPr="00E3587A">
        <w:rPr>
          <w:rFonts w:ascii="Arial" w:hAnsi="Arial" w:cs="Arial"/>
          <w:sz w:val="22"/>
          <w:szCs w:val="22"/>
        </w:rPr>
        <w:t>and where the revenue is recognised in the amount that the entity has a right to invoice.</w:t>
      </w:r>
    </w:p>
    <w:p w14:paraId="4E5C252D" w14:textId="523C1593" w:rsidR="00D66D48" w:rsidRPr="00E3587A" w:rsidRDefault="00871086" w:rsidP="006C0E3A">
      <w:pPr>
        <w:tabs>
          <w:tab w:val="left" w:pos="2160"/>
          <w:tab w:val="right" w:pos="7200"/>
          <w:tab w:val="right" w:pos="8540"/>
        </w:tabs>
        <w:spacing w:before="120" w:after="120" w:line="380" w:lineRule="exact"/>
        <w:ind w:left="547" w:hanging="547"/>
        <w:jc w:val="thaiDistribute"/>
        <w:rPr>
          <w:rFonts w:ascii="Arial" w:hAnsi="Arial" w:cs="Arial"/>
          <w:b/>
          <w:bCs/>
          <w:sz w:val="22"/>
          <w:szCs w:val="22"/>
        </w:rPr>
      </w:pPr>
      <w:r w:rsidRPr="00E3587A">
        <w:rPr>
          <w:rFonts w:ascii="Arial" w:hAnsi="Arial" w:cs="Arial"/>
          <w:b/>
          <w:bCs/>
          <w:sz w:val="22"/>
          <w:szCs w:val="22"/>
        </w:rPr>
        <w:t>1</w:t>
      </w:r>
      <w:r w:rsidR="000F3EDF" w:rsidRPr="00E3587A">
        <w:rPr>
          <w:rFonts w:ascii="Arial" w:hAnsi="Arial" w:cs="Arial"/>
          <w:b/>
          <w:bCs/>
          <w:sz w:val="22"/>
          <w:szCs w:val="22"/>
        </w:rPr>
        <w:t>0</w:t>
      </w:r>
      <w:r w:rsidR="00E62BEE" w:rsidRPr="00E3587A">
        <w:rPr>
          <w:rFonts w:ascii="Arial" w:hAnsi="Arial" w:cs="Arial"/>
          <w:b/>
          <w:bCs/>
          <w:sz w:val="22"/>
          <w:szCs w:val="22"/>
        </w:rPr>
        <w:t>.</w:t>
      </w:r>
      <w:r w:rsidR="00E62BEE" w:rsidRPr="00E3587A">
        <w:rPr>
          <w:rFonts w:ascii="Arial" w:hAnsi="Arial" w:cs="Arial"/>
          <w:b/>
          <w:bCs/>
          <w:sz w:val="22"/>
          <w:szCs w:val="22"/>
        </w:rPr>
        <w:tab/>
        <w:t>Inventories</w:t>
      </w:r>
    </w:p>
    <w:p w14:paraId="400B08E3" w14:textId="77777777" w:rsidR="009B70DF" w:rsidRPr="00E3587A" w:rsidRDefault="009B70DF" w:rsidP="00307047">
      <w:pPr>
        <w:tabs>
          <w:tab w:val="left" w:pos="720"/>
          <w:tab w:val="right" w:pos="7200"/>
          <w:tab w:val="right" w:pos="8540"/>
        </w:tabs>
        <w:spacing w:line="280" w:lineRule="exact"/>
        <w:ind w:left="360" w:hanging="360"/>
        <w:jc w:val="right"/>
        <w:rPr>
          <w:rFonts w:ascii="Arial" w:eastAsia="Arial Unicode MS" w:hAnsi="Arial" w:cs="Arial"/>
          <w:sz w:val="19"/>
          <w:szCs w:val="19"/>
        </w:rPr>
      </w:pPr>
      <w:r w:rsidRPr="00E3587A">
        <w:rPr>
          <w:rFonts w:ascii="Arial" w:eastAsia="Arial Unicode MS" w:hAnsi="Arial" w:cs="Arial"/>
          <w:sz w:val="19"/>
          <w:szCs w:val="19"/>
        </w:rPr>
        <w:tab/>
        <w:t>(Unit: Thousand Baht)</w:t>
      </w:r>
    </w:p>
    <w:tbl>
      <w:tblPr>
        <w:tblW w:w="9096" w:type="dxa"/>
        <w:tblInd w:w="534" w:type="dxa"/>
        <w:tblLayout w:type="fixed"/>
        <w:tblLook w:val="0000" w:firstRow="0" w:lastRow="0" w:firstColumn="0" w:lastColumn="0" w:noHBand="0" w:noVBand="0"/>
      </w:tblPr>
      <w:tblGrid>
        <w:gridCol w:w="2526"/>
        <w:gridCol w:w="1095"/>
        <w:gridCol w:w="1095"/>
        <w:gridCol w:w="1095"/>
        <w:gridCol w:w="1095"/>
        <w:gridCol w:w="1095"/>
        <w:gridCol w:w="1095"/>
      </w:tblGrid>
      <w:tr w:rsidR="009B70DF" w:rsidRPr="00E3587A" w14:paraId="7AF0A8BA" w14:textId="77777777" w:rsidTr="003C5C6A">
        <w:tc>
          <w:tcPr>
            <w:tcW w:w="2526" w:type="dxa"/>
          </w:tcPr>
          <w:p w14:paraId="0260C8A1" w14:textId="77777777" w:rsidR="009B70DF" w:rsidRPr="00E3587A" w:rsidRDefault="009B70DF" w:rsidP="00307047">
            <w:pPr>
              <w:spacing w:line="360" w:lineRule="exact"/>
              <w:ind w:right="-36"/>
              <w:jc w:val="thaiDistribute"/>
              <w:rPr>
                <w:rFonts w:ascii="Arial" w:hAnsi="Arial" w:cs="Arial"/>
                <w:sz w:val="19"/>
                <w:szCs w:val="19"/>
                <w:u w:val="single"/>
              </w:rPr>
            </w:pPr>
          </w:p>
        </w:tc>
        <w:tc>
          <w:tcPr>
            <w:tcW w:w="6570" w:type="dxa"/>
            <w:gridSpan w:val="6"/>
          </w:tcPr>
          <w:p w14:paraId="55FD8BFF" w14:textId="77777777" w:rsidR="009B70DF" w:rsidRPr="00E3587A" w:rsidRDefault="00733601" w:rsidP="00307047">
            <w:pPr>
              <w:pBdr>
                <w:bottom w:val="single" w:sz="4" w:space="1" w:color="auto"/>
              </w:pBdr>
              <w:tabs>
                <w:tab w:val="center" w:pos="6480"/>
                <w:tab w:val="center" w:pos="8820"/>
              </w:tabs>
              <w:spacing w:line="360" w:lineRule="exact"/>
              <w:ind w:right="-36"/>
              <w:jc w:val="center"/>
              <w:rPr>
                <w:rFonts w:ascii="Arial" w:hAnsi="Arial" w:cs="Arial"/>
                <w:sz w:val="19"/>
                <w:szCs w:val="19"/>
              </w:rPr>
            </w:pPr>
            <w:r w:rsidRPr="00E3587A">
              <w:rPr>
                <w:rFonts w:ascii="Arial" w:hAnsi="Arial" w:cs="Arial"/>
                <w:sz w:val="19"/>
                <w:szCs w:val="19"/>
              </w:rPr>
              <w:t xml:space="preserve">Consolidated </w:t>
            </w:r>
            <w:r w:rsidR="009B70DF" w:rsidRPr="00E3587A">
              <w:rPr>
                <w:rFonts w:ascii="Arial" w:hAnsi="Arial" w:cs="Arial"/>
                <w:sz w:val="19"/>
                <w:szCs w:val="19"/>
              </w:rPr>
              <w:t>financial statements</w:t>
            </w:r>
          </w:p>
        </w:tc>
      </w:tr>
      <w:tr w:rsidR="009B70DF" w:rsidRPr="00E3587A" w14:paraId="0CB9C500" w14:textId="77777777" w:rsidTr="003C5C6A">
        <w:tc>
          <w:tcPr>
            <w:tcW w:w="2526" w:type="dxa"/>
            <w:vAlign w:val="bottom"/>
          </w:tcPr>
          <w:p w14:paraId="7D85D869" w14:textId="77777777" w:rsidR="009B70DF" w:rsidRPr="00E3587A" w:rsidRDefault="009B70DF" w:rsidP="00307047">
            <w:pPr>
              <w:spacing w:line="360" w:lineRule="exact"/>
              <w:ind w:right="-43"/>
              <w:jc w:val="center"/>
              <w:rPr>
                <w:rFonts w:ascii="Arial" w:hAnsi="Arial" w:cs="Arial"/>
                <w:sz w:val="19"/>
                <w:szCs w:val="19"/>
              </w:rPr>
            </w:pPr>
          </w:p>
        </w:tc>
        <w:tc>
          <w:tcPr>
            <w:tcW w:w="2190" w:type="dxa"/>
            <w:gridSpan w:val="2"/>
            <w:shd w:val="clear" w:color="auto" w:fill="auto"/>
            <w:vAlign w:val="bottom"/>
          </w:tcPr>
          <w:p w14:paraId="12CC2344" w14:textId="77777777" w:rsidR="009B70DF" w:rsidRPr="00E3587A" w:rsidRDefault="009B70DF" w:rsidP="00307047">
            <w:pPr>
              <w:pBdr>
                <w:bottom w:val="single" w:sz="4" w:space="1" w:color="auto"/>
              </w:pBdr>
              <w:tabs>
                <w:tab w:val="center" w:pos="6480"/>
                <w:tab w:val="center" w:pos="8820"/>
              </w:tabs>
              <w:spacing w:line="360" w:lineRule="exact"/>
              <w:ind w:right="-43"/>
              <w:jc w:val="center"/>
              <w:rPr>
                <w:rFonts w:ascii="Arial" w:hAnsi="Arial" w:cs="Arial"/>
                <w:sz w:val="19"/>
                <w:szCs w:val="19"/>
              </w:rPr>
            </w:pPr>
            <w:r w:rsidRPr="00E3587A">
              <w:rPr>
                <w:rFonts w:ascii="Arial" w:hAnsi="Arial" w:cs="Arial"/>
                <w:sz w:val="19"/>
                <w:szCs w:val="19"/>
              </w:rPr>
              <w:t>Cost</w:t>
            </w:r>
          </w:p>
        </w:tc>
        <w:tc>
          <w:tcPr>
            <w:tcW w:w="2190" w:type="dxa"/>
            <w:gridSpan w:val="2"/>
            <w:shd w:val="clear" w:color="auto" w:fill="auto"/>
            <w:vAlign w:val="bottom"/>
          </w:tcPr>
          <w:p w14:paraId="3C71A991" w14:textId="77777777" w:rsidR="009B70DF" w:rsidRPr="00E3587A" w:rsidRDefault="009B70DF" w:rsidP="00307047">
            <w:pPr>
              <w:pBdr>
                <w:bottom w:val="single" w:sz="4" w:space="1" w:color="auto"/>
              </w:pBdr>
              <w:tabs>
                <w:tab w:val="center" w:pos="6480"/>
                <w:tab w:val="center" w:pos="8820"/>
              </w:tabs>
              <w:spacing w:line="360" w:lineRule="exact"/>
              <w:ind w:right="-43"/>
              <w:jc w:val="center"/>
              <w:rPr>
                <w:rFonts w:ascii="Arial" w:hAnsi="Arial" w:cs="Arial"/>
                <w:sz w:val="19"/>
                <w:szCs w:val="19"/>
              </w:rPr>
            </w:pPr>
            <w:r w:rsidRPr="00E3587A">
              <w:rPr>
                <w:rFonts w:ascii="Arial" w:hAnsi="Arial" w:cs="Arial"/>
                <w:sz w:val="19"/>
                <w:szCs w:val="19"/>
              </w:rPr>
              <w:t>Reduce cost to net realisable value</w:t>
            </w:r>
          </w:p>
        </w:tc>
        <w:tc>
          <w:tcPr>
            <w:tcW w:w="2190" w:type="dxa"/>
            <w:gridSpan w:val="2"/>
            <w:shd w:val="clear" w:color="auto" w:fill="auto"/>
            <w:vAlign w:val="bottom"/>
          </w:tcPr>
          <w:p w14:paraId="6F82EC8D" w14:textId="77777777" w:rsidR="009B70DF" w:rsidRPr="00E3587A" w:rsidRDefault="009B70DF" w:rsidP="00307047">
            <w:pPr>
              <w:pBdr>
                <w:bottom w:val="single" w:sz="4" w:space="1" w:color="auto"/>
              </w:pBdr>
              <w:tabs>
                <w:tab w:val="center" w:pos="6480"/>
                <w:tab w:val="center" w:pos="8820"/>
              </w:tabs>
              <w:spacing w:line="360" w:lineRule="exact"/>
              <w:ind w:right="-43"/>
              <w:jc w:val="center"/>
              <w:rPr>
                <w:rFonts w:ascii="Arial" w:hAnsi="Arial" w:cs="Arial"/>
                <w:sz w:val="19"/>
                <w:szCs w:val="19"/>
              </w:rPr>
            </w:pPr>
            <w:r w:rsidRPr="00E3587A">
              <w:rPr>
                <w:rFonts w:ascii="Arial" w:hAnsi="Arial" w:cs="Arial"/>
                <w:sz w:val="19"/>
                <w:szCs w:val="19"/>
              </w:rPr>
              <w:t>Inventories - net</w:t>
            </w:r>
          </w:p>
        </w:tc>
      </w:tr>
      <w:tr w:rsidR="00AC2498" w:rsidRPr="00E3587A" w14:paraId="1798B3F6" w14:textId="77777777" w:rsidTr="003C5C6A">
        <w:tc>
          <w:tcPr>
            <w:tcW w:w="2526" w:type="dxa"/>
          </w:tcPr>
          <w:p w14:paraId="4DC75A81" w14:textId="77777777" w:rsidR="00AC2498" w:rsidRPr="00E3587A" w:rsidRDefault="00AC2498" w:rsidP="00307047">
            <w:pPr>
              <w:spacing w:line="360" w:lineRule="exact"/>
              <w:ind w:right="-36"/>
              <w:jc w:val="thaiDistribute"/>
              <w:rPr>
                <w:rFonts w:ascii="Arial" w:hAnsi="Arial" w:cs="Arial"/>
                <w:sz w:val="19"/>
                <w:szCs w:val="19"/>
                <w:u w:val="single"/>
              </w:rPr>
            </w:pPr>
          </w:p>
        </w:tc>
        <w:tc>
          <w:tcPr>
            <w:tcW w:w="1095" w:type="dxa"/>
            <w:shd w:val="clear" w:color="auto" w:fill="auto"/>
          </w:tcPr>
          <w:p w14:paraId="73E7E7F8" w14:textId="6BC87ABF" w:rsidR="00AC2498" w:rsidRPr="00E3587A" w:rsidRDefault="00D13919" w:rsidP="00307047">
            <w:pPr>
              <w:pBdr>
                <w:bottom w:val="single" w:sz="4" w:space="1" w:color="auto"/>
              </w:pBdr>
              <w:tabs>
                <w:tab w:val="center" w:pos="6480"/>
                <w:tab w:val="center" w:pos="8820"/>
              </w:tabs>
              <w:spacing w:line="360" w:lineRule="exact"/>
              <w:ind w:right="-36"/>
              <w:jc w:val="center"/>
              <w:rPr>
                <w:rFonts w:ascii="Arial" w:hAnsi="Arial" w:cs="Arial"/>
                <w:sz w:val="19"/>
                <w:szCs w:val="19"/>
              </w:rPr>
            </w:pPr>
            <w:r w:rsidRPr="00E3587A">
              <w:rPr>
                <w:rFonts w:ascii="Arial" w:hAnsi="Arial" w:cs="Arial"/>
                <w:sz w:val="19"/>
                <w:szCs w:val="19"/>
              </w:rPr>
              <w:t>2021</w:t>
            </w:r>
          </w:p>
        </w:tc>
        <w:tc>
          <w:tcPr>
            <w:tcW w:w="1095" w:type="dxa"/>
            <w:shd w:val="clear" w:color="auto" w:fill="auto"/>
          </w:tcPr>
          <w:p w14:paraId="22BAFE85" w14:textId="3B59C95C" w:rsidR="00AC2498" w:rsidRPr="00E3587A" w:rsidRDefault="00D13919" w:rsidP="00307047">
            <w:pPr>
              <w:pBdr>
                <w:bottom w:val="single" w:sz="4" w:space="1" w:color="auto"/>
              </w:pBdr>
              <w:tabs>
                <w:tab w:val="center" w:pos="6480"/>
                <w:tab w:val="center" w:pos="8820"/>
              </w:tabs>
              <w:spacing w:line="360" w:lineRule="exact"/>
              <w:ind w:right="-36"/>
              <w:jc w:val="center"/>
              <w:rPr>
                <w:rFonts w:ascii="Arial" w:hAnsi="Arial" w:cs="Arial"/>
                <w:sz w:val="19"/>
                <w:szCs w:val="19"/>
              </w:rPr>
            </w:pPr>
            <w:r w:rsidRPr="00E3587A">
              <w:rPr>
                <w:rFonts w:ascii="Arial" w:hAnsi="Arial" w:cs="Arial"/>
                <w:sz w:val="19"/>
                <w:szCs w:val="19"/>
              </w:rPr>
              <w:t>2020</w:t>
            </w:r>
          </w:p>
        </w:tc>
        <w:tc>
          <w:tcPr>
            <w:tcW w:w="1095" w:type="dxa"/>
            <w:shd w:val="clear" w:color="auto" w:fill="auto"/>
          </w:tcPr>
          <w:p w14:paraId="7AC2FDAB" w14:textId="4EB2270C" w:rsidR="00AC2498" w:rsidRPr="00E3587A" w:rsidRDefault="00D13919" w:rsidP="00307047">
            <w:pPr>
              <w:pBdr>
                <w:bottom w:val="single" w:sz="4" w:space="1" w:color="auto"/>
              </w:pBdr>
              <w:tabs>
                <w:tab w:val="center" w:pos="6480"/>
                <w:tab w:val="center" w:pos="8820"/>
              </w:tabs>
              <w:spacing w:line="360" w:lineRule="exact"/>
              <w:ind w:right="-36"/>
              <w:jc w:val="center"/>
              <w:rPr>
                <w:rFonts w:ascii="Arial" w:hAnsi="Arial" w:cs="Arial"/>
                <w:sz w:val="19"/>
                <w:szCs w:val="19"/>
              </w:rPr>
            </w:pPr>
            <w:r w:rsidRPr="00E3587A">
              <w:rPr>
                <w:rFonts w:ascii="Arial" w:hAnsi="Arial" w:cs="Arial"/>
                <w:sz w:val="19"/>
                <w:szCs w:val="19"/>
              </w:rPr>
              <w:t>2021</w:t>
            </w:r>
          </w:p>
        </w:tc>
        <w:tc>
          <w:tcPr>
            <w:tcW w:w="1095" w:type="dxa"/>
            <w:shd w:val="clear" w:color="auto" w:fill="auto"/>
          </w:tcPr>
          <w:p w14:paraId="258A82A8" w14:textId="3E9E0942" w:rsidR="00AC2498" w:rsidRPr="00E3587A" w:rsidRDefault="00D13919" w:rsidP="00307047">
            <w:pPr>
              <w:pBdr>
                <w:bottom w:val="single" w:sz="4" w:space="1" w:color="auto"/>
              </w:pBdr>
              <w:tabs>
                <w:tab w:val="center" w:pos="6480"/>
                <w:tab w:val="center" w:pos="8820"/>
              </w:tabs>
              <w:spacing w:line="360" w:lineRule="exact"/>
              <w:ind w:right="-36"/>
              <w:jc w:val="center"/>
              <w:rPr>
                <w:rFonts w:ascii="Arial" w:hAnsi="Arial" w:cs="Arial"/>
                <w:sz w:val="19"/>
                <w:szCs w:val="19"/>
              </w:rPr>
            </w:pPr>
            <w:r w:rsidRPr="00E3587A">
              <w:rPr>
                <w:rFonts w:ascii="Arial" w:hAnsi="Arial" w:cs="Arial"/>
                <w:sz w:val="19"/>
                <w:szCs w:val="19"/>
              </w:rPr>
              <w:t>2020</w:t>
            </w:r>
          </w:p>
        </w:tc>
        <w:tc>
          <w:tcPr>
            <w:tcW w:w="1095" w:type="dxa"/>
            <w:shd w:val="clear" w:color="auto" w:fill="auto"/>
          </w:tcPr>
          <w:p w14:paraId="4DC3327C" w14:textId="0870E3C7" w:rsidR="00AC2498" w:rsidRPr="00E3587A" w:rsidRDefault="00D13919" w:rsidP="00307047">
            <w:pPr>
              <w:pBdr>
                <w:bottom w:val="single" w:sz="4" w:space="1" w:color="auto"/>
              </w:pBdr>
              <w:tabs>
                <w:tab w:val="center" w:pos="6480"/>
                <w:tab w:val="center" w:pos="8820"/>
              </w:tabs>
              <w:spacing w:line="360" w:lineRule="exact"/>
              <w:ind w:right="-36"/>
              <w:jc w:val="center"/>
              <w:rPr>
                <w:rFonts w:ascii="Arial" w:hAnsi="Arial" w:cs="Arial"/>
                <w:sz w:val="19"/>
                <w:szCs w:val="19"/>
              </w:rPr>
            </w:pPr>
            <w:r w:rsidRPr="00E3587A">
              <w:rPr>
                <w:rFonts w:ascii="Arial" w:hAnsi="Arial" w:cs="Arial"/>
                <w:sz w:val="19"/>
                <w:szCs w:val="19"/>
              </w:rPr>
              <w:t>2021</w:t>
            </w:r>
          </w:p>
        </w:tc>
        <w:tc>
          <w:tcPr>
            <w:tcW w:w="1095" w:type="dxa"/>
            <w:shd w:val="clear" w:color="auto" w:fill="auto"/>
          </w:tcPr>
          <w:p w14:paraId="54749583" w14:textId="5FCF6240" w:rsidR="00AC2498" w:rsidRPr="00E3587A" w:rsidRDefault="00D13919" w:rsidP="00307047">
            <w:pPr>
              <w:pBdr>
                <w:bottom w:val="single" w:sz="4" w:space="1" w:color="auto"/>
              </w:pBdr>
              <w:tabs>
                <w:tab w:val="center" w:pos="6480"/>
                <w:tab w:val="center" w:pos="8820"/>
              </w:tabs>
              <w:spacing w:line="360" w:lineRule="exact"/>
              <w:ind w:right="-36"/>
              <w:jc w:val="center"/>
              <w:rPr>
                <w:rFonts w:ascii="Arial" w:hAnsi="Arial" w:cs="Arial"/>
                <w:sz w:val="19"/>
                <w:szCs w:val="19"/>
              </w:rPr>
            </w:pPr>
            <w:r w:rsidRPr="00E3587A">
              <w:rPr>
                <w:rFonts w:ascii="Arial" w:hAnsi="Arial" w:cs="Arial"/>
                <w:sz w:val="19"/>
                <w:szCs w:val="19"/>
              </w:rPr>
              <w:t>2020</w:t>
            </w:r>
          </w:p>
        </w:tc>
      </w:tr>
      <w:tr w:rsidR="003347B1" w:rsidRPr="00E3587A" w14:paraId="20E99E56" w14:textId="77777777" w:rsidTr="00EC1751">
        <w:trPr>
          <w:trHeight w:val="180"/>
        </w:trPr>
        <w:tc>
          <w:tcPr>
            <w:tcW w:w="2526" w:type="dxa"/>
          </w:tcPr>
          <w:p w14:paraId="583C9106" w14:textId="77777777" w:rsidR="003347B1" w:rsidRPr="00E3587A" w:rsidRDefault="003347B1" w:rsidP="003347B1">
            <w:pPr>
              <w:spacing w:line="360" w:lineRule="exact"/>
              <w:ind w:right="-36"/>
              <w:jc w:val="thaiDistribute"/>
              <w:rPr>
                <w:rFonts w:ascii="Arial" w:eastAsia="Arial Unicode MS" w:hAnsi="Arial" w:cs="Arial"/>
                <w:sz w:val="19"/>
                <w:szCs w:val="19"/>
              </w:rPr>
            </w:pPr>
            <w:r w:rsidRPr="00E3587A">
              <w:rPr>
                <w:rFonts w:ascii="Arial" w:eastAsia="Arial Unicode MS" w:hAnsi="Arial" w:cs="Arial"/>
                <w:sz w:val="19"/>
                <w:szCs w:val="19"/>
              </w:rPr>
              <w:t>Finished goods</w:t>
            </w:r>
          </w:p>
        </w:tc>
        <w:tc>
          <w:tcPr>
            <w:tcW w:w="1095" w:type="dxa"/>
            <w:shd w:val="clear" w:color="auto" w:fill="auto"/>
          </w:tcPr>
          <w:p w14:paraId="269476E9" w14:textId="00AC6E35" w:rsidR="003347B1" w:rsidRPr="00E3587A" w:rsidRDefault="00D965A1" w:rsidP="003347B1">
            <w:pPr>
              <w:tabs>
                <w:tab w:val="decimal" w:pos="792"/>
              </w:tabs>
              <w:spacing w:line="360" w:lineRule="exact"/>
              <w:ind w:left="-18" w:right="-11"/>
              <w:rPr>
                <w:rFonts w:ascii="Arial" w:hAnsi="Arial" w:cs="Arial"/>
                <w:sz w:val="19"/>
                <w:szCs w:val="19"/>
              </w:rPr>
            </w:pPr>
            <w:r w:rsidRPr="00E3587A">
              <w:rPr>
                <w:rFonts w:ascii="Arial" w:hAnsi="Arial" w:cs="Arial"/>
                <w:sz w:val="19"/>
                <w:szCs w:val="19"/>
              </w:rPr>
              <w:t>35,070</w:t>
            </w:r>
          </w:p>
        </w:tc>
        <w:tc>
          <w:tcPr>
            <w:tcW w:w="1095" w:type="dxa"/>
            <w:shd w:val="clear" w:color="auto" w:fill="auto"/>
          </w:tcPr>
          <w:p w14:paraId="28A2996B" w14:textId="7A2C06B7" w:rsidR="003347B1" w:rsidRPr="00E3587A" w:rsidRDefault="003347B1" w:rsidP="003347B1">
            <w:pPr>
              <w:tabs>
                <w:tab w:val="decimal" w:pos="792"/>
              </w:tabs>
              <w:spacing w:line="360" w:lineRule="exact"/>
              <w:ind w:left="-18" w:right="-11"/>
              <w:rPr>
                <w:rFonts w:ascii="Arial" w:hAnsi="Arial" w:cs="Arial"/>
                <w:sz w:val="19"/>
                <w:szCs w:val="19"/>
              </w:rPr>
            </w:pPr>
            <w:r w:rsidRPr="00E3587A">
              <w:rPr>
                <w:rFonts w:ascii="Arial" w:hAnsi="Arial" w:cs="Arial"/>
                <w:sz w:val="19"/>
                <w:szCs w:val="19"/>
              </w:rPr>
              <w:t>36,937</w:t>
            </w:r>
          </w:p>
        </w:tc>
        <w:tc>
          <w:tcPr>
            <w:tcW w:w="1095" w:type="dxa"/>
            <w:shd w:val="clear" w:color="auto" w:fill="auto"/>
          </w:tcPr>
          <w:p w14:paraId="00E4705F" w14:textId="1F5EA423" w:rsidR="003347B1" w:rsidRPr="00E3587A" w:rsidRDefault="008F03DA" w:rsidP="003347B1">
            <w:pPr>
              <w:tabs>
                <w:tab w:val="decimal" w:pos="792"/>
              </w:tabs>
              <w:spacing w:line="360" w:lineRule="exact"/>
              <w:ind w:left="-18" w:right="-11"/>
              <w:rPr>
                <w:rFonts w:ascii="Arial" w:hAnsi="Arial" w:cs="Arial"/>
                <w:sz w:val="19"/>
                <w:szCs w:val="19"/>
              </w:rPr>
            </w:pPr>
            <w:r w:rsidRPr="00E3587A">
              <w:rPr>
                <w:rFonts w:ascii="Arial" w:hAnsi="Arial" w:cs="Arial"/>
                <w:sz w:val="19"/>
                <w:szCs w:val="19"/>
              </w:rPr>
              <w:t>(2,028)</w:t>
            </w:r>
          </w:p>
        </w:tc>
        <w:tc>
          <w:tcPr>
            <w:tcW w:w="1095" w:type="dxa"/>
            <w:shd w:val="clear" w:color="auto" w:fill="auto"/>
          </w:tcPr>
          <w:p w14:paraId="56B79F76" w14:textId="1082EC74" w:rsidR="003347B1" w:rsidRPr="00E3587A" w:rsidRDefault="003347B1" w:rsidP="003347B1">
            <w:pPr>
              <w:tabs>
                <w:tab w:val="decimal" w:pos="792"/>
              </w:tabs>
              <w:spacing w:line="360" w:lineRule="exact"/>
              <w:ind w:left="-18" w:right="-11"/>
              <w:rPr>
                <w:rFonts w:ascii="Arial" w:hAnsi="Arial" w:cs="Arial"/>
                <w:sz w:val="19"/>
                <w:szCs w:val="19"/>
              </w:rPr>
            </w:pPr>
            <w:r w:rsidRPr="00E3587A">
              <w:rPr>
                <w:rFonts w:ascii="Arial" w:hAnsi="Arial" w:cs="Arial"/>
                <w:sz w:val="19"/>
                <w:szCs w:val="19"/>
              </w:rPr>
              <w:t>(1,036)</w:t>
            </w:r>
          </w:p>
        </w:tc>
        <w:tc>
          <w:tcPr>
            <w:tcW w:w="1095" w:type="dxa"/>
            <w:shd w:val="clear" w:color="auto" w:fill="auto"/>
          </w:tcPr>
          <w:p w14:paraId="5D6D5F7D" w14:textId="72502010" w:rsidR="003347B1" w:rsidRPr="00E3587A" w:rsidRDefault="008F03DA" w:rsidP="003347B1">
            <w:pPr>
              <w:tabs>
                <w:tab w:val="decimal" w:pos="792"/>
              </w:tabs>
              <w:spacing w:line="360" w:lineRule="exact"/>
              <w:ind w:left="-18" w:right="-11"/>
              <w:rPr>
                <w:rFonts w:ascii="Arial" w:hAnsi="Arial" w:cs="Arial"/>
                <w:sz w:val="19"/>
                <w:szCs w:val="19"/>
              </w:rPr>
            </w:pPr>
            <w:r w:rsidRPr="00E3587A">
              <w:rPr>
                <w:rFonts w:ascii="Arial" w:hAnsi="Arial" w:cs="Arial"/>
                <w:sz w:val="19"/>
                <w:szCs w:val="19"/>
              </w:rPr>
              <w:t>33,042</w:t>
            </w:r>
          </w:p>
        </w:tc>
        <w:tc>
          <w:tcPr>
            <w:tcW w:w="1095" w:type="dxa"/>
            <w:shd w:val="clear" w:color="auto" w:fill="auto"/>
          </w:tcPr>
          <w:p w14:paraId="47F519BF" w14:textId="2BE5998F" w:rsidR="003347B1" w:rsidRPr="00E3587A" w:rsidRDefault="003347B1" w:rsidP="003347B1">
            <w:pPr>
              <w:tabs>
                <w:tab w:val="decimal" w:pos="792"/>
              </w:tabs>
              <w:spacing w:line="360" w:lineRule="exact"/>
              <w:ind w:left="-18" w:right="-11"/>
              <w:rPr>
                <w:rFonts w:ascii="Arial" w:hAnsi="Arial" w:cs="Arial"/>
                <w:sz w:val="19"/>
                <w:szCs w:val="19"/>
              </w:rPr>
            </w:pPr>
            <w:r w:rsidRPr="00E3587A">
              <w:rPr>
                <w:rFonts w:ascii="Arial" w:hAnsi="Arial" w:cs="Arial"/>
                <w:sz w:val="19"/>
                <w:szCs w:val="19"/>
              </w:rPr>
              <w:t>35,901</w:t>
            </w:r>
          </w:p>
        </w:tc>
      </w:tr>
      <w:tr w:rsidR="003347B1" w:rsidRPr="00E3587A" w14:paraId="7696EA97" w14:textId="77777777" w:rsidTr="003C5C6A">
        <w:tc>
          <w:tcPr>
            <w:tcW w:w="2526" w:type="dxa"/>
          </w:tcPr>
          <w:p w14:paraId="0498341F" w14:textId="77777777" w:rsidR="003347B1" w:rsidRPr="00E3587A" w:rsidRDefault="003347B1" w:rsidP="003347B1">
            <w:pPr>
              <w:spacing w:line="360" w:lineRule="exact"/>
              <w:ind w:left="165" w:right="-36" w:hanging="165"/>
              <w:rPr>
                <w:rFonts w:ascii="Arial" w:eastAsia="Arial Unicode MS" w:hAnsi="Arial" w:cs="Arial"/>
                <w:sz w:val="19"/>
                <w:szCs w:val="19"/>
              </w:rPr>
            </w:pPr>
            <w:r w:rsidRPr="00E3587A">
              <w:rPr>
                <w:rFonts w:ascii="Arial" w:eastAsia="Arial Unicode MS" w:hAnsi="Arial" w:cs="Arial"/>
                <w:sz w:val="19"/>
                <w:szCs w:val="19"/>
              </w:rPr>
              <w:t>Raw material and supplies</w:t>
            </w:r>
          </w:p>
        </w:tc>
        <w:tc>
          <w:tcPr>
            <w:tcW w:w="1095" w:type="dxa"/>
            <w:shd w:val="clear" w:color="auto" w:fill="auto"/>
            <w:vAlign w:val="bottom"/>
          </w:tcPr>
          <w:p w14:paraId="5E142F19" w14:textId="382F00E8" w:rsidR="003347B1" w:rsidRPr="00E3587A" w:rsidRDefault="00D965A1" w:rsidP="003347B1">
            <w:pPr>
              <w:pBdr>
                <w:bottom w:val="single" w:sz="4" w:space="1" w:color="auto"/>
              </w:pBdr>
              <w:tabs>
                <w:tab w:val="decimal" w:pos="792"/>
              </w:tabs>
              <w:spacing w:line="360" w:lineRule="exact"/>
              <w:ind w:left="-18" w:right="-11"/>
              <w:rPr>
                <w:rFonts w:ascii="Arial" w:hAnsi="Arial" w:cs="Arial"/>
                <w:sz w:val="19"/>
                <w:szCs w:val="19"/>
              </w:rPr>
            </w:pPr>
            <w:r w:rsidRPr="00E3587A">
              <w:rPr>
                <w:rFonts w:ascii="Arial" w:hAnsi="Arial" w:cs="Arial"/>
                <w:sz w:val="19"/>
                <w:szCs w:val="19"/>
              </w:rPr>
              <w:t>6</w:t>
            </w:r>
            <w:r w:rsidR="00474EEB" w:rsidRPr="00E3587A">
              <w:rPr>
                <w:rFonts w:ascii="Arial" w:hAnsi="Arial" w:cs="Arial"/>
                <w:sz w:val="19"/>
                <w:szCs w:val="19"/>
              </w:rPr>
              <w:t>5,631</w:t>
            </w:r>
          </w:p>
        </w:tc>
        <w:tc>
          <w:tcPr>
            <w:tcW w:w="1095" w:type="dxa"/>
            <w:shd w:val="clear" w:color="auto" w:fill="auto"/>
            <w:vAlign w:val="bottom"/>
          </w:tcPr>
          <w:p w14:paraId="475FC7DF" w14:textId="2F920012" w:rsidR="003347B1" w:rsidRPr="00E3587A" w:rsidRDefault="003347B1" w:rsidP="003347B1">
            <w:pPr>
              <w:pBdr>
                <w:bottom w:val="single" w:sz="4" w:space="1" w:color="auto"/>
              </w:pBdr>
              <w:tabs>
                <w:tab w:val="decimal" w:pos="792"/>
              </w:tabs>
              <w:spacing w:line="360" w:lineRule="exact"/>
              <w:ind w:left="-18" w:right="-11"/>
              <w:rPr>
                <w:rFonts w:ascii="Arial" w:hAnsi="Arial" w:cs="Arial"/>
                <w:sz w:val="19"/>
                <w:szCs w:val="19"/>
              </w:rPr>
            </w:pPr>
            <w:r w:rsidRPr="00E3587A">
              <w:rPr>
                <w:rFonts w:ascii="Arial" w:hAnsi="Arial" w:cs="Arial"/>
                <w:sz w:val="19"/>
                <w:szCs w:val="19"/>
              </w:rPr>
              <w:t>34,862</w:t>
            </w:r>
          </w:p>
        </w:tc>
        <w:tc>
          <w:tcPr>
            <w:tcW w:w="1095" w:type="dxa"/>
            <w:shd w:val="clear" w:color="auto" w:fill="auto"/>
            <w:vAlign w:val="bottom"/>
          </w:tcPr>
          <w:p w14:paraId="40837E2B" w14:textId="21555E10" w:rsidR="003347B1" w:rsidRPr="00E3587A" w:rsidRDefault="008F03DA" w:rsidP="003347B1">
            <w:pPr>
              <w:pBdr>
                <w:bottom w:val="single" w:sz="4" w:space="1" w:color="auto"/>
              </w:pBdr>
              <w:tabs>
                <w:tab w:val="decimal" w:pos="792"/>
              </w:tabs>
              <w:spacing w:line="360" w:lineRule="exact"/>
              <w:ind w:left="-18" w:right="-11"/>
              <w:rPr>
                <w:rFonts w:ascii="Arial" w:hAnsi="Arial" w:cs="Arial"/>
                <w:sz w:val="19"/>
                <w:szCs w:val="19"/>
              </w:rPr>
            </w:pPr>
            <w:r w:rsidRPr="00E3587A">
              <w:rPr>
                <w:rFonts w:ascii="Arial" w:hAnsi="Arial" w:cs="Arial"/>
                <w:sz w:val="19"/>
                <w:szCs w:val="19"/>
              </w:rPr>
              <w:t>(</w:t>
            </w:r>
            <w:r w:rsidR="00335B05" w:rsidRPr="00E3587A">
              <w:rPr>
                <w:rFonts w:ascii="Arial" w:hAnsi="Arial" w:cs="Arial"/>
                <w:sz w:val="19"/>
                <w:szCs w:val="19"/>
              </w:rPr>
              <w:t>3,546</w:t>
            </w:r>
            <w:r w:rsidRPr="00E3587A">
              <w:rPr>
                <w:rFonts w:ascii="Arial" w:hAnsi="Arial" w:cs="Arial"/>
                <w:sz w:val="19"/>
                <w:szCs w:val="19"/>
              </w:rPr>
              <w:t>)</w:t>
            </w:r>
          </w:p>
        </w:tc>
        <w:tc>
          <w:tcPr>
            <w:tcW w:w="1095" w:type="dxa"/>
            <w:shd w:val="clear" w:color="auto" w:fill="auto"/>
            <w:vAlign w:val="bottom"/>
          </w:tcPr>
          <w:p w14:paraId="0F8C0E64" w14:textId="095BDF4E" w:rsidR="003347B1" w:rsidRPr="00E3587A" w:rsidRDefault="003347B1" w:rsidP="003347B1">
            <w:pPr>
              <w:pBdr>
                <w:bottom w:val="single" w:sz="4" w:space="1" w:color="auto"/>
              </w:pBdr>
              <w:tabs>
                <w:tab w:val="decimal" w:pos="792"/>
              </w:tabs>
              <w:spacing w:line="360" w:lineRule="exact"/>
              <w:ind w:left="-18" w:right="-11"/>
              <w:rPr>
                <w:rFonts w:ascii="Arial" w:hAnsi="Arial" w:cs="Arial"/>
                <w:sz w:val="19"/>
                <w:szCs w:val="19"/>
              </w:rPr>
            </w:pPr>
            <w:r w:rsidRPr="00E3587A">
              <w:rPr>
                <w:rFonts w:ascii="Arial" w:hAnsi="Arial" w:cs="Arial"/>
                <w:sz w:val="19"/>
                <w:szCs w:val="19"/>
              </w:rPr>
              <w:t>(1,525)</w:t>
            </w:r>
          </w:p>
        </w:tc>
        <w:tc>
          <w:tcPr>
            <w:tcW w:w="1095" w:type="dxa"/>
            <w:shd w:val="clear" w:color="auto" w:fill="auto"/>
            <w:vAlign w:val="bottom"/>
          </w:tcPr>
          <w:p w14:paraId="0B10D2D8" w14:textId="43D7DA36" w:rsidR="003347B1" w:rsidRPr="00E3587A" w:rsidRDefault="008F03DA" w:rsidP="003347B1">
            <w:pPr>
              <w:pBdr>
                <w:bottom w:val="single" w:sz="4" w:space="1" w:color="auto"/>
              </w:pBdr>
              <w:tabs>
                <w:tab w:val="decimal" w:pos="792"/>
              </w:tabs>
              <w:spacing w:line="360" w:lineRule="exact"/>
              <w:ind w:left="-18" w:right="-11"/>
              <w:rPr>
                <w:rFonts w:ascii="Arial" w:hAnsi="Arial" w:cs="Arial"/>
                <w:sz w:val="19"/>
                <w:szCs w:val="19"/>
              </w:rPr>
            </w:pPr>
            <w:r w:rsidRPr="00E3587A">
              <w:rPr>
                <w:rFonts w:ascii="Arial" w:hAnsi="Arial" w:cs="Arial"/>
                <w:sz w:val="19"/>
                <w:szCs w:val="19"/>
              </w:rPr>
              <w:t>6</w:t>
            </w:r>
            <w:r w:rsidR="004D661F" w:rsidRPr="00E3587A">
              <w:rPr>
                <w:rFonts w:ascii="Arial" w:hAnsi="Arial" w:cs="Arial"/>
                <w:sz w:val="19"/>
                <w:szCs w:val="19"/>
              </w:rPr>
              <w:t>2,085</w:t>
            </w:r>
          </w:p>
        </w:tc>
        <w:tc>
          <w:tcPr>
            <w:tcW w:w="1095" w:type="dxa"/>
            <w:shd w:val="clear" w:color="auto" w:fill="auto"/>
            <w:vAlign w:val="bottom"/>
          </w:tcPr>
          <w:p w14:paraId="1F756B02" w14:textId="2705FBF4" w:rsidR="003347B1" w:rsidRPr="00E3587A" w:rsidRDefault="003347B1" w:rsidP="003347B1">
            <w:pPr>
              <w:pBdr>
                <w:bottom w:val="single" w:sz="4" w:space="1" w:color="auto"/>
              </w:pBdr>
              <w:tabs>
                <w:tab w:val="decimal" w:pos="792"/>
              </w:tabs>
              <w:spacing w:line="360" w:lineRule="exact"/>
              <w:ind w:left="-18" w:right="-11"/>
              <w:rPr>
                <w:rFonts w:ascii="Arial" w:hAnsi="Arial" w:cs="Arial"/>
                <w:sz w:val="19"/>
                <w:szCs w:val="19"/>
              </w:rPr>
            </w:pPr>
            <w:r w:rsidRPr="00E3587A">
              <w:rPr>
                <w:rFonts w:ascii="Arial" w:hAnsi="Arial" w:cs="Arial"/>
                <w:sz w:val="19"/>
                <w:szCs w:val="19"/>
              </w:rPr>
              <w:t>33,337</w:t>
            </w:r>
          </w:p>
        </w:tc>
      </w:tr>
      <w:tr w:rsidR="003347B1" w:rsidRPr="00E3587A" w14:paraId="21A6F5B5" w14:textId="77777777" w:rsidTr="003C5C6A">
        <w:tc>
          <w:tcPr>
            <w:tcW w:w="2526" w:type="dxa"/>
          </w:tcPr>
          <w:p w14:paraId="16B28BE8" w14:textId="77777777" w:rsidR="003347B1" w:rsidRPr="00E3587A" w:rsidRDefault="003347B1" w:rsidP="003347B1">
            <w:pPr>
              <w:spacing w:line="360" w:lineRule="exact"/>
              <w:ind w:right="-36"/>
              <w:jc w:val="thaiDistribute"/>
              <w:rPr>
                <w:rFonts w:ascii="Arial" w:eastAsia="Arial Unicode MS" w:hAnsi="Arial" w:cs="Arial"/>
                <w:sz w:val="19"/>
                <w:szCs w:val="19"/>
              </w:rPr>
            </w:pPr>
            <w:r w:rsidRPr="00E3587A">
              <w:rPr>
                <w:rFonts w:ascii="Arial" w:eastAsia="Arial Unicode MS" w:hAnsi="Arial" w:cs="Arial"/>
                <w:sz w:val="19"/>
                <w:szCs w:val="19"/>
              </w:rPr>
              <w:t>Total</w:t>
            </w:r>
          </w:p>
        </w:tc>
        <w:tc>
          <w:tcPr>
            <w:tcW w:w="1095" w:type="dxa"/>
            <w:shd w:val="clear" w:color="auto" w:fill="auto"/>
            <w:vAlign w:val="bottom"/>
          </w:tcPr>
          <w:p w14:paraId="5AAE103B" w14:textId="44CF9021" w:rsidR="003347B1" w:rsidRPr="00E3587A" w:rsidRDefault="008F03DA" w:rsidP="003347B1">
            <w:pPr>
              <w:pBdr>
                <w:bottom w:val="double" w:sz="4" w:space="1" w:color="auto"/>
                <w:between w:val="single" w:sz="4" w:space="1" w:color="auto"/>
              </w:pBdr>
              <w:tabs>
                <w:tab w:val="decimal" w:pos="792"/>
              </w:tabs>
              <w:spacing w:line="360" w:lineRule="exact"/>
              <w:ind w:left="-18" w:right="-11"/>
              <w:rPr>
                <w:rFonts w:ascii="Arial" w:hAnsi="Arial" w:cs="Arial"/>
                <w:sz w:val="19"/>
                <w:szCs w:val="19"/>
              </w:rPr>
            </w:pPr>
            <w:r w:rsidRPr="00E3587A">
              <w:rPr>
                <w:rFonts w:ascii="Arial" w:hAnsi="Arial" w:cs="Arial"/>
                <w:sz w:val="19"/>
                <w:szCs w:val="19"/>
              </w:rPr>
              <w:t>10</w:t>
            </w:r>
            <w:r w:rsidR="00474EEB" w:rsidRPr="00E3587A">
              <w:rPr>
                <w:rFonts w:ascii="Arial" w:hAnsi="Arial" w:cs="Arial"/>
                <w:sz w:val="19"/>
                <w:szCs w:val="19"/>
              </w:rPr>
              <w:t>0,701</w:t>
            </w:r>
          </w:p>
        </w:tc>
        <w:tc>
          <w:tcPr>
            <w:tcW w:w="1095" w:type="dxa"/>
            <w:shd w:val="clear" w:color="auto" w:fill="auto"/>
            <w:vAlign w:val="bottom"/>
          </w:tcPr>
          <w:p w14:paraId="62B1962D" w14:textId="118626A2" w:rsidR="003347B1" w:rsidRPr="00E3587A" w:rsidRDefault="003C5C6A" w:rsidP="003347B1">
            <w:pPr>
              <w:pBdr>
                <w:bottom w:val="double" w:sz="4" w:space="1" w:color="auto"/>
                <w:between w:val="single" w:sz="4" w:space="1" w:color="auto"/>
              </w:pBdr>
              <w:tabs>
                <w:tab w:val="decimal" w:pos="792"/>
              </w:tabs>
              <w:spacing w:line="360" w:lineRule="exact"/>
              <w:ind w:left="-18" w:right="-11"/>
              <w:rPr>
                <w:rFonts w:ascii="Arial" w:hAnsi="Arial" w:cs="Arial"/>
                <w:sz w:val="19"/>
                <w:szCs w:val="19"/>
              </w:rPr>
            </w:pPr>
            <w:r w:rsidRPr="00E3587A">
              <w:rPr>
                <w:rFonts w:ascii="Arial" w:hAnsi="Arial" w:cs="Arial"/>
                <w:sz w:val="19"/>
                <w:szCs w:val="19"/>
              </w:rPr>
              <w:t>71,799</w:t>
            </w:r>
          </w:p>
        </w:tc>
        <w:tc>
          <w:tcPr>
            <w:tcW w:w="1095" w:type="dxa"/>
            <w:shd w:val="clear" w:color="auto" w:fill="auto"/>
            <w:vAlign w:val="bottom"/>
          </w:tcPr>
          <w:p w14:paraId="51DB2805" w14:textId="7860836E" w:rsidR="003347B1" w:rsidRPr="00E3587A" w:rsidRDefault="008F03DA" w:rsidP="003347B1">
            <w:pPr>
              <w:pBdr>
                <w:bottom w:val="double" w:sz="4" w:space="1" w:color="auto"/>
                <w:between w:val="single" w:sz="4" w:space="1" w:color="auto"/>
              </w:pBdr>
              <w:tabs>
                <w:tab w:val="decimal" w:pos="792"/>
              </w:tabs>
              <w:spacing w:line="360" w:lineRule="exact"/>
              <w:ind w:left="-18" w:right="-11"/>
              <w:rPr>
                <w:rFonts w:ascii="Arial" w:hAnsi="Arial" w:cs="Arial"/>
                <w:sz w:val="19"/>
                <w:szCs w:val="19"/>
              </w:rPr>
            </w:pPr>
            <w:r w:rsidRPr="00E3587A">
              <w:rPr>
                <w:rFonts w:ascii="Arial" w:hAnsi="Arial" w:cs="Arial"/>
                <w:sz w:val="19"/>
                <w:szCs w:val="19"/>
              </w:rPr>
              <w:t>(</w:t>
            </w:r>
            <w:r w:rsidR="00335B05" w:rsidRPr="00E3587A">
              <w:rPr>
                <w:rFonts w:ascii="Arial" w:hAnsi="Arial" w:cs="Arial"/>
                <w:sz w:val="19"/>
                <w:szCs w:val="19"/>
              </w:rPr>
              <w:t>5,574</w:t>
            </w:r>
            <w:r w:rsidRPr="00E3587A">
              <w:rPr>
                <w:rFonts w:ascii="Arial" w:hAnsi="Arial" w:cs="Arial"/>
                <w:sz w:val="19"/>
                <w:szCs w:val="19"/>
              </w:rPr>
              <w:t>)</w:t>
            </w:r>
          </w:p>
        </w:tc>
        <w:tc>
          <w:tcPr>
            <w:tcW w:w="1095" w:type="dxa"/>
            <w:shd w:val="clear" w:color="auto" w:fill="auto"/>
            <w:vAlign w:val="bottom"/>
          </w:tcPr>
          <w:p w14:paraId="5F9B2254" w14:textId="1D73E2C6" w:rsidR="003347B1" w:rsidRPr="00E3587A" w:rsidRDefault="003347B1" w:rsidP="003347B1">
            <w:pPr>
              <w:pBdr>
                <w:bottom w:val="double" w:sz="4" w:space="1" w:color="auto"/>
                <w:between w:val="single" w:sz="4" w:space="1" w:color="auto"/>
              </w:pBdr>
              <w:tabs>
                <w:tab w:val="decimal" w:pos="792"/>
              </w:tabs>
              <w:spacing w:line="360" w:lineRule="exact"/>
              <w:ind w:left="-18" w:right="-11"/>
              <w:rPr>
                <w:rFonts w:ascii="Arial" w:hAnsi="Arial" w:cs="Arial"/>
                <w:sz w:val="19"/>
                <w:szCs w:val="19"/>
              </w:rPr>
            </w:pPr>
            <w:r w:rsidRPr="00E3587A">
              <w:rPr>
                <w:rFonts w:ascii="Arial" w:hAnsi="Arial" w:cs="Arial"/>
                <w:sz w:val="19"/>
                <w:szCs w:val="19"/>
              </w:rPr>
              <w:t>(2,561)</w:t>
            </w:r>
          </w:p>
        </w:tc>
        <w:tc>
          <w:tcPr>
            <w:tcW w:w="1095" w:type="dxa"/>
            <w:shd w:val="clear" w:color="auto" w:fill="auto"/>
            <w:vAlign w:val="bottom"/>
          </w:tcPr>
          <w:p w14:paraId="5D80DA8A" w14:textId="397EE261" w:rsidR="003347B1" w:rsidRPr="00E3587A" w:rsidRDefault="00B83A3C" w:rsidP="003347B1">
            <w:pPr>
              <w:pBdr>
                <w:bottom w:val="double" w:sz="4" w:space="1" w:color="auto"/>
                <w:between w:val="single" w:sz="4" w:space="1" w:color="auto"/>
              </w:pBdr>
              <w:tabs>
                <w:tab w:val="decimal" w:pos="792"/>
              </w:tabs>
              <w:spacing w:line="360" w:lineRule="exact"/>
              <w:ind w:left="-18" w:right="-11"/>
              <w:rPr>
                <w:rFonts w:ascii="Arial" w:hAnsi="Arial" w:cs="Arial"/>
                <w:sz w:val="19"/>
                <w:szCs w:val="19"/>
              </w:rPr>
            </w:pPr>
            <w:r w:rsidRPr="00E3587A">
              <w:rPr>
                <w:rFonts w:ascii="Arial" w:hAnsi="Arial" w:cs="Arial"/>
                <w:sz w:val="19"/>
                <w:szCs w:val="19"/>
              </w:rPr>
              <w:t>9</w:t>
            </w:r>
            <w:r w:rsidR="004D661F" w:rsidRPr="00E3587A">
              <w:rPr>
                <w:rFonts w:ascii="Arial" w:hAnsi="Arial" w:cs="Arial"/>
                <w:sz w:val="19"/>
                <w:szCs w:val="19"/>
              </w:rPr>
              <w:t>5,127</w:t>
            </w:r>
          </w:p>
        </w:tc>
        <w:tc>
          <w:tcPr>
            <w:tcW w:w="1095" w:type="dxa"/>
            <w:shd w:val="clear" w:color="auto" w:fill="auto"/>
            <w:vAlign w:val="bottom"/>
          </w:tcPr>
          <w:p w14:paraId="334CBACC" w14:textId="3E45E694" w:rsidR="003347B1" w:rsidRPr="00E3587A" w:rsidRDefault="003C5C6A" w:rsidP="003347B1">
            <w:pPr>
              <w:pBdr>
                <w:bottom w:val="double" w:sz="4" w:space="1" w:color="auto"/>
                <w:between w:val="single" w:sz="4" w:space="1" w:color="auto"/>
              </w:pBdr>
              <w:tabs>
                <w:tab w:val="decimal" w:pos="792"/>
              </w:tabs>
              <w:spacing w:line="360" w:lineRule="exact"/>
              <w:ind w:left="-18" w:right="-11"/>
              <w:rPr>
                <w:rFonts w:ascii="Arial" w:hAnsi="Arial" w:cs="Arial"/>
                <w:sz w:val="19"/>
                <w:szCs w:val="19"/>
              </w:rPr>
            </w:pPr>
            <w:r w:rsidRPr="00E3587A">
              <w:rPr>
                <w:rFonts w:ascii="Arial" w:hAnsi="Arial" w:cs="Arial"/>
                <w:sz w:val="19"/>
                <w:szCs w:val="19"/>
              </w:rPr>
              <w:t>69,238</w:t>
            </w:r>
          </w:p>
        </w:tc>
      </w:tr>
    </w:tbl>
    <w:p w14:paraId="3D54930B" w14:textId="01FDA23A" w:rsidR="0049606E" w:rsidRPr="00E3587A" w:rsidRDefault="0049606E" w:rsidP="00376062">
      <w:pPr>
        <w:tabs>
          <w:tab w:val="left" w:pos="720"/>
          <w:tab w:val="right" w:pos="7200"/>
          <w:tab w:val="right" w:pos="8540"/>
        </w:tabs>
        <w:spacing w:before="240" w:after="120" w:line="380" w:lineRule="exact"/>
        <w:ind w:left="360" w:hanging="360"/>
        <w:jc w:val="right"/>
        <w:rPr>
          <w:rFonts w:ascii="Arial" w:eastAsia="Arial Unicode MS" w:hAnsi="Arial" w:cs="Arial"/>
          <w:sz w:val="19"/>
          <w:szCs w:val="19"/>
        </w:rPr>
      </w:pPr>
      <w:r w:rsidRPr="00E3587A">
        <w:rPr>
          <w:rFonts w:ascii="Arial" w:eastAsia="Arial Unicode MS" w:hAnsi="Arial" w:cs="Arial"/>
          <w:sz w:val="19"/>
          <w:szCs w:val="19"/>
        </w:rPr>
        <w:t>(Unit: Thousand Baht)</w:t>
      </w:r>
    </w:p>
    <w:tbl>
      <w:tblPr>
        <w:tblW w:w="8970" w:type="dxa"/>
        <w:tblInd w:w="534" w:type="dxa"/>
        <w:tblLayout w:type="fixed"/>
        <w:tblLook w:val="0000" w:firstRow="0" w:lastRow="0" w:firstColumn="0" w:lastColumn="0" w:noHBand="0" w:noVBand="0"/>
      </w:tblPr>
      <w:tblGrid>
        <w:gridCol w:w="2076"/>
        <w:gridCol w:w="1149"/>
        <w:gridCol w:w="1149"/>
        <w:gridCol w:w="1149"/>
        <w:gridCol w:w="1149"/>
        <w:gridCol w:w="1149"/>
        <w:gridCol w:w="1149"/>
      </w:tblGrid>
      <w:tr w:rsidR="0049606E" w:rsidRPr="00E3587A" w14:paraId="53CBB3FC" w14:textId="77777777" w:rsidTr="0061409D">
        <w:tc>
          <w:tcPr>
            <w:tcW w:w="2076" w:type="dxa"/>
          </w:tcPr>
          <w:p w14:paraId="7099DC7E" w14:textId="77777777" w:rsidR="0049606E" w:rsidRPr="00E3587A" w:rsidRDefault="0049606E" w:rsidP="00871086">
            <w:pPr>
              <w:spacing w:line="380" w:lineRule="exact"/>
              <w:ind w:right="-36"/>
              <w:jc w:val="thaiDistribute"/>
              <w:rPr>
                <w:rFonts w:ascii="Arial" w:hAnsi="Arial" w:cs="Arial"/>
                <w:sz w:val="19"/>
                <w:szCs w:val="19"/>
                <w:u w:val="single"/>
              </w:rPr>
            </w:pPr>
          </w:p>
        </w:tc>
        <w:tc>
          <w:tcPr>
            <w:tcW w:w="6894" w:type="dxa"/>
            <w:gridSpan w:val="6"/>
          </w:tcPr>
          <w:p w14:paraId="59ACC342" w14:textId="77777777" w:rsidR="0049606E" w:rsidRPr="00E3587A" w:rsidRDefault="0049606E" w:rsidP="00871086">
            <w:pPr>
              <w:pBdr>
                <w:bottom w:val="single" w:sz="4" w:space="1" w:color="auto"/>
              </w:pBdr>
              <w:tabs>
                <w:tab w:val="center" w:pos="6480"/>
                <w:tab w:val="center" w:pos="8820"/>
              </w:tabs>
              <w:spacing w:line="380" w:lineRule="exact"/>
              <w:ind w:right="-36"/>
              <w:jc w:val="center"/>
              <w:rPr>
                <w:rFonts w:ascii="Arial" w:hAnsi="Arial" w:cs="Arial"/>
                <w:sz w:val="19"/>
                <w:szCs w:val="19"/>
              </w:rPr>
            </w:pPr>
            <w:r w:rsidRPr="00E3587A">
              <w:rPr>
                <w:rFonts w:ascii="Arial" w:hAnsi="Arial" w:cs="Arial"/>
                <w:sz w:val="19"/>
                <w:szCs w:val="19"/>
              </w:rPr>
              <w:t>Separate financial statements</w:t>
            </w:r>
          </w:p>
        </w:tc>
      </w:tr>
      <w:tr w:rsidR="0049606E" w:rsidRPr="00E3587A" w14:paraId="4F58EF92" w14:textId="77777777" w:rsidTr="003C5C6A">
        <w:tc>
          <w:tcPr>
            <w:tcW w:w="2076" w:type="dxa"/>
            <w:vAlign w:val="bottom"/>
          </w:tcPr>
          <w:p w14:paraId="48C4B1CC" w14:textId="77777777" w:rsidR="0049606E" w:rsidRPr="00E3587A" w:rsidRDefault="0049606E" w:rsidP="00871086">
            <w:pPr>
              <w:spacing w:line="380" w:lineRule="exact"/>
              <w:ind w:right="-36"/>
              <w:jc w:val="center"/>
              <w:rPr>
                <w:rFonts w:ascii="Arial" w:hAnsi="Arial" w:cs="Arial"/>
                <w:sz w:val="19"/>
                <w:szCs w:val="19"/>
              </w:rPr>
            </w:pPr>
          </w:p>
        </w:tc>
        <w:tc>
          <w:tcPr>
            <w:tcW w:w="2298" w:type="dxa"/>
            <w:gridSpan w:val="2"/>
            <w:shd w:val="clear" w:color="auto" w:fill="auto"/>
            <w:vAlign w:val="bottom"/>
          </w:tcPr>
          <w:p w14:paraId="3CE5C47D" w14:textId="77777777" w:rsidR="0049606E" w:rsidRPr="00E3587A" w:rsidRDefault="0049606E" w:rsidP="00871086">
            <w:pPr>
              <w:pBdr>
                <w:bottom w:val="single" w:sz="4" w:space="1" w:color="auto"/>
              </w:pBdr>
              <w:tabs>
                <w:tab w:val="center" w:pos="6480"/>
                <w:tab w:val="center" w:pos="8820"/>
              </w:tabs>
              <w:spacing w:line="380" w:lineRule="exact"/>
              <w:ind w:right="-36"/>
              <w:jc w:val="center"/>
              <w:rPr>
                <w:rFonts w:ascii="Arial" w:hAnsi="Arial" w:cs="Arial"/>
                <w:sz w:val="19"/>
                <w:szCs w:val="19"/>
              </w:rPr>
            </w:pPr>
            <w:r w:rsidRPr="00E3587A">
              <w:rPr>
                <w:rFonts w:ascii="Arial" w:hAnsi="Arial" w:cs="Arial"/>
                <w:sz w:val="19"/>
                <w:szCs w:val="19"/>
              </w:rPr>
              <w:t>Cost</w:t>
            </w:r>
          </w:p>
        </w:tc>
        <w:tc>
          <w:tcPr>
            <w:tcW w:w="2298" w:type="dxa"/>
            <w:gridSpan w:val="2"/>
            <w:shd w:val="clear" w:color="auto" w:fill="auto"/>
            <w:vAlign w:val="bottom"/>
          </w:tcPr>
          <w:p w14:paraId="55AFC008" w14:textId="77777777" w:rsidR="0049606E" w:rsidRPr="00E3587A" w:rsidRDefault="0049606E" w:rsidP="00871086">
            <w:pPr>
              <w:pBdr>
                <w:bottom w:val="single" w:sz="4" w:space="1" w:color="auto"/>
              </w:pBdr>
              <w:tabs>
                <w:tab w:val="center" w:pos="6480"/>
                <w:tab w:val="center" w:pos="8820"/>
              </w:tabs>
              <w:spacing w:line="380" w:lineRule="exact"/>
              <w:ind w:right="-36"/>
              <w:jc w:val="center"/>
              <w:rPr>
                <w:rFonts w:ascii="Arial" w:hAnsi="Arial" w:cs="Arial"/>
                <w:sz w:val="19"/>
                <w:szCs w:val="19"/>
              </w:rPr>
            </w:pPr>
            <w:r w:rsidRPr="00E3587A">
              <w:rPr>
                <w:rFonts w:ascii="Arial" w:hAnsi="Arial" w:cs="Arial"/>
                <w:sz w:val="19"/>
                <w:szCs w:val="19"/>
              </w:rPr>
              <w:t>Reduce cost to net realisable value</w:t>
            </w:r>
          </w:p>
        </w:tc>
        <w:tc>
          <w:tcPr>
            <w:tcW w:w="2298" w:type="dxa"/>
            <w:gridSpan w:val="2"/>
            <w:shd w:val="clear" w:color="auto" w:fill="auto"/>
            <w:vAlign w:val="bottom"/>
          </w:tcPr>
          <w:p w14:paraId="5266DDD4" w14:textId="77777777" w:rsidR="0049606E" w:rsidRPr="00E3587A" w:rsidRDefault="0049606E" w:rsidP="00871086">
            <w:pPr>
              <w:pBdr>
                <w:bottom w:val="single" w:sz="4" w:space="1" w:color="auto"/>
              </w:pBdr>
              <w:tabs>
                <w:tab w:val="center" w:pos="6480"/>
                <w:tab w:val="center" w:pos="8820"/>
              </w:tabs>
              <w:spacing w:line="380" w:lineRule="exact"/>
              <w:ind w:right="-36"/>
              <w:jc w:val="center"/>
              <w:rPr>
                <w:rFonts w:ascii="Arial" w:hAnsi="Arial" w:cs="Arial"/>
                <w:sz w:val="19"/>
                <w:szCs w:val="19"/>
              </w:rPr>
            </w:pPr>
            <w:r w:rsidRPr="00E3587A">
              <w:rPr>
                <w:rFonts w:ascii="Arial" w:hAnsi="Arial" w:cs="Arial"/>
                <w:sz w:val="19"/>
                <w:szCs w:val="19"/>
              </w:rPr>
              <w:t>Inventories - net</w:t>
            </w:r>
          </w:p>
        </w:tc>
      </w:tr>
      <w:tr w:rsidR="0049606E" w:rsidRPr="00E3587A" w14:paraId="4618D255" w14:textId="77777777" w:rsidTr="003C5C6A">
        <w:tc>
          <w:tcPr>
            <w:tcW w:w="2076" w:type="dxa"/>
          </w:tcPr>
          <w:p w14:paraId="21EBA0E9" w14:textId="77777777" w:rsidR="0049606E" w:rsidRPr="00E3587A" w:rsidRDefault="0049606E" w:rsidP="00871086">
            <w:pPr>
              <w:spacing w:line="380" w:lineRule="exact"/>
              <w:ind w:right="-36"/>
              <w:jc w:val="thaiDistribute"/>
              <w:rPr>
                <w:rFonts w:ascii="Arial" w:hAnsi="Arial" w:cs="Arial"/>
                <w:sz w:val="19"/>
                <w:szCs w:val="19"/>
                <w:u w:val="single"/>
              </w:rPr>
            </w:pPr>
          </w:p>
        </w:tc>
        <w:tc>
          <w:tcPr>
            <w:tcW w:w="1149" w:type="dxa"/>
            <w:shd w:val="clear" w:color="auto" w:fill="auto"/>
          </w:tcPr>
          <w:p w14:paraId="6788E18F" w14:textId="1DEA4ADF" w:rsidR="0049606E" w:rsidRPr="00E3587A" w:rsidRDefault="00D13919" w:rsidP="00871086">
            <w:pPr>
              <w:pBdr>
                <w:bottom w:val="single" w:sz="4" w:space="1" w:color="auto"/>
              </w:pBdr>
              <w:tabs>
                <w:tab w:val="center" w:pos="6480"/>
                <w:tab w:val="center" w:pos="8820"/>
              </w:tabs>
              <w:spacing w:line="380" w:lineRule="exact"/>
              <w:ind w:right="-36"/>
              <w:jc w:val="center"/>
              <w:rPr>
                <w:rFonts w:ascii="Arial" w:hAnsi="Arial" w:cs="Arial"/>
                <w:sz w:val="19"/>
                <w:szCs w:val="19"/>
              </w:rPr>
            </w:pPr>
            <w:r w:rsidRPr="00E3587A">
              <w:rPr>
                <w:rFonts w:ascii="Arial" w:hAnsi="Arial" w:cs="Arial"/>
                <w:sz w:val="19"/>
                <w:szCs w:val="19"/>
              </w:rPr>
              <w:t>2021</w:t>
            </w:r>
          </w:p>
        </w:tc>
        <w:tc>
          <w:tcPr>
            <w:tcW w:w="1149" w:type="dxa"/>
            <w:shd w:val="clear" w:color="auto" w:fill="auto"/>
          </w:tcPr>
          <w:p w14:paraId="09421FC4" w14:textId="3F164A62" w:rsidR="0049606E" w:rsidRPr="00E3587A" w:rsidRDefault="00D13919" w:rsidP="00871086">
            <w:pPr>
              <w:pBdr>
                <w:bottom w:val="single" w:sz="4" w:space="1" w:color="auto"/>
              </w:pBdr>
              <w:tabs>
                <w:tab w:val="center" w:pos="6480"/>
                <w:tab w:val="center" w:pos="8820"/>
              </w:tabs>
              <w:spacing w:line="380" w:lineRule="exact"/>
              <w:ind w:right="-36"/>
              <w:jc w:val="center"/>
              <w:rPr>
                <w:rFonts w:ascii="Arial" w:hAnsi="Arial" w:cs="Arial"/>
                <w:sz w:val="19"/>
                <w:szCs w:val="19"/>
              </w:rPr>
            </w:pPr>
            <w:r w:rsidRPr="00E3587A">
              <w:rPr>
                <w:rFonts w:ascii="Arial" w:hAnsi="Arial" w:cs="Arial"/>
                <w:sz w:val="19"/>
                <w:szCs w:val="19"/>
              </w:rPr>
              <w:t>2020</w:t>
            </w:r>
          </w:p>
        </w:tc>
        <w:tc>
          <w:tcPr>
            <w:tcW w:w="1149" w:type="dxa"/>
            <w:shd w:val="clear" w:color="auto" w:fill="auto"/>
          </w:tcPr>
          <w:p w14:paraId="48C95C7F" w14:textId="00CD775C" w:rsidR="0049606E" w:rsidRPr="00E3587A" w:rsidRDefault="00D13919" w:rsidP="00871086">
            <w:pPr>
              <w:pBdr>
                <w:bottom w:val="single" w:sz="4" w:space="1" w:color="auto"/>
              </w:pBdr>
              <w:tabs>
                <w:tab w:val="center" w:pos="6480"/>
                <w:tab w:val="center" w:pos="8820"/>
              </w:tabs>
              <w:spacing w:line="380" w:lineRule="exact"/>
              <w:ind w:right="-36"/>
              <w:jc w:val="center"/>
              <w:rPr>
                <w:rFonts w:ascii="Arial" w:hAnsi="Arial" w:cs="Arial"/>
                <w:sz w:val="19"/>
                <w:szCs w:val="19"/>
              </w:rPr>
            </w:pPr>
            <w:r w:rsidRPr="00E3587A">
              <w:rPr>
                <w:rFonts w:ascii="Arial" w:hAnsi="Arial" w:cs="Arial"/>
                <w:sz w:val="19"/>
                <w:szCs w:val="19"/>
              </w:rPr>
              <w:t>2021</w:t>
            </w:r>
          </w:p>
        </w:tc>
        <w:tc>
          <w:tcPr>
            <w:tcW w:w="1149" w:type="dxa"/>
            <w:shd w:val="clear" w:color="auto" w:fill="auto"/>
          </w:tcPr>
          <w:p w14:paraId="6FEE5A1D" w14:textId="3D3AA3DD" w:rsidR="0049606E" w:rsidRPr="00E3587A" w:rsidRDefault="00D13919" w:rsidP="00871086">
            <w:pPr>
              <w:pBdr>
                <w:bottom w:val="single" w:sz="4" w:space="1" w:color="auto"/>
              </w:pBdr>
              <w:tabs>
                <w:tab w:val="center" w:pos="6480"/>
                <w:tab w:val="center" w:pos="8820"/>
              </w:tabs>
              <w:spacing w:line="380" w:lineRule="exact"/>
              <w:ind w:right="-36"/>
              <w:jc w:val="center"/>
              <w:rPr>
                <w:rFonts w:ascii="Arial" w:hAnsi="Arial" w:cs="Arial"/>
                <w:sz w:val="19"/>
                <w:szCs w:val="19"/>
              </w:rPr>
            </w:pPr>
            <w:r w:rsidRPr="00E3587A">
              <w:rPr>
                <w:rFonts w:ascii="Arial" w:hAnsi="Arial" w:cs="Arial"/>
                <w:sz w:val="19"/>
                <w:szCs w:val="19"/>
              </w:rPr>
              <w:t>2020</w:t>
            </w:r>
          </w:p>
        </w:tc>
        <w:tc>
          <w:tcPr>
            <w:tcW w:w="1149" w:type="dxa"/>
            <w:shd w:val="clear" w:color="auto" w:fill="auto"/>
          </w:tcPr>
          <w:p w14:paraId="2603EC8B" w14:textId="7D0D881B" w:rsidR="0049606E" w:rsidRPr="00E3587A" w:rsidRDefault="00D13919" w:rsidP="00871086">
            <w:pPr>
              <w:pBdr>
                <w:bottom w:val="single" w:sz="4" w:space="1" w:color="auto"/>
              </w:pBdr>
              <w:tabs>
                <w:tab w:val="center" w:pos="6480"/>
                <w:tab w:val="center" w:pos="8820"/>
              </w:tabs>
              <w:spacing w:line="380" w:lineRule="exact"/>
              <w:ind w:right="-36"/>
              <w:jc w:val="center"/>
              <w:rPr>
                <w:rFonts w:ascii="Arial" w:hAnsi="Arial" w:cs="Arial"/>
                <w:sz w:val="19"/>
                <w:szCs w:val="19"/>
              </w:rPr>
            </w:pPr>
            <w:r w:rsidRPr="00E3587A">
              <w:rPr>
                <w:rFonts w:ascii="Arial" w:hAnsi="Arial" w:cs="Arial"/>
                <w:sz w:val="19"/>
                <w:szCs w:val="19"/>
              </w:rPr>
              <w:t>2021</w:t>
            </w:r>
          </w:p>
        </w:tc>
        <w:tc>
          <w:tcPr>
            <w:tcW w:w="1149" w:type="dxa"/>
            <w:shd w:val="clear" w:color="auto" w:fill="auto"/>
          </w:tcPr>
          <w:p w14:paraId="7F965A72" w14:textId="44A89652" w:rsidR="0049606E" w:rsidRPr="00E3587A" w:rsidRDefault="00D13919" w:rsidP="00871086">
            <w:pPr>
              <w:pBdr>
                <w:bottom w:val="single" w:sz="4" w:space="1" w:color="auto"/>
              </w:pBdr>
              <w:tabs>
                <w:tab w:val="center" w:pos="6480"/>
                <w:tab w:val="center" w:pos="8820"/>
              </w:tabs>
              <w:spacing w:line="380" w:lineRule="exact"/>
              <w:ind w:right="-36"/>
              <w:jc w:val="center"/>
              <w:rPr>
                <w:rFonts w:ascii="Arial" w:hAnsi="Arial" w:cs="Arial"/>
                <w:sz w:val="19"/>
                <w:szCs w:val="19"/>
              </w:rPr>
            </w:pPr>
            <w:r w:rsidRPr="00E3587A">
              <w:rPr>
                <w:rFonts w:ascii="Arial" w:hAnsi="Arial" w:cs="Arial"/>
                <w:sz w:val="19"/>
                <w:szCs w:val="19"/>
              </w:rPr>
              <w:t>2020</w:t>
            </w:r>
          </w:p>
        </w:tc>
      </w:tr>
      <w:tr w:rsidR="003347B1" w:rsidRPr="00E3587A" w14:paraId="25FF55BB" w14:textId="77777777" w:rsidTr="003C5C6A">
        <w:trPr>
          <w:trHeight w:val="270"/>
        </w:trPr>
        <w:tc>
          <w:tcPr>
            <w:tcW w:w="2076" w:type="dxa"/>
            <w:vAlign w:val="center"/>
          </w:tcPr>
          <w:p w14:paraId="4149D7BA" w14:textId="77777777" w:rsidR="003347B1" w:rsidRPr="00E3587A" w:rsidRDefault="003347B1" w:rsidP="003347B1">
            <w:pPr>
              <w:spacing w:line="380" w:lineRule="exact"/>
              <w:ind w:right="-36"/>
              <w:rPr>
                <w:rFonts w:ascii="Arial" w:eastAsia="Arial Unicode MS" w:hAnsi="Arial" w:cs="Arial"/>
                <w:sz w:val="19"/>
                <w:szCs w:val="19"/>
              </w:rPr>
            </w:pPr>
            <w:r w:rsidRPr="00E3587A">
              <w:rPr>
                <w:rFonts w:ascii="Arial" w:eastAsia="Arial Unicode MS" w:hAnsi="Arial" w:cs="Arial"/>
                <w:sz w:val="19"/>
                <w:szCs w:val="19"/>
              </w:rPr>
              <w:t>Finished goods</w:t>
            </w:r>
          </w:p>
        </w:tc>
        <w:tc>
          <w:tcPr>
            <w:tcW w:w="1149" w:type="dxa"/>
            <w:shd w:val="clear" w:color="auto" w:fill="auto"/>
            <w:vAlign w:val="center"/>
          </w:tcPr>
          <w:p w14:paraId="48E5D409" w14:textId="5E9703D0" w:rsidR="003347B1" w:rsidRPr="00E3587A" w:rsidRDefault="000009BD" w:rsidP="003C5C6A">
            <w:pPr>
              <w:pBdr>
                <w:bottom w:val="single" w:sz="4" w:space="1" w:color="auto"/>
              </w:pBdr>
              <w:tabs>
                <w:tab w:val="decimal" w:pos="792"/>
              </w:tabs>
              <w:spacing w:line="380" w:lineRule="exact"/>
              <w:ind w:left="-18" w:right="-11"/>
              <w:rPr>
                <w:rFonts w:ascii="Arial" w:hAnsi="Arial" w:cs="Arial"/>
                <w:sz w:val="19"/>
                <w:szCs w:val="19"/>
              </w:rPr>
            </w:pPr>
            <w:r w:rsidRPr="00E3587A">
              <w:rPr>
                <w:rFonts w:ascii="Arial" w:hAnsi="Arial" w:cs="Arial"/>
                <w:sz w:val="19"/>
                <w:szCs w:val="19"/>
              </w:rPr>
              <w:t>16,387</w:t>
            </w:r>
          </w:p>
        </w:tc>
        <w:tc>
          <w:tcPr>
            <w:tcW w:w="1149" w:type="dxa"/>
            <w:shd w:val="clear" w:color="auto" w:fill="auto"/>
            <w:vAlign w:val="center"/>
          </w:tcPr>
          <w:p w14:paraId="34043277" w14:textId="7B811CA8" w:rsidR="003347B1" w:rsidRPr="00E3587A" w:rsidRDefault="003347B1" w:rsidP="003C5C6A">
            <w:pPr>
              <w:pBdr>
                <w:bottom w:val="single" w:sz="4" w:space="1" w:color="auto"/>
              </w:pBdr>
              <w:tabs>
                <w:tab w:val="decimal" w:pos="792"/>
              </w:tabs>
              <w:spacing w:line="380" w:lineRule="exact"/>
              <w:ind w:left="-18" w:right="-11"/>
              <w:rPr>
                <w:rFonts w:ascii="Arial" w:hAnsi="Arial" w:cs="Arial"/>
                <w:sz w:val="19"/>
                <w:szCs w:val="19"/>
              </w:rPr>
            </w:pPr>
            <w:r w:rsidRPr="00E3587A">
              <w:rPr>
                <w:rFonts w:ascii="Arial" w:hAnsi="Arial" w:cs="Arial"/>
                <w:sz w:val="19"/>
                <w:szCs w:val="19"/>
              </w:rPr>
              <w:t>17,321</w:t>
            </w:r>
          </w:p>
        </w:tc>
        <w:tc>
          <w:tcPr>
            <w:tcW w:w="1149" w:type="dxa"/>
            <w:shd w:val="clear" w:color="auto" w:fill="auto"/>
            <w:vAlign w:val="center"/>
          </w:tcPr>
          <w:p w14:paraId="2010C6DD" w14:textId="48AB03EB" w:rsidR="003347B1" w:rsidRPr="00E3587A" w:rsidRDefault="000009BD" w:rsidP="003C5C6A">
            <w:pPr>
              <w:pBdr>
                <w:bottom w:val="single" w:sz="4" w:space="1" w:color="auto"/>
              </w:pBdr>
              <w:tabs>
                <w:tab w:val="decimal" w:pos="792"/>
              </w:tabs>
              <w:spacing w:line="380" w:lineRule="exact"/>
              <w:ind w:left="-18" w:right="-11"/>
              <w:rPr>
                <w:rFonts w:ascii="Arial" w:hAnsi="Arial" w:cs="Arial"/>
                <w:sz w:val="19"/>
                <w:szCs w:val="19"/>
              </w:rPr>
            </w:pPr>
            <w:r w:rsidRPr="00E3587A">
              <w:rPr>
                <w:rFonts w:ascii="Arial" w:hAnsi="Arial" w:cs="Arial"/>
                <w:sz w:val="19"/>
                <w:szCs w:val="19"/>
              </w:rPr>
              <w:t>(2,028)</w:t>
            </w:r>
          </w:p>
        </w:tc>
        <w:tc>
          <w:tcPr>
            <w:tcW w:w="1149" w:type="dxa"/>
            <w:shd w:val="clear" w:color="auto" w:fill="auto"/>
            <w:vAlign w:val="center"/>
          </w:tcPr>
          <w:p w14:paraId="3EA9D8A3" w14:textId="2BB2D29A" w:rsidR="003347B1" w:rsidRPr="00E3587A" w:rsidRDefault="003347B1" w:rsidP="003C5C6A">
            <w:pPr>
              <w:pBdr>
                <w:bottom w:val="single" w:sz="4" w:space="1" w:color="auto"/>
              </w:pBdr>
              <w:tabs>
                <w:tab w:val="decimal" w:pos="792"/>
              </w:tabs>
              <w:spacing w:line="380" w:lineRule="exact"/>
              <w:ind w:left="-18" w:right="-11"/>
              <w:rPr>
                <w:rFonts w:ascii="Arial" w:hAnsi="Arial" w:cs="Arial"/>
                <w:sz w:val="19"/>
                <w:szCs w:val="19"/>
              </w:rPr>
            </w:pPr>
            <w:r w:rsidRPr="00E3587A">
              <w:rPr>
                <w:rFonts w:ascii="Arial" w:hAnsi="Arial" w:cs="Arial"/>
                <w:sz w:val="19"/>
                <w:szCs w:val="19"/>
              </w:rPr>
              <w:t>(1,036)</w:t>
            </w:r>
          </w:p>
        </w:tc>
        <w:tc>
          <w:tcPr>
            <w:tcW w:w="1149" w:type="dxa"/>
            <w:shd w:val="clear" w:color="auto" w:fill="auto"/>
            <w:vAlign w:val="center"/>
          </w:tcPr>
          <w:p w14:paraId="14E8C294" w14:textId="50908F56" w:rsidR="003347B1" w:rsidRPr="00E3587A" w:rsidRDefault="000009BD" w:rsidP="003C5C6A">
            <w:pPr>
              <w:pBdr>
                <w:bottom w:val="single" w:sz="4" w:space="1" w:color="auto"/>
              </w:pBdr>
              <w:tabs>
                <w:tab w:val="decimal" w:pos="792"/>
              </w:tabs>
              <w:spacing w:line="380" w:lineRule="exact"/>
              <w:ind w:left="-18" w:right="-11"/>
              <w:rPr>
                <w:rFonts w:ascii="Arial" w:hAnsi="Arial" w:cs="Arial"/>
                <w:sz w:val="19"/>
                <w:szCs w:val="19"/>
              </w:rPr>
            </w:pPr>
            <w:r w:rsidRPr="00E3587A">
              <w:rPr>
                <w:rFonts w:ascii="Arial" w:hAnsi="Arial" w:cs="Arial"/>
                <w:sz w:val="19"/>
                <w:szCs w:val="19"/>
              </w:rPr>
              <w:t>14,359</w:t>
            </w:r>
          </w:p>
        </w:tc>
        <w:tc>
          <w:tcPr>
            <w:tcW w:w="1149" w:type="dxa"/>
            <w:shd w:val="clear" w:color="auto" w:fill="auto"/>
            <w:vAlign w:val="center"/>
          </w:tcPr>
          <w:p w14:paraId="407D67AE" w14:textId="7261058A" w:rsidR="003347B1" w:rsidRPr="00E3587A" w:rsidRDefault="003347B1" w:rsidP="003C5C6A">
            <w:pPr>
              <w:pBdr>
                <w:bottom w:val="single" w:sz="4" w:space="1" w:color="auto"/>
              </w:pBdr>
              <w:tabs>
                <w:tab w:val="decimal" w:pos="792"/>
              </w:tabs>
              <w:spacing w:line="380" w:lineRule="exact"/>
              <w:ind w:left="-18" w:right="-11"/>
              <w:rPr>
                <w:rFonts w:ascii="Arial" w:hAnsi="Arial" w:cs="Arial"/>
                <w:sz w:val="19"/>
                <w:szCs w:val="19"/>
              </w:rPr>
            </w:pPr>
            <w:r w:rsidRPr="00E3587A">
              <w:rPr>
                <w:rFonts w:ascii="Arial" w:hAnsi="Arial" w:cs="Arial"/>
                <w:sz w:val="19"/>
                <w:szCs w:val="19"/>
              </w:rPr>
              <w:t>16,285</w:t>
            </w:r>
          </w:p>
        </w:tc>
      </w:tr>
      <w:tr w:rsidR="003347B1" w:rsidRPr="00E3587A" w14:paraId="3531940B" w14:textId="77777777" w:rsidTr="003C5C6A">
        <w:tc>
          <w:tcPr>
            <w:tcW w:w="2076" w:type="dxa"/>
            <w:vAlign w:val="center"/>
          </w:tcPr>
          <w:p w14:paraId="14521C12" w14:textId="77777777" w:rsidR="003347B1" w:rsidRPr="00E3587A" w:rsidRDefault="003347B1" w:rsidP="003347B1">
            <w:pPr>
              <w:spacing w:line="380" w:lineRule="exact"/>
              <w:ind w:right="-36"/>
              <w:rPr>
                <w:rFonts w:ascii="Arial" w:eastAsia="Arial Unicode MS" w:hAnsi="Arial" w:cs="Arial"/>
                <w:sz w:val="19"/>
                <w:szCs w:val="19"/>
              </w:rPr>
            </w:pPr>
            <w:r w:rsidRPr="00E3587A">
              <w:rPr>
                <w:rFonts w:ascii="Arial" w:eastAsia="Arial Unicode MS" w:hAnsi="Arial" w:cs="Arial"/>
                <w:sz w:val="19"/>
                <w:szCs w:val="19"/>
              </w:rPr>
              <w:t>Total</w:t>
            </w:r>
          </w:p>
        </w:tc>
        <w:tc>
          <w:tcPr>
            <w:tcW w:w="1149" w:type="dxa"/>
            <w:shd w:val="clear" w:color="auto" w:fill="auto"/>
            <w:vAlign w:val="center"/>
          </w:tcPr>
          <w:p w14:paraId="2D0B9863" w14:textId="0272DC50" w:rsidR="003347B1" w:rsidRPr="00E3587A" w:rsidRDefault="000009BD" w:rsidP="003347B1">
            <w:pPr>
              <w:pBdr>
                <w:bottom w:val="double" w:sz="4" w:space="1" w:color="auto"/>
                <w:between w:val="single" w:sz="4" w:space="1" w:color="auto"/>
              </w:pBdr>
              <w:tabs>
                <w:tab w:val="decimal" w:pos="792"/>
              </w:tabs>
              <w:spacing w:line="380" w:lineRule="exact"/>
              <w:ind w:left="-18" w:right="-11"/>
              <w:rPr>
                <w:rFonts w:ascii="Arial" w:hAnsi="Arial" w:cs="Arial"/>
                <w:sz w:val="19"/>
                <w:szCs w:val="19"/>
              </w:rPr>
            </w:pPr>
            <w:r w:rsidRPr="00E3587A">
              <w:rPr>
                <w:rFonts w:ascii="Arial" w:hAnsi="Arial" w:cs="Arial"/>
                <w:sz w:val="19"/>
                <w:szCs w:val="19"/>
              </w:rPr>
              <w:t>16,387</w:t>
            </w:r>
          </w:p>
        </w:tc>
        <w:tc>
          <w:tcPr>
            <w:tcW w:w="1149" w:type="dxa"/>
            <w:shd w:val="clear" w:color="auto" w:fill="auto"/>
            <w:vAlign w:val="center"/>
          </w:tcPr>
          <w:p w14:paraId="30E1E123" w14:textId="561FBFD5" w:rsidR="003347B1" w:rsidRPr="00E3587A" w:rsidRDefault="003C5C6A" w:rsidP="003347B1">
            <w:pPr>
              <w:pBdr>
                <w:bottom w:val="double" w:sz="4" w:space="1" w:color="auto"/>
                <w:between w:val="single" w:sz="4" w:space="1" w:color="auto"/>
              </w:pBdr>
              <w:tabs>
                <w:tab w:val="decimal" w:pos="792"/>
              </w:tabs>
              <w:spacing w:line="380" w:lineRule="exact"/>
              <w:ind w:left="-18" w:right="-11"/>
              <w:rPr>
                <w:rFonts w:ascii="Arial" w:hAnsi="Arial" w:cs="Arial"/>
                <w:sz w:val="19"/>
                <w:szCs w:val="19"/>
              </w:rPr>
            </w:pPr>
            <w:r w:rsidRPr="00E3587A">
              <w:rPr>
                <w:rFonts w:ascii="Arial" w:hAnsi="Arial" w:cs="Arial"/>
                <w:sz w:val="19"/>
                <w:szCs w:val="19"/>
              </w:rPr>
              <w:t>17,321</w:t>
            </w:r>
          </w:p>
        </w:tc>
        <w:tc>
          <w:tcPr>
            <w:tcW w:w="1149" w:type="dxa"/>
            <w:shd w:val="clear" w:color="auto" w:fill="auto"/>
            <w:vAlign w:val="center"/>
          </w:tcPr>
          <w:p w14:paraId="6486C704" w14:textId="0343E634" w:rsidR="003347B1" w:rsidRPr="00E3587A" w:rsidRDefault="000009BD" w:rsidP="003347B1">
            <w:pPr>
              <w:pBdr>
                <w:bottom w:val="double" w:sz="4" w:space="1" w:color="auto"/>
                <w:between w:val="single" w:sz="4" w:space="1" w:color="auto"/>
              </w:pBdr>
              <w:tabs>
                <w:tab w:val="decimal" w:pos="792"/>
              </w:tabs>
              <w:spacing w:line="380" w:lineRule="exact"/>
              <w:ind w:left="-18" w:right="-11"/>
              <w:rPr>
                <w:rFonts w:ascii="Arial" w:hAnsi="Arial" w:cs="Arial"/>
                <w:sz w:val="19"/>
                <w:szCs w:val="19"/>
              </w:rPr>
            </w:pPr>
            <w:r w:rsidRPr="00E3587A">
              <w:rPr>
                <w:rFonts w:ascii="Arial" w:hAnsi="Arial" w:cs="Arial"/>
                <w:sz w:val="19"/>
                <w:szCs w:val="19"/>
              </w:rPr>
              <w:t>(2,028)</w:t>
            </w:r>
          </w:p>
        </w:tc>
        <w:tc>
          <w:tcPr>
            <w:tcW w:w="1149" w:type="dxa"/>
            <w:shd w:val="clear" w:color="auto" w:fill="auto"/>
            <w:vAlign w:val="center"/>
          </w:tcPr>
          <w:p w14:paraId="218DD359" w14:textId="3E903398" w:rsidR="003347B1" w:rsidRPr="00E3587A" w:rsidRDefault="003347B1" w:rsidP="003347B1">
            <w:pPr>
              <w:pBdr>
                <w:bottom w:val="double" w:sz="4" w:space="1" w:color="auto"/>
                <w:between w:val="single" w:sz="4" w:space="1" w:color="auto"/>
              </w:pBdr>
              <w:tabs>
                <w:tab w:val="decimal" w:pos="792"/>
              </w:tabs>
              <w:spacing w:line="380" w:lineRule="exact"/>
              <w:ind w:left="-18" w:right="-11"/>
              <w:rPr>
                <w:rFonts w:ascii="Arial" w:hAnsi="Arial" w:cs="Arial"/>
                <w:sz w:val="19"/>
                <w:szCs w:val="19"/>
              </w:rPr>
            </w:pPr>
            <w:r w:rsidRPr="00E3587A">
              <w:rPr>
                <w:rFonts w:ascii="Arial" w:hAnsi="Arial" w:cs="Arial"/>
                <w:sz w:val="19"/>
                <w:szCs w:val="19"/>
              </w:rPr>
              <w:t>(1,036)</w:t>
            </w:r>
          </w:p>
        </w:tc>
        <w:tc>
          <w:tcPr>
            <w:tcW w:w="1149" w:type="dxa"/>
            <w:shd w:val="clear" w:color="auto" w:fill="auto"/>
            <w:vAlign w:val="center"/>
          </w:tcPr>
          <w:p w14:paraId="58F1D093" w14:textId="689EEB33" w:rsidR="003347B1" w:rsidRPr="00E3587A" w:rsidRDefault="000009BD" w:rsidP="003347B1">
            <w:pPr>
              <w:pBdr>
                <w:bottom w:val="double" w:sz="4" w:space="1" w:color="auto"/>
                <w:between w:val="single" w:sz="4" w:space="1" w:color="auto"/>
              </w:pBdr>
              <w:tabs>
                <w:tab w:val="decimal" w:pos="792"/>
              </w:tabs>
              <w:spacing w:line="380" w:lineRule="exact"/>
              <w:ind w:left="-18" w:right="-11"/>
              <w:rPr>
                <w:rFonts w:ascii="Arial" w:hAnsi="Arial" w:cs="Arial"/>
                <w:sz w:val="19"/>
                <w:szCs w:val="19"/>
              </w:rPr>
            </w:pPr>
            <w:r w:rsidRPr="00E3587A">
              <w:rPr>
                <w:rFonts w:ascii="Arial" w:hAnsi="Arial" w:cs="Arial"/>
                <w:sz w:val="19"/>
                <w:szCs w:val="19"/>
              </w:rPr>
              <w:t>14,359</w:t>
            </w:r>
          </w:p>
        </w:tc>
        <w:tc>
          <w:tcPr>
            <w:tcW w:w="1149" w:type="dxa"/>
            <w:shd w:val="clear" w:color="auto" w:fill="auto"/>
            <w:vAlign w:val="center"/>
          </w:tcPr>
          <w:p w14:paraId="4FDB9009" w14:textId="7B040787" w:rsidR="003347B1" w:rsidRPr="00E3587A" w:rsidRDefault="003C5C6A" w:rsidP="003347B1">
            <w:pPr>
              <w:pBdr>
                <w:bottom w:val="double" w:sz="4" w:space="1" w:color="auto"/>
                <w:between w:val="single" w:sz="4" w:space="1" w:color="auto"/>
              </w:pBdr>
              <w:tabs>
                <w:tab w:val="decimal" w:pos="792"/>
              </w:tabs>
              <w:spacing w:line="380" w:lineRule="exact"/>
              <w:ind w:left="-18" w:right="-11"/>
              <w:rPr>
                <w:rFonts w:ascii="Arial" w:hAnsi="Arial" w:cs="Arial"/>
                <w:sz w:val="19"/>
                <w:szCs w:val="19"/>
              </w:rPr>
            </w:pPr>
            <w:r w:rsidRPr="00E3587A">
              <w:rPr>
                <w:rFonts w:ascii="Arial" w:hAnsi="Arial" w:cs="Arial"/>
                <w:sz w:val="19"/>
                <w:szCs w:val="19"/>
              </w:rPr>
              <w:t>16,285</w:t>
            </w:r>
          </w:p>
        </w:tc>
      </w:tr>
    </w:tbl>
    <w:p w14:paraId="4A093D9E" w14:textId="2266FB4A" w:rsidR="00FE29E4" w:rsidRPr="00E3587A" w:rsidRDefault="00871086" w:rsidP="0049606E">
      <w:pPr>
        <w:tabs>
          <w:tab w:val="left" w:pos="720"/>
          <w:tab w:val="left" w:pos="2160"/>
        </w:tabs>
        <w:spacing w:before="240" w:after="120" w:line="380" w:lineRule="exact"/>
        <w:ind w:left="547" w:hanging="547"/>
        <w:jc w:val="both"/>
        <w:rPr>
          <w:rFonts w:ascii="Arial" w:hAnsi="Arial" w:cs="Arial"/>
          <w:b/>
          <w:bCs/>
          <w:sz w:val="22"/>
          <w:szCs w:val="22"/>
        </w:rPr>
      </w:pPr>
      <w:r w:rsidRPr="00E3587A">
        <w:rPr>
          <w:rFonts w:ascii="Arial" w:hAnsi="Arial" w:cs="Arial"/>
          <w:b/>
          <w:bCs/>
          <w:sz w:val="22"/>
          <w:szCs w:val="22"/>
        </w:rPr>
        <w:t>1</w:t>
      </w:r>
      <w:r w:rsidR="00043ED1" w:rsidRPr="00E3587A">
        <w:rPr>
          <w:rFonts w:ascii="Arial" w:hAnsi="Arial" w:cs="Arial"/>
          <w:b/>
          <w:bCs/>
          <w:sz w:val="22"/>
          <w:szCs w:val="22"/>
        </w:rPr>
        <w:t>1</w:t>
      </w:r>
      <w:r w:rsidR="00E62BEE" w:rsidRPr="00E3587A">
        <w:rPr>
          <w:rFonts w:ascii="Arial" w:hAnsi="Arial" w:cs="Arial"/>
          <w:b/>
          <w:bCs/>
          <w:sz w:val="22"/>
          <w:szCs w:val="22"/>
        </w:rPr>
        <w:t>.</w:t>
      </w:r>
      <w:r w:rsidR="00E62BEE" w:rsidRPr="00E3587A">
        <w:rPr>
          <w:rFonts w:ascii="Arial" w:hAnsi="Arial" w:cs="Arial"/>
          <w:b/>
          <w:bCs/>
          <w:sz w:val="22"/>
          <w:szCs w:val="22"/>
        </w:rPr>
        <w:tab/>
      </w:r>
      <w:r w:rsidR="00FE29E4" w:rsidRPr="00E3587A">
        <w:rPr>
          <w:rFonts w:ascii="Arial" w:hAnsi="Arial" w:cs="Arial"/>
          <w:b/>
          <w:bCs/>
          <w:sz w:val="22"/>
          <w:szCs w:val="22"/>
        </w:rPr>
        <w:t xml:space="preserve">Restricted bank deposits </w:t>
      </w:r>
    </w:p>
    <w:p w14:paraId="5F8DA525" w14:textId="7665AC48" w:rsidR="00FE29E4" w:rsidRPr="00E3587A" w:rsidRDefault="00FE29E4" w:rsidP="001050EC">
      <w:pPr>
        <w:tabs>
          <w:tab w:val="left" w:pos="720"/>
          <w:tab w:val="left" w:pos="2160"/>
        </w:tabs>
        <w:spacing w:before="120" w:after="120" w:line="380" w:lineRule="exact"/>
        <w:ind w:left="540" w:hanging="540"/>
        <w:jc w:val="both"/>
        <w:rPr>
          <w:rFonts w:ascii="Arial" w:eastAsia="Arial Unicode MS" w:hAnsi="Arial" w:cs="Arial"/>
          <w:sz w:val="22"/>
          <w:szCs w:val="22"/>
        </w:rPr>
      </w:pPr>
      <w:r w:rsidRPr="00E3587A">
        <w:rPr>
          <w:rFonts w:ascii="Arial" w:eastAsia="Arial Unicode MS" w:hAnsi="Arial" w:cs="Arial"/>
          <w:sz w:val="22"/>
          <w:szCs w:val="22"/>
        </w:rPr>
        <w:tab/>
      </w:r>
      <w:r w:rsidR="00871086" w:rsidRPr="00E3587A">
        <w:rPr>
          <w:rFonts w:ascii="Arial" w:eastAsia="Arial Unicode MS" w:hAnsi="Arial" w:cs="Arial"/>
          <w:sz w:val="22"/>
          <w:szCs w:val="22"/>
        </w:rPr>
        <w:t xml:space="preserve">These represent fixed deposits </w:t>
      </w:r>
      <w:r w:rsidR="000F4483" w:rsidRPr="00E3587A">
        <w:rPr>
          <w:rFonts w:ascii="Arial" w:eastAsia="Arial Unicode MS" w:hAnsi="Arial" w:cs="Arial"/>
          <w:sz w:val="22"/>
          <w:szCs w:val="22"/>
        </w:rPr>
        <w:t>which the Group has</w:t>
      </w:r>
      <w:r w:rsidR="00871086" w:rsidRPr="00E3587A">
        <w:rPr>
          <w:rFonts w:ascii="Arial" w:eastAsia="Arial Unicode MS" w:hAnsi="Arial" w:cs="Arial"/>
          <w:sz w:val="22"/>
          <w:szCs w:val="22"/>
        </w:rPr>
        <w:t xml:space="preserve"> pledged with the banks to secure credit facilities, short-term and long-term loans and bank guarantees of the Group.</w:t>
      </w:r>
    </w:p>
    <w:p w14:paraId="13692747" w14:textId="77777777" w:rsidR="006C0E3A" w:rsidRPr="00E3587A" w:rsidRDefault="006C0E3A">
      <w:pPr>
        <w:overflowPunct/>
        <w:autoSpaceDE/>
        <w:autoSpaceDN/>
        <w:adjustRightInd/>
        <w:textAlignment w:val="auto"/>
        <w:rPr>
          <w:rFonts w:ascii="Arial" w:eastAsia="Arial Unicode MS" w:hAnsi="Arial" w:cs="Arial"/>
          <w:b/>
          <w:bCs/>
          <w:sz w:val="22"/>
          <w:szCs w:val="22"/>
        </w:rPr>
      </w:pPr>
      <w:r w:rsidRPr="00E3587A">
        <w:rPr>
          <w:rFonts w:ascii="Arial" w:eastAsia="Arial Unicode MS" w:hAnsi="Arial" w:cs="Arial"/>
          <w:b/>
          <w:bCs/>
          <w:sz w:val="22"/>
          <w:szCs w:val="22"/>
        </w:rPr>
        <w:br w:type="page"/>
      </w:r>
    </w:p>
    <w:p w14:paraId="2563A12E" w14:textId="5E162A7F" w:rsidR="00C46ED8" w:rsidRPr="00E3587A" w:rsidRDefault="00C46ED8" w:rsidP="00C46ED8">
      <w:pPr>
        <w:tabs>
          <w:tab w:val="left" w:pos="720"/>
          <w:tab w:val="left" w:pos="2160"/>
        </w:tabs>
        <w:spacing w:before="120" w:after="120" w:line="380" w:lineRule="exact"/>
        <w:ind w:left="547" w:hanging="547"/>
        <w:rPr>
          <w:rFonts w:ascii="Arial" w:eastAsia="Arial Unicode MS" w:hAnsi="Arial" w:cs="Arial"/>
          <w:b/>
          <w:bCs/>
          <w:sz w:val="22"/>
          <w:szCs w:val="22"/>
        </w:rPr>
      </w:pPr>
      <w:r w:rsidRPr="00E3587A">
        <w:rPr>
          <w:rFonts w:ascii="Arial" w:eastAsia="Arial Unicode MS" w:hAnsi="Arial" w:cs="Arial"/>
          <w:b/>
          <w:bCs/>
          <w:sz w:val="22"/>
          <w:szCs w:val="22"/>
        </w:rPr>
        <w:lastRenderedPageBreak/>
        <w:t>1</w:t>
      </w:r>
      <w:r w:rsidR="00043ED1" w:rsidRPr="00E3587A">
        <w:rPr>
          <w:rFonts w:ascii="Arial" w:eastAsia="Arial Unicode MS" w:hAnsi="Arial" w:cs="Arial"/>
          <w:b/>
          <w:bCs/>
          <w:sz w:val="22"/>
          <w:szCs w:val="22"/>
        </w:rPr>
        <w:t>2</w:t>
      </w:r>
      <w:r w:rsidRPr="00E3587A">
        <w:rPr>
          <w:rFonts w:ascii="Arial" w:eastAsia="Arial Unicode MS" w:hAnsi="Arial" w:cs="Arial"/>
          <w:b/>
          <w:bCs/>
          <w:sz w:val="22"/>
          <w:szCs w:val="22"/>
        </w:rPr>
        <w:t>.</w:t>
      </w:r>
      <w:r w:rsidRPr="00E3587A">
        <w:rPr>
          <w:rFonts w:ascii="Arial" w:eastAsia="Arial Unicode MS" w:hAnsi="Arial" w:cs="Arial" w:hint="cs"/>
          <w:b/>
          <w:bCs/>
          <w:sz w:val="22"/>
          <w:szCs w:val="22"/>
          <w:cs/>
        </w:rPr>
        <w:tab/>
      </w:r>
      <w:r w:rsidRPr="00E3587A">
        <w:rPr>
          <w:rFonts w:ascii="Arial" w:eastAsia="Arial Unicode MS" w:hAnsi="Arial" w:cs="Arial"/>
          <w:b/>
          <w:bCs/>
          <w:sz w:val="22"/>
          <w:szCs w:val="22"/>
        </w:rPr>
        <w:t>Other non-current financial assets</w:t>
      </w:r>
    </w:p>
    <w:p w14:paraId="7A2B24D8" w14:textId="77777777" w:rsidR="00C46ED8" w:rsidRPr="00E3587A" w:rsidRDefault="00C46ED8" w:rsidP="00C46ED8">
      <w:pPr>
        <w:tabs>
          <w:tab w:val="left" w:pos="2160"/>
        </w:tabs>
        <w:spacing w:before="120" w:line="380" w:lineRule="exact"/>
        <w:ind w:left="533" w:hanging="533"/>
        <w:jc w:val="both"/>
        <w:rPr>
          <w:rFonts w:ascii="Arial" w:eastAsia="Arial Unicode MS" w:hAnsi="Arial" w:cs="Arial"/>
          <w:sz w:val="22"/>
          <w:szCs w:val="22"/>
        </w:rPr>
      </w:pPr>
      <w:r w:rsidRPr="00E3587A">
        <w:rPr>
          <w:rFonts w:ascii="Arial" w:hAnsi="Arial"/>
          <w:sz w:val="32"/>
          <w:szCs w:val="32"/>
          <w:cs/>
        </w:rPr>
        <w:tab/>
      </w:r>
      <w:r w:rsidRPr="00E3587A">
        <w:rPr>
          <w:rFonts w:ascii="Arial" w:eastAsia="Arial Unicode MS" w:hAnsi="Arial" w:cs="Arial"/>
          <w:sz w:val="22"/>
          <w:szCs w:val="22"/>
        </w:rPr>
        <w:t>Other non-current financial assets are investments in non-listed equity which are designated to measure fair value through profit or loss as details below.</w:t>
      </w:r>
    </w:p>
    <w:p w14:paraId="64316914" w14:textId="77777777" w:rsidR="00C46ED8" w:rsidRPr="00E3587A" w:rsidRDefault="00C46ED8" w:rsidP="00C46ED8">
      <w:pPr>
        <w:tabs>
          <w:tab w:val="left" w:pos="2160"/>
        </w:tabs>
        <w:spacing w:before="120" w:after="120" w:line="380" w:lineRule="exact"/>
        <w:ind w:left="533" w:hanging="533"/>
        <w:jc w:val="right"/>
        <w:rPr>
          <w:rFonts w:ascii="Arial" w:eastAsia="Arial Unicode MS" w:hAnsi="Arial" w:cs="Arial"/>
          <w:sz w:val="16"/>
          <w:szCs w:val="16"/>
        </w:rPr>
      </w:pPr>
      <w:r w:rsidRPr="00E3587A">
        <w:rPr>
          <w:rFonts w:ascii="Arial" w:hAnsi="Arial" w:cs="Arial"/>
          <w:sz w:val="16"/>
          <w:szCs w:val="16"/>
        </w:rPr>
        <w:tab/>
      </w:r>
      <w:r w:rsidRPr="00E3587A">
        <w:rPr>
          <w:rFonts w:ascii="Arial" w:hAnsi="Arial" w:cs="Arial"/>
          <w:sz w:val="16"/>
          <w:szCs w:val="16"/>
        </w:rPr>
        <w:tab/>
      </w:r>
      <w:r w:rsidRPr="00E3587A">
        <w:rPr>
          <w:rFonts w:ascii="Arial" w:hAnsi="Arial" w:cs="Arial"/>
          <w:sz w:val="16"/>
          <w:szCs w:val="16"/>
        </w:rPr>
        <w:tab/>
      </w:r>
      <w:r w:rsidRPr="00E3587A">
        <w:rPr>
          <w:rFonts w:ascii="Arial" w:hAnsi="Arial" w:cs="Arial"/>
          <w:sz w:val="16"/>
          <w:szCs w:val="16"/>
        </w:rPr>
        <w:tab/>
      </w:r>
      <w:r w:rsidRPr="00E3587A">
        <w:rPr>
          <w:rFonts w:ascii="Arial" w:hAnsi="Arial" w:cs="Arial"/>
          <w:sz w:val="16"/>
          <w:szCs w:val="16"/>
        </w:rPr>
        <w:tab/>
      </w:r>
      <w:r w:rsidRPr="00E3587A">
        <w:rPr>
          <w:rFonts w:ascii="Arial" w:hAnsi="Arial" w:cs="Arial"/>
          <w:sz w:val="16"/>
          <w:szCs w:val="16"/>
        </w:rPr>
        <w:tab/>
      </w:r>
      <w:r w:rsidRPr="00E3587A">
        <w:rPr>
          <w:rFonts w:ascii="Arial" w:hAnsi="Arial" w:cs="Arial"/>
          <w:sz w:val="16"/>
          <w:szCs w:val="16"/>
        </w:rPr>
        <w:tab/>
      </w:r>
      <w:r w:rsidRPr="00E3587A">
        <w:rPr>
          <w:rFonts w:ascii="Arial" w:hAnsi="Arial" w:cs="Arial"/>
          <w:sz w:val="16"/>
          <w:szCs w:val="16"/>
        </w:rPr>
        <w:tab/>
      </w:r>
      <w:r w:rsidRPr="00E3587A">
        <w:rPr>
          <w:rFonts w:ascii="Arial" w:hAnsi="Arial" w:cs="Arial"/>
          <w:sz w:val="16"/>
          <w:szCs w:val="16"/>
        </w:rPr>
        <w:tab/>
        <w:t>(Unit: Thousand Baht)</w:t>
      </w:r>
    </w:p>
    <w:tbl>
      <w:tblPr>
        <w:tblW w:w="9180" w:type="dxa"/>
        <w:tblInd w:w="450" w:type="dxa"/>
        <w:tblLayout w:type="fixed"/>
        <w:tblLook w:val="04A0" w:firstRow="1" w:lastRow="0" w:firstColumn="1" w:lastColumn="0" w:noHBand="0" w:noVBand="1"/>
      </w:tblPr>
      <w:tblGrid>
        <w:gridCol w:w="2610"/>
        <w:gridCol w:w="1095"/>
        <w:gridCol w:w="1095"/>
        <w:gridCol w:w="1095"/>
        <w:gridCol w:w="1095"/>
        <w:gridCol w:w="1095"/>
        <w:gridCol w:w="1095"/>
      </w:tblGrid>
      <w:tr w:rsidR="00C46ED8" w:rsidRPr="00E3587A" w14:paraId="489D28E5" w14:textId="77777777" w:rsidTr="00C46ED8">
        <w:tc>
          <w:tcPr>
            <w:tcW w:w="2610" w:type="dxa"/>
          </w:tcPr>
          <w:p w14:paraId="569912C9" w14:textId="77777777" w:rsidR="00C46ED8" w:rsidRPr="00E3587A" w:rsidRDefault="00C46ED8" w:rsidP="007C6916">
            <w:pPr>
              <w:spacing w:line="340" w:lineRule="exact"/>
              <w:jc w:val="center"/>
              <w:rPr>
                <w:rFonts w:ascii="Arial" w:hAnsi="Arial" w:cs="Arial"/>
                <w:sz w:val="16"/>
                <w:szCs w:val="16"/>
              </w:rPr>
            </w:pPr>
          </w:p>
        </w:tc>
        <w:tc>
          <w:tcPr>
            <w:tcW w:w="6570" w:type="dxa"/>
            <w:gridSpan w:val="6"/>
            <w:vAlign w:val="bottom"/>
            <w:hideMark/>
          </w:tcPr>
          <w:p w14:paraId="49727FC9" w14:textId="77777777" w:rsidR="00C46ED8" w:rsidRPr="00E3587A" w:rsidRDefault="00C46ED8" w:rsidP="007C6916">
            <w:pPr>
              <w:pBdr>
                <w:bottom w:val="single" w:sz="4" w:space="1" w:color="auto"/>
              </w:pBdr>
              <w:spacing w:line="340" w:lineRule="exact"/>
              <w:jc w:val="center"/>
              <w:rPr>
                <w:rFonts w:ascii="Arial" w:hAnsi="Arial" w:cs="Arial"/>
                <w:sz w:val="16"/>
                <w:szCs w:val="16"/>
              </w:rPr>
            </w:pPr>
            <w:r w:rsidRPr="00E3587A">
              <w:rPr>
                <w:rFonts w:ascii="Arial" w:hAnsi="Arial" w:cs="Arial"/>
                <w:sz w:val="16"/>
                <w:szCs w:val="16"/>
              </w:rPr>
              <w:t>Consolidated financial statements</w:t>
            </w:r>
          </w:p>
        </w:tc>
      </w:tr>
      <w:tr w:rsidR="00C46ED8" w:rsidRPr="00E3587A" w14:paraId="784DC965" w14:textId="77777777" w:rsidTr="00C46ED8">
        <w:tc>
          <w:tcPr>
            <w:tcW w:w="2610" w:type="dxa"/>
            <w:vAlign w:val="bottom"/>
            <w:hideMark/>
          </w:tcPr>
          <w:p w14:paraId="5036C217" w14:textId="77777777" w:rsidR="00C46ED8" w:rsidRPr="00E3587A" w:rsidRDefault="00C46ED8" w:rsidP="007C6916">
            <w:pPr>
              <w:pBdr>
                <w:bottom w:val="single" w:sz="4" w:space="1" w:color="auto"/>
              </w:pBdr>
              <w:spacing w:line="340" w:lineRule="exact"/>
              <w:jc w:val="center"/>
              <w:rPr>
                <w:rFonts w:ascii="Arial" w:hAnsi="Arial" w:cs="Arial"/>
                <w:sz w:val="16"/>
                <w:szCs w:val="16"/>
              </w:rPr>
            </w:pPr>
            <w:r w:rsidRPr="00E3587A">
              <w:rPr>
                <w:rFonts w:ascii="Arial" w:hAnsi="Arial" w:cs="Arial"/>
                <w:sz w:val="16"/>
                <w:szCs w:val="16"/>
              </w:rPr>
              <w:t>Company’s name</w:t>
            </w:r>
          </w:p>
        </w:tc>
        <w:tc>
          <w:tcPr>
            <w:tcW w:w="2190" w:type="dxa"/>
            <w:gridSpan w:val="2"/>
            <w:vAlign w:val="bottom"/>
            <w:hideMark/>
          </w:tcPr>
          <w:p w14:paraId="5FC0D195" w14:textId="77777777" w:rsidR="00C46ED8" w:rsidRPr="00E3587A" w:rsidRDefault="00C46ED8" w:rsidP="007C6916">
            <w:pPr>
              <w:pBdr>
                <w:bottom w:val="single" w:sz="4" w:space="1" w:color="auto"/>
              </w:pBdr>
              <w:spacing w:line="340" w:lineRule="exact"/>
              <w:jc w:val="center"/>
              <w:rPr>
                <w:rFonts w:ascii="Arial" w:hAnsi="Arial" w:cs="Arial"/>
                <w:sz w:val="16"/>
                <w:szCs w:val="16"/>
              </w:rPr>
            </w:pPr>
            <w:r w:rsidRPr="00E3587A">
              <w:rPr>
                <w:rFonts w:ascii="Arial" w:hAnsi="Arial" w:cs="Arial"/>
                <w:sz w:val="16"/>
                <w:szCs w:val="16"/>
              </w:rPr>
              <w:t>Paid-up capital</w:t>
            </w:r>
          </w:p>
        </w:tc>
        <w:tc>
          <w:tcPr>
            <w:tcW w:w="2190" w:type="dxa"/>
            <w:gridSpan w:val="2"/>
            <w:vAlign w:val="bottom"/>
            <w:hideMark/>
          </w:tcPr>
          <w:p w14:paraId="03352A2F" w14:textId="77777777" w:rsidR="00C46ED8" w:rsidRPr="00E3587A" w:rsidRDefault="00C46ED8" w:rsidP="007C6916">
            <w:pPr>
              <w:pBdr>
                <w:bottom w:val="single" w:sz="4" w:space="1" w:color="auto"/>
              </w:pBdr>
              <w:spacing w:line="340" w:lineRule="exact"/>
              <w:jc w:val="center"/>
              <w:rPr>
                <w:rFonts w:ascii="Arial" w:hAnsi="Arial" w:cs="Arial"/>
                <w:sz w:val="16"/>
                <w:szCs w:val="16"/>
              </w:rPr>
            </w:pPr>
            <w:r w:rsidRPr="00E3587A">
              <w:rPr>
                <w:rFonts w:ascii="Arial" w:hAnsi="Arial" w:cs="Arial"/>
                <w:sz w:val="16"/>
                <w:szCs w:val="16"/>
              </w:rPr>
              <w:t>Shareholding percentage</w:t>
            </w:r>
          </w:p>
        </w:tc>
        <w:tc>
          <w:tcPr>
            <w:tcW w:w="2190" w:type="dxa"/>
            <w:gridSpan w:val="2"/>
            <w:vAlign w:val="bottom"/>
            <w:hideMark/>
          </w:tcPr>
          <w:p w14:paraId="299FF384" w14:textId="77777777" w:rsidR="00C46ED8" w:rsidRPr="00E3587A" w:rsidRDefault="00C46ED8" w:rsidP="007C6916">
            <w:pPr>
              <w:pBdr>
                <w:bottom w:val="single" w:sz="4" w:space="1" w:color="auto"/>
              </w:pBdr>
              <w:spacing w:line="340" w:lineRule="exact"/>
              <w:jc w:val="center"/>
              <w:rPr>
                <w:rFonts w:ascii="Arial" w:hAnsi="Arial" w:cs="Arial"/>
                <w:sz w:val="16"/>
                <w:szCs w:val="16"/>
              </w:rPr>
            </w:pPr>
            <w:r w:rsidRPr="00E3587A">
              <w:rPr>
                <w:rFonts w:ascii="Arial" w:hAnsi="Arial" w:cs="Arial"/>
                <w:sz w:val="16"/>
                <w:szCs w:val="16"/>
              </w:rPr>
              <w:t>Carrying value</w:t>
            </w:r>
          </w:p>
        </w:tc>
      </w:tr>
      <w:tr w:rsidR="00C46ED8" w:rsidRPr="00E3587A" w14:paraId="70D9099A" w14:textId="77777777" w:rsidTr="00C46ED8">
        <w:tc>
          <w:tcPr>
            <w:tcW w:w="2610" w:type="dxa"/>
          </w:tcPr>
          <w:p w14:paraId="5B34329B" w14:textId="77777777" w:rsidR="00C46ED8" w:rsidRPr="00E3587A" w:rsidRDefault="00C46ED8" w:rsidP="007C6916">
            <w:pPr>
              <w:spacing w:line="340" w:lineRule="exact"/>
              <w:jc w:val="center"/>
              <w:rPr>
                <w:rFonts w:ascii="Arial" w:hAnsi="Arial" w:cs="Arial"/>
                <w:sz w:val="16"/>
                <w:szCs w:val="16"/>
              </w:rPr>
            </w:pPr>
          </w:p>
        </w:tc>
        <w:tc>
          <w:tcPr>
            <w:tcW w:w="1095" w:type="dxa"/>
            <w:vAlign w:val="bottom"/>
            <w:hideMark/>
          </w:tcPr>
          <w:p w14:paraId="4971D6C8" w14:textId="77777777" w:rsidR="00C46ED8" w:rsidRPr="00E3587A" w:rsidRDefault="00C46ED8" w:rsidP="007C6916">
            <w:pPr>
              <w:pBdr>
                <w:bottom w:val="single" w:sz="4" w:space="1" w:color="auto"/>
              </w:pBdr>
              <w:spacing w:line="340" w:lineRule="exact"/>
              <w:ind w:left="-18" w:right="-18"/>
              <w:jc w:val="center"/>
              <w:rPr>
                <w:rFonts w:ascii="Arial" w:hAnsi="Arial" w:cs="Arial"/>
                <w:sz w:val="16"/>
                <w:szCs w:val="16"/>
              </w:rPr>
            </w:pPr>
            <w:r w:rsidRPr="00E3587A">
              <w:rPr>
                <w:rFonts w:ascii="Arial" w:hAnsi="Arial" w:cs="Arial"/>
                <w:sz w:val="16"/>
                <w:szCs w:val="16"/>
              </w:rPr>
              <w:t>2021</w:t>
            </w:r>
          </w:p>
        </w:tc>
        <w:tc>
          <w:tcPr>
            <w:tcW w:w="1095" w:type="dxa"/>
            <w:vAlign w:val="bottom"/>
            <w:hideMark/>
          </w:tcPr>
          <w:p w14:paraId="2F498C00" w14:textId="64A49BB5" w:rsidR="00C46ED8" w:rsidRPr="00E3587A" w:rsidRDefault="00C46ED8" w:rsidP="007C6916">
            <w:pPr>
              <w:pBdr>
                <w:bottom w:val="single" w:sz="4" w:space="1" w:color="auto"/>
              </w:pBdr>
              <w:spacing w:line="340" w:lineRule="exact"/>
              <w:ind w:left="-18" w:right="-18"/>
              <w:jc w:val="center"/>
              <w:rPr>
                <w:rFonts w:ascii="Arial" w:hAnsi="Arial" w:cs="Arial"/>
                <w:sz w:val="16"/>
                <w:szCs w:val="16"/>
              </w:rPr>
            </w:pPr>
            <w:r w:rsidRPr="00E3587A">
              <w:rPr>
                <w:rFonts w:ascii="Arial" w:hAnsi="Arial" w:cs="Arial"/>
                <w:sz w:val="16"/>
                <w:szCs w:val="16"/>
              </w:rPr>
              <w:t>2020</w:t>
            </w:r>
          </w:p>
        </w:tc>
        <w:tc>
          <w:tcPr>
            <w:tcW w:w="1095" w:type="dxa"/>
            <w:vAlign w:val="bottom"/>
            <w:hideMark/>
          </w:tcPr>
          <w:p w14:paraId="3784F226" w14:textId="77777777" w:rsidR="00C46ED8" w:rsidRPr="00E3587A" w:rsidRDefault="00C46ED8" w:rsidP="007C6916">
            <w:pPr>
              <w:pBdr>
                <w:bottom w:val="single" w:sz="4" w:space="1" w:color="auto"/>
              </w:pBdr>
              <w:spacing w:line="340" w:lineRule="exact"/>
              <w:ind w:left="-18" w:right="-18"/>
              <w:jc w:val="center"/>
              <w:rPr>
                <w:rFonts w:ascii="Arial" w:hAnsi="Arial" w:cs="Arial"/>
                <w:sz w:val="16"/>
                <w:szCs w:val="16"/>
              </w:rPr>
            </w:pPr>
            <w:r w:rsidRPr="00E3587A">
              <w:rPr>
                <w:rFonts w:ascii="Arial" w:hAnsi="Arial" w:cs="Arial"/>
                <w:sz w:val="16"/>
                <w:szCs w:val="16"/>
              </w:rPr>
              <w:t>2021</w:t>
            </w:r>
          </w:p>
        </w:tc>
        <w:tc>
          <w:tcPr>
            <w:tcW w:w="1095" w:type="dxa"/>
            <w:vAlign w:val="bottom"/>
            <w:hideMark/>
          </w:tcPr>
          <w:p w14:paraId="024A79EB" w14:textId="423EAE07" w:rsidR="00C46ED8" w:rsidRPr="00E3587A" w:rsidRDefault="00C46ED8" w:rsidP="007C6916">
            <w:pPr>
              <w:pBdr>
                <w:bottom w:val="single" w:sz="4" w:space="1" w:color="auto"/>
              </w:pBdr>
              <w:spacing w:line="340" w:lineRule="exact"/>
              <w:ind w:left="-18" w:right="-18"/>
              <w:jc w:val="center"/>
              <w:rPr>
                <w:rFonts w:ascii="Arial" w:hAnsi="Arial" w:cs="Arial"/>
                <w:sz w:val="16"/>
                <w:szCs w:val="16"/>
              </w:rPr>
            </w:pPr>
            <w:r w:rsidRPr="00E3587A">
              <w:rPr>
                <w:rFonts w:ascii="Arial" w:hAnsi="Arial" w:cs="Arial"/>
                <w:sz w:val="16"/>
                <w:szCs w:val="16"/>
              </w:rPr>
              <w:t>2020</w:t>
            </w:r>
          </w:p>
        </w:tc>
        <w:tc>
          <w:tcPr>
            <w:tcW w:w="1095" w:type="dxa"/>
            <w:vAlign w:val="bottom"/>
            <w:hideMark/>
          </w:tcPr>
          <w:p w14:paraId="27EE5032" w14:textId="77777777" w:rsidR="00C46ED8" w:rsidRPr="00E3587A" w:rsidRDefault="00C46ED8" w:rsidP="007C6916">
            <w:pPr>
              <w:pBdr>
                <w:bottom w:val="single" w:sz="4" w:space="1" w:color="auto"/>
              </w:pBdr>
              <w:spacing w:line="340" w:lineRule="exact"/>
              <w:ind w:left="-18" w:right="-18"/>
              <w:jc w:val="center"/>
              <w:rPr>
                <w:rFonts w:ascii="Arial" w:hAnsi="Arial" w:cs="Arial"/>
                <w:sz w:val="16"/>
                <w:szCs w:val="16"/>
              </w:rPr>
            </w:pPr>
            <w:r w:rsidRPr="00E3587A">
              <w:rPr>
                <w:rFonts w:ascii="Arial" w:hAnsi="Arial" w:cs="Arial"/>
                <w:sz w:val="16"/>
                <w:szCs w:val="16"/>
              </w:rPr>
              <w:t>2021</w:t>
            </w:r>
          </w:p>
        </w:tc>
        <w:tc>
          <w:tcPr>
            <w:tcW w:w="1095" w:type="dxa"/>
            <w:vAlign w:val="bottom"/>
            <w:hideMark/>
          </w:tcPr>
          <w:p w14:paraId="7C876274" w14:textId="4F354BE8" w:rsidR="00C46ED8" w:rsidRPr="00E3587A" w:rsidRDefault="00C46ED8" w:rsidP="007C6916">
            <w:pPr>
              <w:pBdr>
                <w:bottom w:val="single" w:sz="4" w:space="1" w:color="auto"/>
              </w:pBdr>
              <w:spacing w:line="340" w:lineRule="exact"/>
              <w:ind w:left="-18" w:right="-18"/>
              <w:jc w:val="center"/>
              <w:rPr>
                <w:rFonts w:ascii="Arial" w:hAnsi="Arial" w:cs="Arial"/>
                <w:sz w:val="16"/>
                <w:szCs w:val="16"/>
              </w:rPr>
            </w:pPr>
            <w:r w:rsidRPr="00E3587A">
              <w:rPr>
                <w:rFonts w:ascii="Arial" w:hAnsi="Arial" w:cs="Arial"/>
                <w:sz w:val="16"/>
                <w:szCs w:val="16"/>
              </w:rPr>
              <w:t>2020</w:t>
            </w:r>
          </w:p>
        </w:tc>
      </w:tr>
      <w:tr w:rsidR="00C46ED8" w:rsidRPr="00E3587A" w14:paraId="349FAA58" w14:textId="77777777" w:rsidTr="00C46ED8">
        <w:tc>
          <w:tcPr>
            <w:tcW w:w="2610" w:type="dxa"/>
          </w:tcPr>
          <w:p w14:paraId="515256C0" w14:textId="77777777" w:rsidR="00C46ED8" w:rsidRPr="00E3587A" w:rsidRDefault="00C46ED8" w:rsidP="007C6916">
            <w:pPr>
              <w:spacing w:line="340" w:lineRule="exact"/>
              <w:jc w:val="center"/>
              <w:rPr>
                <w:rFonts w:ascii="Arial" w:hAnsi="Arial" w:cs="Arial"/>
                <w:sz w:val="16"/>
                <w:szCs w:val="16"/>
              </w:rPr>
            </w:pPr>
          </w:p>
        </w:tc>
        <w:tc>
          <w:tcPr>
            <w:tcW w:w="1095" w:type="dxa"/>
          </w:tcPr>
          <w:p w14:paraId="5ED6DCB0" w14:textId="77777777" w:rsidR="00C46ED8" w:rsidRPr="00E3587A" w:rsidRDefault="00C46ED8" w:rsidP="007C6916">
            <w:pPr>
              <w:spacing w:line="340" w:lineRule="exact"/>
              <w:jc w:val="center"/>
              <w:rPr>
                <w:rFonts w:ascii="Arial" w:hAnsi="Arial" w:cs="Arial"/>
                <w:sz w:val="16"/>
                <w:szCs w:val="16"/>
                <w:u w:val="single"/>
              </w:rPr>
            </w:pPr>
          </w:p>
        </w:tc>
        <w:tc>
          <w:tcPr>
            <w:tcW w:w="1095" w:type="dxa"/>
          </w:tcPr>
          <w:p w14:paraId="73DD3D14" w14:textId="77777777" w:rsidR="00C46ED8" w:rsidRPr="00E3587A" w:rsidRDefault="00C46ED8" w:rsidP="007C6916">
            <w:pPr>
              <w:spacing w:line="340" w:lineRule="exact"/>
              <w:jc w:val="center"/>
              <w:rPr>
                <w:rFonts w:ascii="Arial" w:hAnsi="Arial" w:cs="Arial"/>
                <w:sz w:val="16"/>
                <w:szCs w:val="16"/>
                <w:u w:val="single"/>
              </w:rPr>
            </w:pPr>
          </w:p>
        </w:tc>
        <w:tc>
          <w:tcPr>
            <w:tcW w:w="1095" w:type="dxa"/>
            <w:hideMark/>
          </w:tcPr>
          <w:p w14:paraId="097D0CC0" w14:textId="77777777" w:rsidR="00C46ED8" w:rsidRPr="00E3587A" w:rsidRDefault="00C46ED8" w:rsidP="007C6916">
            <w:pPr>
              <w:spacing w:line="340" w:lineRule="exact"/>
              <w:ind w:right="-78"/>
              <w:jc w:val="center"/>
              <w:rPr>
                <w:rFonts w:ascii="Arial" w:hAnsi="Arial" w:cs="Arial"/>
                <w:sz w:val="16"/>
                <w:szCs w:val="16"/>
                <w:u w:val="single"/>
              </w:rPr>
            </w:pPr>
            <w:r w:rsidRPr="00E3587A">
              <w:rPr>
                <w:rFonts w:ascii="Arial" w:hAnsi="Arial" w:cs="Arial"/>
                <w:sz w:val="16"/>
                <w:szCs w:val="16"/>
                <w:cs/>
              </w:rPr>
              <w:t>(</w:t>
            </w:r>
            <w:r w:rsidRPr="00E3587A">
              <w:rPr>
                <w:rFonts w:ascii="Arial" w:hAnsi="Arial" w:cs="Arial"/>
                <w:sz w:val="16"/>
                <w:szCs w:val="16"/>
              </w:rPr>
              <w:t>%</w:t>
            </w:r>
            <w:r w:rsidRPr="00E3587A">
              <w:rPr>
                <w:rFonts w:ascii="Arial" w:hAnsi="Arial" w:cs="Arial"/>
                <w:sz w:val="16"/>
                <w:szCs w:val="16"/>
                <w:cs/>
              </w:rPr>
              <w:t>)</w:t>
            </w:r>
          </w:p>
        </w:tc>
        <w:tc>
          <w:tcPr>
            <w:tcW w:w="1095" w:type="dxa"/>
            <w:hideMark/>
          </w:tcPr>
          <w:p w14:paraId="1D5EC532" w14:textId="77777777" w:rsidR="00C46ED8" w:rsidRPr="00E3587A" w:rsidRDefault="00C46ED8" w:rsidP="007C6916">
            <w:pPr>
              <w:spacing w:line="340" w:lineRule="exact"/>
              <w:ind w:right="-48"/>
              <w:jc w:val="center"/>
              <w:rPr>
                <w:rFonts w:ascii="Arial" w:hAnsi="Arial" w:cs="Arial"/>
                <w:sz w:val="16"/>
                <w:szCs w:val="16"/>
                <w:u w:val="single"/>
              </w:rPr>
            </w:pPr>
            <w:r w:rsidRPr="00E3587A">
              <w:rPr>
                <w:rFonts w:ascii="Arial" w:hAnsi="Arial" w:cs="Arial"/>
                <w:sz w:val="16"/>
                <w:szCs w:val="16"/>
                <w:cs/>
              </w:rPr>
              <w:t>(</w:t>
            </w:r>
            <w:r w:rsidRPr="00E3587A">
              <w:rPr>
                <w:rFonts w:ascii="Arial" w:hAnsi="Arial" w:cs="Arial"/>
                <w:sz w:val="16"/>
                <w:szCs w:val="16"/>
              </w:rPr>
              <w:t>%</w:t>
            </w:r>
            <w:r w:rsidRPr="00E3587A">
              <w:rPr>
                <w:rFonts w:ascii="Arial" w:hAnsi="Arial" w:cs="Arial"/>
                <w:sz w:val="16"/>
                <w:szCs w:val="16"/>
                <w:cs/>
              </w:rPr>
              <w:t>)</w:t>
            </w:r>
          </w:p>
        </w:tc>
        <w:tc>
          <w:tcPr>
            <w:tcW w:w="1095" w:type="dxa"/>
          </w:tcPr>
          <w:p w14:paraId="57BFBF6B" w14:textId="77777777" w:rsidR="00C46ED8" w:rsidRPr="00E3587A" w:rsidRDefault="00C46ED8" w:rsidP="007C6916">
            <w:pPr>
              <w:spacing w:line="340" w:lineRule="exact"/>
              <w:jc w:val="center"/>
              <w:rPr>
                <w:rFonts w:ascii="Arial" w:hAnsi="Arial" w:cs="Arial"/>
                <w:sz w:val="16"/>
                <w:szCs w:val="16"/>
                <w:u w:val="single"/>
              </w:rPr>
            </w:pPr>
          </w:p>
        </w:tc>
        <w:tc>
          <w:tcPr>
            <w:tcW w:w="1095" w:type="dxa"/>
          </w:tcPr>
          <w:p w14:paraId="721F44CF" w14:textId="77777777" w:rsidR="00C46ED8" w:rsidRPr="00E3587A" w:rsidRDefault="00C46ED8" w:rsidP="007C6916">
            <w:pPr>
              <w:spacing w:line="340" w:lineRule="exact"/>
              <w:jc w:val="center"/>
              <w:rPr>
                <w:rFonts w:ascii="Arial" w:hAnsi="Arial" w:cs="Arial"/>
                <w:sz w:val="16"/>
                <w:szCs w:val="16"/>
                <w:u w:val="single"/>
              </w:rPr>
            </w:pPr>
          </w:p>
        </w:tc>
      </w:tr>
      <w:tr w:rsidR="00C46ED8" w:rsidRPr="00E3587A" w14:paraId="75658AB1" w14:textId="77777777" w:rsidTr="00C46ED8">
        <w:tc>
          <w:tcPr>
            <w:tcW w:w="2610" w:type="dxa"/>
            <w:vAlign w:val="bottom"/>
            <w:hideMark/>
          </w:tcPr>
          <w:p w14:paraId="6C56B03B" w14:textId="77777777" w:rsidR="00C46ED8" w:rsidRPr="00E3587A" w:rsidRDefault="00C46ED8" w:rsidP="007C6916">
            <w:pPr>
              <w:spacing w:line="340" w:lineRule="exact"/>
              <w:ind w:left="176" w:right="-108" w:hanging="176"/>
              <w:rPr>
                <w:rFonts w:ascii="Arial" w:eastAsia="Arial Unicode MS" w:hAnsi="Arial" w:cs="Arial"/>
                <w:sz w:val="16"/>
                <w:szCs w:val="16"/>
              </w:rPr>
            </w:pPr>
            <w:r w:rsidRPr="00E3587A">
              <w:rPr>
                <w:rFonts w:ascii="Arial" w:eastAsia="Arial Unicode MS" w:hAnsi="Arial" w:cs="Arial"/>
                <w:sz w:val="16"/>
                <w:szCs w:val="16"/>
              </w:rPr>
              <w:t>PV Green Company Limited</w:t>
            </w:r>
          </w:p>
        </w:tc>
        <w:tc>
          <w:tcPr>
            <w:tcW w:w="1095" w:type="dxa"/>
          </w:tcPr>
          <w:p w14:paraId="0FAB2DCA" w14:textId="26E69D10" w:rsidR="00C46ED8" w:rsidRPr="00E3587A" w:rsidRDefault="002B10BE" w:rsidP="007C6916">
            <w:pPr>
              <w:tabs>
                <w:tab w:val="decimal" w:pos="792"/>
              </w:tabs>
              <w:spacing w:line="340" w:lineRule="exact"/>
              <w:rPr>
                <w:rFonts w:ascii="Arial" w:hAnsi="Arial" w:cs="Arial"/>
                <w:sz w:val="16"/>
                <w:szCs w:val="16"/>
              </w:rPr>
            </w:pPr>
            <w:r w:rsidRPr="00E3587A">
              <w:rPr>
                <w:rFonts w:ascii="Arial" w:hAnsi="Arial" w:cs="Arial"/>
                <w:sz w:val="16"/>
                <w:szCs w:val="16"/>
              </w:rPr>
              <w:t>18,000</w:t>
            </w:r>
          </w:p>
        </w:tc>
        <w:tc>
          <w:tcPr>
            <w:tcW w:w="1095" w:type="dxa"/>
            <w:hideMark/>
          </w:tcPr>
          <w:p w14:paraId="1DE837B0" w14:textId="1120C864" w:rsidR="00C46ED8" w:rsidRPr="00E3587A" w:rsidRDefault="00C46ED8" w:rsidP="007C6916">
            <w:pPr>
              <w:tabs>
                <w:tab w:val="decimal" w:pos="792"/>
              </w:tabs>
              <w:spacing w:line="340" w:lineRule="exact"/>
              <w:rPr>
                <w:rFonts w:ascii="Arial" w:hAnsi="Arial" w:cs="Arial"/>
                <w:sz w:val="16"/>
                <w:szCs w:val="16"/>
              </w:rPr>
            </w:pPr>
            <w:r w:rsidRPr="00E3587A">
              <w:rPr>
                <w:rFonts w:ascii="Arial" w:hAnsi="Arial" w:cs="Arial"/>
                <w:sz w:val="16"/>
                <w:szCs w:val="16"/>
              </w:rPr>
              <w:t>18,000</w:t>
            </w:r>
          </w:p>
        </w:tc>
        <w:tc>
          <w:tcPr>
            <w:tcW w:w="1095" w:type="dxa"/>
          </w:tcPr>
          <w:p w14:paraId="3BDD955C" w14:textId="717C5BBD" w:rsidR="00C46ED8" w:rsidRPr="00E3587A" w:rsidRDefault="002B10BE" w:rsidP="007C6916">
            <w:pPr>
              <w:spacing w:line="340" w:lineRule="exact"/>
              <w:jc w:val="center"/>
              <w:rPr>
                <w:rFonts w:ascii="Arial" w:hAnsi="Arial" w:cs="Arial"/>
                <w:sz w:val="16"/>
                <w:szCs w:val="16"/>
              </w:rPr>
            </w:pPr>
            <w:r w:rsidRPr="00E3587A">
              <w:rPr>
                <w:rFonts w:ascii="Arial" w:hAnsi="Arial" w:cs="Arial"/>
                <w:sz w:val="16"/>
                <w:szCs w:val="16"/>
              </w:rPr>
              <w:t>19.99</w:t>
            </w:r>
          </w:p>
        </w:tc>
        <w:tc>
          <w:tcPr>
            <w:tcW w:w="1095" w:type="dxa"/>
            <w:hideMark/>
          </w:tcPr>
          <w:p w14:paraId="2930A430" w14:textId="77777777" w:rsidR="00C46ED8" w:rsidRPr="00E3587A" w:rsidRDefault="00C46ED8" w:rsidP="007C6916">
            <w:pPr>
              <w:spacing w:line="340" w:lineRule="exact"/>
              <w:jc w:val="center"/>
              <w:rPr>
                <w:rFonts w:ascii="Arial" w:hAnsi="Arial" w:cs="Arial"/>
                <w:sz w:val="16"/>
                <w:szCs w:val="16"/>
              </w:rPr>
            </w:pPr>
            <w:r w:rsidRPr="00E3587A">
              <w:rPr>
                <w:rFonts w:ascii="Arial" w:hAnsi="Arial" w:cs="Arial"/>
                <w:sz w:val="16"/>
                <w:szCs w:val="16"/>
              </w:rPr>
              <w:t>19.99</w:t>
            </w:r>
          </w:p>
        </w:tc>
        <w:tc>
          <w:tcPr>
            <w:tcW w:w="1095" w:type="dxa"/>
          </w:tcPr>
          <w:p w14:paraId="05D08948" w14:textId="1606FDE4" w:rsidR="00C46ED8" w:rsidRPr="00E3587A" w:rsidRDefault="006925D0" w:rsidP="007C6916">
            <w:pPr>
              <w:tabs>
                <w:tab w:val="decimal" w:pos="742"/>
              </w:tabs>
              <w:spacing w:line="340" w:lineRule="exact"/>
              <w:jc w:val="center"/>
              <w:rPr>
                <w:rFonts w:ascii="Arial" w:hAnsi="Arial" w:cs="Arial"/>
                <w:sz w:val="16"/>
                <w:szCs w:val="16"/>
              </w:rPr>
            </w:pPr>
            <w:r w:rsidRPr="00E3587A">
              <w:rPr>
                <w:rFonts w:ascii="Arial" w:hAnsi="Arial" w:cs="Arial"/>
                <w:sz w:val="16"/>
                <w:szCs w:val="16"/>
              </w:rPr>
              <w:t>3,598</w:t>
            </w:r>
          </w:p>
        </w:tc>
        <w:tc>
          <w:tcPr>
            <w:tcW w:w="1095" w:type="dxa"/>
            <w:hideMark/>
          </w:tcPr>
          <w:p w14:paraId="2BD715A1" w14:textId="77777777" w:rsidR="00C46ED8" w:rsidRPr="00E3587A" w:rsidRDefault="00C46ED8" w:rsidP="007C6916">
            <w:pPr>
              <w:tabs>
                <w:tab w:val="decimal" w:pos="742"/>
              </w:tabs>
              <w:spacing w:line="340" w:lineRule="exact"/>
              <w:jc w:val="center"/>
              <w:rPr>
                <w:rFonts w:ascii="Arial" w:hAnsi="Arial" w:cs="Arial"/>
                <w:sz w:val="16"/>
                <w:szCs w:val="16"/>
              </w:rPr>
            </w:pPr>
            <w:r w:rsidRPr="00E3587A">
              <w:rPr>
                <w:rFonts w:ascii="Arial" w:hAnsi="Arial" w:cs="Arial"/>
                <w:sz w:val="16"/>
                <w:szCs w:val="16"/>
              </w:rPr>
              <w:t>3,598</w:t>
            </w:r>
          </w:p>
        </w:tc>
      </w:tr>
      <w:tr w:rsidR="00C46ED8" w:rsidRPr="00E3587A" w14:paraId="014DCA75" w14:textId="77777777" w:rsidTr="00C46ED8">
        <w:tc>
          <w:tcPr>
            <w:tcW w:w="2610" w:type="dxa"/>
            <w:vAlign w:val="bottom"/>
          </w:tcPr>
          <w:p w14:paraId="538693E6" w14:textId="77777777" w:rsidR="00C46ED8" w:rsidRPr="00E3587A" w:rsidRDefault="00C46ED8" w:rsidP="007C6916">
            <w:pPr>
              <w:spacing w:line="340" w:lineRule="exact"/>
              <w:ind w:left="176" w:right="-108" w:hanging="176"/>
              <w:rPr>
                <w:rFonts w:ascii="Arial" w:eastAsia="Arial Unicode MS" w:hAnsi="Arial" w:cs="Arial"/>
                <w:sz w:val="16"/>
                <w:szCs w:val="16"/>
              </w:rPr>
            </w:pPr>
            <w:r w:rsidRPr="00E3587A">
              <w:rPr>
                <w:rFonts w:ascii="Arial" w:eastAsia="Arial Unicode MS" w:hAnsi="Arial" w:cs="Arial"/>
                <w:sz w:val="16"/>
                <w:szCs w:val="16"/>
              </w:rPr>
              <w:t>Lightup Design Company Limited</w:t>
            </w:r>
          </w:p>
        </w:tc>
        <w:tc>
          <w:tcPr>
            <w:tcW w:w="1095" w:type="dxa"/>
          </w:tcPr>
          <w:p w14:paraId="1C91573B" w14:textId="44116CA0" w:rsidR="00C46ED8" w:rsidRPr="00E3587A" w:rsidRDefault="00011DE4" w:rsidP="007C6916">
            <w:pPr>
              <w:tabs>
                <w:tab w:val="decimal" w:pos="792"/>
              </w:tabs>
              <w:spacing w:line="340" w:lineRule="exact"/>
              <w:rPr>
                <w:rFonts w:ascii="Arial" w:hAnsi="Arial" w:cs="Arial"/>
                <w:sz w:val="16"/>
                <w:szCs w:val="16"/>
              </w:rPr>
            </w:pPr>
            <w:r>
              <w:rPr>
                <w:rFonts w:ascii="Arial" w:hAnsi="Arial" w:cs="Arial"/>
                <w:sz w:val="16"/>
                <w:szCs w:val="16"/>
              </w:rPr>
              <w:t>75,800</w:t>
            </w:r>
          </w:p>
        </w:tc>
        <w:tc>
          <w:tcPr>
            <w:tcW w:w="1095" w:type="dxa"/>
          </w:tcPr>
          <w:p w14:paraId="48EE2C48" w14:textId="77777777" w:rsidR="00C46ED8" w:rsidRPr="00E3587A" w:rsidRDefault="00C46ED8" w:rsidP="007C6916">
            <w:pPr>
              <w:tabs>
                <w:tab w:val="decimal" w:pos="792"/>
              </w:tabs>
              <w:spacing w:line="340" w:lineRule="exact"/>
              <w:rPr>
                <w:rFonts w:ascii="Arial" w:hAnsi="Arial" w:cs="Arial"/>
                <w:sz w:val="16"/>
                <w:szCs w:val="16"/>
              </w:rPr>
            </w:pPr>
            <w:r w:rsidRPr="00E3587A">
              <w:rPr>
                <w:rFonts w:ascii="Arial" w:hAnsi="Arial" w:cs="Arial"/>
                <w:sz w:val="16"/>
                <w:szCs w:val="16"/>
              </w:rPr>
              <w:t>75,800</w:t>
            </w:r>
          </w:p>
        </w:tc>
        <w:tc>
          <w:tcPr>
            <w:tcW w:w="1095" w:type="dxa"/>
          </w:tcPr>
          <w:p w14:paraId="633582C5" w14:textId="7A92B784" w:rsidR="00C46ED8" w:rsidRPr="00E3587A" w:rsidRDefault="00C958EA" w:rsidP="007C6916">
            <w:pPr>
              <w:spacing w:line="340" w:lineRule="exact"/>
              <w:jc w:val="center"/>
              <w:rPr>
                <w:rFonts w:ascii="Arial" w:hAnsi="Arial" w:cs="Arial"/>
                <w:sz w:val="16"/>
                <w:szCs w:val="16"/>
              </w:rPr>
            </w:pPr>
            <w:r w:rsidRPr="00E3587A">
              <w:rPr>
                <w:rFonts w:ascii="Arial" w:hAnsi="Arial" w:cs="Arial"/>
                <w:sz w:val="16"/>
                <w:szCs w:val="16"/>
              </w:rPr>
              <w:t>5</w:t>
            </w:r>
            <w:r w:rsidR="002B10BE" w:rsidRPr="00E3587A">
              <w:rPr>
                <w:rFonts w:ascii="Arial" w:hAnsi="Arial" w:cs="Arial"/>
                <w:sz w:val="16"/>
                <w:szCs w:val="16"/>
              </w:rPr>
              <w:t>.00</w:t>
            </w:r>
          </w:p>
        </w:tc>
        <w:tc>
          <w:tcPr>
            <w:tcW w:w="1095" w:type="dxa"/>
          </w:tcPr>
          <w:p w14:paraId="2CC240F7" w14:textId="77777777" w:rsidR="00C46ED8" w:rsidRPr="00E3587A" w:rsidRDefault="00C46ED8" w:rsidP="007C6916">
            <w:pPr>
              <w:spacing w:line="340" w:lineRule="exact"/>
              <w:jc w:val="center"/>
              <w:rPr>
                <w:rFonts w:ascii="Arial" w:hAnsi="Arial" w:cs="Arial"/>
                <w:sz w:val="16"/>
                <w:szCs w:val="16"/>
              </w:rPr>
            </w:pPr>
            <w:r w:rsidRPr="00E3587A">
              <w:rPr>
                <w:rFonts w:ascii="Arial" w:hAnsi="Arial" w:cs="Arial"/>
                <w:sz w:val="16"/>
                <w:szCs w:val="16"/>
              </w:rPr>
              <w:t>10.00</w:t>
            </w:r>
          </w:p>
        </w:tc>
        <w:tc>
          <w:tcPr>
            <w:tcW w:w="1095" w:type="dxa"/>
          </w:tcPr>
          <w:p w14:paraId="2E5F97E8" w14:textId="67F1C571" w:rsidR="00C46ED8" w:rsidRPr="00E3587A" w:rsidRDefault="006925D0" w:rsidP="007C6916">
            <w:pPr>
              <w:tabs>
                <w:tab w:val="decimal" w:pos="742"/>
              </w:tabs>
              <w:spacing w:line="340" w:lineRule="exact"/>
              <w:jc w:val="center"/>
              <w:rPr>
                <w:rFonts w:ascii="Arial" w:hAnsi="Arial" w:cs="Arial"/>
                <w:sz w:val="16"/>
                <w:szCs w:val="16"/>
              </w:rPr>
            </w:pPr>
            <w:r w:rsidRPr="00E3587A">
              <w:rPr>
                <w:rFonts w:ascii="Arial" w:hAnsi="Arial" w:cs="Arial"/>
                <w:sz w:val="16"/>
                <w:szCs w:val="16"/>
              </w:rPr>
              <w:t>10,000</w:t>
            </w:r>
          </w:p>
        </w:tc>
        <w:tc>
          <w:tcPr>
            <w:tcW w:w="1095" w:type="dxa"/>
          </w:tcPr>
          <w:p w14:paraId="2DF09340" w14:textId="77777777" w:rsidR="00C46ED8" w:rsidRPr="00E3587A" w:rsidRDefault="00C46ED8" w:rsidP="007C6916">
            <w:pPr>
              <w:tabs>
                <w:tab w:val="decimal" w:pos="742"/>
              </w:tabs>
              <w:spacing w:line="340" w:lineRule="exact"/>
              <w:jc w:val="center"/>
              <w:rPr>
                <w:rFonts w:ascii="Arial" w:hAnsi="Arial" w:cs="Arial"/>
                <w:sz w:val="16"/>
                <w:szCs w:val="16"/>
              </w:rPr>
            </w:pPr>
            <w:r w:rsidRPr="00E3587A">
              <w:rPr>
                <w:rFonts w:ascii="Arial" w:hAnsi="Arial" w:cs="Arial"/>
                <w:sz w:val="16"/>
                <w:szCs w:val="16"/>
              </w:rPr>
              <w:t>20,000</w:t>
            </w:r>
          </w:p>
        </w:tc>
      </w:tr>
      <w:tr w:rsidR="00C46ED8" w:rsidRPr="00E3587A" w14:paraId="4845A8EE" w14:textId="77777777" w:rsidTr="00C46ED8">
        <w:tc>
          <w:tcPr>
            <w:tcW w:w="2610" w:type="dxa"/>
            <w:vAlign w:val="bottom"/>
          </w:tcPr>
          <w:p w14:paraId="205C9391" w14:textId="77777777" w:rsidR="00C46ED8" w:rsidRPr="00E3587A" w:rsidRDefault="00C46ED8" w:rsidP="00C46ED8">
            <w:pPr>
              <w:spacing w:line="340" w:lineRule="exact"/>
              <w:ind w:right="-108"/>
              <w:rPr>
                <w:rFonts w:ascii="Arial" w:eastAsia="Arial Unicode MS" w:hAnsi="Arial" w:cs="Arial"/>
                <w:sz w:val="16"/>
                <w:szCs w:val="16"/>
              </w:rPr>
            </w:pPr>
            <w:r w:rsidRPr="00E3587A">
              <w:rPr>
                <w:rFonts w:ascii="Arial" w:eastAsia="Arial Unicode MS" w:hAnsi="Arial" w:cs="Arial"/>
                <w:sz w:val="16"/>
                <w:szCs w:val="16"/>
              </w:rPr>
              <w:t>Triple S Eco Company Limited</w:t>
            </w:r>
          </w:p>
        </w:tc>
        <w:tc>
          <w:tcPr>
            <w:tcW w:w="1095" w:type="dxa"/>
          </w:tcPr>
          <w:p w14:paraId="043872A7" w14:textId="60DA5468" w:rsidR="00C46ED8" w:rsidRPr="00E3587A" w:rsidRDefault="002B10BE" w:rsidP="007C6916">
            <w:pPr>
              <w:tabs>
                <w:tab w:val="decimal" w:pos="792"/>
              </w:tabs>
              <w:spacing w:line="340" w:lineRule="exact"/>
              <w:rPr>
                <w:rFonts w:ascii="Arial" w:hAnsi="Arial" w:cs="Arial"/>
                <w:sz w:val="16"/>
                <w:szCs w:val="16"/>
              </w:rPr>
            </w:pPr>
            <w:r w:rsidRPr="00E3587A">
              <w:rPr>
                <w:rFonts w:ascii="Arial" w:hAnsi="Arial" w:cs="Arial"/>
                <w:sz w:val="16"/>
                <w:szCs w:val="16"/>
              </w:rPr>
              <w:t>60,000</w:t>
            </w:r>
          </w:p>
        </w:tc>
        <w:tc>
          <w:tcPr>
            <w:tcW w:w="1095" w:type="dxa"/>
          </w:tcPr>
          <w:p w14:paraId="1A44D38B" w14:textId="77777777" w:rsidR="00C46ED8" w:rsidRPr="00E3587A" w:rsidRDefault="00C46ED8" w:rsidP="007C6916">
            <w:pPr>
              <w:tabs>
                <w:tab w:val="decimal" w:pos="792"/>
              </w:tabs>
              <w:spacing w:line="340" w:lineRule="exact"/>
              <w:rPr>
                <w:rFonts w:ascii="Arial" w:hAnsi="Arial" w:cs="Arial"/>
                <w:sz w:val="16"/>
                <w:szCs w:val="16"/>
              </w:rPr>
            </w:pPr>
            <w:r w:rsidRPr="00E3587A">
              <w:rPr>
                <w:rFonts w:ascii="Arial" w:hAnsi="Arial" w:cs="Arial"/>
                <w:sz w:val="16"/>
                <w:szCs w:val="16"/>
              </w:rPr>
              <w:t>60,000</w:t>
            </w:r>
          </w:p>
        </w:tc>
        <w:tc>
          <w:tcPr>
            <w:tcW w:w="1095" w:type="dxa"/>
          </w:tcPr>
          <w:p w14:paraId="51CE336E" w14:textId="111E3264" w:rsidR="00C46ED8" w:rsidRPr="00E3587A" w:rsidRDefault="006925D0" w:rsidP="007C6916">
            <w:pPr>
              <w:spacing w:line="340" w:lineRule="exact"/>
              <w:jc w:val="center"/>
              <w:rPr>
                <w:rFonts w:ascii="Arial" w:hAnsi="Arial" w:cs="Arial"/>
                <w:sz w:val="16"/>
                <w:szCs w:val="16"/>
              </w:rPr>
            </w:pPr>
            <w:r w:rsidRPr="00E3587A">
              <w:rPr>
                <w:rFonts w:ascii="Arial" w:hAnsi="Arial" w:cs="Arial"/>
                <w:sz w:val="16"/>
                <w:szCs w:val="16"/>
              </w:rPr>
              <w:t>15.00</w:t>
            </w:r>
          </w:p>
        </w:tc>
        <w:tc>
          <w:tcPr>
            <w:tcW w:w="1095" w:type="dxa"/>
          </w:tcPr>
          <w:p w14:paraId="5157E928" w14:textId="77777777" w:rsidR="00C46ED8" w:rsidRPr="00E3587A" w:rsidRDefault="00C46ED8" w:rsidP="007C6916">
            <w:pPr>
              <w:spacing w:line="340" w:lineRule="exact"/>
              <w:jc w:val="center"/>
              <w:rPr>
                <w:rFonts w:ascii="Arial" w:hAnsi="Arial" w:cs="Arial"/>
                <w:sz w:val="16"/>
                <w:szCs w:val="16"/>
              </w:rPr>
            </w:pPr>
            <w:r w:rsidRPr="00E3587A">
              <w:rPr>
                <w:rFonts w:ascii="Arial" w:hAnsi="Arial" w:cs="Arial"/>
                <w:sz w:val="16"/>
                <w:szCs w:val="16"/>
              </w:rPr>
              <w:t>15.00</w:t>
            </w:r>
          </w:p>
        </w:tc>
        <w:tc>
          <w:tcPr>
            <w:tcW w:w="1095" w:type="dxa"/>
          </w:tcPr>
          <w:p w14:paraId="57CC85AB" w14:textId="6CB42323" w:rsidR="00C46ED8" w:rsidRPr="00E3587A" w:rsidRDefault="006925D0" w:rsidP="007C6916">
            <w:pPr>
              <w:pBdr>
                <w:bottom w:val="single" w:sz="4" w:space="1" w:color="auto"/>
              </w:pBdr>
              <w:tabs>
                <w:tab w:val="decimal" w:pos="742"/>
              </w:tabs>
              <w:spacing w:line="340" w:lineRule="exact"/>
              <w:jc w:val="center"/>
              <w:rPr>
                <w:rFonts w:ascii="Arial" w:hAnsi="Arial" w:cs="Arial"/>
                <w:sz w:val="16"/>
                <w:szCs w:val="16"/>
              </w:rPr>
            </w:pPr>
            <w:r w:rsidRPr="00E3587A">
              <w:rPr>
                <w:rFonts w:ascii="Arial" w:hAnsi="Arial" w:cs="Arial"/>
                <w:sz w:val="16"/>
                <w:szCs w:val="16"/>
              </w:rPr>
              <w:t>9,000</w:t>
            </w:r>
          </w:p>
        </w:tc>
        <w:tc>
          <w:tcPr>
            <w:tcW w:w="1095" w:type="dxa"/>
          </w:tcPr>
          <w:p w14:paraId="5703CFBF" w14:textId="77777777" w:rsidR="00C46ED8" w:rsidRPr="00E3587A" w:rsidRDefault="00C46ED8" w:rsidP="007C6916">
            <w:pPr>
              <w:pBdr>
                <w:bottom w:val="single" w:sz="4" w:space="1" w:color="auto"/>
              </w:pBdr>
              <w:tabs>
                <w:tab w:val="decimal" w:pos="742"/>
              </w:tabs>
              <w:spacing w:line="340" w:lineRule="exact"/>
              <w:jc w:val="center"/>
              <w:rPr>
                <w:rFonts w:ascii="Arial" w:hAnsi="Arial" w:cs="Arial"/>
                <w:sz w:val="16"/>
                <w:szCs w:val="16"/>
              </w:rPr>
            </w:pPr>
            <w:r w:rsidRPr="00E3587A">
              <w:rPr>
                <w:rFonts w:ascii="Arial" w:hAnsi="Arial" w:cs="Arial"/>
                <w:sz w:val="16"/>
                <w:szCs w:val="16"/>
              </w:rPr>
              <w:t>9,000</w:t>
            </w:r>
          </w:p>
        </w:tc>
      </w:tr>
      <w:tr w:rsidR="00C46ED8" w:rsidRPr="00E3587A" w14:paraId="615F85CB" w14:textId="77777777" w:rsidTr="00C46ED8">
        <w:tc>
          <w:tcPr>
            <w:tcW w:w="2610" w:type="dxa"/>
            <w:vAlign w:val="bottom"/>
          </w:tcPr>
          <w:p w14:paraId="336E846F" w14:textId="77777777" w:rsidR="00C46ED8" w:rsidRPr="00E3587A" w:rsidRDefault="00C46ED8" w:rsidP="007C6916">
            <w:pPr>
              <w:spacing w:line="340" w:lineRule="exact"/>
              <w:ind w:left="176" w:right="-108" w:hanging="176"/>
              <w:rPr>
                <w:rFonts w:ascii="Arial" w:eastAsia="Arial Unicode MS" w:hAnsi="Arial" w:cs="Arial"/>
                <w:sz w:val="16"/>
                <w:szCs w:val="16"/>
              </w:rPr>
            </w:pPr>
            <w:r w:rsidRPr="00E3587A">
              <w:rPr>
                <w:rFonts w:ascii="Arial" w:eastAsia="Arial Unicode MS" w:hAnsi="Arial" w:cs="Arial"/>
                <w:sz w:val="16"/>
                <w:szCs w:val="16"/>
              </w:rPr>
              <w:t>Total</w:t>
            </w:r>
          </w:p>
        </w:tc>
        <w:tc>
          <w:tcPr>
            <w:tcW w:w="1095" w:type="dxa"/>
          </w:tcPr>
          <w:p w14:paraId="31DB653A" w14:textId="77777777" w:rsidR="00C46ED8" w:rsidRPr="00E3587A" w:rsidRDefault="00C46ED8" w:rsidP="007C6916">
            <w:pPr>
              <w:tabs>
                <w:tab w:val="decimal" w:pos="792"/>
              </w:tabs>
              <w:spacing w:line="340" w:lineRule="exact"/>
              <w:rPr>
                <w:rFonts w:ascii="Arial" w:hAnsi="Arial" w:cs="Arial"/>
                <w:sz w:val="16"/>
                <w:szCs w:val="16"/>
              </w:rPr>
            </w:pPr>
          </w:p>
        </w:tc>
        <w:tc>
          <w:tcPr>
            <w:tcW w:w="1095" w:type="dxa"/>
          </w:tcPr>
          <w:p w14:paraId="48C71FD0" w14:textId="77777777" w:rsidR="00C46ED8" w:rsidRPr="00E3587A" w:rsidRDefault="00C46ED8" w:rsidP="007C6916">
            <w:pPr>
              <w:tabs>
                <w:tab w:val="decimal" w:pos="792"/>
              </w:tabs>
              <w:spacing w:line="340" w:lineRule="exact"/>
              <w:rPr>
                <w:rFonts w:ascii="Arial" w:hAnsi="Arial" w:cs="Arial"/>
                <w:sz w:val="16"/>
                <w:szCs w:val="16"/>
              </w:rPr>
            </w:pPr>
          </w:p>
        </w:tc>
        <w:tc>
          <w:tcPr>
            <w:tcW w:w="1095" w:type="dxa"/>
          </w:tcPr>
          <w:p w14:paraId="1A1C3BD1" w14:textId="77777777" w:rsidR="00C46ED8" w:rsidRPr="00E3587A" w:rsidRDefault="00C46ED8" w:rsidP="007C6916">
            <w:pPr>
              <w:spacing w:line="340" w:lineRule="exact"/>
              <w:jc w:val="center"/>
              <w:rPr>
                <w:rFonts w:ascii="Arial" w:hAnsi="Arial" w:cs="Arial"/>
                <w:sz w:val="16"/>
                <w:szCs w:val="16"/>
              </w:rPr>
            </w:pPr>
          </w:p>
        </w:tc>
        <w:tc>
          <w:tcPr>
            <w:tcW w:w="1095" w:type="dxa"/>
          </w:tcPr>
          <w:p w14:paraId="482F7ED1" w14:textId="77777777" w:rsidR="00C46ED8" w:rsidRPr="00E3587A" w:rsidRDefault="00C46ED8" w:rsidP="007C6916">
            <w:pPr>
              <w:spacing w:line="340" w:lineRule="exact"/>
              <w:jc w:val="center"/>
              <w:rPr>
                <w:rFonts w:ascii="Arial" w:hAnsi="Arial" w:cs="Arial"/>
                <w:sz w:val="16"/>
                <w:szCs w:val="16"/>
              </w:rPr>
            </w:pPr>
          </w:p>
        </w:tc>
        <w:tc>
          <w:tcPr>
            <w:tcW w:w="1095" w:type="dxa"/>
          </w:tcPr>
          <w:p w14:paraId="6120F31D" w14:textId="5D6A31A6" w:rsidR="00C46ED8" w:rsidRPr="00E3587A" w:rsidRDefault="006925D0" w:rsidP="007C6916">
            <w:pPr>
              <w:tabs>
                <w:tab w:val="decimal" w:pos="742"/>
              </w:tabs>
              <w:spacing w:line="340" w:lineRule="exact"/>
              <w:jc w:val="center"/>
              <w:rPr>
                <w:rFonts w:ascii="Arial" w:hAnsi="Arial" w:cs="Arial"/>
                <w:sz w:val="16"/>
                <w:szCs w:val="16"/>
              </w:rPr>
            </w:pPr>
            <w:r w:rsidRPr="00E3587A">
              <w:rPr>
                <w:rFonts w:ascii="Arial" w:hAnsi="Arial" w:cs="Arial"/>
                <w:sz w:val="16"/>
                <w:szCs w:val="16"/>
              </w:rPr>
              <w:t>22,598</w:t>
            </w:r>
          </w:p>
        </w:tc>
        <w:tc>
          <w:tcPr>
            <w:tcW w:w="1095" w:type="dxa"/>
          </w:tcPr>
          <w:p w14:paraId="481B7B8C" w14:textId="77777777" w:rsidR="00C46ED8" w:rsidRPr="00E3587A" w:rsidRDefault="00C46ED8" w:rsidP="007C6916">
            <w:pPr>
              <w:tabs>
                <w:tab w:val="decimal" w:pos="742"/>
              </w:tabs>
              <w:spacing w:line="340" w:lineRule="exact"/>
              <w:jc w:val="center"/>
              <w:rPr>
                <w:rFonts w:ascii="Arial" w:hAnsi="Arial" w:cs="Arial"/>
                <w:sz w:val="16"/>
                <w:szCs w:val="16"/>
              </w:rPr>
            </w:pPr>
            <w:r w:rsidRPr="00E3587A">
              <w:rPr>
                <w:rFonts w:ascii="Arial" w:hAnsi="Arial" w:cs="Arial"/>
                <w:sz w:val="16"/>
                <w:szCs w:val="16"/>
              </w:rPr>
              <w:t>32,598</w:t>
            </w:r>
          </w:p>
        </w:tc>
      </w:tr>
      <w:tr w:rsidR="006C0E3A" w:rsidRPr="00E3587A" w14:paraId="0B8C7E58" w14:textId="77777777" w:rsidTr="006C0E3A">
        <w:tc>
          <w:tcPr>
            <w:tcW w:w="2610" w:type="dxa"/>
            <w:vAlign w:val="bottom"/>
          </w:tcPr>
          <w:p w14:paraId="5169B3A0" w14:textId="1DE77F40" w:rsidR="006C0E3A" w:rsidRPr="00E3587A" w:rsidRDefault="006C0E3A" w:rsidP="006C0E3A">
            <w:pPr>
              <w:spacing w:line="340" w:lineRule="exact"/>
              <w:ind w:left="176" w:right="-108" w:hanging="176"/>
              <w:rPr>
                <w:rFonts w:ascii="Arial" w:eastAsia="Arial Unicode MS" w:hAnsi="Arial" w:cs="Arial"/>
                <w:sz w:val="16"/>
                <w:szCs w:val="16"/>
              </w:rPr>
            </w:pPr>
            <w:r w:rsidRPr="00E3587A">
              <w:rPr>
                <w:rFonts w:ascii="Arial" w:eastAsia="Arial Unicode MS" w:hAnsi="Arial" w:cs="Arial"/>
                <w:sz w:val="16"/>
                <w:szCs w:val="16"/>
              </w:rPr>
              <w:t>Less: Loss on measurement of investment</w:t>
            </w:r>
          </w:p>
        </w:tc>
        <w:tc>
          <w:tcPr>
            <w:tcW w:w="1095" w:type="dxa"/>
          </w:tcPr>
          <w:p w14:paraId="5F1CE48E" w14:textId="77777777" w:rsidR="006C0E3A" w:rsidRPr="00E3587A" w:rsidRDefault="006C0E3A" w:rsidP="006C0E3A">
            <w:pPr>
              <w:tabs>
                <w:tab w:val="decimal" w:pos="792"/>
              </w:tabs>
              <w:spacing w:line="340" w:lineRule="exact"/>
              <w:rPr>
                <w:rFonts w:ascii="Arial" w:hAnsi="Arial" w:cs="Arial"/>
                <w:sz w:val="16"/>
                <w:szCs w:val="16"/>
              </w:rPr>
            </w:pPr>
          </w:p>
        </w:tc>
        <w:tc>
          <w:tcPr>
            <w:tcW w:w="1095" w:type="dxa"/>
          </w:tcPr>
          <w:p w14:paraId="7278F6D9" w14:textId="77777777" w:rsidR="006C0E3A" w:rsidRPr="00E3587A" w:rsidRDefault="006C0E3A" w:rsidP="006C0E3A">
            <w:pPr>
              <w:tabs>
                <w:tab w:val="decimal" w:pos="792"/>
              </w:tabs>
              <w:spacing w:line="340" w:lineRule="exact"/>
              <w:rPr>
                <w:rFonts w:ascii="Arial" w:hAnsi="Arial" w:cs="Arial"/>
                <w:sz w:val="16"/>
                <w:szCs w:val="16"/>
              </w:rPr>
            </w:pPr>
          </w:p>
        </w:tc>
        <w:tc>
          <w:tcPr>
            <w:tcW w:w="1095" w:type="dxa"/>
          </w:tcPr>
          <w:p w14:paraId="25A2C5D0" w14:textId="77777777" w:rsidR="006C0E3A" w:rsidRPr="00E3587A" w:rsidRDefault="006C0E3A" w:rsidP="006C0E3A">
            <w:pPr>
              <w:spacing w:line="340" w:lineRule="exact"/>
              <w:jc w:val="center"/>
              <w:rPr>
                <w:rFonts w:ascii="Arial" w:hAnsi="Arial" w:cs="Arial"/>
                <w:sz w:val="16"/>
                <w:szCs w:val="16"/>
              </w:rPr>
            </w:pPr>
          </w:p>
        </w:tc>
        <w:tc>
          <w:tcPr>
            <w:tcW w:w="1095" w:type="dxa"/>
          </w:tcPr>
          <w:p w14:paraId="708B9473" w14:textId="77777777" w:rsidR="006C0E3A" w:rsidRPr="00E3587A" w:rsidRDefault="006C0E3A" w:rsidP="006C0E3A">
            <w:pPr>
              <w:spacing w:line="340" w:lineRule="exact"/>
              <w:jc w:val="center"/>
              <w:rPr>
                <w:rFonts w:ascii="Arial" w:hAnsi="Arial" w:cs="Arial"/>
                <w:sz w:val="16"/>
                <w:szCs w:val="16"/>
              </w:rPr>
            </w:pPr>
          </w:p>
        </w:tc>
        <w:tc>
          <w:tcPr>
            <w:tcW w:w="1095" w:type="dxa"/>
            <w:vAlign w:val="bottom"/>
          </w:tcPr>
          <w:p w14:paraId="35CB0274" w14:textId="3FDC51C3" w:rsidR="006C0E3A" w:rsidRPr="00E3587A" w:rsidRDefault="006C0E3A" w:rsidP="006C0E3A">
            <w:pPr>
              <w:pBdr>
                <w:bottom w:val="single" w:sz="4" w:space="1" w:color="auto"/>
              </w:pBdr>
              <w:tabs>
                <w:tab w:val="decimal" w:pos="742"/>
              </w:tabs>
              <w:spacing w:line="340" w:lineRule="exact"/>
              <w:jc w:val="center"/>
              <w:rPr>
                <w:rFonts w:ascii="Arial" w:hAnsi="Arial" w:cs="Arial"/>
                <w:sz w:val="16"/>
                <w:szCs w:val="16"/>
              </w:rPr>
            </w:pPr>
            <w:r w:rsidRPr="00E3587A">
              <w:rPr>
                <w:rFonts w:ascii="Arial" w:hAnsi="Arial" w:cs="Arial"/>
                <w:sz w:val="16"/>
                <w:szCs w:val="16"/>
              </w:rPr>
              <w:t>(9,000)</w:t>
            </w:r>
          </w:p>
        </w:tc>
        <w:tc>
          <w:tcPr>
            <w:tcW w:w="1095" w:type="dxa"/>
            <w:vAlign w:val="bottom"/>
          </w:tcPr>
          <w:p w14:paraId="4829ED96" w14:textId="0239751E" w:rsidR="006C0E3A" w:rsidRPr="00E3587A" w:rsidRDefault="006C0E3A" w:rsidP="006C0E3A">
            <w:pPr>
              <w:pBdr>
                <w:bottom w:val="single" w:sz="4" w:space="1" w:color="auto"/>
              </w:pBdr>
              <w:tabs>
                <w:tab w:val="decimal" w:pos="742"/>
              </w:tabs>
              <w:spacing w:line="340" w:lineRule="exact"/>
              <w:jc w:val="center"/>
              <w:rPr>
                <w:rFonts w:ascii="Arial" w:hAnsi="Arial" w:cs="Arial"/>
                <w:sz w:val="16"/>
                <w:szCs w:val="16"/>
              </w:rPr>
            </w:pPr>
            <w:r w:rsidRPr="00E3587A">
              <w:rPr>
                <w:rFonts w:ascii="Arial" w:hAnsi="Arial" w:cs="Arial"/>
                <w:sz w:val="16"/>
                <w:szCs w:val="16"/>
              </w:rPr>
              <w:t>(9,000)</w:t>
            </w:r>
          </w:p>
        </w:tc>
      </w:tr>
      <w:tr w:rsidR="006C0E3A" w:rsidRPr="00E3587A" w14:paraId="41D1BED6" w14:textId="77777777" w:rsidTr="00C46ED8">
        <w:tc>
          <w:tcPr>
            <w:tcW w:w="2610" w:type="dxa"/>
          </w:tcPr>
          <w:p w14:paraId="0AA121F1" w14:textId="77777777" w:rsidR="006C0E3A" w:rsidRPr="00E3587A" w:rsidRDefault="006C0E3A" w:rsidP="006C0E3A">
            <w:pPr>
              <w:spacing w:line="340" w:lineRule="exact"/>
              <w:ind w:left="176" w:right="-108" w:hanging="176"/>
              <w:rPr>
                <w:rFonts w:ascii="Arial" w:eastAsia="Arial Unicode MS" w:hAnsi="Arial" w:cs="Arial"/>
                <w:sz w:val="16"/>
                <w:szCs w:val="16"/>
              </w:rPr>
            </w:pPr>
            <w:r w:rsidRPr="00E3587A">
              <w:rPr>
                <w:rFonts w:ascii="Arial" w:eastAsia="Arial Unicode MS" w:hAnsi="Arial" w:cs="Arial"/>
                <w:sz w:val="16"/>
                <w:szCs w:val="16"/>
              </w:rPr>
              <w:t>Net</w:t>
            </w:r>
          </w:p>
        </w:tc>
        <w:tc>
          <w:tcPr>
            <w:tcW w:w="1095" w:type="dxa"/>
          </w:tcPr>
          <w:p w14:paraId="629FC256" w14:textId="77777777" w:rsidR="006C0E3A" w:rsidRPr="00E3587A" w:rsidRDefault="006C0E3A" w:rsidP="006C0E3A">
            <w:pPr>
              <w:tabs>
                <w:tab w:val="decimal" w:pos="792"/>
              </w:tabs>
              <w:spacing w:line="340" w:lineRule="exact"/>
              <w:rPr>
                <w:rFonts w:ascii="Arial" w:hAnsi="Arial" w:cs="Arial"/>
                <w:sz w:val="16"/>
                <w:szCs w:val="16"/>
              </w:rPr>
            </w:pPr>
          </w:p>
        </w:tc>
        <w:tc>
          <w:tcPr>
            <w:tcW w:w="1095" w:type="dxa"/>
          </w:tcPr>
          <w:p w14:paraId="25EF4864" w14:textId="77777777" w:rsidR="006C0E3A" w:rsidRPr="00E3587A" w:rsidRDefault="006C0E3A" w:rsidP="006C0E3A">
            <w:pPr>
              <w:tabs>
                <w:tab w:val="decimal" w:pos="792"/>
              </w:tabs>
              <w:spacing w:line="340" w:lineRule="exact"/>
              <w:rPr>
                <w:rFonts w:ascii="Arial" w:hAnsi="Arial" w:cs="Arial"/>
                <w:sz w:val="16"/>
                <w:szCs w:val="16"/>
              </w:rPr>
            </w:pPr>
          </w:p>
        </w:tc>
        <w:tc>
          <w:tcPr>
            <w:tcW w:w="1095" w:type="dxa"/>
          </w:tcPr>
          <w:p w14:paraId="67B8F46D" w14:textId="77777777" w:rsidR="006C0E3A" w:rsidRPr="00E3587A" w:rsidRDefault="006C0E3A" w:rsidP="006C0E3A">
            <w:pPr>
              <w:spacing w:line="340" w:lineRule="exact"/>
              <w:jc w:val="center"/>
              <w:rPr>
                <w:rFonts w:ascii="Arial" w:hAnsi="Arial" w:cs="Arial"/>
                <w:sz w:val="16"/>
                <w:szCs w:val="16"/>
              </w:rPr>
            </w:pPr>
          </w:p>
        </w:tc>
        <w:tc>
          <w:tcPr>
            <w:tcW w:w="1095" w:type="dxa"/>
          </w:tcPr>
          <w:p w14:paraId="3D85DA1B" w14:textId="77777777" w:rsidR="006C0E3A" w:rsidRPr="00E3587A" w:rsidRDefault="006C0E3A" w:rsidP="006C0E3A">
            <w:pPr>
              <w:spacing w:line="340" w:lineRule="exact"/>
              <w:jc w:val="center"/>
              <w:rPr>
                <w:rFonts w:ascii="Arial" w:hAnsi="Arial" w:cs="Arial"/>
                <w:sz w:val="16"/>
                <w:szCs w:val="16"/>
              </w:rPr>
            </w:pPr>
          </w:p>
        </w:tc>
        <w:tc>
          <w:tcPr>
            <w:tcW w:w="1095" w:type="dxa"/>
          </w:tcPr>
          <w:p w14:paraId="530D15D9" w14:textId="19DE80B3" w:rsidR="006C0E3A" w:rsidRPr="00E3587A" w:rsidRDefault="006C0E3A" w:rsidP="006C0E3A">
            <w:pPr>
              <w:pBdr>
                <w:bottom w:val="double" w:sz="4" w:space="1" w:color="auto"/>
              </w:pBdr>
              <w:tabs>
                <w:tab w:val="decimal" w:pos="742"/>
              </w:tabs>
              <w:spacing w:line="340" w:lineRule="exact"/>
              <w:jc w:val="center"/>
              <w:rPr>
                <w:rFonts w:ascii="Arial" w:hAnsi="Arial" w:cs="Arial"/>
                <w:sz w:val="16"/>
                <w:szCs w:val="16"/>
              </w:rPr>
            </w:pPr>
            <w:r w:rsidRPr="00E3587A">
              <w:rPr>
                <w:rFonts w:ascii="Arial" w:hAnsi="Arial" w:cs="Arial"/>
                <w:sz w:val="16"/>
                <w:szCs w:val="16"/>
              </w:rPr>
              <w:t>13,598</w:t>
            </w:r>
          </w:p>
        </w:tc>
        <w:tc>
          <w:tcPr>
            <w:tcW w:w="1095" w:type="dxa"/>
          </w:tcPr>
          <w:p w14:paraId="380C1015" w14:textId="77777777" w:rsidR="006C0E3A" w:rsidRPr="00E3587A" w:rsidRDefault="006C0E3A" w:rsidP="006C0E3A">
            <w:pPr>
              <w:pBdr>
                <w:bottom w:val="double" w:sz="4" w:space="1" w:color="auto"/>
              </w:pBdr>
              <w:tabs>
                <w:tab w:val="decimal" w:pos="742"/>
              </w:tabs>
              <w:spacing w:line="340" w:lineRule="exact"/>
              <w:jc w:val="center"/>
              <w:rPr>
                <w:rFonts w:ascii="Arial" w:hAnsi="Arial" w:cs="Arial"/>
                <w:sz w:val="16"/>
                <w:szCs w:val="16"/>
              </w:rPr>
            </w:pPr>
            <w:r w:rsidRPr="00E3587A">
              <w:rPr>
                <w:rFonts w:ascii="Arial" w:hAnsi="Arial" w:cs="Arial"/>
                <w:sz w:val="16"/>
                <w:szCs w:val="16"/>
              </w:rPr>
              <w:t>23,598</w:t>
            </w:r>
          </w:p>
        </w:tc>
      </w:tr>
    </w:tbl>
    <w:p w14:paraId="2692DCFA" w14:textId="77777777" w:rsidR="00C46ED8" w:rsidRPr="00E3587A" w:rsidRDefault="00C46ED8" w:rsidP="00C46ED8">
      <w:pPr>
        <w:tabs>
          <w:tab w:val="left" w:pos="2160"/>
        </w:tabs>
        <w:spacing w:before="120" w:after="120" w:line="380" w:lineRule="exact"/>
        <w:ind w:left="533" w:hanging="533"/>
        <w:jc w:val="right"/>
        <w:rPr>
          <w:rFonts w:ascii="Arial" w:eastAsia="Arial Unicode MS" w:hAnsi="Arial" w:cs="Arial"/>
          <w:sz w:val="16"/>
          <w:szCs w:val="16"/>
        </w:rPr>
      </w:pPr>
      <w:r w:rsidRPr="00E3587A">
        <w:rPr>
          <w:rFonts w:ascii="Arial" w:hAnsi="Arial" w:cs="Arial"/>
          <w:sz w:val="16"/>
          <w:szCs w:val="16"/>
        </w:rPr>
        <w:t>(Unit: Thousand Baht)</w:t>
      </w:r>
    </w:p>
    <w:tbl>
      <w:tblPr>
        <w:tblW w:w="9180" w:type="dxa"/>
        <w:tblInd w:w="450" w:type="dxa"/>
        <w:tblLayout w:type="fixed"/>
        <w:tblLook w:val="04A0" w:firstRow="1" w:lastRow="0" w:firstColumn="1" w:lastColumn="0" w:noHBand="0" w:noVBand="1"/>
      </w:tblPr>
      <w:tblGrid>
        <w:gridCol w:w="2610"/>
        <w:gridCol w:w="1095"/>
        <w:gridCol w:w="1095"/>
        <w:gridCol w:w="1095"/>
        <w:gridCol w:w="1095"/>
        <w:gridCol w:w="1095"/>
        <w:gridCol w:w="1095"/>
      </w:tblGrid>
      <w:tr w:rsidR="00C46ED8" w:rsidRPr="00E3587A" w14:paraId="729D33E6" w14:textId="77777777" w:rsidTr="003909B2">
        <w:tc>
          <w:tcPr>
            <w:tcW w:w="2610" w:type="dxa"/>
          </w:tcPr>
          <w:p w14:paraId="6B34365D" w14:textId="77777777" w:rsidR="00C46ED8" w:rsidRPr="00E3587A" w:rsidRDefault="00C46ED8" w:rsidP="007C6916">
            <w:pPr>
              <w:spacing w:line="340" w:lineRule="exact"/>
              <w:jc w:val="center"/>
              <w:rPr>
                <w:rFonts w:ascii="Arial" w:hAnsi="Arial" w:cs="Arial"/>
                <w:sz w:val="16"/>
                <w:szCs w:val="16"/>
              </w:rPr>
            </w:pPr>
          </w:p>
        </w:tc>
        <w:tc>
          <w:tcPr>
            <w:tcW w:w="6570" w:type="dxa"/>
            <w:gridSpan w:val="6"/>
            <w:vAlign w:val="bottom"/>
            <w:hideMark/>
          </w:tcPr>
          <w:p w14:paraId="4D167BEE" w14:textId="77777777" w:rsidR="00C46ED8" w:rsidRPr="00E3587A" w:rsidRDefault="00C46ED8" w:rsidP="007C6916">
            <w:pPr>
              <w:pBdr>
                <w:bottom w:val="single" w:sz="4" w:space="1" w:color="auto"/>
              </w:pBdr>
              <w:spacing w:line="340" w:lineRule="exact"/>
              <w:jc w:val="center"/>
              <w:rPr>
                <w:rFonts w:ascii="Arial" w:hAnsi="Arial" w:cs="Arial"/>
                <w:sz w:val="16"/>
                <w:szCs w:val="16"/>
              </w:rPr>
            </w:pPr>
            <w:r w:rsidRPr="00E3587A">
              <w:rPr>
                <w:rFonts w:ascii="Arial" w:hAnsi="Arial" w:cs="Arial"/>
                <w:sz w:val="16"/>
                <w:szCs w:val="16"/>
              </w:rPr>
              <w:t>Separate financial statements</w:t>
            </w:r>
          </w:p>
        </w:tc>
      </w:tr>
      <w:tr w:rsidR="00C46ED8" w:rsidRPr="00E3587A" w14:paraId="1FB1B6F3" w14:textId="77777777" w:rsidTr="003909B2">
        <w:tc>
          <w:tcPr>
            <w:tcW w:w="2610" w:type="dxa"/>
            <w:vAlign w:val="bottom"/>
            <w:hideMark/>
          </w:tcPr>
          <w:p w14:paraId="13DCE19D" w14:textId="77777777" w:rsidR="00C46ED8" w:rsidRPr="00E3587A" w:rsidRDefault="00C46ED8" w:rsidP="007C6916">
            <w:pPr>
              <w:pBdr>
                <w:bottom w:val="single" w:sz="4" w:space="1" w:color="auto"/>
              </w:pBdr>
              <w:spacing w:line="340" w:lineRule="exact"/>
              <w:jc w:val="center"/>
              <w:rPr>
                <w:rFonts w:ascii="Arial" w:hAnsi="Arial" w:cs="Arial"/>
                <w:sz w:val="16"/>
                <w:szCs w:val="16"/>
              </w:rPr>
            </w:pPr>
            <w:r w:rsidRPr="00E3587A">
              <w:rPr>
                <w:rFonts w:ascii="Arial" w:hAnsi="Arial" w:cs="Arial"/>
                <w:sz w:val="16"/>
                <w:szCs w:val="16"/>
              </w:rPr>
              <w:t>Company’s name</w:t>
            </w:r>
          </w:p>
        </w:tc>
        <w:tc>
          <w:tcPr>
            <w:tcW w:w="2190" w:type="dxa"/>
            <w:gridSpan w:val="2"/>
            <w:vAlign w:val="bottom"/>
            <w:hideMark/>
          </w:tcPr>
          <w:p w14:paraId="1BC7FC9C" w14:textId="77777777" w:rsidR="00C46ED8" w:rsidRPr="00E3587A" w:rsidRDefault="00C46ED8" w:rsidP="007C6916">
            <w:pPr>
              <w:pBdr>
                <w:bottom w:val="single" w:sz="4" w:space="1" w:color="auto"/>
              </w:pBdr>
              <w:spacing w:line="340" w:lineRule="exact"/>
              <w:jc w:val="center"/>
              <w:rPr>
                <w:rFonts w:ascii="Arial" w:hAnsi="Arial" w:cs="Arial"/>
                <w:sz w:val="16"/>
                <w:szCs w:val="16"/>
              </w:rPr>
            </w:pPr>
            <w:r w:rsidRPr="00E3587A">
              <w:rPr>
                <w:rFonts w:ascii="Arial" w:hAnsi="Arial" w:cs="Arial"/>
                <w:sz w:val="16"/>
                <w:szCs w:val="16"/>
              </w:rPr>
              <w:t>Paid-up capital</w:t>
            </w:r>
          </w:p>
        </w:tc>
        <w:tc>
          <w:tcPr>
            <w:tcW w:w="2190" w:type="dxa"/>
            <w:gridSpan w:val="2"/>
            <w:vAlign w:val="bottom"/>
            <w:hideMark/>
          </w:tcPr>
          <w:p w14:paraId="6232A577" w14:textId="77777777" w:rsidR="00C46ED8" w:rsidRPr="00E3587A" w:rsidRDefault="00C46ED8" w:rsidP="007C6916">
            <w:pPr>
              <w:pBdr>
                <w:bottom w:val="single" w:sz="4" w:space="1" w:color="auto"/>
              </w:pBdr>
              <w:spacing w:line="340" w:lineRule="exact"/>
              <w:jc w:val="center"/>
              <w:rPr>
                <w:rFonts w:ascii="Arial" w:hAnsi="Arial" w:cs="Arial"/>
                <w:sz w:val="16"/>
                <w:szCs w:val="16"/>
              </w:rPr>
            </w:pPr>
            <w:r w:rsidRPr="00E3587A">
              <w:rPr>
                <w:rFonts w:ascii="Arial" w:hAnsi="Arial" w:cs="Arial"/>
                <w:sz w:val="16"/>
                <w:szCs w:val="16"/>
              </w:rPr>
              <w:t>Shareholding percentage</w:t>
            </w:r>
          </w:p>
        </w:tc>
        <w:tc>
          <w:tcPr>
            <w:tcW w:w="2190" w:type="dxa"/>
            <w:gridSpan w:val="2"/>
            <w:vAlign w:val="bottom"/>
            <w:hideMark/>
          </w:tcPr>
          <w:p w14:paraId="4C02BA4B" w14:textId="77777777" w:rsidR="00C46ED8" w:rsidRPr="00E3587A" w:rsidRDefault="00C46ED8" w:rsidP="007C6916">
            <w:pPr>
              <w:pBdr>
                <w:bottom w:val="single" w:sz="4" w:space="1" w:color="auto"/>
              </w:pBdr>
              <w:spacing w:line="340" w:lineRule="exact"/>
              <w:jc w:val="center"/>
              <w:rPr>
                <w:rFonts w:ascii="Arial" w:hAnsi="Arial" w:cs="Arial"/>
                <w:sz w:val="16"/>
                <w:szCs w:val="16"/>
              </w:rPr>
            </w:pPr>
            <w:r w:rsidRPr="00E3587A">
              <w:rPr>
                <w:rFonts w:ascii="Arial" w:hAnsi="Arial" w:cs="Arial"/>
                <w:sz w:val="16"/>
                <w:szCs w:val="16"/>
              </w:rPr>
              <w:t>Carrying Value</w:t>
            </w:r>
          </w:p>
        </w:tc>
      </w:tr>
      <w:tr w:rsidR="00C46ED8" w:rsidRPr="00E3587A" w14:paraId="4E93A519" w14:textId="77777777" w:rsidTr="003909B2">
        <w:tc>
          <w:tcPr>
            <w:tcW w:w="2610" w:type="dxa"/>
          </w:tcPr>
          <w:p w14:paraId="7FC44ABC" w14:textId="77777777" w:rsidR="00C46ED8" w:rsidRPr="00E3587A" w:rsidRDefault="00C46ED8" w:rsidP="007C6916">
            <w:pPr>
              <w:spacing w:line="340" w:lineRule="exact"/>
              <w:jc w:val="center"/>
              <w:rPr>
                <w:rFonts w:ascii="Arial" w:hAnsi="Arial" w:cs="Arial"/>
                <w:sz w:val="16"/>
                <w:szCs w:val="16"/>
              </w:rPr>
            </w:pPr>
          </w:p>
        </w:tc>
        <w:tc>
          <w:tcPr>
            <w:tcW w:w="1095" w:type="dxa"/>
            <w:vAlign w:val="bottom"/>
            <w:hideMark/>
          </w:tcPr>
          <w:p w14:paraId="0806AEB2" w14:textId="77777777" w:rsidR="00C46ED8" w:rsidRPr="00E3587A" w:rsidRDefault="00C46ED8" w:rsidP="007C6916">
            <w:pPr>
              <w:pBdr>
                <w:bottom w:val="single" w:sz="4" w:space="1" w:color="auto"/>
              </w:pBdr>
              <w:spacing w:line="340" w:lineRule="exact"/>
              <w:ind w:left="-18" w:right="-18"/>
              <w:jc w:val="center"/>
              <w:rPr>
                <w:rFonts w:ascii="Arial" w:hAnsi="Arial" w:cs="Arial"/>
                <w:sz w:val="16"/>
                <w:szCs w:val="16"/>
              </w:rPr>
            </w:pPr>
            <w:r w:rsidRPr="00E3587A">
              <w:rPr>
                <w:rFonts w:ascii="Arial" w:hAnsi="Arial" w:cs="Arial"/>
                <w:sz w:val="16"/>
                <w:szCs w:val="16"/>
              </w:rPr>
              <w:t>2021</w:t>
            </w:r>
          </w:p>
        </w:tc>
        <w:tc>
          <w:tcPr>
            <w:tcW w:w="1095" w:type="dxa"/>
            <w:vAlign w:val="bottom"/>
            <w:hideMark/>
          </w:tcPr>
          <w:p w14:paraId="036896AB" w14:textId="51154537" w:rsidR="00C46ED8" w:rsidRPr="00E3587A" w:rsidRDefault="00C46ED8" w:rsidP="007C6916">
            <w:pPr>
              <w:pBdr>
                <w:bottom w:val="single" w:sz="4" w:space="1" w:color="auto"/>
              </w:pBdr>
              <w:spacing w:line="340" w:lineRule="exact"/>
              <w:ind w:left="-18" w:right="-18"/>
              <w:jc w:val="center"/>
              <w:rPr>
                <w:rFonts w:ascii="Arial" w:hAnsi="Arial" w:cs="Arial"/>
                <w:sz w:val="16"/>
                <w:szCs w:val="16"/>
              </w:rPr>
            </w:pPr>
            <w:r w:rsidRPr="00E3587A">
              <w:rPr>
                <w:rFonts w:ascii="Arial" w:hAnsi="Arial" w:cs="Arial"/>
                <w:sz w:val="16"/>
                <w:szCs w:val="16"/>
              </w:rPr>
              <w:t>2020</w:t>
            </w:r>
          </w:p>
        </w:tc>
        <w:tc>
          <w:tcPr>
            <w:tcW w:w="1095" w:type="dxa"/>
            <w:vAlign w:val="bottom"/>
            <w:hideMark/>
          </w:tcPr>
          <w:p w14:paraId="7693E85F" w14:textId="77777777" w:rsidR="00C46ED8" w:rsidRPr="00E3587A" w:rsidRDefault="00C46ED8" w:rsidP="007C6916">
            <w:pPr>
              <w:pBdr>
                <w:bottom w:val="single" w:sz="4" w:space="1" w:color="auto"/>
              </w:pBdr>
              <w:spacing w:line="340" w:lineRule="exact"/>
              <w:ind w:left="-18" w:right="-18"/>
              <w:jc w:val="center"/>
              <w:rPr>
                <w:rFonts w:ascii="Arial" w:hAnsi="Arial" w:cs="Arial"/>
                <w:sz w:val="16"/>
                <w:szCs w:val="16"/>
              </w:rPr>
            </w:pPr>
            <w:r w:rsidRPr="00E3587A">
              <w:rPr>
                <w:rFonts w:ascii="Arial" w:hAnsi="Arial" w:cs="Arial"/>
                <w:sz w:val="16"/>
                <w:szCs w:val="16"/>
              </w:rPr>
              <w:t>2021</w:t>
            </w:r>
          </w:p>
        </w:tc>
        <w:tc>
          <w:tcPr>
            <w:tcW w:w="1095" w:type="dxa"/>
            <w:vAlign w:val="bottom"/>
            <w:hideMark/>
          </w:tcPr>
          <w:p w14:paraId="23467BBA" w14:textId="3B7AE992" w:rsidR="00C46ED8" w:rsidRPr="00E3587A" w:rsidRDefault="00C46ED8" w:rsidP="007C6916">
            <w:pPr>
              <w:pBdr>
                <w:bottom w:val="single" w:sz="4" w:space="1" w:color="auto"/>
              </w:pBdr>
              <w:spacing w:line="340" w:lineRule="exact"/>
              <w:ind w:left="-18" w:right="-18"/>
              <w:jc w:val="center"/>
              <w:rPr>
                <w:rFonts w:ascii="Arial" w:hAnsi="Arial" w:cs="Arial"/>
                <w:sz w:val="16"/>
                <w:szCs w:val="16"/>
              </w:rPr>
            </w:pPr>
            <w:r w:rsidRPr="00E3587A">
              <w:rPr>
                <w:rFonts w:ascii="Arial" w:hAnsi="Arial" w:cs="Arial"/>
                <w:sz w:val="16"/>
                <w:szCs w:val="16"/>
              </w:rPr>
              <w:t>2020</w:t>
            </w:r>
          </w:p>
        </w:tc>
        <w:tc>
          <w:tcPr>
            <w:tcW w:w="1095" w:type="dxa"/>
            <w:vAlign w:val="bottom"/>
            <w:hideMark/>
          </w:tcPr>
          <w:p w14:paraId="7EB8188C" w14:textId="77777777" w:rsidR="00C46ED8" w:rsidRPr="00E3587A" w:rsidRDefault="00C46ED8" w:rsidP="007C6916">
            <w:pPr>
              <w:pBdr>
                <w:bottom w:val="single" w:sz="4" w:space="1" w:color="auto"/>
              </w:pBdr>
              <w:spacing w:line="340" w:lineRule="exact"/>
              <w:ind w:left="-18" w:right="-18"/>
              <w:jc w:val="center"/>
              <w:rPr>
                <w:rFonts w:ascii="Arial" w:hAnsi="Arial" w:cs="Arial"/>
                <w:sz w:val="16"/>
                <w:szCs w:val="16"/>
              </w:rPr>
            </w:pPr>
            <w:r w:rsidRPr="00E3587A">
              <w:rPr>
                <w:rFonts w:ascii="Arial" w:hAnsi="Arial" w:cs="Arial"/>
                <w:sz w:val="16"/>
                <w:szCs w:val="16"/>
              </w:rPr>
              <w:t>2021</w:t>
            </w:r>
          </w:p>
        </w:tc>
        <w:tc>
          <w:tcPr>
            <w:tcW w:w="1095" w:type="dxa"/>
            <w:vAlign w:val="bottom"/>
            <w:hideMark/>
          </w:tcPr>
          <w:p w14:paraId="77929CBB" w14:textId="12849B71" w:rsidR="00C46ED8" w:rsidRPr="00E3587A" w:rsidRDefault="00C46ED8" w:rsidP="007C6916">
            <w:pPr>
              <w:pBdr>
                <w:bottom w:val="single" w:sz="4" w:space="1" w:color="auto"/>
              </w:pBdr>
              <w:spacing w:line="340" w:lineRule="exact"/>
              <w:ind w:left="-18" w:right="-18"/>
              <w:jc w:val="center"/>
              <w:rPr>
                <w:rFonts w:ascii="Arial" w:hAnsi="Arial" w:cs="Arial"/>
                <w:sz w:val="16"/>
                <w:szCs w:val="16"/>
              </w:rPr>
            </w:pPr>
            <w:r w:rsidRPr="00E3587A">
              <w:rPr>
                <w:rFonts w:ascii="Arial" w:hAnsi="Arial" w:cs="Arial"/>
                <w:sz w:val="16"/>
                <w:szCs w:val="16"/>
              </w:rPr>
              <w:t>2020</w:t>
            </w:r>
          </w:p>
        </w:tc>
      </w:tr>
      <w:tr w:rsidR="00C46ED8" w:rsidRPr="00E3587A" w14:paraId="5E51D089" w14:textId="77777777" w:rsidTr="003909B2">
        <w:tc>
          <w:tcPr>
            <w:tcW w:w="2610" w:type="dxa"/>
          </w:tcPr>
          <w:p w14:paraId="113190F8" w14:textId="77777777" w:rsidR="00C46ED8" w:rsidRPr="00E3587A" w:rsidRDefault="00C46ED8" w:rsidP="007C6916">
            <w:pPr>
              <w:spacing w:line="340" w:lineRule="exact"/>
              <w:jc w:val="center"/>
              <w:rPr>
                <w:rFonts w:ascii="Arial" w:hAnsi="Arial" w:cs="Arial"/>
                <w:sz w:val="16"/>
                <w:szCs w:val="16"/>
              </w:rPr>
            </w:pPr>
          </w:p>
        </w:tc>
        <w:tc>
          <w:tcPr>
            <w:tcW w:w="1095" w:type="dxa"/>
          </w:tcPr>
          <w:p w14:paraId="35932840" w14:textId="77777777" w:rsidR="00C46ED8" w:rsidRPr="00E3587A" w:rsidRDefault="00C46ED8" w:rsidP="007C6916">
            <w:pPr>
              <w:spacing w:line="340" w:lineRule="exact"/>
              <w:jc w:val="center"/>
              <w:rPr>
                <w:rFonts w:ascii="Arial" w:hAnsi="Arial" w:cs="Arial"/>
                <w:sz w:val="16"/>
                <w:szCs w:val="16"/>
                <w:u w:val="single"/>
              </w:rPr>
            </w:pPr>
          </w:p>
        </w:tc>
        <w:tc>
          <w:tcPr>
            <w:tcW w:w="1095" w:type="dxa"/>
          </w:tcPr>
          <w:p w14:paraId="697BF4E4" w14:textId="77777777" w:rsidR="00C46ED8" w:rsidRPr="00E3587A" w:rsidRDefault="00C46ED8" w:rsidP="007C6916">
            <w:pPr>
              <w:spacing w:line="340" w:lineRule="exact"/>
              <w:jc w:val="center"/>
              <w:rPr>
                <w:rFonts w:ascii="Arial" w:hAnsi="Arial" w:cs="Arial"/>
                <w:sz w:val="16"/>
                <w:szCs w:val="16"/>
                <w:u w:val="single"/>
              </w:rPr>
            </w:pPr>
          </w:p>
        </w:tc>
        <w:tc>
          <w:tcPr>
            <w:tcW w:w="1095" w:type="dxa"/>
            <w:hideMark/>
          </w:tcPr>
          <w:p w14:paraId="536EC045" w14:textId="77777777" w:rsidR="00C46ED8" w:rsidRPr="00E3587A" w:rsidRDefault="00C46ED8" w:rsidP="007C6916">
            <w:pPr>
              <w:spacing w:line="340" w:lineRule="exact"/>
              <w:ind w:right="-78"/>
              <w:jc w:val="center"/>
              <w:rPr>
                <w:rFonts w:ascii="Arial" w:hAnsi="Arial" w:cs="Arial"/>
                <w:sz w:val="16"/>
                <w:szCs w:val="16"/>
                <w:u w:val="single"/>
              </w:rPr>
            </w:pPr>
            <w:r w:rsidRPr="00E3587A">
              <w:rPr>
                <w:rFonts w:ascii="Arial" w:hAnsi="Arial" w:cs="Arial"/>
                <w:sz w:val="16"/>
                <w:szCs w:val="16"/>
                <w:cs/>
              </w:rPr>
              <w:t>(</w:t>
            </w:r>
            <w:r w:rsidRPr="00E3587A">
              <w:rPr>
                <w:rFonts w:ascii="Arial" w:hAnsi="Arial" w:cs="Arial"/>
                <w:sz w:val="16"/>
                <w:szCs w:val="16"/>
              </w:rPr>
              <w:t>%</w:t>
            </w:r>
            <w:r w:rsidRPr="00E3587A">
              <w:rPr>
                <w:rFonts w:ascii="Arial" w:hAnsi="Arial" w:cs="Arial"/>
                <w:sz w:val="16"/>
                <w:szCs w:val="16"/>
                <w:cs/>
              </w:rPr>
              <w:t>)</w:t>
            </w:r>
          </w:p>
        </w:tc>
        <w:tc>
          <w:tcPr>
            <w:tcW w:w="1095" w:type="dxa"/>
            <w:hideMark/>
          </w:tcPr>
          <w:p w14:paraId="5AD2F10E" w14:textId="77777777" w:rsidR="00C46ED8" w:rsidRPr="00E3587A" w:rsidRDefault="00C46ED8" w:rsidP="007C6916">
            <w:pPr>
              <w:spacing w:line="340" w:lineRule="exact"/>
              <w:ind w:right="-48"/>
              <w:jc w:val="center"/>
              <w:rPr>
                <w:rFonts w:ascii="Arial" w:hAnsi="Arial" w:cs="Arial"/>
                <w:sz w:val="16"/>
                <w:szCs w:val="16"/>
                <w:u w:val="single"/>
              </w:rPr>
            </w:pPr>
            <w:r w:rsidRPr="00E3587A">
              <w:rPr>
                <w:rFonts w:ascii="Arial" w:hAnsi="Arial" w:cs="Arial"/>
                <w:sz w:val="16"/>
                <w:szCs w:val="16"/>
                <w:cs/>
              </w:rPr>
              <w:t>(</w:t>
            </w:r>
            <w:r w:rsidRPr="00E3587A">
              <w:rPr>
                <w:rFonts w:ascii="Arial" w:hAnsi="Arial" w:cs="Arial"/>
                <w:sz w:val="16"/>
                <w:szCs w:val="16"/>
              </w:rPr>
              <w:t>%</w:t>
            </w:r>
            <w:r w:rsidRPr="00E3587A">
              <w:rPr>
                <w:rFonts w:ascii="Arial" w:hAnsi="Arial" w:cs="Arial"/>
                <w:sz w:val="16"/>
                <w:szCs w:val="16"/>
                <w:cs/>
              </w:rPr>
              <w:t>)</w:t>
            </w:r>
          </w:p>
        </w:tc>
        <w:tc>
          <w:tcPr>
            <w:tcW w:w="1095" w:type="dxa"/>
          </w:tcPr>
          <w:p w14:paraId="697685B1" w14:textId="77777777" w:rsidR="00C46ED8" w:rsidRPr="00E3587A" w:rsidRDefault="00C46ED8" w:rsidP="007C6916">
            <w:pPr>
              <w:spacing w:line="340" w:lineRule="exact"/>
              <w:jc w:val="center"/>
              <w:rPr>
                <w:rFonts w:ascii="Arial" w:hAnsi="Arial" w:cs="Arial"/>
                <w:sz w:val="16"/>
                <w:szCs w:val="16"/>
                <w:u w:val="single"/>
              </w:rPr>
            </w:pPr>
          </w:p>
        </w:tc>
        <w:tc>
          <w:tcPr>
            <w:tcW w:w="1095" w:type="dxa"/>
          </w:tcPr>
          <w:p w14:paraId="02F3CED1" w14:textId="77777777" w:rsidR="00C46ED8" w:rsidRPr="00E3587A" w:rsidRDefault="00C46ED8" w:rsidP="007C6916">
            <w:pPr>
              <w:spacing w:line="340" w:lineRule="exact"/>
              <w:jc w:val="center"/>
              <w:rPr>
                <w:rFonts w:ascii="Arial" w:hAnsi="Arial" w:cs="Arial"/>
                <w:sz w:val="16"/>
                <w:szCs w:val="16"/>
                <w:u w:val="single"/>
              </w:rPr>
            </w:pPr>
          </w:p>
        </w:tc>
      </w:tr>
      <w:tr w:rsidR="00C46ED8" w:rsidRPr="00E3587A" w14:paraId="61043F23" w14:textId="77777777" w:rsidTr="003909B2">
        <w:tc>
          <w:tcPr>
            <w:tcW w:w="2610" w:type="dxa"/>
          </w:tcPr>
          <w:p w14:paraId="03BA02D9" w14:textId="77777777" w:rsidR="00C46ED8" w:rsidRPr="00E3587A" w:rsidRDefault="00C46ED8" w:rsidP="007C6916">
            <w:pPr>
              <w:spacing w:line="340" w:lineRule="exact"/>
              <w:ind w:left="176" w:right="-108" w:hanging="176"/>
              <w:rPr>
                <w:rFonts w:ascii="Arial" w:eastAsia="Arial Unicode MS" w:hAnsi="Arial" w:cs="Arial"/>
                <w:sz w:val="16"/>
                <w:szCs w:val="16"/>
              </w:rPr>
            </w:pPr>
            <w:r w:rsidRPr="00E3587A">
              <w:rPr>
                <w:rFonts w:ascii="Arial" w:eastAsia="Arial Unicode MS" w:hAnsi="Arial" w:cs="Arial"/>
                <w:sz w:val="16"/>
                <w:szCs w:val="16"/>
              </w:rPr>
              <w:t>PV Green Company Limited</w:t>
            </w:r>
          </w:p>
        </w:tc>
        <w:tc>
          <w:tcPr>
            <w:tcW w:w="1095" w:type="dxa"/>
            <w:vAlign w:val="bottom"/>
          </w:tcPr>
          <w:p w14:paraId="120BF89B" w14:textId="312A140C" w:rsidR="00C46ED8" w:rsidRPr="00E3587A" w:rsidRDefault="005E1CAC" w:rsidP="00011DE4">
            <w:pPr>
              <w:tabs>
                <w:tab w:val="decimal" w:pos="792"/>
              </w:tabs>
              <w:spacing w:line="340" w:lineRule="exact"/>
              <w:rPr>
                <w:rFonts w:ascii="Arial" w:hAnsi="Arial" w:cs="Arial"/>
                <w:sz w:val="16"/>
                <w:szCs w:val="16"/>
              </w:rPr>
            </w:pPr>
            <w:r w:rsidRPr="00E3587A">
              <w:rPr>
                <w:rFonts w:ascii="Arial" w:hAnsi="Arial" w:cs="Arial"/>
                <w:sz w:val="16"/>
                <w:szCs w:val="16"/>
              </w:rPr>
              <w:t>18,000</w:t>
            </w:r>
          </w:p>
        </w:tc>
        <w:tc>
          <w:tcPr>
            <w:tcW w:w="1095" w:type="dxa"/>
            <w:vAlign w:val="bottom"/>
          </w:tcPr>
          <w:p w14:paraId="704D0781" w14:textId="77777777" w:rsidR="00C46ED8" w:rsidRPr="00E3587A" w:rsidRDefault="00C46ED8" w:rsidP="007C6916">
            <w:pPr>
              <w:tabs>
                <w:tab w:val="decimal" w:pos="792"/>
              </w:tabs>
              <w:spacing w:line="340" w:lineRule="exact"/>
              <w:jc w:val="center"/>
              <w:rPr>
                <w:rFonts w:ascii="Arial" w:hAnsi="Arial" w:cs="Arial"/>
                <w:sz w:val="16"/>
                <w:szCs w:val="16"/>
              </w:rPr>
            </w:pPr>
            <w:r w:rsidRPr="00E3587A">
              <w:rPr>
                <w:rFonts w:ascii="Arial" w:hAnsi="Arial" w:cs="Arial"/>
                <w:sz w:val="16"/>
                <w:szCs w:val="16"/>
              </w:rPr>
              <w:t>18,000</w:t>
            </w:r>
          </w:p>
        </w:tc>
        <w:tc>
          <w:tcPr>
            <w:tcW w:w="1095" w:type="dxa"/>
            <w:vAlign w:val="bottom"/>
          </w:tcPr>
          <w:p w14:paraId="5625DEB7" w14:textId="545B2226" w:rsidR="00C46ED8" w:rsidRPr="00E3587A" w:rsidRDefault="005E1CAC" w:rsidP="007C6916">
            <w:pPr>
              <w:spacing w:line="340" w:lineRule="exact"/>
              <w:jc w:val="center"/>
              <w:rPr>
                <w:rFonts w:ascii="Arial" w:hAnsi="Arial" w:cs="Arial"/>
                <w:sz w:val="16"/>
                <w:szCs w:val="16"/>
              </w:rPr>
            </w:pPr>
            <w:r w:rsidRPr="00E3587A">
              <w:rPr>
                <w:rFonts w:ascii="Arial" w:hAnsi="Arial" w:cs="Arial"/>
                <w:sz w:val="16"/>
                <w:szCs w:val="16"/>
              </w:rPr>
              <w:t>19.99</w:t>
            </w:r>
          </w:p>
        </w:tc>
        <w:tc>
          <w:tcPr>
            <w:tcW w:w="1095" w:type="dxa"/>
            <w:vAlign w:val="bottom"/>
          </w:tcPr>
          <w:p w14:paraId="05DE0041" w14:textId="77777777" w:rsidR="00C46ED8" w:rsidRPr="00E3587A" w:rsidRDefault="00C46ED8" w:rsidP="007C6916">
            <w:pPr>
              <w:spacing w:line="340" w:lineRule="exact"/>
              <w:jc w:val="center"/>
              <w:rPr>
                <w:rFonts w:ascii="Arial" w:hAnsi="Arial" w:cs="Arial"/>
                <w:sz w:val="16"/>
                <w:szCs w:val="16"/>
              </w:rPr>
            </w:pPr>
            <w:r w:rsidRPr="00E3587A">
              <w:rPr>
                <w:rFonts w:ascii="Arial" w:hAnsi="Arial" w:cs="Arial"/>
                <w:sz w:val="16"/>
                <w:szCs w:val="16"/>
              </w:rPr>
              <w:t>19.99</w:t>
            </w:r>
          </w:p>
        </w:tc>
        <w:tc>
          <w:tcPr>
            <w:tcW w:w="1095" w:type="dxa"/>
            <w:vAlign w:val="bottom"/>
          </w:tcPr>
          <w:p w14:paraId="30BC7510" w14:textId="5E1F7A55" w:rsidR="00C46ED8" w:rsidRPr="00E3587A" w:rsidRDefault="00045567" w:rsidP="007C6916">
            <w:pPr>
              <w:tabs>
                <w:tab w:val="decimal" w:pos="742"/>
              </w:tabs>
              <w:spacing w:line="340" w:lineRule="exact"/>
              <w:jc w:val="center"/>
              <w:rPr>
                <w:rFonts w:ascii="Arial" w:hAnsi="Arial" w:cs="Arial"/>
                <w:sz w:val="16"/>
                <w:szCs w:val="16"/>
              </w:rPr>
            </w:pPr>
            <w:r w:rsidRPr="00E3587A">
              <w:rPr>
                <w:rFonts w:ascii="Arial" w:hAnsi="Arial" w:cs="Arial"/>
                <w:sz w:val="16"/>
                <w:szCs w:val="16"/>
              </w:rPr>
              <w:t>3,598</w:t>
            </w:r>
          </w:p>
        </w:tc>
        <w:tc>
          <w:tcPr>
            <w:tcW w:w="1095" w:type="dxa"/>
            <w:vAlign w:val="bottom"/>
          </w:tcPr>
          <w:p w14:paraId="48E3AA2C" w14:textId="77777777" w:rsidR="00C46ED8" w:rsidRPr="00E3587A" w:rsidRDefault="00C46ED8" w:rsidP="007C6916">
            <w:pPr>
              <w:tabs>
                <w:tab w:val="decimal" w:pos="742"/>
              </w:tabs>
              <w:spacing w:line="340" w:lineRule="exact"/>
              <w:jc w:val="center"/>
              <w:rPr>
                <w:rFonts w:ascii="Arial" w:hAnsi="Arial" w:cs="Arial"/>
                <w:sz w:val="16"/>
                <w:szCs w:val="16"/>
              </w:rPr>
            </w:pPr>
            <w:r w:rsidRPr="00E3587A">
              <w:rPr>
                <w:rFonts w:ascii="Arial" w:hAnsi="Arial" w:cs="Arial"/>
                <w:sz w:val="16"/>
                <w:szCs w:val="16"/>
              </w:rPr>
              <w:t>3,598</w:t>
            </w:r>
          </w:p>
        </w:tc>
      </w:tr>
      <w:tr w:rsidR="00C46ED8" w:rsidRPr="00E3587A" w14:paraId="7430C6F6" w14:textId="77777777" w:rsidTr="003909B2">
        <w:tc>
          <w:tcPr>
            <w:tcW w:w="2610" w:type="dxa"/>
            <w:hideMark/>
          </w:tcPr>
          <w:p w14:paraId="7AF703CB" w14:textId="77777777" w:rsidR="00C46ED8" w:rsidRPr="00E3587A" w:rsidRDefault="00C46ED8" w:rsidP="007C6916">
            <w:pPr>
              <w:spacing w:line="340" w:lineRule="exact"/>
              <w:ind w:left="176" w:right="-108" w:hanging="176"/>
              <w:rPr>
                <w:rFonts w:ascii="Arial" w:eastAsia="Arial Unicode MS" w:hAnsi="Arial" w:cs="Arial"/>
                <w:sz w:val="16"/>
                <w:szCs w:val="16"/>
              </w:rPr>
            </w:pPr>
            <w:r w:rsidRPr="00E3587A">
              <w:rPr>
                <w:rFonts w:ascii="Arial" w:eastAsia="Arial Unicode MS" w:hAnsi="Arial" w:cs="Arial"/>
                <w:sz w:val="16"/>
                <w:szCs w:val="16"/>
              </w:rPr>
              <w:t>Lightup Design Company Limited</w:t>
            </w:r>
          </w:p>
        </w:tc>
        <w:tc>
          <w:tcPr>
            <w:tcW w:w="1095" w:type="dxa"/>
            <w:vAlign w:val="bottom"/>
          </w:tcPr>
          <w:p w14:paraId="71597A07" w14:textId="587BB5C2" w:rsidR="00C46ED8" w:rsidRPr="00E3587A" w:rsidRDefault="00011DE4" w:rsidP="006145A6">
            <w:pPr>
              <w:tabs>
                <w:tab w:val="decimal" w:pos="792"/>
              </w:tabs>
              <w:spacing w:line="340" w:lineRule="exact"/>
              <w:rPr>
                <w:rFonts w:ascii="Arial" w:hAnsi="Arial" w:cs="Arial"/>
                <w:sz w:val="16"/>
                <w:szCs w:val="16"/>
              </w:rPr>
            </w:pPr>
            <w:r>
              <w:rPr>
                <w:rFonts w:ascii="Arial" w:hAnsi="Arial" w:cs="Arial"/>
                <w:sz w:val="16"/>
                <w:szCs w:val="16"/>
              </w:rPr>
              <w:t>75,800</w:t>
            </w:r>
          </w:p>
        </w:tc>
        <w:tc>
          <w:tcPr>
            <w:tcW w:w="1095" w:type="dxa"/>
            <w:vAlign w:val="bottom"/>
            <w:hideMark/>
          </w:tcPr>
          <w:p w14:paraId="10AB6558" w14:textId="77777777" w:rsidR="00C46ED8" w:rsidRPr="00E3587A" w:rsidRDefault="00C46ED8" w:rsidP="007C6916">
            <w:pPr>
              <w:tabs>
                <w:tab w:val="decimal" w:pos="792"/>
              </w:tabs>
              <w:spacing w:line="340" w:lineRule="exact"/>
              <w:jc w:val="center"/>
              <w:rPr>
                <w:rFonts w:ascii="Arial" w:hAnsi="Arial" w:cs="Arial"/>
                <w:sz w:val="16"/>
                <w:szCs w:val="16"/>
              </w:rPr>
            </w:pPr>
            <w:r w:rsidRPr="00E3587A">
              <w:rPr>
                <w:rFonts w:ascii="Arial" w:hAnsi="Arial" w:cs="Arial"/>
                <w:sz w:val="16"/>
                <w:szCs w:val="16"/>
              </w:rPr>
              <w:t>75,800</w:t>
            </w:r>
          </w:p>
        </w:tc>
        <w:tc>
          <w:tcPr>
            <w:tcW w:w="1095" w:type="dxa"/>
            <w:vAlign w:val="bottom"/>
          </w:tcPr>
          <w:p w14:paraId="1A5B8BC1" w14:textId="2329728E" w:rsidR="00C46ED8" w:rsidRPr="00E3587A" w:rsidRDefault="00045567" w:rsidP="007C6916">
            <w:pPr>
              <w:spacing w:line="340" w:lineRule="exact"/>
              <w:jc w:val="center"/>
              <w:rPr>
                <w:rFonts w:ascii="Arial" w:hAnsi="Arial" w:cs="Arial"/>
                <w:sz w:val="16"/>
                <w:szCs w:val="16"/>
              </w:rPr>
            </w:pPr>
            <w:r w:rsidRPr="00E3587A">
              <w:rPr>
                <w:rFonts w:ascii="Arial" w:hAnsi="Arial" w:cs="Arial"/>
                <w:sz w:val="16"/>
                <w:szCs w:val="16"/>
              </w:rPr>
              <w:t>5.00</w:t>
            </w:r>
          </w:p>
        </w:tc>
        <w:tc>
          <w:tcPr>
            <w:tcW w:w="1095" w:type="dxa"/>
            <w:vAlign w:val="bottom"/>
            <w:hideMark/>
          </w:tcPr>
          <w:p w14:paraId="450D3A16" w14:textId="77777777" w:rsidR="00C46ED8" w:rsidRPr="00E3587A" w:rsidRDefault="00C46ED8" w:rsidP="007C6916">
            <w:pPr>
              <w:spacing w:line="340" w:lineRule="exact"/>
              <w:jc w:val="center"/>
              <w:rPr>
                <w:rFonts w:ascii="Arial" w:hAnsi="Arial" w:cs="Arial"/>
                <w:sz w:val="16"/>
                <w:szCs w:val="16"/>
              </w:rPr>
            </w:pPr>
            <w:r w:rsidRPr="00E3587A">
              <w:rPr>
                <w:rFonts w:ascii="Arial" w:hAnsi="Arial" w:cs="Arial"/>
                <w:sz w:val="16"/>
                <w:szCs w:val="16"/>
              </w:rPr>
              <w:t>10.00</w:t>
            </w:r>
          </w:p>
        </w:tc>
        <w:tc>
          <w:tcPr>
            <w:tcW w:w="1095" w:type="dxa"/>
            <w:vAlign w:val="bottom"/>
          </w:tcPr>
          <w:p w14:paraId="277A4911" w14:textId="677C5695" w:rsidR="00C46ED8" w:rsidRPr="00E3587A" w:rsidRDefault="00045567" w:rsidP="007C6916">
            <w:pPr>
              <w:pBdr>
                <w:bottom w:val="single" w:sz="4" w:space="1" w:color="auto"/>
              </w:pBdr>
              <w:tabs>
                <w:tab w:val="decimal" w:pos="742"/>
              </w:tabs>
              <w:spacing w:line="340" w:lineRule="exact"/>
              <w:jc w:val="center"/>
              <w:rPr>
                <w:rFonts w:ascii="Arial" w:hAnsi="Arial" w:cs="Arial"/>
                <w:sz w:val="16"/>
                <w:szCs w:val="16"/>
              </w:rPr>
            </w:pPr>
            <w:r w:rsidRPr="00E3587A">
              <w:rPr>
                <w:rFonts w:ascii="Arial" w:hAnsi="Arial" w:cs="Arial"/>
                <w:sz w:val="16"/>
                <w:szCs w:val="16"/>
              </w:rPr>
              <w:t>10,000</w:t>
            </w:r>
          </w:p>
        </w:tc>
        <w:tc>
          <w:tcPr>
            <w:tcW w:w="1095" w:type="dxa"/>
            <w:vAlign w:val="bottom"/>
            <w:hideMark/>
          </w:tcPr>
          <w:p w14:paraId="1951DA4F" w14:textId="77777777" w:rsidR="00C46ED8" w:rsidRPr="00E3587A" w:rsidRDefault="00C46ED8" w:rsidP="007C6916">
            <w:pPr>
              <w:pBdr>
                <w:bottom w:val="single" w:sz="4" w:space="1" w:color="auto"/>
              </w:pBdr>
              <w:tabs>
                <w:tab w:val="decimal" w:pos="742"/>
              </w:tabs>
              <w:spacing w:line="340" w:lineRule="exact"/>
              <w:jc w:val="center"/>
              <w:rPr>
                <w:rFonts w:ascii="Arial" w:hAnsi="Arial" w:cs="Arial"/>
                <w:sz w:val="16"/>
                <w:szCs w:val="16"/>
              </w:rPr>
            </w:pPr>
            <w:r w:rsidRPr="00E3587A">
              <w:rPr>
                <w:rFonts w:ascii="Arial" w:hAnsi="Arial" w:cs="Arial"/>
                <w:sz w:val="16"/>
                <w:szCs w:val="16"/>
              </w:rPr>
              <w:t>20,000</w:t>
            </w:r>
          </w:p>
        </w:tc>
      </w:tr>
      <w:tr w:rsidR="00C46ED8" w:rsidRPr="00E3587A" w14:paraId="2BF95038" w14:textId="77777777" w:rsidTr="003909B2">
        <w:tc>
          <w:tcPr>
            <w:tcW w:w="2610" w:type="dxa"/>
            <w:hideMark/>
          </w:tcPr>
          <w:p w14:paraId="0E4DC966" w14:textId="77777777" w:rsidR="00C46ED8" w:rsidRPr="00E3587A" w:rsidRDefault="00C46ED8" w:rsidP="007C6916">
            <w:pPr>
              <w:spacing w:line="340" w:lineRule="exact"/>
              <w:ind w:left="176" w:right="-108" w:hanging="176"/>
              <w:rPr>
                <w:rFonts w:ascii="Arial" w:hAnsi="Arial" w:cs="Arial"/>
                <w:sz w:val="16"/>
                <w:szCs w:val="16"/>
              </w:rPr>
            </w:pPr>
            <w:r w:rsidRPr="00E3587A">
              <w:rPr>
                <w:rFonts w:ascii="Arial" w:eastAsia="Arial Unicode MS" w:hAnsi="Arial" w:cs="Arial"/>
                <w:sz w:val="16"/>
                <w:szCs w:val="16"/>
              </w:rPr>
              <w:t>Total</w:t>
            </w:r>
          </w:p>
        </w:tc>
        <w:tc>
          <w:tcPr>
            <w:tcW w:w="1095" w:type="dxa"/>
          </w:tcPr>
          <w:p w14:paraId="5934159C" w14:textId="77777777" w:rsidR="00C46ED8" w:rsidRPr="00E3587A" w:rsidRDefault="00C46ED8" w:rsidP="007C6916">
            <w:pPr>
              <w:spacing w:line="340" w:lineRule="exact"/>
              <w:jc w:val="right"/>
              <w:rPr>
                <w:rFonts w:ascii="Arial" w:hAnsi="Arial" w:cs="Arial"/>
                <w:sz w:val="16"/>
                <w:szCs w:val="16"/>
              </w:rPr>
            </w:pPr>
          </w:p>
        </w:tc>
        <w:tc>
          <w:tcPr>
            <w:tcW w:w="1095" w:type="dxa"/>
          </w:tcPr>
          <w:p w14:paraId="3E2DED6B" w14:textId="77777777" w:rsidR="00C46ED8" w:rsidRPr="00E3587A" w:rsidRDefault="00C46ED8" w:rsidP="007C6916">
            <w:pPr>
              <w:spacing w:line="340" w:lineRule="exact"/>
              <w:jc w:val="right"/>
              <w:rPr>
                <w:rFonts w:ascii="Arial" w:hAnsi="Arial" w:cs="Arial"/>
                <w:sz w:val="16"/>
                <w:szCs w:val="16"/>
              </w:rPr>
            </w:pPr>
          </w:p>
        </w:tc>
        <w:tc>
          <w:tcPr>
            <w:tcW w:w="1095" w:type="dxa"/>
          </w:tcPr>
          <w:p w14:paraId="02FA035B" w14:textId="77777777" w:rsidR="00C46ED8" w:rsidRPr="00E3587A" w:rsidRDefault="00C46ED8" w:rsidP="007C6916">
            <w:pPr>
              <w:spacing w:line="340" w:lineRule="exact"/>
              <w:jc w:val="center"/>
              <w:rPr>
                <w:rFonts w:ascii="Arial" w:hAnsi="Arial" w:cs="Arial"/>
                <w:sz w:val="16"/>
                <w:szCs w:val="16"/>
              </w:rPr>
            </w:pPr>
          </w:p>
        </w:tc>
        <w:tc>
          <w:tcPr>
            <w:tcW w:w="1095" w:type="dxa"/>
          </w:tcPr>
          <w:p w14:paraId="4C5F7999" w14:textId="77777777" w:rsidR="00C46ED8" w:rsidRPr="00E3587A" w:rsidRDefault="00C46ED8" w:rsidP="007C6916">
            <w:pPr>
              <w:spacing w:line="340" w:lineRule="exact"/>
              <w:jc w:val="center"/>
              <w:rPr>
                <w:rFonts w:ascii="Arial" w:hAnsi="Arial" w:cs="Arial"/>
                <w:sz w:val="16"/>
                <w:szCs w:val="16"/>
              </w:rPr>
            </w:pPr>
          </w:p>
        </w:tc>
        <w:tc>
          <w:tcPr>
            <w:tcW w:w="1095" w:type="dxa"/>
          </w:tcPr>
          <w:p w14:paraId="05C8BDA0" w14:textId="493970DB" w:rsidR="00C46ED8" w:rsidRPr="00E3587A" w:rsidRDefault="00045567" w:rsidP="007C6916">
            <w:pPr>
              <w:pBdr>
                <w:bottom w:val="double" w:sz="4" w:space="1" w:color="auto"/>
              </w:pBdr>
              <w:tabs>
                <w:tab w:val="decimal" w:pos="742"/>
              </w:tabs>
              <w:spacing w:line="340" w:lineRule="exact"/>
              <w:jc w:val="center"/>
              <w:rPr>
                <w:rFonts w:ascii="Arial" w:hAnsi="Arial" w:cs="Arial"/>
                <w:sz w:val="16"/>
                <w:szCs w:val="16"/>
              </w:rPr>
            </w:pPr>
            <w:r w:rsidRPr="00E3587A">
              <w:rPr>
                <w:rFonts w:ascii="Arial" w:hAnsi="Arial" w:cs="Arial"/>
                <w:sz w:val="16"/>
                <w:szCs w:val="16"/>
              </w:rPr>
              <w:t>13,598</w:t>
            </w:r>
          </w:p>
        </w:tc>
        <w:tc>
          <w:tcPr>
            <w:tcW w:w="1095" w:type="dxa"/>
            <w:hideMark/>
          </w:tcPr>
          <w:p w14:paraId="011F61D8" w14:textId="77777777" w:rsidR="00C46ED8" w:rsidRPr="00E3587A" w:rsidRDefault="00C46ED8" w:rsidP="007C6916">
            <w:pPr>
              <w:pBdr>
                <w:bottom w:val="double" w:sz="4" w:space="1" w:color="auto"/>
              </w:pBdr>
              <w:tabs>
                <w:tab w:val="decimal" w:pos="742"/>
              </w:tabs>
              <w:spacing w:line="340" w:lineRule="exact"/>
              <w:jc w:val="center"/>
              <w:rPr>
                <w:rFonts w:ascii="Arial" w:hAnsi="Arial" w:cs="Arial"/>
                <w:sz w:val="16"/>
                <w:szCs w:val="16"/>
              </w:rPr>
            </w:pPr>
            <w:r w:rsidRPr="00E3587A">
              <w:rPr>
                <w:rFonts w:ascii="Arial" w:hAnsi="Arial" w:cs="Arial"/>
                <w:sz w:val="16"/>
                <w:szCs w:val="16"/>
              </w:rPr>
              <w:t>23,598</w:t>
            </w:r>
          </w:p>
        </w:tc>
      </w:tr>
    </w:tbl>
    <w:p w14:paraId="358F507A" w14:textId="0D8B0005" w:rsidR="00D109D9" w:rsidRPr="00E3587A" w:rsidRDefault="00C46ED8" w:rsidP="006145A6">
      <w:pPr>
        <w:tabs>
          <w:tab w:val="left" w:pos="2160"/>
        </w:tabs>
        <w:spacing w:before="240" w:after="120" w:line="380" w:lineRule="exact"/>
        <w:ind w:left="533" w:hanging="533"/>
        <w:jc w:val="both"/>
        <w:rPr>
          <w:rFonts w:ascii="Arial" w:eastAsia="Arial Unicode MS" w:hAnsi="Arial" w:cs="Arial"/>
          <w:sz w:val="22"/>
          <w:szCs w:val="22"/>
        </w:rPr>
      </w:pPr>
      <w:r w:rsidRPr="00E3587A">
        <w:rPr>
          <w:rFonts w:ascii="Arial" w:hAnsi="Arial"/>
          <w:sz w:val="32"/>
          <w:szCs w:val="32"/>
          <w:cs/>
        </w:rPr>
        <w:tab/>
      </w:r>
      <w:r w:rsidRPr="00E3587A">
        <w:rPr>
          <w:rFonts w:ascii="Arial" w:eastAsia="Arial Unicode MS" w:hAnsi="Arial" w:cs="Arial"/>
          <w:sz w:val="22"/>
          <w:szCs w:val="22"/>
        </w:rPr>
        <w:t>The Group’s management considered that book value of all other non-current financial assets is equivalent to fair value.</w:t>
      </w:r>
    </w:p>
    <w:p w14:paraId="7446EFE8" w14:textId="77777777" w:rsidR="006C0E3A" w:rsidRPr="00E3587A" w:rsidRDefault="006C0E3A">
      <w:pPr>
        <w:overflowPunct/>
        <w:autoSpaceDE/>
        <w:autoSpaceDN/>
        <w:adjustRightInd/>
        <w:textAlignment w:val="auto"/>
        <w:rPr>
          <w:rFonts w:ascii="Arial" w:eastAsia="Arial Unicode MS" w:hAnsi="Arial" w:cs="Arial"/>
          <w:b/>
          <w:bCs/>
          <w:sz w:val="22"/>
          <w:szCs w:val="22"/>
        </w:rPr>
      </w:pPr>
      <w:r w:rsidRPr="00E3587A">
        <w:rPr>
          <w:rFonts w:ascii="Arial" w:eastAsia="Arial Unicode MS" w:hAnsi="Arial" w:cs="Arial"/>
          <w:b/>
          <w:bCs/>
          <w:sz w:val="22"/>
          <w:szCs w:val="22"/>
        </w:rPr>
        <w:br w:type="page"/>
      </w:r>
    </w:p>
    <w:p w14:paraId="580578F9" w14:textId="714EBA1D" w:rsidR="0063519C" w:rsidRPr="00E3587A" w:rsidRDefault="00871086" w:rsidP="001E20BE">
      <w:pPr>
        <w:tabs>
          <w:tab w:val="left" w:pos="720"/>
          <w:tab w:val="left" w:pos="2160"/>
        </w:tabs>
        <w:spacing w:before="80" w:after="80" w:line="380" w:lineRule="exact"/>
        <w:ind w:left="547" w:hanging="547"/>
        <w:jc w:val="both"/>
        <w:rPr>
          <w:rFonts w:ascii="Arial" w:eastAsia="Arial Unicode MS" w:hAnsi="Arial" w:cs="Arial"/>
          <w:b/>
          <w:bCs/>
          <w:sz w:val="22"/>
          <w:szCs w:val="22"/>
        </w:rPr>
      </w:pPr>
      <w:r w:rsidRPr="00E3587A">
        <w:rPr>
          <w:rFonts w:ascii="Arial" w:eastAsia="Arial Unicode MS" w:hAnsi="Arial" w:cs="Arial"/>
          <w:b/>
          <w:bCs/>
          <w:sz w:val="22"/>
          <w:szCs w:val="22"/>
        </w:rPr>
        <w:lastRenderedPageBreak/>
        <w:t>1</w:t>
      </w:r>
      <w:r w:rsidR="002C5E2E" w:rsidRPr="00E3587A">
        <w:rPr>
          <w:rFonts w:ascii="Arial" w:eastAsia="Arial Unicode MS" w:hAnsi="Arial" w:cs="Arial"/>
          <w:b/>
          <w:bCs/>
          <w:sz w:val="22"/>
          <w:szCs w:val="22"/>
        </w:rPr>
        <w:t>3</w:t>
      </w:r>
      <w:r w:rsidR="0063519C" w:rsidRPr="00E3587A">
        <w:rPr>
          <w:rFonts w:ascii="Arial" w:eastAsia="Arial Unicode MS" w:hAnsi="Arial" w:cs="Arial"/>
          <w:b/>
          <w:bCs/>
          <w:sz w:val="22"/>
          <w:szCs w:val="22"/>
          <w:cs/>
        </w:rPr>
        <w:t>.</w:t>
      </w:r>
      <w:r w:rsidR="0063519C" w:rsidRPr="00E3587A">
        <w:rPr>
          <w:rFonts w:ascii="Arial" w:eastAsia="Arial Unicode MS" w:hAnsi="Arial" w:cs="Arial"/>
          <w:b/>
          <w:bCs/>
          <w:sz w:val="22"/>
          <w:szCs w:val="22"/>
          <w:cs/>
        </w:rPr>
        <w:tab/>
      </w:r>
      <w:r w:rsidR="0063519C" w:rsidRPr="00E3587A">
        <w:rPr>
          <w:rFonts w:ascii="Arial" w:eastAsia="Arial Unicode MS" w:hAnsi="Arial" w:cs="Arial"/>
          <w:b/>
          <w:bCs/>
          <w:sz w:val="22"/>
          <w:szCs w:val="22"/>
        </w:rPr>
        <w:t>Investment</w:t>
      </w:r>
      <w:r w:rsidR="00C745E1" w:rsidRPr="00E3587A">
        <w:rPr>
          <w:rFonts w:ascii="Arial" w:eastAsia="Arial Unicode MS" w:hAnsi="Arial" w:cs="Arial"/>
          <w:b/>
          <w:bCs/>
          <w:sz w:val="22"/>
          <w:szCs w:val="22"/>
        </w:rPr>
        <w:t>s in subsidiaries</w:t>
      </w:r>
    </w:p>
    <w:p w14:paraId="64FEBDF3" w14:textId="52E0C089" w:rsidR="0075364F" w:rsidRPr="00E3587A" w:rsidRDefault="00542BD0" w:rsidP="00871086">
      <w:pPr>
        <w:tabs>
          <w:tab w:val="left" w:pos="2160"/>
        </w:tabs>
        <w:spacing w:before="120" w:after="120" w:line="380" w:lineRule="exact"/>
        <w:ind w:left="533" w:hanging="533"/>
        <w:jc w:val="both"/>
        <w:rPr>
          <w:rFonts w:ascii="Arial" w:eastAsia="Arial Unicode MS" w:hAnsi="Arial" w:cs="Arial"/>
          <w:sz w:val="22"/>
          <w:szCs w:val="22"/>
        </w:rPr>
      </w:pPr>
      <w:r w:rsidRPr="00E3587A">
        <w:rPr>
          <w:rFonts w:ascii="Arial" w:hAnsi="Arial" w:cs="Arial"/>
          <w:sz w:val="22"/>
          <w:szCs w:val="22"/>
        </w:rPr>
        <w:tab/>
      </w:r>
      <w:r w:rsidR="0075364F" w:rsidRPr="00E3587A">
        <w:rPr>
          <w:rFonts w:ascii="Arial" w:eastAsia="Arial Unicode MS" w:hAnsi="Arial" w:cs="Arial"/>
          <w:sz w:val="22"/>
          <w:szCs w:val="22"/>
        </w:rPr>
        <w:t>Details of investments in subsidiaries as presented in separate financial statements are as follows:</w:t>
      </w:r>
    </w:p>
    <w:tbl>
      <w:tblPr>
        <w:tblW w:w="10530" w:type="dxa"/>
        <w:tblInd w:w="-360" w:type="dxa"/>
        <w:tblLayout w:type="fixed"/>
        <w:tblLook w:val="04A0" w:firstRow="1" w:lastRow="0" w:firstColumn="1" w:lastColumn="0" w:noHBand="0" w:noVBand="1"/>
      </w:tblPr>
      <w:tblGrid>
        <w:gridCol w:w="2790"/>
        <w:gridCol w:w="1080"/>
        <w:gridCol w:w="1080"/>
        <w:gridCol w:w="720"/>
        <w:gridCol w:w="630"/>
        <w:gridCol w:w="90"/>
        <w:gridCol w:w="1080"/>
        <w:gridCol w:w="1080"/>
        <w:gridCol w:w="900"/>
        <w:gridCol w:w="90"/>
        <w:gridCol w:w="990"/>
      </w:tblGrid>
      <w:tr w:rsidR="003A11AE" w:rsidRPr="00E3587A" w14:paraId="40CEB913" w14:textId="1F198194" w:rsidTr="004A1AB7">
        <w:trPr>
          <w:tblHeader/>
        </w:trPr>
        <w:tc>
          <w:tcPr>
            <w:tcW w:w="2790" w:type="dxa"/>
            <w:vAlign w:val="bottom"/>
            <w:hideMark/>
          </w:tcPr>
          <w:p w14:paraId="2E475F9E" w14:textId="77777777" w:rsidR="003A11AE" w:rsidRPr="00E3587A" w:rsidRDefault="003A11AE" w:rsidP="003A11AE">
            <w:pPr>
              <w:pBdr>
                <w:bottom w:val="single" w:sz="4" w:space="1" w:color="auto"/>
              </w:pBdr>
              <w:spacing w:line="300" w:lineRule="exact"/>
              <w:jc w:val="center"/>
              <w:rPr>
                <w:rFonts w:ascii="Arial" w:hAnsi="Arial" w:cs="Arial"/>
                <w:sz w:val="16"/>
                <w:szCs w:val="16"/>
              </w:rPr>
            </w:pPr>
            <w:r w:rsidRPr="00E3587A">
              <w:rPr>
                <w:rFonts w:ascii="Arial" w:hAnsi="Arial" w:cs="Arial"/>
                <w:sz w:val="16"/>
                <w:szCs w:val="16"/>
              </w:rPr>
              <w:t>Company’s name</w:t>
            </w:r>
          </w:p>
        </w:tc>
        <w:tc>
          <w:tcPr>
            <w:tcW w:w="2160" w:type="dxa"/>
            <w:gridSpan w:val="2"/>
            <w:vAlign w:val="bottom"/>
            <w:hideMark/>
          </w:tcPr>
          <w:p w14:paraId="032BF6C3" w14:textId="77777777" w:rsidR="003A11AE" w:rsidRPr="00E3587A" w:rsidRDefault="003A11AE" w:rsidP="003A11AE">
            <w:pPr>
              <w:pBdr>
                <w:bottom w:val="single" w:sz="4" w:space="1" w:color="auto"/>
              </w:pBdr>
              <w:spacing w:line="300" w:lineRule="exact"/>
              <w:jc w:val="center"/>
              <w:rPr>
                <w:rFonts w:ascii="Arial" w:hAnsi="Arial" w:cs="Arial"/>
                <w:sz w:val="16"/>
                <w:szCs w:val="16"/>
              </w:rPr>
            </w:pPr>
            <w:r w:rsidRPr="00E3587A">
              <w:rPr>
                <w:rFonts w:ascii="Arial" w:hAnsi="Arial" w:cs="Arial"/>
                <w:sz w:val="16"/>
                <w:szCs w:val="16"/>
              </w:rPr>
              <w:t>Paid-up capital</w:t>
            </w:r>
          </w:p>
        </w:tc>
        <w:tc>
          <w:tcPr>
            <w:tcW w:w="1440" w:type="dxa"/>
            <w:gridSpan w:val="3"/>
            <w:vAlign w:val="bottom"/>
            <w:hideMark/>
          </w:tcPr>
          <w:p w14:paraId="48A63975" w14:textId="77777777" w:rsidR="003A11AE" w:rsidRPr="00E3587A" w:rsidRDefault="003A11AE" w:rsidP="003A11AE">
            <w:pPr>
              <w:pBdr>
                <w:bottom w:val="single" w:sz="4" w:space="1" w:color="auto"/>
              </w:pBdr>
              <w:spacing w:line="300" w:lineRule="exact"/>
              <w:jc w:val="center"/>
              <w:rPr>
                <w:rFonts w:ascii="Arial" w:hAnsi="Arial" w:cs="Arial"/>
                <w:sz w:val="16"/>
                <w:szCs w:val="16"/>
              </w:rPr>
            </w:pPr>
            <w:r w:rsidRPr="00E3587A">
              <w:rPr>
                <w:rFonts w:ascii="Arial" w:hAnsi="Arial" w:cs="Arial"/>
                <w:sz w:val="16"/>
                <w:szCs w:val="16"/>
              </w:rPr>
              <w:t>Shareholding percentage</w:t>
            </w:r>
          </w:p>
        </w:tc>
        <w:tc>
          <w:tcPr>
            <w:tcW w:w="2160" w:type="dxa"/>
            <w:gridSpan w:val="2"/>
            <w:vAlign w:val="bottom"/>
            <w:hideMark/>
          </w:tcPr>
          <w:p w14:paraId="2BF71433" w14:textId="77777777" w:rsidR="003A11AE" w:rsidRPr="00E3587A" w:rsidRDefault="003A11AE" w:rsidP="003A11AE">
            <w:pPr>
              <w:pBdr>
                <w:bottom w:val="single" w:sz="4" w:space="1" w:color="auto"/>
              </w:pBdr>
              <w:spacing w:line="300" w:lineRule="exact"/>
              <w:jc w:val="center"/>
              <w:rPr>
                <w:rFonts w:ascii="Arial" w:hAnsi="Arial" w:cs="Arial"/>
                <w:sz w:val="16"/>
                <w:szCs w:val="16"/>
              </w:rPr>
            </w:pPr>
            <w:r w:rsidRPr="00E3587A">
              <w:rPr>
                <w:rFonts w:ascii="Arial" w:hAnsi="Arial" w:cs="Arial"/>
                <w:sz w:val="16"/>
                <w:szCs w:val="16"/>
              </w:rPr>
              <w:t>Cost</w:t>
            </w:r>
          </w:p>
        </w:tc>
        <w:tc>
          <w:tcPr>
            <w:tcW w:w="1980" w:type="dxa"/>
            <w:gridSpan w:val="3"/>
          </w:tcPr>
          <w:p w14:paraId="5900EB7E" w14:textId="77777777" w:rsidR="009B4076" w:rsidRPr="00E3587A" w:rsidRDefault="001A0830" w:rsidP="003A11AE">
            <w:pPr>
              <w:pBdr>
                <w:bottom w:val="single" w:sz="4" w:space="1" w:color="auto"/>
              </w:pBdr>
              <w:spacing w:line="300" w:lineRule="exact"/>
              <w:jc w:val="center"/>
              <w:rPr>
                <w:rFonts w:ascii="Arial" w:hAnsi="Arial" w:cs="Arial"/>
                <w:sz w:val="16"/>
                <w:szCs w:val="16"/>
              </w:rPr>
            </w:pPr>
            <w:r w:rsidRPr="00E3587A">
              <w:rPr>
                <w:rFonts w:ascii="Arial" w:hAnsi="Arial" w:cs="Arial"/>
                <w:sz w:val="16"/>
                <w:szCs w:val="16"/>
              </w:rPr>
              <w:t xml:space="preserve">Dividend received </w:t>
            </w:r>
          </w:p>
          <w:p w14:paraId="308CD7DE" w14:textId="7F00B3DC" w:rsidR="003A11AE" w:rsidRPr="00E3587A" w:rsidRDefault="001A0830" w:rsidP="003A11AE">
            <w:pPr>
              <w:pBdr>
                <w:bottom w:val="single" w:sz="4" w:space="1" w:color="auto"/>
              </w:pBdr>
              <w:spacing w:line="300" w:lineRule="exact"/>
              <w:jc w:val="center"/>
              <w:rPr>
                <w:rFonts w:ascii="Arial" w:hAnsi="Arial" w:cs="Arial"/>
                <w:sz w:val="16"/>
                <w:szCs w:val="16"/>
              </w:rPr>
            </w:pPr>
            <w:r w:rsidRPr="00E3587A">
              <w:rPr>
                <w:rFonts w:ascii="Arial" w:hAnsi="Arial" w:cs="Arial"/>
                <w:sz w:val="16"/>
                <w:szCs w:val="16"/>
              </w:rPr>
              <w:t>during the year</w:t>
            </w:r>
          </w:p>
        </w:tc>
      </w:tr>
      <w:tr w:rsidR="001A0830" w:rsidRPr="00E3587A" w14:paraId="67ADA198" w14:textId="5A9A8828" w:rsidTr="004A1AB7">
        <w:trPr>
          <w:tblHeader/>
        </w:trPr>
        <w:tc>
          <w:tcPr>
            <w:tcW w:w="2790" w:type="dxa"/>
          </w:tcPr>
          <w:p w14:paraId="559EF1DB" w14:textId="77777777" w:rsidR="001A0830" w:rsidRPr="00E3587A" w:rsidRDefault="001A0830" w:rsidP="001A0830">
            <w:pPr>
              <w:spacing w:line="300" w:lineRule="exact"/>
              <w:jc w:val="center"/>
              <w:rPr>
                <w:rFonts w:ascii="Arial" w:hAnsi="Arial" w:cs="Arial"/>
                <w:sz w:val="16"/>
                <w:szCs w:val="16"/>
              </w:rPr>
            </w:pPr>
          </w:p>
        </w:tc>
        <w:tc>
          <w:tcPr>
            <w:tcW w:w="1080" w:type="dxa"/>
            <w:vAlign w:val="bottom"/>
            <w:hideMark/>
          </w:tcPr>
          <w:p w14:paraId="4DB1443C" w14:textId="480FC565" w:rsidR="001A0830" w:rsidRPr="00E3587A" w:rsidRDefault="001A0830" w:rsidP="001A0830">
            <w:pPr>
              <w:pBdr>
                <w:bottom w:val="single" w:sz="4" w:space="1" w:color="auto"/>
              </w:pBdr>
              <w:spacing w:line="300" w:lineRule="exact"/>
              <w:ind w:left="-18" w:right="-18"/>
              <w:jc w:val="center"/>
              <w:rPr>
                <w:rFonts w:ascii="Arial" w:hAnsi="Arial" w:cstheme="minorBidi"/>
                <w:sz w:val="16"/>
                <w:szCs w:val="16"/>
              </w:rPr>
            </w:pPr>
            <w:r w:rsidRPr="00E3587A">
              <w:rPr>
                <w:rFonts w:ascii="Arial" w:hAnsi="Arial" w:cs="Arial"/>
                <w:sz w:val="16"/>
                <w:szCs w:val="16"/>
              </w:rPr>
              <w:t>2021</w:t>
            </w:r>
          </w:p>
        </w:tc>
        <w:tc>
          <w:tcPr>
            <w:tcW w:w="1080" w:type="dxa"/>
            <w:vAlign w:val="bottom"/>
            <w:hideMark/>
          </w:tcPr>
          <w:p w14:paraId="4E2C7DAF" w14:textId="78C0DDF3" w:rsidR="001A0830" w:rsidRPr="00E3587A" w:rsidRDefault="001A0830" w:rsidP="001A0830">
            <w:pPr>
              <w:pBdr>
                <w:bottom w:val="single" w:sz="4" w:space="1" w:color="auto"/>
              </w:pBdr>
              <w:spacing w:line="300" w:lineRule="exact"/>
              <w:ind w:left="-18" w:right="-18"/>
              <w:jc w:val="center"/>
              <w:rPr>
                <w:rFonts w:ascii="Arial" w:hAnsi="Arial" w:cs="Arial"/>
                <w:sz w:val="16"/>
                <w:szCs w:val="16"/>
              </w:rPr>
            </w:pPr>
            <w:r w:rsidRPr="00E3587A">
              <w:rPr>
                <w:rFonts w:ascii="Arial" w:hAnsi="Arial" w:cs="Arial"/>
                <w:sz w:val="16"/>
                <w:szCs w:val="16"/>
              </w:rPr>
              <w:t>2020</w:t>
            </w:r>
          </w:p>
        </w:tc>
        <w:tc>
          <w:tcPr>
            <w:tcW w:w="720" w:type="dxa"/>
            <w:vAlign w:val="bottom"/>
            <w:hideMark/>
          </w:tcPr>
          <w:p w14:paraId="1BDE85A2" w14:textId="1A0FB7FA" w:rsidR="001A0830" w:rsidRPr="00E3587A" w:rsidRDefault="001A0830" w:rsidP="001A0830">
            <w:pPr>
              <w:pBdr>
                <w:bottom w:val="single" w:sz="4" w:space="1" w:color="auto"/>
              </w:pBdr>
              <w:spacing w:line="300" w:lineRule="exact"/>
              <w:ind w:left="-18" w:right="-18"/>
              <w:jc w:val="center"/>
              <w:rPr>
                <w:rFonts w:ascii="Arial" w:hAnsi="Arial" w:cstheme="minorBidi"/>
                <w:sz w:val="16"/>
                <w:szCs w:val="16"/>
              </w:rPr>
            </w:pPr>
            <w:r w:rsidRPr="00E3587A">
              <w:rPr>
                <w:rFonts w:ascii="Arial" w:hAnsi="Arial" w:cs="Arial"/>
                <w:sz w:val="16"/>
                <w:szCs w:val="16"/>
              </w:rPr>
              <w:t>2021</w:t>
            </w:r>
          </w:p>
        </w:tc>
        <w:tc>
          <w:tcPr>
            <w:tcW w:w="720" w:type="dxa"/>
            <w:gridSpan w:val="2"/>
            <w:vAlign w:val="bottom"/>
            <w:hideMark/>
          </w:tcPr>
          <w:p w14:paraId="5A495EA7" w14:textId="033E0B10" w:rsidR="001A0830" w:rsidRPr="00E3587A" w:rsidRDefault="001A0830" w:rsidP="001A0830">
            <w:pPr>
              <w:pBdr>
                <w:bottom w:val="single" w:sz="4" w:space="1" w:color="auto"/>
              </w:pBdr>
              <w:spacing w:line="300" w:lineRule="exact"/>
              <w:ind w:left="-18" w:right="-18"/>
              <w:jc w:val="center"/>
              <w:rPr>
                <w:rFonts w:ascii="Arial" w:hAnsi="Arial" w:cs="Arial"/>
                <w:sz w:val="16"/>
                <w:szCs w:val="16"/>
              </w:rPr>
            </w:pPr>
            <w:r w:rsidRPr="00E3587A">
              <w:rPr>
                <w:rFonts w:ascii="Arial" w:hAnsi="Arial" w:cs="Arial"/>
                <w:sz w:val="16"/>
                <w:szCs w:val="16"/>
              </w:rPr>
              <w:t>2020</w:t>
            </w:r>
          </w:p>
        </w:tc>
        <w:tc>
          <w:tcPr>
            <w:tcW w:w="1080" w:type="dxa"/>
            <w:vAlign w:val="bottom"/>
            <w:hideMark/>
          </w:tcPr>
          <w:p w14:paraId="4BC1029C" w14:textId="7E3B1D74" w:rsidR="001A0830" w:rsidRPr="00E3587A" w:rsidRDefault="001A0830" w:rsidP="001A0830">
            <w:pPr>
              <w:pBdr>
                <w:bottom w:val="single" w:sz="4" w:space="1" w:color="auto"/>
              </w:pBdr>
              <w:spacing w:line="300" w:lineRule="exact"/>
              <w:ind w:left="-18" w:right="-18"/>
              <w:jc w:val="center"/>
              <w:rPr>
                <w:rFonts w:ascii="Arial" w:hAnsi="Arial" w:cstheme="minorBidi"/>
                <w:sz w:val="16"/>
                <w:szCs w:val="16"/>
              </w:rPr>
            </w:pPr>
            <w:r w:rsidRPr="00E3587A">
              <w:rPr>
                <w:rFonts w:ascii="Arial" w:hAnsi="Arial" w:cs="Arial"/>
                <w:sz w:val="16"/>
                <w:szCs w:val="16"/>
              </w:rPr>
              <w:t>2021</w:t>
            </w:r>
          </w:p>
        </w:tc>
        <w:tc>
          <w:tcPr>
            <w:tcW w:w="1080" w:type="dxa"/>
            <w:vAlign w:val="bottom"/>
            <w:hideMark/>
          </w:tcPr>
          <w:p w14:paraId="50E120A1" w14:textId="5C509B55" w:rsidR="001A0830" w:rsidRPr="00E3587A" w:rsidRDefault="001A0830" w:rsidP="001A0830">
            <w:pPr>
              <w:pBdr>
                <w:bottom w:val="single" w:sz="4" w:space="1" w:color="auto"/>
              </w:pBdr>
              <w:spacing w:line="300" w:lineRule="exact"/>
              <w:ind w:left="-18" w:right="-18"/>
              <w:jc w:val="center"/>
              <w:rPr>
                <w:rFonts w:ascii="Arial" w:hAnsi="Arial" w:cs="Arial"/>
                <w:sz w:val="16"/>
                <w:szCs w:val="16"/>
              </w:rPr>
            </w:pPr>
            <w:r w:rsidRPr="00E3587A">
              <w:rPr>
                <w:rFonts w:ascii="Arial" w:hAnsi="Arial" w:cs="Arial"/>
                <w:sz w:val="16"/>
                <w:szCs w:val="16"/>
              </w:rPr>
              <w:t>2020</w:t>
            </w:r>
          </w:p>
        </w:tc>
        <w:tc>
          <w:tcPr>
            <w:tcW w:w="990" w:type="dxa"/>
            <w:gridSpan w:val="2"/>
            <w:vAlign w:val="bottom"/>
          </w:tcPr>
          <w:p w14:paraId="1ECD7310" w14:textId="32E20617" w:rsidR="001A0830" w:rsidRPr="00E3587A" w:rsidRDefault="001A0830" w:rsidP="001A0830">
            <w:pPr>
              <w:pBdr>
                <w:bottom w:val="single" w:sz="4" w:space="1" w:color="auto"/>
              </w:pBdr>
              <w:spacing w:line="300" w:lineRule="exact"/>
              <w:ind w:left="-18" w:right="-18"/>
              <w:jc w:val="center"/>
              <w:rPr>
                <w:rFonts w:ascii="Arial" w:hAnsi="Arial" w:cs="Arial"/>
                <w:sz w:val="16"/>
                <w:szCs w:val="16"/>
              </w:rPr>
            </w:pPr>
            <w:r w:rsidRPr="00E3587A">
              <w:rPr>
                <w:rFonts w:ascii="Arial" w:hAnsi="Arial" w:cs="Arial"/>
                <w:sz w:val="16"/>
                <w:szCs w:val="16"/>
              </w:rPr>
              <w:t>2021</w:t>
            </w:r>
          </w:p>
        </w:tc>
        <w:tc>
          <w:tcPr>
            <w:tcW w:w="990" w:type="dxa"/>
            <w:vAlign w:val="bottom"/>
          </w:tcPr>
          <w:p w14:paraId="75664982" w14:textId="24106238" w:rsidR="001A0830" w:rsidRPr="00E3587A" w:rsidRDefault="001A0830" w:rsidP="001A0830">
            <w:pPr>
              <w:pBdr>
                <w:bottom w:val="single" w:sz="4" w:space="1" w:color="auto"/>
              </w:pBdr>
              <w:spacing w:line="300" w:lineRule="exact"/>
              <w:ind w:left="-18" w:right="-18"/>
              <w:jc w:val="center"/>
              <w:rPr>
                <w:rFonts w:ascii="Arial" w:hAnsi="Arial" w:cs="Arial"/>
                <w:sz w:val="16"/>
                <w:szCs w:val="16"/>
              </w:rPr>
            </w:pPr>
            <w:r w:rsidRPr="00E3587A">
              <w:rPr>
                <w:rFonts w:ascii="Arial" w:hAnsi="Arial" w:cs="Arial"/>
                <w:sz w:val="16"/>
                <w:szCs w:val="16"/>
              </w:rPr>
              <w:t>2020</w:t>
            </w:r>
          </w:p>
        </w:tc>
      </w:tr>
      <w:tr w:rsidR="009B4076" w:rsidRPr="00E3587A" w14:paraId="317A7CE2" w14:textId="1821EE45" w:rsidTr="004A1AB7">
        <w:trPr>
          <w:tblHeader/>
        </w:trPr>
        <w:tc>
          <w:tcPr>
            <w:tcW w:w="2790" w:type="dxa"/>
          </w:tcPr>
          <w:p w14:paraId="0B1D2DA5" w14:textId="77777777" w:rsidR="009B4076" w:rsidRPr="00E3587A" w:rsidRDefault="009B4076" w:rsidP="009B4076">
            <w:pPr>
              <w:spacing w:line="300" w:lineRule="exact"/>
              <w:jc w:val="center"/>
              <w:rPr>
                <w:rFonts w:ascii="Arial" w:hAnsi="Arial" w:cs="Arial"/>
                <w:sz w:val="16"/>
                <w:szCs w:val="16"/>
              </w:rPr>
            </w:pPr>
          </w:p>
        </w:tc>
        <w:tc>
          <w:tcPr>
            <w:tcW w:w="1080" w:type="dxa"/>
          </w:tcPr>
          <w:p w14:paraId="796CDC38" w14:textId="77777777" w:rsidR="009B4076" w:rsidRPr="00E3587A" w:rsidRDefault="009B4076" w:rsidP="009B4076">
            <w:pPr>
              <w:spacing w:line="300" w:lineRule="exact"/>
              <w:jc w:val="center"/>
              <w:rPr>
                <w:rFonts w:ascii="Arial" w:hAnsi="Arial" w:cs="Arial"/>
                <w:sz w:val="16"/>
                <w:szCs w:val="16"/>
              </w:rPr>
            </w:pPr>
            <w:r w:rsidRPr="00E3587A">
              <w:rPr>
                <w:rFonts w:ascii="Arial" w:hAnsi="Arial" w:cs="Arial"/>
                <w:sz w:val="16"/>
                <w:szCs w:val="16"/>
              </w:rPr>
              <w:t>(Thousand Baht)</w:t>
            </w:r>
          </w:p>
        </w:tc>
        <w:tc>
          <w:tcPr>
            <w:tcW w:w="1080" w:type="dxa"/>
          </w:tcPr>
          <w:p w14:paraId="604942E8" w14:textId="77777777" w:rsidR="009B4076" w:rsidRPr="00E3587A" w:rsidRDefault="009B4076" w:rsidP="009B4076">
            <w:pPr>
              <w:spacing w:line="300" w:lineRule="exact"/>
              <w:jc w:val="center"/>
              <w:rPr>
                <w:rFonts w:ascii="Arial" w:hAnsi="Arial" w:cs="Arial"/>
                <w:sz w:val="16"/>
                <w:szCs w:val="16"/>
              </w:rPr>
            </w:pPr>
            <w:r w:rsidRPr="00E3587A">
              <w:rPr>
                <w:rFonts w:ascii="Arial" w:hAnsi="Arial" w:cs="Arial"/>
                <w:sz w:val="16"/>
                <w:szCs w:val="16"/>
              </w:rPr>
              <w:t>(Thousand Baht)</w:t>
            </w:r>
          </w:p>
        </w:tc>
        <w:tc>
          <w:tcPr>
            <w:tcW w:w="720" w:type="dxa"/>
            <w:hideMark/>
          </w:tcPr>
          <w:p w14:paraId="7598B424" w14:textId="77777777" w:rsidR="009B4076" w:rsidRPr="00E3587A" w:rsidRDefault="009B4076" w:rsidP="009B4076">
            <w:pPr>
              <w:spacing w:line="300" w:lineRule="exact"/>
              <w:ind w:right="-78"/>
              <w:jc w:val="center"/>
              <w:rPr>
                <w:rFonts w:ascii="Arial" w:hAnsi="Arial" w:cs="Arial"/>
                <w:sz w:val="16"/>
                <w:szCs w:val="16"/>
                <w:u w:val="single"/>
              </w:rPr>
            </w:pPr>
            <w:r w:rsidRPr="00E3587A">
              <w:rPr>
                <w:rFonts w:ascii="Arial" w:hAnsi="Arial" w:cs="Arial"/>
                <w:sz w:val="16"/>
                <w:szCs w:val="16"/>
                <w:cs/>
              </w:rPr>
              <w:t>(</w:t>
            </w:r>
            <w:r w:rsidRPr="00E3587A">
              <w:rPr>
                <w:rFonts w:ascii="Arial" w:hAnsi="Arial" w:cs="Arial"/>
                <w:sz w:val="16"/>
                <w:szCs w:val="16"/>
              </w:rPr>
              <w:t>%</w:t>
            </w:r>
            <w:r w:rsidRPr="00E3587A">
              <w:rPr>
                <w:rFonts w:ascii="Arial" w:hAnsi="Arial" w:cs="Arial"/>
                <w:sz w:val="16"/>
                <w:szCs w:val="16"/>
                <w:cs/>
              </w:rPr>
              <w:t>)</w:t>
            </w:r>
          </w:p>
        </w:tc>
        <w:tc>
          <w:tcPr>
            <w:tcW w:w="720" w:type="dxa"/>
            <w:gridSpan w:val="2"/>
            <w:hideMark/>
          </w:tcPr>
          <w:p w14:paraId="7E43BE90" w14:textId="77777777" w:rsidR="009B4076" w:rsidRPr="00E3587A" w:rsidRDefault="009B4076" w:rsidP="009B4076">
            <w:pPr>
              <w:spacing w:line="300" w:lineRule="exact"/>
              <w:ind w:right="-48"/>
              <w:jc w:val="center"/>
              <w:rPr>
                <w:rFonts w:ascii="Arial" w:hAnsi="Arial" w:cs="Arial"/>
                <w:sz w:val="16"/>
                <w:szCs w:val="16"/>
                <w:u w:val="single"/>
              </w:rPr>
            </w:pPr>
            <w:r w:rsidRPr="00E3587A">
              <w:rPr>
                <w:rFonts w:ascii="Arial" w:hAnsi="Arial" w:cs="Arial"/>
                <w:sz w:val="16"/>
                <w:szCs w:val="16"/>
                <w:cs/>
              </w:rPr>
              <w:t>(</w:t>
            </w:r>
            <w:r w:rsidRPr="00E3587A">
              <w:rPr>
                <w:rFonts w:ascii="Arial" w:hAnsi="Arial" w:cs="Arial"/>
                <w:sz w:val="16"/>
                <w:szCs w:val="16"/>
              </w:rPr>
              <w:t>%</w:t>
            </w:r>
            <w:r w:rsidRPr="00E3587A">
              <w:rPr>
                <w:rFonts w:ascii="Arial" w:hAnsi="Arial" w:cs="Arial"/>
                <w:sz w:val="16"/>
                <w:szCs w:val="16"/>
                <w:cs/>
              </w:rPr>
              <w:t>)</w:t>
            </w:r>
          </w:p>
        </w:tc>
        <w:tc>
          <w:tcPr>
            <w:tcW w:w="1080" w:type="dxa"/>
          </w:tcPr>
          <w:p w14:paraId="07F29353" w14:textId="77777777" w:rsidR="009B4076" w:rsidRPr="00E3587A" w:rsidRDefault="009B4076" w:rsidP="009B4076">
            <w:pPr>
              <w:spacing w:line="300" w:lineRule="exact"/>
              <w:jc w:val="center"/>
              <w:rPr>
                <w:rFonts w:ascii="Arial" w:hAnsi="Arial" w:cs="Arial"/>
                <w:sz w:val="16"/>
                <w:szCs w:val="16"/>
              </w:rPr>
            </w:pPr>
            <w:r w:rsidRPr="00E3587A">
              <w:rPr>
                <w:rFonts w:ascii="Arial" w:hAnsi="Arial" w:cs="Arial"/>
                <w:sz w:val="16"/>
                <w:szCs w:val="16"/>
              </w:rPr>
              <w:t>(Thousand Baht)</w:t>
            </w:r>
          </w:p>
        </w:tc>
        <w:tc>
          <w:tcPr>
            <w:tcW w:w="1080" w:type="dxa"/>
          </w:tcPr>
          <w:p w14:paraId="000A981F" w14:textId="77777777" w:rsidR="009B4076" w:rsidRPr="00E3587A" w:rsidRDefault="009B4076" w:rsidP="009B4076">
            <w:pPr>
              <w:spacing w:line="300" w:lineRule="exact"/>
              <w:jc w:val="center"/>
              <w:rPr>
                <w:rFonts w:ascii="Arial" w:hAnsi="Arial" w:cs="Arial"/>
                <w:sz w:val="16"/>
                <w:szCs w:val="16"/>
              </w:rPr>
            </w:pPr>
            <w:r w:rsidRPr="00E3587A">
              <w:rPr>
                <w:rFonts w:ascii="Arial" w:hAnsi="Arial" w:cs="Arial"/>
                <w:sz w:val="16"/>
                <w:szCs w:val="16"/>
              </w:rPr>
              <w:t>(Thousand Baht)</w:t>
            </w:r>
          </w:p>
        </w:tc>
        <w:tc>
          <w:tcPr>
            <w:tcW w:w="990" w:type="dxa"/>
            <w:gridSpan w:val="2"/>
          </w:tcPr>
          <w:p w14:paraId="5FA98895" w14:textId="12EAD9FB" w:rsidR="009B4076" w:rsidRPr="00E3587A" w:rsidRDefault="009B4076" w:rsidP="009B4076">
            <w:pPr>
              <w:spacing w:line="300" w:lineRule="exact"/>
              <w:jc w:val="center"/>
              <w:rPr>
                <w:rFonts w:ascii="Arial" w:hAnsi="Arial" w:cs="Arial"/>
                <w:sz w:val="16"/>
                <w:szCs w:val="16"/>
              </w:rPr>
            </w:pPr>
            <w:r w:rsidRPr="00E3587A">
              <w:rPr>
                <w:rFonts w:ascii="Arial" w:hAnsi="Arial" w:cs="Arial"/>
                <w:sz w:val="16"/>
                <w:szCs w:val="16"/>
              </w:rPr>
              <w:t>(Thousand Baht)</w:t>
            </w:r>
          </w:p>
        </w:tc>
        <w:tc>
          <w:tcPr>
            <w:tcW w:w="990" w:type="dxa"/>
          </w:tcPr>
          <w:p w14:paraId="68BE9838" w14:textId="3B7D4456" w:rsidR="009B4076" w:rsidRPr="00E3587A" w:rsidRDefault="009B4076" w:rsidP="009B4076">
            <w:pPr>
              <w:spacing w:line="300" w:lineRule="exact"/>
              <w:jc w:val="center"/>
              <w:rPr>
                <w:rFonts w:ascii="Arial" w:hAnsi="Arial" w:cs="Arial"/>
                <w:sz w:val="16"/>
                <w:szCs w:val="16"/>
              </w:rPr>
            </w:pPr>
            <w:r w:rsidRPr="00E3587A">
              <w:rPr>
                <w:rFonts w:ascii="Arial" w:hAnsi="Arial" w:cs="Arial"/>
                <w:sz w:val="16"/>
                <w:szCs w:val="16"/>
              </w:rPr>
              <w:t>(Thousand Baht)</w:t>
            </w:r>
          </w:p>
        </w:tc>
      </w:tr>
      <w:tr w:rsidR="009B4076" w:rsidRPr="00E3587A" w14:paraId="3273EEEE" w14:textId="3F165677" w:rsidTr="004A1AB7">
        <w:tc>
          <w:tcPr>
            <w:tcW w:w="4950" w:type="dxa"/>
            <w:gridSpan w:val="3"/>
          </w:tcPr>
          <w:p w14:paraId="4315B69B" w14:textId="77777777" w:rsidR="009B4076" w:rsidRPr="00E3587A" w:rsidRDefault="009B4076" w:rsidP="009B4076">
            <w:pPr>
              <w:spacing w:line="300" w:lineRule="exact"/>
              <w:rPr>
                <w:rFonts w:ascii="Arial" w:hAnsi="Arial" w:cs="Arial"/>
                <w:b/>
                <w:bCs/>
                <w:sz w:val="16"/>
                <w:szCs w:val="16"/>
                <w:u w:val="single"/>
              </w:rPr>
            </w:pPr>
            <w:r w:rsidRPr="00E3587A">
              <w:rPr>
                <w:rFonts w:ascii="Arial" w:eastAsia="Arial Unicode MS" w:hAnsi="Arial" w:cs="Arial"/>
                <w:b/>
                <w:bCs/>
                <w:sz w:val="16"/>
                <w:szCs w:val="16"/>
              </w:rPr>
              <w:t>Subsidiaries held by the Company</w:t>
            </w:r>
            <w:r w:rsidRPr="00E3587A">
              <w:rPr>
                <w:rFonts w:ascii="Arial" w:hAnsi="Arial" w:cs="Browallia New"/>
                <w:b/>
                <w:bCs/>
                <w:sz w:val="16"/>
                <w:szCs w:val="16"/>
              </w:rPr>
              <w:t xml:space="preserve"> </w:t>
            </w:r>
          </w:p>
        </w:tc>
        <w:tc>
          <w:tcPr>
            <w:tcW w:w="720" w:type="dxa"/>
          </w:tcPr>
          <w:p w14:paraId="330B2AE1" w14:textId="77777777" w:rsidR="009B4076" w:rsidRPr="00E3587A" w:rsidRDefault="009B4076" w:rsidP="009B4076">
            <w:pPr>
              <w:spacing w:line="300" w:lineRule="exact"/>
              <w:ind w:right="-78"/>
              <w:jc w:val="center"/>
              <w:rPr>
                <w:rFonts w:ascii="Arial" w:hAnsi="Arial" w:cs="Arial"/>
                <w:b/>
                <w:bCs/>
                <w:sz w:val="16"/>
                <w:szCs w:val="16"/>
                <w:cs/>
              </w:rPr>
            </w:pPr>
          </w:p>
        </w:tc>
        <w:tc>
          <w:tcPr>
            <w:tcW w:w="720" w:type="dxa"/>
            <w:gridSpan w:val="2"/>
          </w:tcPr>
          <w:p w14:paraId="4E78DA05" w14:textId="77777777" w:rsidR="009B4076" w:rsidRPr="00E3587A" w:rsidRDefault="009B4076" w:rsidP="009B4076">
            <w:pPr>
              <w:spacing w:line="300" w:lineRule="exact"/>
              <w:ind w:right="-48"/>
              <w:jc w:val="center"/>
              <w:rPr>
                <w:rFonts w:ascii="Arial" w:hAnsi="Arial" w:cs="Arial"/>
                <w:b/>
                <w:bCs/>
                <w:sz w:val="16"/>
                <w:szCs w:val="16"/>
                <w:cs/>
              </w:rPr>
            </w:pPr>
          </w:p>
        </w:tc>
        <w:tc>
          <w:tcPr>
            <w:tcW w:w="1080" w:type="dxa"/>
          </w:tcPr>
          <w:p w14:paraId="0D50DB52" w14:textId="77777777" w:rsidR="009B4076" w:rsidRPr="00E3587A" w:rsidRDefault="009B4076" w:rsidP="009B4076">
            <w:pPr>
              <w:spacing w:line="300" w:lineRule="exact"/>
              <w:jc w:val="center"/>
              <w:rPr>
                <w:rFonts w:ascii="Arial" w:hAnsi="Arial" w:cs="Arial"/>
                <w:b/>
                <w:bCs/>
                <w:sz w:val="16"/>
                <w:szCs w:val="16"/>
                <w:u w:val="single"/>
              </w:rPr>
            </w:pPr>
          </w:p>
        </w:tc>
        <w:tc>
          <w:tcPr>
            <w:tcW w:w="1080" w:type="dxa"/>
          </w:tcPr>
          <w:p w14:paraId="71FA82AC" w14:textId="77777777" w:rsidR="009B4076" w:rsidRPr="00E3587A" w:rsidRDefault="009B4076" w:rsidP="009B4076">
            <w:pPr>
              <w:spacing w:line="300" w:lineRule="exact"/>
              <w:jc w:val="center"/>
              <w:rPr>
                <w:rFonts w:ascii="Arial" w:hAnsi="Arial" w:cs="Arial"/>
                <w:b/>
                <w:bCs/>
                <w:sz w:val="16"/>
                <w:szCs w:val="16"/>
                <w:u w:val="single"/>
              </w:rPr>
            </w:pPr>
          </w:p>
        </w:tc>
        <w:tc>
          <w:tcPr>
            <w:tcW w:w="990" w:type="dxa"/>
            <w:gridSpan w:val="2"/>
          </w:tcPr>
          <w:p w14:paraId="00782DA7" w14:textId="77777777" w:rsidR="009B4076" w:rsidRPr="00E3587A" w:rsidRDefault="009B4076" w:rsidP="009B4076">
            <w:pPr>
              <w:spacing w:line="300" w:lineRule="exact"/>
              <w:jc w:val="center"/>
              <w:rPr>
                <w:rFonts w:ascii="Arial" w:hAnsi="Arial" w:cs="Arial"/>
                <w:b/>
                <w:bCs/>
                <w:sz w:val="16"/>
                <w:szCs w:val="16"/>
                <w:u w:val="single"/>
              </w:rPr>
            </w:pPr>
          </w:p>
        </w:tc>
        <w:tc>
          <w:tcPr>
            <w:tcW w:w="990" w:type="dxa"/>
          </w:tcPr>
          <w:p w14:paraId="56FFE5BA" w14:textId="77777777" w:rsidR="009B4076" w:rsidRPr="00E3587A" w:rsidRDefault="009B4076" w:rsidP="009B4076">
            <w:pPr>
              <w:spacing w:line="300" w:lineRule="exact"/>
              <w:jc w:val="center"/>
              <w:rPr>
                <w:rFonts w:ascii="Arial" w:hAnsi="Arial" w:cs="Arial"/>
                <w:b/>
                <w:bCs/>
                <w:sz w:val="16"/>
                <w:szCs w:val="16"/>
                <w:u w:val="single"/>
              </w:rPr>
            </w:pPr>
          </w:p>
        </w:tc>
      </w:tr>
      <w:tr w:rsidR="009B4076" w:rsidRPr="00E3587A" w14:paraId="02032489" w14:textId="75023914" w:rsidTr="004A1AB7">
        <w:tc>
          <w:tcPr>
            <w:tcW w:w="4950" w:type="dxa"/>
            <w:gridSpan w:val="3"/>
          </w:tcPr>
          <w:p w14:paraId="24A1F069" w14:textId="77777777" w:rsidR="009B4076" w:rsidRPr="00E3587A" w:rsidRDefault="009B4076" w:rsidP="009B4076">
            <w:pPr>
              <w:spacing w:line="300" w:lineRule="exact"/>
              <w:rPr>
                <w:rFonts w:ascii="Arial" w:hAnsi="Arial" w:cs="Arial"/>
                <w:sz w:val="16"/>
                <w:szCs w:val="16"/>
                <w:u w:val="single"/>
              </w:rPr>
            </w:pPr>
            <w:r w:rsidRPr="00E3587A">
              <w:rPr>
                <w:rFonts w:ascii="Arial" w:hAnsi="Arial" w:cs="Browallia New"/>
                <w:sz w:val="16"/>
                <w:szCs w:val="16"/>
                <w:u w:val="single"/>
              </w:rPr>
              <w:t>Solar Power Plant Sector</w:t>
            </w:r>
          </w:p>
        </w:tc>
        <w:tc>
          <w:tcPr>
            <w:tcW w:w="720" w:type="dxa"/>
            <w:vAlign w:val="bottom"/>
          </w:tcPr>
          <w:p w14:paraId="7390BEB6" w14:textId="77777777" w:rsidR="009B4076" w:rsidRPr="00E3587A" w:rsidRDefault="009B4076" w:rsidP="009B4076">
            <w:pPr>
              <w:tabs>
                <w:tab w:val="decimal" w:pos="792"/>
              </w:tabs>
              <w:spacing w:line="300" w:lineRule="exact"/>
              <w:jc w:val="center"/>
              <w:rPr>
                <w:rFonts w:ascii="Arial" w:hAnsi="Arial" w:cs="Arial"/>
                <w:sz w:val="16"/>
                <w:szCs w:val="16"/>
              </w:rPr>
            </w:pPr>
          </w:p>
        </w:tc>
        <w:tc>
          <w:tcPr>
            <w:tcW w:w="720" w:type="dxa"/>
            <w:gridSpan w:val="2"/>
            <w:vAlign w:val="bottom"/>
          </w:tcPr>
          <w:p w14:paraId="12F152C4" w14:textId="77777777" w:rsidR="009B4076" w:rsidRPr="00E3587A" w:rsidRDefault="009B4076" w:rsidP="009B4076">
            <w:pPr>
              <w:tabs>
                <w:tab w:val="decimal" w:pos="792"/>
              </w:tabs>
              <w:spacing w:line="300" w:lineRule="exact"/>
              <w:jc w:val="center"/>
              <w:rPr>
                <w:rFonts w:ascii="Arial" w:hAnsi="Arial" w:cs="Arial"/>
                <w:sz w:val="16"/>
                <w:szCs w:val="16"/>
              </w:rPr>
            </w:pPr>
          </w:p>
        </w:tc>
        <w:tc>
          <w:tcPr>
            <w:tcW w:w="1080" w:type="dxa"/>
            <w:vAlign w:val="bottom"/>
          </w:tcPr>
          <w:p w14:paraId="4F00EC6A" w14:textId="77777777" w:rsidR="009B4076" w:rsidRPr="00E3587A" w:rsidRDefault="009B4076" w:rsidP="009B4076">
            <w:pPr>
              <w:tabs>
                <w:tab w:val="decimal" w:pos="792"/>
              </w:tabs>
              <w:spacing w:line="300" w:lineRule="exact"/>
              <w:jc w:val="center"/>
              <w:rPr>
                <w:rFonts w:ascii="Arial" w:hAnsi="Arial" w:cs="Arial"/>
                <w:sz w:val="16"/>
                <w:szCs w:val="16"/>
              </w:rPr>
            </w:pPr>
          </w:p>
        </w:tc>
        <w:tc>
          <w:tcPr>
            <w:tcW w:w="1080" w:type="dxa"/>
            <w:vAlign w:val="bottom"/>
          </w:tcPr>
          <w:p w14:paraId="717A75B9" w14:textId="77777777" w:rsidR="009B4076" w:rsidRPr="00E3587A" w:rsidRDefault="009B4076" w:rsidP="009B4076">
            <w:pPr>
              <w:tabs>
                <w:tab w:val="decimal" w:pos="792"/>
              </w:tabs>
              <w:spacing w:line="300" w:lineRule="exact"/>
              <w:jc w:val="center"/>
              <w:rPr>
                <w:rFonts w:ascii="Arial" w:hAnsi="Arial" w:cs="Arial"/>
                <w:sz w:val="16"/>
                <w:szCs w:val="16"/>
              </w:rPr>
            </w:pPr>
          </w:p>
        </w:tc>
        <w:tc>
          <w:tcPr>
            <w:tcW w:w="990" w:type="dxa"/>
            <w:gridSpan w:val="2"/>
          </w:tcPr>
          <w:p w14:paraId="2C4E0C65" w14:textId="77777777" w:rsidR="009B4076" w:rsidRPr="00E3587A" w:rsidRDefault="009B4076" w:rsidP="009B4076">
            <w:pPr>
              <w:tabs>
                <w:tab w:val="decimal" w:pos="792"/>
              </w:tabs>
              <w:spacing w:line="300" w:lineRule="exact"/>
              <w:jc w:val="center"/>
              <w:rPr>
                <w:rFonts w:ascii="Arial" w:hAnsi="Arial" w:cs="Arial"/>
                <w:sz w:val="16"/>
                <w:szCs w:val="16"/>
              </w:rPr>
            </w:pPr>
          </w:p>
        </w:tc>
        <w:tc>
          <w:tcPr>
            <w:tcW w:w="990" w:type="dxa"/>
          </w:tcPr>
          <w:p w14:paraId="7154A63B" w14:textId="77777777" w:rsidR="009B4076" w:rsidRPr="00E3587A" w:rsidRDefault="009B4076" w:rsidP="009B4076">
            <w:pPr>
              <w:tabs>
                <w:tab w:val="decimal" w:pos="792"/>
              </w:tabs>
              <w:spacing w:line="300" w:lineRule="exact"/>
              <w:jc w:val="center"/>
              <w:rPr>
                <w:rFonts w:ascii="Arial" w:hAnsi="Arial" w:cs="Arial"/>
                <w:sz w:val="16"/>
                <w:szCs w:val="16"/>
              </w:rPr>
            </w:pPr>
          </w:p>
        </w:tc>
      </w:tr>
      <w:tr w:rsidR="009B4076" w:rsidRPr="00E3587A" w14:paraId="54C091CC" w14:textId="1460452F" w:rsidTr="004A1AB7">
        <w:tc>
          <w:tcPr>
            <w:tcW w:w="2790" w:type="dxa"/>
            <w:hideMark/>
          </w:tcPr>
          <w:p w14:paraId="4D9D45A7" w14:textId="77777777" w:rsidR="009B4076" w:rsidRPr="00E3587A" w:rsidRDefault="009B4076" w:rsidP="009B4076">
            <w:pPr>
              <w:spacing w:line="30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Kanha Solar Power</w:t>
            </w:r>
          </w:p>
          <w:p w14:paraId="2586061E" w14:textId="77777777" w:rsidR="009B4076" w:rsidRPr="00E3587A" w:rsidRDefault="009B4076" w:rsidP="009B4076">
            <w:pPr>
              <w:spacing w:line="30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ab/>
              <w:t>Company Limited</w:t>
            </w:r>
          </w:p>
        </w:tc>
        <w:tc>
          <w:tcPr>
            <w:tcW w:w="1080" w:type="dxa"/>
          </w:tcPr>
          <w:p w14:paraId="62605E2C" w14:textId="77777777" w:rsidR="009B4076" w:rsidRPr="00E3587A" w:rsidRDefault="009B4076"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57,000</w:t>
            </w:r>
          </w:p>
        </w:tc>
        <w:tc>
          <w:tcPr>
            <w:tcW w:w="1080" w:type="dxa"/>
          </w:tcPr>
          <w:p w14:paraId="2609A756" w14:textId="77777777" w:rsidR="009B4076" w:rsidRPr="00E3587A" w:rsidRDefault="009B4076"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57,000</w:t>
            </w:r>
          </w:p>
        </w:tc>
        <w:tc>
          <w:tcPr>
            <w:tcW w:w="720" w:type="dxa"/>
          </w:tcPr>
          <w:p w14:paraId="58D027E8" w14:textId="77777777" w:rsidR="009B4076" w:rsidRPr="00E3587A" w:rsidRDefault="009B4076" w:rsidP="009B4076">
            <w:pPr>
              <w:tabs>
                <w:tab w:val="decimal" w:pos="792"/>
              </w:tabs>
              <w:spacing w:line="300" w:lineRule="exact"/>
              <w:rPr>
                <w:rFonts w:ascii="Arial" w:hAnsi="Arial" w:cs="Arial"/>
                <w:sz w:val="16"/>
                <w:szCs w:val="16"/>
              </w:rPr>
            </w:pPr>
            <w:r w:rsidRPr="00E3587A">
              <w:rPr>
                <w:rFonts w:ascii="Arial" w:hAnsi="Arial" w:cs="Arial"/>
                <w:sz w:val="16"/>
                <w:szCs w:val="16"/>
              </w:rPr>
              <w:t>100</w:t>
            </w:r>
          </w:p>
        </w:tc>
        <w:tc>
          <w:tcPr>
            <w:tcW w:w="720" w:type="dxa"/>
            <w:gridSpan w:val="2"/>
          </w:tcPr>
          <w:p w14:paraId="4497E4B2" w14:textId="77777777" w:rsidR="009B4076" w:rsidRPr="00E3587A" w:rsidRDefault="009B4076" w:rsidP="009B4076">
            <w:pPr>
              <w:tabs>
                <w:tab w:val="decimal" w:pos="792"/>
              </w:tabs>
              <w:spacing w:line="300" w:lineRule="exact"/>
              <w:rPr>
                <w:rFonts w:ascii="Arial" w:hAnsi="Arial" w:cs="Arial"/>
                <w:sz w:val="16"/>
                <w:szCs w:val="16"/>
              </w:rPr>
            </w:pPr>
            <w:r w:rsidRPr="00E3587A">
              <w:rPr>
                <w:rFonts w:ascii="Arial" w:hAnsi="Arial" w:cs="Arial"/>
                <w:sz w:val="16"/>
                <w:szCs w:val="16"/>
              </w:rPr>
              <w:t>100</w:t>
            </w:r>
          </w:p>
        </w:tc>
        <w:tc>
          <w:tcPr>
            <w:tcW w:w="1080" w:type="dxa"/>
          </w:tcPr>
          <w:p w14:paraId="6ED690FA" w14:textId="77777777" w:rsidR="009B4076" w:rsidRPr="00E3587A" w:rsidRDefault="009B4076"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57,000</w:t>
            </w:r>
          </w:p>
        </w:tc>
        <w:tc>
          <w:tcPr>
            <w:tcW w:w="1080" w:type="dxa"/>
          </w:tcPr>
          <w:p w14:paraId="3884ABD3" w14:textId="77777777" w:rsidR="009B4076" w:rsidRPr="00E3587A" w:rsidRDefault="009B4076"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57,000</w:t>
            </w:r>
          </w:p>
        </w:tc>
        <w:tc>
          <w:tcPr>
            <w:tcW w:w="990" w:type="dxa"/>
            <w:gridSpan w:val="2"/>
          </w:tcPr>
          <w:p w14:paraId="0E9BBB20" w14:textId="5F528215" w:rsidR="009B4076" w:rsidRPr="00E3587A" w:rsidRDefault="00896332"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14</w:t>
            </w:r>
            <w:r w:rsidR="0057279A" w:rsidRPr="00E3587A">
              <w:rPr>
                <w:rFonts w:ascii="Arial" w:hAnsi="Arial" w:cs="Arial"/>
                <w:sz w:val="16"/>
                <w:szCs w:val="16"/>
              </w:rPr>
              <w:t>,250</w:t>
            </w:r>
          </w:p>
        </w:tc>
        <w:tc>
          <w:tcPr>
            <w:tcW w:w="990" w:type="dxa"/>
          </w:tcPr>
          <w:p w14:paraId="4C4ACEA7" w14:textId="4725F980" w:rsidR="009B4076" w:rsidRPr="00E3587A" w:rsidRDefault="0057279A"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9,690</w:t>
            </w:r>
          </w:p>
        </w:tc>
      </w:tr>
      <w:tr w:rsidR="009B4076" w:rsidRPr="00E3587A" w14:paraId="4FB9F0C1" w14:textId="4B6CAEFF" w:rsidTr="004A1AB7">
        <w:tc>
          <w:tcPr>
            <w:tcW w:w="2790" w:type="dxa"/>
            <w:hideMark/>
          </w:tcPr>
          <w:p w14:paraId="7AA61845" w14:textId="77777777" w:rsidR="009B4076" w:rsidRPr="00E3587A" w:rsidRDefault="009B4076" w:rsidP="009B4076">
            <w:pPr>
              <w:spacing w:line="30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Solar Go Green Company Limited</w:t>
            </w:r>
          </w:p>
        </w:tc>
        <w:tc>
          <w:tcPr>
            <w:tcW w:w="1080" w:type="dxa"/>
          </w:tcPr>
          <w:p w14:paraId="3E7CD1BA" w14:textId="77777777" w:rsidR="009B4076" w:rsidRPr="00E3587A" w:rsidRDefault="009B4076"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20,000</w:t>
            </w:r>
          </w:p>
        </w:tc>
        <w:tc>
          <w:tcPr>
            <w:tcW w:w="1080" w:type="dxa"/>
          </w:tcPr>
          <w:p w14:paraId="55869E64" w14:textId="77777777" w:rsidR="009B4076" w:rsidRPr="00E3587A" w:rsidRDefault="009B4076" w:rsidP="009B4076">
            <w:pPr>
              <w:tabs>
                <w:tab w:val="decimal" w:pos="792"/>
              </w:tabs>
              <w:spacing w:line="300" w:lineRule="exact"/>
              <w:rPr>
                <w:rFonts w:ascii="Arial" w:hAnsi="Arial" w:cs="Arial"/>
                <w:sz w:val="16"/>
                <w:szCs w:val="16"/>
              </w:rPr>
            </w:pPr>
            <w:r w:rsidRPr="00E3587A">
              <w:rPr>
                <w:rFonts w:ascii="Arial" w:hAnsi="Arial" w:cs="Arial"/>
                <w:sz w:val="16"/>
                <w:szCs w:val="16"/>
              </w:rPr>
              <w:t>20,000</w:t>
            </w:r>
          </w:p>
        </w:tc>
        <w:tc>
          <w:tcPr>
            <w:tcW w:w="720" w:type="dxa"/>
          </w:tcPr>
          <w:p w14:paraId="03517805" w14:textId="77777777" w:rsidR="009B4076" w:rsidRPr="00E3587A" w:rsidRDefault="009B4076" w:rsidP="009B4076">
            <w:pPr>
              <w:tabs>
                <w:tab w:val="decimal" w:pos="792"/>
              </w:tabs>
              <w:spacing w:line="300" w:lineRule="exact"/>
              <w:rPr>
                <w:rFonts w:ascii="Arial" w:hAnsi="Arial" w:cs="Arial"/>
                <w:sz w:val="16"/>
                <w:szCs w:val="16"/>
              </w:rPr>
            </w:pPr>
            <w:r w:rsidRPr="00E3587A">
              <w:rPr>
                <w:rFonts w:ascii="Arial" w:hAnsi="Arial" w:cs="Arial"/>
                <w:sz w:val="16"/>
                <w:szCs w:val="16"/>
              </w:rPr>
              <w:t>100</w:t>
            </w:r>
          </w:p>
        </w:tc>
        <w:tc>
          <w:tcPr>
            <w:tcW w:w="720" w:type="dxa"/>
            <w:gridSpan w:val="2"/>
          </w:tcPr>
          <w:p w14:paraId="6775FDF4" w14:textId="77777777" w:rsidR="009B4076" w:rsidRPr="00E3587A" w:rsidRDefault="009B4076" w:rsidP="009B4076">
            <w:pPr>
              <w:tabs>
                <w:tab w:val="decimal" w:pos="792"/>
              </w:tabs>
              <w:spacing w:line="300" w:lineRule="exact"/>
              <w:rPr>
                <w:rFonts w:ascii="Arial" w:hAnsi="Arial" w:cs="Arial"/>
                <w:sz w:val="16"/>
                <w:szCs w:val="16"/>
              </w:rPr>
            </w:pPr>
            <w:r w:rsidRPr="00E3587A">
              <w:rPr>
                <w:rFonts w:ascii="Arial" w:hAnsi="Arial" w:cs="Arial"/>
                <w:sz w:val="16"/>
                <w:szCs w:val="16"/>
              </w:rPr>
              <w:t>100</w:t>
            </w:r>
          </w:p>
        </w:tc>
        <w:tc>
          <w:tcPr>
            <w:tcW w:w="1080" w:type="dxa"/>
          </w:tcPr>
          <w:p w14:paraId="6ED94039" w14:textId="77777777" w:rsidR="009B4076" w:rsidRPr="00E3587A" w:rsidRDefault="009B4076" w:rsidP="009B4076">
            <w:pPr>
              <w:tabs>
                <w:tab w:val="decimal" w:pos="792"/>
              </w:tabs>
              <w:spacing w:line="300" w:lineRule="exact"/>
              <w:jc w:val="right"/>
              <w:rPr>
                <w:rFonts w:ascii="Arial" w:hAnsi="Arial" w:cs="Arial"/>
                <w:sz w:val="16"/>
                <w:szCs w:val="16"/>
                <w:cs/>
              </w:rPr>
            </w:pPr>
            <w:r w:rsidRPr="00E3587A">
              <w:rPr>
                <w:rFonts w:ascii="Arial" w:hAnsi="Arial" w:cs="Arial"/>
                <w:sz w:val="16"/>
                <w:szCs w:val="16"/>
              </w:rPr>
              <w:t>20,000</w:t>
            </w:r>
          </w:p>
        </w:tc>
        <w:tc>
          <w:tcPr>
            <w:tcW w:w="1080" w:type="dxa"/>
          </w:tcPr>
          <w:p w14:paraId="1F81C046" w14:textId="77777777" w:rsidR="009B4076" w:rsidRPr="00E3587A" w:rsidRDefault="009B4076" w:rsidP="009B4076">
            <w:pPr>
              <w:tabs>
                <w:tab w:val="decimal" w:pos="792"/>
              </w:tabs>
              <w:spacing w:line="300" w:lineRule="exact"/>
              <w:jc w:val="right"/>
              <w:rPr>
                <w:rFonts w:ascii="Arial" w:hAnsi="Arial" w:cs="Arial"/>
                <w:sz w:val="16"/>
                <w:szCs w:val="16"/>
                <w:cs/>
              </w:rPr>
            </w:pPr>
            <w:r w:rsidRPr="00E3587A">
              <w:rPr>
                <w:rFonts w:ascii="Arial" w:hAnsi="Arial" w:cs="Arial"/>
                <w:sz w:val="16"/>
                <w:szCs w:val="16"/>
              </w:rPr>
              <w:t>20,000</w:t>
            </w:r>
          </w:p>
        </w:tc>
        <w:tc>
          <w:tcPr>
            <w:tcW w:w="990" w:type="dxa"/>
            <w:gridSpan w:val="2"/>
          </w:tcPr>
          <w:p w14:paraId="0E1F0264" w14:textId="16E16C7C" w:rsidR="009B4076" w:rsidRPr="00E3587A" w:rsidRDefault="0057279A"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w:t>
            </w:r>
          </w:p>
        </w:tc>
        <w:tc>
          <w:tcPr>
            <w:tcW w:w="990" w:type="dxa"/>
          </w:tcPr>
          <w:p w14:paraId="23824342" w14:textId="4CCDA808" w:rsidR="009B4076" w:rsidRPr="00E3587A" w:rsidRDefault="0057279A"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w:t>
            </w:r>
          </w:p>
        </w:tc>
      </w:tr>
      <w:tr w:rsidR="009B4076" w:rsidRPr="00E3587A" w14:paraId="38444956" w14:textId="0F847344" w:rsidTr="004A1AB7">
        <w:tc>
          <w:tcPr>
            <w:tcW w:w="2790" w:type="dxa"/>
            <w:hideMark/>
          </w:tcPr>
          <w:p w14:paraId="01ED2182" w14:textId="77777777" w:rsidR="00230105" w:rsidRPr="00E3587A" w:rsidRDefault="009B4076" w:rsidP="009B4076">
            <w:pPr>
              <w:spacing w:line="30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 xml:space="preserve">Power We Green </w:t>
            </w:r>
          </w:p>
          <w:p w14:paraId="1E392740" w14:textId="5895B27C" w:rsidR="009B4076" w:rsidRPr="00E3587A" w:rsidRDefault="009B4076" w:rsidP="00230105">
            <w:pPr>
              <w:spacing w:line="300" w:lineRule="exact"/>
              <w:ind w:left="330" w:right="-18" w:firstLine="15"/>
              <w:rPr>
                <w:rFonts w:ascii="Arial" w:eastAsia="Arial Unicode MS" w:hAnsi="Arial" w:cs="Arial"/>
                <w:sz w:val="16"/>
                <w:szCs w:val="16"/>
              </w:rPr>
            </w:pPr>
            <w:r w:rsidRPr="00E3587A">
              <w:rPr>
                <w:rFonts w:ascii="Arial" w:eastAsia="Arial Unicode MS" w:hAnsi="Arial" w:cs="Arial"/>
                <w:sz w:val="16"/>
                <w:szCs w:val="16"/>
              </w:rPr>
              <w:t>Company Limited</w:t>
            </w:r>
          </w:p>
        </w:tc>
        <w:tc>
          <w:tcPr>
            <w:tcW w:w="1080" w:type="dxa"/>
          </w:tcPr>
          <w:p w14:paraId="4ACDA55E" w14:textId="77777777" w:rsidR="009B4076" w:rsidRPr="00E3587A" w:rsidRDefault="009B4076"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38,500</w:t>
            </w:r>
          </w:p>
        </w:tc>
        <w:tc>
          <w:tcPr>
            <w:tcW w:w="1080" w:type="dxa"/>
          </w:tcPr>
          <w:p w14:paraId="4E4DD5F9" w14:textId="77777777" w:rsidR="009B4076" w:rsidRPr="00E3587A" w:rsidRDefault="009B4076"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38,500</w:t>
            </w:r>
          </w:p>
        </w:tc>
        <w:tc>
          <w:tcPr>
            <w:tcW w:w="720" w:type="dxa"/>
          </w:tcPr>
          <w:p w14:paraId="4B692E97" w14:textId="77777777" w:rsidR="009B4076" w:rsidRPr="00E3587A" w:rsidRDefault="009B4076" w:rsidP="009B4076">
            <w:pPr>
              <w:tabs>
                <w:tab w:val="decimal" w:pos="792"/>
              </w:tabs>
              <w:spacing w:line="300" w:lineRule="exact"/>
              <w:rPr>
                <w:rFonts w:ascii="Arial" w:hAnsi="Arial" w:cs="Arial"/>
                <w:sz w:val="16"/>
                <w:szCs w:val="16"/>
              </w:rPr>
            </w:pPr>
            <w:r w:rsidRPr="00E3587A">
              <w:rPr>
                <w:rFonts w:ascii="Arial" w:hAnsi="Arial" w:cs="Arial"/>
                <w:sz w:val="16"/>
                <w:szCs w:val="16"/>
              </w:rPr>
              <w:t>100</w:t>
            </w:r>
          </w:p>
        </w:tc>
        <w:tc>
          <w:tcPr>
            <w:tcW w:w="720" w:type="dxa"/>
            <w:gridSpan w:val="2"/>
          </w:tcPr>
          <w:p w14:paraId="1D2D3ABD" w14:textId="77777777" w:rsidR="009B4076" w:rsidRPr="00E3587A" w:rsidRDefault="009B4076" w:rsidP="009B4076">
            <w:pPr>
              <w:tabs>
                <w:tab w:val="decimal" w:pos="792"/>
              </w:tabs>
              <w:spacing w:line="300" w:lineRule="exact"/>
              <w:rPr>
                <w:rFonts w:ascii="Arial" w:hAnsi="Arial" w:cs="Arial"/>
                <w:sz w:val="16"/>
                <w:szCs w:val="16"/>
              </w:rPr>
            </w:pPr>
            <w:r w:rsidRPr="00E3587A">
              <w:rPr>
                <w:rFonts w:ascii="Arial" w:hAnsi="Arial" w:cs="Arial"/>
                <w:sz w:val="16"/>
                <w:szCs w:val="16"/>
              </w:rPr>
              <w:t>100</w:t>
            </w:r>
          </w:p>
        </w:tc>
        <w:tc>
          <w:tcPr>
            <w:tcW w:w="1080" w:type="dxa"/>
          </w:tcPr>
          <w:p w14:paraId="22EC9FFC" w14:textId="77777777" w:rsidR="009B4076" w:rsidRPr="00E3587A" w:rsidRDefault="009B4076" w:rsidP="009B4076">
            <w:pPr>
              <w:tabs>
                <w:tab w:val="decimal" w:pos="792"/>
              </w:tabs>
              <w:spacing w:line="300" w:lineRule="exact"/>
              <w:jc w:val="right"/>
              <w:rPr>
                <w:rFonts w:ascii="Arial" w:hAnsi="Arial" w:cs="Arial"/>
                <w:sz w:val="16"/>
                <w:szCs w:val="16"/>
                <w:cs/>
              </w:rPr>
            </w:pPr>
            <w:r w:rsidRPr="00E3587A">
              <w:rPr>
                <w:rFonts w:ascii="Arial" w:hAnsi="Arial" w:cs="Arial"/>
                <w:sz w:val="16"/>
                <w:szCs w:val="16"/>
              </w:rPr>
              <w:t>38,500</w:t>
            </w:r>
          </w:p>
        </w:tc>
        <w:tc>
          <w:tcPr>
            <w:tcW w:w="1080" w:type="dxa"/>
          </w:tcPr>
          <w:p w14:paraId="6AC23A52" w14:textId="77777777" w:rsidR="009B4076" w:rsidRPr="00E3587A" w:rsidRDefault="009B4076" w:rsidP="009B4076">
            <w:pPr>
              <w:tabs>
                <w:tab w:val="decimal" w:pos="792"/>
              </w:tabs>
              <w:spacing w:line="300" w:lineRule="exact"/>
              <w:jc w:val="right"/>
              <w:rPr>
                <w:rFonts w:ascii="Arial" w:hAnsi="Arial" w:cs="Arial"/>
                <w:sz w:val="16"/>
                <w:szCs w:val="16"/>
                <w:cs/>
              </w:rPr>
            </w:pPr>
            <w:r w:rsidRPr="00E3587A">
              <w:rPr>
                <w:rFonts w:ascii="Arial" w:hAnsi="Arial" w:cs="Arial"/>
                <w:sz w:val="16"/>
                <w:szCs w:val="16"/>
              </w:rPr>
              <w:t>38,500</w:t>
            </w:r>
          </w:p>
        </w:tc>
        <w:tc>
          <w:tcPr>
            <w:tcW w:w="990" w:type="dxa"/>
            <w:gridSpan w:val="2"/>
          </w:tcPr>
          <w:p w14:paraId="2F3E8A6A" w14:textId="610B8160" w:rsidR="009B4076" w:rsidRPr="00E3587A" w:rsidRDefault="0057279A"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w:t>
            </w:r>
          </w:p>
        </w:tc>
        <w:tc>
          <w:tcPr>
            <w:tcW w:w="990" w:type="dxa"/>
          </w:tcPr>
          <w:p w14:paraId="6746C16E" w14:textId="08B427EE" w:rsidR="009B4076" w:rsidRPr="00E3587A" w:rsidRDefault="0057279A"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w:t>
            </w:r>
          </w:p>
        </w:tc>
      </w:tr>
      <w:tr w:rsidR="009B4076" w:rsidRPr="00E3587A" w14:paraId="2861E99F" w14:textId="22BD8FB9" w:rsidTr="004A1AB7">
        <w:tc>
          <w:tcPr>
            <w:tcW w:w="2790" w:type="dxa"/>
          </w:tcPr>
          <w:p w14:paraId="51704E87" w14:textId="7CB560A0" w:rsidR="009B4076" w:rsidRPr="00E3587A" w:rsidRDefault="009B4076" w:rsidP="009B4076">
            <w:pPr>
              <w:spacing w:line="30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PST Energy 2 Company Limited</w:t>
            </w:r>
          </w:p>
        </w:tc>
        <w:tc>
          <w:tcPr>
            <w:tcW w:w="1080" w:type="dxa"/>
          </w:tcPr>
          <w:p w14:paraId="6D75202F" w14:textId="77777777" w:rsidR="009B4076" w:rsidRPr="00E3587A" w:rsidRDefault="009B4076"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65,700</w:t>
            </w:r>
          </w:p>
        </w:tc>
        <w:tc>
          <w:tcPr>
            <w:tcW w:w="1080" w:type="dxa"/>
          </w:tcPr>
          <w:p w14:paraId="41609373" w14:textId="77777777" w:rsidR="009B4076" w:rsidRPr="00E3587A" w:rsidRDefault="009B4076"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65,700</w:t>
            </w:r>
          </w:p>
        </w:tc>
        <w:tc>
          <w:tcPr>
            <w:tcW w:w="720" w:type="dxa"/>
          </w:tcPr>
          <w:p w14:paraId="3AB2C943" w14:textId="77777777" w:rsidR="009B4076" w:rsidRPr="00E3587A" w:rsidRDefault="009B4076" w:rsidP="009B4076">
            <w:pPr>
              <w:tabs>
                <w:tab w:val="decimal" w:pos="792"/>
              </w:tabs>
              <w:spacing w:line="300" w:lineRule="exact"/>
              <w:rPr>
                <w:rFonts w:ascii="Arial" w:hAnsi="Arial" w:cs="Arial"/>
                <w:sz w:val="16"/>
                <w:szCs w:val="16"/>
              </w:rPr>
            </w:pPr>
            <w:r w:rsidRPr="00E3587A">
              <w:rPr>
                <w:rFonts w:ascii="Arial" w:hAnsi="Arial" w:cs="Arial"/>
                <w:sz w:val="16"/>
                <w:szCs w:val="16"/>
              </w:rPr>
              <w:t>100</w:t>
            </w:r>
          </w:p>
        </w:tc>
        <w:tc>
          <w:tcPr>
            <w:tcW w:w="720" w:type="dxa"/>
            <w:gridSpan w:val="2"/>
          </w:tcPr>
          <w:p w14:paraId="77DFD565" w14:textId="77777777" w:rsidR="009B4076" w:rsidRPr="00E3587A" w:rsidRDefault="009B4076" w:rsidP="009B4076">
            <w:pPr>
              <w:tabs>
                <w:tab w:val="decimal" w:pos="792"/>
              </w:tabs>
              <w:spacing w:line="300" w:lineRule="exact"/>
              <w:rPr>
                <w:rFonts w:ascii="Arial" w:hAnsi="Arial" w:cs="Arial"/>
                <w:sz w:val="16"/>
                <w:szCs w:val="16"/>
              </w:rPr>
            </w:pPr>
            <w:r w:rsidRPr="00E3587A">
              <w:rPr>
                <w:rFonts w:ascii="Arial" w:hAnsi="Arial" w:cs="Arial"/>
                <w:sz w:val="16"/>
                <w:szCs w:val="16"/>
              </w:rPr>
              <w:t>100</w:t>
            </w:r>
          </w:p>
        </w:tc>
        <w:tc>
          <w:tcPr>
            <w:tcW w:w="1080" w:type="dxa"/>
          </w:tcPr>
          <w:p w14:paraId="6A7E6501" w14:textId="77777777" w:rsidR="009B4076" w:rsidRPr="00E3587A" w:rsidRDefault="009B4076" w:rsidP="009B4076">
            <w:pPr>
              <w:tabs>
                <w:tab w:val="decimal" w:pos="792"/>
              </w:tabs>
              <w:spacing w:line="300" w:lineRule="exact"/>
              <w:jc w:val="right"/>
              <w:rPr>
                <w:rFonts w:ascii="Arial" w:hAnsi="Arial" w:cs="Arial"/>
                <w:sz w:val="16"/>
                <w:szCs w:val="16"/>
                <w:cs/>
              </w:rPr>
            </w:pPr>
            <w:r w:rsidRPr="00E3587A">
              <w:rPr>
                <w:rFonts w:ascii="Arial" w:hAnsi="Arial" w:cs="Arial"/>
                <w:sz w:val="16"/>
                <w:szCs w:val="16"/>
              </w:rPr>
              <w:t>65,700</w:t>
            </w:r>
          </w:p>
        </w:tc>
        <w:tc>
          <w:tcPr>
            <w:tcW w:w="1080" w:type="dxa"/>
          </w:tcPr>
          <w:p w14:paraId="0DF5C3B7" w14:textId="77777777" w:rsidR="009B4076" w:rsidRPr="00E3587A" w:rsidRDefault="009B4076" w:rsidP="009B4076">
            <w:pPr>
              <w:tabs>
                <w:tab w:val="decimal" w:pos="792"/>
              </w:tabs>
              <w:spacing w:line="300" w:lineRule="exact"/>
              <w:jc w:val="right"/>
              <w:rPr>
                <w:rFonts w:ascii="Arial" w:hAnsi="Arial" w:cs="Arial"/>
                <w:sz w:val="16"/>
                <w:szCs w:val="16"/>
                <w:cs/>
              </w:rPr>
            </w:pPr>
            <w:r w:rsidRPr="00E3587A">
              <w:rPr>
                <w:rFonts w:ascii="Arial" w:hAnsi="Arial" w:cs="Arial"/>
                <w:sz w:val="16"/>
                <w:szCs w:val="16"/>
              </w:rPr>
              <w:t>65,700</w:t>
            </w:r>
          </w:p>
        </w:tc>
        <w:tc>
          <w:tcPr>
            <w:tcW w:w="990" w:type="dxa"/>
            <w:gridSpan w:val="2"/>
          </w:tcPr>
          <w:p w14:paraId="30D05C27" w14:textId="116F1FC9" w:rsidR="009B4076" w:rsidRPr="00E3587A" w:rsidRDefault="0057279A"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w:t>
            </w:r>
          </w:p>
        </w:tc>
        <w:tc>
          <w:tcPr>
            <w:tcW w:w="990" w:type="dxa"/>
          </w:tcPr>
          <w:p w14:paraId="5D3F6DD8" w14:textId="4E6326A0" w:rsidR="009B4076" w:rsidRPr="00E3587A" w:rsidRDefault="0057279A"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5,059</w:t>
            </w:r>
          </w:p>
        </w:tc>
      </w:tr>
      <w:tr w:rsidR="009B4076" w:rsidRPr="00E3587A" w14:paraId="7361994B" w14:textId="2BBF0858" w:rsidTr="004A1AB7">
        <w:tc>
          <w:tcPr>
            <w:tcW w:w="2790" w:type="dxa"/>
          </w:tcPr>
          <w:p w14:paraId="4F4C3DB2" w14:textId="77777777" w:rsidR="009B4076" w:rsidRPr="00E3587A" w:rsidRDefault="009B4076" w:rsidP="009B4076">
            <w:pPr>
              <w:spacing w:line="300" w:lineRule="exact"/>
              <w:ind w:left="330" w:right="-18" w:hanging="180"/>
              <w:rPr>
                <w:rFonts w:ascii="Arial" w:hAnsi="Arial" w:cs="Arial"/>
                <w:sz w:val="16"/>
                <w:szCs w:val="16"/>
              </w:rPr>
            </w:pPr>
            <w:r w:rsidRPr="00E3587A">
              <w:rPr>
                <w:rFonts w:ascii="Arial" w:hAnsi="Arial" w:cs="Arial"/>
                <w:sz w:val="16"/>
                <w:szCs w:val="16"/>
              </w:rPr>
              <w:t xml:space="preserve">Big Power Corporation </w:t>
            </w:r>
          </w:p>
          <w:p w14:paraId="3AE7B3B3" w14:textId="77777777" w:rsidR="009B4076" w:rsidRPr="00E3587A" w:rsidRDefault="009B4076" w:rsidP="009B4076">
            <w:pPr>
              <w:spacing w:line="300" w:lineRule="exact"/>
              <w:ind w:left="330" w:right="-18" w:hanging="180"/>
              <w:rPr>
                <w:rFonts w:ascii="Arial" w:hAnsi="Arial" w:cs="Arial"/>
                <w:sz w:val="16"/>
                <w:szCs w:val="16"/>
              </w:rPr>
            </w:pPr>
            <w:r w:rsidRPr="00E3587A">
              <w:rPr>
                <w:rFonts w:ascii="Arial" w:hAnsi="Arial" w:cs="Arial"/>
                <w:sz w:val="16"/>
                <w:szCs w:val="16"/>
              </w:rPr>
              <w:tab/>
              <w:t>Company Limited</w:t>
            </w:r>
          </w:p>
        </w:tc>
        <w:tc>
          <w:tcPr>
            <w:tcW w:w="1080" w:type="dxa"/>
          </w:tcPr>
          <w:p w14:paraId="37F5C009" w14:textId="77777777" w:rsidR="009B4076" w:rsidRPr="00E3587A" w:rsidRDefault="009B4076"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w:t>
            </w:r>
          </w:p>
        </w:tc>
        <w:tc>
          <w:tcPr>
            <w:tcW w:w="1080" w:type="dxa"/>
          </w:tcPr>
          <w:p w14:paraId="69D4FC79" w14:textId="77777777" w:rsidR="009B4076" w:rsidRPr="00E3587A" w:rsidRDefault="009B4076"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250</w:t>
            </w:r>
          </w:p>
        </w:tc>
        <w:tc>
          <w:tcPr>
            <w:tcW w:w="720" w:type="dxa"/>
          </w:tcPr>
          <w:p w14:paraId="6BC8CE30" w14:textId="77777777" w:rsidR="009B4076" w:rsidRPr="00E3587A" w:rsidRDefault="009B4076" w:rsidP="009B4076">
            <w:pPr>
              <w:tabs>
                <w:tab w:val="decimal" w:pos="792"/>
              </w:tabs>
              <w:spacing w:line="300" w:lineRule="exact"/>
              <w:rPr>
                <w:rFonts w:ascii="Arial" w:hAnsi="Arial" w:cs="Arial"/>
                <w:sz w:val="16"/>
                <w:szCs w:val="16"/>
              </w:rPr>
            </w:pPr>
            <w:r w:rsidRPr="00E3587A">
              <w:rPr>
                <w:rFonts w:ascii="Arial" w:hAnsi="Arial" w:cs="Arial"/>
                <w:sz w:val="16"/>
                <w:szCs w:val="16"/>
              </w:rPr>
              <w:t>-</w:t>
            </w:r>
          </w:p>
        </w:tc>
        <w:tc>
          <w:tcPr>
            <w:tcW w:w="720" w:type="dxa"/>
            <w:gridSpan w:val="2"/>
          </w:tcPr>
          <w:p w14:paraId="119B047F" w14:textId="77777777" w:rsidR="009B4076" w:rsidRPr="00E3587A" w:rsidRDefault="009B4076" w:rsidP="009B4076">
            <w:pPr>
              <w:tabs>
                <w:tab w:val="decimal" w:pos="792"/>
              </w:tabs>
              <w:spacing w:line="300" w:lineRule="exact"/>
              <w:rPr>
                <w:rFonts w:ascii="Arial" w:hAnsi="Arial" w:cs="Arial"/>
                <w:sz w:val="16"/>
                <w:szCs w:val="16"/>
              </w:rPr>
            </w:pPr>
            <w:r w:rsidRPr="00E3587A">
              <w:rPr>
                <w:rFonts w:ascii="Arial" w:hAnsi="Arial" w:cs="Arial"/>
                <w:sz w:val="16"/>
                <w:szCs w:val="16"/>
              </w:rPr>
              <w:t>100</w:t>
            </w:r>
          </w:p>
        </w:tc>
        <w:tc>
          <w:tcPr>
            <w:tcW w:w="1080" w:type="dxa"/>
          </w:tcPr>
          <w:p w14:paraId="6D03211A" w14:textId="77777777" w:rsidR="009B4076" w:rsidRPr="00E3587A" w:rsidRDefault="009B4076"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w:t>
            </w:r>
          </w:p>
        </w:tc>
        <w:tc>
          <w:tcPr>
            <w:tcW w:w="1080" w:type="dxa"/>
          </w:tcPr>
          <w:p w14:paraId="2C19C32E" w14:textId="77777777" w:rsidR="009B4076" w:rsidRPr="00E3587A" w:rsidRDefault="009B4076"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250</w:t>
            </w:r>
          </w:p>
        </w:tc>
        <w:tc>
          <w:tcPr>
            <w:tcW w:w="990" w:type="dxa"/>
            <w:gridSpan w:val="2"/>
          </w:tcPr>
          <w:p w14:paraId="5F35F937" w14:textId="026C93F5" w:rsidR="009B4076" w:rsidRPr="00E3587A" w:rsidRDefault="0057279A"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w:t>
            </w:r>
          </w:p>
        </w:tc>
        <w:tc>
          <w:tcPr>
            <w:tcW w:w="990" w:type="dxa"/>
          </w:tcPr>
          <w:p w14:paraId="5AAFD64F" w14:textId="65CE816F" w:rsidR="009B4076" w:rsidRPr="00E3587A" w:rsidRDefault="007F52C0"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w:t>
            </w:r>
          </w:p>
        </w:tc>
      </w:tr>
      <w:tr w:rsidR="009B4076" w:rsidRPr="00E3587A" w14:paraId="3BC7A876" w14:textId="57BCB23A" w:rsidTr="004A1AB7">
        <w:tc>
          <w:tcPr>
            <w:tcW w:w="2790" w:type="dxa"/>
          </w:tcPr>
          <w:p w14:paraId="0242CD6F" w14:textId="77777777" w:rsidR="009B4076" w:rsidRPr="00E3587A" w:rsidRDefault="009B4076" w:rsidP="009B4076">
            <w:pPr>
              <w:spacing w:line="30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 xml:space="preserve">Greyhound Inter Trade </w:t>
            </w:r>
          </w:p>
          <w:p w14:paraId="57CFC01D" w14:textId="77777777" w:rsidR="009B4076" w:rsidRPr="00E3587A" w:rsidRDefault="009B4076" w:rsidP="009B4076">
            <w:pPr>
              <w:spacing w:line="300" w:lineRule="exact"/>
              <w:ind w:left="330" w:right="-18" w:hanging="180"/>
              <w:rPr>
                <w:rFonts w:ascii="Arial" w:hAnsi="Arial" w:cs="Arial"/>
                <w:sz w:val="16"/>
                <w:szCs w:val="16"/>
              </w:rPr>
            </w:pPr>
            <w:r w:rsidRPr="00E3587A">
              <w:rPr>
                <w:rFonts w:ascii="Arial" w:eastAsia="Arial Unicode MS" w:hAnsi="Arial" w:cs="Arial"/>
                <w:sz w:val="16"/>
                <w:szCs w:val="16"/>
              </w:rPr>
              <w:tab/>
              <w:t>Company Limited</w:t>
            </w:r>
          </w:p>
        </w:tc>
        <w:tc>
          <w:tcPr>
            <w:tcW w:w="1080" w:type="dxa"/>
          </w:tcPr>
          <w:p w14:paraId="11B54944" w14:textId="77777777" w:rsidR="009B4076" w:rsidRPr="00E3587A" w:rsidRDefault="009B4076"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w:t>
            </w:r>
          </w:p>
        </w:tc>
        <w:tc>
          <w:tcPr>
            <w:tcW w:w="1080" w:type="dxa"/>
          </w:tcPr>
          <w:p w14:paraId="72C87E28" w14:textId="77777777" w:rsidR="009B4076" w:rsidRPr="00E3587A" w:rsidRDefault="009B4076"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3,250</w:t>
            </w:r>
          </w:p>
        </w:tc>
        <w:tc>
          <w:tcPr>
            <w:tcW w:w="720" w:type="dxa"/>
          </w:tcPr>
          <w:p w14:paraId="672BE986" w14:textId="77777777" w:rsidR="009B4076" w:rsidRPr="00E3587A" w:rsidRDefault="009B4076" w:rsidP="009B4076">
            <w:pPr>
              <w:tabs>
                <w:tab w:val="decimal" w:pos="792"/>
              </w:tabs>
              <w:spacing w:line="300" w:lineRule="exact"/>
              <w:rPr>
                <w:rFonts w:ascii="Arial" w:hAnsi="Arial" w:cs="Arial"/>
                <w:sz w:val="16"/>
                <w:szCs w:val="16"/>
              </w:rPr>
            </w:pPr>
            <w:r w:rsidRPr="00E3587A">
              <w:rPr>
                <w:rFonts w:ascii="Arial" w:hAnsi="Arial" w:cs="Arial"/>
                <w:sz w:val="16"/>
                <w:szCs w:val="16"/>
              </w:rPr>
              <w:t>-</w:t>
            </w:r>
          </w:p>
        </w:tc>
        <w:tc>
          <w:tcPr>
            <w:tcW w:w="720" w:type="dxa"/>
            <w:gridSpan w:val="2"/>
          </w:tcPr>
          <w:p w14:paraId="1AAAB204" w14:textId="77777777" w:rsidR="009B4076" w:rsidRPr="00E3587A" w:rsidRDefault="009B4076" w:rsidP="009B4076">
            <w:pPr>
              <w:tabs>
                <w:tab w:val="decimal" w:pos="792"/>
              </w:tabs>
              <w:spacing w:line="300" w:lineRule="exact"/>
              <w:rPr>
                <w:rFonts w:ascii="Arial" w:hAnsi="Arial" w:cs="Arial"/>
                <w:sz w:val="16"/>
                <w:szCs w:val="16"/>
              </w:rPr>
            </w:pPr>
            <w:r w:rsidRPr="00E3587A">
              <w:rPr>
                <w:rFonts w:ascii="Arial" w:hAnsi="Arial" w:cs="Arial"/>
                <w:sz w:val="16"/>
                <w:szCs w:val="16"/>
              </w:rPr>
              <w:t>30</w:t>
            </w:r>
          </w:p>
        </w:tc>
        <w:tc>
          <w:tcPr>
            <w:tcW w:w="1080" w:type="dxa"/>
          </w:tcPr>
          <w:p w14:paraId="2FD8EACD" w14:textId="77777777" w:rsidR="009B4076" w:rsidRPr="00E3587A" w:rsidRDefault="009B4076"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w:t>
            </w:r>
          </w:p>
        </w:tc>
        <w:tc>
          <w:tcPr>
            <w:tcW w:w="1080" w:type="dxa"/>
          </w:tcPr>
          <w:p w14:paraId="2FB487BA" w14:textId="77777777" w:rsidR="009B4076" w:rsidRPr="00E3587A" w:rsidRDefault="009B4076"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1,393</w:t>
            </w:r>
          </w:p>
        </w:tc>
        <w:tc>
          <w:tcPr>
            <w:tcW w:w="990" w:type="dxa"/>
            <w:gridSpan w:val="2"/>
          </w:tcPr>
          <w:p w14:paraId="663D7AC3" w14:textId="1A74BDDA" w:rsidR="009B4076" w:rsidRPr="00E3587A" w:rsidRDefault="0057279A"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w:t>
            </w:r>
          </w:p>
        </w:tc>
        <w:tc>
          <w:tcPr>
            <w:tcW w:w="990" w:type="dxa"/>
          </w:tcPr>
          <w:p w14:paraId="7D0E4145" w14:textId="3E4874BD" w:rsidR="009B4076" w:rsidRPr="00E3587A" w:rsidRDefault="007F52C0"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w:t>
            </w:r>
          </w:p>
        </w:tc>
      </w:tr>
      <w:tr w:rsidR="009B4076" w:rsidRPr="00E3587A" w14:paraId="12D4B630" w14:textId="0907DD7B" w:rsidTr="004A1AB7">
        <w:tc>
          <w:tcPr>
            <w:tcW w:w="2790" w:type="dxa"/>
          </w:tcPr>
          <w:p w14:paraId="7596920D" w14:textId="77777777" w:rsidR="009B4076" w:rsidRPr="00E3587A" w:rsidRDefault="009B4076" w:rsidP="009B4076">
            <w:pPr>
              <w:spacing w:line="300" w:lineRule="exact"/>
              <w:ind w:left="330" w:right="-18" w:hanging="180"/>
              <w:rPr>
                <w:rFonts w:ascii="Arial" w:hAnsi="Arial" w:cs="Arial"/>
                <w:sz w:val="16"/>
                <w:szCs w:val="16"/>
              </w:rPr>
            </w:pPr>
            <w:r w:rsidRPr="00E3587A">
              <w:rPr>
                <w:rFonts w:ascii="Arial" w:eastAsia="Arial Unicode MS" w:hAnsi="Arial" w:cs="Arial"/>
                <w:sz w:val="16"/>
                <w:szCs w:val="16"/>
              </w:rPr>
              <w:t>PST Power Joint Venture</w:t>
            </w:r>
          </w:p>
        </w:tc>
        <w:tc>
          <w:tcPr>
            <w:tcW w:w="1080" w:type="dxa"/>
          </w:tcPr>
          <w:p w14:paraId="12E03E06" w14:textId="77777777" w:rsidR="009B4076" w:rsidRPr="00E3587A" w:rsidRDefault="009B4076"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7,081</w:t>
            </w:r>
          </w:p>
        </w:tc>
        <w:tc>
          <w:tcPr>
            <w:tcW w:w="1080" w:type="dxa"/>
          </w:tcPr>
          <w:p w14:paraId="3FB81AC9" w14:textId="77777777" w:rsidR="009B4076" w:rsidRPr="00E3587A" w:rsidRDefault="009B4076"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7,081</w:t>
            </w:r>
          </w:p>
        </w:tc>
        <w:tc>
          <w:tcPr>
            <w:tcW w:w="720" w:type="dxa"/>
          </w:tcPr>
          <w:p w14:paraId="333B8CE3" w14:textId="77777777" w:rsidR="009B4076" w:rsidRPr="00E3587A" w:rsidRDefault="009B4076" w:rsidP="009B4076">
            <w:pPr>
              <w:tabs>
                <w:tab w:val="decimal" w:pos="792"/>
              </w:tabs>
              <w:spacing w:line="300" w:lineRule="exact"/>
              <w:rPr>
                <w:rFonts w:ascii="Arial" w:hAnsi="Arial" w:cs="Arial"/>
                <w:sz w:val="16"/>
                <w:szCs w:val="16"/>
              </w:rPr>
            </w:pPr>
            <w:r w:rsidRPr="00E3587A">
              <w:rPr>
                <w:rFonts w:ascii="Arial" w:hAnsi="Arial" w:cs="Arial"/>
                <w:sz w:val="16"/>
                <w:szCs w:val="16"/>
              </w:rPr>
              <w:t>100</w:t>
            </w:r>
          </w:p>
        </w:tc>
        <w:tc>
          <w:tcPr>
            <w:tcW w:w="720" w:type="dxa"/>
            <w:gridSpan w:val="2"/>
          </w:tcPr>
          <w:p w14:paraId="0E98BCB4" w14:textId="77777777" w:rsidR="009B4076" w:rsidRPr="00E3587A" w:rsidRDefault="009B4076" w:rsidP="009B4076">
            <w:pPr>
              <w:tabs>
                <w:tab w:val="decimal" w:pos="792"/>
              </w:tabs>
              <w:spacing w:line="300" w:lineRule="exact"/>
              <w:rPr>
                <w:rFonts w:ascii="Arial" w:hAnsi="Arial" w:cs="Arial"/>
                <w:sz w:val="16"/>
                <w:szCs w:val="16"/>
              </w:rPr>
            </w:pPr>
            <w:r w:rsidRPr="00E3587A">
              <w:rPr>
                <w:rFonts w:ascii="Arial" w:hAnsi="Arial" w:cs="Arial"/>
                <w:sz w:val="16"/>
                <w:szCs w:val="16"/>
              </w:rPr>
              <w:t>100</w:t>
            </w:r>
          </w:p>
        </w:tc>
        <w:tc>
          <w:tcPr>
            <w:tcW w:w="1080" w:type="dxa"/>
          </w:tcPr>
          <w:p w14:paraId="5C49A69E" w14:textId="77777777" w:rsidR="009B4076" w:rsidRPr="00E3587A" w:rsidRDefault="009B4076"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7,081</w:t>
            </w:r>
          </w:p>
        </w:tc>
        <w:tc>
          <w:tcPr>
            <w:tcW w:w="1080" w:type="dxa"/>
          </w:tcPr>
          <w:p w14:paraId="1089D59E" w14:textId="77777777" w:rsidR="009B4076" w:rsidRPr="00E3587A" w:rsidRDefault="009B4076"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7,081</w:t>
            </w:r>
          </w:p>
        </w:tc>
        <w:tc>
          <w:tcPr>
            <w:tcW w:w="990" w:type="dxa"/>
            <w:gridSpan w:val="2"/>
          </w:tcPr>
          <w:p w14:paraId="4C199BB8" w14:textId="0BA40F3F" w:rsidR="009B4076" w:rsidRPr="00E3587A" w:rsidRDefault="0057279A"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w:t>
            </w:r>
          </w:p>
        </w:tc>
        <w:tc>
          <w:tcPr>
            <w:tcW w:w="990" w:type="dxa"/>
          </w:tcPr>
          <w:p w14:paraId="0DC879B3" w14:textId="7CB34256" w:rsidR="009B4076" w:rsidRPr="00E3587A" w:rsidRDefault="007F52C0" w:rsidP="009B4076">
            <w:pPr>
              <w:tabs>
                <w:tab w:val="decimal" w:pos="792"/>
              </w:tabs>
              <w:spacing w:line="300" w:lineRule="exact"/>
              <w:jc w:val="right"/>
              <w:rPr>
                <w:rFonts w:ascii="Arial" w:hAnsi="Arial" w:cs="Arial"/>
                <w:sz w:val="16"/>
                <w:szCs w:val="16"/>
              </w:rPr>
            </w:pPr>
            <w:r w:rsidRPr="00E3587A">
              <w:rPr>
                <w:rFonts w:ascii="Arial" w:hAnsi="Arial" w:cs="Arial"/>
                <w:sz w:val="16"/>
                <w:szCs w:val="16"/>
              </w:rPr>
              <w:t>-</w:t>
            </w:r>
          </w:p>
        </w:tc>
      </w:tr>
      <w:tr w:rsidR="009B4076" w:rsidRPr="00E3587A" w14:paraId="18DADF07" w14:textId="6D6F22BC" w:rsidTr="004A1AB7">
        <w:tc>
          <w:tcPr>
            <w:tcW w:w="4950" w:type="dxa"/>
            <w:gridSpan w:val="3"/>
          </w:tcPr>
          <w:p w14:paraId="055E143A" w14:textId="77777777" w:rsidR="009B4076" w:rsidRPr="00E3587A" w:rsidRDefault="009B4076" w:rsidP="009B4076">
            <w:pPr>
              <w:spacing w:line="260" w:lineRule="exact"/>
              <w:rPr>
                <w:rFonts w:ascii="Arial" w:hAnsi="Arial" w:cs="Arial"/>
                <w:sz w:val="16"/>
                <w:szCs w:val="16"/>
                <w:u w:val="single"/>
              </w:rPr>
            </w:pPr>
            <w:r w:rsidRPr="00E3587A">
              <w:rPr>
                <w:rFonts w:ascii="Arial" w:hAnsi="Arial" w:cs="Browallia New"/>
                <w:sz w:val="16"/>
                <w:szCs w:val="16"/>
                <w:u w:val="single"/>
              </w:rPr>
              <w:t>Biomass Power Plant Sector</w:t>
            </w:r>
          </w:p>
        </w:tc>
        <w:tc>
          <w:tcPr>
            <w:tcW w:w="720" w:type="dxa"/>
          </w:tcPr>
          <w:p w14:paraId="053A9ECF" w14:textId="77777777" w:rsidR="009B4076" w:rsidRPr="00E3587A" w:rsidRDefault="009B4076" w:rsidP="009B4076">
            <w:pPr>
              <w:tabs>
                <w:tab w:val="decimal" w:pos="792"/>
              </w:tabs>
              <w:spacing w:line="260" w:lineRule="exact"/>
              <w:jc w:val="center"/>
              <w:rPr>
                <w:rFonts w:ascii="Arial" w:hAnsi="Arial" w:cs="Arial"/>
                <w:sz w:val="16"/>
                <w:szCs w:val="16"/>
              </w:rPr>
            </w:pPr>
          </w:p>
        </w:tc>
        <w:tc>
          <w:tcPr>
            <w:tcW w:w="720" w:type="dxa"/>
            <w:gridSpan w:val="2"/>
          </w:tcPr>
          <w:p w14:paraId="34EB2558" w14:textId="77777777" w:rsidR="009B4076" w:rsidRPr="00E3587A" w:rsidRDefault="009B4076" w:rsidP="009B4076">
            <w:pPr>
              <w:tabs>
                <w:tab w:val="decimal" w:pos="792"/>
              </w:tabs>
              <w:spacing w:line="260" w:lineRule="exact"/>
              <w:jc w:val="center"/>
              <w:rPr>
                <w:rFonts w:ascii="Arial" w:hAnsi="Arial" w:cs="Arial"/>
                <w:sz w:val="16"/>
                <w:szCs w:val="16"/>
              </w:rPr>
            </w:pPr>
          </w:p>
        </w:tc>
        <w:tc>
          <w:tcPr>
            <w:tcW w:w="1080" w:type="dxa"/>
          </w:tcPr>
          <w:p w14:paraId="3C047903" w14:textId="77777777" w:rsidR="009B4076" w:rsidRPr="00E3587A" w:rsidRDefault="009B4076" w:rsidP="009B4076">
            <w:pPr>
              <w:tabs>
                <w:tab w:val="decimal" w:pos="792"/>
              </w:tabs>
              <w:spacing w:line="260" w:lineRule="exact"/>
              <w:jc w:val="center"/>
              <w:rPr>
                <w:rFonts w:ascii="Arial" w:hAnsi="Arial" w:cs="Arial"/>
                <w:sz w:val="16"/>
                <w:szCs w:val="16"/>
              </w:rPr>
            </w:pPr>
          </w:p>
        </w:tc>
        <w:tc>
          <w:tcPr>
            <w:tcW w:w="1080" w:type="dxa"/>
          </w:tcPr>
          <w:p w14:paraId="12A32BFA" w14:textId="77777777" w:rsidR="009B4076" w:rsidRPr="00E3587A" w:rsidRDefault="009B4076" w:rsidP="009B4076">
            <w:pPr>
              <w:tabs>
                <w:tab w:val="decimal" w:pos="792"/>
              </w:tabs>
              <w:spacing w:line="260" w:lineRule="exact"/>
              <w:jc w:val="center"/>
              <w:rPr>
                <w:rFonts w:ascii="Arial" w:hAnsi="Arial" w:cs="Arial"/>
                <w:sz w:val="16"/>
                <w:szCs w:val="16"/>
              </w:rPr>
            </w:pPr>
          </w:p>
        </w:tc>
        <w:tc>
          <w:tcPr>
            <w:tcW w:w="990" w:type="dxa"/>
            <w:gridSpan w:val="2"/>
          </w:tcPr>
          <w:p w14:paraId="76632D5F" w14:textId="2DD6CE2D" w:rsidR="009B4076" w:rsidRPr="00E3587A" w:rsidRDefault="009B4076" w:rsidP="009B4076">
            <w:pPr>
              <w:tabs>
                <w:tab w:val="decimal" w:pos="792"/>
              </w:tabs>
              <w:spacing w:line="260" w:lineRule="exact"/>
              <w:jc w:val="center"/>
              <w:rPr>
                <w:rFonts w:ascii="Arial" w:hAnsi="Arial" w:cs="Arial"/>
                <w:sz w:val="16"/>
                <w:szCs w:val="16"/>
              </w:rPr>
            </w:pPr>
          </w:p>
        </w:tc>
        <w:tc>
          <w:tcPr>
            <w:tcW w:w="990" w:type="dxa"/>
          </w:tcPr>
          <w:p w14:paraId="5B947FE7" w14:textId="4691141D" w:rsidR="009B4076" w:rsidRPr="00E3587A" w:rsidRDefault="009B4076" w:rsidP="009B4076">
            <w:pPr>
              <w:tabs>
                <w:tab w:val="decimal" w:pos="792"/>
              </w:tabs>
              <w:spacing w:line="260" w:lineRule="exact"/>
              <w:jc w:val="center"/>
              <w:rPr>
                <w:rFonts w:ascii="Arial" w:hAnsi="Arial" w:cs="Arial"/>
                <w:sz w:val="16"/>
                <w:szCs w:val="16"/>
              </w:rPr>
            </w:pPr>
          </w:p>
        </w:tc>
      </w:tr>
      <w:tr w:rsidR="009B4076" w:rsidRPr="00E3587A" w14:paraId="7A26BDD5" w14:textId="50B2B44C" w:rsidTr="004A1AB7">
        <w:tc>
          <w:tcPr>
            <w:tcW w:w="2790" w:type="dxa"/>
            <w:hideMark/>
          </w:tcPr>
          <w:p w14:paraId="77B1A9D6" w14:textId="6BAF3CBB" w:rsidR="009B4076" w:rsidRPr="00E3587A" w:rsidRDefault="009B4076" w:rsidP="009B4076">
            <w:pPr>
              <w:spacing w:line="32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Bio Go Green Company Limited</w:t>
            </w:r>
          </w:p>
        </w:tc>
        <w:tc>
          <w:tcPr>
            <w:tcW w:w="1080" w:type="dxa"/>
          </w:tcPr>
          <w:p w14:paraId="75CD64E2" w14:textId="77777777" w:rsidR="009B4076" w:rsidRPr="00E3587A" w:rsidRDefault="009B4076" w:rsidP="00170390">
            <w:pPr>
              <w:tabs>
                <w:tab w:val="decimal" w:pos="792"/>
              </w:tabs>
              <w:spacing w:line="300" w:lineRule="exact"/>
              <w:jc w:val="right"/>
              <w:rPr>
                <w:rFonts w:ascii="Arial" w:hAnsi="Arial" w:cs="Arial"/>
                <w:sz w:val="16"/>
                <w:szCs w:val="16"/>
              </w:rPr>
            </w:pPr>
            <w:r w:rsidRPr="00E3587A">
              <w:rPr>
                <w:rFonts w:ascii="Arial" w:hAnsi="Arial" w:cs="Arial"/>
                <w:sz w:val="16"/>
                <w:szCs w:val="16"/>
              </w:rPr>
              <w:t>-</w:t>
            </w:r>
          </w:p>
        </w:tc>
        <w:tc>
          <w:tcPr>
            <w:tcW w:w="1080" w:type="dxa"/>
          </w:tcPr>
          <w:p w14:paraId="63A432E7" w14:textId="77777777" w:rsidR="009B4076" w:rsidRPr="00E3587A" w:rsidRDefault="009B4076" w:rsidP="00170390">
            <w:pPr>
              <w:tabs>
                <w:tab w:val="decimal" w:pos="792"/>
              </w:tabs>
              <w:spacing w:line="300" w:lineRule="exact"/>
              <w:jc w:val="right"/>
              <w:rPr>
                <w:rFonts w:ascii="Arial" w:hAnsi="Arial" w:cs="Arial"/>
                <w:sz w:val="16"/>
                <w:szCs w:val="16"/>
              </w:rPr>
            </w:pPr>
            <w:r w:rsidRPr="00E3587A">
              <w:rPr>
                <w:rFonts w:ascii="Arial" w:hAnsi="Arial" w:cs="Arial"/>
                <w:sz w:val="16"/>
                <w:szCs w:val="16"/>
              </w:rPr>
              <w:t>37,172</w:t>
            </w:r>
          </w:p>
        </w:tc>
        <w:tc>
          <w:tcPr>
            <w:tcW w:w="720" w:type="dxa"/>
          </w:tcPr>
          <w:p w14:paraId="2D41AB0D" w14:textId="77777777" w:rsidR="009B4076" w:rsidRPr="00E3587A" w:rsidRDefault="009B4076" w:rsidP="00170390">
            <w:pPr>
              <w:tabs>
                <w:tab w:val="decimal" w:pos="792"/>
              </w:tabs>
              <w:spacing w:line="300" w:lineRule="exact"/>
              <w:rPr>
                <w:rFonts w:ascii="Arial" w:hAnsi="Arial" w:cs="Arial"/>
                <w:sz w:val="16"/>
                <w:szCs w:val="16"/>
              </w:rPr>
            </w:pPr>
            <w:r w:rsidRPr="00E3587A">
              <w:rPr>
                <w:rFonts w:ascii="Arial" w:hAnsi="Arial" w:cs="Arial"/>
                <w:sz w:val="16"/>
                <w:szCs w:val="16"/>
              </w:rPr>
              <w:t>-</w:t>
            </w:r>
          </w:p>
        </w:tc>
        <w:tc>
          <w:tcPr>
            <w:tcW w:w="720" w:type="dxa"/>
            <w:gridSpan w:val="2"/>
          </w:tcPr>
          <w:p w14:paraId="4B4BD11D" w14:textId="77777777" w:rsidR="009B4076" w:rsidRPr="00E3587A" w:rsidRDefault="009B4076" w:rsidP="00170390">
            <w:pPr>
              <w:tabs>
                <w:tab w:val="decimal" w:pos="792"/>
              </w:tabs>
              <w:spacing w:line="300" w:lineRule="exact"/>
              <w:rPr>
                <w:rFonts w:ascii="Arial" w:hAnsi="Arial" w:cs="Arial"/>
                <w:sz w:val="16"/>
                <w:szCs w:val="16"/>
                <w:cs/>
              </w:rPr>
            </w:pPr>
            <w:r w:rsidRPr="00E3587A">
              <w:rPr>
                <w:rFonts w:ascii="Arial" w:hAnsi="Arial" w:cs="Arial"/>
                <w:sz w:val="16"/>
                <w:szCs w:val="16"/>
              </w:rPr>
              <w:t>100</w:t>
            </w:r>
          </w:p>
        </w:tc>
        <w:tc>
          <w:tcPr>
            <w:tcW w:w="1080" w:type="dxa"/>
          </w:tcPr>
          <w:p w14:paraId="36A212A3" w14:textId="77777777" w:rsidR="009B4076" w:rsidRPr="00E3587A" w:rsidRDefault="009B4076" w:rsidP="00170390">
            <w:pPr>
              <w:tabs>
                <w:tab w:val="decimal" w:pos="792"/>
              </w:tabs>
              <w:spacing w:line="300" w:lineRule="exact"/>
              <w:jc w:val="right"/>
              <w:rPr>
                <w:rFonts w:ascii="Arial" w:hAnsi="Arial" w:cs="Arial"/>
                <w:sz w:val="16"/>
                <w:szCs w:val="16"/>
                <w:cs/>
              </w:rPr>
            </w:pPr>
            <w:r w:rsidRPr="00E3587A">
              <w:rPr>
                <w:rFonts w:ascii="Arial" w:hAnsi="Arial" w:cs="Arial"/>
                <w:sz w:val="16"/>
                <w:szCs w:val="16"/>
              </w:rPr>
              <w:t>-</w:t>
            </w:r>
          </w:p>
        </w:tc>
        <w:tc>
          <w:tcPr>
            <w:tcW w:w="1080" w:type="dxa"/>
          </w:tcPr>
          <w:p w14:paraId="02B1CD89" w14:textId="77777777" w:rsidR="009B4076" w:rsidRPr="00E3587A" w:rsidRDefault="009B4076" w:rsidP="00170390">
            <w:pPr>
              <w:tabs>
                <w:tab w:val="decimal" w:pos="870"/>
              </w:tabs>
              <w:spacing w:line="300" w:lineRule="exact"/>
              <w:rPr>
                <w:rFonts w:ascii="Arial" w:hAnsi="Arial" w:cs="Arial"/>
                <w:sz w:val="16"/>
                <w:szCs w:val="16"/>
              </w:rPr>
            </w:pPr>
            <w:r w:rsidRPr="00E3587A">
              <w:rPr>
                <w:rFonts w:ascii="Arial" w:hAnsi="Arial" w:cs="Arial"/>
                <w:sz w:val="16"/>
                <w:szCs w:val="16"/>
              </w:rPr>
              <w:t>37,172</w:t>
            </w:r>
          </w:p>
        </w:tc>
        <w:tc>
          <w:tcPr>
            <w:tcW w:w="990" w:type="dxa"/>
            <w:gridSpan w:val="2"/>
          </w:tcPr>
          <w:p w14:paraId="6DDEA6EC" w14:textId="24B062E0" w:rsidR="009B4076" w:rsidRPr="00E3587A" w:rsidRDefault="0057279A" w:rsidP="009B4076">
            <w:pPr>
              <w:tabs>
                <w:tab w:val="decimal" w:pos="870"/>
              </w:tabs>
              <w:spacing w:line="260" w:lineRule="exact"/>
              <w:rPr>
                <w:rFonts w:ascii="Arial" w:hAnsi="Arial" w:cs="Arial"/>
                <w:sz w:val="16"/>
                <w:szCs w:val="16"/>
              </w:rPr>
            </w:pPr>
            <w:r w:rsidRPr="00E3587A">
              <w:rPr>
                <w:rFonts w:ascii="Arial" w:hAnsi="Arial" w:cs="Arial"/>
                <w:sz w:val="16"/>
                <w:szCs w:val="16"/>
              </w:rPr>
              <w:t>-</w:t>
            </w:r>
          </w:p>
        </w:tc>
        <w:tc>
          <w:tcPr>
            <w:tcW w:w="990" w:type="dxa"/>
          </w:tcPr>
          <w:p w14:paraId="72BBA4AB" w14:textId="46BD77A6" w:rsidR="009B4076" w:rsidRPr="00E3587A" w:rsidRDefault="007F52C0" w:rsidP="009B4076">
            <w:pPr>
              <w:tabs>
                <w:tab w:val="decimal" w:pos="870"/>
              </w:tabs>
              <w:spacing w:line="260" w:lineRule="exact"/>
              <w:rPr>
                <w:rFonts w:ascii="Arial" w:hAnsi="Arial" w:cs="Arial"/>
                <w:sz w:val="16"/>
                <w:szCs w:val="16"/>
              </w:rPr>
            </w:pPr>
            <w:r w:rsidRPr="00E3587A">
              <w:rPr>
                <w:rFonts w:ascii="Arial" w:hAnsi="Arial" w:cs="Arial"/>
                <w:sz w:val="16"/>
                <w:szCs w:val="16"/>
              </w:rPr>
              <w:t>-</w:t>
            </w:r>
          </w:p>
        </w:tc>
      </w:tr>
      <w:tr w:rsidR="009B4076" w:rsidRPr="00E3587A" w14:paraId="53553185" w14:textId="2D969370" w:rsidTr="004A1AB7">
        <w:tc>
          <w:tcPr>
            <w:tcW w:w="2790" w:type="dxa"/>
            <w:hideMark/>
          </w:tcPr>
          <w:p w14:paraId="3B4D9602" w14:textId="77777777" w:rsidR="009B4076" w:rsidRPr="00E3587A" w:rsidRDefault="009B4076" w:rsidP="009B4076">
            <w:pPr>
              <w:spacing w:line="32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PST Energy 1 Company Limited</w:t>
            </w:r>
          </w:p>
        </w:tc>
        <w:tc>
          <w:tcPr>
            <w:tcW w:w="1080" w:type="dxa"/>
          </w:tcPr>
          <w:p w14:paraId="2A809E6C" w14:textId="77777777" w:rsidR="009B4076" w:rsidRPr="00E3587A" w:rsidRDefault="009B4076" w:rsidP="00170390">
            <w:pPr>
              <w:tabs>
                <w:tab w:val="decimal" w:pos="792"/>
              </w:tabs>
              <w:spacing w:line="300" w:lineRule="exact"/>
              <w:jc w:val="right"/>
              <w:rPr>
                <w:rFonts w:ascii="Arial" w:hAnsi="Arial" w:cs="Arial"/>
                <w:sz w:val="16"/>
                <w:szCs w:val="16"/>
              </w:rPr>
            </w:pPr>
            <w:r w:rsidRPr="00E3587A">
              <w:rPr>
                <w:rFonts w:ascii="Arial" w:hAnsi="Arial" w:cs="Arial"/>
                <w:sz w:val="16"/>
                <w:szCs w:val="16"/>
              </w:rPr>
              <w:t>76,500</w:t>
            </w:r>
          </w:p>
        </w:tc>
        <w:tc>
          <w:tcPr>
            <w:tcW w:w="1080" w:type="dxa"/>
          </w:tcPr>
          <w:p w14:paraId="234A6AF4" w14:textId="77777777" w:rsidR="009B4076" w:rsidRPr="00E3587A" w:rsidRDefault="009B4076" w:rsidP="00170390">
            <w:pPr>
              <w:tabs>
                <w:tab w:val="decimal" w:pos="792"/>
              </w:tabs>
              <w:spacing w:line="300" w:lineRule="exact"/>
              <w:jc w:val="right"/>
              <w:rPr>
                <w:rFonts w:ascii="Arial" w:hAnsi="Arial" w:cs="Arial"/>
                <w:sz w:val="16"/>
                <w:szCs w:val="16"/>
              </w:rPr>
            </w:pPr>
            <w:r w:rsidRPr="00E3587A">
              <w:rPr>
                <w:rFonts w:ascii="Arial" w:hAnsi="Arial" w:cs="Arial"/>
                <w:sz w:val="16"/>
                <w:szCs w:val="16"/>
              </w:rPr>
              <w:t>76,500</w:t>
            </w:r>
          </w:p>
        </w:tc>
        <w:tc>
          <w:tcPr>
            <w:tcW w:w="720" w:type="dxa"/>
          </w:tcPr>
          <w:p w14:paraId="78F5E4AF" w14:textId="77777777" w:rsidR="009B4076" w:rsidRPr="00E3587A" w:rsidRDefault="009B4076" w:rsidP="00170390">
            <w:pPr>
              <w:tabs>
                <w:tab w:val="decimal" w:pos="792"/>
              </w:tabs>
              <w:spacing w:line="300" w:lineRule="exact"/>
              <w:rPr>
                <w:rFonts w:ascii="Arial" w:hAnsi="Arial" w:cs="Arial"/>
                <w:sz w:val="16"/>
                <w:szCs w:val="16"/>
              </w:rPr>
            </w:pPr>
            <w:r w:rsidRPr="00E3587A">
              <w:rPr>
                <w:rFonts w:ascii="Arial" w:hAnsi="Arial" w:cs="Arial"/>
                <w:sz w:val="16"/>
                <w:szCs w:val="16"/>
              </w:rPr>
              <w:t>100</w:t>
            </w:r>
          </w:p>
        </w:tc>
        <w:tc>
          <w:tcPr>
            <w:tcW w:w="720" w:type="dxa"/>
            <w:gridSpan w:val="2"/>
          </w:tcPr>
          <w:p w14:paraId="0C5309CF" w14:textId="77777777" w:rsidR="009B4076" w:rsidRPr="00E3587A" w:rsidRDefault="009B4076" w:rsidP="00170390">
            <w:pPr>
              <w:tabs>
                <w:tab w:val="decimal" w:pos="792"/>
              </w:tabs>
              <w:spacing w:line="300" w:lineRule="exact"/>
              <w:rPr>
                <w:rFonts w:ascii="Arial" w:hAnsi="Arial" w:cs="Arial"/>
                <w:sz w:val="16"/>
                <w:szCs w:val="16"/>
                <w:cs/>
              </w:rPr>
            </w:pPr>
            <w:r w:rsidRPr="00E3587A">
              <w:rPr>
                <w:rFonts w:ascii="Arial" w:hAnsi="Arial" w:cs="Arial"/>
                <w:sz w:val="16"/>
                <w:szCs w:val="16"/>
              </w:rPr>
              <w:t>100</w:t>
            </w:r>
          </w:p>
        </w:tc>
        <w:tc>
          <w:tcPr>
            <w:tcW w:w="1080" w:type="dxa"/>
          </w:tcPr>
          <w:p w14:paraId="68AC03F7" w14:textId="77777777" w:rsidR="009B4076" w:rsidRPr="00E3587A" w:rsidRDefault="009B4076" w:rsidP="00170390">
            <w:pPr>
              <w:tabs>
                <w:tab w:val="decimal" w:pos="792"/>
              </w:tabs>
              <w:spacing w:line="300" w:lineRule="exact"/>
              <w:jc w:val="right"/>
              <w:rPr>
                <w:rFonts w:ascii="Arial" w:hAnsi="Arial" w:cs="Arial"/>
                <w:sz w:val="16"/>
                <w:szCs w:val="16"/>
                <w:cs/>
              </w:rPr>
            </w:pPr>
            <w:r w:rsidRPr="00E3587A">
              <w:rPr>
                <w:rFonts w:ascii="Arial" w:hAnsi="Arial" w:cs="Arial"/>
                <w:sz w:val="16"/>
                <w:szCs w:val="16"/>
              </w:rPr>
              <w:t>76,500</w:t>
            </w:r>
          </w:p>
        </w:tc>
        <w:tc>
          <w:tcPr>
            <w:tcW w:w="1080" w:type="dxa"/>
          </w:tcPr>
          <w:p w14:paraId="2A211CA8" w14:textId="77777777" w:rsidR="009B4076" w:rsidRPr="00E3587A" w:rsidRDefault="009B4076" w:rsidP="00170390">
            <w:pPr>
              <w:tabs>
                <w:tab w:val="decimal" w:pos="870"/>
              </w:tabs>
              <w:spacing w:line="300" w:lineRule="exact"/>
              <w:rPr>
                <w:rFonts w:ascii="Arial" w:hAnsi="Arial" w:cs="Arial"/>
                <w:sz w:val="16"/>
                <w:szCs w:val="16"/>
                <w:cs/>
              </w:rPr>
            </w:pPr>
            <w:r w:rsidRPr="00E3587A">
              <w:rPr>
                <w:rFonts w:ascii="Arial" w:hAnsi="Arial" w:cs="Arial"/>
                <w:sz w:val="16"/>
                <w:szCs w:val="16"/>
              </w:rPr>
              <w:t>76,500</w:t>
            </w:r>
          </w:p>
        </w:tc>
        <w:tc>
          <w:tcPr>
            <w:tcW w:w="990" w:type="dxa"/>
            <w:gridSpan w:val="2"/>
          </w:tcPr>
          <w:p w14:paraId="217B1CE0" w14:textId="1DCDECA4" w:rsidR="009B4076" w:rsidRPr="00E3587A" w:rsidRDefault="0057279A" w:rsidP="009B4076">
            <w:pPr>
              <w:tabs>
                <w:tab w:val="decimal" w:pos="870"/>
              </w:tabs>
              <w:spacing w:line="260" w:lineRule="exact"/>
              <w:rPr>
                <w:rFonts w:ascii="Arial" w:hAnsi="Arial" w:cs="Arial"/>
                <w:sz w:val="16"/>
                <w:szCs w:val="16"/>
              </w:rPr>
            </w:pPr>
            <w:r w:rsidRPr="00E3587A">
              <w:rPr>
                <w:rFonts w:ascii="Arial" w:hAnsi="Arial" w:cs="Arial"/>
                <w:sz w:val="16"/>
                <w:szCs w:val="16"/>
              </w:rPr>
              <w:t>-</w:t>
            </w:r>
          </w:p>
        </w:tc>
        <w:tc>
          <w:tcPr>
            <w:tcW w:w="990" w:type="dxa"/>
          </w:tcPr>
          <w:p w14:paraId="04A2F959" w14:textId="6DA3F059" w:rsidR="009B4076" w:rsidRPr="00E3587A" w:rsidRDefault="007F52C0" w:rsidP="009B4076">
            <w:pPr>
              <w:tabs>
                <w:tab w:val="decimal" w:pos="870"/>
              </w:tabs>
              <w:spacing w:line="260" w:lineRule="exact"/>
              <w:rPr>
                <w:rFonts w:ascii="Arial" w:hAnsi="Arial" w:cs="Arial"/>
                <w:sz w:val="16"/>
                <w:szCs w:val="16"/>
              </w:rPr>
            </w:pPr>
            <w:r w:rsidRPr="00E3587A">
              <w:rPr>
                <w:rFonts w:ascii="Arial" w:hAnsi="Arial" w:cs="Arial"/>
                <w:sz w:val="16"/>
                <w:szCs w:val="16"/>
              </w:rPr>
              <w:t>-</w:t>
            </w:r>
          </w:p>
        </w:tc>
      </w:tr>
      <w:tr w:rsidR="009B4076" w:rsidRPr="00E3587A" w14:paraId="6D4D4A01" w14:textId="32AF3784" w:rsidTr="004A1AB7">
        <w:tc>
          <w:tcPr>
            <w:tcW w:w="2790" w:type="dxa"/>
          </w:tcPr>
          <w:p w14:paraId="0659A904" w14:textId="77777777" w:rsidR="009B4076" w:rsidRPr="00E3587A" w:rsidRDefault="009B4076" w:rsidP="009B4076">
            <w:pPr>
              <w:spacing w:line="32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 xml:space="preserve">Bio Green Energy 1 </w:t>
            </w:r>
          </w:p>
          <w:p w14:paraId="38B5AEEF" w14:textId="77777777" w:rsidR="009B4076" w:rsidRPr="00E3587A" w:rsidRDefault="009B4076" w:rsidP="009B4076">
            <w:pPr>
              <w:spacing w:line="32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ab/>
              <w:t>Company Limited</w:t>
            </w:r>
          </w:p>
        </w:tc>
        <w:tc>
          <w:tcPr>
            <w:tcW w:w="1080" w:type="dxa"/>
          </w:tcPr>
          <w:p w14:paraId="2D04CE4F" w14:textId="77777777" w:rsidR="009B4076" w:rsidRPr="00E3587A" w:rsidRDefault="009B4076" w:rsidP="00170390">
            <w:pPr>
              <w:tabs>
                <w:tab w:val="decimal" w:pos="792"/>
              </w:tabs>
              <w:spacing w:line="300" w:lineRule="exact"/>
              <w:jc w:val="right"/>
              <w:rPr>
                <w:rFonts w:ascii="Arial" w:hAnsi="Arial" w:cs="Arial"/>
                <w:sz w:val="16"/>
                <w:szCs w:val="16"/>
              </w:rPr>
            </w:pPr>
            <w:r w:rsidRPr="00E3587A">
              <w:rPr>
                <w:rFonts w:ascii="Arial" w:hAnsi="Arial" w:cs="Arial"/>
                <w:sz w:val="16"/>
                <w:szCs w:val="16"/>
              </w:rPr>
              <w:t>-</w:t>
            </w:r>
          </w:p>
        </w:tc>
        <w:tc>
          <w:tcPr>
            <w:tcW w:w="1080" w:type="dxa"/>
          </w:tcPr>
          <w:p w14:paraId="2C6B6B1E" w14:textId="77777777" w:rsidR="009B4076" w:rsidRPr="00E3587A" w:rsidRDefault="009B4076" w:rsidP="00170390">
            <w:pPr>
              <w:tabs>
                <w:tab w:val="decimal" w:pos="792"/>
              </w:tabs>
              <w:spacing w:line="300" w:lineRule="exact"/>
              <w:jc w:val="right"/>
              <w:rPr>
                <w:rFonts w:ascii="Arial" w:hAnsi="Arial" w:cs="Arial"/>
                <w:sz w:val="16"/>
                <w:szCs w:val="16"/>
              </w:rPr>
            </w:pPr>
            <w:r w:rsidRPr="00E3587A">
              <w:rPr>
                <w:rFonts w:ascii="Arial" w:hAnsi="Arial" w:cs="Arial"/>
                <w:sz w:val="16"/>
                <w:szCs w:val="16"/>
              </w:rPr>
              <w:t>25</w:t>
            </w:r>
          </w:p>
        </w:tc>
        <w:tc>
          <w:tcPr>
            <w:tcW w:w="720" w:type="dxa"/>
          </w:tcPr>
          <w:p w14:paraId="2FF91D24" w14:textId="77777777" w:rsidR="009B4076" w:rsidRPr="00E3587A" w:rsidRDefault="009B4076" w:rsidP="00170390">
            <w:pPr>
              <w:tabs>
                <w:tab w:val="decimal" w:pos="792"/>
              </w:tabs>
              <w:spacing w:line="300" w:lineRule="exact"/>
              <w:rPr>
                <w:rFonts w:ascii="Arial" w:hAnsi="Arial" w:cs="Arial"/>
                <w:sz w:val="16"/>
                <w:szCs w:val="16"/>
              </w:rPr>
            </w:pPr>
            <w:r w:rsidRPr="00E3587A">
              <w:rPr>
                <w:rFonts w:ascii="Arial" w:hAnsi="Arial" w:cs="Arial"/>
                <w:sz w:val="16"/>
                <w:szCs w:val="16"/>
              </w:rPr>
              <w:t>-</w:t>
            </w:r>
          </w:p>
        </w:tc>
        <w:tc>
          <w:tcPr>
            <w:tcW w:w="720" w:type="dxa"/>
            <w:gridSpan w:val="2"/>
          </w:tcPr>
          <w:p w14:paraId="02DFAD3F" w14:textId="77777777" w:rsidR="009B4076" w:rsidRPr="00E3587A" w:rsidRDefault="009B4076" w:rsidP="00170390">
            <w:pPr>
              <w:tabs>
                <w:tab w:val="decimal" w:pos="792"/>
              </w:tabs>
              <w:spacing w:line="300" w:lineRule="exact"/>
              <w:rPr>
                <w:rFonts w:ascii="Arial" w:hAnsi="Arial" w:cs="Arial"/>
                <w:sz w:val="16"/>
                <w:szCs w:val="16"/>
              </w:rPr>
            </w:pPr>
            <w:r w:rsidRPr="00E3587A">
              <w:rPr>
                <w:rFonts w:ascii="Arial" w:hAnsi="Arial" w:cs="Arial"/>
                <w:sz w:val="16"/>
                <w:szCs w:val="16"/>
              </w:rPr>
              <w:t>100</w:t>
            </w:r>
          </w:p>
        </w:tc>
        <w:tc>
          <w:tcPr>
            <w:tcW w:w="1080" w:type="dxa"/>
          </w:tcPr>
          <w:p w14:paraId="5A060215" w14:textId="77777777" w:rsidR="009B4076" w:rsidRPr="00E3587A" w:rsidRDefault="009B4076" w:rsidP="00170390">
            <w:pPr>
              <w:tabs>
                <w:tab w:val="decimal" w:pos="792"/>
              </w:tabs>
              <w:spacing w:line="300" w:lineRule="exact"/>
              <w:jc w:val="right"/>
              <w:rPr>
                <w:rFonts w:ascii="Arial" w:hAnsi="Arial" w:cs="Arial"/>
                <w:sz w:val="16"/>
                <w:szCs w:val="16"/>
              </w:rPr>
            </w:pPr>
            <w:r w:rsidRPr="00E3587A">
              <w:rPr>
                <w:rFonts w:ascii="Arial" w:hAnsi="Arial" w:cs="Arial"/>
                <w:sz w:val="16"/>
                <w:szCs w:val="16"/>
              </w:rPr>
              <w:t>-</w:t>
            </w:r>
          </w:p>
        </w:tc>
        <w:tc>
          <w:tcPr>
            <w:tcW w:w="1080" w:type="dxa"/>
          </w:tcPr>
          <w:p w14:paraId="338AC250" w14:textId="77777777" w:rsidR="009B4076" w:rsidRPr="00E3587A" w:rsidRDefault="009B4076" w:rsidP="00170390">
            <w:pPr>
              <w:tabs>
                <w:tab w:val="decimal" w:pos="870"/>
              </w:tabs>
              <w:spacing w:line="300" w:lineRule="exact"/>
              <w:rPr>
                <w:rFonts w:ascii="Arial" w:hAnsi="Arial" w:cs="Arial"/>
                <w:sz w:val="16"/>
                <w:szCs w:val="16"/>
              </w:rPr>
            </w:pPr>
            <w:r w:rsidRPr="00E3587A">
              <w:rPr>
                <w:rFonts w:ascii="Arial" w:hAnsi="Arial" w:cs="Arial"/>
                <w:sz w:val="16"/>
                <w:szCs w:val="16"/>
              </w:rPr>
              <w:t>25</w:t>
            </w:r>
          </w:p>
        </w:tc>
        <w:tc>
          <w:tcPr>
            <w:tcW w:w="990" w:type="dxa"/>
            <w:gridSpan w:val="2"/>
          </w:tcPr>
          <w:p w14:paraId="7CCEC197" w14:textId="7FFC0B11" w:rsidR="009B4076" w:rsidRPr="00E3587A" w:rsidRDefault="0057279A" w:rsidP="009B4076">
            <w:pPr>
              <w:tabs>
                <w:tab w:val="decimal" w:pos="870"/>
              </w:tabs>
              <w:spacing w:line="260" w:lineRule="exact"/>
              <w:rPr>
                <w:rFonts w:ascii="Arial" w:hAnsi="Arial" w:cs="Arial"/>
                <w:sz w:val="16"/>
                <w:szCs w:val="16"/>
              </w:rPr>
            </w:pPr>
            <w:r w:rsidRPr="00E3587A">
              <w:rPr>
                <w:rFonts w:ascii="Arial" w:hAnsi="Arial" w:cs="Arial"/>
                <w:sz w:val="16"/>
                <w:szCs w:val="16"/>
              </w:rPr>
              <w:t>-</w:t>
            </w:r>
          </w:p>
        </w:tc>
        <w:tc>
          <w:tcPr>
            <w:tcW w:w="990" w:type="dxa"/>
          </w:tcPr>
          <w:p w14:paraId="06F18F16" w14:textId="45486664" w:rsidR="009B4076" w:rsidRPr="00E3587A" w:rsidRDefault="007F52C0" w:rsidP="009B4076">
            <w:pPr>
              <w:tabs>
                <w:tab w:val="decimal" w:pos="870"/>
              </w:tabs>
              <w:spacing w:line="260" w:lineRule="exact"/>
              <w:rPr>
                <w:rFonts w:ascii="Arial" w:hAnsi="Arial" w:cs="Arial"/>
                <w:sz w:val="16"/>
                <w:szCs w:val="16"/>
              </w:rPr>
            </w:pPr>
            <w:r w:rsidRPr="00E3587A">
              <w:rPr>
                <w:rFonts w:ascii="Arial" w:hAnsi="Arial" w:cs="Arial"/>
                <w:sz w:val="16"/>
                <w:szCs w:val="16"/>
              </w:rPr>
              <w:t>-</w:t>
            </w:r>
          </w:p>
        </w:tc>
      </w:tr>
      <w:tr w:rsidR="009B4076" w:rsidRPr="00E3587A" w14:paraId="3D4CAB27" w14:textId="1F278E9C" w:rsidTr="004A1AB7">
        <w:tc>
          <w:tcPr>
            <w:tcW w:w="2790" w:type="dxa"/>
          </w:tcPr>
          <w:p w14:paraId="491D0B7D" w14:textId="77777777" w:rsidR="009B4076" w:rsidRPr="00E3587A" w:rsidRDefault="009B4076" w:rsidP="009B4076">
            <w:pPr>
              <w:spacing w:line="32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 xml:space="preserve">Bio Green Energy 2 </w:t>
            </w:r>
          </w:p>
          <w:p w14:paraId="7A4E8F73" w14:textId="77777777" w:rsidR="009B4076" w:rsidRPr="00E3587A" w:rsidRDefault="009B4076" w:rsidP="009B4076">
            <w:pPr>
              <w:spacing w:line="32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ab/>
              <w:t>Company Limited</w:t>
            </w:r>
          </w:p>
        </w:tc>
        <w:tc>
          <w:tcPr>
            <w:tcW w:w="1080" w:type="dxa"/>
          </w:tcPr>
          <w:p w14:paraId="32E23533" w14:textId="77777777" w:rsidR="009B4076" w:rsidRPr="00E3587A" w:rsidRDefault="009B4076" w:rsidP="00170390">
            <w:pPr>
              <w:tabs>
                <w:tab w:val="decimal" w:pos="792"/>
              </w:tabs>
              <w:spacing w:line="300" w:lineRule="exact"/>
              <w:jc w:val="right"/>
              <w:rPr>
                <w:rFonts w:ascii="Arial" w:hAnsi="Arial" w:cs="Arial"/>
                <w:sz w:val="16"/>
                <w:szCs w:val="16"/>
              </w:rPr>
            </w:pPr>
            <w:r w:rsidRPr="00E3587A">
              <w:rPr>
                <w:rFonts w:ascii="Arial" w:hAnsi="Arial" w:cs="Arial"/>
                <w:sz w:val="16"/>
                <w:szCs w:val="16"/>
              </w:rPr>
              <w:t>25</w:t>
            </w:r>
          </w:p>
        </w:tc>
        <w:tc>
          <w:tcPr>
            <w:tcW w:w="1080" w:type="dxa"/>
          </w:tcPr>
          <w:p w14:paraId="2B1FBA46" w14:textId="77777777" w:rsidR="009B4076" w:rsidRPr="00E3587A" w:rsidRDefault="009B4076" w:rsidP="00170390">
            <w:pPr>
              <w:tabs>
                <w:tab w:val="decimal" w:pos="792"/>
              </w:tabs>
              <w:spacing w:line="300" w:lineRule="exact"/>
              <w:jc w:val="right"/>
              <w:rPr>
                <w:rFonts w:ascii="Arial" w:hAnsi="Arial" w:cs="Arial"/>
                <w:sz w:val="16"/>
                <w:szCs w:val="16"/>
              </w:rPr>
            </w:pPr>
            <w:r w:rsidRPr="00E3587A">
              <w:rPr>
                <w:rFonts w:ascii="Arial" w:hAnsi="Arial" w:cs="Arial"/>
                <w:sz w:val="16"/>
                <w:szCs w:val="16"/>
              </w:rPr>
              <w:t>25</w:t>
            </w:r>
          </w:p>
        </w:tc>
        <w:tc>
          <w:tcPr>
            <w:tcW w:w="720" w:type="dxa"/>
          </w:tcPr>
          <w:p w14:paraId="7B39D39C" w14:textId="77777777" w:rsidR="009B4076" w:rsidRPr="00E3587A" w:rsidRDefault="009B4076" w:rsidP="00170390">
            <w:pPr>
              <w:tabs>
                <w:tab w:val="decimal" w:pos="792"/>
              </w:tabs>
              <w:spacing w:line="300" w:lineRule="exact"/>
              <w:rPr>
                <w:rFonts w:ascii="Arial" w:hAnsi="Arial" w:cs="Arial"/>
                <w:sz w:val="16"/>
                <w:szCs w:val="16"/>
              </w:rPr>
            </w:pPr>
            <w:r w:rsidRPr="00E3587A">
              <w:rPr>
                <w:rFonts w:ascii="Arial" w:hAnsi="Arial" w:cs="Arial"/>
                <w:sz w:val="16"/>
                <w:szCs w:val="16"/>
              </w:rPr>
              <w:t>100</w:t>
            </w:r>
          </w:p>
        </w:tc>
        <w:tc>
          <w:tcPr>
            <w:tcW w:w="720" w:type="dxa"/>
            <w:gridSpan w:val="2"/>
          </w:tcPr>
          <w:p w14:paraId="7478131C" w14:textId="77777777" w:rsidR="009B4076" w:rsidRPr="00E3587A" w:rsidRDefault="009B4076" w:rsidP="00170390">
            <w:pPr>
              <w:tabs>
                <w:tab w:val="decimal" w:pos="792"/>
              </w:tabs>
              <w:spacing w:line="300" w:lineRule="exact"/>
              <w:rPr>
                <w:rFonts w:ascii="Arial" w:hAnsi="Arial" w:cs="Arial"/>
                <w:sz w:val="16"/>
                <w:szCs w:val="16"/>
              </w:rPr>
            </w:pPr>
            <w:r w:rsidRPr="00E3587A">
              <w:rPr>
                <w:rFonts w:ascii="Arial" w:hAnsi="Arial" w:cs="Arial"/>
                <w:sz w:val="16"/>
                <w:szCs w:val="16"/>
              </w:rPr>
              <w:t>100</w:t>
            </w:r>
          </w:p>
        </w:tc>
        <w:tc>
          <w:tcPr>
            <w:tcW w:w="1080" w:type="dxa"/>
          </w:tcPr>
          <w:p w14:paraId="3D821AB9" w14:textId="77777777" w:rsidR="009B4076" w:rsidRPr="00E3587A" w:rsidRDefault="009B4076" w:rsidP="00170390">
            <w:pPr>
              <w:tabs>
                <w:tab w:val="decimal" w:pos="792"/>
              </w:tabs>
              <w:spacing w:line="300" w:lineRule="exact"/>
              <w:jc w:val="right"/>
              <w:rPr>
                <w:rFonts w:ascii="Arial" w:hAnsi="Arial" w:cs="Arial"/>
                <w:sz w:val="16"/>
                <w:szCs w:val="16"/>
              </w:rPr>
            </w:pPr>
            <w:r w:rsidRPr="00E3587A">
              <w:rPr>
                <w:rFonts w:ascii="Arial" w:hAnsi="Arial" w:cs="Arial"/>
                <w:sz w:val="16"/>
                <w:szCs w:val="16"/>
              </w:rPr>
              <w:t>25</w:t>
            </w:r>
          </w:p>
        </w:tc>
        <w:tc>
          <w:tcPr>
            <w:tcW w:w="1080" w:type="dxa"/>
          </w:tcPr>
          <w:p w14:paraId="4348074B" w14:textId="77777777" w:rsidR="009B4076" w:rsidRPr="00E3587A" w:rsidRDefault="009B4076" w:rsidP="00170390">
            <w:pPr>
              <w:tabs>
                <w:tab w:val="decimal" w:pos="870"/>
              </w:tabs>
              <w:spacing w:line="300" w:lineRule="exact"/>
              <w:rPr>
                <w:rFonts w:ascii="Arial" w:hAnsi="Arial" w:cs="Arial"/>
                <w:sz w:val="16"/>
                <w:szCs w:val="16"/>
              </w:rPr>
            </w:pPr>
            <w:r w:rsidRPr="00E3587A">
              <w:rPr>
                <w:rFonts w:ascii="Arial" w:hAnsi="Arial" w:cs="Arial"/>
                <w:sz w:val="16"/>
                <w:szCs w:val="16"/>
              </w:rPr>
              <w:t>25</w:t>
            </w:r>
          </w:p>
        </w:tc>
        <w:tc>
          <w:tcPr>
            <w:tcW w:w="990" w:type="dxa"/>
            <w:gridSpan w:val="2"/>
          </w:tcPr>
          <w:p w14:paraId="6C5F81AC" w14:textId="034193ED" w:rsidR="009B4076" w:rsidRPr="00E3587A" w:rsidRDefault="0057279A" w:rsidP="009B4076">
            <w:pPr>
              <w:tabs>
                <w:tab w:val="decimal" w:pos="870"/>
              </w:tabs>
              <w:spacing w:line="260" w:lineRule="exact"/>
              <w:rPr>
                <w:rFonts w:ascii="Arial" w:hAnsi="Arial" w:cs="Arial"/>
                <w:sz w:val="16"/>
                <w:szCs w:val="16"/>
              </w:rPr>
            </w:pPr>
            <w:r w:rsidRPr="00E3587A">
              <w:rPr>
                <w:rFonts w:ascii="Arial" w:hAnsi="Arial" w:cs="Arial"/>
                <w:sz w:val="16"/>
                <w:szCs w:val="16"/>
              </w:rPr>
              <w:t>-</w:t>
            </w:r>
          </w:p>
        </w:tc>
        <w:tc>
          <w:tcPr>
            <w:tcW w:w="990" w:type="dxa"/>
          </w:tcPr>
          <w:p w14:paraId="4B96C8A5" w14:textId="058CDF13" w:rsidR="009B4076" w:rsidRPr="00E3587A" w:rsidRDefault="007F52C0" w:rsidP="009B4076">
            <w:pPr>
              <w:tabs>
                <w:tab w:val="decimal" w:pos="870"/>
              </w:tabs>
              <w:spacing w:line="260" w:lineRule="exact"/>
              <w:rPr>
                <w:rFonts w:ascii="Arial" w:hAnsi="Arial" w:cs="Arial"/>
                <w:sz w:val="16"/>
                <w:szCs w:val="16"/>
              </w:rPr>
            </w:pPr>
            <w:r w:rsidRPr="00E3587A">
              <w:rPr>
                <w:rFonts w:ascii="Arial" w:hAnsi="Arial" w:cs="Arial"/>
                <w:sz w:val="16"/>
                <w:szCs w:val="16"/>
              </w:rPr>
              <w:t>-</w:t>
            </w:r>
          </w:p>
        </w:tc>
      </w:tr>
      <w:tr w:rsidR="009B4076" w:rsidRPr="00E3587A" w14:paraId="2D45AE03" w14:textId="48B1C0DE" w:rsidTr="004A1AB7">
        <w:tc>
          <w:tcPr>
            <w:tcW w:w="2790" w:type="dxa"/>
          </w:tcPr>
          <w:p w14:paraId="28D71941" w14:textId="77777777" w:rsidR="009B4076" w:rsidRPr="00E3587A" w:rsidRDefault="009B4076" w:rsidP="009B4076">
            <w:pPr>
              <w:spacing w:line="32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Bio Green Energy 3</w:t>
            </w:r>
          </w:p>
          <w:p w14:paraId="414EC804" w14:textId="5EF08D0E" w:rsidR="009B4076" w:rsidRPr="00E3587A" w:rsidRDefault="009B4076" w:rsidP="009B4076">
            <w:pPr>
              <w:spacing w:line="32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 xml:space="preserve">  Company Limited</w:t>
            </w:r>
          </w:p>
        </w:tc>
        <w:tc>
          <w:tcPr>
            <w:tcW w:w="1080" w:type="dxa"/>
          </w:tcPr>
          <w:p w14:paraId="065C1AEC" w14:textId="77777777" w:rsidR="009B4076" w:rsidRPr="00E3587A" w:rsidRDefault="009B4076" w:rsidP="00170390">
            <w:pPr>
              <w:tabs>
                <w:tab w:val="decimal" w:pos="792"/>
              </w:tabs>
              <w:spacing w:line="300" w:lineRule="exact"/>
              <w:jc w:val="right"/>
              <w:rPr>
                <w:rFonts w:ascii="Arial" w:hAnsi="Arial" w:cs="Arial"/>
                <w:sz w:val="16"/>
                <w:szCs w:val="16"/>
              </w:rPr>
            </w:pPr>
            <w:r w:rsidRPr="00E3587A">
              <w:rPr>
                <w:rFonts w:ascii="Arial" w:hAnsi="Arial" w:cs="Arial"/>
                <w:sz w:val="16"/>
                <w:szCs w:val="16"/>
              </w:rPr>
              <w:t>-</w:t>
            </w:r>
          </w:p>
        </w:tc>
        <w:tc>
          <w:tcPr>
            <w:tcW w:w="1080" w:type="dxa"/>
          </w:tcPr>
          <w:p w14:paraId="16817E91" w14:textId="77777777" w:rsidR="009B4076" w:rsidRPr="00E3587A" w:rsidRDefault="009B4076" w:rsidP="00170390">
            <w:pPr>
              <w:tabs>
                <w:tab w:val="decimal" w:pos="792"/>
              </w:tabs>
              <w:spacing w:line="300" w:lineRule="exact"/>
              <w:jc w:val="right"/>
              <w:rPr>
                <w:rFonts w:ascii="Arial" w:hAnsi="Arial" w:cs="Arial"/>
                <w:sz w:val="16"/>
                <w:szCs w:val="16"/>
              </w:rPr>
            </w:pPr>
            <w:r w:rsidRPr="00E3587A">
              <w:rPr>
                <w:rFonts w:ascii="Arial" w:hAnsi="Arial" w:cs="Arial"/>
                <w:sz w:val="16"/>
                <w:szCs w:val="16"/>
              </w:rPr>
              <w:t>25</w:t>
            </w:r>
          </w:p>
        </w:tc>
        <w:tc>
          <w:tcPr>
            <w:tcW w:w="720" w:type="dxa"/>
          </w:tcPr>
          <w:p w14:paraId="00E14850" w14:textId="77777777" w:rsidR="009B4076" w:rsidRPr="00E3587A" w:rsidRDefault="009B4076" w:rsidP="00170390">
            <w:pPr>
              <w:tabs>
                <w:tab w:val="decimal" w:pos="792"/>
              </w:tabs>
              <w:spacing w:line="300" w:lineRule="exact"/>
              <w:rPr>
                <w:rFonts w:ascii="Arial" w:hAnsi="Arial" w:cs="Arial"/>
                <w:sz w:val="16"/>
                <w:szCs w:val="16"/>
              </w:rPr>
            </w:pPr>
            <w:r w:rsidRPr="00E3587A">
              <w:rPr>
                <w:rFonts w:ascii="Arial" w:hAnsi="Arial" w:cs="Arial"/>
                <w:sz w:val="16"/>
                <w:szCs w:val="16"/>
              </w:rPr>
              <w:t>-</w:t>
            </w:r>
          </w:p>
        </w:tc>
        <w:tc>
          <w:tcPr>
            <w:tcW w:w="720" w:type="dxa"/>
            <w:gridSpan w:val="2"/>
          </w:tcPr>
          <w:p w14:paraId="5D9FCB0D" w14:textId="77777777" w:rsidR="009B4076" w:rsidRPr="00E3587A" w:rsidRDefault="009B4076" w:rsidP="00170390">
            <w:pPr>
              <w:tabs>
                <w:tab w:val="decimal" w:pos="792"/>
              </w:tabs>
              <w:spacing w:line="300" w:lineRule="exact"/>
              <w:rPr>
                <w:rFonts w:ascii="Arial" w:hAnsi="Arial" w:cs="Arial"/>
                <w:sz w:val="16"/>
                <w:szCs w:val="16"/>
              </w:rPr>
            </w:pPr>
            <w:r w:rsidRPr="00E3587A">
              <w:rPr>
                <w:rFonts w:ascii="Arial" w:hAnsi="Arial" w:cs="Arial"/>
                <w:sz w:val="16"/>
                <w:szCs w:val="16"/>
              </w:rPr>
              <w:t>100</w:t>
            </w:r>
          </w:p>
        </w:tc>
        <w:tc>
          <w:tcPr>
            <w:tcW w:w="1080" w:type="dxa"/>
          </w:tcPr>
          <w:p w14:paraId="563D8F15" w14:textId="77777777" w:rsidR="009B4076" w:rsidRPr="00E3587A" w:rsidRDefault="009B4076" w:rsidP="00170390">
            <w:pPr>
              <w:tabs>
                <w:tab w:val="decimal" w:pos="792"/>
              </w:tabs>
              <w:spacing w:line="300" w:lineRule="exact"/>
              <w:jc w:val="right"/>
              <w:rPr>
                <w:rFonts w:ascii="Arial" w:hAnsi="Arial" w:cs="Arial"/>
                <w:sz w:val="16"/>
                <w:szCs w:val="16"/>
              </w:rPr>
            </w:pPr>
            <w:r w:rsidRPr="00E3587A">
              <w:rPr>
                <w:rFonts w:ascii="Arial" w:hAnsi="Arial" w:cs="Arial"/>
                <w:sz w:val="16"/>
                <w:szCs w:val="16"/>
              </w:rPr>
              <w:t>-</w:t>
            </w:r>
          </w:p>
        </w:tc>
        <w:tc>
          <w:tcPr>
            <w:tcW w:w="1080" w:type="dxa"/>
          </w:tcPr>
          <w:p w14:paraId="12A70A60" w14:textId="77777777" w:rsidR="009B4076" w:rsidRPr="00E3587A" w:rsidRDefault="009B4076" w:rsidP="00170390">
            <w:pPr>
              <w:tabs>
                <w:tab w:val="decimal" w:pos="870"/>
              </w:tabs>
              <w:spacing w:line="300" w:lineRule="exact"/>
              <w:rPr>
                <w:rFonts w:ascii="Arial" w:hAnsi="Arial" w:cs="Arial"/>
                <w:sz w:val="16"/>
                <w:szCs w:val="16"/>
              </w:rPr>
            </w:pPr>
            <w:r w:rsidRPr="00E3587A">
              <w:rPr>
                <w:rFonts w:ascii="Arial" w:hAnsi="Arial" w:cs="Arial"/>
                <w:sz w:val="16"/>
                <w:szCs w:val="16"/>
              </w:rPr>
              <w:t>25</w:t>
            </w:r>
          </w:p>
        </w:tc>
        <w:tc>
          <w:tcPr>
            <w:tcW w:w="990" w:type="dxa"/>
            <w:gridSpan w:val="2"/>
          </w:tcPr>
          <w:p w14:paraId="52620BB9" w14:textId="05D48B3F" w:rsidR="009B4076" w:rsidRPr="00E3587A" w:rsidRDefault="0057279A" w:rsidP="009B4076">
            <w:pPr>
              <w:tabs>
                <w:tab w:val="decimal" w:pos="870"/>
              </w:tabs>
              <w:spacing w:line="260" w:lineRule="exact"/>
              <w:rPr>
                <w:rFonts w:ascii="Arial" w:hAnsi="Arial" w:cs="Arial"/>
                <w:sz w:val="16"/>
                <w:szCs w:val="16"/>
              </w:rPr>
            </w:pPr>
            <w:r w:rsidRPr="00E3587A">
              <w:rPr>
                <w:rFonts w:ascii="Arial" w:hAnsi="Arial" w:cs="Arial"/>
                <w:sz w:val="16"/>
                <w:szCs w:val="16"/>
              </w:rPr>
              <w:t>-</w:t>
            </w:r>
          </w:p>
        </w:tc>
        <w:tc>
          <w:tcPr>
            <w:tcW w:w="990" w:type="dxa"/>
          </w:tcPr>
          <w:p w14:paraId="6640E8FA" w14:textId="292E743D" w:rsidR="009B4076" w:rsidRPr="00E3587A" w:rsidRDefault="009B4076" w:rsidP="009B4076">
            <w:pPr>
              <w:tabs>
                <w:tab w:val="decimal" w:pos="870"/>
              </w:tabs>
              <w:spacing w:line="260" w:lineRule="exact"/>
              <w:rPr>
                <w:rFonts w:ascii="Arial" w:hAnsi="Arial" w:cs="Arial"/>
                <w:sz w:val="16"/>
                <w:szCs w:val="16"/>
              </w:rPr>
            </w:pPr>
          </w:p>
        </w:tc>
      </w:tr>
      <w:tr w:rsidR="009B4076" w:rsidRPr="00E3587A" w14:paraId="13808F04" w14:textId="0E06186F" w:rsidTr="004A1AB7">
        <w:trPr>
          <w:trHeight w:val="423"/>
        </w:trPr>
        <w:tc>
          <w:tcPr>
            <w:tcW w:w="2790" w:type="dxa"/>
          </w:tcPr>
          <w:p w14:paraId="65317836" w14:textId="77777777" w:rsidR="009B4076" w:rsidRPr="00E3587A" w:rsidRDefault="009B4076" w:rsidP="009B4076">
            <w:pPr>
              <w:spacing w:line="32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 xml:space="preserve">Bio Green Energy 5  </w:t>
            </w:r>
          </w:p>
          <w:p w14:paraId="35DDA8A1" w14:textId="14776B13" w:rsidR="009B4076" w:rsidRPr="00E3587A" w:rsidRDefault="009B4076" w:rsidP="009B4076">
            <w:pPr>
              <w:spacing w:line="32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ab/>
              <w:t>Company Limited</w:t>
            </w:r>
          </w:p>
        </w:tc>
        <w:tc>
          <w:tcPr>
            <w:tcW w:w="1080" w:type="dxa"/>
          </w:tcPr>
          <w:p w14:paraId="139AE961" w14:textId="77777777" w:rsidR="009B4076" w:rsidRPr="00E3587A" w:rsidRDefault="009B4076" w:rsidP="00170390">
            <w:pPr>
              <w:tabs>
                <w:tab w:val="decimal" w:pos="792"/>
              </w:tabs>
              <w:spacing w:line="300" w:lineRule="exact"/>
              <w:jc w:val="right"/>
              <w:rPr>
                <w:rFonts w:ascii="Arial" w:hAnsi="Arial" w:cs="Arial"/>
                <w:sz w:val="16"/>
                <w:szCs w:val="16"/>
              </w:rPr>
            </w:pPr>
            <w:r w:rsidRPr="00E3587A">
              <w:rPr>
                <w:rFonts w:ascii="Arial" w:hAnsi="Arial" w:cs="Arial"/>
                <w:sz w:val="16"/>
                <w:szCs w:val="16"/>
              </w:rPr>
              <w:t>-</w:t>
            </w:r>
          </w:p>
        </w:tc>
        <w:tc>
          <w:tcPr>
            <w:tcW w:w="1080" w:type="dxa"/>
          </w:tcPr>
          <w:p w14:paraId="38F7ED41" w14:textId="77777777" w:rsidR="009B4076" w:rsidRPr="00E3587A" w:rsidRDefault="009B4076" w:rsidP="00170390">
            <w:pPr>
              <w:tabs>
                <w:tab w:val="decimal" w:pos="792"/>
              </w:tabs>
              <w:spacing w:line="300" w:lineRule="exact"/>
              <w:jc w:val="right"/>
              <w:rPr>
                <w:rFonts w:ascii="Arial" w:hAnsi="Arial" w:cs="Arial"/>
                <w:sz w:val="16"/>
                <w:szCs w:val="16"/>
              </w:rPr>
            </w:pPr>
            <w:r w:rsidRPr="00E3587A">
              <w:rPr>
                <w:rFonts w:ascii="Arial" w:hAnsi="Arial" w:cs="Arial"/>
                <w:sz w:val="16"/>
                <w:szCs w:val="16"/>
              </w:rPr>
              <w:t>100</w:t>
            </w:r>
          </w:p>
        </w:tc>
        <w:tc>
          <w:tcPr>
            <w:tcW w:w="720" w:type="dxa"/>
          </w:tcPr>
          <w:p w14:paraId="1A55A73D" w14:textId="77777777" w:rsidR="009B4076" w:rsidRPr="00E3587A" w:rsidRDefault="009B4076" w:rsidP="00170390">
            <w:pPr>
              <w:tabs>
                <w:tab w:val="decimal" w:pos="792"/>
              </w:tabs>
              <w:spacing w:line="300" w:lineRule="exact"/>
              <w:rPr>
                <w:rFonts w:ascii="Arial" w:hAnsi="Arial" w:cs="Arial"/>
                <w:sz w:val="16"/>
                <w:szCs w:val="16"/>
              </w:rPr>
            </w:pPr>
            <w:r w:rsidRPr="00E3587A">
              <w:rPr>
                <w:rFonts w:ascii="Arial" w:hAnsi="Arial" w:cs="Arial"/>
                <w:sz w:val="16"/>
                <w:szCs w:val="16"/>
              </w:rPr>
              <w:t>-</w:t>
            </w:r>
          </w:p>
        </w:tc>
        <w:tc>
          <w:tcPr>
            <w:tcW w:w="720" w:type="dxa"/>
            <w:gridSpan w:val="2"/>
          </w:tcPr>
          <w:p w14:paraId="62FD93B8" w14:textId="77777777" w:rsidR="009B4076" w:rsidRPr="00E3587A" w:rsidRDefault="009B4076" w:rsidP="00170390">
            <w:pPr>
              <w:tabs>
                <w:tab w:val="decimal" w:pos="792"/>
              </w:tabs>
              <w:spacing w:line="300" w:lineRule="exact"/>
              <w:rPr>
                <w:rFonts w:ascii="Arial" w:hAnsi="Arial" w:cs="Arial"/>
                <w:sz w:val="16"/>
                <w:szCs w:val="16"/>
              </w:rPr>
            </w:pPr>
            <w:r w:rsidRPr="00E3587A">
              <w:rPr>
                <w:rFonts w:ascii="Arial" w:hAnsi="Arial" w:cs="Arial"/>
                <w:sz w:val="16"/>
                <w:szCs w:val="16"/>
              </w:rPr>
              <w:t>100</w:t>
            </w:r>
          </w:p>
        </w:tc>
        <w:tc>
          <w:tcPr>
            <w:tcW w:w="1080" w:type="dxa"/>
          </w:tcPr>
          <w:p w14:paraId="3518DB67" w14:textId="77777777" w:rsidR="009B4076" w:rsidRPr="00E3587A" w:rsidRDefault="009B4076" w:rsidP="00170390">
            <w:pPr>
              <w:tabs>
                <w:tab w:val="decimal" w:pos="792"/>
              </w:tabs>
              <w:spacing w:line="300" w:lineRule="exact"/>
              <w:jc w:val="right"/>
              <w:rPr>
                <w:rFonts w:ascii="Arial" w:hAnsi="Arial" w:cs="Arial"/>
                <w:sz w:val="16"/>
                <w:szCs w:val="16"/>
              </w:rPr>
            </w:pPr>
            <w:r w:rsidRPr="00E3587A">
              <w:rPr>
                <w:rFonts w:ascii="Arial" w:hAnsi="Arial" w:cs="Arial"/>
                <w:sz w:val="16"/>
                <w:szCs w:val="16"/>
              </w:rPr>
              <w:t>-</w:t>
            </w:r>
          </w:p>
        </w:tc>
        <w:tc>
          <w:tcPr>
            <w:tcW w:w="1080" w:type="dxa"/>
          </w:tcPr>
          <w:p w14:paraId="15A5C4EE" w14:textId="77777777" w:rsidR="009B4076" w:rsidRPr="00E3587A" w:rsidRDefault="009B4076" w:rsidP="00170390">
            <w:pPr>
              <w:tabs>
                <w:tab w:val="decimal" w:pos="870"/>
              </w:tabs>
              <w:spacing w:line="300" w:lineRule="exact"/>
              <w:rPr>
                <w:rFonts w:ascii="Arial" w:hAnsi="Arial" w:cs="Arial"/>
                <w:sz w:val="16"/>
                <w:szCs w:val="16"/>
              </w:rPr>
            </w:pPr>
            <w:r w:rsidRPr="00E3587A">
              <w:rPr>
                <w:rFonts w:ascii="Arial" w:hAnsi="Arial" w:cs="Arial"/>
                <w:sz w:val="16"/>
                <w:szCs w:val="16"/>
              </w:rPr>
              <w:t>100</w:t>
            </w:r>
          </w:p>
        </w:tc>
        <w:tc>
          <w:tcPr>
            <w:tcW w:w="990" w:type="dxa"/>
            <w:gridSpan w:val="2"/>
          </w:tcPr>
          <w:p w14:paraId="391269C3" w14:textId="45EEA071" w:rsidR="009B4076" w:rsidRPr="00E3587A" w:rsidRDefault="0057279A" w:rsidP="009B4076">
            <w:pPr>
              <w:tabs>
                <w:tab w:val="decimal" w:pos="870"/>
              </w:tabs>
              <w:spacing w:line="260" w:lineRule="exact"/>
              <w:rPr>
                <w:rFonts w:ascii="Arial" w:hAnsi="Arial" w:cs="Arial"/>
                <w:sz w:val="16"/>
                <w:szCs w:val="16"/>
              </w:rPr>
            </w:pPr>
            <w:r w:rsidRPr="00E3587A">
              <w:rPr>
                <w:rFonts w:ascii="Arial" w:hAnsi="Arial" w:cs="Arial"/>
                <w:sz w:val="16"/>
                <w:szCs w:val="16"/>
              </w:rPr>
              <w:t>-</w:t>
            </w:r>
          </w:p>
        </w:tc>
        <w:tc>
          <w:tcPr>
            <w:tcW w:w="990" w:type="dxa"/>
          </w:tcPr>
          <w:p w14:paraId="1AE40569" w14:textId="7E485111" w:rsidR="009B4076" w:rsidRPr="00E3587A" w:rsidRDefault="007F52C0" w:rsidP="009B4076">
            <w:pPr>
              <w:tabs>
                <w:tab w:val="decimal" w:pos="870"/>
              </w:tabs>
              <w:spacing w:line="260" w:lineRule="exact"/>
              <w:rPr>
                <w:rFonts w:ascii="Arial" w:hAnsi="Arial" w:cs="Arial"/>
                <w:sz w:val="16"/>
                <w:szCs w:val="16"/>
              </w:rPr>
            </w:pPr>
            <w:r w:rsidRPr="00E3587A">
              <w:rPr>
                <w:rFonts w:ascii="Arial" w:hAnsi="Arial" w:cs="Arial"/>
                <w:sz w:val="16"/>
                <w:szCs w:val="16"/>
              </w:rPr>
              <w:t>-</w:t>
            </w:r>
          </w:p>
        </w:tc>
      </w:tr>
      <w:tr w:rsidR="00CA5116" w:rsidRPr="00E3587A" w14:paraId="475550B5" w14:textId="77777777" w:rsidTr="004A1AB7">
        <w:trPr>
          <w:trHeight w:val="423"/>
        </w:trPr>
        <w:tc>
          <w:tcPr>
            <w:tcW w:w="2790" w:type="dxa"/>
          </w:tcPr>
          <w:p w14:paraId="63A168BF" w14:textId="675A7631" w:rsidR="00CA5116" w:rsidRPr="00E3587A" w:rsidRDefault="00CA5116" w:rsidP="00CA5116">
            <w:pPr>
              <w:spacing w:line="320" w:lineRule="exact"/>
              <w:ind w:right="-18"/>
              <w:rPr>
                <w:rFonts w:ascii="Arial" w:eastAsia="Arial Unicode MS" w:hAnsi="Arial" w:cs="Arial"/>
                <w:sz w:val="16"/>
                <w:szCs w:val="16"/>
              </w:rPr>
            </w:pPr>
            <w:r w:rsidRPr="00E3587A">
              <w:rPr>
                <w:rFonts w:ascii="Arial" w:hAnsi="Arial" w:cs="Browallia New"/>
                <w:sz w:val="16"/>
                <w:szCs w:val="16"/>
                <w:u w:val="single"/>
              </w:rPr>
              <w:t>Biogas Power Plant Sector</w:t>
            </w:r>
          </w:p>
        </w:tc>
        <w:tc>
          <w:tcPr>
            <w:tcW w:w="1080" w:type="dxa"/>
          </w:tcPr>
          <w:p w14:paraId="423C51EF" w14:textId="77777777" w:rsidR="00CA5116" w:rsidRPr="00E3587A" w:rsidRDefault="00CA5116" w:rsidP="00170390">
            <w:pPr>
              <w:tabs>
                <w:tab w:val="decimal" w:pos="792"/>
              </w:tabs>
              <w:spacing w:line="300" w:lineRule="exact"/>
              <w:jc w:val="right"/>
              <w:rPr>
                <w:rFonts w:ascii="Arial" w:hAnsi="Arial" w:cs="Arial"/>
                <w:sz w:val="16"/>
                <w:szCs w:val="16"/>
              </w:rPr>
            </w:pPr>
          </w:p>
        </w:tc>
        <w:tc>
          <w:tcPr>
            <w:tcW w:w="1080" w:type="dxa"/>
          </w:tcPr>
          <w:p w14:paraId="1F2022E8" w14:textId="77777777" w:rsidR="00CA5116" w:rsidRPr="00E3587A" w:rsidRDefault="00CA5116" w:rsidP="00170390">
            <w:pPr>
              <w:tabs>
                <w:tab w:val="decimal" w:pos="792"/>
              </w:tabs>
              <w:spacing w:line="300" w:lineRule="exact"/>
              <w:jc w:val="right"/>
              <w:rPr>
                <w:rFonts w:ascii="Arial" w:hAnsi="Arial" w:cs="Arial"/>
                <w:sz w:val="16"/>
                <w:szCs w:val="16"/>
              </w:rPr>
            </w:pPr>
          </w:p>
        </w:tc>
        <w:tc>
          <w:tcPr>
            <w:tcW w:w="720" w:type="dxa"/>
          </w:tcPr>
          <w:p w14:paraId="2EE7D308" w14:textId="77777777" w:rsidR="00CA5116" w:rsidRPr="00E3587A" w:rsidRDefault="00CA5116" w:rsidP="00170390">
            <w:pPr>
              <w:tabs>
                <w:tab w:val="decimal" w:pos="792"/>
              </w:tabs>
              <w:spacing w:line="300" w:lineRule="exact"/>
              <w:rPr>
                <w:rFonts w:ascii="Arial" w:hAnsi="Arial" w:cs="Arial"/>
                <w:sz w:val="16"/>
                <w:szCs w:val="16"/>
              </w:rPr>
            </w:pPr>
          </w:p>
        </w:tc>
        <w:tc>
          <w:tcPr>
            <w:tcW w:w="720" w:type="dxa"/>
            <w:gridSpan w:val="2"/>
          </w:tcPr>
          <w:p w14:paraId="0E97AEF4" w14:textId="77777777" w:rsidR="00CA5116" w:rsidRPr="00E3587A" w:rsidRDefault="00CA5116" w:rsidP="00170390">
            <w:pPr>
              <w:tabs>
                <w:tab w:val="decimal" w:pos="792"/>
              </w:tabs>
              <w:spacing w:line="300" w:lineRule="exact"/>
              <w:rPr>
                <w:rFonts w:ascii="Arial" w:hAnsi="Arial" w:cs="Arial"/>
                <w:sz w:val="16"/>
                <w:szCs w:val="16"/>
              </w:rPr>
            </w:pPr>
          </w:p>
        </w:tc>
        <w:tc>
          <w:tcPr>
            <w:tcW w:w="1080" w:type="dxa"/>
          </w:tcPr>
          <w:p w14:paraId="6C1F8055" w14:textId="77777777" w:rsidR="00CA5116" w:rsidRPr="00E3587A" w:rsidRDefault="00CA5116" w:rsidP="00170390">
            <w:pPr>
              <w:tabs>
                <w:tab w:val="decimal" w:pos="792"/>
              </w:tabs>
              <w:spacing w:line="300" w:lineRule="exact"/>
              <w:jc w:val="right"/>
              <w:rPr>
                <w:rFonts w:ascii="Arial" w:hAnsi="Arial" w:cs="Arial"/>
                <w:sz w:val="16"/>
                <w:szCs w:val="16"/>
              </w:rPr>
            </w:pPr>
          </w:p>
        </w:tc>
        <w:tc>
          <w:tcPr>
            <w:tcW w:w="1080" w:type="dxa"/>
          </w:tcPr>
          <w:p w14:paraId="0F8B37D7" w14:textId="77777777" w:rsidR="00CA5116" w:rsidRPr="00E3587A" w:rsidRDefault="00CA5116" w:rsidP="00170390">
            <w:pPr>
              <w:tabs>
                <w:tab w:val="decimal" w:pos="870"/>
              </w:tabs>
              <w:spacing w:line="300" w:lineRule="exact"/>
              <w:rPr>
                <w:rFonts w:ascii="Arial" w:hAnsi="Arial" w:cs="Arial"/>
                <w:sz w:val="16"/>
                <w:szCs w:val="16"/>
              </w:rPr>
            </w:pPr>
          </w:p>
        </w:tc>
        <w:tc>
          <w:tcPr>
            <w:tcW w:w="990" w:type="dxa"/>
            <w:gridSpan w:val="2"/>
          </w:tcPr>
          <w:p w14:paraId="6AE9E96D" w14:textId="77777777" w:rsidR="00CA5116" w:rsidRPr="00E3587A" w:rsidRDefault="00CA5116" w:rsidP="009B4076">
            <w:pPr>
              <w:tabs>
                <w:tab w:val="decimal" w:pos="870"/>
              </w:tabs>
              <w:spacing w:line="260" w:lineRule="exact"/>
              <w:rPr>
                <w:rFonts w:ascii="Arial" w:hAnsi="Arial" w:cs="Arial"/>
                <w:sz w:val="16"/>
                <w:szCs w:val="16"/>
              </w:rPr>
            </w:pPr>
          </w:p>
        </w:tc>
        <w:tc>
          <w:tcPr>
            <w:tcW w:w="990" w:type="dxa"/>
          </w:tcPr>
          <w:p w14:paraId="2AACEEE3" w14:textId="77777777" w:rsidR="00CA5116" w:rsidRPr="00E3587A" w:rsidRDefault="00CA5116" w:rsidP="009B4076">
            <w:pPr>
              <w:tabs>
                <w:tab w:val="decimal" w:pos="870"/>
              </w:tabs>
              <w:spacing w:line="260" w:lineRule="exact"/>
              <w:rPr>
                <w:rFonts w:ascii="Arial" w:hAnsi="Arial" w:cs="Arial"/>
                <w:sz w:val="16"/>
                <w:szCs w:val="16"/>
              </w:rPr>
            </w:pPr>
          </w:p>
        </w:tc>
      </w:tr>
      <w:tr w:rsidR="00E24E80" w:rsidRPr="00E3587A" w14:paraId="68A8936E" w14:textId="77777777" w:rsidTr="00590A05">
        <w:trPr>
          <w:trHeight w:val="423"/>
        </w:trPr>
        <w:tc>
          <w:tcPr>
            <w:tcW w:w="2790" w:type="dxa"/>
            <w:vAlign w:val="center"/>
          </w:tcPr>
          <w:p w14:paraId="47362AA7" w14:textId="38D94E0E" w:rsidR="00E24E80" w:rsidRPr="00E3587A" w:rsidRDefault="00E24E80" w:rsidP="00BB3F03">
            <w:pPr>
              <w:spacing w:line="320" w:lineRule="exact"/>
              <w:ind w:left="340" w:right="-18" w:hanging="360"/>
              <w:rPr>
                <w:rFonts w:ascii="Arial" w:hAnsi="Arial" w:cs="Browallia New"/>
                <w:sz w:val="16"/>
                <w:szCs w:val="16"/>
                <w:u w:val="single"/>
                <w:cs/>
              </w:rPr>
            </w:pPr>
            <w:r w:rsidRPr="00E3587A">
              <w:rPr>
                <w:rFonts w:ascii="Arial" w:eastAsia="Arial Unicode MS" w:hAnsi="Arial" w:cstheme="minorBidi" w:hint="cs"/>
                <w:sz w:val="16"/>
                <w:szCs w:val="16"/>
                <w:cs/>
              </w:rPr>
              <w:t xml:space="preserve">     </w:t>
            </w:r>
            <w:r w:rsidRPr="00E3587A">
              <w:rPr>
                <w:rFonts w:ascii="Arial" w:eastAsia="Arial Unicode MS" w:hAnsi="Arial" w:cs="Arial"/>
                <w:sz w:val="16"/>
                <w:szCs w:val="16"/>
              </w:rPr>
              <w:t>Millionaire Suphan Biogreen Power Company Limited</w:t>
            </w:r>
          </w:p>
        </w:tc>
        <w:tc>
          <w:tcPr>
            <w:tcW w:w="1080" w:type="dxa"/>
          </w:tcPr>
          <w:p w14:paraId="040F2EA6" w14:textId="273EB7D4" w:rsidR="00E24E80" w:rsidRPr="00E3587A" w:rsidRDefault="00BB3F03" w:rsidP="00BB3F03">
            <w:pPr>
              <w:tabs>
                <w:tab w:val="decimal" w:pos="792"/>
              </w:tabs>
              <w:spacing w:line="300" w:lineRule="exact"/>
              <w:ind w:left="340" w:hanging="360"/>
              <w:jc w:val="center"/>
              <w:rPr>
                <w:rFonts w:ascii="Arial" w:hAnsi="Arial" w:cs="Arial"/>
                <w:sz w:val="16"/>
                <w:szCs w:val="16"/>
              </w:rPr>
            </w:pPr>
            <w:r w:rsidRPr="00E3587A">
              <w:rPr>
                <w:rFonts w:ascii="Arial" w:hAnsi="Arial" w:cs="Arial"/>
                <w:sz w:val="16"/>
                <w:szCs w:val="16"/>
              </w:rPr>
              <w:t>-</w:t>
            </w:r>
          </w:p>
        </w:tc>
        <w:tc>
          <w:tcPr>
            <w:tcW w:w="1080" w:type="dxa"/>
          </w:tcPr>
          <w:p w14:paraId="557D51F2" w14:textId="684BA551" w:rsidR="00E24E80" w:rsidRPr="00E3587A" w:rsidRDefault="00E24E80" w:rsidP="00BB3F03">
            <w:pPr>
              <w:tabs>
                <w:tab w:val="decimal" w:pos="792"/>
              </w:tabs>
              <w:spacing w:line="300" w:lineRule="exact"/>
              <w:ind w:left="340" w:hanging="360"/>
              <w:jc w:val="right"/>
              <w:rPr>
                <w:rFonts w:ascii="Arial" w:hAnsi="Arial" w:cs="Arial"/>
                <w:sz w:val="16"/>
                <w:szCs w:val="16"/>
              </w:rPr>
            </w:pPr>
            <w:r w:rsidRPr="00E3587A">
              <w:rPr>
                <w:rFonts w:ascii="Arial" w:hAnsi="Arial" w:cs="Arial"/>
                <w:sz w:val="16"/>
                <w:szCs w:val="16"/>
              </w:rPr>
              <w:t>200,000</w:t>
            </w:r>
          </w:p>
        </w:tc>
        <w:tc>
          <w:tcPr>
            <w:tcW w:w="720" w:type="dxa"/>
          </w:tcPr>
          <w:p w14:paraId="43BDA13B" w14:textId="5E4FAC3D" w:rsidR="00E24E80" w:rsidRPr="00E3587A" w:rsidRDefault="00D2133B" w:rsidP="00BB3F03">
            <w:pPr>
              <w:tabs>
                <w:tab w:val="decimal" w:pos="792"/>
              </w:tabs>
              <w:spacing w:line="300" w:lineRule="exact"/>
              <w:ind w:left="340" w:hanging="360"/>
              <w:rPr>
                <w:rFonts w:ascii="Arial" w:hAnsi="Arial" w:cs="Arial"/>
                <w:sz w:val="16"/>
                <w:szCs w:val="16"/>
              </w:rPr>
            </w:pPr>
            <w:r w:rsidRPr="00E3587A">
              <w:rPr>
                <w:rFonts w:ascii="Arial" w:hAnsi="Arial" w:cs="Browallia New"/>
                <w:sz w:val="16"/>
                <w:szCs w:val="20"/>
              </w:rPr>
              <w:t>-</w:t>
            </w:r>
          </w:p>
        </w:tc>
        <w:tc>
          <w:tcPr>
            <w:tcW w:w="720" w:type="dxa"/>
            <w:gridSpan w:val="2"/>
          </w:tcPr>
          <w:p w14:paraId="5CDF38FC" w14:textId="35830681" w:rsidR="00E24E80" w:rsidRPr="00E3587A" w:rsidRDefault="00E24E80" w:rsidP="00BB3F03">
            <w:pPr>
              <w:tabs>
                <w:tab w:val="decimal" w:pos="792"/>
              </w:tabs>
              <w:spacing w:line="300" w:lineRule="exact"/>
              <w:ind w:left="340" w:hanging="360"/>
              <w:rPr>
                <w:rFonts w:ascii="Arial" w:hAnsi="Arial" w:cs="Arial"/>
                <w:sz w:val="16"/>
                <w:szCs w:val="16"/>
              </w:rPr>
            </w:pPr>
            <w:r w:rsidRPr="00E3587A">
              <w:rPr>
                <w:rFonts w:ascii="Arial" w:hAnsi="Arial" w:cs="Arial"/>
                <w:sz w:val="16"/>
                <w:szCs w:val="16"/>
              </w:rPr>
              <w:t>100</w:t>
            </w:r>
          </w:p>
        </w:tc>
        <w:tc>
          <w:tcPr>
            <w:tcW w:w="1080" w:type="dxa"/>
          </w:tcPr>
          <w:p w14:paraId="7A9A129B" w14:textId="3C1F270C" w:rsidR="00E24E80" w:rsidRPr="00E3587A" w:rsidRDefault="00BB3F03" w:rsidP="00BB3F03">
            <w:pPr>
              <w:tabs>
                <w:tab w:val="decimal" w:pos="792"/>
              </w:tabs>
              <w:spacing w:line="300" w:lineRule="exact"/>
              <w:ind w:left="340" w:hanging="360"/>
              <w:jc w:val="right"/>
              <w:rPr>
                <w:rFonts w:ascii="Arial" w:hAnsi="Arial" w:cstheme="minorBidi"/>
                <w:sz w:val="16"/>
                <w:szCs w:val="16"/>
              </w:rPr>
            </w:pPr>
            <w:r w:rsidRPr="00E3587A">
              <w:rPr>
                <w:rFonts w:ascii="Arial" w:hAnsi="Arial" w:cstheme="minorBidi"/>
                <w:sz w:val="16"/>
                <w:szCs w:val="16"/>
              </w:rPr>
              <w:t>-</w:t>
            </w:r>
          </w:p>
        </w:tc>
        <w:tc>
          <w:tcPr>
            <w:tcW w:w="1080" w:type="dxa"/>
          </w:tcPr>
          <w:p w14:paraId="03C8B634" w14:textId="26084B95" w:rsidR="00E24E80" w:rsidRPr="00E3587A" w:rsidRDefault="003C4BEE" w:rsidP="00BB3F03">
            <w:pPr>
              <w:tabs>
                <w:tab w:val="decimal" w:pos="870"/>
              </w:tabs>
              <w:spacing w:line="300" w:lineRule="exact"/>
              <w:ind w:left="340" w:hanging="360"/>
              <w:rPr>
                <w:rFonts w:ascii="Arial" w:hAnsi="Arial" w:cs="Arial"/>
                <w:sz w:val="16"/>
                <w:szCs w:val="16"/>
              </w:rPr>
            </w:pPr>
            <w:r w:rsidRPr="00E3587A">
              <w:rPr>
                <w:rFonts w:ascii="Arial" w:hAnsi="Arial" w:cs="Arial"/>
                <w:sz w:val="16"/>
                <w:szCs w:val="16"/>
              </w:rPr>
              <w:t>215,996</w:t>
            </w:r>
          </w:p>
        </w:tc>
        <w:tc>
          <w:tcPr>
            <w:tcW w:w="990" w:type="dxa"/>
            <w:gridSpan w:val="2"/>
          </w:tcPr>
          <w:p w14:paraId="46029FF6" w14:textId="692ED1FD" w:rsidR="00E24E80" w:rsidRPr="00E3587A" w:rsidRDefault="00E24E80" w:rsidP="00BB3F03">
            <w:pPr>
              <w:tabs>
                <w:tab w:val="decimal" w:pos="870"/>
              </w:tabs>
              <w:spacing w:line="260" w:lineRule="exact"/>
              <w:ind w:left="340" w:hanging="360"/>
              <w:rPr>
                <w:rFonts w:ascii="Arial" w:hAnsi="Arial" w:cs="Arial"/>
                <w:sz w:val="16"/>
                <w:szCs w:val="16"/>
              </w:rPr>
            </w:pPr>
            <w:r w:rsidRPr="00E3587A">
              <w:rPr>
                <w:rFonts w:ascii="Arial" w:hAnsi="Arial" w:cs="Arial"/>
                <w:sz w:val="16"/>
                <w:szCs w:val="16"/>
              </w:rPr>
              <w:t>-</w:t>
            </w:r>
          </w:p>
        </w:tc>
        <w:tc>
          <w:tcPr>
            <w:tcW w:w="990" w:type="dxa"/>
          </w:tcPr>
          <w:p w14:paraId="6DBF8D9C" w14:textId="655FC87D" w:rsidR="00E24E80" w:rsidRPr="00E3587A" w:rsidRDefault="00E24E80" w:rsidP="00BB3F03">
            <w:pPr>
              <w:tabs>
                <w:tab w:val="decimal" w:pos="870"/>
              </w:tabs>
              <w:spacing w:line="260" w:lineRule="exact"/>
              <w:ind w:left="340" w:hanging="360"/>
              <w:rPr>
                <w:rFonts w:ascii="Arial" w:hAnsi="Arial" w:cs="Arial"/>
                <w:sz w:val="16"/>
                <w:szCs w:val="16"/>
              </w:rPr>
            </w:pPr>
            <w:r w:rsidRPr="00E3587A">
              <w:rPr>
                <w:rFonts w:ascii="Arial" w:hAnsi="Arial" w:cs="Arial"/>
                <w:sz w:val="16"/>
                <w:szCs w:val="16"/>
              </w:rPr>
              <w:t>-</w:t>
            </w:r>
          </w:p>
        </w:tc>
      </w:tr>
      <w:tr w:rsidR="00E24E80" w:rsidRPr="00E3587A" w14:paraId="299CBF86" w14:textId="77777777" w:rsidTr="00590A05">
        <w:trPr>
          <w:trHeight w:val="423"/>
        </w:trPr>
        <w:tc>
          <w:tcPr>
            <w:tcW w:w="2790" w:type="dxa"/>
            <w:vAlign w:val="center"/>
          </w:tcPr>
          <w:p w14:paraId="76B883A8" w14:textId="13DA766E" w:rsidR="00E24E80" w:rsidRPr="00E3587A" w:rsidRDefault="00E24E80" w:rsidP="00BB3F03">
            <w:pPr>
              <w:spacing w:line="320" w:lineRule="exact"/>
              <w:ind w:left="340" w:right="-18" w:hanging="360"/>
              <w:rPr>
                <w:rFonts w:ascii="Arial" w:hAnsi="Arial" w:cs="Browallia New"/>
                <w:sz w:val="16"/>
                <w:szCs w:val="16"/>
                <w:u w:val="single"/>
              </w:rPr>
            </w:pPr>
            <w:r w:rsidRPr="00E3587A">
              <w:rPr>
                <w:rFonts w:ascii="Arial" w:eastAsia="Arial Unicode MS" w:hAnsi="Arial" w:cstheme="minorBidi" w:hint="cs"/>
                <w:sz w:val="16"/>
                <w:szCs w:val="16"/>
                <w:cs/>
              </w:rPr>
              <w:t xml:space="preserve">     </w:t>
            </w:r>
            <w:r w:rsidRPr="00E3587A">
              <w:rPr>
                <w:rFonts w:ascii="Arial" w:eastAsia="Arial Unicode MS" w:hAnsi="Arial" w:cs="Arial"/>
                <w:sz w:val="16"/>
                <w:szCs w:val="16"/>
              </w:rPr>
              <w:t>Aran Power Company Limited</w:t>
            </w:r>
          </w:p>
        </w:tc>
        <w:tc>
          <w:tcPr>
            <w:tcW w:w="1080" w:type="dxa"/>
          </w:tcPr>
          <w:p w14:paraId="1F9FCE0D" w14:textId="68936B79" w:rsidR="00E24E80" w:rsidRPr="00E3587A" w:rsidRDefault="00BB3F03" w:rsidP="00BB3F03">
            <w:pPr>
              <w:tabs>
                <w:tab w:val="decimal" w:pos="792"/>
              </w:tabs>
              <w:spacing w:line="300" w:lineRule="exact"/>
              <w:ind w:left="340" w:hanging="360"/>
              <w:jc w:val="center"/>
              <w:rPr>
                <w:rFonts w:ascii="Arial" w:hAnsi="Arial" w:cs="Arial"/>
                <w:sz w:val="16"/>
                <w:szCs w:val="16"/>
              </w:rPr>
            </w:pPr>
            <w:r w:rsidRPr="00E3587A">
              <w:rPr>
                <w:rFonts w:ascii="Arial" w:hAnsi="Arial" w:cs="Arial"/>
                <w:sz w:val="16"/>
                <w:szCs w:val="16"/>
              </w:rPr>
              <w:t>-</w:t>
            </w:r>
          </w:p>
        </w:tc>
        <w:tc>
          <w:tcPr>
            <w:tcW w:w="1080" w:type="dxa"/>
          </w:tcPr>
          <w:p w14:paraId="50B092AD" w14:textId="1F443195" w:rsidR="00E24E80" w:rsidRPr="00E3587A" w:rsidRDefault="00E24E80" w:rsidP="00BB3F03">
            <w:pPr>
              <w:tabs>
                <w:tab w:val="decimal" w:pos="792"/>
              </w:tabs>
              <w:spacing w:line="300" w:lineRule="exact"/>
              <w:ind w:left="340" w:hanging="360"/>
              <w:jc w:val="right"/>
              <w:rPr>
                <w:rFonts w:ascii="Arial" w:hAnsi="Arial" w:cs="Arial"/>
                <w:sz w:val="16"/>
                <w:szCs w:val="16"/>
              </w:rPr>
            </w:pPr>
            <w:r w:rsidRPr="00E3587A">
              <w:rPr>
                <w:rFonts w:ascii="Arial" w:hAnsi="Arial" w:cs="Arial"/>
                <w:sz w:val="16"/>
                <w:szCs w:val="16"/>
              </w:rPr>
              <w:t>386,000</w:t>
            </w:r>
          </w:p>
        </w:tc>
        <w:tc>
          <w:tcPr>
            <w:tcW w:w="720" w:type="dxa"/>
          </w:tcPr>
          <w:p w14:paraId="20F7DB67" w14:textId="68FD3B86" w:rsidR="00E24E80" w:rsidRPr="00E3587A" w:rsidRDefault="00D2133B" w:rsidP="00BB3F03">
            <w:pPr>
              <w:tabs>
                <w:tab w:val="decimal" w:pos="792"/>
              </w:tabs>
              <w:spacing w:line="300" w:lineRule="exact"/>
              <w:ind w:left="340" w:hanging="360"/>
              <w:rPr>
                <w:rFonts w:ascii="Arial" w:hAnsi="Arial" w:cs="Arial"/>
                <w:sz w:val="16"/>
                <w:szCs w:val="16"/>
              </w:rPr>
            </w:pPr>
            <w:r w:rsidRPr="00E3587A">
              <w:rPr>
                <w:rFonts w:ascii="Arial" w:hAnsi="Arial" w:cs="Arial"/>
                <w:sz w:val="16"/>
                <w:szCs w:val="16"/>
              </w:rPr>
              <w:t>-</w:t>
            </w:r>
          </w:p>
        </w:tc>
        <w:tc>
          <w:tcPr>
            <w:tcW w:w="720" w:type="dxa"/>
            <w:gridSpan w:val="2"/>
          </w:tcPr>
          <w:p w14:paraId="5FA8CF1D" w14:textId="255C5D2A" w:rsidR="00E24E80" w:rsidRPr="00E3587A" w:rsidRDefault="00E24E80" w:rsidP="00BB3F03">
            <w:pPr>
              <w:tabs>
                <w:tab w:val="decimal" w:pos="792"/>
              </w:tabs>
              <w:spacing w:line="300" w:lineRule="exact"/>
              <w:ind w:left="340" w:hanging="360"/>
              <w:rPr>
                <w:rFonts w:ascii="Arial" w:hAnsi="Arial" w:cs="Arial"/>
                <w:sz w:val="16"/>
                <w:szCs w:val="16"/>
              </w:rPr>
            </w:pPr>
            <w:r w:rsidRPr="00E3587A">
              <w:rPr>
                <w:rFonts w:ascii="Arial" w:hAnsi="Arial" w:cs="Arial"/>
                <w:sz w:val="16"/>
                <w:szCs w:val="16"/>
              </w:rPr>
              <w:t>100</w:t>
            </w:r>
          </w:p>
        </w:tc>
        <w:tc>
          <w:tcPr>
            <w:tcW w:w="1080" w:type="dxa"/>
          </w:tcPr>
          <w:p w14:paraId="6A1E7D6D" w14:textId="17A115A7" w:rsidR="00E24E80" w:rsidRPr="00E3587A" w:rsidRDefault="002C08DE" w:rsidP="00BB3F03">
            <w:pPr>
              <w:tabs>
                <w:tab w:val="decimal" w:pos="792"/>
              </w:tabs>
              <w:spacing w:line="300" w:lineRule="exact"/>
              <w:ind w:left="340" w:hanging="360"/>
              <w:jc w:val="right"/>
              <w:rPr>
                <w:rFonts w:ascii="Arial" w:hAnsi="Arial" w:cs="Arial"/>
                <w:sz w:val="16"/>
                <w:szCs w:val="16"/>
              </w:rPr>
            </w:pPr>
            <w:r w:rsidRPr="00E3587A">
              <w:rPr>
                <w:rFonts w:ascii="Arial" w:hAnsi="Arial" w:cs="Arial"/>
                <w:sz w:val="16"/>
                <w:szCs w:val="16"/>
              </w:rPr>
              <w:t>-</w:t>
            </w:r>
          </w:p>
        </w:tc>
        <w:tc>
          <w:tcPr>
            <w:tcW w:w="1080" w:type="dxa"/>
          </w:tcPr>
          <w:p w14:paraId="2EBE9C09" w14:textId="0AAB81CB" w:rsidR="00E24E80" w:rsidRPr="00E3587A" w:rsidRDefault="00670EAE" w:rsidP="00BB3F03">
            <w:pPr>
              <w:tabs>
                <w:tab w:val="decimal" w:pos="870"/>
              </w:tabs>
              <w:spacing w:line="300" w:lineRule="exact"/>
              <w:ind w:left="340" w:hanging="360"/>
              <w:rPr>
                <w:rFonts w:ascii="Arial" w:hAnsi="Arial" w:cs="Arial"/>
                <w:sz w:val="16"/>
                <w:szCs w:val="16"/>
              </w:rPr>
            </w:pPr>
            <w:r w:rsidRPr="00E3587A">
              <w:rPr>
                <w:rFonts w:ascii="Arial" w:hAnsi="Arial" w:cs="Arial"/>
                <w:sz w:val="16"/>
                <w:szCs w:val="16"/>
              </w:rPr>
              <w:t>405,000</w:t>
            </w:r>
          </w:p>
        </w:tc>
        <w:tc>
          <w:tcPr>
            <w:tcW w:w="990" w:type="dxa"/>
            <w:gridSpan w:val="2"/>
          </w:tcPr>
          <w:p w14:paraId="6174CC26" w14:textId="443ACAC0" w:rsidR="00E24E80" w:rsidRPr="00E3587A" w:rsidRDefault="00E24E80" w:rsidP="00BB3F03">
            <w:pPr>
              <w:tabs>
                <w:tab w:val="decimal" w:pos="870"/>
              </w:tabs>
              <w:spacing w:line="260" w:lineRule="exact"/>
              <w:ind w:left="340" w:hanging="360"/>
              <w:rPr>
                <w:rFonts w:ascii="Arial" w:hAnsi="Arial" w:cs="Arial"/>
                <w:sz w:val="16"/>
                <w:szCs w:val="16"/>
              </w:rPr>
            </w:pPr>
            <w:r w:rsidRPr="00E3587A">
              <w:rPr>
                <w:rFonts w:ascii="Arial" w:hAnsi="Arial" w:cs="Arial"/>
                <w:sz w:val="16"/>
                <w:szCs w:val="16"/>
              </w:rPr>
              <w:t>-</w:t>
            </w:r>
          </w:p>
        </w:tc>
        <w:tc>
          <w:tcPr>
            <w:tcW w:w="990" w:type="dxa"/>
          </w:tcPr>
          <w:p w14:paraId="58C8C790" w14:textId="2C1965B6" w:rsidR="00E24E80" w:rsidRPr="00E3587A" w:rsidRDefault="00E24E80" w:rsidP="00BB3F03">
            <w:pPr>
              <w:tabs>
                <w:tab w:val="decimal" w:pos="870"/>
              </w:tabs>
              <w:spacing w:line="260" w:lineRule="exact"/>
              <w:ind w:left="340" w:hanging="360"/>
              <w:rPr>
                <w:rFonts w:ascii="Arial" w:hAnsi="Arial" w:cs="Arial"/>
                <w:sz w:val="16"/>
                <w:szCs w:val="16"/>
              </w:rPr>
            </w:pPr>
            <w:r w:rsidRPr="00E3587A">
              <w:rPr>
                <w:rFonts w:ascii="Arial" w:hAnsi="Arial" w:cs="Arial"/>
                <w:sz w:val="16"/>
                <w:szCs w:val="16"/>
              </w:rPr>
              <w:t>-</w:t>
            </w:r>
          </w:p>
        </w:tc>
      </w:tr>
      <w:tr w:rsidR="00E24E80" w:rsidRPr="00E3587A" w14:paraId="54B6B3C2" w14:textId="77777777" w:rsidTr="00590A05">
        <w:trPr>
          <w:trHeight w:val="423"/>
        </w:trPr>
        <w:tc>
          <w:tcPr>
            <w:tcW w:w="2790" w:type="dxa"/>
            <w:vAlign w:val="center"/>
          </w:tcPr>
          <w:p w14:paraId="1C04E7F2" w14:textId="62ACE17A" w:rsidR="00E24E80" w:rsidRPr="00E3587A" w:rsidRDefault="00E24E80" w:rsidP="00BB3F03">
            <w:pPr>
              <w:spacing w:line="320" w:lineRule="exact"/>
              <w:ind w:left="340" w:right="-18" w:hanging="360"/>
              <w:rPr>
                <w:rFonts w:ascii="Arial" w:hAnsi="Arial" w:cs="Browallia New"/>
                <w:sz w:val="16"/>
                <w:szCs w:val="16"/>
                <w:u w:val="single"/>
              </w:rPr>
            </w:pPr>
            <w:r w:rsidRPr="00E3587A">
              <w:rPr>
                <w:rFonts w:ascii="Arial" w:eastAsia="Arial Unicode MS" w:hAnsi="Arial" w:cstheme="minorBidi" w:hint="cs"/>
                <w:sz w:val="16"/>
                <w:szCs w:val="16"/>
                <w:cs/>
              </w:rPr>
              <w:t xml:space="preserve">     </w:t>
            </w:r>
            <w:r w:rsidRPr="00E3587A">
              <w:rPr>
                <w:rFonts w:ascii="Arial" w:eastAsia="Arial Unicode MS" w:hAnsi="Arial" w:cs="Arial"/>
                <w:sz w:val="16"/>
                <w:szCs w:val="16"/>
              </w:rPr>
              <w:t>Nawarat Beverage Company Limited</w:t>
            </w:r>
          </w:p>
        </w:tc>
        <w:tc>
          <w:tcPr>
            <w:tcW w:w="1080" w:type="dxa"/>
          </w:tcPr>
          <w:p w14:paraId="0342EA7C" w14:textId="2C216DD3" w:rsidR="00E24E80" w:rsidRPr="00E3587A" w:rsidRDefault="00E24E80" w:rsidP="00BB3F03">
            <w:pPr>
              <w:tabs>
                <w:tab w:val="decimal" w:pos="792"/>
              </w:tabs>
              <w:spacing w:line="300" w:lineRule="exact"/>
              <w:ind w:left="340" w:hanging="360"/>
              <w:jc w:val="center"/>
              <w:rPr>
                <w:rFonts w:ascii="Arial" w:hAnsi="Arial" w:cs="Arial"/>
                <w:sz w:val="16"/>
                <w:szCs w:val="16"/>
              </w:rPr>
            </w:pPr>
            <w:r w:rsidRPr="00E3587A">
              <w:rPr>
                <w:rFonts w:ascii="Arial" w:hAnsi="Arial" w:cs="Arial"/>
                <w:sz w:val="16"/>
                <w:szCs w:val="16"/>
              </w:rPr>
              <w:t>-</w:t>
            </w:r>
          </w:p>
        </w:tc>
        <w:tc>
          <w:tcPr>
            <w:tcW w:w="1080" w:type="dxa"/>
          </w:tcPr>
          <w:p w14:paraId="392A5A09" w14:textId="19C9C14C" w:rsidR="00E24E80" w:rsidRPr="00E3587A" w:rsidRDefault="00E24E80" w:rsidP="00BB3F03">
            <w:pPr>
              <w:tabs>
                <w:tab w:val="decimal" w:pos="792"/>
              </w:tabs>
              <w:spacing w:line="300" w:lineRule="exact"/>
              <w:ind w:left="340" w:hanging="360"/>
              <w:jc w:val="right"/>
              <w:rPr>
                <w:rFonts w:ascii="Arial" w:hAnsi="Arial" w:cs="Arial"/>
                <w:sz w:val="16"/>
                <w:szCs w:val="16"/>
              </w:rPr>
            </w:pPr>
            <w:r w:rsidRPr="00E3587A">
              <w:rPr>
                <w:rFonts w:ascii="Arial" w:hAnsi="Arial" w:cs="Arial"/>
                <w:sz w:val="16"/>
                <w:szCs w:val="16"/>
              </w:rPr>
              <w:t>50,000</w:t>
            </w:r>
          </w:p>
        </w:tc>
        <w:tc>
          <w:tcPr>
            <w:tcW w:w="720" w:type="dxa"/>
          </w:tcPr>
          <w:p w14:paraId="28CCCD96" w14:textId="3D3C8386" w:rsidR="00E24E80" w:rsidRPr="00E3587A" w:rsidRDefault="00E24E80" w:rsidP="00BB3F03">
            <w:pPr>
              <w:tabs>
                <w:tab w:val="decimal" w:pos="792"/>
              </w:tabs>
              <w:spacing w:line="300" w:lineRule="exact"/>
              <w:ind w:left="340" w:hanging="360"/>
              <w:rPr>
                <w:rFonts w:ascii="Arial" w:hAnsi="Arial" w:cs="Arial"/>
                <w:sz w:val="16"/>
                <w:szCs w:val="16"/>
              </w:rPr>
            </w:pPr>
            <w:r w:rsidRPr="00E3587A">
              <w:rPr>
                <w:rFonts w:ascii="Arial" w:hAnsi="Arial" w:cs="Arial"/>
                <w:sz w:val="16"/>
                <w:szCs w:val="16"/>
              </w:rPr>
              <w:t>-</w:t>
            </w:r>
          </w:p>
        </w:tc>
        <w:tc>
          <w:tcPr>
            <w:tcW w:w="720" w:type="dxa"/>
            <w:gridSpan w:val="2"/>
          </w:tcPr>
          <w:p w14:paraId="53F7B474" w14:textId="2BDFAA43" w:rsidR="00E24E80" w:rsidRPr="00E3587A" w:rsidRDefault="00670EAE" w:rsidP="00BB3F03">
            <w:pPr>
              <w:tabs>
                <w:tab w:val="decimal" w:pos="792"/>
              </w:tabs>
              <w:spacing w:line="300" w:lineRule="exact"/>
              <w:ind w:left="340" w:hanging="360"/>
              <w:rPr>
                <w:rFonts w:ascii="Arial" w:hAnsi="Arial" w:cs="Arial"/>
                <w:sz w:val="16"/>
                <w:szCs w:val="16"/>
              </w:rPr>
            </w:pPr>
            <w:r w:rsidRPr="00E3587A">
              <w:rPr>
                <w:rFonts w:ascii="Arial" w:hAnsi="Arial" w:cs="Arial"/>
                <w:sz w:val="16"/>
                <w:szCs w:val="16"/>
              </w:rPr>
              <w:t>51</w:t>
            </w:r>
          </w:p>
        </w:tc>
        <w:tc>
          <w:tcPr>
            <w:tcW w:w="1080" w:type="dxa"/>
          </w:tcPr>
          <w:p w14:paraId="60D2B27C" w14:textId="05712847" w:rsidR="00E24E80" w:rsidRPr="00E3587A" w:rsidRDefault="00670EAE" w:rsidP="00BB3F03">
            <w:pPr>
              <w:tabs>
                <w:tab w:val="decimal" w:pos="792"/>
              </w:tabs>
              <w:spacing w:line="300" w:lineRule="exact"/>
              <w:ind w:left="340" w:hanging="360"/>
              <w:jc w:val="right"/>
              <w:rPr>
                <w:rFonts w:ascii="Arial" w:hAnsi="Arial" w:cs="Arial"/>
                <w:sz w:val="16"/>
                <w:szCs w:val="16"/>
              </w:rPr>
            </w:pPr>
            <w:r w:rsidRPr="00E3587A">
              <w:rPr>
                <w:rFonts w:ascii="Arial" w:hAnsi="Arial" w:cs="Arial"/>
                <w:sz w:val="16"/>
                <w:szCs w:val="16"/>
              </w:rPr>
              <w:t>-</w:t>
            </w:r>
          </w:p>
        </w:tc>
        <w:tc>
          <w:tcPr>
            <w:tcW w:w="1080" w:type="dxa"/>
          </w:tcPr>
          <w:p w14:paraId="0E1631EA" w14:textId="641B10FA" w:rsidR="00E24E80" w:rsidRPr="00E3587A" w:rsidRDefault="00670EAE" w:rsidP="00BB3F03">
            <w:pPr>
              <w:tabs>
                <w:tab w:val="decimal" w:pos="870"/>
              </w:tabs>
              <w:spacing w:line="300" w:lineRule="exact"/>
              <w:ind w:left="340" w:hanging="360"/>
              <w:rPr>
                <w:rFonts w:ascii="Arial" w:hAnsi="Arial" w:cs="Arial"/>
                <w:sz w:val="16"/>
                <w:szCs w:val="16"/>
              </w:rPr>
            </w:pPr>
            <w:r w:rsidRPr="00E3587A">
              <w:rPr>
                <w:rFonts w:ascii="Arial" w:hAnsi="Arial" w:cs="Arial"/>
                <w:sz w:val="16"/>
                <w:szCs w:val="16"/>
              </w:rPr>
              <w:t>20</w:t>
            </w:r>
            <w:r w:rsidR="00E24E80" w:rsidRPr="00E3587A">
              <w:rPr>
                <w:rFonts w:ascii="Arial" w:hAnsi="Arial" w:cs="Arial"/>
                <w:sz w:val="16"/>
                <w:szCs w:val="16"/>
              </w:rPr>
              <w:t>,</w:t>
            </w:r>
            <w:r w:rsidRPr="00E3587A">
              <w:rPr>
                <w:rFonts w:ascii="Arial" w:hAnsi="Arial" w:cs="Arial"/>
                <w:sz w:val="16"/>
                <w:szCs w:val="16"/>
              </w:rPr>
              <w:t>4</w:t>
            </w:r>
            <w:r w:rsidR="00E24E80" w:rsidRPr="00E3587A">
              <w:rPr>
                <w:rFonts w:ascii="Arial" w:hAnsi="Arial" w:cs="Arial"/>
                <w:sz w:val="16"/>
                <w:szCs w:val="16"/>
              </w:rPr>
              <w:t>00</w:t>
            </w:r>
          </w:p>
        </w:tc>
        <w:tc>
          <w:tcPr>
            <w:tcW w:w="990" w:type="dxa"/>
            <w:gridSpan w:val="2"/>
          </w:tcPr>
          <w:p w14:paraId="0485A2F2" w14:textId="1E80FA8C" w:rsidR="00E24E80" w:rsidRPr="00E3587A" w:rsidRDefault="00E24E80" w:rsidP="00BB3F03">
            <w:pPr>
              <w:tabs>
                <w:tab w:val="decimal" w:pos="870"/>
              </w:tabs>
              <w:spacing w:line="260" w:lineRule="exact"/>
              <w:ind w:left="340" w:hanging="360"/>
              <w:rPr>
                <w:rFonts w:ascii="Arial" w:hAnsi="Arial" w:cs="Arial"/>
                <w:sz w:val="16"/>
                <w:szCs w:val="16"/>
              </w:rPr>
            </w:pPr>
            <w:r w:rsidRPr="00E3587A">
              <w:rPr>
                <w:rFonts w:ascii="Arial" w:hAnsi="Arial" w:cs="Arial"/>
                <w:sz w:val="16"/>
                <w:szCs w:val="16"/>
              </w:rPr>
              <w:t>-</w:t>
            </w:r>
          </w:p>
        </w:tc>
        <w:tc>
          <w:tcPr>
            <w:tcW w:w="990" w:type="dxa"/>
          </w:tcPr>
          <w:p w14:paraId="15C8D597" w14:textId="55189BAF" w:rsidR="00E24E80" w:rsidRPr="00E3587A" w:rsidRDefault="00E24E80" w:rsidP="00BB3F03">
            <w:pPr>
              <w:tabs>
                <w:tab w:val="decimal" w:pos="870"/>
              </w:tabs>
              <w:spacing w:line="260" w:lineRule="exact"/>
              <w:ind w:left="340" w:hanging="360"/>
              <w:rPr>
                <w:rFonts w:ascii="Arial" w:hAnsi="Arial" w:cs="Arial"/>
                <w:sz w:val="16"/>
                <w:szCs w:val="16"/>
              </w:rPr>
            </w:pPr>
            <w:r w:rsidRPr="00E3587A">
              <w:rPr>
                <w:rFonts w:ascii="Arial" w:hAnsi="Arial" w:cs="Arial"/>
                <w:sz w:val="16"/>
                <w:szCs w:val="16"/>
              </w:rPr>
              <w:t>-</w:t>
            </w:r>
          </w:p>
        </w:tc>
      </w:tr>
      <w:tr w:rsidR="00E24E80" w:rsidRPr="00E3587A" w14:paraId="6C7AA68D" w14:textId="77777777" w:rsidTr="004A1AB7">
        <w:trPr>
          <w:trHeight w:val="423"/>
        </w:trPr>
        <w:tc>
          <w:tcPr>
            <w:tcW w:w="3870" w:type="dxa"/>
            <w:gridSpan w:val="2"/>
          </w:tcPr>
          <w:p w14:paraId="70AA6E88" w14:textId="3B84B251" w:rsidR="00E24E80" w:rsidRPr="00E3587A" w:rsidRDefault="00E24E80" w:rsidP="00E24E80">
            <w:pPr>
              <w:tabs>
                <w:tab w:val="decimal" w:pos="792"/>
              </w:tabs>
              <w:spacing w:line="320" w:lineRule="exact"/>
              <w:rPr>
                <w:rFonts w:ascii="Arial" w:hAnsi="Arial" w:cs="Arial"/>
                <w:sz w:val="16"/>
                <w:szCs w:val="16"/>
              </w:rPr>
            </w:pPr>
            <w:r w:rsidRPr="00E3587A">
              <w:rPr>
                <w:rFonts w:ascii="Arial" w:hAnsi="Arial" w:cs="Browallia New"/>
                <w:sz w:val="16"/>
                <w:szCs w:val="16"/>
                <w:u w:val="single"/>
              </w:rPr>
              <w:t>Other Renewable Power Plant Sector</w:t>
            </w:r>
          </w:p>
        </w:tc>
        <w:tc>
          <w:tcPr>
            <w:tcW w:w="1080" w:type="dxa"/>
          </w:tcPr>
          <w:p w14:paraId="555F4CF8" w14:textId="77777777" w:rsidR="00E24E80" w:rsidRPr="00E3587A" w:rsidRDefault="00E24E80" w:rsidP="00E24E80">
            <w:pPr>
              <w:tabs>
                <w:tab w:val="decimal" w:pos="792"/>
              </w:tabs>
              <w:spacing w:line="260" w:lineRule="exact"/>
              <w:jc w:val="right"/>
              <w:rPr>
                <w:rFonts w:ascii="Arial" w:hAnsi="Arial" w:cs="Arial"/>
                <w:sz w:val="16"/>
                <w:szCs w:val="16"/>
              </w:rPr>
            </w:pPr>
          </w:p>
        </w:tc>
        <w:tc>
          <w:tcPr>
            <w:tcW w:w="720" w:type="dxa"/>
          </w:tcPr>
          <w:p w14:paraId="44189FC8" w14:textId="77777777" w:rsidR="00E24E80" w:rsidRPr="00E3587A" w:rsidRDefault="00E24E80" w:rsidP="00E24E80">
            <w:pPr>
              <w:tabs>
                <w:tab w:val="decimal" w:pos="792"/>
              </w:tabs>
              <w:spacing w:line="260" w:lineRule="exact"/>
              <w:rPr>
                <w:rFonts w:ascii="Arial" w:hAnsi="Arial" w:cs="Arial"/>
                <w:sz w:val="16"/>
                <w:szCs w:val="16"/>
              </w:rPr>
            </w:pPr>
          </w:p>
        </w:tc>
        <w:tc>
          <w:tcPr>
            <w:tcW w:w="720" w:type="dxa"/>
            <w:gridSpan w:val="2"/>
          </w:tcPr>
          <w:p w14:paraId="7FB6A5C0" w14:textId="77777777" w:rsidR="00E24E80" w:rsidRPr="00E3587A" w:rsidRDefault="00E24E80" w:rsidP="00E24E80">
            <w:pPr>
              <w:tabs>
                <w:tab w:val="decimal" w:pos="792"/>
              </w:tabs>
              <w:spacing w:line="260" w:lineRule="exact"/>
              <w:rPr>
                <w:rFonts w:ascii="Arial" w:hAnsi="Arial" w:cs="Arial"/>
                <w:sz w:val="16"/>
                <w:szCs w:val="16"/>
              </w:rPr>
            </w:pPr>
          </w:p>
        </w:tc>
        <w:tc>
          <w:tcPr>
            <w:tcW w:w="1080" w:type="dxa"/>
          </w:tcPr>
          <w:p w14:paraId="1D01BEBF" w14:textId="77777777" w:rsidR="00E24E80" w:rsidRPr="00E3587A" w:rsidRDefault="00E24E80" w:rsidP="00E24E80">
            <w:pPr>
              <w:tabs>
                <w:tab w:val="decimal" w:pos="792"/>
              </w:tabs>
              <w:spacing w:line="260" w:lineRule="exact"/>
              <w:jc w:val="right"/>
              <w:rPr>
                <w:rFonts w:ascii="Arial" w:hAnsi="Arial" w:cs="Arial"/>
                <w:sz w:val="16"/>
                <w:szCs w:val="16"/>
              </w:rPr>
            </w:pPr>
          </w:p>
        </w:tc>
        <w:tc>
          <w:tcPr>
            <w:tcW w:w="1080" w:type="dxa"/>
          </w:tcPr>
          <w:p w14:paraId="66FF72EF" w14:textId="77777777" w:rsidR="00E24E80" w:rsidRPr="00E3587A" w:rsidRDefault="00E24E80" w:rsidP="00E24E80">
            <w:pPr>
              <w:tabs>
                <w:tab w:val="decimal" w:pos="870"/>
              </w:tabs>
              <w:spacing w:line="260" w:lineRule="exact"/>
              <w:rPr>
                <w:rFonts w:ascii="Arial" w:hAnsi="Arial" w:cs="Arial"/>
                <w:sz w:val="16"/>
                <w:szCs w:val="16"/>
              </w:rPr>
            </w:pPr>
          </w:p>
        </w:tc>
        <w:tc>
          <w:tcPr>
            <w:tcW w:w="990" w:type="dxa"/>
            <w:gridSpan w:val="2"/>
          </w:tcPr>
          <w:p w14:paraId="70E93AF3" w14:textId="77777777" w:rsidR="00E24E80" w:rsidRPr="00E3587A" w:rsidRDefault="00E24E80" w:rsidP="00E24E80">
            <w:pPr>
              <w:tabs>
                <w:tab w:val="decimal" w:pos="870"/>
              </w:tabs>
              <w:spacing w:line="260" w:lineRule="exact"/>
              <w:rPr>
                <w:rFonts w:ascii="Arial" w:hAnsi="Arial" w:cs="Arial"/>
                <w:sz w:val="16"/>
                <w:szCs w:val="16"/>
              </w:rPr>
            </w:pPr>
          </w:p>
        </w:tc>
        <w:tc>
          <w:tcPr>
            <w:tcW w:w="990" w:type="dxa"/>
          </w:tcPr>
          <w:p w14:paraId="3E876D58" w14:textId="77777777" w:rsidR="00E24E80" w:rsidRPr="00E3587A" w:rsidRDefault="00E24E80" w:rsidP="00E24E80">
            <w:pPr>
              <w:tabs>
                <w:tab w:val="decimal" w:pos="870"/>
              </w:tabs>
              <w:spacing w:line="260" w:lineRule="exact"/>
              <w:rPr>
                <w:rFonts w:ascii="Arial" w:hAnsi="Arial" w:cs="Arial"/>
                <w:sz w:val="16"/>
                <w:szCs w:val="16"/>
              </w:rPr>
            </w:pPr>
          </w:p>
        </w:tc>
      </w:tr>
      <w:tr w:rsidR="00E24E80" w:rsidRPr="00E3587A" w14:paraId="1674A297" w14:textId="77777777" w:rsidTr="004A1AB7">
        <w:trPr>
          <w:trHeight w:val="423"/>
        </w:trPr>
        <w:tc>
          <w:tcPr>
            <w:tcW w:w="2790" w:type="dxa"/>
          </w:tcPr>
          <w:p w14:paraId="38196FB7" w14:textId="77777777" w:rsidR="00E24E80" w:rsidRPr="00E3587A" w:rsidRDefault="00E24E80" w:rsidP="00E24E80">
            <w:pPr>
              <w:spacing w:line="30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 xml:space="preserve">PST (Ubonratchathani) </w:t>
            </w:r>
          </w:p>
          <w:p w14:paraId="2C07A2A3" w14:textId="05A8CEFD" w:rsidR="00E24E80" w:rsidRPr="00E3587A" w:rsidRDefault="00E24E80" w:rsidP="00E24E80">
            <w:pPr>
              <w:spacing w:line="300" w:lineRule="exact"/>
              <w:ind w:left="330" w:right="-18" w:firstLine="15"/>
              <w:rPr>
                <w:rFonts w:ascii="Arial" w:eastAsia="Arial Unicode MS" w:hAnsi="Arial" w:cs="Arial"/>
                <w:sz w:val="16"/>
                <w:szCs w:val="16"/>
              </w:rPr>
            </w:pPr>
            <w:r w:rsidRPr="00E3587A">
              <w:rPr>
                <w:rFonts w:ascii="Arial" w:eastAsia="Arial Unicode MS" w:hAnsi="Arial" w:cs="Arial"/>
                <w:sz w:val="16"/>
                <w:szCs w:val="16"/>
              </w:rPr>
              <w:t>Company Limited</w:t>
            </w:r>
          </w:p>
        </w:tc>
        <w:tc>
          <w:tcPr>
            <w:tcW w:w="1080" w:type="dxa"/>
          </w:tcPr>
          <w:p w14:paraId="3BF71BBC" w14:textId="1479CFE5" w:rsidR="00E24E80" w:rsidRPr="00E3587A" w:rsidRDefault="00E24E80" w:rsidP="00E24E80">
            <w:pPr>
              <w:tabs>
                <w:tab w:val="decimal" w:pos="792"/>
              </w:tabs>
              <w:spacing w:line="300" w:lineRule="exact"/>
              <w:jc w:val="right"/>
              <w:rPr>
                <w:rFonts w:ascii="Arial" w:hAnsi="Arial" w:cs="Arial"/>
                <w:sz w:val="16"/>
                <w:szCs w:val="16"/>
              </w:rPr>
            </w:pPr>
            <w:r w:rsidRPr="00E3587A">
              <w:rPr>
                <w:rFonts w:ascii="Arial" w:hAnsi="Arial" w:cs="Arial"/>
                <w:sz w:val="16"/>
                <w:szCs w:val="16"/>
              </w:rPr>
              <w:t>-</w:t>
            </w:r>
          </w:p>
        </w:tc>
        <w:tc>
          <w:tcPr>
            <w:tcW w:w="1080" w:type="dxa"/>
          </w:tcPr>
          <w:p w14:paraId="11EFD0F1" w14:textId="20293C51" w:rsidR="00E24E80" w:rsidRPr="00E3587A" w:rsidRDefault="00E24E80" w:rsidP="00E24E80">
            <w:pPr>
              <w:tabs>
                <w:tab w:val="decimal" w:pos="792"/>
              </w:tabs>
              <w:spacing w:line="300" w:lineRule="exact"/>
              <w:jc w:val="right"/>
              <w:rPr>
                <w:rFonts w:ascii="Arial" w:hAnsi="Arial" w:cs="Arial"/>
                <w:sz w:val="16"/>
                <w:szCs w:val="16"/>
              </w:rPr>
            </w:pPr>
            <w:r w:rsidRPr="00E3587A">
              <w:rPr>
                <w:rFonts w:ascii="Arial" w:hAnsi="Arial" w:cs="Arial"/>
                <w:sz w:val="16"/>
                <w:szCs w:val="16"/>
              </w:rPr>
              <w:t>500</w:t>
            </w:r>
          </w:p>
        </w:tc>
        <w:tc>
          <w:tcPr>
            <w:tcW w:w="720" w:type="dxa"/>
          </w:tcPr>
          <w:p w14:paraId="382F78A1" w14:textId="68FBA4C6" w:rsidR="00E24E80" w:rsidRPr="00E3587A" w:rsidRDefault="00E24E80" w:rsidP="00E24E80">
            <w:pPr>
              <w:tabs>
                <w:tab w:val="decimal" w:pos="792"/>
              </w:tabs>
              <w:spacing w:line="300" w:lineRule="exact"/>
              <w:jc w:val="right"/>
              <w:rPr>
                <w:rFonts w:ascii="Arial" w:hAnsi="Arial" w:cs="Arial"/>
                <w:sz w:val="16"/>
                <w:szCs w:val="16"/>
              </w:rPr>
            </w:pPr>
            <w:r w:rsidRPr="00E3587A">
              <w:rPr>
                <w:rFonts w:ascii="Arial" w:hAnsi="Arial" w:cs="Arial"/>
                <w:sz w:val="16"/>
                <w:szCs w:val="16"/>
              </w:rPr>
              <w:t>-</w:t>
            </w:r>
          </w:p>
        </w:tc>
        <w:tc>
          <w:tcPr>
            <w:tcW w:w="720" w:type="dxa"/>
            <w:gridSpan w:val="2"/>
          </w:tcPr>
          <w:p w14:paraId="1033927B" w14:textId="18ED265C" w:rsidR="00E24E80" w:rsidRPr="00E3587A" w:rsidRDefault="00E24E80" w:rsidP="00E24E80">
            <w:pPr>
              <w:tabs>
                <w:tab w:val="decimal" w:pos="792"/>
              </w:tabs>
              <w:spacing w:line="300" w:lineRule="exact"/>
              <w:jc w:val="right"/>
              <w:rPr>
                <w:rFonts w:ascii="Arial" w:hAnsi="Arial" w:cs="Arial"/>
                <w:sz w:val="16"/>
                <w:szCs w:val="16"/>
              </w:rPr>
            </w:pPr>
            <w:r w:rsidRPr="00E3587A">
              <w:rPr>
                <w:rFonts w:ascii="Arial" w:hAnsi="Arial" w:cs="Arial"/>
                <w:sz w:val="16"/>
                <w:szCs w:val="16"/>
              </w:rPr>
              <w:t>100</w:t>
            </w:r>
          </w:p>
        </w:tc>
        <w:tc>
          <w:tcPr>
            <w:tcW w:w="1080" w:type="dxa"/>
          </w:tcPr>
          <w:p w14:paraId="258731EE" w14:textId="5CE55683" w:rsidR="00E24E80" w:rsidRPr="00E3587A" w:rsidRDefault="00E24E80" w:rsidP="00E24E80">
            <w:pPr>
              <w:tabs>
                <w:tab w:val="decimal" w:pos="792"/>
              </w:tabs>
              <w:spacing w:line="300" w:lineRule="exact"/>
              <w:jc w:val="right"/>
              <w:rPr>
                <w:rFonts w:ascii="Arial" w:hAnsi="Arial" w:cs="Arial"/>
                <w:sz w:val="16"/>
                <w:szCs w:val="16"/>
              </w:rPr>
            </w:pPr>
            <w:r w:rsidRPr="00E3587A">
              <w:rPr>
                <w:rFonts w:ascii="Arial" w:hAnsi="Arial" w:cs="Arial"/>
                <w:sz w:val="16"/>
                <w:szCs w:val="16"/>
              </w:rPr>
              <w:t>-</w:t>
            </w:r>
          </w:p>
        </w:tc>
        <w:tc>
          <w:tcPr>
            <w:tcW w:w="1080" w:type="dxa"/>
          </w:tcPr>
          <w:p w14:paraId="4E93489C" w14:textId="6534B72E" w:rsidR="00E24E80" w:rsidRPr="00E3587A" w:rsidRDefault="00E24E80" w:rsidP="00E24E80">
            <w:pPr>
              <w:tabs>
                <w:tab w:val="decimal" w:pos="792"/>
              </w:tabs>
              <w:spacing w:line="300" w:lineRule="exact"/>
              <w:jc w:val="right"/>
              <w:rPr>
                <w:rFonts w:ascii="Arial" w:hAnsi="Arial" w:cs="Arial"/>
                <w:sz w:val="16"/>
                <w:szCs w:val="16"/>
              </w:rPr>
            </w:pPr>
            <w:r w:rsidRPr="00E3587A">
              <w:rPr>
                <w:rFonts w:ascii="Arial" w:hAnsi="Arial" w:cs="Arial"/>
                <w:sz w:val="16"/>
                <w:szCs w:val="16"/>
              </w:rPr>
              <w:t>500</w:t>
            </w:r>
          </w:p>
        </w:tc>
        <w:tc>
          <w:tcPr>
            <w:tcW w:w="990" w:type="dxa"/>
            <w:gridSpan w:val="2"/>
          </w:tcPr>
          <w:p w14:paraId="035557A6" w14:textId="375AFAA7"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c>
          <w:tcPr>
            <w:tcW w:w="990" w:type="dxa"/>
          </w:tcPr>
          <w:p w14:paraId="7C104003" w14:textId="4CCC35F1"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r>
      <w:tr w:rsidR="00E24E80" w:rsidRPr="00E3587A" w14:paraId="2CAA598E" w14:textId="77777777" w:rsidTr="004A1AB7">
        <w:trPr>
          <w:trHeight w:val="423"/>
        </w:trPr>
        <w:tc>
          <w:tcPr>
            <w:tcW w:w="2790" w:type="dxa"/>
          </w:tcPr>
          <w:p w14:paraId="76A1F905" w14:textId="32644684" w:rsidR="00E24E80" w:rsidRPr="00E3587A" w:rsidRDefault="00E24E80" w:rsidP="00E24E80">
            <w:pPr>
              <w:spacing w:line="30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PST Energy 3 Company Limited</w:t>
            </w:r>
          </w:p>
        </w:tc>
        <w:tc>
          <w:tcPr>
            <w:tcW w:w="1080" w:type="dxa"/>
          </w:tcPr>
          <w:p w14:paraId="3EDB21C3" w14:textId="6F2B315C" w:rsidR="00E24E80" w:rsidRPr="00E3587A" w:rsidRDefault="00E24E80" w:rsidP="00E24E80">
            <w:pPr>
              <w:tabs>
                <w:tab w:val="decimal" w:pos="792"/>
              </w:tabs>
              <w:spacing w:line="300" w:lineRule="exact"/>
              <w:jc w:val="right"/>
              <w:rPr>
                <w:rFonts w:ascii="Arial" w:hAnsi="Arial" w:cs="Arial"/>
                <w:sz w:val="16"/>
                <w:szCs w:val="16"/>
              </w:rPr>
            </w:pPr>
            <w:r w:rsidRPr="00E3587A">
              <w:rPr>
                <w:rFonts w:ascii="Arial" w:hAnsi="Arial" w:cs="Arial"/>
                <w:sz w:val="16"/>
                <w:szCs w:val="16"/>
              </w:rPr>
              <w:t>24</w:t>
            </w:r>
            <w:r w:rsidR="007D1AC0" w:rsidRPr="00E3587A">
              <w:rPr>
                <w:rFonts w:ascii="Arial" w:hAnsi="Arial" w:cs="Browallia New"/>
                <w:sz w:val="16"/>
                <w:szCs w:val="16"/>
              </w:rPr>
              <w:t>0</w:t>
            </w:r>
          </w:p>
        </w:tc>
        <w:tc>
          <w:tcPr>
            <w:tcW w:w="1080" w:type="dxa"/>
          </w:tcPr>
          <w:p w14:paraId="77AB13DF" w14:textId="1BCB64AB" w:rsidR="00E24E80" w:rsidRPr="00E3587A" w:rsidRDefault="00E24E80" w:rsidP="00E24E80">
            <w:pPr>
              <w:tabs>
                <w:tab w:val="decimal" w:pos="792"/>
              </w:tabs>
              <w:spacing w:line="300" w:lineRule="exact"/>
              <w:jc w:val="right"/>
              <w:rPr>
                <w:rFonts w:ascii="Arial" w:hAnsi="Arial" w:cs="Arial"/>
                <w:sz w:val="16"/>
                <w:szCs w:val="16"/>
              </w:rPr>
            </w:pPr>
            <w:r w:rsidRPr="00E3587A">
              <w:rPr>
                <w:rFonts w:ascii="Arial" w:hAnsi="Arial" w:cs="Arial"/>
                <w:sz w:val="16"/>
                <w:szCs w:val="16"/>
              </w:rPr>
              <w:t>3,925</w:t>
            </w:r>
          </w:p>
        </w:tc>
        <w:tc>
          <w:tcPr>
            <w:tcW w:w="720" w:type="dxa"/>
          </w:tcPr>
          <w:p w14:paraId="792650A3" w14:textId="64E1B66E" w:rsidR="00E24E80" w:rsidRPr="00E3587A" w:rsidRDefault="00E24E80" w:rsidP="00E24E80">
            <w:pPr>
              <w:tabs>
                <w:tab w:val="decimal" w:pos="792"/>
              </w:tabs>
              <w:spacing w:line="300" w:lineRule="exact"/>
              <w:jc w:val="right"/>
              <w:rPr>
                <w:rFonts w:ascii="Arial" w:hAnsi="Arial" w:cs="Arial"/>
                <w:sz w:val="16"/>
                <w:szCs w:val="16"/>
              </w:rPr>
            </w:pPr>
            <w:r w:rsidRPr="00E3587A">
              <w:rPr>
                <w:rFonts w:ascii="Arial" w:hAnsi="Arial" w:cs="Arial"/>
                <w:sz w:val="16"/>
                <w:szCs w:val="16"/>
              </w:rPr>
              <w:t>100</w:t>
            </w:r>
          </w:p>
        </w:tc>
        <w:tc>
          <w:tcPr>
            <w:tcW w:w="720" w:type="dxa"/>
            <w:gridSpan w:val="2"/>
          </w:tcPr>
          <w:p w14:paraId="4DF07C84" w14:textId="422090A6" w:rsidR="00E24E80" w:rsidRPr="00E3587A" w:rsidRDefault="00E24E80" w:rsidP="00E24E80">
            <w:pPr>
              <w:tabs>
                <w:tab w:val="decimal" w:pos="792"/>
              </w:tabs>
              <w:spacing w:line="300" w:lineRule="exact"/>
              <w:jc w:val="right"/>
              <w:rPr>
                <w:rFonts w:ascii="Arial" w:hAnsi="Arial" w:cs="Arial"/>
                <w:sz w:val="16"/>
                <w:szCs w:val="16"/>
              </w:rPr>
            </w:pPr>
            <w:r w:rsidRPr="00E3587A">
              <w:rPr>
                <w:rFonts w:ascii="Arial" w:hAnsi="Arial" w:cs="Arial"/>
                <w:sz w:val="16"/>
                <w:szCs w:val="16"/>
              </w:rPr>
              <w:t>100</w:t>
            </w:r>
          </w:p>
        </w:tc>
        <w:tc>
          <w:tcPr>
            <w:tcW w:w="1080" w:type="dxa"/>
          </w:tcPr>
          <w:p w14:paraId="1DE5C52C" w14:textId="213FD212" w:rsidR="00E24E80" w:rsidRPr="00E3587A" w:rsidRDefault="007D1AC0" w:rsidP="00E24E80">
            <w:pPr>
              <w:tabs>
                <w:tab w:val="decimal" w:pos="792"/>
              </w:tabs>
              <w:spacing w:line="300" w:lineRule="exact"/>
              <w:jc w:val="right"/>
              <w:rPr>
                <w:rFonts w:ascii="Arial" w:hAnsi="Arial" w:cs="Arial"/>
                <w:sz w:val="16"/>
                <w:szCs w:val="16"/>
              </w:rPr>
            </w:pPr>
            <w:r w:rsidRPr="00E3587A">
              <w:rPr>
                <w:rFonts w:ascii="Arial" w:hAnsi="Arial" w:cs="Arial"/>
                <w:sz w:val="16"/>
                <w:szCs w:val="16"/>
              </w:rPr>
              <w:t>240</w:t>
            </w:r>
          </w:p>
        </w:tc>
        <w:tc>
          <w:tcPr>
            <w:tcW w:w="1080" w:type="dxa"/>
          </w:tcPr>
          <w:p w14:paraId="12C9EE12" w14:textId="75A611BC" w:rsidR="00E24E80" w:rsidRPr="00E3587A" w:rsidRDefault="00E24E80" w:rsidP="00E24E80">
            <w:pPr>
              <w:tabs>
                <w:tab w:val="decimal" w:pos="792"/>
              </w:tabs>
              <w:spacing w:line="300" w:lineRule="exact"/>
              <w:jc w:val="right"/>
              <w:rPr>
                <w:rFonts w:ascii="Arial" w:hAnsi="Arial" w:cs="Arial"/>
                <w:sz w:val="16"/>
                <w:szCs w:val="16"/>
              </w:rPr>
            </w:pPr>
            <w:r w:rsidRPr="00E3587A">
              <w:rPr>
                <w:rFonts w:ascii="Arial" w:hAnsi="Arial" w:cs="Arial"/>
                <w:sz w:val="16"/>
                <w:szCs w:val="16"/>
              </w:rPr>
              <w:t>3,925</w:t>
            </w:r>
          </w:p>
        </w:tc>
        <w:tc>
          <w:tcPr>
            <w:tcW w:w="990" w:type="dxa"/>
            <w:gridSpan w:val="2"/>
          </w:tcPr>
          <w:p w14:paraId="67BEEE25" w14:textId="384EADB6"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c>
          <w:tcPr>
            <w:tcW w:w="990" w:type="dxa"/>
          </w:tcPr>
          <w:p w14:paraId="22C2F7D5" w14:textId="513E3B29"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r>
      <w:tr w:rsidR="007D1AC0" w:rsidRPr="00E3587A" w14:paraId="5ABF817F" w14:textId="77777777" w:rsidTr="004A1AB7">
        <w:trPr>
          <w:trHeight w:val="423"/>
        </w:trPr>
        <w:tc>
          <w:tcPr>
            <w:tcW w:w="2790" w:type="dxa"/>
          </w:tcPr>
          <w:p w14:paraId="79429E83" w14:textId="77777777" w:rsidR="007D1AC0" w:rsidRPr="00E3587A" w:rsidRDefault="007D1AC0" w:rsidP="00E24E80">
            <w:pPr>
              <w:spacing w:line="300" w:lineRule="exact"/>
              <w:ind w:left="330" w:right="-18" w:hanging="180"/>
              <w:rPr>
                <w:rFonts w:ascii="Arial" w:eastAsia="Arial Unicode MS" w:hAnsi="Arial" w:cs="Arial"/>
                <w:sz w:val="16"/>
                <w:szCs w:val="16"/>
              </w:rPr>
            </w:pPr>
          </w:p>
        </w:tc>
        <w:tc>
          <w:tcPr>
            <w:tcW w:w="1080" w:type="dxa"/>
          </w:tcPr>
          <w:p w14:paraId="0BC7F2E4" w14:textId="77777777" w:rsidR="007D1AC0" w:rsidRPr="00E3587A" w:rsidRDefault="007D1AC0" w:rsidP="00E24E80">
            <w:pPr>
              <w:tabs>
                <w:tab w:val="decimal" w:pos="792"/>
              </w:tabs>
              <w:spacing w:line="300" w:lineRule="exact"/>
              <w:jc w:val="right"/>
              <w:rPr>
                <w:rFonts w:ascii="Arial" w:hAnsi="Arial" w:cs="Arial"/>
                <w:sz w:val="16"/>
                <w:szCs w:val="16"/>
              </w:rPr>
            </w:pPr>
          </w:p>
        </w:tc>
        <w:tc>
          <w:tcPr>
            <w:tcW w:w="1080" w:type="dxa"/>
          </w:tcPr>
          <w:p w14:paraId="10BDCC81" w14:textId="77777777" w:rsidR="007D1AC0" w:rsidRPr="00E3587A" w:rsidRDefault="007D1AC0" w:rsidP="00E24E80">
            <w:pPr>
              <w:tabs>
                <w:tab w:val="decimal" w:pos="792"/>
              </w:tabs>
              <w:spacing w:line="300" w:lineRule="exact"/>
              <w:jc w:val="right"/>
              <w:rPr>
                <w:rFonts w:ascii="Arial" w:hAnsi="Arial" w:cs="Arial"/>
                <w:sz w:val="16"/>
                <w:szCs w:val="16"/>
              </w:rPr>
            </w:pPr>
          </w:p>
        </w:tc>
        <w:tc>
          <w:tcPr>
            <w:tcW w:w="720" w:type="dxa"/>
          </w:tcPr>
          <w:p w14:paraId="5C5B22C4" w14:textId="77777777" w:rsidR="007D1AC0" w:rsidRPr="00E3587A" w:rsidRDefault="007D1AC0" w:rsidP="00E24E80">
            <w:pPr>
              <w:tabs>
                <w:tab w:val="decimal" w:pos="792"/>
              </w:tabs>
              <w:spacing w:line="300" w:lineRule="exact"/>
              <w:jc w:val="right"/>
              <w:rPr>
                <w:rFonts w:ascii="Arial" w:hAnsi="Arial" w:cs="Arial"/>
                <w:sz w:val="16"/>
                <w:szCs w:val="16"/>
              </w:rPr>
            </w:pPr>
          </w:p>
        </w:tc>
        <w:tc>
          <w:tcPr>
            <w:tcW w:w="720" w:type="dxa"/>
            <w:gridSpan w:val="2"/>
          </w:tcPr>
          <w:p w14:paraId="2F5191FF" w14:textId="77777777" w:rsidR="007D1AC0" w:rsidRPr="00E3587A" w:rsidRDefault="007D1AC0" w:rsidP="00E24E80">
            <w:pPr>
              <w:tabs>
                <w:tab w:val="decimal" w:pos="792"/>
              </w:tabs>
              <w:spacing w:line="300" w:lineRule="exact"/>
              <w:jc w:val="right"/>
              <w:rPr>
                <w:rFonts w:ascii="Arial" w:hAnsi="Arial" w:cs="Arial"/>
                <w:sz w:val="16"/>
                <w:szCs w:val="16"/>
              </w:rPr>
            </w:pPr>
          </w:p>
        </w:tc>
        <w:tc>
          <w:tcPr>
            <w:tcW w:w="1080" w:type="dxa"/>
          </w:tcPr>
          <w:p w14:paraId="675AA07A" w14:textId="77777777" w:rsidR="007D1AC0" w:rsidRPr="00E3587A" w:rsidRDefault="007D1AC0" w:rsidP="00E24E80">
            <w:pPr>
              <w:tabs>
                <w:tab w:val="decimal" w:pos="792"/>
              </w:tabs>
              <w:spacing w:line="300" w:lineRule="exact"/>
              <w:jc w:val="right"/>
              <w:rPr>
                <w:rFonts w:ascii="Arial" w:hAnsi="Arial" w:cs="Arial"/>
                <w:sz w:val="16"/>
                <w:szCs w:val="16"/>
              </w:rPr>
            </w:pPr>
          </w:p>
        </w:tc>
        <w:tc>
          <w:tcPr>
            <w:tcW w:w="1080" w:type="dxa"/>
          </w:tcPr>
          <w:p w14:paraId="1ACB550B" w14:textId="77777777" w:rsidR="007D1AC0" w:rsidRPr="00E3587A" w:rsidRDefault="007D1AC0" w:rsidP="00E24E80">
            <w:pPr>
              <w:tabs>
                <w:tab w:val="decimal" w:pos="792"/>
              </w:tabs>
              <w:spacing w:line="300" w:lineRule="exact"/>
              <w:jc w:val="right"/>
              <w:rPr>
                <w:rFonts w:ascii="Arial" w:hAnsi="Arial" w:cs="Arial"/>
                <w:sz w:val="16"/>
                <w:szCs w:val="16"/>
              </w:rPr>
            </w:pPr>
          </w:p>
        </w:tc>
        <w:tc>
          <w:tcPr>
            <w:tcW w:w="990" w:type="dxa"/>
            <w:gridSpan w:val="2"/>
          </w:tcPr>
          <w:p w14:paraId="058A4FFB" w14:textId="77777777" w:rsidR="007D1AC0" w:rsidRPr="00E3587A" w:rsidRDefault="007D1AC0" w:rsidP="00E24E80">
            <w:pPr>
              <w:spacing w:line="300" w:lineRule="exact"/>
              <w:ind w:left="330" w:right="-18" w:hanging="180"/>
              <w:jc w:val="right"/>
              <w:rPr>
                <w:rFonts w:ascii="Arial" w:eastAsia="Arial Unicode MS" w:hAnsi="Arial" w:cs="Arial"/>
                <w:sz w:val="16"/>
                <w:szCs w:val="16"/>
              </w:rPr>
            </w:pPr>
          </w:p>
        </w:tc>
        <w:tc>
          <w:tcPr>
            <w:tcW w:w="990" w:type="dxa"/>
          </w:tcPr>
          <w:p w14:paraId="262B0084" w14:textId="77777777" w:rsidR="007D1AC0" w:rsidRPr="00E3587A" w:rsidRDefault="007D1AC0" w:rsidP="00E24E80">
            <w:pPr>
              <w:spacing w:line="300" w:lineRule="exact"/>
              <w:ind w:left="330" w:right="-18" w:hanging="180"/>
              <w:jc w:val="right"/>
              <w:rPr>
                <w:rFonts w:ascii="Arial" w:eastAsia="Arial Unicode MS" w:hAnsi="Arial" w:cs="Arial"/>
                <w:sz w:val="16"/>
                <w:szCs w:val="16"/>
              </w:rPr>
            </w:pPr>
          </w:p>
        </w:tc>
      </w:tr>
      <w:tr w:rsidR="00E24E80" w:rsidRPr="00E3587A" w14:paraId="6B63A30E" w14:textId="77777777" w:rsidTr="004A1AB7">
        <w:trPr>
          <w:trHeight w:val="423"/>
        </w:trPr>
        <w:tc>
          <w:tcPr>
            <w:tcW w:w="2790" w:type="dxa"/>
          </w:tcPr>
          <w:p w14:paraId="4419596C" w14:textId="77777777" w:rsidR="00E24E80" w:rsidRPr="00E3587A" w:rsidRDefault="00E24E80" w:rsidP="00E24E80">
            <w:pPr>
              <w:spacing w:line="30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lastRenderedPageBreak/>
              <w:t xml:space="preserve">Global Solar Energy </w:t>
            </w:r>
          </w:p>
          <w:p w14:paraId="72EE60B0" w14:textId="0DE2B8AE" w:rsidR="00E24E80" w:rsidRPr="00E3587A" w:rsidRDefault="007D1AC0" w:rsidP="00E24E80">
            <w:pPr>
              <w:spacing w:line="30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 xml:space="preserve">  </w:t>
            </w:r>
            <w:r w:rsidR="00E24E80" w:rsidRPr="00E3587A">
              <w:rPr>
                <w:rFonts w:ascii="Arial" w:eastAsia="Arial Unicode MS" w:hAnsi="Arial" w:cs="Arial"/>
                <w:sz w:val="16"/>
                <w:szCs w:val="16"/>
              </w:rPr>
              <w:t>Company Limited</w:t>
            </w:r>
          </w:p>
        </w:tc>
        <w:tc>
          <w:tcPr>
            <w:tcW w:w="1080" w:type="dxa"/>
          </w:tcPr>
          <w:p w14:paraId="3E00307B" w14:textId="3B73F8F1" w:rsidR="00E24E80" w:rsidRPr="00E3587A" w:rsidRDefault="00E24E80" w:rsidP="00E24E80">
            <w:pPr>
              <w:tabs>
                <w:tab w:val="decimal" w:pos="792"/>
              </w:tabs>
              <w:spacing w:line="300" w:lineRule="exact"/>
              <w:jc w:val="right"/>
              <w:rPr>
                <w:rFonts w:ascii="Arial" w:hAnsi="Arial" w:cs="Arial"/>
                <w:sz w:val="16"/>
                <w:szCs w:val="16"/>
              </w:rPr>
            </w:pPr>
            <w:r w:rsidRPr="00E3587A">
              <w:rPr>
                <w:rFonts w:ascii="Arial" w:hAnsi="Arial" w:cs="Arial"/>
                <w:sz w:val="16"/>
                <w:szCs w:val="16"/>
              </w:rPr>
              <w:t>30,000</w:t>
            </w:r>
          </w:p>
        </w:tc>
        <w:tc>
          <w:tcPr>
            <w:tcW w:w="1080" w:type="dxa"/>
          </w:tcPr>
          <w:p w14:paraId="2850B1EE" w14:textId="6B22087E" w:rsidR="00E24E80" w:rsidRPr="00E3587A" w:rsidRDefault="00E24E80" w:rsidP="00E24E80">
            <w:pPr>
              <w:tabs>
                <w:tab w:val="decimal" w:pos="792"/>
              </w:tabs>
              <w:spacing w:line="300" w:lineRule="exact"/>
              <w:jc w:val="right"/>
              <w:rPr>
                <w:rFonts w:ascii="Arial" w:hAnsi="Arial" w:cs="Arial"/>
                <w:sz w:val="16"/>
                <w:szCs w:val="16"/>
              </w:rPr>
            </w:pPr>
            <w:r w:rsidRPr="00E3587A">
              <w:rPr>
                <w:rFonts w:ascii="Arial" w:hAnsi="Arial" w:cs="Arial"/>
                <w:sz w:val="16"/>
                <w:szCs w:val="16"/>
              </w:rPr>
              <w:t>30,000</w:t>
            </w:r>
          </w:p>
        </w:tc>
        <w:tc>
          <w:tcPr>
            <w:tcW w:w="720" w:type="dxa"/>
          </w:tcPr>
          <w:p w14:paraId="3AC6C9BC" w14:textId="13ACCCE7" w:rsidR="00E24E80" w:rsidRPr="00E3587A" w:rsidRDefault="00E24E80" w:rsidP="00E24E80">
            <w:pPr>
              <w:tabs>
                <w:tab w:val="decimal" w:pos="792"/>
              </w:tabs>
              <w:spacing w:line="300" w:lineRule="exact"/>
              <w:jc w:val="right"/>
              <w:rPr>
                <w:rFonts w:ascii="Arial" w:hAnsi="Arial" w:cs="Arial"/>
                <w:sz w:val="16"/>
                <w:szCs w:val="16"/>
              </w:rPr>
            </w:pPr>
            <w:r w:rsidRPr="00E3587A">
              <w:rPr>
                <w:rFonts w:ascii="Arial" w:hAnsi="Arial" w:cs="Arial"/>
                <w:sz w:val="16"/>
                <w:szCs w:val="16"/>
              </w:rPr>
              <w:t>100</w:t>
            </w:r>
          </w:p>
        </w:tc>
        <w:tc>
          <w:tcPr>
            <w:tcW w:w="720" w:type="dxa"/>
            <w:gridSpan w:val="2"/>
          </w:tcPr>
          <w:p w14:paraId="7735F5B4" w14:textId="673D6899" w:rsidR="00E24E80" w:rsidRPr="00E3587A" w:rsidRDefault="00E24E80" w:rsidP="00E24E80">
            <w:pPr>
              <w:tabs>
                <w:tab w:val="decimal" w:pos="792"/>
              </w:tabs>
              <w:spacing w:line="300" w:lineRule="exact"/>
              <w:jc w:val="right"/>
              <w:rPr>
                <w:rFonts w:ascii="Arial" w:hAnsi="Arial" w:cs="Arial"/>
                <w:sz w:val="16"/>
                <w:szCs w:val="16"/>
              </w:rPr>
            </w:pPr>
            <w:r w:rsidRPr="00E3587A">
              <w:rPr>
                <w:rFonts w:ascii="Arial" w:hAnsi="Arial" w:cs="Arial"/>
                <w:sz w:val="16"/>
                <w:szCs w:val="16"/>
              </w:rPr>
              <w:t>100</w:t>
            </w:r>
          </w:p>
        </w:tc>
        <w:tc>
          <w:tcPr>
            <w:tcW w:w="1080" w:type="dxa"/>
          </w:tcPr>
          <w:p w14:paraId="6C1FF45F" w14:textId="39E295A4" w:rsidR="00E24E80" w:rsidRPr="00E3587A" w:rsidRDefault="00E24E80" w:rsidP="00E24E80">
            <w:pPr>
              <w:tabs>
                <w:tab w:val="decimal" w:pos="792"/>
              </w:tabs>
              <w:spacing w:line="300" w:lineRule="exact"/>
              <w:jc w:val="right"/>
              <w:rPr>
                <w:rFonts w:ascii="Arial" w:hAnsi="Arial" w:cs="Arial"/>
                <w:sz w:val="16"/>
                <w:szCs w:val="16"/>
              </w:rPr>
            </w:pPr>
            <w:r w:rsidRPr="00E3587A">
              <w:rPr>
                <w:rFonts w:ascii="Arial" w:hAnsi="Arial" w:cs="Arial"/>
                <w:sz w:val="16"/>
                <w:szCs w:val="16"/>
              </w:rPr>
              <w:t>30,000</w:t>
            </w:r>
          </w:p>
        </w:tc>
        <w:tc>
          <w:tcPr>
            <w:tcW w:w="1080" w:type="dxa"/>
          </w:tcPr>
          <w:p w14:paraId="20EED5A0" w14:textId="4493892C" w:rsidR="00E24E80" w:rsidRPr="00E3587A" w:rsidRDefault="00E24E80" w:rsidP="00E24E80">
            <w:pPr>
              <w:tabs>
                <w:tab w:val="decimal" w:pos="792"/>
              </w:tabs>
              <w:spacing w:line="300" w:lineRule="exact"/>
              <w:jc w:val="right"/>
              <w:rPr>
                <w:rFonts w:ascii="Arial" w:hAnsi="Arial" w:cs="Arial"/>
                <w:sz w:val="16"/>
                <w:szCs w:val="16"/>
              </w:rPr>
            </w:pPr>
            <w:r w:rsidRPr="00E3587A">
              <w:rPr>
                <w:rFonts w:ascii="Arial" w:hAnsi="Arial" w:cs="Arial"/>
                <w:sz w:val="16"/>
                <w:szCs w:val="16"/>
              </w:rPr>
              <w:t>30,000</w:t>
            </w:r>
          </w:p>
        </w:tc>
        <w:tc>
          <w:tcPr>
            <w:tcW w:w="990" w:type="dxa"/>
            <w:gridSpan w:val="2"/>
          </w:tcPr>
          <w:p w14:paraId="0586315F" w14:textId="3D6AFF2D"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c>
          <w:tcPr>
            <w:tcW w:w="990" w:type="dxa"/>
          </w:tcPr>
          <w:p w14:paraId="0820BF9D" w14:textId="5B708137"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r>
      <w:tr w:rsidR="00E24E80" w:rsidRPr="00E3587A" w14:paraId="2F79DBDD" w14:textId="77777777" w:rsidTr="00A1694B">
        <w:trPr>
          <w:trHeight w:val="423"/>
        </w:trPr>
        <w:tc>
          <w:tcPr>
            <w:tcW w:w="2790" w:type="dxa"/>
          </w:tcPr>
          <w:p w14:paraId="468CC1A7" w14:textId="6B023998" w:rsidR="00E24E80" w:rsidRPr="00E3587A" w:rsidRDefault="00E24E80" w:rsidP="00E24E80">
            <w:pPr>
              <w:spacing w:line="30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 xml:space="preserve">  (Formerly known as “PST Energy 4 Company Limited”)</w:t>
            </w:r>
          </w:p>
        </w:tc>
        <w:tc>
          <w:tcPr>
            <w:tcW w:w="1080" w:type="dxa"/>
          </w:tcPr>
          <w:p w14:paraId="20EE0D8B"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tcPr>
          <w:p w14:paraId="678A5A38"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720" w:type="dxa"/>
          </w:tcPr>
          <w:p w14:paraId="41B4168C"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720" w:type="dxa"/>
            <w:gridSpan w:val="2"/>
          </w:tcPr>
          <w:p w14:paraId="34D1CA88"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tcPr>
          <w:p w14:paraId="6F539CCB"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tcPr>
          <w:p w14:paraId="75B30C55"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900" w:type="dxa"/>
          </w:tcPr>
          <w:p w14:paraId="70ED0AFE" w14:textId="77777777" w:rsidR="00E24E80" w:rsidRPr="00E3587A" w:rsidRDefault="00E24E80" w:rsidP="00E24E80">
            <w:pPr>
              <w:spacing w:line="300" w:lineRule="exact"/>
              <w:ind w:left="330" w:right="-18" w:hanging="180"/>
              <w:rPr>
                <w:rFonts w:ascii="Arial" w:eastAsia="Arial Unicode MS" w:hAnsi="Arial" w:cs="Arial"/>
                <w:sz w:val="16"/>
                <w:szCs w:val="16"/>
              </w:rPr>
            </w:pPr>
          </w:p>
        </w:tc>
        <w:tc>
          <w:tcPr>
            <w:tcW w:w="1080" w:type="dxa"/>
            <w:gridSpan w:val="2"/>
          </w:tcPr>
          <w:p w14:paraId="50CBA4B0" w14:textId="77777777" w:rsidR="00E24E80" w:rsidRPr="00E3587A" w:rsidRDefault="00E24E80" w:rsidP="00E24E80">
            <w:pPr>
              <w:spacing w:line="300" w:lineRule="exact"/>
              <w:ind w:left="330" w:right="-18" w:hanging="180"/>
              <w:rPr>
                <w:rFonts w:ascii="Arial" w:eastAsia="Arial Unicode MS" w:hAnsi="Arial" w:cs="Arial"/>
                <w:sz w:val="16"/>
                <w:szCs w:val="16"/>
              </w:rPr>
            </w:pPr>
          </w:p>
        </w:tc>
      </w:tr>
      <w:tr w:rsidR="00E24E80" w:rsidRPr="00E3587A" w14:paraId="1A968C07" w14:textId="77777777" w:rsidTr="00A1694B">
        <w:trPr>
          <w:trHeight w:val="423"/>
        </w:trPr>
        <w:tc>
          <w:tcPr>
            <w:tcW w:w="2790" w:type="dxa"/>
          </w:tcPr>
          <w:p w14:paraId="31B5FD37" w14:textId="4F68698A" w:rsidR="00E24E80" w:rsidRPr="00E3587A" w:rsidRDefault="00E24E80" w:rsidP="00E24E80">
            <w:pPr>
              <w:spacing w:line="30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PST Energy 7 Company Limited</w:t>
            </w:r>
          </w:p>
        </w:tc>
        <w:tc>
          <w:tcPr>
            <w:tcW w:w="1080" w:type="dxa"/>
          </w:tcPr>
          <w:p w14:paraId="2DBFEE77" w14:textId="17AE999F" w:rsidR="00E24E80" w:rsidRPr="00E3587A" w:rsidRDefault="00E24E80" w:rsidP="00E24E80">
            <w:pPr>
              <w:tabs>
                <w:tab w:val="decimal" w:pos="792"/>
              </w:tabs>
              <w:spacing w:line="300" w:lineRule="exact"/>
              <w:jc w:val="right"/>
              <w:rPr>
                <w:rFonts w:ascii="Arial" w:hAnsi="Arial" w:cs="Arial"/>
                <w:sz w:val="16"/>
                <w:szCs w:val="16"/>
              </w:rPr>
            </w:pPr>
            <w:r w:rsidRPr="00E3587A">
              <w:rPr>
                <w:rFonts w:ascii="Arial" w:hAnsi="Arial" w:cs="Arial"/>
                <w:sz w:val="16"/>
                <w:szCs w:val="16"/>
              </w:rPr>
              <w:t>156</w:t>
            </w:r>
          </w:p>
        </w:tc>
        <w:tc>
          <w:tcPr>
            <w:tcW w:w="1080" w:type="dxa"/>
          </w:tcPr>
          <w:p w14:paraId="372C09A6" w14:textId="36009D18" w:rsidR="00E24E80" w:rsidRPr="00E3587A" w:rsidRDefault="00E24E80" w:rsidP="00E24E80">
            <w:pPr>
              <w:tabs>
                <w:tab w:val="decimal" w:pos="792"/>
              </w:tabs>
              <w:spacing w:line="300" w:lineRule="exact"/>
              <w:jc w:val="right"/>
              <w:rPr>
                <w:rFonts w:ascii="Arial" w:hAnsi="Arial" w:cs="Arial"/>
                <w:sz w:val="16"/>
                <w:szCs w:val="16"/>
              </w:rPr>
            </w:pPr>
            <w:r w:rsidRPr="00E3587A">
              <w:rPr>
                <w:rFonts w:ascii="Arial" w:hAnsi="Arial" w:cs="Arial"/>
                <w:sz w:val="16"/>
                <w:szCs w:val="16"/>
              </w:rPr>
              <w:t>2,575</w:t>
            </w:r>
          </w:p>
        </w:tc>
        <w:tc>
          <w:tcPr>
            <w:tcW w:w="720" w:type="dxa"/>
          </w:tcPr>
          <w:p w14:paraId="2F7AE48C" w14:textId="509780A7" w:rsidR="00E24E80" w:rsidRPr="00E3587A" w:rsidRDefault="00E24E80" w:rsidP="00E24E80">
            <w:pPr>
              <w:tabs>
                <w:tab w:val="decimal" w:pos="792"/>
              </w:tabs>
              <w:spacing w:line="300" w:lineRule="exact"/>
              <w:jc w:val="right"/>
              <w:rPr>
                <w:rFonts w:ascii="Arial" w:hAnsi="Arial" w:cs="Arial"/>
                <w:sz w:val="16"/>
                <w:szCs w:val="16"/>
              </w:rPr>
            </w:pPr>
            <w:r w:rsidRPr="00E3587A">
              <w:rPr>
                <w:rFonts w:ascii="Arial" w:hAnsi="Arial" w:cs="Arial"/>
                <w:sz w:val="16"/>
                <w:szCs w:val="16"/>
              </w:rPr>
              <w:t>100</w:t>
            </w:r>
          </w:p>
        </w:tc>
        <w:tc>
          <w:tcPr>
            <w:tcW w:w="720" w:type="dxa"/>
            <w:gridSpan w:val="2"/>
          </w:tcPr>
          <w:p w14:paraId="189E8E07" w14:textId="5F2F65D3" w:rsidR="00E24E80" w:rsidRPr="00E3587A" w:rsidRDefault="00E24E80" w:rsidP="00E24E80">
            <w:pPr>
              <w:tabs>
                <w:tab w:val="decimal" w:pos="792"/>
              </w:tabs>
              <w:spacing w:line="300" w:lineRule="exact"/>
              <w:jc w:val="right"/>
              <w:rPr>
                <w:rFonts w:ascii="Arial" w:hAnsi="Arial" w:cs="Arial"/>
                <w:sz w:val="16"/>
                <w:szCs w:val="16"/>
              </w:rPr>
            </w:pPr>
            <w:r w:rsidRPr="00E3587A">
              <w:rPr>
                <w:rFonts w:ascii="Arial" w:hAnsi="Arial" w:cs="Arial"/>
                <w:sz w:val="16"/>
                <w:szCs w:val="16"/>
              </w:rPr>
              <w:t>100</w:t>
            </w:r>
          </w:p>
        </w:tc>
        <w:tc>
          <w:tcPr>
            <w:tcW w:w="1080" w:type="dxa"/>
          </w:tcPr>
          <w:p w14:paraId="15BB5ABE" w14:textId="24250D18" w:rsidR="00E24E80" w:rsidRPr="00E3587A" w:rsidRDefault="00E24E80" w:rsidP="00E24E80">
            <w:pPr>
              <w:tabs>
                <w:tab w:val="decimal" w:pos="792"/>
              </w:tabs>
              <w:spacing w:line="300" w:lineRule="exact"/>
              <w:jc w:val="right"/>
              <w:rPr>
                <w:rFonts w:ascii="Arial" w:hAnsi="Arial" w:cs="Arial"/>
                <w:sz w:val="16"/>
                <w:szCs w:val="16"/>
              </w:rPr>
            </w:pPr>
            <w:r w:rsidRPr="00E3587A">
              <w:rPr>
                <w:rFonts w:ascii="Arial" w:hAnsi="Arial" w:cs="Arial"/>
                <w:sz w:val="16"/>
                <w:szCs w:val="16"/>
              </w:rPr>
              <w:t>156</w:t>
            </w:r>
          </w:p>
        </w:tc>
        <w:tc>
          <w:tcPr>
            <w:tcW w:w="1080" w:type="dxa"/>
          </w:tcPr>
          <w:p w14:paraId="4F94E757" w14:textId="2CCCAB2F" w:rsidR="00E24E80" w:rsidRPr="00E3587A" w:rsidRDefault="00E24E80" w:rsidP="00E24E80">
            <w:pPr>
              <w:tabs>
                <w:tab w:val="decimal" w:pos="792"/>
              </w:tabs>
              <w:spacing w:line="300" w:lineRule="exact"/>
              <w:jc w:val="right"/>
              <w:rPr>
                <w:rFonts w:ascii="Arial" w:hAnsi="Arial" w:cs="Arial"/>
                <w:sz w:val="16"/>
                <w:szCs w:val="16"/>
              </w:rPr>
            </w:pPr>
            <w:r w:rsidRPr="00E3587A">
              <w:rPr>
                <w:rFonts w:ascii="Arial" w:hAnsi="Arial" w:cs="Arial"/>
                <w:sz w:val="16"/>
                <w:szCs w:val="16"/>
              </w:rPr>
              <w:t>2,575</w:t>
            </w:r>
          </w:p>
        </w:tc>
        <w:tc>
          <w:tcPr>
            <w:tcW w:w="900" w:type="dxa"/>
          </w:tcPr>
          <w:p w14:paraId="1E7BD6EA" w14:textId="257DCB69"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c>
          <w:tcPr>
            <w:tcW w:w="1080" w:type="dxa"/>
            <w:gridSpan w:val="2"/>
          </w:tcPr>
          <w:p w14:paraId="0FF08E7A" w14:textId="77FD0975"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r>
      <w:tr w:rsidR="00E24E80" w:rsidRPr="00E3587A" w14:paraId="58D97F92" w14:textId="77777777" w:rsidTr="00A1694B">
        <w:trPr>
          <w:trHeight w:val="423"/>
        </w:trPr>
        <w:tc>
          <w:tcPr>
            <w:tcW w:w="2790" w:type="dxa"/>
          </w:tcPr>
          <w:p w14:paraId="372E48DA" w14:textId="42CFEC89" w:rsidR="00E24E80" w:rsidRPr="00E3587A" w:rsidRDefault="00E24E80" w:rsidP="00E24E80">
            <w:pPr>
              <w:spacing w:line="30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PST Energy 8 Company Limited</w:t>
            </w:r>
          </w:p>
        </w:tc>
        <w:tc>
          <w:tcPr>
            <w:tcW w:w="1080" w:type="dxa"/>
          </w:tcPr>
          <w:p w14:paraId="05ADA53F" w14:textId="6ACF1456"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312</w:t>
            </w:r>
          </w:p>
        </w:tc>
        <w:tc>
          <w:tcPr>
            <w:tcW w:w="1080" w:type="dxa"/>
          </w:tcPr>
          <w:p w14:paraId="71A92864" w14:textId="75D053B6"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5,075</w:t>
            </w:r>
          </w:p>
        </w:tc>
        <w:tc>
          <w:tcPr>
            <w:tcW w:w="720" w:type="dxa"/>
          </w:tcPr>
          <w:p w14:paraId="017F819D" w14:textId="54285FE8"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100</w:t>
            </w:r>
          </w:p>
        </w:tc>
        <w:tc>
          <w:tcPr>
            <w:tcW w:w="720" w:type="dxa"/>
            <w:gridSpan w:val="2"/>
          </w:tcPr>
          <w:p w14:paraId="139C0C20" w14:textId="2BF42B9D"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100</w:t>
            </w:r>
          </w:p>
        </w:tc>
        <w:tc>
          <w:tcPr>
            <w:tcW w:w="1080" w:type="dxa"/>
          </w:tcPr>
          <w:p w14:paraId="6489E1EB" w14:textId="4DAFBC56"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312</w:t>
            </w:r>
          </w:p>
        </w:tc>
        <w:tc>
          <w:tcPr>
            <w:tcW w:w="1080" w:type="dxa"/>
          </w:tcPr>
          <w:p w14:paraId="18ACE5DA" w14:textId="349959E8"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5,075</w:t>
            </w:r>
          </w:p>
        </w:tc>
        <w:tc>
          <w:tcPr>
            <w:tcW w:w="900" w:type="dxa"/>
          </w:tcPr>
          <w:p w14:paraId="3BFAA686" w14:textId="65F14984"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c>
          <w:tcPr>
            <w:tcW w:w="1080" w:type="dxa"/>
            <w:gridSpan w:val="2"/>
          </w:tcPr>
          <w:p w14:paraId="19D343B7" w14:textId="4160D580"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r>
      <w:tr w:rsidR="00E24E80" w:rsidRPr="00E3587A" w14:paraId="430DDBF9" w14:textId="77777777" w:rsidTr="00A1694B">
        <w:trPr>
          <w:trHeight w:val="423"/>
        </w:trPr>
        <w:tc>
          <w:tcPr>
            <w:tcW w:w="2790" w:type="dxa"/>
          </w:tcPr>
          <w:p w14:paraId="75E42213" w14:textId="7A1AF597" w:rsidR="00E24E80" w:rsidRPr="00E3587A" w:rsidRDefault="00E24E80" w:rsidP="00E24E80">
            <w:pPr>
              <w:spacing w:line="30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Wind Go Green Company Limited</w:t>
            </w:r>
          </w:p>
        </w:tc>
        <w:tc>
          <w:tcPr>
            <w:tcW w:w="1080" w:type="dxa"/>
          </w:tcPr>
          <w:p w14:paraId="4BFC21B9" w14:textId="774C99AA" w:rsidR="00E24E80" w:rsidRPr="00E3587A" w:rsidRDefault="00E24E80" w:rsidP="00E24E80">
            <w:pPr>
              <w:tabs>
                <w:tab w:val="decimal" w:pos="792"/>
              </w:tabs>
              <w:spacing w:line="300" w:lineRule="exact"/>
              <w:jc w:val="right"/>
              <w:rPr>
                <w:rFonts w:ascii="Arial" w:hAnsi="Arial" w:cs="Arial"/>
                <w:sz w:val="16"/>
                <w:szCs w:val="16"/>
              </w:rPr>
            </w:pPr>
            <w:r w:rsidRPr="00E3587A">
              <w:rPr>
                <w:rFonts w:ascii="Arial" w:hAnsi="Arial" w:cs="Arial"/>
                <w:sz w:val="16"/>
                <w:szCs w:val="16"/>
              </w:rPr>
              <w:t>-</w:t>
            </w:r>
          </w:p>
        </w:tc>
        <w:tc>
          <w:tcPr>
            <w:tcW w:w="1080" w:type="dxa"/>
          </w:tcPr>
          <w:p w14:paraId="22A68290" w14:textId="50AFF9AE" w:rsidR="00E24E80" w:rsidRPr="00E3587A" w:rsidRDefault="00E24E80" w:rsidP="00E24E80">
            <w:pPr>
              <w:tabs>
                <w:tab w:val="decimal" w:pos="792"/>
              </w:tabs>
              <w:spacing w:line="300" w:lineRule="exact"/>
              <w:jc w:val="right"/>
              <w:rPr>
                <w:rFonts w:ascii="Arial" w:hAnsi="Arial" w:cs="Arial"/>
                <w:sz w:val="16"/>
                <w:szCs w:val="16"/>
              </w:rPr>
            </w:pPr>
            <w:r w:rsidRPr="00E3587A">
              <w:rPr>
                <w:rFonts w:ascii="Arial" w:hAnsi="Arial" w:cs="Arial"/>
                <w:sz w:val="16"/>
                <w:szCs w:val="16"/>
              </w:rPr>
              <w:t>1,000</w:t>
            </w:r>
          </w:p>
        </w:tc>
        <w:tc>
          <w:tcPr>
            <w:tcW w:w="720" w:type="dxa"/>
          </w:tcPr>
          <w:p w14:paraId="68EB854F" w14:textId="0A0A69D9" w:rsidR="00E24E80" w:rsidRPr="00E3587A" w:rsidRDefault="00E24E80" w:rsidP="00E24E80">
            <w:pPr>
              <w:tabs>
                <w:tab w:val="decimal" w:pos="792"/>
              </w:tabs>
              <w:spacing w:line="300" w:lineRule="exact"/>
              <w:jc w:val="right"/>
              <w:rPr>
                <w:rFonts w:ascii="Arial" w:hAnsi="Arial" w:cs="Arial"/>
                <w:sz w:val="16"/>
                <w:szCs w:val="16"/>
              </w:rPr>
            </w:pPr>
            <w:r w:rsidRPr="00E3587A">
              <w:rPr>
                <w:rFonts w:ascii="Arial" w:hAnsi="Arial" w:cs="Arial"/>
                <w:sz w:val="16"/>
                <w:szCs w:val="16"/>
              </w:rPr>
              <w:t>-</w:t>
            </w:r>
          </w:p>
        </w:tc>
        <w:tc>
          <w:tcPr>
            <w:tcW w:w="720" w:type="dxa"/>
            <w:gridSpan w:val="2"/>
          </w:tcPr>
          <w:p w14:paraId="2E660DFA" w14:textId="4C8B50F2" w:rsidR="00E24E80" w:rsidRPr="00E3587A" w:rsidRDefault="00E24E80" w:rsidP="00E24E80">
            <w:pPr>
              <w:tabs>
                <w:tab w:val="decimal" w:pos="792"/>
              </w:tabs>
              <w:spacing w:line="300" w:lineRule="exact"/>
              <w:jc w:val="right"/>
              <w:rPr>
                <w:rFonts w:ascii="Arial" w:hAnsi="Arial" w:cs="Arial"/>
                <w:sz w:val="16"/>
                <w:szCs w:val="16"/>
              </w:rPr>
            </w:pPr>
            <w:r w:rsidRPr="00E3587A">
              <w:rPr>
                <w:rFonts w:ascii="Arial" w:hAnsi="Arial" w:cs="Arial"/>
                <w:sz w:val="16"/>
                <w:szCs w:val="16"/>
              </w:rPr>
              <w:t>100</w:t>
            </w:r>
          </w:p>
        </w:tc>
        <w:tc>
          <w:tcPr>
            <w:tcW w:w="1080" w:type="dxa"/>
          </w:tcPr>
          <w:p w14:paraId="1C330757" w14:textId="17AD26B6" w:rsidR="00E24E80" w:rsidRPr="00E3587A" w:rsidRDefault="00E24E80" w:rsidP="00E24E80">
            <w:pPr>
              <w:tabs>
                <w:tab w:val="decimal" w:pos="792"/>
              </w:tabs>
              <w:spacing w:line="300" w:lineRule="exact"/>
              <w:jc w:val="right"/>
              <w:rPr>
                <w:rFonts w:ascii="Arial" w:hAnsi="Arial" w:cs="Arial"/>
                <w:sz w:val="16"/>
                <w:szCs w:val="16"/>
              </w:rPr>
            </w:pPr>
            <w:r w:rsidRPr="00E3587A">
              <w:rPr>
                <w:rFonts w:ascii="Arial" w:hAnsi="Arial" w:cs="Arial"/>
                <w:sz w:val="16"/>
                <w:szCs w:val="16"/>
              </w:rPr>
              <w:t>-</w:t>
            </w:r>
          </w:p>
        </w:tc>
        <w:tc>
          <w:tcPr>
            <w:tcW w:w="1080" w:type="dxa"/>
          </w:tcPr>
          <w:p w14:paraId="6CAD4E13" w14:textId="68B2E2F1" w:rsidR="00E24E80" w:rsidRPr="00E3587A" w:rsidRDefault="00E24E80" w:rsidP="00E24E80">
            <w:pPr>
              <w:tabs>
                <w:tab w:val="decimal" w:pos="792"/>
              </w:tabs>
              <w:spacing w:line="300" w:lineRule="exact"/>
              <w:jc w:val="right"/>
              <w:rPr>
                <w:rFonts w:ascii="Arial" w:hAnsi="Arial" w:cs="Arial"/>
                <w:sz w:val="16"/>
                <w:szCs w:val="16"/>
              </w:rPr>
            </w:pPr>
            <w:r w:rsidRPr="00E3587A">
              <w:rPr>
                <w:rFonts w:ascii="Arial" w:hAnsi="Arial" w:cs="Arial"/>
                <w:sz w:val="16"/>
                <w:szCs w:val="16"/>
              </w:rPr>
              <w:t>1,000</w:t>
            </w:r>
          </w:p>
        </w:tc>
        <w:tc>
          <w:tcPr>
            <w:tcW w:w="900" w:type="dxa"/>
          </w:tcPr>
          <w:p w14:paraId="4F9914F4" w14:textId="749E4D01"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c>
          <w:tcPr>
            <w:tcW w:w="1080" w:type="dxa"/>
            <w:gridSpan w:val="2"/>
          </w:tcPr>
          <w:p w14:paraId="3EC5BDC4" w14:textId="3AEB5D0D"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r>
      <w:tr w:rsidR="00E24E80" w:rsidRPr="00E3587A" w14:paraId="01D8D235" w14:textId="77777777" w:rsidTr="00A1694B">
        <w:trPr>
          <w:trHeight w:val="423"/>
        </w:trPr>
        <w:tc>
          <w:tcPr>
            <w:tcW w:w="3870" w:type="dxa"/>
            <w:gridSpan w:val="2"/>
          </w:tcPr>
          <w:p w14:paraId="37B9F045" w14:textId="2753DECA" w:rsidR="00E24E80" w:rsidRPr="00E3587A" w:rsidRDefault="00D9558C" w:rsidP="00E24E80">
            <w:pPr>
              <w:tabs>
                <w:tab w:val="decimal" w:pos="792"/>
              </w:tabs>
              <w:spacing w:line="320" w:lineRule="exact"/>
              <w:rPr>
                <w:rFonts w:ascii="Arial" w:hAnsi="Arial" w:cs="Arial"/>
                <w:sz w:val="16"/>
                <w:szCs w:val="16"/>
              </w:rPr>
            </w:pPr>
            <w:r>
              <w:rPr>
                <w:rFonts w:ascii="Arial" w:hAnsi="Arial" w:cs="Browallia New"/>
                <w:sz w:val="16"/>
                <w:szCs w:val="16"/>
                <w:u w:val="single"/>
              </w:rPr>
              <w:t>Fuel</w:t>
            </w:r>
            <w:r w:rsidR="00E24E80" w:rsidRPr="00E3587A">
              <w:rPr>
                <w:rFonts w:ascii="Arial" w:hAnsi="Arial" w:cs="Browallia New"/>
                <w:sz w:val="16"/>
                <w:szCs w:val="16"/>
                <w:u w:val="single"/>
              </w:rPr>
              <w:t xml:space="preserve"> Distribution and Logistics</w:t>
            </w:r>
            <w:r w:rsidR="00E24E80" w:rsidRPr="00E3587A">
              <w:rPr>
                <w:rFonts w:ascii="Arial" w:eastAsia="Arial Unicode MS" w:hAnsi="Arial" w:cs="Arial"/>
                <w:sz w:val="16"/>
                <w:szCs w:val="16"/>
                <w:u w:val="single"/>
              </w:rPr>
              <w:t xml:space="preserve"> </w:t>
            </w:r>
            <w:r w:rsidR="00E24E80" w:rsidRPr="00E3587A">
              <w:rPr>
                <w:rFonts w:ascii="Arial" w:hAnsi="Arial" w:cs="Browallia New"/>
                <w:sz w:val="16"/>
                <w:szCs w:val="16"/>
                <w:u w:val="single"/>
              </w:rPr>
              <w:t>Sector</w:t>
            </w:r>
          </w:p>
        </w:tc>
        <w:tc>
          <w:tcPr>
            <w:tcW w:w="1080" w:type="dxa"/>
          </w:tcPr>
          <w:p w14:paraId="73434913" w14:textId="77777777" w:rsidR="00E24E80" w:rsidRPr="00E3587A" w:rsidRDefault="00E24E80" w:rsidP="00E24E80">
            <w:pPr>
              <w:tabs>
                <w:tab w:val="decimal" w:pos="792"/>
              </w:tabs>
              <w:spacing w:line="260" w:lineRule="exact"/>
              <w:jc w:val="right"/>
              <w:rPr>
                <w:rFonts w:ascii="Arial" w:hAnsi="Arial" w:cs="Arial"/>
                <w:sz w:val="16"/>
                <w:szCs w:val="16"/>
              </w:rPr>
            </w:pPr>
          </w:p>
        </w:tc>
        <w:tc>
          <w:tcPr>
            <w:tcW w:w="720" w:type="dxa"/>
          </w:tcPr>
          <w:p w14:paraId="77575F13" w14:textId="77777777" w:rsidR="00E24E80" w:rsidRPr="00E3587A" w:rsidRDefault="00E24E80" w:rsidP="00E24E80">
            <w:pPr>
              <w:tabs>
                <w:tab w:val="decimal" w:pos="792"/>
              </w:tabs>
              <w:spacing w:line="260" w:lineRule="exact"/>
              <w:jc w:val="right"/>
              <w:rPr>
                <w:rFonts w:ascii="Arial" w:hAnsi="Arial" w:cs="Arial"/>
                <w:sz w:val="16"/>
                <w:szCs w:val="16"/>
              </w:rPr>
            </w:pPr>
          </w:p>
        </w:tc>
        <w:tc>
          <w:tcPr>
            <w:tcW w:w="720" w:type="dxa"/>
            <w:gridSpan w:val="2"/>
          </w:tcPr>
          <w:p w14:paraId="6DE761CC" w14:textId="77777777" w:rsidR="00E24E80" w:rsidRPr="00E3587A" w:rsidRDefault="00E24E80" w:rsidP="00E24E80">
            <w:pPr>
              <w:tabs>
                <w:tab w:val="decimal" w:pos="792"/>
              </w:tabs>
              <w:spacing w:line="260" w:lineRule="exact"/>
              <w:jc w:val="right"/>
              <w:rPr>
                <w:rFonts w:ascii="Arial" w:hAnsi="Arial" w:cs="Arial"/>
                <w:sz w:val="16"/>
                <w:szCs w:val="16"/>
              </w:rPr>
            </w:pPr>
          </w:p>
        </w:tc>
        <w:tc>
          <w:tcPr>
            <w:tcW w:w="1080" w:type="dxa"/>
          </w:tcPr>
          <w:p w14:paraId="609FBFBA" w14:textId="77777777" w:rsidR="00E24E80" w:rsidRPr="00E3587A" w:rsidRDefault="00E24E80" w:rsidP="00E24E80">
            <w:pPr>
              <w:tabs>
                <w:tab w:val="decimal" w:pos="792"/>
              </w:tabs>
              <w:spacing w:line="260" w:lineRule="exact"/>
              <w:jc w:val="right"/>
              <w:rPr>
                <w:rFonts w:ascii="Arial" w:hAnsi="Arial" w:cs="Arial"/>
                <w:sz w:val="16"/>
                <w:szCs w:val="16"/>
              </w:rPr>
            </w:pPr>
          </w:p>
        </w:tc>
        <w:tc>
          <w:tcPr>
            <w:tcW w:w="1080" w:type="dxa"/>
          </w:tcPr>
          <w:p w14:paraId="6B8B1CB5" w14:textId="77777777" w:rsidR="00E24E80" w:rsidRPr="00E3587A" w:rsidRDefault="00E24E80" w:rsidP="00E24E80">
            <w:pPr>
              <w:tabs>
                <w:tab w:val="decimal" w:pos="870"/>
              </w:tabs>
              <w:spacing w:line="260" w:lineRule="exact"/>
              <w:jc w:val="right"/>
              <w:rPr>
                <w:rFonts w:ascii="Arial" w:hAnsi="Arial" w:cs="Arial"/>
                <w:sz w:val="16"/>
                <w:szCs w:val="16"/>
              </w:rPr>
            </w:pPr>
          </w:p>
        </w:tc>
        <w:tc>
          <w:tcPr>
            <w:tcW w:w="900" w:type="dxa"/>
          </w:tcPr>
          <w:p w14:paraId="52D9394C" w14:textId="77777777" w:rsidR="00E24E80" w:rsidRPr="00E3587A" w:rsidRDefault="00E24E80" w:rsidP="00E24E80">
            <w:pPr>
              <w:tabs>
                <w:tab w:val="decimal" w:pos="870"/>
              </w:tabs>
              <w:spacing w:line="260" w:lineRule="exact"/>
              <w:jc w:val="right"/>
              <w:rPr>
                <w:rFonts w:ascii="Arial" w:hAnsi="Arial" w:cs="Arial"/>
                <w:sz w:val="16"/>
                <w:szCs w:val="16"/>
              </w:rPr>
            </w:pPr>
          </w:p>
        </w:tc>
        <w:tc>
          <w:tcPr>
            <w:tcW w:w="1080" w:type="dxa"/>
            <w:gridSpan w:val="2"/>
          </w:tcPr>
          <w:p w14:paraId="72780806" w14:textId="77777777" w:rsidR="00E24E80" w:rsidRPr="00E3587A" w:rsidRDefault="00E24E80" w:rsidP="00E24E80">
            <w:pPr>
              <w:tabs>
                <w:tab w:val="decimal" w:pos="870"/>
              </w:tabs>
              <w:spacing w:line="260" w:lineRule="exact"/>
              <w:jc w:val="right"/>
              <w:rPr>
                <w:rFonts w:ascii="Arial" w:hAnsi="Arial" w:cs="Arial"/>
                <w:sz w:val="16"/>
                <w:szCs w:val="16"/>
              </w:rPr>
            </w:pPr>
          </w:p>
        </w:tc>
      </w:tr>
      <w:tr w:rsidR="00E24E80" w:rsidRPr="00E3587A" w14:paraId="5A554209" w14:textId="77777777" w:rsidTr="00A1694B">
        <w:trPr>
          <w:trHeight w:val="423"/>
        </w:trPr>
        <w:tc>
          <w:tcPr>
            <w:tcW w:w="2790" w:type="dxa"/>
          </w:tcPr>
          <w:p w14:paraId="0184251D" w14:textId="77777777" w:rsidR="00E24E80" w:rsidRPr="00E3587A" w:rsidRDefault="00E24E80" w:rsidP="00E24E80">
            <w:pPr>
              <w:spacing w:line="300" w:lineRule="exact"/>
              <w:ind w:left="330" w:right="-18" w:hanging="180"/>
              <w:rPr>
                <w:rFonts w:ascii="Arial" w:eastAsia="Arial Unicode MS" w:hAnsi="Arial" w:cstheme="minorBidi"/>
                <w:sz w:val="16"/>
                <w:szCs w:val="16"/>
              </w:rPr>
            </w:pPr>
            <w:r w:rsidRPr="00E3587A">
              <w:rPr>
                <w:rFonts w:ascii="Arial" w:eastAsia="Arial Unicode MS" w:hAnsi="Arial" w:cs="Arial"/>
                <w:sz w:val="16"/>
                <w:szCs w:val="16"/>
              </w:rPr>
              <w:t xml:space="preserve">Biggas Technology </w:t>
            </w:r>
          </w:p>
          <w:p w14:paraId="566445ED" w14:textId="0D012F66" w:rsidR="00E24E80" w:rsidRPr="00E3587A" w:rsidRDefault="00E24E80" w:rsidP="00E24E80">
            <w:pPr>
              <w:spacing w:line="300" w:lineRule="exact"/>
              <w:ind w:left="330" w:right="-18" w:firstLine="15"/>
              <w:rPr>
                <w:rFonts w:ascii="Arial" w:eastAsia="Arial Unicode MS" w:hAnsi="Arial" w:cs="Arial"/>
                <w:sz w:val="16"/>
                <w:szCs w:val="16"/>
              </w:rPr>
            </w:pPr>
            <w:r w:rsidRPr="00E3587A">
              <w:rPr>
                <w:rFonts w:ascii="Arial" w:eastAsia="Arial Unicode MS" w:hAnsi="Arial" w:cs="Arial"/>
                <w:sz w:val="16"/>
                <w:szCs w:val="16"/>
              </w:rPr>
              <w:t>Company Limited</w:t>
            </w:r>
          </w:p>
        </w:tc>
        <w:tc>
          <w:tcPr>
            <w:tcW w:w="1080" w:type="dxa"/>
          </w:tcPr>
          <w:p w14:paraId="5FDB7527" w14:textId="031A2BF5" w:rsidR="00E24E80" w:rsidRPr="00E3587A" w:rsidRDefault="00E24E80" w:rsidP="00E24E80">
            <w:pPr>
              <w:spacing w:line="300" w:lineRule="exact"/>
              <w:ind w:left="330" w:right="-18" w:hanging="180"/>
              <w:jc w:val="center"/>
              <w:rPr>
                <w:rFonts w:ascii="Arial" w:eastAsia="Arial Unicode MS" w:hAnsi="Arial" w:cs="Arial"/>
                <w:sz w:val="16"/>
                <w:szCs w:val="16"/>
              </w:rPr>
            </w:pPr>
            <w:r w:rsidRPr="00E3587A">
              <w:rPr>
                <w:rFonts w:ascii="Arial" w:eastAsia="Arial Unicode MS" w:hAnsi="Arial" w:cs="Arial"/>
                <w:sz w:val="16"/>
                <w:szCs w:val="16"/>
              </w:rPr>
              <w:t>1,430,000</w:t>
            </w:r>
          </w:p>
        </w:tc>
        <w:tc>
          <w:tcPr>
            <w:tcW w:w="1080" w:type="dxa"/>
          </w:tcPr>
          <w:p w14:paraId="012A5421" w14:textId="1E14FC5F"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1,430,000</w:t>
            </w:r>
          </w:p>
        </w:tc>
        <w:tc>
          <w:tcPr>
            <w:tcW w:w="720" w:type="dxa"/>
          </w:tcPr>
          <w:p w14:paraId="4FEA2C3C" w14:textId="26227BFE"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100</w:t>
            </w:r>
          </w:p>
        </w:tc>
        <w:tc>
          <w:tcPr>
            <w:tcW w:w="720" w:type="dxa"/>
            <w:gridSpan w:val="2"/>
          </w:tcPr>
          <w:p w14:paraId="65AFE71E" w14:textId="13FB8197"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hint="cs"/>
                <w:sz w:val="16"/>
                <w:szCs w:val="16"/>
                <w:cs/>
              </w:rPr>
              <w:t>100</w:t>
            </w:r>
          </w:p>
        </w:tc>
        <w:tc>
          <w:tcPr>
            <w:tcW w:w="1080" w:type="dxa"/>
          </w:tcPr>
          <w:p w14:paraId="28424FBA" w14:textId="32A727D1"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6,634,840</w:t>
            </w:r>
          </w:p>
        </w:tc>
        <w:tc>
          <w:tcPr>
            <w:tcW w:w="1080" w:type="dxa"/>
          </w:tcPr>
          <w:p w14:paraId="12F966A5" w14:textId="51AF4BF9"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6,634,840</w:t>
            </w:r>
          </w:p>
        </w:tc>
        <w:tc>
          <w:tcPr>
            <w:tcW w:w="900" w:type="dxa"/>
          </w:tcPr>
          <w:p w14:paraId="04E373C7" w14:textId="19D3CC8A"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c>
          <w:tcPr>
            <w:tcW w:w="1080" w:type="dxa"/>
            <w:gridSpan w:val="2"/>
          </w:tcPr>
          <w:p w14:paraId="24DD56BC" w14:textId="57E1076E"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1,141,840</w:t>
            </w:r>
          </w:p>
        </w:tc>
      </w:tr>
      <w:tr w:rsidR="00E24E80" w:rsidRPr="00E3587A" w14:paraId="29550DE5" w14:textId="77777777" w:rsidTr="00A1694B">
        <w:trPr>
          <w:trHeight w:val="423"/>
        </w:trPr>
        <w:tc>
          <w:tcPr>
            <w:tcW w:w="3870" w:type="dxa"/>
            <w:gridSpan w:val="2"/>
          </w:tcPr>
          <w:p w14:paraId="3A7C66A8" w14:textId="1A6B5B2C" w:rsidR="00E24E80" w:rsidRPr="00E3587A" w:rsidRDefault="00E24E80" w:rsidP="00E24E80">
            <w:pPr>
              <w:tabs>
                <w:tab w:val="decimal" w:pos="792"/>
              </w:tabs>
              <w:spacing w:line="320" w:lineRule="exact"/>
              <w:rPr>
                <w:rFonts w:ascii="Arial" w:hAnsi="Arial" w:cs="Arial"/>
                <w:sz w:val="16"/>
                <w:szCs w:val="16"/>
              </w:rPr>
            </w:pPr>
            <w:r w:rsidRPr="00E3587A">
              <w:rPr>
                <w:rFonts w:ascii="Arial" w:hAnsi="Arial" w:cs="Browallia New"/>
                <w:sz w:val="16"/>
                <w:szCs w:val="16"/>
                <w:u w:val="single"/>
              </w:rPr>
              <w:t>Construction Service</w:t>
            </w:r>
            <w:r w:rsidRPr="00E3587A">
              <w:rPr>
                <w:rFonts w:ascii="Arial" w:eastAsia="Arial Unicode MS" w:hAnsi="Arial" w:cs="Arial"/>
                <w:sz w:val="16"/>
                <w:szCs w:val="16"/>
                <w:u w:val="single"/>
              </w:rPr>
              <w:t xml:space="preserve"> </w:t>
            </w:r>
            <w:r w:rsidRPr="00E3587A">
              <w:rPr>
                <w:rFonts w:ascii="Arial" w:hAnsi="Arial" w:cs="Browallia New"/>
                <w:sz w:val="16"/>
                <w:szCs w:val="16"/>
                <w:u w:val="single"/>
              </w:rPr>
              <w:t>Sector</w:t>
            </w:r>
          </w:p>
        </w:tc>
        <w:tc>
          <w:tcPr>
            <w:tcW w:w="1080" w:type="dxa"/>
          </w:tcPr>
          <w:p w14:paraId="517B03DC" w14:textId="77777777" w:rsidR="00E24E80" w:rsidRPr="00E3587A" w:rsidRDefault="00E24E80" w:rsidP="00E24E80">
            <w:pPr>
              <w:tabs>
                <w:tab w:val="decimal" w:pos="792"/>
              </w:tabs>
              <w:spacing w:line="260" w:lineRule="exact"/>
              <w:jc w:val="right"/>
              <w:rPr>
                <w:rFonts w:ascii="Arial" w:hAnsi="Arial" w:cs="Arial"/>
                <w:sz w:val="16"/>
                <w:szCs w:val="16"/>
              </w:rPr>
            </w:pPr>
          </w:p>
        </w:tc>
        <w:tc>
          <w:tcPr>
            <w:tcW w:w="720" w:type="dxa"/>
          </w:tcPr>
          <w:p w14:paraId="774FFE0A" w14:textId="77777777" w:rsidR="00E24E80" w:rsidRPr="00E3587A" w:rsidRDefault="00E24E80" w:rsidP="00E24E80">
            <w:pPr>
              <w:tabs>
                <w:tab w:val="decimal" w:pos="792"/>
              </w:tabs>
              <w:spacing w:line="260" w:lineRule="exact"/>
              <w:jc w:val="right"/>
              <w:rPr>
                <w:rFonts w:ascii="Arial" w:hAnsi="Arial" w:cs="Arial"/>
                <w:sz w:val="16"/>
                <w:szCs w:val="16"/>
              </w:rPr>
            </w:pPr>
          </w:p>
        </w:tc>
        <w:tc>
          <w:tcPr>
            <w:tcW w:w="720" w:type="dxa"/>
            <w:gridSpan w:val="2"/>
          </w:tcPr>
          <w:p w14:paraId="52D1ADC8" w14:textId="77777777" w:rsidR="00E24E80" w:rsidRPr="00E3587A" w:rsidRDefault="00E24E80" w:rsidP="00E24E80">
            <w:pPr>
              <w:tabs>
                <w:tab w:val="decimal" w:pos="792"/>
              </w:tabs>
              <w:spacing w:line="260" w:lineRule="exact"/>
              <w:jc w:val="right"/>
              <w:rPr>
                <w:rFonts w:ascii="Arial" w:hAnsi="Arial" w:cs="Arial"/>
                <w:sz w:val="16"/>
                <w:szCs w:val="16"/>
              </w:rPr>
            </w:pPr>
          </w:p>
        </w:tc>
        <w:tc>
          <w:tcPr>
            <w:tcW w:w="1080" w:type="dxa"/>
          </w:tcPr>
          <w:p w14:paraId="5104BE14" w14:textId="77777777" w:rsidR="00E24E80" w:rsidRPr="00E3587A" w:rsidRDefault="00E24E80" w:rsidP="00E24E80">
            <w:pPr>
              <w:tabs>
                <w:tab w:val="decimal" w:pos="792"/>
              </w:tabs>
              <w:spacing w:line="260" w:lineRule="exact"/>
              <w:jc w:val="right"/>
              <w:rPr>
                <w:rFonts w:ascii="Arial" w:hAnsi="Arial" w:cs="Arial"/>
                <w:sz w:val="16"/>
                <w:szCs w:val="16"/>
              </w:rPr>
            </w:pPr>
          </w:p>
        </w:tc>
        <w:tc>
          <w:tcPr>
            <w:tcW w:w="1080" w:type="dxa"/>
          </w:tcPr>
          <w:p w14:paraId="3DFCD8BC" w14:textId="77777777" w:rsidR="00E24E80" w:rsidRPr="00E3587A" w:rsidRDefault="00E24E80" w:rsidP="00E24E80">
            <w:pPr>
              <w:tabs>
                <w:tab w:val="decimal" w:pos="870"/>
              </w:tabs>
              <w:spacing w:line="260" w:lineRule="exact"/>
              <w:jc w:val="right"/>
              <w:rPr>
                <w:rFonts w:ascii="Arial" w:hAnsi="Arial" w:cs="Arial"/>
                <w:sz w:val="16"/>
                <w:szCs w:val="16"/>
              </w:rPr>
            </w:pPr>
          </w:p>
        </w:tc>
        <w:tc>
          <w:tcPr>
            <w:tcW w:w="900" w:type="dxa"/>
          </w:tcPr>
          <w:p w14:paraId="28138B7A" w14:textId="77777777" w:rsidR="00E24E80" w:rsidRPr="00E3587A" w:rsidRDefault="00E24E80" w:rsidP="00E24E80">
            <w:pPr>
              <w:tabs>
                <w:tab w:val="decimal" w:pos="870"/>
              </w:tabs>
              <w:spacing w:line="260" w:lineRule="exact"/>
              <w:jc w:val="right"/>
              <w:rPr>
                <w:rFonts w:ascii="Arial" w:hAnsi="Arial" w:cs="Arial"/>
                <w:sz w:val="16"/>
                <w:szCs w:val="16"/>
              </w:rPr>
            </w:pPr>
          </w:p>
        </w:tc>
        <w:tc>
          <w:tcPr>
            <w:tcW w:w="1080" w:type="dxa"/>
            <w:gridSpan w:val="2"/>
          </w:tcPr>
          <w:p w14:paraId="10DA7F5F" w14:textId="77777777" w:rsidR="00E24E80" w:rsidRPr="00E3587A" w:rsidRDefault="00E24E80" w:rsidP="00E24E80">
            <w:pPr>
              <w:tabs>
                <w:tab w:val="decimal" w:pos="870"/>
              </w:tabs>
              <w:spacing w:line="260" w:lineRule="exact"/>
              <w:jc w:val="right"/>
              <w:rPr>
                <w:rFonts w:ascii="Arial" w:hAnsi="Arial" w:cs="Arial"/>
                <w:sz w:val="16"/>
                <w:szCs w:val="16"/>
              </w:rPr>
            </w:pPr>
          </w:p>
        </w:tc>
      </w:tr>
      <w:tr w:rsidR="00E24E80" w:rsidRPr="00E3587A" w14:paraId="134BEDC1" w14:textId="77777777" w:rsidTr="00A1694B">
        <w:trPr>
          <w:trHeight w:val="423"/>
        </w:trPr>
        <w:tc>
          <w:tcPr>
            <w:tcW w:w="2790" w:type="dxa"/>
          </w:tcPr>
          <w:p w14:paraId="742ED082" w14:textId="77777777" w:rsidR="00E24E80" w:rsidRPr="00E3587A" w:rsidRDefault="00E24E80" w:rsidP="00E24E80">
            <w:pPr>
              <w:spacing w:line="30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PSTC Engineering</w:t>
            </w:r>
          </w:p>
          <w:p w14:paraId="5AADE2E9" w14:textId="4301F03B" w:rsidR="00E24E80" w:rsidRPr="00E3587A" w:rsidRDefault="00E24E80" w:rsidP="00E24E80">
            <w:pPr>
              <w:spacing w:line="30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ab/>
              <w:t>Company Limited</w:t>
            </w:r>
          </w:p>
        </w:tc>
        <w:tc>
          <w:tcPr>
            <w:tcW w:w="1080" w:type="dxa"/>
          </w:tcPr>
          <w:p w14:paraId="5BE6EE5E" w14:textId="3C69DB94"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10,000</w:t>
            </w:r>
          </w:p>
        </w:tc>
        <w:tc>
          <w:tcPr>
            <w:tcW w:w="1080" w:type="dxa"/>
          </w:tcPr>
          <w:p w14:paraId="4553714D" w14:textId="441995EE"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10</w:t>
            </w:r>
            <w:r w:rsidRPr="00E3587A">
              <w:rPr>
                <w:rFonts w:ascii="Arial" w:eastAsia="Arial Unicode MS" w:hAnsi="Arial" w:cs="Arial"/>
                <w:sz w:val="16"/>
                <w:szCs w:val="16"/>
                <w:cs/>
              </w:rPr>
              <w:t>,</w:t>
            </w:r>
            <w:r w:rsidRPr="00E3587A">
              <w:rPr>
                <w:rFonts w:ascii="Arial" w:eastAsia="Arial Unicode MS" w:hAnsi="Arial" w:cs="Arial"/>
                <w:sz w:val="16"/>
                <w:szCs w:val="16"/>
              </w:rPr>
              <w:t>000</w:t>
            </w:r>
          </w:p>
        </w:tc>
        <w:tc>
          <w:tcPr>
            <w:tcW w:w="720" w:type="dxa"/>
          </w:tcPr>
          <w:p w14:paraId="2D2E790E" w14:textId="2499AB25"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100</w:t>
            </w:r>
          </w:p>
        </w:tc>
        <w:tc>
          <w:tcPr>
            <w:tcW w:w="720" w:type="dxa"/>
            <w:gridSpan w:val="2"/>
          </w:tcPr>
          <w:p w14:paraId="6AE6DF02" w14:textId="3647828F"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100</w:t>
            </w:r>
          </w:p>
        </w:tc>
        <w:tc>
          <w:tcPr>
            <w:tcW w:w="1080" w:type="dxa"/>
          </w:tcPr>
          <w:p w14:paraId="36063029" w14:textId="706872CD"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10,000</w:t>
            </w:r>
          </w:p>
        </w:tc>
        <w:tc>
          <w:tcPr>
            <w:tcW w:w="1080" w:type="dxa"/>
          </w:tcPr>
          <w:p w14:paraId="2672660B" w14:textId="72090DEB"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10,000</w:t>
            </w:r>
          </w:p>
        </w:tc>
        <w:tc>
          <w:tcPr>
            <w:tcW w:w="900" w:type="dxa"/>
          </w:tcPr>
          <w:p w14:paraId="0DC182F9" w14:textId="61A7CB95"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c>
          <w:tcPr>
            <w:tcW w:w="1080" w:type="dxa"/>
            <w:gridSpan w:val="2"/>
          </w:tcPr>
          <w:p w14:paraId="53CA4F2A" w14:textId="324A7782"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r>
      <w:tr w:rsidR="00E24E80" w:rsidRPr="00E3587A" w14:paraId="0B55011F" w14:textId="77777777" w:rsidTr="00A1694B">
        <w:trPr>
          <w:trHeight w:val="423"/>
        </w:trPr>
        <w:tc>
          <w:tcPr>
            <w:tcW w:w="2790" w:type="dxa"/>
          </w:tcPr>
          <w:p w14:paraId="0DDE70A3" w14:textId="77777777" w:rsidR="00E24E80" w:rsidRPr="00E3587A" w:rsidRDefault="00E24E80" w:rsidP="00E24E80">
            <w:pPr>
              <w:spacing w:line="300" w:lineRule="exact"/>
              <w:ind w:left="330" w:right="-18" w:hanging="180"/>
              <w:rPr>
                <w:rFonts w:ascii="Arial" w:eastAsia="Arial Unicode MS" w:hAnsi="Arial" w:cstheme="minorBidi"/>
                <w:sz w:val="16"/>
                <w:szCs w:val="16"/>
              </w:rPr>
            </w:pPr>
            <w:r w:rsidRPr="00E3587A">
              <w:rPr>
                <w:rFonts w:ascii="Arial" w:eastAsia="Arial Unicode MS" w:hAnsi="Arial" w:cs="Arial"/>
                <w:sz w:val="16"/>
                <w:szCs w:val="16"/>
              </w:rPr>
              <w:t xml:space="preserve">TSHI Engineering </w:t>
            </w:r>
          </w:p>
          <w:p w14:paraId="2B3678C1" w14:textId="400EABB7" w:rsidR="00E24E80" w:rsidRPr="00E3587A" w:rsidRDefault="00E24E80" w:rsidP="00E24E80">
            <w:pPr>
              <w:spacing w:line="300" w:lineRule="exact"/>
              <w:ind w:left="330" w:right="-18" w:firstLine="15"/>
              <w:rPr>
                <w:rFonts w:ascii="Arial" w:eastAsia="Arial Unicode MS" w:hAnsi="Arial" w:cs="Arial"/>
                <w:sz w:val="16"/>
                <w:szCs w:val="16"/>
              </w:rPr>
            </w:pPr>
            <w:r w:rsidRPr="00E3587A">
              <w:rPr>
                <w:rFonts w:ascii="Arial" w:eastAsia="Arial Unicode MS" w:hAnsi="Arial" w:cs="Arial"/>
                <w:sz w:val="16"/>
                <w:szCs w:val="16"/>
              </w:rPr>
              <w:t>Company Limited</w:t>
            </w:r>
          </w:p>
        </w:tc>
        <w:tc>
          <w:tcPr>
            <w:tcW w:w="1080" w:type="dxa"/>
          </w:tcPr>
          <w:p w14:paraId="63C35136" w14:textId="0B82ABD0"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50,000</w:t>
            </w:r>
          </w:p>
        </w:tc>
        <w:tc>
          <w:tcPr>
            <w:tcW w:w="1080" w:type="dxa"/>
          </w:tcPr>
          <w:p w14:paraId="570F814C" w14:textId="2F05FC77"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50,000</w:t>
            </w:r>
          </w:p>
        </w:tc>
        <w:tc>
          <w:tcPr>
            <w:tcW w:w="720" w:type="dxa"/>
          </w:tcPr>
          <w:p w14:paraId="08E0240B" w14:textId="13B33A06"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90</w:t>
            </w:r>
          </w:p>
        </w:tc>
        <w:tc>
          <w:tcPr>
            <w:tcW w:w="720" w:type="dxa"/>
            <w:gridSpan w:val="2"/>
          </w:tcPr>
          <w:p w14:paraId="19D36EE6" w14:textId="5DC5B505"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90</w:t>
            </w:r>
          </w:p>
        </w:tc>
        <w:tc>
          <w:tcPr>
            <w:tcW w:w="1080" w:type="dxa"/>
          </w:tcPr>
          <w:p w14:paraId="5F522A2C" w14:textId="04BE6D8B"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45,000</w:t>
            </w:r>
          </w:p>
        </w:tc>
        <w:tc>
          <w:tcPr>
            <w:tcW w:w="1080" w:type="dxa"/>
          </w:tcPr>
          <w:p w14:paraId="6E28B1CC" w14:textId="187D101E"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45,000</w:t>
            </w:r>
          </w:p>
        </w:tc>
        <w:tc>
          <w:tcPr>
            <w:tcW w:w="900" w:type="dxa"/>
          </w:tcPr>
          <w:p w14:paraId="2A39DAD1" w14:textId="7D39ED1D"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c>
          <w:tcPr>
            <w:tcW w:w="1080" w:type="dxa"/>
            <w:gridSpan w:val="2"/>
          </w:tcPr>
          <w:p w14:paraId="088C5993" w14:textId="6DD7875F"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r>
      <w:tr w:rsidR="00E24E80" w:rsidRPr="00E3587A" w14:paraId="5BD70237" w14:textId="77777777" w:rsidTr="00A1694B">
        <w:trPr>
          <w:trHeight w:val="423"/>
        </w:trPr>
        <w:tc>
          <w:tcPr>
            <w:tcW w:w="2790" w:type="dxa"/>
          </w:tcPr>
          <w:p w14:paraId="4B5A01F1" w14:textId="627CE8F8" w:rsidR="00E24E80" w:rsidRPr="00E3587A" w:rsidRDefault="00E24E80" w:rsidP="00E24E80">
            <w:pPr>
              <w:spacing w:line="320" w:lineRule="exact"/>
              <w:ind w:right="-18"/>
              <w:rPr>
                <w:rFonts w:ascii="Arial" w:eastAsia="Arial Unicode MS" w:hAnsi="Arial" w:cs="Arial"/>
                <w:sz w:val="16"/>
                <w:szCs w:val="16"/>
              </w:rPr>
            </w:pPr>
            <w:r w:rsidRPr="00E3587A">
              <w:rPr>
                <w:rFonts w:ascii="Arial" w:eastAsia="Arial Unicode MS" w:hAnsi="Arial" w:cs="Arial"/>
                <w:sz w:val="16"/>
                <w:szCs w:val="16"/>
                <w:u w:val="single"/>
              </w:rPr>
              <w:t>Other Business Sector</w:t>
            </w:r>
          </w:p>
        </w:tc>
        <w:tc>
          <w:tcPr>
            <w:tcW w:w="1080" w:type="dxa"/>
          </w:tcPr>
          <w:p w14:paraId="57094E3F" w14:textId="77777777" w:rsidR="00E24E80" w:rsidRPr="00E3587A" w:rsidRDefault="00E24E80" w:rsidP="00E24E80">
            <w:pPr>
              <w:tabs>
                <w:tab w:val="decimal" w:pos="792"/>
              </w:tabs>
              <w:spacing w:line="320" w:lineRule="exact"/>
              <w:jc w:val="right"/>
              <w:rPr>
                <w:rFonts w:ascii="Arial" w:hAnsi="Arial" w:cs="Arial"/>
                <w:sz w:val="16"/>
                <w:szCs w:val="16"/>
              </w:rPr>
            </w:pPr>
          </w:p>
        </w:tc>
        <w:tc>
          <w:tcPr>
            <w:tcW w:w="1080" w:type="dxa"/>
          </w:tcPr>
          <w:p w14:paraId="1B0B9C9B" w14:textId="77777777" w:rsidR="00E24E80" w:rsidRPr="00E3587A" w:rsidRDefault="00E24E80" w:rsidP="00E24E80">
            <w:pPr>
              <w:tabs>
                <w:tab w:val="decimal" w:pos="792"/>
              </w:tabs>
              <w:spacing w:line="260" w:lineRule="exact"/>
              <w:jc w:val="right"/>
              <w:rPr>
                <w:rFonts w:ascii="Arial" w:hAnsi="Arial" w:cs="Arial"/>
                <w:sz w:val="16"/>
                <w:szCs w:val="16"/>
              </w:rPr>
            </w:pPr>
          </w:p>
        </w:tc>
        <w:tc>
          <w:tcPr>
            <w:tcW w:w="720" w:type="dxa"/>
          </w:tcPr>
          <w:p w14:paraId="2783B85B" w14:textId="77777777" w:rsidR="00E24E80" w:rsidRPr="00E3587A" w:rsidRDefault="00E24E80" w:rsidP="00E24E80">
            <w:pPr>
              <w:tabs>
                <w:tab w:val="decimal" w:pos="792"/>
              </w:tabs>
              <w:spacing w:line="260" w:lineRule="exact"/>
              <w:jc w:val="right"/>
              <w:rPr>
                <w:rFonts w:ascii="Arial" w:hAnsi="Arial" w:cs="Arial"/>
                <w:sz w:val="16"/>
                <w:szCs w:val="16"/>
              </w:rPr>
            </w:pPr>
          </w:p>
        </w:tc>
        <w:tc>
          <w:tcPr>
            <w:tcW w:w="720" w:type="dxa"/>
            <w:gridSpan w:val="2"/>
          </w:tcPr>
          <w:p w14:paraId="034450EE" w14:textId="77777777" w:rsidR="00E24E80" w:rsidRPr="00E3587A" w:rsidRDefault="00E24E80" w:rsidP="00E24E80">
            <w:pPr>
              <w:tabs>
                <w:tab w:val="decimal" w:pos="792"/>
              </w:tabs>
              <w:spacing w:line="260" w:lineRule="exact"/>
              <w:jc w:val="right"/>
              <w:rPr>
                <w:rFonts w:ascii="Arial" w:hAnsi="Arial" w:cs="Arial"/>
                <w:sz w:val="16"/>
                <w:szCs w:val="16"/>
              </w:rPr>
            </w:pPr>
          </w:p>
        </w:tc>
        <w:tc>
          <w:tcPr>
            <w:tcW w:w="1080" w:type="dxa"/>
          </w:tcPr>
          <w:p w14:paraId="6EE17414" w14:textId="77777777" w:rsidR="00E24E80" w:rsidRPr="00E3587A" w:rsidRDefault="00E24E80" w:rsidP="00E24E80">
            <w:pPr>
              <w:tabs>
                <w:tab w:val="decimal" w:pos="792"/>
              </w:tabs>
              <w:spacing w:line="260" w:lineRule="exact"/>
              <w:jc w:val="right"/>
              <w:rPr>
                <w:rFonts w:ascii="Arial" w:hAnsi="Arial" w:cs="Arial"/>
                <w:sz w:val="16"/>
                <w:szCs w:val="16"/>
              </w:rPr>
            </w:pPr>
          </w:p>
        </w:tc>
        <w:tc>
          <w:tcPr>
            <w:tcW w:w="1080" w:type="dxa"/>
          </w:tcPr>
          <w:p w14:paraId="5A2F1741" w14:textId="77777777" w:rsidR="00E24E80" w:rsidRPr="00E3587A" w:rsidRDefault="00E24E80" w:rsidP="00E24E80">
            <w:pPr>
              <w:tabs>
                <w:tab w:val="decimal" w:pos="870"/>
              </w:tabs>
              <w:spacing w:line="260" w:lineRule="exact"/>
              <w:jc w:val="right"/>
              <w:rPr>
                <w:rFonts w:ascii="Arial" w:hAnsi="Arial" w:cs="Arial"/>
                <w:sz w:val="16"/>
                <w:szCs w:val="16"/>
              </w:rPr>
            </w:pPr>
          </w:p>
        </w:tc>
        <w:tc>
          <w:tcPr>
            <w:tcW w:w="900" w:type="dxa"/>
          </w:tcPr>
          <w:p w14:paraId="5B9C106C" w14:textId="77777777" w:rsidR="00E24E80" w:rsidRPr="00E3587A" w:rsidRDefault="00E24E80" w:rsidP="00E24E80">
            <w:pPr>
              <w:tabs>
                <w:tab w:val="decimal" w:pos="870"/>
              </w:tabs>
              <w:spacing w:line="260" w:lineRule="exact"/>
              <w:jc w:val="right"/>
              <w:rPr>
                <w:rFonts w:ascii="Arial" w:hAnsi="Arial" w:cs="Arial"/>
                <w:sz w:val="16"/>
                <w:szCs w:val="16"/>
              </w:rPr>
            </w:pPr>
          </w:p>
        </w:tc>
        <w:tc>
          <w:tcPr>
            <w:tcW w:w="1080" w:type="dxa"/>
            <w:gridSpan w:val="2"/>
          </w:tcPr>
          <w:p w14:paraId="0D2EEA16" w14:textId="77777777" w:rsidR="00E24E80" w:rsidRPr="00E3587A" w:rsidRDefault="00E24E80" w:rsidP="00E24E80">
            <w:pPr>
              <w:tabs>
                <w:tab w:val="decimal" w:pos="870"/>
              </w:tabs>
              <w:spacing w:line="260" w:lineRule="exact"/>
              <w:jc w:val="right"/>
              <w:rPr>
                <w:rFonts w:ascii="Arial" w:hAnsi="Arial" w:cs="Arial"/>
                <w:sz w:val="16"/>
                <w:szCs w:val="16"/>
              </w:rPr>
            </w:pPr>
          </w:p>
        </w:tc>
      </w:tr>
      <w:tr w:rsidR="00E24E80" w:rsidRPr="00E3587A" w14:paraId="008E8EA3" w14:textId="77777777" w:rsidTr="004A1AB7">
        <w:trPr>
          <w:trHeight w:val="423"/>
        </w:trPr>
        <w:tc>
          <w:tcPr>
            <w:tcW w:w="2790" w:type="dxa"/>
          </w:tcPr>
          <w:p w14:paraId="56C978B6" w14:textId="7802AB00" w:rsidR="00E24E80" w:rsidRPr="00E3587A" w:rsidRDefault="00E24E80" w:rsidP="00E24E80">
            <w:pPr>
              <w:spacing w:line="30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PST Energy Company Limited</w:t>
            </w:r>
          </w:p>
        </w:tc>
        <w:tc>
          <w:tcPr>
            <w:tcW w:w="1080" w:type="dxa"/>
          </w:tcPr>
          <w:p w14:paraId="0A28CF56" w14:textId="19670A27"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1,082,700</w:t>
            </w:r>
          </w:p>
        </w:tc>
        <w:tc>
          <w:tcPr>
            <w:tcW w:w="1080" w:type="dxa"/>
          </w:tcPr>
          <w:p w14:paraId="5AA6DB53" w14:textId="20FD2F72"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1,082,700</w:t>
            </w:r>
          </w:p>
        </w:tc>
        <w:tc>
          <w:tcPr>
            <w:tcW w:w="720" w:type="dxa"/>
          </w:tcPr>
          <w:p w14:paraId="4E38EB20" w14:textId="2C11E183"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100</w:t>
            </w:r>
          </w:p>
        </w:tc>
        <w:tc>
          <w:tcPr>
            <w:tcW w:w="720" w:type="dxa"/>
            <w:gridSpan w:val="2"/>
          </w:tcPr>
          <w:p w14:paraId="78A0FAA5" w14:textId="450521CD"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100</w:t>
            </w:r>
          </w:p>
        </w:tc>
        <w:tc>
          <w:tcPr>
            <w:tcW w:w="1080" w:type="dxa"/>
          </w:tcPr>
          <w:p w14:paraId="52BC8BD8" w14:textId="70EE8CB0"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1,082,700</w:t>
            </w:r>
          </w:p>
        </w:tc>
        <w:tc>
          <w:tcPr>
            <w:tcW w:w="1080" w:type="dxa"/>
          </w:tcPr>
          <w:p w14:paraId="264DB9B5" w14:textId="0A982644"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1,082,700</w:t>
            </w:r>
          </w:p>
        </w:tc>
        <w:tc>
          <w:tcPr>
            <w:tcW w:w="990" w:type="dxa"/>
            <w:gridSpan w:val="2"/>
          </w:tcPr>
          <w:p w14:paraId="0EDA1F3C" w14:textId="00713CDB"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c>
          <w:tcPr>
            <w:tcW w:w="990" w:type="dxa"/>
          </w:tcPr>
          <w:p w14:paraId="60ED0967" w14:textId="13383C0F"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r>
      <w:tr w:rsidR="00E24E80" w:rsidRPr="00E3587A" w14:paraId="1D39FFBF" w14:textId="77777777" w:rsidTr="004A1AB7">
        <w:trPr>
          <w:trHeight w:val="423"/>
        </w:trPr>
        <w:tc>
          <w:tcPr>
            <w:tcW w:w="4950" w:type="dxa"/>
            <w:gridSpan w:val="3"/>
          </w:tcPr>
          <w:p w14:paraId="77E01491" w14:textId="393D3CDD" w:rsidR="00E24E80" w:rsidRPr="00E3587A" w:rsidRDefault="00E24E80" w:rsidP="00E24E80">
            <w:pPr>
              <w:spacing w:line="300" w:lineRule="exact"/>
              <w:ind w:right="-18"/>
              <w:rPr>
                <w:rFonts w:ascii="Arial" w:eastAsia="Arial Unicode MS" w:hAnsi="Arial" w:cs="Arial"/>
                <w:sz w:val="16"/>
                <w:szCs w:val="16"/>
              </w:rPr>
            </w:pPr>
            <w:r w:rsidRPr="00E3587A">
              <w:rPr>
                <w:rFonts w:ascii="Arial" w:eastAsia="Arial Unicode MS" w:hAnsi="Arial" w:cs="Arial"/>
                <w:b/>
                <w:bCs/>
                <w:sz w:val="16"/>
                <w:szCs w:val="16"/>
              </w:rPr>
              <w:t>Subsidiary held by PST Energy Company Limited</w:t>
            </w:r>
          </w:p>
        </w:tc>
        <w:tc>
          <w:tcPr>
            <w:tcW w:w="720" w:type="dxa"/>
          </w:tcPr>
          <w:p w14:paraId="6A81FF2D"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720" w:type="dxa"/>
            <w:gridSpan w:val="2"/>
          </w:tcPr>
          <w:p w14:paraId="18274EF8"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tcPr>
          <w:p w14:paraId="370D4FF8"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tcPr>
          <w:p w14:paraId="14C1A8B3"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990" w:type="dxa"/>
            <w:gridSpan w:val="2"/>
          </w:tcPr>
          <w:p w14:paraId="64719911"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990" w:type="dxa"/>
          </w:tcPr>
          <w:p w14:paraId="750A0A4C"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r>
      <w:tr w:rsidR="00E24E80" w:rsidRPr="00E3587A" w14:paraId="13C84B28" w14:textId="77777777" w:rsidTr="004A1AB7">
        <w:trPr>
          <w:trHeight w:val="423"/>
        </w:trPr>
        <w:tc>
          <w:tcPr>
            <w:tcW w:w="2790" w:type="dxa"/>
          </w:tcPr>
          <w:p w14:paraId="5070CCC3" w14:textId="0F8252DD" w:rsidR="00E24E80" w:rsidRPr="00E3587A" w:rsidRDefault="00E24E80" w:rsidP="00E24E80">
            <w:pPr>
              <w:spacing w:line="300" w:lineRule="exact"/>
              <w:ind w:right="-18"/>
              <w:rPr>
                <w:rFonts w:ascii="Arial" w:eastAsia="Arial Unicode MS" w:hAnsi="Arial" w:cs="Arial"/>
                <w:sz w:val="16"/>
                <w:szCs w:val="16"/>
              </w:rPr>
            </w:pPr>
            <w:r w:rsidRPr="00E3587A">
              <w:rPr>
                <w:rFonts w:ascii="Arial" w:hAnsi="Arial" w:cs="Browallia New"/>
                <w:sz w:val="16"/>
                <w:szCs w:val="16"/>
                <w:u w:val="single"/>
              </w:rPr>
              <w:t>Biomass Power Plant Sector</w:t>
            </w:r>
          </w:p>
        </w:tc>
        <w:tc>
          <w:tcPr>
            <w:tcW w:w="1080" w:type="dxa"/>
          </w:tcPr>
          <w:p w14:paraId="126C3FFE"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tcPr>
          <w:p w14:paraId="5DDF9D02"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720" w:type="dxa"/>
          </w:tcPr>
          <w:p w14:paraId="6697363B"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720" w:type="dxa"/>
            <w:gridSpan w:val="2"/>
          </w:tcPr>
          <w:p w14:paraId="520873D6"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tcPr>
          <w:p w14:paraId="2950C2FE"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tcPr>
          <w:p w14:paraId="1A55537B"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990" w:type="dxa"/>
            <w:gridSpan w:val="2"/>
          </w:tcPr>
          <w:p w14:paraId="56705AEB"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990" w:type="dxa"/>
          </w:tcPr>
          <w:p w14:paraId="2F5CBCEB"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r>
      <w:tr w:rsidR="00E24E80" w:rsidRPr="00E3587A" w14:paraId="29781DD1" w14:textId="77777777" w:rsidTr="004A1AB7">
        <w:trPr>
          <w:trHeight w:val="423"/>
        </w:trPr>
        <w:tc>
          <w:tcPr>
            <w:tcW w:w="2790" w:type="dxa"/>
          </w:tcPr>
          <w:p w14:paraId="15B1A129" w14:textId="77777777" w:rsidR="00E24E80" w:rsidRPr="00E3587A" w:rsidRDefault="00E24E80" w:rsidP="00E24E80">
            <w:pPr>
              <w:spacing w:line="32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 xml:space="preserve">Well Korat Energy </w:t>
            </w:r>
          </w:p>
          <w:p w14:paraId="1EC5F690" w14:textId="67CFFA84" w:rsidR="00E24E80" w:rsidRPr="00E3587A" w:rsidRDefault="00E24E80" w:rsidP="00E24E80">
            <w:pPr>
              <w:spacing w:line="300" w:lineRule="exact"/>
              <w:ind w:left="330" w:right="-18" w:hanging="75"/>
              <w:rPr>
                <w:rFonts w:ascii="Arial" w:eastAsia="Arial Unicode MS" w:hAnsi="Arial" w:cs="Arial"/>
                <w:sz w:val="16"/>
                <w:szCs w:val="16"/>
              </w:rPr>
            </w:pPr>
            <w:r w:rsidRPr="00E3587A">
              <w:rPr>
                <w:rFonts w:ascii="Arial" w:eastAsia="Arial Unicode MS" w:hAnsi="Arial" w:cs="Arial"/>
                <w:sz w:val="16"/>
                <w:szCs w:val="16"/>
              </w:rPr>
              <w:t>Company Limited</w:t>
            </w:r>
          </w:p>
        </w:tc>
        <w:tc>
          <w:tcPr>
            <w:tcW w:w="1080" w:type="dxa"/>
          </w:tcPr>
          <w:p w14:paraId="2B90A783" w14:textId="4064BB5E" w:rsidR="00E24E80" w:rsidRPr="00E3587A" w:rsidRDefault="007B0F67" w:rsidP="00E24E80">
            <w:pPr>
              <w:spacing w:line="300" w:lineRule="exact"/>
              <w:ind w:left="330" w:right="-18" w:hanging="180"/>
              <w:jc w:val="right"/>
              <w:rPr>
                <w:rFonts w:ascii="Arial" w:eastAsia="Arial Unicode MS" w:hAnsi="Arial" w:cs="Browallia New"/>
                <w:sz w:val="16"/>
                <w:szCs w:val="16"/>
              </w:rPr>
            </w:pPr>
            <w:r w:rsidRPr="00E3587A">
              <w:rPr>
                <w:rFonts w:ascii="Arial" w:hAnsi="Arial" w:cs="Browallia New"/>
                <w:sz w:val="16"/>
                <w:szCs w:val="16"/>
              </w:rPr>
              <w:t>-</w:t>
            </w:r>
          </w:p>
        </w:tc>
        <w:tc>
          <w:tcPr>
            <w:tcW w:w="1080" w:type="dxa"/>
          </w:tcPr>
          <w:p w14:paraId="67772514" w14:textId="77852D01"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660,000</w:t>
            </w:r>
          </w:p>
        </w:tc>
        <w:tc>
          <w:tcPr>
            <w:tcW w:w="720" w:type="dxa"/>
          </w:tcPr>
          <w:p w14:paraId="60D65DF5" w14:textId="43125A60" w:rsidR="00E24E80" w:rsidRPr="00E3587A" w:rsidRDefault="00D2133B"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720" w:type="dxa"/>
            <w:gridSpan w:val="2"/>
          </w:tcPr>
          <w:p w14:paraId="1ADF7D36" w14:textId="1F792DDF"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100</w:t>
            </w:r>
          </w:p>
        </w:tc>
        <w:tc>
          <w:tcPr>
            <w:tcW w:w="1080" w:type="dxa"/>
          </w:tcPr>
          <w:p w14:paraId="0AD3481A" w14:textId="06E19949"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1080" w:type="dxa"/>
          </w:tcPr>
          <w:p w14:paraId="6681CBDC" w14:textId="17C22DC2"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990" w:type="dxa"/>
            <w:gridSpan w:val="2"/>
          </w:tcPr>
          <w:p w14:paraId="1C769C87" w14:textId="6F64BC27"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c>
          <w:tcPr>
            <w:tcW w:w="990" w:type="dxa"/>
          </w:tcPr>
          <w:p w14:paraId="0D5FA636" w14:textId="06930C0F"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r>
      <w:tr w:rsidR="00E24E80" w:rsidRPr="00E3587A" w14:paraId="3F389F75" w14:textId="77777777" w:rsidTr="004A1AB7">
        <w:trPr>
          <w:trHeight w:val="423"/>
        </w:trPr>
        <w:tc>
          <w:tcPr>
            <w:tcW w:w="2790" w:type="dxa"/>
          </w:tcPr>
          <w:p w14:paraId="0E212FA4" w14:textId="0F6233B6" w:rsidR="00E24E80" w:rsidRPr="00E3587A" w:rsidRDefault="00E24E80" w:rsidP="00E24E80">
            <w:pPr>
              <w:spacing w:line="300" w:lineRule="exact"/>
              <w:ind w:right="-18"/>
              <w:rPr>
                <w:rFonts w:ascii="Arial" w:eastAsia="Arial Unicode MS" w:hAnsi="Arial" w:cs="Arial"/>
                <w:sz w:val="16"/>
                <w:szCs w:val="16"/>
              </w:rPr>
            </w:pPr>
            <w:r w:rsidRPr="00E3587A">
              <w:rPr>
                <w:rFonts w:ascii="Arial" w:hAnsi="Arial" w:cs="Browallia New"/>
                <w:sz w:val="16"/>
                <w:szCs w:val="16"/>
                <w:u w:val="single"/>
              </w:rPr>
              <w:t>Biogas Power Plant Sector</w:t>
            </w:r>
          </w:p>
        </w:tc>
        <w:tc>
          <w:tcPr>
            <w:tcW w:w="1080" w:type="dxa"/>
          </w:tcPr>
          <w:p w14:paraId="2A2D5B41"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tcPr>
          <w:p w14:paraId="29129AB1"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720" w:type="dxa"/>
          </w:tcPr>
          <w:p w14:paraId="49C5361E"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720" w:type="dxa"/>
            <w:gridSpan w:val="2"/>
          </w:tcPr>
          <w:p w14:paraId="2DB9F11F"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tcPr>
          <w:p w14:paraId="5163EC08"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tcPr>
          <w:p w14:paraId="0162CA79"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990" w:type="dxa"/>
            <w:gridSpan w:val="2"/>
          </w:tcPr>
          <w:p w14:paraId="45FE3616"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990" w:type="dxa"/>
          </w:tcPr>
          <w:p w14:paraId="446DB153"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r>
      <w:tr w:rsidR="00E24E80" w:rsidRPr="00E3587A" w14:paraId="5B82105D" w14:textId="77777777" w:rsidTr="004A1AB7">
        <w:trPr>
          <w:trHeight w:val="423"/>
        </w:trPr>
        <w:tc>
          <w:tcPr>
            <w:tcW w:w="2790" w:type="dxa"/>
          </w:tcPr>
          <w:p w14:paraId="11ECE15A" w14:textId="77777777" w:rsidR="00E24E80" w:rsidRPr="00E3587A" w:rsidRDefault="00E24E80" w:rsidP="00E24E80">
            <w:pPr>
              <w:spacing w:line="300" w:lineRule="exact"/>
              <w:ind w:left="330" w:right="-18" w:hanging="180"/>
              <w:rPr>
                <w:rFonts w:ascii="Arial" w:eastAsia="Arial Unicode MS" w:hAnsi="Arial" w:cstheme="minorBidi"/>
                <w:sz w:val="16"/>
                <w:szCs w:val="16"/>
              </w:rPr>
            </w:pPr>
            <w:r w:rsidRPr="00E3587A">
              <w:rPr>
                <w:rFonts w:ascii="Arial" w:eastAsia="Arial Unicode MS" w:hAnsi="Arial" w:cs="Arial"/>
                <w:sz w:val="16"/>
                <w:szCs w:val="16"/>
              </w:rPr>
              <w:t xml:space="preserve">Srayaisom Power Plant </w:t>
            </w:r>
          </w:p>
          <w:p w14:paraId="7E43D6BE" w14:textId="3E4C5886" w:rsidR="00E24E80" w:rsidRPr="00E3587A" w:rsidRDefault="00E24E80" w:rsidP="00E24E80">
            <w:pPr>
              <w:spacing w:line="300" w:lineRule="exact"/>
              <w:ind w:left="330" w:right="-18" w:firstLine="15"/>
              <w:rPr>
                <w:rFonts w:ascii="Arial" w:eastAsia="Arial Unicode MS" w:hAnsi="Arial" w:cs="Arial"/>
                <w:sz w:val="16"/>
                <w:szCs w:val="16"/>
              </w:rPr>
            </w:pPr>
            <w:r w:rsidRPr="00E3587A">
              <w:rPr>
                <w:rFonts w:ascii="Arial" w:eastAsia="Arial Unicode MS" w:hAnsi="Arial" w:cs="Arial"/>
                <w:sz w:val="16"/>
                <w:szCs w:val="16"/>
              </w:rPr>
              <w:t>Company Limited</w:t>
            </w:r>
          </w:p>
        </w:tc>
        <w:tc>
          <w:tcPr>
            <w:tcW w:w="1080" w:type="dxa"/>
          </w:tcPr>
          <w:p w14:paraId="0B9230C9" w14:textId="660E5C68" w:rsidR="00E24E80" w:rsidRPr="00E3587A" w:rsidRDefault="007B0F67"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1080" w:type="dxa"/>
          </w:tcPr>
          <w:p w14:paraId="026648F1" w14:textId="4FF53E88"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260,500</w:t>
            </w:r>
          </w:p>
        </w:tc>
        <w:tc>
          <w:tcPr>
            <w:tcW w:w="720" w:type="dxa"/>
          </w:tcPr>
          <w:p w14:paraId="290908B0" w14:textId="42113BFA" w:rsidR="00E24E80" w:rsidRPr="00E3587A" w:rsidRDefault="00D2133B"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720" w:type="dxa"/>
            <w:gridSpan w:val="2"/>
          </w:tcPr>
          <w:p w14:paraId="5A9F1830" w14:textId="7E6C31FA"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100</w:t>
            </w:r>
          </w:p>
        </w:tc>
        <w:tc>
          <w:tcPr>
            <w:tcW w:w="1080" w:type="dxa"/>
          </w:tcPr>
          <w:p w14:paraId="246FC886" w14:textId="17C638DC"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1080" w:type="dxa"/>
          </w:tcPr>
          <w:p w14:paraId="6F6C8369" w14:textId="2A801F46"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990" w:type="dxa"/>
            <w:gridSpan w:val="2"/>
          </w:tcPr>
          <w:p w14:paraId="30FA3EF8" w14:textId="52425C43"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c>
          <w:tcPr>
            <w:tcW w:w="990" w:type="dxa"/>
          </w:tcPr>
          <w:p w14:paraId="0B4E7242" w14:textId="56DA54C0"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r>
      <w:tr w:rsidR="00E24E80" w:rsidRPr="00E3587A" w14:paraId="0E7D623F" w14:textId="77777777" w:rsidTr="004A1AB7">
        <w:trPr>
          <w:trHeight w:val="423"/>
        </w:trPr>
        <w:tc>
          <w:tcPr>
            <w:tcW w:w="2790" w:type="dxa"/>
          </w:tcPr>
          <w:p w14:paraId="0900A6D1" w14:textId="103C819F" w:rsidR="00E24E80" w:rsidRPr="00E3587A" w:rsidRDefault="00E24E80" w:rsidP="00E24E80">
            <w:pPr>
              <w:spacing w:line="30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Kunputpeng Power Plant Company Limited</w:t>
            </w:r>
          </w:p>
        </w:tc>
        <w:tc>
          <w:tcPr>
            <w:tcW w:w="1080" w:type="dxa"/>
          </w:tcPr>
          <w:p w14:paraId="790C61DC" w14:textId="4AABBB13" w:rsidR="00E24E80" w:rsidRPr="00E3587A" w:rsidRDefault="007B0F67"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1080" w:type="dxa"/>
          </w:tcPr>
          <w:p w14:paraId="6B132F21" w14:textId="0D4B8806"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43,500</w:t>
            </w:r>
          </w:p>
        </w:tc>
        <w:tc>
          <w:tcPr>
            <w:tcW w:w="720" w:type="dxa"/>
          </w:tcPr>
          <w:p w14:paraId="5A03E8B7" w14:textId="11130BB1" w:rsidR="00E24E80" w:rsidRPr="00E3587A" w:rsidRDefault="00D2133B"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720" w:type="dxa"/>
            <w:gridSpan w:val="2"/>
          </w:tcPr>
          <w:p w14:paraId="6303ABB1" w14:textId="224B3BA2"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100</w:t>
            </w:r>
          </w:p>
        </w:tc>
        <w:tc>
          <w:tcPr>
            <w:tcW w:w="1080" w:type="dxa"/>
          </w:tcPr>
          <w:p w14:paraId="1EDE7EC4" w14:textId="3B3B76AA"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1080" w:type="dxa"/>
          </w:tcPr>
          <w:p w14:paraId="58B1FA65" w14:textId="7344362A"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990" w:type="dxa"/>
            <w:gridSpan w:val="2"/>
          </w:tcPr>
          <w:p w14:paraId="3EDFE2B0" w14:textId="3388B253"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c>
          <w:tcPr>
            <w:tcW w:w="990" w:type="dxa"/>
          </w:tcPr>
          <w:p w14:paraId="2E08464A" w14:textId="10F21E7F"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r>
      <w:tr w:rsidR="00E24E80" w:rsidRPr="00E3587A" w14:paraId="63C67152" w14:textId="77777777" w:rsidTr="004A1AB7">
        <w:trPr>
          <w:trHeight w:val="423"/>
        </w:trPr>
        <w:tc>
          <w:tcPr>
            <w:tcW w:w="3870" w:type="dxa"/>
            <w:gridSpan w:val="2"/>
          </w:tcPr>
          <w:p w14:paraId="3FDE0BB4" w14:textId="09F5268B" w:rsidR="00E24E80" w:rsidRPr="00E3587A" w:rsidRDefault="00E24E80" w:rsidP="00E24E80">
            <w:pPr>
              <w:spacing w:line="300" w:lineRule="exact"/>
              <w:ind w:right="-18"/>
              <w:rPr>
                <w:rFonts w:ascii="Arial" w:eastAsia="Arial Unicode MS" w:hAnsi="Arial" w:cs="Arial"/>
                <w:sz w:val="16"/>
                <w:szCs w:val="16"/>
              </w:rPr>
            </w:pPr>
            <w:r w:rsidRPr="00E3587A">
              <w:rPr>
                <w:rFonts w:ascii="Arial" w:hAnsi="Arial" w:cs="Browallia New"/>
                <w:sz w:val="16"/>
                <w:szCs w:val="16"/>
                <w:u w:val="single"/>
              </w:rPr>
              <w:t>Other Renewable Power Plant Sector</w:t>
            </w:r>
          </w:p>
        </w:tc>
        <w:tc>
          <w:tcPr>
            <w:tcW w:w="1080" w:type="dxa"/>
          </w:tcPr>
          <w:p w14:paraId="4473DBF8"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720" w:type="dxa"/>
          </w:tcPr>
          <w:p w14:paraId="2BCAA24B"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720" w:type="dxa"/>
            <w:gridSpan w:val="2"/>
          </w:tcPr>
          <w:p w14:paraId="17C0F1FD"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tcPr>
          <w:p w14:paraId="6010291C"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tcPr>
          <w:p w14:paraId="67060BD5"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990" w:type="dxa"/>
            <w:gridSpan w:val="2"/>
          </w:tcPr>
          <w:p w14:paraId="6E00E376"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990" w:type="dxa"/>
          </w:tcPr>
          <w:p w14:paraId="33231416"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r>
      <w:tr w:rsidR="00E24E80" w:rsidRPr="00E3587A" w14:paraId="4F66EA65" w14:textId="77777777" w:rsidTr="004A1AB7">
        <w:trPr>
          <w:trHeight w:val="423"/>
        </w:trPr>
        <w:tc>
          <w:tcPr>
            <w:tcW w:w="2790" w:type="dxa"/>
          </w:tcPr>
          <w:p w14:paraId="4FE595E0" w14:textId="73EBAE68" w:rsidR="00E24E80" w:rsidRPr="00E3587A" w:rsidRDefault="00E24E80" w:rsidP="00E24E80">
            <w:pPr>
              <w:spacing w:line="30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PST MSW 1 Company Limited</w:t>
            </w:r>
          </w:p>
        </w:tc>
        <w:tc>
          <w:tcPr>
            <w:tcW w:w="1080" w:type="dxa"/>
          </w:tcPr>
          <w:p w14:paraId="35B393DC" w14:textId="338EB7D4"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1080" w:type="dxa"/>
          </w:tcPr>
          <w:p w14:paraId="453C1E76" w14:textId="052F1729"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25</w:t>
            </w:r>
          </w:p>
        </w:tc>
        <w:tc>
          <w:tcPr>
            <w:tcW w:w="720" w:type="dxa"/>
          </w:tcPr>
          <w:p w14:paraId="2E696FE8" w14:textId="7A983CE2"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720" w:type="dxa"/>
            <w:gridSpan w:val="2"/>
          </w:tcPr>
          <w:p w14:paraId="1DF6E55C" w14:textId="3D64A4C2"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80</w:t>
            </w:r>
          </w:p>
        </w:tc>
        <w:tc>
          <w:tcPr>
            <w:tcW w:w="1080" w:type="dxa"/>
          </w:tcPr>
          <w:p w14:paraId="23C9B83D" w14:textId="59118DA7"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1080" w:type="dxa"/>
          </w:tcPr>
          <w:p w14:paraId="0CADD062" w14:textId="11741E15"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990" w:type="dxa"/>
            <w:gridSpan w:val="2"/>
          </w:tcPr>
          <w:p w14:paraId="031FF960" w14:textId="342820C3"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c>
          <w:tcPr>
            <w:tcW w:w="990" w:type="dxa"/>
          </w:tcPr>
          <w:p w14:paraId="7CAE8D12" w14:textId="027D9E9A"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r>
      <w:tr w:rsidR="00E24E80" w:rsidRPr="00E3587A" w14:paraId="10E17B2A" w14:textId="77777777" w:rsidTr="004A1AB7">
        <w:trPr>
          <w:trHeight w:val="423"/>
        </w:trPr>
        <w:tc>
          <w:tcPr>
            <w:tcW w:w="2790" w:type="dxa"/>
          </w:tcPr>
          <w:p w14:paraId="6A7FE077" w14:textId="2EB2BA03" w:rsidR="00E24E80" w:rsidRPr="00E3587A" w:rsidRDefault="00E24E80" w:rsidP="00E24E80">
            <w:pPr>
              <w:spacing w:line="300" w:lineRule="exact"/>
              <w:ind w:right="-18"/>
              <w:rPr>
                <w:rFonts w:ascii="Arial" w:eastAsia="Arial Unicode MS" w:hAnsi="Arial" w:cs="Arial"/>
                <w:sz w:val="16"/>
                <w:szCs w:val="16"/>
              </w:rPr>
            </w:pPr>
            <w:r w:rsidRPr="00E3587A">
              <w:rPr>
                <w:rFonts w:ascii="Arial" w:hAnsi="Arial" w:cs="Browallia New"/>
                <w:sz w:val="16"/>
                <w:szCs w:val="16"/>
                <w:u w:val="single"/>
              </w:rPr>
              <w:t>Other Business</w:t>
            </w:r>
            <w:r w:rsidRPr="00E3587A">
              <w:rPr>
                <w:rFonts w:ascii="Arial" w:eastAsia="Arial Unicode MS" w:hAnsi="Arial" w:cs="Arial"/>
                <w:sz w:val="16"/>
                <w:szCs w:val="16"/>
                <w:u w:val="single"/>
              </w:rPr>
              <w:t xml:space="preserve"> </w:t>
            </w:r>
            <w:r w:rsidRPr="00E3587A">
              <w:rPr>
                <w:rFonts w:ascii="Arial" w:hAnsi="Arial" w:cs="Browallia New"/>
                <w:sz w:val="16"/>
                <w:szCs w:val="16"/>
                <w:u w:val="single"/>
              </w:rPr>
              <w:t>Sector</w:t>
            </w:r>
          </w:p>
        </w:tc>
        <w:tc>
          <w:tcPr>
            <w:tcW w:w="1080" w:type="dxa"/>
          </w:tcPr>
          <w:p w14:paraId="46D314C4"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tcPr>
          <w:p w14:paraId="2AD06D62"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720" w:type="dxa"/>
          </w:tcPr>
          <w:p w14:paraId="19011BB3"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720" w:type="dxa"/>
            <w:gridSpan w:val="2"/>
          </w:tcPr>
          <w:p w14:paraId="5A90665C"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tcPr>
          <w:p w14:paraId="70B3CA6F"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tcPr>
          <w:p w14:paraId="3C69FD8F"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990" w:type="dxa"/>
            <w:gridSpan w:val="2"/>
          </w:tcPr>
          <w:p w14:paraId="49312CE4"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990" w:type="dxa"/>
          </w:tcPr>
          <w:p w14:paraId="7E940DC7"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r>
      <w:tr w:rsidR="00E24E80" w:rsidRPr="00E3587A" w14:paraId="4ABD9AE3" w14:textId="77777777" w:rsidTr="004A1AB7">
        <w:trPr>
          <w:trHeight w:val="423"/>
        </w:trPr>
        <w:tc>
          <w:tcPr>
            <w:tcW w:w="2790" w:type="dxa"/>
          </w:tcPr>
          <w:p w14:paraId="56495D30" w14:textId="77777777" w:rsidR="00E24E80" w:rsidRPr="00E3587A" w:rsidRDefault="00E24E80" w:rsidP="00E24E80">
            <w:pPr>
              <w:spacing w:line="300" w:lineRule="exact"/>
              <w:ind w:left="330" w:right="-18" w:hanging="180"/>
              <w:rPr>
                <w:rFonts w:ascii="Arial" w:eastAsia="Arial Unicode MS" w:hAnsi="Arial" w:cstheme="minorBidi"/>
                <w:sz w:val="16"/>
                <w:szCs w:val="16"/>
              </w:rPr>
            </w:pPr>
            <w:r w:rsidRPr="00E3587A">
              <w:rPr>
                <w:rFonts w:ascii="Arial" w:eastAsia="Arial Unicode MS" w:hAnsi="Arial" w:cs="Arial"/>
                <w:sz w:val="16"/>
                <w:szCs w:val="16"/>
              </w:rPr>
              <w:t xml:space="preserve">PSTC International </w:t>
            </w:r>
          </w:p>
          <w:p w14:paraId="102F31D8" w14:textId="0FDAC1CC" w:rsidR="00E24E80" w:rsidRPr="00E3587A" w:rsidRDefault="00E24E80" w:rsidP="00E24E80">
            <w:pPr>
              <w:spacing w:line="300" w:lineRule="exact"/>
              <w:ind w:left="330" w:right="-18" w:firstLine="15"/>
              <w:rPr>
                <w:rFonts w:ascii="Arial" w:eastAsia="Arial Unicode MS" w:hAnsi="Arial" w:cs="Arial"/>
                <w:sz w:val="16"/>
                <w:szCs w:val="16"/>
              </w:rPr>
            </w:pPr>
            <w:r w:rsidRPr="00E3587A">
              <w:rPr>
                <w:rFonts w:ascii="Arial" w:eastAsia="Arial Unicode MS" w:hAnsi="Arial" w:cs="Arial"/>
                <w:sz w:val="16"/>
                <w:szCs w:val="16"/>
              </w:rPr>
              <w:t xml:space="preserve">Company Limited </w:t>
            </w:r>
          </w:p>
        </w:tc>
        <w:tc>
          <w:tcPr>
            <w:tcW w:w="1080" w:type="dxa"/>
          </w:tcPr>
          <w:p w14:paraId="7D97E1A4" w14:textId="48B46782"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5,800</w:t>
            </w:r>
          </w:p>
        </w:tc>
        <w:tc>
          <w:tcPr>
            <w:tcW w:w="1080" w:type="dxa"/>
          </w:tcPr>
          <w:p w14:paraId="46B84DEF" w14:textId="4BF3C157"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5,800</w:t>
            </w:r>
          </w:p>
        </w:tc>
        <w:tc>
          <w:tcPr>
            <w:tcW w:w="720" w:type="dxa"/>
          </w:tcPr>
          <w:p w14:paraId="27929F52" w14:textId="614CFBA6"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100</w:t>
            </w:r>
          </w:p>
        </w:tc>
        <w:tc>
          <w:tcPr>
            <w:tcW w:w="720" w:type="dxa"/>
            <w:gridSpan w:val="2"/>
          </w:tcPr>
          <w:p w14:paraId="3EF6C9EE" w14:textId="615EEF5C"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100</w:t>
            </w:r>
          </w:p>
        </w:tc>
        <w:tc>
          <w:tcPr>
            <w:tcW w:w="1080" w:type="dxa"/>
          </w:tcPr>
          <w:p w14:paraId="1CAD91B2" w14:textId="12119762"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1080" w:type="dxa"/>
          </w:tcPr>
          <w:p w14:paraId="49BB1229" w14:textId="47E940D9"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990" w:type="dxa"/>
            <w:gridSpan w:val="2"/>
          </w:tcPr>
          <w:p w14:paraId="28B48716" w14:textId="5B8B72CB"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c>
          <w:tcPr>
            <w:tcW w:w="990" w:type="dxa"/>
          </w:tcPr>
          <w:p w14:paraId="30AF28D1" w14:textId="283A318B"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r>
      <w:tr w:rsidR="006C0E3A" w:rsidRPr="00E3587A" w14:paraId="03F3EF0E" w14:textId="77777777" w:rsidTr="004A1AB7">
        <w:trPr>
          <w:trHeight w:val="423"/>
        </w:trPr>
        <w:tc>
          <w:tcPr>
            <w:tcW w:w="2790" w:type="dxa"/>
          </w:tcPr>
          <w:p w14:paraId="4090993E" w14:textId="77777777" w:rsidR="006C0E3A" w:rsidRPr="00E3587A" w:rsidRDefault="006C0E3A" w:rsidP="00E24E80">
            <w:pPr>
              <w:spacing w:line="300" w:lineRule="exact"/>
              <w:ind w:left="330" w:right="-18" w:hanging="180"/>
              <w:rPr>
                <w:rFonts w:ascii="Arial" w:eastAsia="Arial Unicode MS" w:hAnsi="Arial" w:cs="Arial"/>
                <w:sz w:val="16"/>
                <w:szCs w:val="16"/>
              </w:rPr>
            </w:pPr>
          </w:p>
        </w:tc>
        <w:tc>
          <w:tcPr>
            <w:tcW w:w="1080" w:type="dxa"/>
          </w:tcPr>
          <w:p w14:paraId="0653BB8A" w14:textId="77777777" w:rsidR="006C0E3A" w:rsidRPr="00E3587A" w:rsidRDefault="006C0E3A" w:rsidP="00E24E80">
            <w:pPr>
              <w:spacing w:line="300" w:lineRule="exact"/>
              <w:ind w:left="330" w:right="-18" w:hanging="180"/>
              <w:jc w:val="right"/>
              <w:rPr>
                <w:rFonts w:ascii="Arial" w:hAnsi="Arial" w:cs="Arial"/>
                <w:sz w:val="16"/>
                <w:szCs w:val="16"/>
              </w:rPr>
            </w:pPr>
          </w:p>
        </w:tc>
        <w:tc>
          <w:tcPr>
            <w:tcW w:w="1080" w:type="dxa"/>
          </w:tcPr>
          <w:p w14:paraId="554E52B5" w14:textId="77777777" w:rsidR="006C0E3A" w:rsidRPr="00E3587A" w:rsidRDefault="006C0E3A" w:rsidP="00E24E80">
            <w:pPr>
              <w:spacing w:line="300" w:lineRule="exact"/>
              <w:ind w:left="330" w:right="-18" w:hanging="180"/>
              <w:jc w:val="right"/>
              <w:rPr>
                <w:rFonts w:ascii="Arial" w:hAnsi="Arial" w:cs="Arial"/>
                <w:sz w:val="16"/>
                <w:szCs w:val="16"/>
              </w:rPr>
            </w:pPr>
          </w:p>
        </w:tc>
        <w:tc>
          <w:tcPr>
            <w:tcW w:w="720" w:type="dxa"/>
          </w:tcPr>
          <w:p w14:paraId="38C7BEB9" w14:textId="77777777" w:rsidR="006C0E3A" w:rsidRPr="00E3587A" w:rsidRDefault="006C0E3A" w:rsidP="00E24E80">
            <w:pPr>
              <w:spacing w:line="300" w:lineRule="exact"/>
              <w:ind w:left="330" w:right="-18" w:hanging="180"/>
              <w:jc w:val="right"/>
              <w:rPr>
                <w:rFonts w:ascii="Arial" w:hAnsi="Arial" w:cs="Arial"/>
                <w:sz w:val="16"/>
                <w:szCs w:val="16"/>
              </w:rPr>
            </w:pPr>
          </w:p>
        </w:tc>
        <w:tc>
          <w:tcPr>
            <w:tcW w:w="720" w:type="dxa"/>
            <w:gridSpan w:val="2"/>
          </w:tcPr>
          <w:p w14:paraId="61EC984C" w14:textId="77777777" w:rsidR="006C0E3A" w:rsidRPr="00E3587A" w:rsidRDefault="006C0E3A" w:rsidP="00E24E80">
            <w:pPr>
              <w:spacing w:line="300" w:lineRule="exact"/>
              <w:ind w:left="330" w:right="-18" w:hanging="180"/>
              <w:jc w:val="right"/>
              <w:rPr>
                <w:rFonts w:ascii="Arial" w:hAnsi="Arial" w:cs="Arial"/>
                <w:sz w:val="16"/>
                <w:szCs w:val="16"/>
              </w:rPr>
            </w:pPr>
          </w:p>
        </w:tc>
        <w:tc>
          <w:tcPr>
            <w:tcW w:w="1080" w:type="dxa"/>
          </w:tcPr>
          <w:p w14:paraId="4C9B7453" w14:textId="77777777" w:rsidR="006C0E3A" w:rsidRPr="00E3587A" w:rsidRDefault="006C0E3A" w:rsidP="00E24E80">
            <w:pPr>
              <w:spacing w:line="300" w:lineRule="exact"/>
              <w:ind w:left="330" w:right="-18" w:hanging="180"/>
              <w:jc w:val="right"/>
              <w:rPr>
                <w:rFonts w:ascii="Arial" w:hAnsi="Arial" w:cs="Arial"/>
                <w:sz w:val="16"/>
                <w:szCs w:val="16"/>
              </w:rPr>
            </w:pPr>
          </w:p>
        </w:tc>
        <w:tc>
          <w:tcPr>
            <w:tcW w:w="1080" w:type="dxa"/>
          </w:tcPr>
          <w:p w14:paraId="02CA7065" w14:textId="77777777" w:rsidR="006C0E3A" w:rsidRPr="00E3587A" w:rsidRDefault="006C0E3A" w:rsidP="00E24E80">
            <w:pPr>
              <w:spacing w:line="300" w:lineRule="exact"/>
              <w:ind w:left="330" w:right="-18" w:hanging="180"/>
              <w:jc w:val="right"/>
              <w:rPr>
                <w:rFonts w:ascii="Arial" w:hAnsi="Arial" w:cs="Arial"/>
                <w:sz w:val="16"/>
                <w:szCs w:val="16"/>
              </w:rPr>
            </w:pPr>
          </w:p>
        </w:tc>
        <w:tc>
          <w:tcPr>
            <w:tcW w:w="990" w:type="dxa"/>
            <w:gridSpan w:val="2"/>
          </w:tcPr>
          <w:p w14:paraId="2B4676CF" w14:textId="77777777" w:rsidR="006C0E3A" w:rsidRPr="00E3587A" w:rsidRDefault="006C0E3A" w:rsidP="00E24E80">
            <w:pPr>
              <w:spacing w:line="300" w:lineRule="exact"/>
              <w:ind w:left="330" w:right="-18" w:hanging="180"/>
              <w:jc w:val="right"/>
              <w:rPr>
                <w:rFonts w:ascii="Arial" w:eastAsia="Arial Unicode MS" w:hAnsi="Arial" w:cs="Arial"/>
                <w:sz w:val="16"/>
                <w:szCs w:val="16"/>
              </w:rPr>
            </w:pPr>
          </w:p>
        </w:tc>
        <w:tc>
          <w:tcPr>
            <w:tcW w:w="990" w:type="dxa"/>
          </w:tcPr>
          <w:p w14:paraId="4948ABCF" w14:textId="77777777" w:rsidR="006C0E3A" w:rsidRPr="00E3587A" w:rsidRDefault="006C0E3A" w:rsidP="00E24E80">
            <w:pPr>
              <w:spacing w:line="300" w:lineRule="exact"/>
              <w:ind w:left="330" w:right="-18" w:hanging="180"/>
              <w:jc w:val="right"/>
              <w:rPr>
                <w:rFonts w:ascii="Arial" w:eastAsia="Arial Unicode MS" w:hAnsi="Arial" w:cs="Arial"/>
                <w:sz w:val="16"/>
                <w:szCs w:val="16"/>
              </w:rPr>
            </w:pPr>
          </w:p>
        </w:tc>
      </w:tr>
      <w:tr w:rsidR="006C0E3A" w:rsidRPr="00E3587A" w14:paraId="20F092F4" w14:textId="77777777" w:rsidTr="004A1AB7">
        <w:trPr>
          <w:trHeight w:val="423"/>
        </w:trPr>
        <w:tc>
          <w:tcPr>
            <w:tcW w:w="2790" w:type="dxa"/>
          </w:tcPr>
          <w:p w14:paraId="547341E5" w14:textId="77777777" w:rsidR="006C0E3A" w:rsidRPr="00E3587A" w:rsidRDefault="006C0E3A" w:rsidP="00E24E80">
            <w:pPr>
              <w:spacing w:line="300" w:lineRule="exact"/>
              <w:ind w:left="330" w:right="-18" w:hanging="180"/>
              <w:rPr>
                <w:rFonts w:ascii="Arial" w:eastAsia="Arial Unicode MS" w:hAnsi="Arial" w:cs="Arial"/>
                <w:sz w:val="16"/>
                <w:szCs w:val="16"/>
              </w:rPr>
            </w:pPr>
          </w:p>
        </w:tc>
        <w:tc>
          <w:tcPr>
            <w:tcW w:w="1080" w:type="dxa"/>
          </w:tcPr>
          <w:p w14:paraId="64B3E2EE" w14:textId="77777777" w:rsidR="006C0E3A" w:rsidRPr="00E3587A" w:rsidRDefault="006C0E3A" w:rsidP="00E24E80">
            <w:pPr>
              <w:spacing w:line="300" w:lineRule="exact"/>
              <w:ind w:left="330" w:right="-18" w:hanging="180"/>
              <w:jc w:val="right"/>
              <w:rPr>
                <w:rFonts w:ascii="Arial" w:hAnsi="Arial" w:cs="Arial"/>
                <w:sz w:val="16"/>
                <w:szCs w:val="16"/>
              </w:rPr>
            </w:pPr>
          </w:p>
        </w:tc>
        <w:tc>
          <w:tcPr>
            <w:tcW w:w="1080" w:type="dxa"/>
          </w:tcPr>
          <w:p w14:paraId="64159E26" w14:textId="77777777" w:rsidR="006C0E3A" w:rsidRPr="00E3587A" w:rsidRDefault="006C0E3A" w:rsidP="00E24E80">
            <w:pPr>
              <w:spacing w:line="300" w:lineRule="exact"/>
              <w:ind w:left="330" w:right="-18" w:hanging="180"/>
              <w:jc w:val="right"/>
              <w:rPr>
                <w:rFonts w:ascii="Arial" w:hAnsi="Arial" w:cs="Arial"/>
                <w:sz w:val="16"/>
                <w:szCs w:val="16"/>
              </w:rPr>
            </w:pPr>
          </w:p>
        </w:tc>
        <w:tc>
          <w:tcPr>
            <w:tcW w:w="720" w:type="dxa"/>
          </w:tcPr>
          <w:p w14:paraId="2C6101E8" w14:textId="77777777" w:rsidR="006C0E3A" w:rsidRPr="00E3587A" w:rsidRDefault="006C0E3A" w:rsidP="00E24E80">
            <w:pPr>
              <w:spacing w:line="300" w:lineRule="exact"/>
              <w:ind w:left="330" w:right="-18" w:hanging="180"/>
              <w:jc w:val="right"/>
              <w:rPr>
                <w:rFonts w:ascii="Arial" w:hAnsi="Arial" w:cs="Arial"/>
                <w:sz w:val="16"/>
                <w:szCs w:val="16"/>
              </w:rPr>
            </w:pPr>
          </w:p>
        </w:tc>
        <w:tc>
          <w:tcPr>
            <w:tcW w:w="720" w:type="dxa"/>
            <w:gridSpan w:val="2"/>
          </w:tcPr>
          <w:p w14:paraId="2092DC8D" w14:textId="77777777" w:rsidR="006C0E3A" w:rsidRPr="00E3587A" w:rsidRDefault="006C0E3A" w:rsidP="00E24E80">
            <w:pPr>
              <w:spacing w:line="300" w:lineRule="exact"/>
              <w:ind w:left="330" w:right="-18" w:hanging="180"/>
              <w:jc w:val="right"/>
              <w:rPr>
                <w:rFonts w:ascii="Arial" w:hAnsi="Arial" w:cs="Arial"/>
                <w:sz w:val="16"/>
                <w:szCs w:val="16"/>
              </w:rPr>
            </w:pPr>
          </w:p>
        </w:tc>
        <w:tc>
          <w:tcPr>
            <w:tcW w:w="1080" w:type="dxa"/>
          </w:tcPr>
          <w:p w14:paraId="3D23DAB3" w14:textId="77777777" w:rsidR="006C0E3A" w:rsidRPr="00E3587A" w:rsidRDefault="006C0E3A" w:rsidP="00E24E80">
            <w:pPr>
              <w:spacing w:line="300" w:lineRule="exact"/>
              <w:ind w:left="330" w:right="-18" w:hanging="180"/>
              <w:jc w:val="right"/>
              <w:rPr>
                <w:rFonts w:ascii="Arial" w:hAnsi="Arial" w:cs="Arial"/>
                <w:sz w:val="16"/>
                <w:szCs w:val="16"/>
              </w:rPr>
            </w:pPr>
          </w:p>
        </w:tc>
        <w:tc>
          <w:tcPr>
            <w:tcW w:w="1080" w:type="dxa"/>
          </w:tcPr>
          <w:p w14:paraId="2389D7D3" w14:textId="77777777" w:rsidR="006C0E3A" w:rsidRPr="00E3587A" w:rsidRDefault="006C0E3A" w:rsidP="00E24E80">
            <w:pPr>
              <w:spacing w:line="300" w:lineRule="exact"/>
              <w:ind w:left="330" w:right="-18" w:hanging="180"/>
              <w:jc w:val="right"/>
              <w:rPr>
                <w:rFonts w:ascii="Arial" w:hAnsi="Arial" w:cs="Arial"/>
                <w:sz w:val="16"/>
                <w:szCs w:val="16"/>
              </w:rPr>
            </w:pPr>
          </w:p>
        </w:tc>
        <w:tc>
          <w:tcPr>
            <w:tcW w:w="990" w:type="dxa"/>
            <w:gridSpan w:val="2"/>
          </w:tcPr>
          <w:p w14:paraId="7A298879" w14:textId="77777777" w:rsidR="006C0E3A" w:rsidRPr="00E3587A" w:rsidRDefault="006C0E3A" w:rsidP="00E24E80">
            <w:pPr>
              <w:spacing w:line="300" w:lineRule="exact"/>
              <w:ind w:left="330" w:right="-18" w:hanging="180"/>
              <w:jc w:val="right"/>
              <w:rPr>
                <w:rFonts w:ascii="Arial" w:eastAsia="Arial Unicode MS" w:hAnsi="Arial" w:cs="Arial"/>
                <w:sz w:val="16"/>
                <w:szCs w:val="16"/>
              </w:rPr>
            </w:pPr>
          </w:p>
        </w:tc>
        <w:tc>
          <w:tcPr>
            <w:tcW w:w="990" w:type="dxa"/>
          </w:tcPr>
          <w:p w14:paraId="26658D75" w14:textId="77777777" w:rsidR="006C0E3A" w:rsidRPr="00E3587A" w:rsidRDefault="006C0E3A" w:rsidP="00E24E80">
            <w:pPr>
              <w:spacing w:line="300" w:lineRule="exact"/>
              <w:ind w:left="330" w:right="-18" w:hanging="180"/>
              <w:jc w:val="right"/>
              <w:rPr>
                <w:rFonts w:ascii="Arial" w:eastAsia="Arial Unicode MS" w:hAnsi="Arial" w:cs="Arial"/>
                <w:sz w:val="16"/>
                <w:szCs w:val="16"/>
              </w:rPr>
            </w:pPr>
          </w:p>
        </w:tc>
      </w:tr>
      <w:tr w:rsidR="006C0E3A" w:rsidRPr="00E3587A" w14:paraId="5720BA8A" w14:textId="77777777" w:rsidTr="004A1AB7">
        <w:trPr>
          <w:trHeight w:val="423"/>
        </w:trPr>
        <w:tc>
          <w:tcPr>
            <w:tcW w:w="2790" w:type="dxa"/>
          </w:tcPr>
          <w:p w14:paraId="49A80855" w14:textId="77777777" w:rsidR="006C0E3A" w:rsidRPr="00E3587A" w:rsidRDefault="006C0E3A" w:rsidP="00E24E80">
            <w:pPr>
              <w:spacing w:line="300" w:lineRule="exact"/>
              <w:ind w:left="330" w:right="-18" w:hanging="180"/>
              <w:rPr>
                <w:rFonts w:ascii="Arial" w:eastAsia="Arial Unicode MS" w:hAnsi="Arial" w:cs="Arial"/>
                <w:sz w:val="16"/>
                <w:szCs w:val="16"/>
              </w:rPr>
            </w:pPr>
          </w:p>
        </w:tc>
        <w:tc>
          <w:tcPr>
            <w:tcW w:w="1080" w:type="dxa"/>
          </w:tcPr>
          <w:p w14:paraId="4E548DDB" w14:textId="77777777" w:rsidR="006C0E3A" w:rsidRPr="00E3587A" w:rsidRDefault="006C0E3A" w:rsidP="00E24E80">
            <w:pPr>
              <w:spacing w:line="300" w:lineRule="exact"/>
              <w:ind w:left="330" w:right="-18" w:hanging="180"/>
              <w:jc w:val="right"/>
              <w:rPr>
                <w:rFonts w:ascii="Arial" w:hAnsi="Arial" w:cs="Arial"/>
                <w:sz w:val="16"/>
                <w:szCs w:val="16"/>
              </w:rPr>
            </w:pPr>
          </w:p>
        </w:tc>
        <w:tc>
          <w:tcPr>
            <w:tcW w:w="1080" w:type="dxa"/>
          </w:tcPr>
          <w:p w14:paraId="1CD2DEC8" w14:textId="77777777" w:rsidR="006C0E3A" w:rsidRPr="00E3587A" w:rsidRDefault="006C0E3A" w:rsidP="00E24E80">
            <w:pPr>
              <w:spacing w:line="300" w:lineRule="exact"/>
              <w:ind w:left="330" w:right="-18" w:hanging="180"/>
              <w:jc w:val="right"/>
              <w:rPr>
                <w:rFonts w:ascii="Arial" w:hAnsi="Arial" w:cs="Arial"/>
                <w:sz w:val="16"/>
                <w:szCs w:val="16"/>
              </w:rPr>
            </w:pPr>
          </w:p>
        </w:tc>
        <w:tc>
          <w:tcPr>
            <w:tcW w:w="720" w:type="dxa"/>
          </w:tcPr>
          <w:p w14:paraId="60B9586D" w14:textId="77777777" w:rsidR="006C0E3A" w:rsidRPr="00E3587A" w:rsidRDefault="006C0E3A" w:rsidP="00E24E80">
            <w:pPr>
              <w:spacing w:line="300" w:lineRule="exact"/>
              <w:ind w:left="330" w:right="-18" w:hanging="180"/>
              <w:jc w:val="right"/>
              <w:rPr>
                <w:rFonts w:ascii="Arial" w:hAnsi="Arial" w:cs="Arial"/>
                <w:sz w:val="16"/>
                <w:szCs w:val="16"/>
              </w:rPr>
            </w:pPr>
          </w:p>
        </w:tc>
        <w:tc>
          <w:tcPr>
            <w:tcW w:w="720" w:type="dxa"/>
            <w:gridSpan w:val="2"/>
          </w:tcPr>
          <w:p w14:paraId="41822929" w14:textId="77777777" w:rsidR="006C0E3A" w:rsidRPr="00E3587A" w:rsidRDefault="006C0E3A" w:rsidP="00E24E80">
            <w:pPr>
              <w:spacing w:line="300" w:lineRule="exact"/>
              <w:ind w:left="330" w:right="-18" w:hanging="180"/>
              <w:jc w:val="right"/>
              <w:rPr>
                <w:rFonts w:ascii="Arial" w:hAnsi="Arial" w:cs="Arial"/>
                <w:sz w:val="16"/>
                <w:szCs w:val="16"/>
              </w:rPr>
            </w:pPr>
          </w:p>
        </w:tc>
        <w:tc>
          <w:tcPr>
            <w:tcW w:w="1080" w:type="dxa"/>
          </w:tcPr>
          <w:p w14:paraId="3971E263" w14:textId="77777777" w:rsidR="006C0E3A" w:rsidRPr="00E3587A" w:rsidRDefault="006C0E3A" w:rsidP="00E24E80">
            <w:pPr>
              <w:spacing w:line="300" w:lineRule="exact"/>
              <w:ind w:left="330" w:right="-18" w:hanging="180"/>
              <w:jc w:val="right"/>
              <w:rPr>
                <w:rFonts w:ascii="Arial" w:hAnsi="Arial" w:cs="Arial"/>
                <w:sz w:val="16"/>
                <w:szCs w:val="16"/>
              </w:rPr>
            </w:pPr>
          </w:p>
        </w:tc>
        <w:tc>
          <w:tcPr>
            <w:tcW w:w="1080" w:type="dxa"/>
          </w:tcPr>
          <w:p w14:paraId="6106B74B" w14:textId="77777777" w:rsidR="006C0E3A" w:rsidRPr="00E3587A" w:rsidRDefault="006C0E3A" w:rsidP="00E24E80">
            <w:pPr>
              <w:spacing w:line="300" w:lineRule="exact"/>
              <w:ind w:left="330" w:right="-18" w:hanging="180"/>
              <w:jc w:val="right"/>
              <w:rPr>
                <w:rFonts w:ascii="Arial" w:hAnsi="Arial" w:cs="Arial"/>
                <w:sz w:val="16"/>
                <w:szCs w:val="16"/>
              </w:rPr>
            </w:pPr>
          </w:p>
        </w:tc>
        <w:tc>
          <w:tcPr>
            <w:tcW w:w="990" w:type="dxa"/>
            <w:gridSpan w:val="2"/>
          </w:tcPr>
          <w:p w14:paraId="59B2B573" w14:textId="77777777" w:rsidR="006C0E3A" w:rsidRPr="00E3587A" w:rsidRDefault="006C0E3A" w:rsidP="00E24E80">
            <w:pPr>
              <w:spacing w:line="300" w:lineRule="exact"/>
              <w:ind w:left="330" w:right="-18" w:hanging="180"/>
              <w:jc w:val="right"/>
              <w:rPr>
                <w:rFonts w:ascii="Arial" w:eastAsia="Arial Unicode MS" w:hAnsi="Arial" w:cs="Arial"/>
                <w:sz w:val="16"/>
                <w:szCs w:val="16"/>
              </w:rPr>
            </w:pPr>
          </w:p>
        </w:tc>
        <w:tc>
          <w:tcPr>
            <w:tcW w:w="990" w:type="dxa"/>
          </w:tcPr>
          <w:p w14:paraId="37E7EA9F" w14:textId="77777777" w:rsidR="006C0E3A" w:rsidRPr="00E3587A" w:rsidRDefault="006C0E3A" w:rsidP="00E24E80">
            <w:pPr>
              <w:spacing w:line="300" w:lineRule="exact"/>
              <w:ind w:left="330" w:right="-18" w:hanging="180"/>
              <w:jc w:val="right"/>
              <w:rPr>
                <w:rFonts w:ascii="Arial" w:eastAsia="Arial Unicode MS" w:hAnsi="Arial" w:cs="Arial"/>
                <w:sz w:val="16"/>
                <w:szCs w:val="16"/>
              </w:rPr>
            </w:pPr>
          </w:p>
        </w:tc>
      </w:tr>
      <w:tr w:rsidR="006C0E3A" w:rsidRPr="00E3587A" w14:paraId="0367EA02" w14:textId="77777777" w:rsidTr="004A1AB7">
        <w:trPr>
          <w:trHeight w:val="423"/>
        </w:trPr>
        <w:tc>
          <w:tcPr>
            <w:tcW w:w="2790" w:type="dxa"/>
          </w:tcPr>
          <w:p w14:paraId="2768F602" w14:textId="77777777" w:rsidR="006C0E3A" w:rsidRPr="00E3587A" w:rsidRDefault="006C0E3A" w:rsidP="00E24E80">
            <w:pPr>
              <w:spacing w:line="300" w:lineRule="exact"/>
              <w:ind w:left="330" w:right="-18" w:hanging="180"/>
              <w:rPr>
                <w:rFonts w:ascii="Arial" w:eastAsia="Arial Unicode MS" w:hAnsi="Arial" w:cs="Arial"/>
                <w:sz w:val="16"/>
                <w:szCs w:val="16"/>
              </w:rPr>
            </w:pPr>
          </w:p>
        </w:tc>
        <w:tc>
          <w:tcPr>
            <w:tcW w:w="1080" w:type="dxa"/>
          </w:tcPr>
          <w:p w14:paraId="00B27D3A" w14:textId="77777777" w:rsidR="006C0E3A" w:rsidRPr="00E3587A" w:rsidRDefault="006C0E3A" w:rsidP="00E24E80">
            <w:pPr>
              <w:spacing w:line="300" w:lineRule="exact"/>
              <w:ind w:left="330" w:right="-18" w:hanging="180"/>
              <w:jc w:val="right"/>
              <w:rPr>
                <w:rFonts w:ascii="Arial" w:hAnsi="Arial" w:cs="Arial"/>
                <w:sz w:val="16"/>
                <w:szCs w:val="16"/>
              </w:rPr>
            </w:pPr>
          </w:p>
        </w:tc>
        <w:tc>
          <w:tcPr>
            <w:tcW w:w="1080" w:type="dxa"/>
          </w:tcPr>
          <w:p w14:paraId="5A7ACD05" w14:textId="77777777" w:rsidR="006C0E3A" w:rsidRPr="00E3587A" w:rsidRDefault="006C0E3A" w:rsidP="00E24E80">
            <w:pPr>
              <w:spacing w:line="300" w:lineRule="exact"/>
              <w:ind w:left="330" w:right="-18" w:hanging="180"/>
              <w:jc w:val="right"/>
              <w:rPr>
                <w:rFonts w:ascii="Arial" w:hAnsi="Arial" w:cs="Arial"/>
                <w:sz w:val="16"/>
                <w:szCs w:val="16"/>
              </w:rPr>
            </w:pPr>
          </w:p>
        </w:tc>
        <w:tc>
          <w:tcPr>
            <w:tcW w:w="720" w:type="dxa"/>
          </w:tcPr>
          <w:p w14:paraId="34182670" w14:textId="77777777" w:rsidR="006C0E3A" w:rsidRPr="00E3587A" w:rsidRDefault="006C0E3A" w:rsidP="00E24E80">
            <w:pPr>
              <w:spacing w:line="300" w:lineRule="exact"/>
              <w:ind w:left="330" w:right="-18" w:hanging="180"/>
              <w:jc w:val="right"/>
              <w:rPr>
                <w:rFonts w:ascii="Arial" w:hAnsi="Arial" w:cs="Arial"/>
                <w:sz w:val="16"/>
                <w:szCs w:val="16"/>
              </w:rPr>
            </w:pPr>
          </w:p>
        </w:tc>
        <w:tc>
          <w:tcPr>
            <w:tcW w:w="720" w:type="dxa"/>
            <w:gridSpan w:val="2"/>
          </w:tcPr>
          <w:p w14:paraId="1D877207" w14:textId="77777777" w:rsidR="006C0E3A" w:rsidRPr="00E3587A" w:rsidRDefault="006C0E3A" w:rsidP="00E24E80">
            <w:pPr>
              <w:spacing w:line="300" w:lineRule="exact"/>
              <w:ind w:left="330" w:right="-18" w:hanging="180"/>
              <w:jc w:val="right"/>
              <w:rPr>
                <w:rFonts w:ascii="Arial" w:hAnsi="Arial" w:cs="Arial"/>
                <w:sz w:val="16"/>
                <w:szCs w:val="16"/>
              </w:rPr>
            </w:pPr>
          </w:p>
        </w:tc>
        <w:tc>
          <w:tcPr>
            <w:tcW w:w="1080" w:type="dxa"/>
          </w:tcPr>
          <w:p w14:paraId="702E3A20" w14:textId="77777777" w:rsidR="006C0E3A" w:rsidRPr="00E3587A" w:rsidRDefault="006C0E3A" w:rsidP="00E24E80">
            <w:pPr>
              <w:spacing w:line="300" w:lineRule="exact"/>
              <w:ind w:left="330" w:right="-18" w:hanging="180"/>
              <w:jc w:val="right"/>
              <w:rPr>
                <w:rFonts w:ascii="Arial" w:hAnsi="Arial" w:cs="Arial"/>
                <w:sz w:val="16"/>
                <w:szCs w:val="16"/>
              </w:rPr>
            </w:pPr>
          </w:p>
        </w:tc>
        <w:tc>
          <w:tcPr>
            <w:tcW w:w="1080" w:type="dxa"/>
          </w:tcPr>
          <w:p w14:paraId="3878D7AF" w14:textId="77777777" w:rsidR="006C0E3A" w:rsidRPr="00E3587A" w:rsidRDefault="006C0E3A" w:rsidP="00E24E80">
            <w:pPr>
              <w:spacing w:line="300" w:lineRule="exact"/>
              <w:ind w:left="330" w:right="-18" w:hanging="180"/>
              <w:jc w:val="right"/>
              <w:rPr>
                <w:rFonts w:ascii="Arial" w:hAnsi="Arial" w:cs="Arial"/>
                <w:sz w:val="16"/>
                <w:szCs w:val="16"/>
              </w:rPr>
            </w:pPr>
          </w:p>
        </w:tc>
        <w:tc>
          <w:tcPr>
            <w:tcW w:w="990" w:type="dxa"/>
            <w:gridSpan w:val="2"/>
          </w:tcPr>
          <w:p w14:paraId="0EF72A5F" w14:textId="77777777" w:rsidR="006C0E3A" w:rsidRPr="00E3587A" w:rsidRDefault="006C0E3A" w:rsidP="00E24E80">
            <w:pPr>
              <w:spacing w:line="300" w:lineRule="exact"/>
              <w:ind w:left="330" w:right="-18" w:hanging="180"/>
              <w:jc w:val="right"/>
              <w:rPr>
                <w:rFonts w:ascii="Arial" w:eastAsia="Arial Unicode MS" w:hAnsi="Arial" w:cs="Arial"/>
                <w:sz w:val="16"/>
                <w:szCs w:val="16"/>
              </w:rPr>
            </w:pPr>
          </w:p>
        </w:tc>
        <w:tc>
          <w:tcPr>
            <w:tcW w:w="990" w:type="dxa"/>
          </w:tcPr>
          <w:p w14:paraId="3B21312A" w14:textId="77777777" w:rsidR="006C0E3A" w:rsidRPr="00E3587A" w:rsidRDefault="006C0E3A" w:rsidP="00E24E80">
            <w:pPr>
              <w:spacing w:line="300" w:lineRule="exact"/>
              <w:ind w:left="330" w:right="-18" w:hanging="180"/>
              <w:jc w:val="right"/>
              <w:rPr>
                <w:rFonts w:ascii="Arial" w:eastAsia="Arial Unicode MS" w:hAnsi="Arial" w:cs="Arial"/>
                <w:sz w:val="16"/>
                <w:szCs w:val="16"/>
              </w:rPr>
            </w:pPr>
          </w:p>
        </w:tc>
      </w:tr>
      <w:tr w:rsidR="00E24E80" w:rsidRPr="00E3587A" w14:paraId="54DAA76B" w14:textId="77777777" w:rsidTr="00D9558C">
        <w:trPr>
          <w:trHeight w:val="333"/>
        </w:trPr>
        <w:tc>
          <w:tcPr>
            <w:tcW w:w="4950" w:type="dxa"/>
            <w:gridSpan w:val="3"/>
          </w:tcPr>
          <w:p w14:paraId="16F364CE" w14:textId="40EAD4A5" w:rsidR="00E24E80" w:rsidRPr="00E3587A" w:rsidRDefault="00E24E80" w:rsidP="00E24E80">
            <w:pPr>
              <w:spacing w:line="300" w:lineRule="exact"/>
              <w:ind w:right="-18"/>
              <w:rPr>
                <w:rFonts w:ascii="Arial" w:eastAsia="Arial Unicode MS" w:hAnsi="Arial" w:cs="Arial"/>
                <w:sz w:val="16"/>
                <w:szCs w:val="16"/>
              </w:rPr>
            </w:pPr>
            <w:r w:rsidRPr="00E3587A">
              <w:rPr>
                <w:rFonts w:ascii="Arial" w:eastAsia="Arial Unicode MS" w:hAnsi="Arial" w:cs="Arial"/>
                <w:b/>
                <w:bCs/>
                <w:sz w:val="16"/>
                <w:szCs w:val="16"/>
              </w:rPr>
              <w:lastRenderedPageBreak/>
              <w:t>Subsidiary held by Biggas Technology Company Limited</w:t>
            </w:r>
          </w:p>
        </w:tc>
        <w:tc>
          <w:tcPr>
            <w:tcW w:w="720" w:type="dxa"/>
          </w:tcPr>
          <w:p w14:paraId="126EF680"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720" w:type="dxa"/>
            <w:gridSpan w:val="2"/>
          </w:tcPr>
          <w:p w14:paraId="45F340CD"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tcPr>
          <w:p w14:paraId="2009CA12"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tcPr>
          <w:p w14:paraId="3299E6F6"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990" w:type="dxa"/>
            <w:gridSpan w:val="2"/>
          </w:tcPr>
          <w:p w14:paraId="553E3DB6"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990" w:type="dxa"/>
          </w:tcPr>
          <w:p w14:paraId="4FD260DC"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r>
      <w:tr w:rsidR="00E24E80" w:rsidRPr="00E3587A" w14:paraId="38FE60C9" w14:textId="77777777" w:rsidTr="004A1AB7">
        <w:trPr>
          <w:trHeight w:val="423"/>
        </w:trPr>
        <w:tc>
          <w:tcPr>
            <w:tcW w:w="3870" w:type="dxa"/>
            <w:gridSpan w:val="2"/>
          </w:tcPr>
          <w:p w14:paraId="46351B92" w14:textId="53CF9182" w:rsidR="00E24E80" w:rsidRPr="00E3587A" w:rsidRDefault="00D9558C" w:rsidP="00E24E80">
            <w:pPr>
              <w:spacing w:line="300" w:lineRule="exact"/>
              <w:ind w:right="-18"/>
              <w:rPr>
                <w:rFonts w:ascii="Arial" w:eastAsia="Arial Unicode MS" w:hAnsi="Arial" w:cs="Arial"/>
                <w:sz w:val="16"/>
                <w:szCs w:val="16"/>
              </w:rPr>
            </w:pPr>
            <w:r>
              <w:rPr>
                <w:rFonts w:ascii="Arial" w:hAnsi="Arial" w:cs="Browallia New"/>
                <w:sz w:val="16"/>
                <w:szCs w:val="16"/>
                <w:u w:val="single"/>
              </w:rPr>
              <w:t>Fuel</w:t>
            </w:r>
            <w:r w:rsidR="00E24E80" w:rsidRPr="00E3587A">
              <w:rPr>
                <w:rFonts w:ascii="Arial" w:hAnsi="Arial" w:cs="Browallia New"/>
                <w:sz w:val="16"/>
                <w:szCs w:val="16"/>
                <w:u w:val="single"/>
              </w:rPr>
              <w:t xml:space="preserve"> Distribution and Logistics</w:t>
            </w:r>
            <w:r w:rsidR="00E24E80" w:rsidRPr="00E3587A">
              <w:rPr>
                <w:rFonts w:ascii="Arial" w:eastAsia="Arial Unicode MS" w:hAnsi="Arial" w:cs="Arial"/>
                <w:sz w:val="16"/>
                <w:szCs w:val="16"/>
                <w:u w:val="single"/>
              </w:rPr>
              <w:t xml:space="preserve"> </w:t>
            </w:r>
            <w:r w:rsidR="00E24E80" w:rsidRPr="00E3587A">
              <w:rPr>
                <w:rFonts w:ascii="Arial" w:hAnsi="Arial" w:cs="Browallia New"/>
                <w:sz w:val="16"/>
                <w:szCs w:val="16"/>
                <w:u w:val="single"/>
              </w:rPr>
              <w:t>Sector</w:t>
            </w:r>
          </w:p>
        </w:tc>
        <w:tc>
          <w:tcPr>
            <w:tcW w:w="1080" w:type="dxa"/>
          </w:tcPr>
          <w:p w14:paraId="7E6F8AEC"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720" w:type="dxa"/>
          </w:tcPr>
          <w:p w14:paraId="18318C9A"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720" w:type="dxa"/>
            <w:gridSpan w:val="2"/>
          </w:tcPr>
          <w:p w14:paraId="3FEBB601"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tcPr>
          <w:p w14:paraId="50B217D5"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tcPr>
          <w:p w14:paraId="5B492D8E"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990" w:type="dxa"/>
            <w:gridSpan w:val="2"/>
          </w:tcPr>
          <w:p w14:paraId="21657EFF"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990" w:type="dxa"/>
          </w:tcPr>
          <w:p w14:paraId="4DC5D161"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r>
      <w:tr w:rsidR="00E24E80" w:rsidRPr="00E3587A" w14:paraId="7169BDD4" w14:textId="77777777" w:rsidTr="004A1AB7">
        <w:trPr>
          <w:trHeight w:val="423"/>
        </w:trPr>
        <w:tc>
          <w:tcPr>
            <w:tcW w:w="2790" w:type="dxa"/>
          </w:tcPr>
          <w:p w14:paraId="79061AAA" w14:textId="77777777" w:rsidR="00E24E80" w:rsidRPr="00E3587A" w:rsidRDefault="00E24E80" w:rsidP="00E24E80">
            <w:pPr>
              <w:spacing w:line="300" w:lineRule="exact"/>
              <w:ind w:left="330" w:right="-18" w:hanging="180"/>
              <w:rPr>
                <w:rFonts w:ascii="Arial" w:eastAsia="Arial Unicode MS" w:hAnsi="Arial" w:cstheme="minorBidi"/>
                <w:sz w:val="16"/>
                <w:szCs w:val="16"/>
              </w:rPr>
            </w:pPr>
            <w:r w:rsidRPr="00E3587A">
              <w:rPr>
                <w:rFonts w:ascii="Arial" w:eastAsia="Arial Unicode MS" w:hAnsi="Arial" w:cs="Arial"/>
                <w:sz w:val="16"/>
                <w:szCs w:val="16"/>
              </w:rPr>
              <w:t xml:space="preserve">JN Energy Corporation </w:t>
            </w:r>
          </w:p>
          <w:p w14:paraId="1688CF14" w14:textId="23331054" w:rsidR="00E24E80" w:rsidRPr="00E3587A" w:rsidRDefault="00E24E80" w:rsidP="00E24E80">
            <w:pPr>
              <w:spacing w:line="300" w:lineRule="exact"/>
              <w:ind w:left="330" w:right="-18" w:firstLine="15"/>
              <w:rPr>
                <w:rFonts w:ascii="Arial" w:eastAsia="Arial Unicode MS" w:hAnsi="Arial" w:cs="Arial"/>
                <w:sz w:val="16"/>
                <w:szCs w:val="16"/>
              </w:rPr>
            </w:pPr>
            <w:r w:rsidRPr="00E3587A">
              <w:rPr>
                <w:rFonts w:ascii="Arial" w:eastAsia="Arial Unicode MS" w:hAnsi="Arial" w:cs="Arial"/>
                <w:sz w:val="16"/>
                <w:szCs w:val="16"/>
              </w:rPr>
              <w:t>Company Limited</w:t>
            </w:r>
          </w:p>
        </w:tc>
        <w:tc>
          <w:tcPr>
            <w:tcW w:w="1080" w:type="dxa"/>
          </w:tcPr>
          <w:p w14:paraId="197CF674" w14:textId="4F7929AE"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317,500</w:t>
            </w:r>
          </w:p>
        </w:tc>
        <w:tc>
          <w:tcPr>
            <w:tcW w:w="1080" w:type="dxa"/>
          </w:tcPr>
          <w:p w14:paraId="6A077EDA" w14:textId="7640C90E"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317,500</w:t>
            </w:r>
          </w:p>
        </w:tc>
        <w:tc>
          <w:tcPr>
            <w:tcW w:w="720" w:type="dxa"/>
          </w:tcPr>
          <w:p w14:paraId="3C9A72AC" w14:textId="2E6E1DEA"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100</w:t>
            </w:r>
          </w:p>
        </w:tc>
        <w:tc>
          <w:tcPr>
            <w:tcW w:w="720" w:type="dxa"/>
            <w:gridSpan w:val="2"/>
          </w:tcPr>
          <w:p w14:paraId="0C2E0588" w14:textId="517E6F5A"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100</w:t>
            </w:r>
          </w:p>
        </w:tc>
        <w:tc>
          <w:tcPr>
            <w:tcW w:w="1080" w:type="dxa"/>
          </w:tcPr>
          <w:p w14:paraId="5C96EC1A" w14:textId="7A82A543"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1080" w:type="dxa"/>
          </w:tcPr>
          <w:p w14:paraId="24EC760B" w14:textId="010AE5D1"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990" w:type="dxa"/>
            <w:gridSpan w:val="2"/>
          </w:tcPr>
          <w:p w14:paraId="1E793A3F" w14:textId="0FBFC9AA"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c>
          <w:tcPr>
            <w:tcW w:w="990" w:type="dxa"/>
          </w:tcPr>
          <w:p w14:paraId="2BBC49D8" w14:textId="4BA83229"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r>
      <w:tr w:rsidR="00E24E80" w:rsidRPr="00E3587A" w14:paraId="3F9D101F" w14:textId="77777777" w:rsidTr="004A1AB7">
        <w:trPr>
          <w:trHeight w:val="423"/>
        </w:trPr>
        <w:tc>
          <w:tcPr>
            <w:tcW w:w="2790" w:type="dxa"/>
          </w:tcPr>
          <w:p w14:paraId="306E3982" w14:textId="1A1F3AC0" w:rsidR="00E24E80" w:rsidRPr="00E3587A" w:rsidRDefault="00E24E80" w:rsidP="00E24E80">
            <w:pPr>
              <w:spacing w:line="30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BGT Logistics Company Limited</w:t>
            </w:r>
          </w:p>
        </w:tc>
        <w:tc>
          <w:tcPr>
            <w:tcW w:w="1080" w:type="dxa"/>
          </w:tcPr>
          <w:p w14:paraId="0FA10307" w14:textId="3B1D9797"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20,000</w:t>
            </w:r>
          </w:p>
        </w:tc>
        <w:tc>
          <w:tcPr>
            <w:tcW w:w="1080" w:type="dxa"/>
          </w:tcPr>
          <w:p w14:paraId="2EFDCC01" w14:textId="794D57E7"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720" w:type="dxa"/>
          </w:tcPr>
          <w:p w14:paraId="59881F7F" w14:textId="27322B8F"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98</w:t>
            </w:r>
          </w:p>
        </w:tc>
        <w:tc>
          <w:tcPr>
            <w:tcW w:w="720" w:type="dxa"/>
            <w:gridSpan w:val="2"/>
          </w:tcPr>
          <w:p w14:paraId="562D42DF" w14:textId="4ABDE37E"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1080" w:type="dxa"/>
          </w:tcPr>
          <w:p w14:paraId="216B48E5" w14:textId="71CD2ABE"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1080" w:type="dxa"/>
          </w:tcPr>
          <w:p w14:paraId="2BD8318A" w14:textId="66EDB049"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990" w:type="dxa"/>
            <w:gridSpan w:val="2"/>
          </w:tcPr>
          <w:p w14:paraId="1FF14564" w14:textId="2277E018"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c>
          <w:tcPr>
            <w:tcW w:w="990" w:type="dxa"/>
          </w:tcPr>
          <w:p w14:paraId="05FFC108" w14:textId="0E99199A"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r>
      <w:tr w:rsidR="00E24E80" w:rsidRPr="00E3587A" w14:paraId="3117847A" w14:textId="77777777" w:rsidTr="004A1AB7">
        <w:trPr>
          <w:trHeight w:val="423"/>
        </w:trPr>
        <w:tc>
          <w:tcPr>
            <w:tcW w:w="4950" w:type="dxa"/>
            <w:gridSpan w:val="3"/>
          </w:tcPr>
          <w:p w14:paraId="23267C93" w14:textId="2A663E96" w:rsidR="00E24E80" w:rsidRPr="00E3587A" w:rsidRDefault="00E24E80" w:rsidP="00E24E80">
            <w:pPr>
              <w:spacing w:line="300" w:lineRule="exact"/>
              <w:ind w:right="-18"/>
              <w:rPr>
                <w:rFonts w:ascii="Arial" w:eastAsia="Arial Unicode MS" w:hAnsi="Arial" w:cs="Arial"/>
                <w:sz w:val="16"/>
                <w:szCs w:val="16"/>
              </w:rPr>
            </w:pPr>
            <w:r w:rsidRPr="00E3587A">
              <w:rPr>
                <w:rFonts w:ascii="Arial" w:eastAsia="Arial Unicode MS" w:hAnsi="Arial" w:cs="Arial"/>
                <w:b/>
                <w:bCs/>
                <w:sz w:val="16"/>
                <w:szCs w:val="16"/>
              </w:rPr>
              <w:t>Subsidiary held by Big Power Corporation Company Limited</w:t>
            </w:r>
          </w:p>
        </w:tc>
        <w:tc>
          <w:tcPr>
            <w:tcW w:w="720" w:type="dxa"/>
          </w:tcPr>
          <w:p w14:paraId="1685E60D"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720" w:type="dxa"/>
            <w:gridSpan w:val="2"/>
          </w:tcPr>
          <w:p w14:paraId="29D7419D"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tcPr>
          <w:p w14:paraId="41FCE30D"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tcPr>
          <w:p w14:paraId="1D9F3A59"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990" w:type="dxa"/>
            <w:gridSpan w:val="2"/>
          </w:tcPr>
          <w:p w14:paraId="008E2CE5" w14:textId="77777777" w:rsidR="00E24E80" w:rsidRPr="00E3587A" w:rsidRDefault="00E24E80" w:rsidP="00E24E80">
            <w:pPr>
              <w:spacing w:line="300" w:lineRule="exact"/>
              <w:ind w:left="330" w:right="-18" w:hanging="180"/>
              <w:rPr>
                <w:rFonts w:ascii="Arial" w:eastAsia="Arial Unicode MS" w:hAnsi="Arial" w:cs="Arial"/>
                <w:sz w:val="16"/>
                <w:szCs w:val="16"/>
              </w:rPr>
            </w:pPr>
          </w:p>
        </w:tc>
        <w:tc>
          <w:tcPr>
            <w:tcW w:w="990" w:type="dxa"/>
          </w:tcPr>
          <w:p w14:paraId="695D0862" w14:textId="77777777" w:rsidR="00E24E80" w:rsidRPr="00E3587A" w:rsidRDefault="00E24E80" w:rsidP="00E24E80">
            <w:pPr>
              <w:spacing w:line="300" w:lineRule="exact"/>
              <w:ind w:left="330" w:right="-18" w:hanging="180"/>
              <w:rPr>
                <w:rFonts w:ascii="Arial" w:eastAsia="Arial Unicode MS" w:hAnsi="Arial" w:cs="Arial"/>
                <w:sz w:val="16"/>
                <w:szCs w:val="16"/>
              </w:rPr>
            </w:pPr>
          </w:p>
        </w:tc>
      </w:tr>
      <w:tr w:rsidR="00E24E80" w:rsidRPr="00E3587A" w14:paraId="01336034" w14:textId="77777777" w:rsidTr="000B497D">
        <w:trPr>
          <w:trHeight w:val="423"/>
        </w:trPr>
        <w:tc>
          <w:tcPr>
            <w:tcW w:w="2790" w:type="dxa"/>
          </w:tcPr>
          <w:p w14:paraId="07D8903A" w14:textId="17D6DB40" w:rsidR="00E24E80" w:rsidRPr="00E3587A" w:rsidRDefault="00E24E80" w:rsidP="00E24E80">
            <w:pPr>
              <w:spacing w:line="300" w:lineRule="exact"/>
              <w:ind w:right="-18"/>
              <w:rPr>
                <w:rFonts w:ascii="Arial" w:eastAsia="Arial Unicode MS" w:hAnsi="Arial" w:cs="Arial"/>
                <w:sz w:val="16"/>
                <w:szCs w:val="16"/>
              </w:rPr>
            </w:pPr>
            <w:r w:rsidRPr="00E3587A">
              <w:rPr>
                <w:rFonts w:ascii="Arial" w:hAnsi="Arial" w:cs="Browallia New"/>
                <w:sz w:val="16"/>
                <w:szCs w:val="16"/>
                <w:u w:val="single"/>
              </w:rPr>
              <w:t>Solar Power Plant Sector</w:t>
            </w:r>
          </w:p>
        </w:tc>
        <w:tc>
          <w:tcPr>
            <w:tcW w:w="1080" w:type="dxa"/>
          </w:tcPr>
          <w:p w14:paraId="1A21B034"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tcPr>
          <w:p w14:paraId="19717809"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720" w:type="dxa"/>
          </w:tcPr>
          <w:p w14:paraId="3116AD23"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630" w:type="dxa"/>
          </w:tcPr>
          <w:p w14:paraId="4DFCF693"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170" w:type="dxa"/>
            <w:gridSpan w:val="2"/>
          </w:tcPr>
          <w:p w14:paraId="7C8C3D97"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tcPr>
          <w:p w14:paraId="2B23C20B"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900" w:type="dxa"/>
          </w:tcPr>
          <w:p w14:paraId="15D7E0F6" w14:textId="77777777" w:rsidR="00E24E80" w:rsidRPr="00E3587A" w:rsidRDefault="00E24E80" w:rsidP="00E24E80">
            <w:pPr>
              <w:spacing w:line="300" w:lineRule="exact"/>
              <w:ind w:left="330" w:right="-18" w:hanging="180"/>
              <w:rPr>
                <w:rFonts w:ascii="Arial" w:eastAsia="Arial Unicode MS" w:hAnsi="Arial" w:cs="Arial"/>
                <w:sz w:val="16"/>
                <w:szCs w:val="16"/>
              </w:rPr>
            </w:pPr>
          </w:p>
        </w:tc>
        <w:tc>
          <w:tcPr>
            <w:tcW w:w="1080" w:type="dxa"/>
            <w:gridSpan w:val="2"/>
          </w:tcPr>
          <w:p w14:paraId="15DE035A" w14:textId="77777777" w:rsidR="00E24E80" w:rsidRPr="00E3587A" w:rsidRDefault="00E24E80" w:rsidP="00E24E80">
            <w:pPr>
              <w:spacing w:line="300" w:lineRule="exact"/>
              <w:ind w:left="330" w:right="-18" w:hanging="180"/>
              <w:rPr>
                <w:rFonts w:ascii="Arial" w:eastAsia="Arial Unicode MS" w:hAnsi="Arial" w:cs="Arial"/>
                <w:sz w:val="16"/>
                <w:szCs w:val="16"/>
              </w:rPr>
            </w:pPr>
          </w:p>
        </w:tc>
      </w:tr>
      <w:tr w:rsidR="00E24E80" w:rsidRPr="00E3587A" w14:paraId="2293BFE8" w14:textId="77777777" w:rsidTr="000B497D">
        <w:trPr>
          <w:trHeight w:val="423"/>
        </w:trPr>
        <w:tc>
          <w:tcPr>
            <w:tcW w:w="2790" w:type="dxa"/>
          </w:tcPr>
          <w:p w14:paraId="2B5762DE" w14:textId="77777777" w:rsidR="00E24E80" w:rsidRPr="00E3587A" w:rsidRDefault="00E24E80" w:rsidP="00E24E80">
            <w:pPr>
              <w:spacing w:line="300" w:lineRule="exact"/>
              <w:ind w:left="330" w:right="-18" w:hanging="180"/>
              <w:rPr>
                <w:rFonts w:ascii="Arial" w:eastAsia="Arial Unicode MS" w:hAnsi="Arial" w:cstheme="minorBidi"/>
                <w:sz w:val="16"/>
                <w:szCs w:val="16"/>
              </w:rPr>
            </w:pPr>
            <w:r w:rsidRPr="00E3587A">
              <w:rPr>
                <w:rFonts w:ascii="Arial" w:eastAsia="Arial Unicode MS" w:hAnsi="Arial" w:cs="Arial"/>
                <w:sz w:val="16"/>
                <w:szCs w:val="16"/>
              </w:rPr>
              <w:t xml:space="preserve">Greyhound Inter Trade </w:t>
            </w:r>
          </w:p>
          <w:p w14:paraId="6059300A" w14:textId="1E43D537" w:rsidR="00E24E80" w:rsidRPr="00E3587A" w:rsidRDefault="00E24E80" w:rsidP="00E24E80">
            <w:pPr>
              <w:spacing w:line="300" w:lineRule="exact"/>
              <w:ind w:left="330" w:right="-18" w:firstLine="15"/>
              <w:rPr>
                <w:rFonts w:ascii="Arial" w:eastAsia="Arial Unicode MS" w:hAnsi="Arial" w:cs="Arial"/>
                <w:sz w:val="16"/>
                <w:szCs w:val="16"/>
              </w:rPr>
            </w:pPr>
            <w:r w:rsidRPr="00E3587A">
              <w:rPr>
                <w:rFonts w:ascii="Arial" w:eastAsia="Arial Unicode MS" w:hAnsi="Arial" w:cs="Arial"/>
                <w:sz w:val="16"/>
                <w:szCs w:val="16"/>
              </w:rPr>
              <w:t>Company Limited</w:t>
            </w:r>
          </w:p>
        </w:tc>
        <w:tc>
          <w:tcPr>
            <w:tcW w:w="1080" w:type="dxa"/>
          </w:tcPr>
          <w:p w14:paraId="5894CA12" w14:textId="7E8FFB60"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1080" w:type="dxa"/>
          </w:tcPr>
          <w:p w14:paraId="5F18F798" w14:textId="74AB90BA"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3,250</w:t>
            </w:r>
          </w:p>
        </w:tc>
        <w:tc>
          <w:tcPr>
            <w:tcW w:w="720" w:type="dxa"/>
          </w:tcPr>
          <w:p w14:paraId="5BDF6100" w14:textId="74DC1D56"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630" w:type="dxa"/>
          </w:tcPr>
          <w:p w14:paraId="23993496" w14:textId="3B5E707E"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40</w:t>
            </w:r>
          </w:p>
        </w:tc>
        <w:tc>
          <w:tcPr>
            <w:tcW w:w="1170" w:type="dxa"/>
            <w:gridSpan w:val="2"/>
          </w:tcPr>
          <w:p w14:paraId="4783346F" w14:textId="310E5C2E"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1080" w:type="dxa"/>
          </w:tcPr>
          <w:p w14:paraId="0F7F6D47" w14:textId="0EF3125A"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900" w:type="dxa"/>
          </w:tcPr>
          <w:p w14:paraId="2690064D" w14:textId="6BDCC691"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c>
          <w:tcPr>
            <w:tcW w:w="1080" w:type="dxa"/>
            <w:gridSpan w:val="2"/>
          </w:tcPr>
          <w:p w14:paraId="7E4E72B7" w14:textId="0FBA9E51"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r>
      <w:tr w:rsidR="00E24E80" w:rsidRPr="00E3587A" w14:paraId="1ACFFC92" w14:textId="77777777" w:rsidTr="000B497D">
        <w:trPr>
          <w:trHeight w:val="423"/>
        </w:trPr>
        <w:tc>
          <w:tcPr>
            <w:tcW w:w="4950" w:type="dxa"/>
            <w:gridSpan w:val="3"/>
          </w:tcPr>
          <w:p w14:paraId="46001F34" w14:textId="4D2EE3C8" w:rsidR="00E24E80" w:rsidRPr="00E3587A" w:rsidRDefault="00E24E80" w:rsidP="00E24E80">
            <w:pPr>
              <w:spacing w:line="300" w:lineRule="exact"/>
              <w:ind w:right="-18"/>
              <w:rPr>
                <w:rFonts w:ascii="Arial" w:eastAsia="Arial Unicode MS" w:hAnsi="Arial" w:cs="Arial"/>
                <w:sz w:val="16"/>
                <w:szCs w:val="16"/>
              </w:rPr>
            </w:pPr>
            <w:r w:rsidRPr="00E3587A">
              <w:rPr>
                <w:rFonts w:ascii="Arial" w:eastAsia="Arial Unicode MS" w:hAnsi="Arial" w:cs="Arial"/>
                <w:b/>
                <w:bCs/>
                <w:sz w:val="16"/>
                <w:szCs w:val="16"/>
              </w:rPr>
              <w:t>Subsidiary held by Greyhound Inter Trade Company Limited</w:t>
            </w:r>
          </w:p>
        </w:tc>
        <w:tc>
          <w:tcPr>
            <w:tcW w:w="720" w:type="dxa"/>
          </w:tcPr>
          <w:p w14:paraId="0DB9F8BE"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630" w:type="dxa"/>
          </w:tcPr>
          <w:p w14:paraId="32884540"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170" w:type="dxa"/>
            <w:gridSpan w:val="2"/>
          </w:tcPr>
          <w:p w14:paraId="30D572E1"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tcPr>
          <w:p w14:paraId="07A4F849"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900" w:type="dxa"/>
          </w:tcPr>
          <w:p w14:paraId="5ED5B420"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gridSpan w:val="2"/>
          </w:tcPr>
          <w:p w14:paraId="476C24E3"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r>
      <w:tr w:rsidR="00E24E80" w:rsidRPr="00E3587A" w14:paraId="7D6A2178" w14:textId="77777777" w:rsidTr="000B497D">
        <w:trPr>
          <w:trHeight w:val="423"/>
        </w:trPr>
        <w:tc>
          <w:tcPr>
            <w:tcW w:w="2790" w:type="dxa"/>
          </w:tcPr>
          <w:p w14:paraId="016A6B58" w14:textId="768673E5" w:rsidR="00E24E80" w:rsidRPr="00E3587A" w:rsidRDefault="00E24E80" w:rsidP="006F6CCE">
            <w:pPr>
              <w:spacing w:line="300" w:lineRule="exact"/>
              <w:ind w:right="-18"/>
              <w:rPr>
                <w:rFonts w:ascii="Arial" w:eastAsia="Arial Unicode MS" w:hAnsi="Arial" w:cs="Arial"/>
                <w:sz w:val="16"/>
                <w:szCs w:val="16"/>
              </w:rPr>
            </w:pPr>
            <w:r w:rsidRPr="00E3587A">
              <w:rPr>
                <w:rFonts w:ascii="Arial" w:hAnsi="Arial" w:cs="Browallia New"/>
                <w:sz w:val="16"/>
                <w:szCs w:val="16"/>
                <w:u w:val="single"/>
              </w:rPr>
              <w:t>Solar Power Plant Sector</w:t>
            </w:r>
          </w:p>
        </w:tc>
        <w:tc>
          <w:tcPr>
            <w:tcW w:w="1080" w:type="dxa"/>
          </w:tcPr>
          <w:p w14:paraId="6AA4B76E"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tcPr>
          <w:p w14:paraId="4C1DD419"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720" w:type="dxa"/>
          </w:tcPr>
          <w:p w14:paraId="2F5E9FEB"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630" w:type="dxa"/>
          </w:tcPr>
          <w:p w14:paraId="5C29D63B"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170" w:type="dxa"/>
            <w:gridSpan w:val="2"/>
          </w:tcPr>
          <w:p w14:paraId="4C0C89CC"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tcPr>
          <w:p w14:paraId="180F3453"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900" w:type="dxa"/>
          </w:tcPr>
          <w:p w14:paraId="1A570622"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gridSpan w:val="2"/>
          </w:tcPr>
          <w:p w14:paraId="1792FFC0"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r>
      <w:tr w:rsidR="00E24E80" w:rsidRPr="00E3587A" w14:paraId="409CB963" w14:textId="77777777" w:rsidTr="000B497D">
        <w:trPr>
          <w:trHeight w:val="423"/>
        </w:trPr>
        <w:tc>
          <w:tcPr>
            <w:tcW w:w="2790" w:type="dxa"/>
          </w:tcPr>
          <w:p w14:paraId="3B2FAF4E" w14:textId="77777777" w:rsidR="00E24E80" w:rsidRPr="00E3587A" w:rsidRDefault="00E24E80" w:rsidP="00E24E80">
            <w:pPr>
              <w:spacing w:line="300" w:lineRule="exact"/>
              <w:ind w:left="330" w:right="-18" w:hanging="180"/>
              <w:rPr>
                <w:rFonts w:ascii="Arial" w:eastAsia="Arial Unicode MS" w:hAnsi="Arial" w:cstheme="minorBidi"/>
                <w:sz w:val="16"/>
                <w:szCs w:val="16"/>
              </w:rPr>
            </w:pPr>
            <w:r w:rsidRPr="00E3587A">
              <w:rPr>
                <w:rFonts w:ascii="Arial" w:eastAsia="Arial Unicode MS" w:hAnsi="Arial" w:cs="Arial"/>
                <w:sz w:val="16"/>
                <w:szCs w:val="16"/>
              </w:rPr>
              <w:t xml:space="preserve">PST - GIT Joint Venture </w:t>
            </w:r>
          </w:p>
          <w:p w14:paraId="2F6AB09D" w14:textId="26919C8E" w:rsidR="00E24E80" w:rsidRPr="00E3587A" w:rsidRDefault="00E24E80" w:rsidP="00E24E80">
            <w:pPr>
              <w:spacing w:line="300" w:lineRule="exact"/>
              <w:ind w:left="330" w:right="-18" w:firstLine="15"/>
              <w:rPr>
                <w:rFonts w:ascii="Arial" w:eastAsia="Arial Unicode MS" w:hAnsi="Arial" w:cs="Arial"/>
                <w:sz w:val="16"/>
                <w:szCs w:val="16"/>
              </w:rPr>
            </w:pPr>
            <w:r w:rsidRPr="00E3587A">
              <w:rPr>
                <w:rFonts w:ascii="Arial" w:eastAsia="Arial Unicode MS" w:hAnsi="Arial" w:cs="Arial"/>
                <w:sz w:val="16"/>
                <w:szCs w:val="16"/>
              </w:rPr>
              <w:t>Company Limited</w:t>
            </w:r>
          </w:p>
        </w:tc>
        <w:tc>
          <w:tcPr>
            <w:tcW w:w="1080" w:type="dxa"/>
          </w:tcPr>
          <w:p w14:paraId="2B064DE1" w14:textId="1E290AB4"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1080" w:type="dxa"/>
          </w:tcPr>
          <w:p w14:paraId="2BE67839" w14:textId="278C5AA2"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25</w:t>
            </w:r>
          </w:p>
        </w:tc>
        <w:tc>
          <w:tcPr>
            <w:tcW w:w="720" w:type="dxa"/>
          </w:tcPr>
          <w:p w14:paraId="439EE11F" w14:textId="4E7DB804"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630" w:type="dxa"/>
          </w:tcPr>
          <w:p w14:paraId="412F47DD" w14:textId="48095003"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100</w:t>
            </w:r>
          </w:p>
        </w:tc>
        <w:tc>
          <w:tcPr>
            <w:tcW w:w="1170" w:type="dxa"/>
            <w:gridSpan w:val="2"/>
          </w:tcPr>
          <w:p w14:paraId="4DE4CED0" w14:textId="284F65C6"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1080" w:type="dxa"/>
          </w:tcPr>
          <w:p w14:paraId="5DDEE01F" w14:textId="41B9F730"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900" w:type="dxa"/>
          </w:tcPr>
          <w:p w14:paraId="4A48E7F1" w14:textId="164CB6C5"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c>
          <w:tcPr>
            <w:tcW w:w="1080" w:type="dxa"/>
            <w:gridSpan w:val="2"/>
          </w:tcPr>
          <w:p w14:paraId="69F6EADB" w14:textId="055843CD"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r>
      <w:tr w:rsidR="00E24E80" w:rsidRPr="00E3587A" w14:paraId="3C8E480B" w14:textId="77777777" w:rsidTr="000B497D">
        <w:trPr>
          <w:trHeight w:val="423"/>
        </w:trPr>
        <w:tc>
          <w:tcPr>
            <w:tcW w:w="4950" w:type="dxa"/>
            <w:gridSpan w:val="3"/>
          </w:tcPr>
          <w:p w14:paraId="38124E2F" w14:textId="5BC83B33" w:rsidR="00E24E80" w:rsidRPr="00E3587A" w:rsidRDefault="00026741" w:rsidP="00026741">
            <w:pPr>
              <w:spacing w:line="300" w:lineRule="exact"/>
              <w:ind w:right="-18"/>
              <w:rPr>
                <w:rFonts w:ascii="Arial" w:eastAsia="Arial Unicode MS" w:hAnsi="Arial" w:cs="Arial"/>
                <w:sz w:val="16"/>
                <w:szCs w:val="16"/>
              </w:rPr>
            </w:pPr>
            <w:r w:rsidRPr="00E3587A">
              <w:rPr>
                <w:rFonts w:ascii="Arial" w:eastAsia="Arial Unicode MS" w:hAnsi="Arial" w:cs="Arial"/>
                <w:b/>
                <w:bCs/>
                <w:sz w:val="16"/>
                <w:szCs w:val="16"/>
              </w:rPr>
              <w:t>Subsidiary held by PST Energy 2 Company Limited</w:t>
            </w:r>
          </w:p>
        </w:tc>
        <w:tc>
          <w:tcPr>
            <w:tcW w:w="720" w:type="dxa"/>
          </w:tcPr>
          <w:p w14:paraId="314E2AE1"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630" w:type="dxa"/>
          </w:tcPr>
          <w:p w14:paraId="1ECFD05C"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170" w:type="dxa"/>
            <w:gridSpan w:val="2"/>
          </w:tcPr>
          <w:p w14:paraId="25790C00"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tcPr>
          <w:p w14:paraId="2FCE26C8"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900" w:type="dxa"/>
          </w:tcPr>
          <w:p w14:paraId="12B284C6"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gridSpan w:val="2"/>
          </w:tcPr>
          <w:p w14:paraId="659C69A8"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r>
      <w:tr w:rsidR="00E24E80" w:rsidRPr="00E3587A" w14:paraId="0B73717C" w14:textId="77777777" w:rsidTr="000B497D">
        <w:trPr>
          <w:trHeight w:val="423"/>
        </w:trPr>
        <w:tc>
          <w:tcPr>
            <w:tcW w:w="2790" w:type="dxa"/>
          </w:tcPr>
          <w:p w14:paraId="70E94EFB" w14:textId="65AAF42C" w:rsidR="00E24E80" w:rsidRPr="00E3587A" w:rsidRDefault="00E24E80" w:rsidP="006F6CCE">
            <w:pPr>
              <w:spacing w:line="300" w:lineRule="exact"/>
              <w:ind w:right="-18"/>
              <w:rPr>
                <w:rFonts w:ascii="Arial" w:eastAsia="Arial Unicode MS" w:hAnsi="Arial" w:cs="Arial"/>
                <w:sz w:val="16"/>
                <w:szCs w:val="16"/>
              </w:rPr>
            </w:pPr>
            <w:r w:rsidRPr="00E3587A">
              <w:rPr>
                <w:rFonts w:ascii="Arial" w:hAnsi="Arial" w:cs="Browallia New"/>
                <w:sz w:val="16"/>
                <w:szCs w:val="16"/>
                <w:u w:val="single"/>
              </w:rPr>
              <w:t>Solar Power Plant Sector</w:t>
            </w:r>
          </w:p>
        </w:tc>
        <w:tc>
          <w:tcPr>
            <w:tcW w:w="1080" w:type="dxa"/>
          </w:tcPr>
          <w:p w14:paraId="4187DF61"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tcPr>
          <w:p w14:paraId="1491712B"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720" w:type="dxa"/>
          </w:tcPr>
          <w:p w14:paraId="2AAF4BCD"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630" w:type="dxa"/>
          </w:tcPr>
          <w:p w14:paraId="21FBAE66"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170" w:type="dxa"/>
            <w:gridSpan w:val="2"/>
          </w:tcPr>
          <w:p w14:paraId="4F5E3800"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tcPr>
          <w:p w14:paraId="6C9733A3"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900" w:type="dxa"/>
          </w:tcPr>
          <w:p w14:paraId="7FA4D3AC"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gridSpan w:val="2"/>
          </w:tcPr>
          <w:p w14:paraId="71595735"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r>
      <w:tr w:rsidR="00E24E80" w:rsidRPr="00E3587A" w14:paraId="10C72A95" w14:textId="77777777" w:rsidTr="000B497D">
        <w:trPr>
          <w:trHeight w:val="423"/>
        </w:trPr>
        <w:tc>
          <w:tcPr>
            <w:tcW w:w="2790" w:type="dxa"/>
          </w:tcPr>
          <w:p w14:paraId="2119E6C3" w14:textId="6A66348B" w:rsidR="00E24E80" w:rsidRPr="00E3587A" w:rsidRDefault="00E24E80" w:rsidP="00E24E80">
            <w:pPr>
              <w:spacing w:line="30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PES - ERS Joint Venture Company Limited</w:t>
            </w:r>
          </w:p>
        </w:tc>
        <w:tc>
          <w:tcPr>
            <w:tcW w:w="1080" w:type="dxa"/>
          </w:tcPr>
          <w:p w14:paraId="79B68268" w14:textId="6DFA9C4C"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1080" w:type="dxa"/>
          </w:tcPr>
          <w:p w14:paraId="69B5B921" w14:textId="424B0DB7"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25</w:t>
            </w:r>
          </w:p>
        </w:tc>
        <w:tc>
          <w:tcPr>
            <w:tcW w:w="720" w:type="dxa"/>
          </w:tcPr>
          <w:p w14:paraId="7B8C0FCF" w14:textId="5459F3EE"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p>
        </w:tc>
        <w:tc>
          <w:tcPr>
            <w:tcW w:w="630" w:type="dxa"/>
          </w:tcPr>
          <w:p w14:paraId="47477CD2" w14:textId="19EFD21F"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100</w:t>
            </w:r>
          </w:p>
        </w:tc>
        <w:tc>
          <w:tcPr>
            <w:tcW w:w="1170" w:type="dxa"/>
            <w:gridSpan w:val="2"/>
          </w:tcPr>
          <w:p w14:paraId="60383A79" w14:textId="77777777" w:rsidR="00E24E80" w:rsidRPr="00E3587A" w:rsidRDefault="00E24E80" w:rsidP="00E24E80">
            <w:pPr>
              <w:pBdr>
                <w:bottom w:val="single" w:sz="4" w:space="1" w:color="auto"/>
              </w:pBdr>
              <w:spacing w:line="300" w:lineRule="exact"/>
              <w:ind w:left="330" w:right="-18" w:hanging="180"/>
              <w:jc w:val="right"/>
              <w:rPr>
                <w:rFonts w:ascii="Arial" w:hAnsi="Arial" w:cstheme="minorBidi"/>
                <w:sz w:val="16"/>
                <w:szCs w:val="16"/>
              </w:rPr>
            </w:pPr>
            <w:r w:rsidRPr="00E3587A">
              <w:rPr>
                <w:rFonts w:ascii="Arial" w:hAnsi="Arial" w:cs="Arial"/>
                <w:sz w:val="16"/>
                <w:szCs w:val="16"/>
              </w:rPr>
              <w:t>-</w:t>
            </w:r>
          </w:p>
          <w:p w14:paraId="1C8C719D" w14:textId="15F7D878" w:rsidR="00E24E80" w:rsidRPr="00E3587A" w:rsidRDefault="00E24E80" w:rsidP="00E24E80">
            <w:pPr>
              <w:pBdr>
                <w:bottom w:val="single" w:sz="4" w:space="1" w:color="auto"/>
              </w:pBdr>
              <w:spacing w:line="300" w:lineRule="exact"/>
              <w:ind w:left="330" w:right="-18" w:hanging="180"/>
              <w:jc w:val="right"/>
              <w:rPr>
                <w:rFonts w:ascii="Arial" w:eastAsia="Arial Unicode MS" w:hAnsi="Arial" w:cstheme="minorBidi"/>
                <w:sz w:val="16"/>
                <w:szCs w:val="16"/>
              </w:rPr>
            </w:pPr>
          </w:p>
        </w:tc>
        <w:tc>
          <w:tcPr>
            <w:tcW w:w="1080" w:type="dxa"/>
          </w:tcPr>
          <w:p w14:paraId="15DE56F7" w14:textId="77777777" w:rsidR="00E24E80" w:rsidRPr="00E3587A" w:rsidRDefault="00E24E80" w:rsidP="00E24E80">
            <w:pPr>
              <w:pBdr>
                <w:bottom w:val="single" w:sz="4" w:space="1" w:color="auto"/>
              </w:pBdr>
              <w:spacing w:line="300" w:lineRule="exact"/>
              <w:ind w:left="330" w:right="-18" w:hanging="180"/>
              <w:jc w:val="right"/>
              <w:rPr>
                <w:rFonts w:ascii="Arial" w:hAnsi="Arial" w:cstheme="minorBidi"/>
                <w:sz w:val="16"/>
                <w:szCs w:val="16"/>
              </w:rPr>
            </w:pPr>
            <w:r w:rsidRPr="00E3587A">
              <w:rPr>
                <w:rFonts w:ascii="Arial" w:hAnsi="Arial" w:cs="Arial"/>
                <w:sz w:val="16"/>
                <w:szCs w:val="16"/>
              </w:rPr>
              <w:t>-</w:t>
            </w:r>
          </w:p>
          <w:p w14:paraId="52EF4809" w14:textId="77D73377" w:rsidR="00E24E80" w:rsidRPr="00E3587A" w:rsidRDefault="00E24E80" w:rsidP="00E24E80">
            <w:pPr>
              <w:pBdr>
                <w:bottom w:val="single" w:sz="4" w:space="1" w:color="auto"/>
              </w:pBdr>
              <w:spacing w:line="300" w:lineRule="exact"/>
              <w:ind w:left="330" w:right="-18" w:hanging="180"/>
              <w:jc w:val="right"/>
              <w:rPr>
                <w:rFonts w:ascii="Arial" w:eastAsia="Arial Unicode MS" w:hAnsi="Arial" w:cstheme="minorBidi"/>
                <w:sz w:val="16"/>
                <w:szCs w:val="16"/>
              </w:rPr>
            </w:pPr>
          </w:p>
        </w:tc>
        <w:tc>
          <w:tcPr>
            <w:tcW w:w="900" w:type="dxa"/>
          </w:tcPr>
          <w:p w14:paraId="5B6BA0BF" w14:textId="5330EE3A" w:rsidR="00E24E80" w:rsidRPr="00E3587A" w:rsidRDefault="00E24E80" w:rsidP="00E24E80">
            <w:pPr>
              <w:pBdr>
                <w:bottom w:val="single" w:sz="4" w:space="1" w:color="auto"/>
              </w:pBdr>
              <w:spacing w:line="300" w:lineRule="exact"/>
              <w:ind w:left="330" w:right="-18" w:hanging="180"/>
              <w:jc w:val="right"/>
              <w:rPr>
                <w:rFonts w:ascii="Arial" w:eastAsia="Arial Unicode MS" w:hAnsi="Arial" w:cstheme="minorBidi"/>
                <w:sz w:val="16"/>
                <w:szCs w:val="16"/>
              </w:rPr>
            </w:pPr>
            <w:r w:rsidRPr="00E3587A">
              <w:rPr>
                <w:rFonts w:ascii="Arial" w:eastAsia="Arial Unicode MS" w:hAnsi="Arial" w:cstheme="minorBidi"/>
                <w:sz w:val="16"/>
                <w:szCs w:val="16"/>
              </w:rPr>
              <w:t>-</w:t>
            </w:r>
          </w:p>
          <w:p w14:paraId="40AB5D5B" w14:textId="0DBB0997" w:rsidR="00E24E80" w:rsidRPr="00E3587A" w:rsidRDefault="00E24E80" w:rsidP="00E24E80">
            <w:pPr>
              <w:pBdr>
                <w:bottom w:val="single" w:sz="4" w:space="1" w:color="auto"/>
              </w:pBdr>
              <w:spacing w:line="300" w:lineRule="exact"/>
              <w:ind w:left="330" w:right="-18" w:hanging="180"/>
              <w:jc w:val="right"/>
              <w:rPr>
                <w:rFonts w:ascii="Arial" w:eastAsia="Arial Unicode MS" w:hAnsi="Arial" w:cstheme="minorBidi"/>
                <w:sz w:val="16"/>
                <w:szCs w:val="16"/>
              </w:rPr>
            </w:pPr>
          </w:p>
        </w:tc>
        <w:tc>
          <w:tcPr>
            <w:tcW w:w="1080" w:type="dxa"/>
            <w:gridSpan w:val="2"/>
          </w:tcPr>
          <w:p w14:paraId="6B30F99F" w14:textId="172FFEF7" w:rsidR="00E24E80" w:rsidRPr="00E3587A" w:rsidRDefault="00E24E80" w:rsidP="00E24E80">
            <w:pPr>
              <w:pBdr>
                <w:bottom w:val="single" w:sz="4" w:space="1" w:color="auto"/>
              </w:pBdr>
              <w:spacing w:line="300" w:lineRule="exact"/>
              <w:ind w:left="330" w:right="-18" w:hanging="180"/>
              <w:jc w:val="right"/>
              <w:rPr>
                <w:rFonts w:ascii="Arial" w:eastAsia="Arial Unicode MS" w:hAnsi="Arial" w:cstheme="minorBidi"/>
                <w:sz w:val="16"/>
                <w:szCs w:val="16"/>
              </w:rPr>
            </w:pPr>
            <w:r w:rsidRPr="00E3587A">
              <w:rPr>
                <w:rFonts w:ascii="Arial" w:eastAsia="Arial Unicode MS" w:hAnsi="Arial" w:cstheme="minorBidi"/>
                <w:sz w:val="16"/>
                <w:szCs w:val="16"/>
              </w:rPr>
              <w:t>-</w:t>
            </w:r>
          </w:p>
          <w:p w14:paraId="09294EF8" w14:textId="52A3A655" w:rsidR="00E24E80" w:rsidRPr="00E3587A" w:rsidRDefault="00E24E80" w:rsidP="00E24E80">
            <w:pPr>
              <w:pBdr>
                <w:bottom w:val="single" w:sz="4" w:space="1" w:color="auto"/>
              </w:pBdr>
              <w:spacing w:line="300" w:lineRule="exact"/>
              <w:ind w:left="330" w:right="-18" w:hanging="180"/>
              <w:jc w:val="right"/>
              <w:rPr>
                <w:rFonts w:ascii="Arial" w:eastAsia="Arial Unicode MS" w:hAnsi="Arial" w:cstheme="minorBidi"/>
                <w:sz w:val="16"/>
                <w:szCs w:val="16"/>
              </w:rPr>
            </w:pPr>
          </w:p>
        </w:tc>
      </w:tr>
      <w:tr w:rsidR="00E24E80" w:rsidRPr="00E3587A" w14:paraId="1109A79F" w14:textId="77777777" w:rsidTr="000B497D">
        <w:trPr>
          <w:trHeight w:val="423"/>
        </w:trPr>
        <w:tc>
          <w:tcPr>
            <w:tcW w:w="2790" w:type="dxa"/>
          </w:tcPr>
          <w:p w14:paraId="41BC25D5" w14:textId="0747DE8F" w:rsidR="00E24E80" w:rsidRPr="00E3587A" w:rsidRDefault="00E24E80" w:rsidP="00E24E80">
            <w:pPr>
              <w:spacing w:line="30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Total investment in subsidiaries</w:t>
            </w:r>
          </w:p>
        </w:tc>
        <w:tc>
          <w:tcPr>
            <w:tcW w:w="1080" w:type="dxa"/>
          </w:tcPr>
          <w:p w14:paraId="6A042774"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tcPr>
          <w:p w14:paraId="3C6A8D7E"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720" w:type="dxa"/>
          </w:tcPr>
          <w:p w14:paraId="5EC2FA61"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630" w:type="dxa"/>
          </w:tcPr>
          <w:p w14:paraId="790C52BF" w14:textId="68E2E4C6"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170" w:type="dxa"/>
            <w:gridSpan w:val="2"/>
          </w:tcPr>
          <w:p w14:paraId="68CF5EB9" w14:textId="238A916D"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8,</w:t>
            </w:r>
            <w:r w:rsidR="00F911BE" w:rsidRPr="00E3587A">
              <w:rPr>
                <w:rFonts w:ascii="Arial" w:hAnsi="Arial" w:cs="Arial"/>
                <w:sz w:val="16"/>
                <w:szCs w:val="16"/>
              </w:rPr>
              <w:t>068</w:t>
            </w:r>
            <w:r w:rsidRPr="00E3587A">
              <w:rPr>
                <w:rFonts w:ascii="Arial" w:hAnsi="Arial" w:cs="Arial"/>
                <w:sz w:val="16"/>
                <w:szCs w:val="16"/>
              </w:rPr>
              <w:t>,05</w:t>
            </w:r>
            <w:r w:rsidR="00F911BE" w:rsidRPr="00E3587A">
              <w:rPr>
                <w:rFonts w:ascii="Arial" w:hAnsi="Arial" w:cs="Arial"/>
                <w:sz w:val="16"/>
                <w:szCs w:val="16"/>
              </w:rPr>
              <w:t>4</w:t>
            </w:r>
          </w:p>
        </w:tc>
        <w:tc>
          <w:tcPr>
            <w:tcW w:w="1080" w:type="dxa"/>
          </w:tcPr>
          <w:p w14:paraId="7671CA6D" w14:textId="368C4EEC"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8,760,782</w:t>
            </w:r>
          </w:p>
        </w:tc>
        <w:tc>
          <w:tcPr>
            <w:tcW w:w="900" w:type="dxa"/>
          </w:tcPr>
          <w:p w14:paraId="066FB508" w14:textId="18A46349"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14,250</w:t>
            </w:r>
          </w:p>
        </w:tc>
        <w:tc>
          <w:tcPr>
            <w:tcW w:w="1080" w:type="dxa"/>
            <w:gridSpan w:val="2"/>
          </w:tcPr>
          <w:p w14:paraId="0680AA15" w14:textId="7FB3A805" w:rsidR="00E24E80" w:rsidRPr="00E3587A" w:rsidRDefault="00E24E80" w:rsidP="00E24E80">
            <w:pP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1,156,589</w:t>
            </w:r>
          </w:p>
        </w:tc>
      </w:tr>
      <w:tr w:rsidR="00E24E80" w:rsidRPr="00E3587A" w14:paraId="4B06142A" w14:textId="77777777" w:rsidTr="000B497D">
        <w:trPr>
          <w:trHeight w:val="423"/>
        </w:trPr>
        <w:tc>
          <w:tcPr>
            <w:tcW w:w="3870" w:type="dxa"/>
            <w:gridSpan w:val="2"/>
          </w:tcPr>
          <w:p w14:paraId="6F966025" w14:textId="32ADDD58" w:rsidR="00E24E80" w:rsidRPr="00E3587A" w:rsidRDefault="00E24E80" w:rsidP="00E24E80">
            <w:pPr>
              <w:spacing w:line="30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Less: Allowance for impairment of investments</w:t>
            </w:r>
          </w:p>
        </w:tc>
        <w:tc>
          <w:tcPr>
            <w:tcW w:w="1080" w:type="dxa"/>
          </w:tcPr>
          <w:p w14:paraId="76F34EDF"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720" w:type="dxa"/>
          </w:tcPr>
          <w:p w14:paraId="6F25B346" w14:textId="6AAC26AD"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630" w:type="dxa"/>
          </w:tcPr>
          <w:p w14:paraId="145B84C9" w14:textId="636F7DBC"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170" w:type="dxa"/>
            <w:gridSpan w:val="2"/>
          </w:tcPr>
          <w:p w14:paraId="1601CC58" w14:textId="2BA819F1" w:rsidR="00E24E80" w:rsidRPr="00E3587A" w:rsidRDefault="00E24E80" w:rsidP="00E24E80">
            <w:pPr>
              <w:pBdr>
                <w:bottom w:val="single" w:sz="4" w:space="1" w:color="auto"/>
              </w:pBd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w:t>
            </w:r>
            <w:r w:rsidR="00F911BE" w:rsidRPr="00E3587A">
              <w:rPr>
                <w:rFonts w:ascii="Arial" w:hAnsi="Arial" w:cs="Arial"/>
                <w:sz w:val="16"/>
                <w:szCs w:val="16"/>
              </w:rPr>
              <w:t>994,0</w:t>
            </w:r>
            <w:r w:rsidR="00BB5759" w:rsidRPr="00E3587A">
              <w:rPr>
                <w:rFonts w:ascii="Arial" w:hAnsi="Arial" w:cstheme="minorBidi"/>
                <w:sz w:val="16"/>
                <w:szCs w:val="16"/>
              </w:rPr>
              <w:t>31</w:t>
            </w:r>
            <w:r w:rsidRPr="00E3587A">
              <w:rPr>
                <w:rFonts w:ascii="Arial" w:hAnsi="Arial" w:cs="Arial"/>
                <w:sz w:val="16"/>
                <w:szCs w:val="16"/>
              </w:rPr>
              <w:t>)</w:t>
            </w:r>
          </w:p>
        </w:tc>
        <w:tc>
          <w:tcPr>
            <w:tcW w:w="1080" w:type="dxa"/>
          </w:tcPr>
          <w:p w14:paraId="5E08FDB8" w14:textId="19660E73" w:rsidR="00E24E80" w:rsidRPr="00E3587A" w:rsidRDefault="00E24E80" w:rsidP="00E24E80">
            <w:pPr>
              <w:pBdr>
                <w:bottom w:val="single" w:sz="4" w:space="1" w:color="auto"/>
              </w:pBd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(874,420)</w:t>
            </w:r>
          </w:p>
        </w:tc>
        <w:tc>
          <w:tcPr>
            <w:tcW w:w="900" w:type="dxa"/>
          </w:tcPr>
          <w:p w14:paraId="19FA6D10" w14:textId="758193F4" w:rsidR="00E24E80" w:rsidRPr="00E3587A" w:rsidRDefault="00E24E80" w:rsidP="00E24E80">
            <w:pPr>
              <w:pBdr>
                <w:bottom w:val="single" w:sz="4" w:space="1" w:color="auto"/>
              </w:pBd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c>
          <w:tcPr>
            <w:tcW w:w="1080" w:type="dxa"/>
            <w:gridSpan w:val="2"/>
          </w:tcPr>
          <w:p w14:paraId="3736C3E6" w14:textId="2A41B25E" w:rsidR="00E24E80" w:rsidRPr="00E3587A" w:rsidRDefault="00E24E80" w:rsidP="00E24E80">
            <w:pPr>
              <w:pBdr>
                <w:bottom w:val="single" w:sz="4" w:space="1" w:color="auto"/>
              </w:pBdr>
              <w:spacing w:line="300" w:lineRule="exact"/>
              <w:ind w:left="330" w:right="-18" w:hanging="180"/>
              <w:jc w:val="right"/>
              <w:rPr>
                <w:rFonts w:ascii="Arial" w:eastAsia="Arial Unicode MS" w:hAnsi="Arial" w:cs="Arial"/>
                <w:sz w:val="16"/>
                <w:szCs w:val="16"/>
              </w:rPr>
            </w:pPr>
            <w:r w:rsidRPr="00E3587A">
              <w:rPr>
                <w:rFonts w:ascii="Arial" w:eastAsia="Arial Unicode MS" w:hAnsi="Arial" w:cs="Arial"/>
                <w:sz w:val="16"/>
                <w:szCs w:val="16"/>
              </w:rPr>
              <w:t>-</w:t>
            </w:r>
          </w:p>
        </w:tc>
      </w:tr>
      <w:tr w:rsidR="00E24E80" w:rsidRPr="00E3587A" w14:paraId="5D829F79" w14:textId="77777777" w:rsidTr="000B497D">
        <w:trPr>
          <w:trHeight w:val="423"/>
        </w:trPr>
        <w:tc>
          <w:tcPr>
            <w:tcW w:w="2790" w:type="dxa"/>
          </w:tcPr>
          <w:p w14:paraId="2B957E90" w14:textId="772CD9B1" w:rsidR="00E24E80" w:rsidRPr="00E3587A" w:rsidRDefault="00E24E80" w:rsidP="00E24E80">
            <w:pPr>
              <w:spacing w:line="30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Investments in subsidiaries - net</w:t>
            </w:r>
          </w:p>
        </w:tc>
        <w:tc>
          <w:tcPr>
            <w:tcW w:w="1080" w:type="dxa"/>
          </w:tcPr>
          <w:p w14:paraId="21251223"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1080" w:type="dxa"/>
          </w:tcPr>
          <w:p w14:paraId="2635888E" w14:textId="77777777" w:rsidR="00E24E80" w:rsidRPr="00E3587A" w:rsidRDefault="00E24E80" w:rsidP="00E24E80">
            <w:pPr>
              <w:spacing w:line="300" w:lineRule="exact"/>
              <w:ind w:left="330" w:right="-18" w:hanging="180"/>
              <w:jc w:val="right"/>
              <w:rPr>
                <w:rFonts w:ascii="Arial" w:eastAsia="Arial Unicode MS" w:hAnsi="Arial" w:cs="Arial"/>
                <w:sz w:val="16"/>
                <w:szCs w:val="16"/>
              </w:rPr>
            </w:pPr>
          </w:p>
        </w:tc>
        <w:tc>
          <w:tcPr>
            <w:tcW w:w="720" w:type="dxa"/>
          </w:tcPr>
          <w:p w14:paraId="6EC48022" w14:textId="77777777" w:rsidR="00E24E80" w:rsidRPr="00E3587A" w:rsidRDefault="00E24E80" w:rsidP="00E24E80">
            <w:pPr>
              <w:spacing w:line="300" w:lineRule="exact"/>
              <w:ind w:left="330" w:right="-18" w:hanging="180"/>
              <w:jc w:val="right"/>
              <w:rPr>
                <w:rFonts w:ascii="Arial" w:hAnsi="Arial" w:cs="Arial"/>
                <w:sz w:val="16"/>
                <w:szCs w:val="16"/>
              </w:rPr>
            </w:pPr>
          </w:p>
        </w:tc>
        <w:tc>
          <w:tcPr>
            <w:tcW w:w="630" w:type="dxa"/>
          </w:tcPr>
          <w:p w14:paraId="03747C4F" w14:textId="47376E29" w:rsidR="00E24E80" w:rsidRPr="00E3587A" w:rsidRDefault="00E24E80" w:rsidP="00E24E80">
            <w:pPr>
              <w:spacing w:line="300" w:lineRule="exact"/>
              <w:ind w:left="330" w:right="-18" w:hanging="180"/>
              <w:jc w:val="right"/>
              <w:rPr>
                <w:rFonts w:ascii="Arial" w:hAnsi="Arial" w:cs="Arial"/>
                <w:sz w:val="16"/>
                <w:szCs w:val="16"/>
              </w:rPr>
            </w:pPr>
          </w:p>
        </w:tc>
        <w:tc>
          <w:tcPr>
            <w:tcW w:w="1170" w:type="dxa"/>
            <w:gridSpan w:val="2"/>
          </w:tcPr>
          <w:p w14:paraId="26D1A22A" w14:textId="61F5390D" w:rsidR="00E24E80" w:rsidRPr="00E3587A" w:rsidRDefault="00E24E80" w:rsidP="00E24E80">
            <w:pPr>
              <w:pBdr>
                <w:bottom w:val="double" w:sz="4" w:space="1" w:color="auto"/>
              </w:pBd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7,</w:t>
            </w:r>
            <w:r w:rsidR="00F445A9" w:rsidRPr="00E3587A">
              <w:rPr>
                <w:rFonts w:ascii="Arial" w:hAnsi="Arial" w:cs="Arial"/>
                <w:sz w:val="16"/>
                <w:szCs w:val="16"/>
              </w:rPr>
              <w:t>074</w:t>
            </w:r>
            <w:r w:rsidRPr="00E3587A">
              <w:rPr>
                <w:rFonts w:ascii="Arial" w:hAnsi="Arial" w:cs="Arial"/>
                <w:sz w:val="16"/>
                <w:szCs w:val="16"/>
              </w:rPr>
              <w:t>,02</w:t>
            </w:r>
            <w:r w:rsidR="00F445A9" w:rsidRPr="00E3587A">
              <w:rPr>
                <w:rFonts w:ascii="Arial" w:hAnsi="Arial" w:cs="Arial"/>
                <w:sz w:val="16"/>
                <w:szCs w:val="16"/>
              </w:rPr>
              <w:t>3</w:t>
            </w:r>
          </w:p>
        </w:tc>
        <w:tc>
          <w:tcPr>
            <w:tcW w:w="1080" w:type="dxa"/>
          </w:tcPr>
          <w:p w14:paraId="5346F954" w14:textId="3FBC7346" w:rsidR="00E24E80" w:rsidRPr="00E3587A" w:rsidRDefault="00E24E80" w:rsidP="00E24E80">
            <w:pPr>
              <w:pBdr>
                <w:bottom w:val="double" w:sz="4" w:space="1" w:color="auto"/>
              </w:pBdr>
              <w:spacing w:line="300" w:lineRule="exact"/>
              <w:ind w:left="330" w:right="-18" w:hanging="180"/>
              <w:jc w:val="right"/>
              <w:rPr>
                <w:rFonts w:ascii="Arial" w:eastAsia="Arial Unicode MS" w:hAnsi="Arial" w:cs="Arial"/>
                <w:sz w:val="16"/>
                <w:szCs w:val="16"/>
              </w:rPr>
            </w:pPr>
            <w:r w:rsidRPr="00E3587A">
              <w:rPr>
                <w:rFonts w:ascii="Arial" w:hAnsi="Arial" w:cs="Arial"/>
                <w:sz w:val="16"/>
                <w:szCs w:val="16"/>
              </w:rPr>
              <w:t>7,886,362</w:t>
            </w:r>
          </w:p>
        </w:tc>
        <w:tc>
          <w:tcPr>
            <w:tcW w:w="900" w:type="dxa"/>
          </w:tcPr>
          <w:p w14:paraId="64D7DDB6" w14:textId="21750053" w:rsidR="00E24E80" w:rsidRPr="00E3587A" w:rsidRDefault="00E24E80" w:rsidP="00E24E80">
            <w:pPr>
              <w:pBdr>
                <w:bottom w:val="double" w:sz="4" w:space="1" w:color="auto"/>
              </w:pBdr>
              <w:spacing w:line="30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14,250</w:t>
            </w:r>
          </w:p>
        </w:tc>
        <w:tc>
          <w:tcPr>
            <w:tcW w:w="1080" w:type="dxa"/>
            <w:gridSpan w:val="2"/>
          </w:tcPr>
          <w:p w14:paraId="486172EC" w14:textId="15F5303B" w:rsidR="00E24E80" w:rsidRPr="00E3587A" w:rsidRDefault="00E24E80" w:rsidP="00E24E80">
            <w:pPr>
              <w:pBdr>
                <w:bottom w:val="double" w:sz="4" w:space="1" w:color="auto"/>
              </w:pBdr>
              <w:spacing w:line="300" w:lineRule="exact"/>
              <w:ind w:left="330" w:right="-18" w:hanging="180"/>
              <w:rPr>
                <w:rFonts w:ascii="Arial" w:eastAsia="Arial Unicode MS" w:hAnsi="Arial" w:cs="Arial"/>
                <w:sz w:val="16"/>
                <w:szCs w:val="16"/>
              </w:rPr>
            </w:pPr>
            <w:r w:rsidRPr="00E3587A">
              <w:rPr>
                <w:rFonts w:ascii="Arial" w:eastAsia="Arial Unicode MS" w:hAnsi="Arial" w:cs="Arial"/>
                <w:sz w:val="16"/>
                <w:szCs w:val="16"/>
              </w:rPr>
              <w:t>1,156,589</w:t>
            </w:r>
          </w:p>
        </w:tc>
      </w:tr>
    </w:tbl>
    <w:p w14:paraId="31924C93" w14:textId="77777777" w:rsidR="00EF5F09" w:rsidRPr="00E3587A" w:rsidRDefault="00EF5F09" w:rsidP="00EF5F09">
      <w:pPr>
        <w:spacing w:before="120" w:after="120" w:line="360" w:lineRule="exact"/>
        <w:ind w:left="547"/>
        <w:jc w:val="thaiDistribute"/>
        <w:rPr>
          <w:rFonts w:ascii="Arial" w:hAnsi="Arial" w:cstheme="minorBidi"/>
          <w:sz w:val="22"/>
          <w:szCs w:val="22"/>
          <w:u w:val="single"/>
        </w:rPr>
      </w:pPr>
      <w:r w:rsidRPr="00E3587A">
        <w:rPr>
          <w:rFonts w:ascii="Arial" w:hAnsi="Arial" w:cstheme="minorBidi"/>
          <w:sz w:val="22"/>
          <w:szCs w:val="22"/>
          <w:u w:val="single"/>
        </w:rPr>
        <w:t>Disposal of subsidiaries</w:t>
      </w:r>
    </w:p>
    <w:p w14:paraId="54907346" w14:textId="77777777" w:rsidR="00EF5F09" w:rsidRPr="00E3587A" w:rsidRDefault="00EF5F09" w:rsidP="00EF5F09">
      <w:pPr>
        <w:pStyle w:val="ListParagraph"/>
        <w:numPr>
          <w:ilvl w:val="0"/>
          <w:numId w:val="28"/>
        </w:numPr>
        <w:tabs>
          <w:tab w:val="left" w:pos="2160"/>
        </w:tabs>
        <w:spacing w:before="120" w:after="120" w:line="360" w:lineRule="exact"/>
        <w:contextualSpacing w:val="0"/>
        <w:jc w:val="thaiDistribute"/>
        <w:rPr>
          <w:rFonts w:ascii="Arial" w:hAnsi="Arial" w:cs="Arial"/>
          <w:sz w:val="22"/>
          <w:szCs w:val="22"/>
        </w:rPr>
      </w:pPr>
      <w:r w:rsidRPr="00E3587A">
        <w:rPr>
          <w:rFonts w:ascii="Arial" w:hAnsi="Arial" w:cs="Arial"/>
          <w:sz w:val="22"/>
          <w:szCs w:val="22"/>
        </w:rPr>
        <w:t>In February 2021, the Company disposed investments in subsidiaries as follows.</w:t>
      </w:r>
    </w:p>
    <w:p w14:paraId="44A33665" w14:textId="6B20C10E" w:rsidR="00EF5F09" w:rsidRPr="00E3587A" w:rsidRDefault="00EF5F09" w:rsidP="00EF5F09">
      <w:pPr>
        <w:spacing w:before="120" w:after="120" w:line="360" w:lineRule="exact"/>
        <w:ind w:left="1267" w:hanging="360"/>
        <w:jc w:val="thaiDistribute"/>
        <w:rPr>
          <w:rFonts w:ascii="Arial" w:eastAsia="Arial Unicode MS" w:hAnsi="Arial" w:cs="Arial"/>
          <w:sz w:val="22"/>
          <w:szCs w:val="22"/>
        </w:rPr>
      </w:pPr>
      <w:r w:rsidRPr="00E3587A">
        <w:rPr>
          <w:rFonts w:ascii="Arial" w:hAnsi="Arial" w:cs="Arial"/>
          <w:sz w:val="22"/>
          <w:szCs w:val="22"/>
        </w:rPr>
        <w:t>a)</w:t>
      </w:r>
      <w:r w:rsidRPr="00E3587A">
        <w:rPr>
          <w:rFonts w:ascii="Arial" w:hAnsi="Arial" w:cs="Arial"/>
          <w:sz w:val="22"/>
          <w:szCs w:val="22"/>
        </w:rPr>
        <w:tab/>
      </w:r>
      <w:r w:rsidRPr="00E3587A">
        <w:rPr>
          <w:rFonts w:ascii="Arial" w:eastAsia="Arial Unicode MS" w:hAnsi="Arial" w:cs="Arial"/>
          <w:sz w:val="22"/>
          <w:szCs w:val="22"/>
        </w:rPr>
        <w:t xml:space="preserve">Disposed investment in Nawarat Beverage Company Limited (11% of shareholding) to </w:t>
      </w:r>
      <w:r w:rsidR="007266CB">
        <w:rPr>
          <w:rFonts w:ascii="Arial" w:eastAsia="Arial Unicode MS" w:hAnsi="Arial" w:cs="Arial"/>
          <w:sz w:val="22"/>
          <w:szCs w:val="22"/>
        </w:rPr>
        <w:t xml:space="preserve">a </w:t>
      </w:r>
      <w:r w:rsidRPr="00E3587A">
        <w:rPr>
          <w:rFonts w:ascii="Arial" w:eastAsia="Arial Unicode MS" w:hAnsi="Arial" w:cs="Arial"/>
          <w:sz w:val="22"/>
          <w:szCs w:val="22"/>
        </w:rPr>
        <w:t>non-related party</w:t>
      </w:r>
      <w:r w:rsidR="007266CB">
        <w:rPr>
          <w:rFonts w:ascii="Arial" w:eastAsia="Arial Unicode MS" w:hAnsi="Arial" w:cs="Arial"/>
          <w:sz w:val="22"/>
          <w:szCs w:val="22"/>
        </w:rPr>
        <w:t xml:space="preserve"> at Baht 55,000</w:t>
      </w:r>
      <w:r w:rsidRPr="00E3587A">
        <w:rPr>
          <w:rFonts w:ascii="Arial" w:eastAsia="Arial Unicode MS" w:hAnsi="Arial" w:cs="Arial"/>
          <w:sz w:val="22"/>
          <w:szCs w:val="22"/>
        </w:rPr>
        <w:t>,</w:t>
      </w:r>
      <w:r w:rsidR="006347F7" w:rsidRPr="00E3587A">
        <w:rPr>
          <w:rFonts w:ascii="Arial" w:eastAsia="Arial Unicode MS" w:hAnsi="Arial" w:cs="Arial"/>
          <w:sz w:val="22"/>
          <w:szCs w:val="22"/>
        </w:rPr>
        <w:t xml:space="preserve"> </w:t>
      </w:r>
      <w:r w:rsidR="007F7A4E" w:rsidRPr="00E3587A">
        <w:rPr>
          <w:rFonts w:ascii="Arial" w:hAnsi="Arial" w:cs="Arial"/>
          <w:sz w:val="22"/>
          <w:szCs w:val="22"/>
        </w:rPr>
        <w:t xml:space="preserve">it resulted shareholding in Nawarat Beverage Company Limited decreased from 51% to 39% and </w:t>
      </w:r>
      <w:r w:rsidR="00282409" w:rsidRPr="00E3587A">
        <w:rPr>
          <w:rFonts w:ascii="Arial" w:hAnsi="Arial" w:cs="Arial"/>
          <w:sz w:val="22"/>
          <w:szCs w:val="22"/>
        </w:rPr>
        <w:t xml:space="preserve">the </w:t>
      </w:r>
      <w:r w:rsidR="004278F2" w:rsidRPr="00E3587A">
        <w:rPr>
          <w:rFonts w:ascii="Arial" w:hAnsi="Arial" w:cs="Arial"/>
          <w:sz w:val="22"/>
          <w:szCs w:val="22"/>
        </w:rPr>
        <w:t xml:space="preserve">Company </w:t>
      </w:r>
      <w:r w:rsidR="00077DC1" w:rsidRPr="00E3587A">
        <w:rPr>
          <w:rFonts w:ascii="Arial" w:hAnsi="Arial" w:cs="Arial"/>
          <w:sz w:val="22"/>
          <w:szCs w:val="22"/>
        </w:rPr>
        <w:t xml:space="preserve">has canceled the submission of representatives to join the board of directors of such </w:t>
      </w:r>
      <w:r w:rsidR="007266CB">
        <w:rPr>
          <w:rFonts w:ascii="Arial" w:hAnsi="Arial" w:cs="Arial"/>
          <w:sz w:val="22"/>
          <w:szCs w:val="22"/>
        </w:rPr>
        <w:t>company</w:t>
      </w:r>
      <w:r w:rsidR="00CD4A2F" w:rsidRPr="00E3587A">
        <w:rPr>
          <w:rFonts w:ascii="Arial" w:hAnsi="Arial" w:cs="Arial"/>
          <w:sz w:val="22"/>
          <w:szCs w:val="22"/>
        </w:rPr>
        <w:t>,</w:t>
      </w:r>
      <w:r w:rsidR="00030E8E" w:rsidRPr="00E3587A">
        <w:rPr>
          <w:rFonts w:ascii="Arial" w:hAnsi="Arial" w:cs="Arial"/>
          <w:sz w:val="22"/>
          <w:szCs w:val="22"/>
        </w:rPr>
        <w:t xml:space="preserve"> </w:t>
      </w:r>
      <w:r w:rsidR="007F7A4E" w:rsidRPr="00E3587A">
        <w:rPr>
          <w:rFonts w:ascii="Arial" w:hAnsi="Arial" w:cs="Arial"/>
          <w:sz w:val="22"/>
          <w:szCs w:val="22"/>
        </w:rPr>
        <w:t>resulted to change</w:t>
      </w:r>
      <w:r w:rsidR="006347F7" w:rsidRPr="00E3587A">
        <w:rPr>
          <w:rFonts w:ascii="Arial" w:eastAsia="Arial Unicode MS" w:hAnsi="Arial" w:cs="Arial"/>
          <w:sz w:val="22"/>
          <w:szCs w:val="22"/>
        </w:rPr>
        <w:t xml:space="preserve"> the </w:t>
      </w:r>
      <w:r w:rsidR="007F7A4E" w:rsidRPr="00E3587A">
        <w:rPr>
          <w:rFonts w:ascii="Arial" w:hAnsi="Arial" w:cs="Arial"/>
          <w:sz w:val="22"/>
          <w:szCs w:val="22"/>
        </w:rPr>
        <w:t xml:space="preserve">status from subsidiary to associate </w:t>
      </w:r>
      <w:r w:rsidR="00E525B3" w:rsidRPr="00E3587A">
        <w:rPr>
          <w:rFonts w:ascii="Arial" w:hAnsi="Arial" w:cs="Arial"/>
          <w:sz w:val="22"/>
          <w:szCs w:val="22"/>
        </w:rPr>
        <w:t>since the date of investment disposal</w:t>
      </w:r>
      <w:r w:rsidR="007F7A4E" w:rsidRPr="00E3587A">
        <w:rPr>
          <w:rFonts w:ascii="Arial" w:hAnsi="Arial" w:cs="Arial"/>
          <w:sz w:val="22"/>
          <w:szCs w:val="22"/>
        </w:rPr>
        <w:t>.</w:t>
      </w:r>
    </w:p>
    <w:p w14:paraId="446AA518" w14:textId="1CC99C02" w:rsidR="00EF5F09" w:rsidRPr="00E3587A" w:rsidRDefault="00EF5F09" w:rsidP="00EF5F09">
      <w:pPr>
        <w:spacing w:before="120" w:after="120" w:line="360" w:lineRule="exact"/>
        <w:ind w:left="1267" w:hanging="360"/>
        <w:jc w:val="thaiDistribute"/>
        <w:rPr>
          <w:rFonts w:ascii="Arial" w:eastAsia="Arial Unicode MS" w:hAnsi="Arial" w:cs="Arial"/>
          <w:sz w:val="22"/>
          <w:szCs w:val="22"/>
        </w:rPr>
      </w:pPr>
      <w:r w:rsidRPr="00E3587A">
        <w:rPr>
          <w:rFonts w:ascii="Arial" w:eastAsia="Arial Unicode MS" w:hAnsi="Arial" w:cs="Arial"/>
          <w:sz w:val="22"/>
          <w:szCs w:val="22"/>
        </w:rPr>
        <w:t>b)</w:t>
      </w:r>
      <w:r w:rsidRPr="00E3587A">
        <w:rPr>
          <w:rFonts w:ascii="Arial" w:eastAsia="Arial Unicode MS" w:hAnsi="Arial" w:cs="Arial"/>
          <w:sz w:val="22"/>
          <w:szCs w:val="22"/>
        </w:rPr>
        <w:tab/>
        <w:t xml:space="preserve">Disposed all investments in Bio Green Energy 1 Company Limited to </w:t>
      </w:r>
      <w:r w:rsidR="0064042E">
        <w:rPr>
          <w:rFonts w:ascii="Arial" w:eastAsia="Arial Unicode MS" w:hAnsi="Arial" w:cs="Arial"/>
          <w:sz w:val="22"/>
          <w:szCs w:val="22"/>
        </w:rPr>
        <w:t xml:space="preserve">a </w:t>
      </w:r>
      <w:r w:rsidRPr="00E3587A">
        <w:rPr>
          <w:rFonts w:ascii="Arial" w:eastAsia="Arial Unicode MS" w:hAnsi="Arial" w:cs="Arial"/>
          <w:sz w:val="22"/>
          <w:szCs w:val="22"/>
        </w:rPr>
        <w:t>non-related party</w:t>
      </w:r>
      <w:r w:rsidR="007266CB">
        <w:rPr>
          <w:rFonts w:ascii="Arial" w:eastAsia="Arial Unicode MS" w:hAnsi="Arial" w:cs="Arial"/>
          <w:sz w:val="22"/>
          <w:szCs w:val="22"/>
        </w:rPr>
        <w:t xml:space="preserve"> at totally Baht 8,500,000.</w:t>
      </w:r>
    </w:p>
    <w:p w14:paraId="2767AA98" w14:textId="77777777" w:rsidR="006C0E3A" w:rsidRPr="00E3587A" w:rsidRDefault="006C0E3A">
      <w:pPr>
        <w:overflowPunct/>
        <w:autoSpaceDE/>
        <w:autoSpaceDN/>
        <w:adjustRightInd/>
        <w:textAlignment w:val="auto"/>
        <w:rPr>
          <w:rFonts w:ascii="Arial" w:eastAsia="Arial Unicode MS" w:hAnsi="Arial" w:cs="Arial"/>
          <w:sz w:val="22"/>
          <w:szCs w:val="22"/>
        </w:rPr>
      </w:pPr>
      <w:r w:rsidRPr="00E3587A">
        <w:rPr>
          <w:rFonts w:ascii="Arial" w:eastAsia="Arial Unicode MS" w:hAnsi="Arial" w:cs="Arial"/>
          <w:sz w:val="22"/>
          <w:szCs w:val="22"/>
        </w:rPr>
        <w:br w:type="page"/>
      </w:r>
    </w:p>
    <w:p w14:paraId="4A4C72D8" w14:textId="4026B12C" w:rsidR="00EF5F09" w:rsidRPr="00E3587A" w:rsidRDefault="00EF5F09" w:rsidP="00EF5F09">
      <w:pPr>
        <w:spacing w:before="120" w:after="120" w:line="360" w:lineRule="exact"/>
        <w:ind w:left="1267" w:hanging="360"/>
        <w:jc w:val="thaiDistribute"/>
        <w:rPr>
          <w:rFonts w:ascii="Arial" w:hAnsi="Arial" w:cs="Arial"/>
          <w:sz w:val="22"/>
          <w:szCs w:val="22"/>
        </w:rPr>
      </w:pPr>
      <w:r w:rsidRPr="00E3587A">
        <w:rPr>
          <w:rFonts w:ascii="Arial" w:eastAsia="Arial Unicode MS" w:hAnsi="Arial" w:cs="Arial"/>
          <w:sz w:val="22"/>
          <w:szCs w:val="22"/>
        </w:rPr>
        <w:lastRenderedPageBreak/>
        <w:t>c)</w:t>
      </w:r>
      <w:r w:rsidRPr="00E3587A">
        <w:rPr>
          <w:rFonts w:ascii="Arial" w:eastAsia="Arial Unicode MS" w:hAnsi="Arial" w:cs="Arial"/>
          <w:sz w:val="22"/>
          <w:szCs w:val="22"/>
        </w:rPr>
        <w:tab/>
      </w:r>
      <w:r w:rsidRPr="00E3587A">
        <w:rPr>
          <w:rFonts w:ascii="Arial" w:hAnsi="Arial" w:cs="Arial"/>
          <w:sz w:val="22"/>
          <w:szCs w:val="22"/>
        </w:rPr>
        <w:t>Disposed all investments in Greyhound Inter Trade Company Limited,</w:t>
      </w:r>
      <w:r w:rsidRPr="00E3587A">
        <w:rPr>
          <w:rFonts w:ascii="Arial" w:hAnsi="Arial" w:cs="Arial"/>
          <w:sz w:val="22"/>
          <w:szCs w:val="22"/>
          <w:cs/>
        </w:rPr>
        <w:t xml:space="preserve"> </w:t>
      </w:r>
      <w:r w:rsidRPr="00E3587A">
        <w:rPr>
          <w:rFonts w:ascii="Arial" w:hAnsi="Arial" w:cs="Arial"/>
          <w:sz w:val="22"/>
          <w:szCs w:val="22"/>
        </w:rPr>
        <w:t>PES - ERS Joint Venture Company Limited</w:t>
      </w:r>
      <w:r w:rsidRPr="00E3587A">
        <w:rPr>
          <w:rFonts w:ascii="Arial" w:hAnsi="Arial" w:cs="Arial"/>
          <w:sz w:val="22"/>
          <w:szCs w:val="22"/>
          <w:cs/>
        </w:rPr>
        <w:t xml:space="preserve"> </w:t>
      </w:r>
      <w:r w:rsidRPr="00E3587A">
        <w:rPr>
          <w:rFonts w:ascii="Arial" w:hAnsi="Arial" w:cs="Arial"/>
          <w:sz w:val="22"/>
          <w:szCs w:val="22"/>
        </w:rPr>
        <w:t>and PST - GIT Joint Venture Company Limited at cost.</w:t>
      </w:r>
    </w:p>
    <w:p w14:paraId="71DE9C3C" w14:textId="56D62390" w:rsidR="00EF5F09" w:rsidRPr="00E3587A" w:rsidRDefault="00EF5F09" w:rsidP="00EF5F09">
      <w:pPr>
        <w:pStyle w:val="ListParagraph"/>
        <w:numPr>
          <w:ilvl w:val="0"/>
          <w:numId w:val="28"/>
        </w:numPr>
        <w:tabs>
          <w:tab w:val="left" w:pos="2160"/>
        </w:tabs>
        <w:spacing w:before="120" w:after="120" w:line="360" w:lineRule="exact"/>
        <w:contextualSpacing w:val="0"/>
        <w:jc w:val="thaiDistribute"/>
        <w:rPr>
          <w:rFonts w:ascii="Arial" w:hAnsi="Arial" w:cs="Arial"/>
          <w:sz w:val="22"/>
          <w:szCs w:val="22"/>
        </w:rPr>
      </w:pPr>
      <w:r w:rsidRPr="00E3587A">
        <w:rPr>
          <w:rFonts w:ascii="Arial" w:hAnsi="Arial" w:cs="Arial"/>
          <w:sz w:val="22"/>
          <w:szCs w:val="22"/>
        </w:rPr>
        <w:t xml:space="preserve">In April 2021, the Company disposed all investments in </w:t>
      </w:r>
      <w:r w:rsidRPr="00E3587A">
        <w:rPr>
          <w:rFonts w:ascii="Arial" w:eastAsia="Arial Unicode MS" w:hAnsi="Arial" w:cs="Arial"/>
          <w:sz w:val="22"/>
          <w:szCs w:val="22"/>
        </w:rPr>
        <w:t xml:space="preserve">Bio Green Energy 3 Company Limited to </w:t>
      </w:r>
      <w:r w:rsidR="007266CB">
        <w:rPr>
          <w:rFonts w:ascii="Arial" w:eastAsia="Arial Unicode MS" w:hAnsi="Arial" w:cs="Arial"/>
          <w:sz w:val="22"/>
          <w:szCs w:val="22"/>
        </w:rPr>
        <w:t xml:space="preserve">a </w:t>
      </w:r>
      <w:r w:rsidRPr="00E3587A">
        <w:rPr>
          <w:rFonts w:ascii="Arial" w:eastAsia="Arial Unicode MS" w:hAnsi="Arial" w:cs="Arial"/>
          <w:sz w:val="22"/>
          <w:szCs w:val="22"/>
        </w:rPr>
        <w:t>non-related party</w:t>
      </w:r>
      <w:r w:rsidRPr="00E3587A">
        <w:rPr>
          <w:rFonts w:ascii="Arial" w:hAnsi="Arial" w:cs="Arial"/>
          <w:sz w:val="22"/>
          <w:szCs w:val="22"/>
        </w:rPr>
        <w:t>.</w:t>
      </w:r>
    </w:p>
    <w:p w14:paraId="041CACDA" w14:textId="75BE9C64" w:rsidR="00EF5F09" w:rsidRPr="00E3587A" w:rsidRDefault="00EF5F09" w:rsidP="00EF5F09">
      <w:pPr>
        <w:pStyle w:val="ListParagraph"/>
        <w:numPr>
          <w:ilvl w:val="0"/>
          <w:numId w:val="28"/>
        </w:numPr>
        <w:tabs>
          <w:tab w:val="left" w:pos="2160"/>
        </w:tabs>
        <w:spacing w:before="120" w:after="120" w:line="360" w:lineRule="exact"/>
        <w:contextualSpacing w:val="0"/>
        <w:jc w:val="thaiDistribute"/>
        <w:rPr>
          <w:rFonts w:ascii="Arial" w:hAnsi="Arial" w:cs="Arial"/>
          <w:sz w:val="22"/>
          <w:szCs w:val="22"/>
        </w:rPr>
      </w:pPr>
      <w:r w:rsidRPr="00E3587A">
        <w:rPr>
          <w:rFonts w:ascii="Arial" w:hAnsi="Arial" w:cs="Arial"/>
          <w:sz w:val="22"/>
          <w:szCs w:val="22"/>
        </w:rPr>
        <w:t xml:space="preserve">In June 2021, the Company disposed all investments in </w:t>
      </w:r>
      <w:r w:rsidRPr="00E3587A">
        <w:rPr>
          <w:rFonts w:ascii="Arial" w:eastAsia="Arial Unicode MS" w:hAnsi="Arial" w:cs="Arial"/>
          <w:sz w:val="22"/>
          <w:szCs w:val="22"/>
        </w:rPr>
        <w:t xml:space="preserve">Bio Go Green Company Limited to </w:t>
      </w:r>
      <w:r w:rsidR="007266CB">
        <w:rPr>
          <w:rFonts w:ascii="Arial" w:eastAsia="Arial Unicode MS" w:hAnsi="Arial" w:cs="Arial"/>
          <w:sz w:val="22"/>
          <w:szCs w:val="22"/>
        </w:rPr>
        <w:t xml:space="preserve">a </w:t>
      </w:r>
      <w:r w:rsidRPr="00E3587A">
        <w:rPr>
          <w:rFonts w:ascii="Arial" w:eastAsia="Arial Unicode MS" w:hAnsi="Arial" w:cs="Arial"/>
          <w:sz w:val="22"/>
          <w:szCs w:val="22"/>
        </w:rPr>
        <w:t>non-related party</w:t>
      </w:r>
      <w:r w:rsidRPr="00E3587A">
        <w:rPr>
          <w:rFonts w:ascii="Arial" w:hAnsi="Arial" w:cs="Arial"/>
          <w:sz w:val="22"/>
          <w:szCs w:val="22"/>
        </w:rPr>
        <w:t>.</w:t>
      </w:r>
    </w:p>
    <w:p w14:paraId="5B1FCED5" w14:textId="27666ABF" w:rsidR="00EF5F09" w:rsidRPr="00E3587A" w:rsidRDefault="00EF5F09" w:rsidP="00EF5F09">
      <w:pPr>
        <w:pStyle w:val="ListParagraph"/>
        <w:numPr>
          <w:ilvl w:val="0"/>
          <w:numId w:val="28"/>
        </w:numPr>
        <w:tabs>
          <w:tab w:val="left" w:pos="2160"/>
        </w:tabs>
        <w:spacing w:before="120" w:after="120" w:line="360" w:lineRule="exact"/>
        <w:contextualSpacing w:val="0"/>
        <w:jc w:val="thaiDistribute"/>
        <w:rPr>
          <w:rFonts w:ascii="Arial" w:hAnsi="Arial" w:cs="Arial"/>
          <w:sz w:val="22"/>
          <w:szCs w:val="22"/>
        </w:rPr>
      </w:pPr>
      <w:r w:rsidRPr="00E3587A">
        <w:rPr>
          <w:rFonts w:ascii="Arial" w:hAnsi="Arial" w:cstheme="minorBidi"/>
          <w:sz w:val="22"/>
          <w:szCs w:val="22"/>
        </w:rPr>
        <w:t xml:space="preserve">In September 2021, the Company disposed all investments in Bio Green Energy 5 Company Limited to </w:t>
      </w:r>
      <w:r w:rsidR="007266CB">
        <w:rPr>
          <w:rFonts w:ascii="Arial" w:hAnsi="Arial" w:cstheme="minorBidi"/>
          <w:sz w:val="22"/>
          <w:szCs w:val="22"/>
        </w:rPr>
        <w:t xml:space="preserve">a </w:t>
      </w:r>
      <w:r w:rsidRPr="00E3587A">
        <w:rPr>
          <w:rFonts w:ascii="Arial" w:hAnsi="Arial" w:cstheme="minorBidi"/>
          <w:sz w:val="22"/>
          <w:szCs w:val="22"/>
        </w:rPr>
        <w:t>non-related party.</w:t>
      </w:r>
    </w:p>
    <w:p w14:paraId="5926DF32" w14:textId="77777777" w:rsidR="00EF5F09" w:rsidRPr="00E3587A" w:rsidRDefault="00EF5F09" w:rsidP="00EF5F09">
      <w:pPr>
        <w:spacing w:before="120" w:after="120" w:line="360" w:lineRule="exact"/>
        <w:ind w:left="900"/>
        <w:jc w:val="thaiDistribute"/>
        <w:rPr>
          <w:rFonts w:ascii="Arial" w:hAnsi="Arial" w:cs="Arial"/>
          <w:sz w:val="22"/>
          <w:szCs w:val="22"/>
        </w:rPr>
      </w:pPr>
      <w:r w:rsidRPr="00E3587A">
        <w:rPr>
          <w:rFonts w:ascii="Arial" w:hAnsi="Arial" w:cs="Arial"/>
          <w:sz w:val="22"/>
          <w:szCs w:val="22"/>
        </w:rPr>
        <w:t>Such subsidiaries ended being the Group’s subsidiaries since the date of investment disposal.</w:t>
      </w:r>
    </w:p>
    <w:p w14:paraId="434D60FF" w14:textId="77777777" w:rsidR="00EF5F09" w:rsidRPr="00E3587A" w:rsidRDefault="00EF5F09" w:rsidP="00EF5F09">
      <w:pPr>
        <w:spacing w:before="120" w:after="120" w:line="360" w:lineRule="exact"/>
        <w:ind w:left="547"/>
        <w:jc w:val="thaiDistribute"/>
        <w:rPr>
          <w:rFonts w:ascii="Arial" w:hAnsi="Arial" w:cstheme="minorBidi"/>
          <w:sz w:val="22"/>
          <w:szCs w:val="22"/>
          <w:u w:val="single"/>
        </w:rPr>
      </w:pPr>
      <w:r w:rsidRPr="00E3587A">
        <w:rPr>
          <w:rFonts w:ascii="Arial" w:hAnsi="Arial" w:cstheme="minorBidi"/>
          <w:sz w:val="22"/>
          <w:szCs w:val="22"/>
          <w:u w:val="single"/>
        </w:rPr>
        <w:t>Dissolution of subsidiaries</w:t>
      </w:r>
    </w:p>
    <w:p w14:paraId="0A8EFCB1" w14:textId="6BC6E350" w:rsidR="00EF5F09" w:rsidRPr="00E3587A" w:rsidRDefault="00EF5F09" w:rsidP="00EF5F09">
      <w:pPr>
        <w:pStyle w:val="ListParagraph"/>
        <w:numPr>
          <w:ilvl w:val="0"/>
          <w:numId w:val="34"/>
        </w:numPr>
        <w:tabs>
          <w:tab w:val="left" w:pos="2160"/>
        </w:tabs>
        <w:spacing w:before="120" w:after="120" w:line="380" w:lineRule="exact"/>
        <w:jc w:val="thaiDistribute"/>
        <w:rPr>
          <w:rFonts w:ascii="Arial" w:hAnsi="Arial" w:cs="Arial"/>
          <w:sz w:val="22"/>
          <w:szCs w:val="22"/>
        </w:rPr>
      </w:pPr>
      <w:r w:rsidRPr="00E3587A">
        <w:rPr>
          <w:rFonts w:ascii="Arial" w:hAnsi="Arial" w:cs="Arial"/>
          <w:sz w:val="22"/>
          <w:szCs w:val="22"/>
        </w:rPr>
        <w:t xml:space="preserve">In February 2021, a meeting of the Board of Directors of the Company passed resolutions approving the dissolution of these </w:t>
      </w:r>
      <w:r w:rsidR="00E66FD1" w:rsidRPr="00E3587A">
        <w:rPr>
          <w:rFonts w:ascii="Arial" w:hAnsi="Arial" w:cs="Browallia New"/>
          <w:sz w:val="22"/>
          <w:szCs w:val="28"/>
        </w:rPr>
        <w:t>7</w:t>
      </w:r>
      <w:r w:rsidRPr="00E3587A">
        <w:rPr>
          <w:rFonts w:ascii="Arial" w:hAnsi="Arial" w:cs="Arial"/>
          <w:sz w:val="22"/>
          <w:szCs w:val="22"/>
        </w:rPr>
        <w:t xml:space="preserve"> subsidiaries as follow.</w:t>
      </w:r>
    </w:p>
    <w:p w14:paraId="2A80D4EA" w14:textId="77777777" w:rsidR="00EF5F09" w:rsidRPr="00E3587A" w:rsidRDefault="00EF5F09" w:rsidP="00EF5F09">
      <w:pPr>
        <w:spacing w:before="120" w:after="120"/>
        <w:ind w:left="1260" w:hanging="360"/>
        <w:jc w:val="thaiDistribute"/>
        <w:rPr>
          <w:rFonts w:ascii="Arial" w:hAnsi="Arial" w:cs="Arial"/>
          <w:sz w:val="22"/>
          <w:szCs w:val="22"/>
        </w:rPr>
      </w:pPr>
      <w:r w:rsidRPr="00E3587A">
        <w:rPr>
          <w:rFonts w:ascii="Arial" w:hAnsi="Arial" w:cs="Arial"/>
          <w:sz w:val="22"/>
          <w:szCs w:val="22"/>
        </w:rPr>
        <w:t>a</w:t>
      </w:r>
      <w:r w:rsidRPr="00E3587A">
        <w:rPr>
          <w:rFonts w:ascii="Arial" w:hAnsi="Arial" w:cs="Arial"/>
          <w:sz w:val="22"/>
          <w:szCs w:val="22"/>
          <w:cs/>
        </w:rPr>
        <w:t>)</w:t>
      </w:r>
      <w:r w:rsidRPr="00E3587A">
        <w:rPr>
          <w:rFonts w:ascii="Arial" w:hAnsi="Arial" w:cs="Arial"/>
          <w:sz w:val="22"/>
          <w:szCs w:val="22"/>
          <w:cs/>
        </w:rPr>
        <w:tab/>
      </w:r>
      <w:r w:rsidRPr="00E3587A">
        <w:rPr>
          <w:rFonts w:ascii="Arial" w:hAnsi="Arial" w:cs="Arial"/>
          <w:sz w:val="22"/>
          <w:szCs w:val="22"/>
        </w:rPr>
        <w:t>Wind Go Green Company Limited</w:t>
      </w:r>
    </w:p>
    <w:p w14:paraId="2B74DAD8" w14:textId="77777777" w:rsidR="00EF5F09" w:rsidRPr="00E3587A" w:rsidRDefault="00EF5F09" w:rsidP="00EF5F09">
      <w:pPr>
        <w:spacing w:before="120" w:after="120"/>
        <w:ind w:left="1260" w:hanging="360"/>
        <w:jc w:val="thaiDistribute"/>
        <w:rPr>
          <w:rFonts w:ascii="Arial" w:hAnsi="Arial" w:cs="Arial"/>
          <w:sz w:val="22"/>
          <w:szCs w:val="22"/>
        </w:rPr>
      </w:pPr>
      <w:r w:rsidRPr="00E3587A">
        <w:rPr>
          <w:rFonts w:ascii="Arial" w:hAnsi="Arial" w:cs="Arial"/>
          <w:sz w:val="22"/>
          <w:szCs w:val="22"/>
        </w:rPr>
        <w:t>b</w:t>
      </w:r>
      <w:r w:rsidRPr="00E3587A">
        <w:rPr>
          <w:rFonts w:ascii="Arial" w:hAnsi="Arial" w:cs="Arial"/>
          <w:sz w:val="22"/>
          <w:szCs w:val="22"/>
          <w:cs/>
        </w:rPr>
        <w:t>)</w:t>
      </w:r>
      <w:r w:rsidRPr="00E3587A">
        <w:rPr>
          <w:rFonts w:ascii="Arial" w:hAnsi="Arial" w:cs="Arial"/>
          <w:sz w:val="22"/>
          <w:szCs w:val="22"/>
          <w:cs/>
        </w:rPr>
        <w:tab/>
      </w:r>
      <w:r w:rsidRPr="00E3587A">
        <w:rPr>
          <w:rFonts w:ascii="Arial" w:hAnsi="Arial" w:cs="Arial"/>
          <w:sz w:val="22"/>
          <w:szCs w:val="22"/>
        </w:rPr>
        <w:t>PST (Ubonratchathani) Company Limited</w:t>
      </w:r>
      <w:r w:rsidRPr="00E3587A">
        <w:rPr>
          <w:rFonts w:ascii="Arial" w:hAnsi="Arial" w:cs="Arial"/>
          <w:sz w:val="22"/>
          <w:szCs w:val="22"/>
          <w:cs/>
        </w:rPr>
        <w:t xml:space="preserve"> </w:t>
      </w:r>
    </w:p>
    <w:p w14:paraId="3CFC4F09" w14:textId="77777777" w:rsidR="00EF5F09" w:rsidRPr="00E3587A" w:rsidRDefault="00EF5F09" w:rsidP="00EF5F09">
      <w:pPr>
        <w:spacing w:before="120" w:after="120"/>
        <w:ind w:left="1260" w:hanging="360"/>
        <w:jc w:val="thaiDistribute"/>
        <w:rPr>
          <w:rFonts w:ascii="Arial" w:hAnsi="Arial" w:cs="Arial"/>
          <w:sz w:val="22"/>
          <w:szCs w:val="22"/>
          <w:cs/>
        </w:rPr>
      </w:pPr>
      <w:r w:rsidRPr="00E3587A">
        <w:rPr>
          <w:rFonts w:ascii="Arial" w:hAnsi="Arial" w:cs="Arial"/>
          <w:sz w:val="22"/>
          <w:szCs w:val="22"/>
        </w:rPr>
        <w:t>c</w:t>
      </w:r>
      <w:r w:rsidRPr="00E3587A">
        <w:rPr>
          <w:rFonts w:ascii="Arial" w:hAnsi="Arial" w:cs="Arial"/>
          <w:sz w:val="22"/>
          <w:szCs w:val="22"/>
          <w:cs/>
        </w:rPr>
        <w:t>)</w:t>
      </w:r>
      <w:r w:rsidRPr="00E3587A">
        <w:rPr>
          <w:rFonts w:ascii="Arial" w:hAnsi="Arial" w:cs="Arial"/>
          <w:sz w:val="22"/>
          <w:szCs w:val="22"/>
          <w:cs/>
        </w:rPr>
        <w:tab/>
      </w:r>
      <w:r w:rsidRPr="00E3587A">
        <w:rPr>
          <w:rFonts w:ascii="Arial" w:hAnsi="Arial" w:cs="Arial"/>
          <w:sz w:val="22"/>
          <w:szCs w:val="22"/>
        </w:rPr>
        <w:t>Big Power Corporation Company Limited</w:t>
      </w:r>
      <w:r w:rsidRPr="00E3587A">
        <w:rPr>
          <w:rFonts w:ascii="Arial" w:hAnsi="Arial" w:cs="Arial"/>
          <w:sz w:val="22"/>
          <w:szCs w:val="22"/>
          <w:cs/>
        </w:rPr>
        <w:t xml:space="preserve"> </w:t>
      </w:r>
    </w:p>
    <w:p w14:paraId="3670D972" w14:textId="494B3818" w:rsidR="00EF5F09" w:rsidRPr="00E3587A" w:rsidRDefault="00EF5F09" w:rsidP="00EF5F09">
      <w:pPr>
        <w:spacing w:before="120" w:after="120"/>
        <w:ind w:left="1260" w:hanging="360"/>
        <w:jc w:val="thaiDistribute"/>
        <w:rPr>
          <w:rFonts w:ascii="Arial" w:hAnsi="Arial" w:cs="Arial"/>
          <w:sz w:val="22"/>
          <w:szCs w:val="22"/>
        </w:rPr>
      </w:pPr>
      <w:r w:rsidRPr="00E3587A">
        <w:rPr>
          <w:rFonts w:ascii="Arial" w:hAnsi="Arial" w:cs="Arial"/>
          <w:sz w:val="22"/>
          <w:szCs w:val="22"/>
        </w:rPr>
        <w:t>d</w:t>
      </w:r>
      <w:r w:rsidRPr="00E3587A">
        <w:rPr>
          <w:rFonts w:ascii="Arial" w:hAnsi="Arial" w:cs="Arial"/>
          <w:sz w:val="22"/>
          <w:szCs w:val="22"/>
          <w:cs/>
        </w:rPr>
        <w:t>)</w:t>
      </w:r>
      <w:r w:rsidRPr="00E3587A">
        <w:rPr>
          <w:rFonts w:ascii="Arial" w:hAnsi="Arial" w:cs="Arial"/>
          <w:sz w:val="22"/>
          <w:szCs w:val="22"/>
          <w:cs/>
        </w:rPr>
        <w:tab/>
      </w:r>
      <w:r w:rsidRPr="00E3587A">
        <w:rPr>
          <w:rFonts w:ascii="Arial" w:hAnsi="Arial" w:cs="Arial"/>
          <w:sz w:val="22"/>
          <w:szCs w:val="22"/>
        </w:rPr>
        <w:t>PST MSW 1 Company Limited</w:t>
      </w:r>
      <w:r w:rsidRPr="00E3587A">
        <w:rPr>
          <w:rFonts w:ascii="Arial" w:hAnsi="Arial" w:cs="Arial"/>
          <w:sz w:val="22"/>
          <w:szCs w:val="22"/>
          <w:cs/>
        </w:rPr>
        <w:t xml:space="preserve"> </w:t>
      </w:r>
    </w:p>
    <w:p w14:paraId="3D57A2A8" w14:textId="77777777" w:rsidR="002940A2" w:rsidRPr="00E3587A" w:rsidRDefault="002940A2" w:rsidP="002940A2">
      <w:pPr>
        <w:spacing w:before="120" w:after="120"/>
        <w:ind w:left="1260" w:hanging="360"/>
        <w:jc w:val="thaiDistribute"/>
        <w:rPr>
          <w:rFonts w:ascii="Arial" w:hAnsi="Arial" w:cs="Arial"/>
          <w:sz w:val="22"/>
          <w:szCs w:val="22"/>
        </w:rPr>
      </w:pPr>
      <w:r w:rsidRPr="00E3587A">
        <w:rPr>
          <w:rFonts w:ascii="Arial" w:hAnsi="Arial" w:cs="Arial"/>
          <w:sz w:val="22"/>
          <w:szCs w:val="22"/>
        </w:rPr>
        <w:t>e</w:t>
      </w:r>
      <w:r w:rsidRPr="00E3587A">
        <w:rPr>
          <w:rFonts w:ascii="Arial" w:hAnsi="Arial" w:cs="Arial"/>
          <w:sz w:val="22"/>
          <w:szCs w:val="22"/>
          <w:cs/>
        </w:rPr>
        <w:t>)</w:t>
      </w:r>
      <w:r w:rsidRPr="00E3587A">
        <w:rPr>
          <w:rFonts w:ascii="Arial" w:hAnsi="Arial" w:cs="Arial"/>
          <w:sz w:val="22"/>
          <w:szCs w:val="22"/>
          <w:cs/>
        </w:rPr>
        <w:tab/>
      </w:r>
      <w:r w:rsidRPr="00E3587A">
        <w:rPr>
          <w:rFonts w:ascii="Arial" w:hAnsi="Arial" w:cs="Arial"/>
          <w:sz w:val="22"/>
          <w:szCs w:val="22"/>
        </w:rPr>
        <w:t>PST Energy 3 Company Limited</w:t>
      </w:r>
      <w:r w:rsidRPr="00E3587A">
        <w:rPr>
          <w:rFonts w:ascii="Arial" w:hAnsi="Arial" w:cs="Arial"/>
          <w:sz w:val="22"/>
          <w:szCs w:val="22"/>
          <w:cs/>
        </w:rPr>
        <w:t xml:space="preserve"> (</w:t>
      </w:r>
      <w:r w:rsidRPr="00E3587A">
        <w:rPr>
          <w:rFonts w:ascii="Arial" w:hAnsi="Arial" w:cs="Arial"/>
          <w:sz w:val="22"/>
          <w:szCs w:val="22"/>
        </w:rPr>
        <w:t>PSTE</w:t>
      </w:r>
      <w:r w:rsidRPr="00E3587A">
        <w:rPr>
          <w:rFonts w:ascii="Arial" w:hAnsi="Arial" w:cs="Arial"/>
          <w:sz w:val="22"/>
          <w:szCs w:val="22"/>
          <w:cs/>
        </w:rPr>
        <w:t>3)</w:t>
      </w:r>
    </w:p>
    <w:p w14:paraId="6607DB06" w14:textId="77777777" w:rsidR="002940A2" w:rsidRPr="00E3587A" w:rsidRDefault="002940A2" w:rsidP="002940A2">
      <w:pPr>
        <w:spacing w:before="120" w:after="120"/>
        <w:ind w:left="1260" w:hanging="360"/>
        <w:jc w:val="thaiDistribute"/>
        <w:rPr>
          <w:rFonts w:ascii="Arial" w:hAnsi="Arial" w:cs="Arial"/>
          <w:sz w:val="22"/>
          <w:szCs w:val="22"/>
          <w:cs/>
        </w:rPr>
      </w:pPr>
      <w:r w:rsidRPr="00E3587A">
        <w:rPr>
          <w:rFonts w:ascii="Arial" w:hAnsi="Arial" w:cs="Arial"/>
          <w:sz w:val="22"/>
          <w:szCs w:val="22"/>
        </w:rPr>
        <w:t>f</w:t>
      </w:r>
      <w:r w:rsidRPr="00E3587A">
        <w:rPr>
          <w:rFonts w:ascii="Arial" w:hAnsi="Arial" w:cs="Arial"/>
          <w:sz w:val="22"/>
          <w:szCs w:val="22"/>
          <w:cs/>
        </w:rPr>
        <w:t>)</w:t>
      </w:r>
      <w:r w:rsidRPr="00E3587A">
        <w:rPr>
          <w:rFonts w:ascii="Arial" w:hAnsi="Arial" w:cs="Arial"/>
          <w:sz w:val="22"/>
          <w:szCs w:val="22"/>
          <w:cs/>
        </w:rPr>
        <w:tab/>
      </w:r>
      <w:r w:rsidRPr="00E3587A">
        <w:rPr>
          <w:rFonts w:ascii="Arial" w:hAnsi="Arial" w:cs="Arial"/>
          <w:sz w:val="22"/>
          <w:szCs w:val="22"/>
        </w:rPr>
        <w:t>PST Energy 7 Company Limited</w:t>
      </w:r>
      <w:r w:rsidRPr="00E3587A">
        <w:rPr>
          <w:rFonts w:ascii="Arial" w:hAnsi="Arial" w:cs="Arial"/>
          <w:sz w:val="22"/>
          <w:szCs w:val="22"/>
          <w:cs/>
        </w:rPr>
        <w:t xml:space="preserve"> (</w:t>
      </w:r>
      <w:r w:rsidRPr="00E3587A">
        <w:rPr>
          <w:rFonts w:ascii="Arial" w:hAnsi="Arial" w:cs="Arial"/>
          <w:sz w:val="22"/>
          <w:szCs w:val="22"/>
        </w:rPr>
        <w:t>PSTE</w:t>
      </w:r>
      <w:r w:rsidRPr="00E3587A">
        <w:rPr>
          <w:rFonts w:ascii="Arial" w:hAnsi="Arial" w:cs="Arial"/>
          <w:sz w:val="22"/>
          <w:szCs w:val="22"/>
          <w:cs/>
        </w:rPr>
        <w:t>7)</w:t>
      </w:r>
    </w:p>
    <w:p w14:paraId="65B3C9F5" w14:textId="6A861141" w:rsidR="002940A2" w:rsidRPr="00E3587A" w:rsidRDefault="002940A2" w:rsidP="002940A2">
      <w:pPr>
        <w:spacing w:before="120" w:after="120"/>
        <w:ind w:left="1260" w:hanging="360"/>
        <w:jc w:val="thaiDistribute"/>
        <w:rPr>
          <w:rFonts w:ascii="Arial" w:hAnsi="Arial" w:cs="Arial"/>
          <w:sz w:val="22"/>
          <w:szCs w:val="22"/>
          <w:cs/>
        </w:rPr>
      </w:pPr>
      <w:r w:rsidRPr="00E3587A">
        <w:rPr>
          <w:rFonts w:ascii="Arial" w:hAnsi="Arial" w:cs="Arial"/>
          <w:sz w:val="22"/>
          <w:szCs w:val="22"/>
        </w:rPr>
        <w:t>g</w:t>
      </w:r>
      <w:r w:rsidRPr="00E3587A">
        <w:rPr>
          <w:rFonts w:ascii="Arial" w:hAnsi="Arial" w:cs="Arial"/>
          <w:sz w:val="22"/>
          <w:szCs w:val="22"/>
          <w:cs/>
        </w:rPr>
        <w:t>)</w:t>
      </w:r>
      <w:r w:rsidRPr="00E3587A">
        <w:rPr>
          <w:rFonts w:ascii="Arial" w:hAnsi="Arial" w:cs="Arial"/>
          <w:sz w:val="22"/>
          <w:szCs w:val="22"/>
        </w:rPr>
        <w:tab/>
        <w:t>PST Energy 8 Company Limited</w:t>
      </w:r>
      <w:r w:rsidRPr="00E3587A">
        <w:rPr>
          <w:rFonts w:ascii="Arial" w:hAnsi="Arial" w:cs="Arial"/>
          <w:sz w:val="22"/>
          <w:szCs w:val="22"/>
          <w:cs/>
        </w:rPr>
        <w:t xml:space="preserve"> (</w:t>
      </w:r>
      <w:r w:rsidRPr="00E3587A">
        <w:rPr>
          <w:rFonts w:ascii="Arial" w:hAnsi="Arial" w:cs="Arial"/>
          <w:sz w:val="22"/>
          <w:szCs w:val="22"/>
        </w:rPr>
        <w:t>PSTE</w:t>
      </w:r>
      <w:r w:rsidRPr="00E3587A">
        <w:rPr>
          <w:rFonts w:ascii="Arial" w:hAnsi="Arial" w:cs="Arial"/>
          <w:sz w:val="22"/>
          <w:szCs w:val="22"/>
          <w:cs/>
        </w:rPr>
        <w:t>8)</w:t>
      </w:r>
    </w:p>
    <w:p w14:paraId="4F0CC664" w14:textId="3A33B248" w:rsidR="001532C1" w:rsidRPr="00E3587A" w:rsidRDefault="001532C1" w:rsidP="001532C1">
      <w:pPr>
        <w:spacing w:before="120" w:after="120" w:line="360" w:lineRule="exact"/>
        <w:ind w:left="900"/>
        <w:jc w:val="thaiDistribute"/>
        <w:rPr>
          <w:rFonts w:ascii="Arial" w:hAnsi="Arial" w:cstheme="minorBidi"/>
          <w:sz w:val="22"/>
          <w:szCs w:val="22"/>
          <w:u w:val="single"/>
        </w:rPr>
      </w:pPr>
      <w:r w:rsidRPr="00E3587A">
        <w:rPr>
          <w:rFonts w:ascii="Arial" w:hAnsi="Arial" w:cs="Arial"/>
          <w:sz w:val="22"/>
          <w:szCs w:val="22"/>
        </w:rPr>
        <w:t>BPC and MSW1 filed for deregistration on 5 May 2021. WGG and UBN filed for deregistration on 14 May 2021. Currently, such subsidiaries have been during the liquidation process</w:t>
      </w:r>
      <w:r w:rsidR="00381273" w:rsidRPr="00E3587A">
        <w:rPr>
          <w:rFonts w:ascii="Arial" w:hAnsi="Arial" w:cstheme="minorBidi"/>
          <w:sz w:val="22"/>
          <w:szCs w:val="22"/>
        </w:rPr>
        <w:t>.</w:t>
      </w:r>
    </w:p>
    <w:p w14:paraId="1D559FD5" w14:textId="032BDC1F" w:rsidR="00381273" w:rsidRPr="00E3587A" w:rsidRDefault="00C1631B" w:rsidP="00381273">
      <w:pPr>
        <w:spacing w:before="120" w:after="120" w:line="380" w:lineRule="exact"/>
        <w:ind w:left="907"/>
        <w:jc w:val="thaiDistribute"/>
        <w:rPr>
          <w:rFonts w:ascii="Arial" w:hAnsi="Arial" w:cs="Arial"/>
          <w:sz w:val="22"/>
          <w:szCs w:val="22"/>
          <w:cs/>
        </w:rPr>
      </w:pPr>
      <w:r w:rsidRPr="00E3587A">
        <w:rPr>
          <w:rFonts w:ascii="Arial" w:hAnsi="Arial" w:cs="Browallia New"/>
          <w:sz w:val="22"/>
          <w:szCs w:val="28"/>
        </w:rPr>
        <w:t>During</w:t>
      </w:r>
      <w:r w:rsidR="00381273" w:rsidRPr="00E3587A">
        <w:rPr>
          <w:rFonts w:ascii="Arial" w:hAnsi="Arial" w:cs="Arial"/>
          <w:sz w:val="22"/>
          <w:szCs w:val="22"/>
        </w:rPr>
        <w:t xml:space="preserve"> 2021, PSTE3, PSTE7 and PSTE8 have been during the process of decreasing of their registered share capital as follow</w:t>
      </w:r>
    </w:p>
    <w:p w14:paraId="78E16F0A" w14:textId="3AA7F1CA" w:rsidR="00381273" w:rsidRPr="00E3587A" w:rsidRDefault="00381273" w:rsidP="00381273">
      <w:pPr>
        <w:tabs>
          <w:tab w:val="left" w:pos="2160"/>
        </w:tabs>
        <w:spacing w:line="380" w:lineRule="exact"/>
        <w:ind w:left="1267" w:hanging="360"/>
        <w:jc w:val="both"/>
        <w:rPr>
          <w:rFonts w:ascii="Arial" w:eastAsia="Arial Unicode MS" w:hAnsi="Arial" w:cstheme="minorBidi"/>
          <w:sz w:val="22"/>
          <w:szCs w:val="22"/>
        </w:rPr>
      </w:pPr>
      <w:r w:rsidRPr="00E3587A">
        <w:rPr>
          <w:rFonts w:ascii="Arial" w:eastAsia="Arial Unicode MS" w:hAnsi="Arial" w:cs="Arial"/>
          <w:sz w:val="22"/>
          <w:szCs w:val="22"/>
        </w:rPr>
        <w:t>a)</w:t>
      </w:r>
      <w:r w:rsidRPr="00E3587A">
        <w:rPr>
          <w:rFonts w:ascii="Arial" w:eastAsia="Arial Unicode MS" w:hAnsi="Arial" w:cs="Arial"/>
          <w:sz w:val="22"/>
          <w:szCs w:val="22"/>
        </w:rPr>
        <w:tab/>
        <w:t>PSTE3 decreased registered share capital from Baht 15,400,000 to Baht 962,500 comprising 96,250 ordinary shares with the par value of Baht 10 per share</w:t>
      </w:r>
      <w:r w:rsidR="000C4C27" w:rsidRPr="00E3587A">
        <w:rPr>
          <w:rFonts w:ascii="Arial" w:eastAsia="Arial Unicode MS" w:hAnsi="Arial" w:cstheme="minorBidi" w:hint="cs"/>
          <w:sz w:val="22"/>
          <w:szCs w:val="22"/>
          <w:cs/>
        </w:rPr>
        <w:t xml:space="preserve"> </w:t>
      </w:r>
      <w:r w:rsidR="000C4C27" w:rsidRPr="00E3587A">
        <w:rPr>
          <w:rFonts w:ascii="Arial" w:eastAsia="Arial Unicode MS" w:hAnsi="Arial" w:cstheme="minorBidi"/>
          <w:sz w:val="22"/>
          <w:szCs w:val="22"/>
        </w:rPr>
        <w:t>and</w:t>
      </w:r>
      <w:r w:rsidR="00393CDF" w:rsidRPr="00E3587A">
        <w:rPr>
          <w:rFonts w:ascii="Arial" w:eastAsia="Arial Unicode MS" w:hAnsi="Arial" w:cstheme="minorBidi" w:hint="cs"/>
          <w:sz w:val="22"/>
          <w:szCs w:val="22"/>
          <w:cs/>
        </w:rPr>
        <w:t xml:space="preserve"> </w:t>
      </w:r>
      <w:r w:rsidR="000C4C27" w:rsidRPr="00E3587A">
        <w:rPr>
          <w:rFonts w:ascii="Arial" w:eastAsia="Arial Unicode MS" w:hAnsi="Arial" w:cstheme="minorBidi"/>
          <w:sz w:val="22"/>
          <w:szCs w:val="22"/>
        </w:rPr>
        <w:t>l</w:t>
      </w:r>
      <w:r w:rsidR="00393CDF" w:rsidRPr="00E3587A">
        <w:rPr>
          <w:rFonts w:ascii="Arial" w:eastAsia="Arial Unicode MS" w:hAnsi="Arial" w:cstheme="minorBidi"/>
          <w:sz w:val="22"/>
          <w:szCs w:val="22"/>
        </w:rPr>
        <w:t>ater</w:t>
      </w:r>
      <w:r w:rsidR="00984D13" w:rsidRPr="00E3587A">
        <w:rPr>
          <w:rFonts w:ascii="Arial" w:eastAsia="Arial Unicode MS" w:hAnsi="Arial" w:cs="Arial"/>
          <w:sz w:val="22"/>
          <w:szCs w:val="22"/>
        </w:rPr>
        <w:t xml:space="preserve"> decreased registered share capital from Baht 962,500 to Baht </w:t>
      </w:r>
      <w:r w:rsidR="00FD6B77" w:rsidRPr="00E3587A">
        <w:rPr>
          <w:rFonts w:ascii="Arial" w:eastAsia="Arial Unicode MS" w:hAnsi="Arial" w:cs="Arial"/>
          <w:sz w:val="22"/>
          <w:szCs w:val="22"/>
        </w:rPr>
        <w:t>240,630</w:t>
      </w:r>
      <w:r w:rsidR="00984D13" w:rsidRPr="00E3587A">
        <w:rPr>
          <w:rFonts w:ascii="Arial" w:eastAsia="Arial Unicode MS" w:hAnsi="Arial" w:cs="Arial"/>
          <w:sz w:val="22"/>
          <w:szCs w:val="22"/>
        </w:rPr>
        <w:t xml:space="preserve"> comprising </w:t>
      </w:r>
      <w:r w:rsidR="004B21BC" w:rsidRPr="00E3587A">
        <w:rPr>
          <w:rFonts w:ascii="Arial" w:eastAsia="Arial Unicode MS" w:hAnsi="Arial" w:cs="Arial"/>
          <w:sz w:val="22"/>
          <w:szCs w:val="22"/>
        </w:rPr>
        <w:t>24,063</w:t>
      </w:r>
      <w:r w:rsidR="00984D13" w:rsidRPr="00E3587A">
        <w:rPr>
          <w:rFonts w:ascii="Arial" w:eastAsia="Arial Unicode MS" w:hAnsi="Arial" w:cs="Arial"/>
          <w:sz w:val="22"/>
          <w:szCs w:val="22"/>
        </w:rPr>
        <w:t xml:space="preserve"> ordinary shares with the par value of Baht 10 per share</w:t>
      </w:r>
      <w:r w:rsidR="004B21BC" w:rsidRPr="00E3587A">
        <w:rPr>
          <w:rFonts w:ascii="Arial" w:eastAsia="Arial Unicode MS" w:hAnsi="Arial" w:cs="Arial"/>
          <w:sz w:val="22"/>
          <w:szCs w:val="22"/>
        </w:rPr>
        <w:t>.</w:t>
      </w:r>
    </w:p>
    <w:p w14:paraId="7B6DC977" w14:textId="66F3503F" w:rsidR="00381273" w:rsidRPr="00E3587A" w:rsidRDefault="00381273" w:rsidP="00381273">
      <w:pPr>
        <w:tabs>
          <w:tab w:val="left" w:pos="2160"/>
        </w:tabs>
        <w:spacing w:line="380" w:lineRule="exact"/>
        <w:ind w:left="1267" w:hanging="360"/>
        <w:jc w:val="both"/>
        <w:rPr>
          <w:rFonts w:ascii="Arial" w:eastAsia="Arial Unicode MS" w:hAnsi="Arial" w:cs="Arial"/>
          <w:sz w:val="22"/>
          <w:szCs w:val="22"/>
        </w:rPr>
      </w:pPr>
      <w:r w:rsidRPr="00E3587A">
        <w:rPr>
          <w:rFonts w:ascii="Arial" w:eastAsia="Arial Unicode MS" w:hAnsi="Arial" w:cs="Arial"/>
          <w:sz w:val="22"/>
          <w:szCs w:val="22"/>
        </w:rPr>
        <w:t>b)</w:t>
      </w:r>
      <w:r w:rsidRPr="00E3587A">
        <w:rPr>
          <w:rFonts w:ascii="Arial" w:eastAsia="Arial Unicode MS" w:hAnsi="Arial" w:cs="Arial"/>
          <w:sz w:val="22"/>
          <w:szCs w:val="22"/>
        </w:rPr>
        <w:tab/>
        <w:t>PSTE7 decreased registered share capital from Baht 10,000,000 to Baht 625,000 comprising 62,500 ordinary shares with the par value of Baht 10 per share</w:t>
      </w:r>
      <w:r w:rsidR="004E6483" w:rsidRPr="00E3587A">
        <w:rPr>
          <w:rFonts w:ascii="Arial" w:eastAsia="Arial Unicode MS" w:hAnsi="Arial" w:cstheme="minorBidi"/>
          <w:sz w:val="22"/>
          <w:szCs w:val="22"/>
        </w:rPr>
        <w:t xml:space="preserve"> and</w:t>
      </w:r>
      <w:r w:rsidR="004E6483" w:rsidRPr="00E3587A">
        <w:rPr>
          <w:rFonts w:ascii="Arial" w:eastAsia="Arial Unicode MS" w:hAnsi="Arial" w:cstheme="minorBidi" w:hint="cs"/>
          <w:sz w:val="22"/>
          <w:szCs w:val="22"/>
          <w:cs/>
        </w:rPr>
        <w:t xml:space="preserve"> </w:t>
      </w:r>
      <w:r w:rsidR="004E6483" w:rsidRPr="00E3587A">
        <w:rPr>
          <w:rFonts w:ascii="Arial" w:eastAsia="Arial Unicode MS" w:hAnsi="Arial" w:cstheme="minorBidi"/>
          <w:sz w:val="22"/>
          <w:szCs w:val="22"/>
        </w:rPr>
        <w:t>later</w:t>
      </w:r>
      <w:r w:rsidR="004B21BC" w:rsidRPr="00E3587A">
        <w:rPr>
          <w:rFonts w:ascii="Arial" w:eastAsia="Arial Unicode MS" w:hAnsi="Arial" w:cs="Arial"/>
          <w:sz w:val="22"/>
          <w:szCs w:val="22"/>
        </w:rPr>
        <w:t xml:space="preserve"> decreased registered share capital from Baht 625,000 to Baht </w:t>
      </w:r>
      <w:r w:rsidR="006D13CE" w:rsidRPr="00E3587A">
        <w:rPr>
          <w:rFonts w:ascii="Arial" w:eastAsia="Arial Unicode MS" w:hAnsi="Arial" w:cs="Arial"/>
          <w:sz w:val="22"/>
          <w:szCs w:val="22"/>
        </w:rPr>
        <w:t>156,250</w:t>
      </w:r>
      <w:r w:rsidR="004B21BC" w:rsidRPr="00E3587A">
        <w:rPr>
          <w:rFonts w:ascii="Arial" w:eastAsia="Arial Unicode MS" w:hAnsi="Arial" w:cs="Arial"/>
          <w:sz w:val="22"/>
          <w:szCs w:val="22"/>
        </w:rPr>
        <w:t xml:space="preserve"> comprising </w:t>
      </w:r>
      <w:r w:rsidR="00C57A5A" w:rsidRPr="00E3587A">
        <w:rPr>
          <w:rFonts w:ascii="Arial" w:eastAsia="Arial Unicode MS" w:hAnsi="Arial" w:cs="Arial"/>
          <w:sz w:val="22"/>
          <w:szCs w:val="22"/>
        </w:rPr>
        <w:t>15,625</w:t>
      </w:r>
      <w:r w:rsidR="004B21BC" w:rsidRPr="00E3587A">
        <w:rPr>
          <w:rFonts w:ascii="Arial" w:eastAsia="Arial Unicode MS" w:hAnsi="Arial" w:cs="Arial"/>
          <w:sz w:val="22"/>
          <w:szCs w:val="22"/>
        </w:rPr>
        <w:t xml:space="preserve"> ordinary shares with the par value of Baht 10 per share.</w:t>
      </w:r>
    </w:p>
    <w:p w14:paraId="0E547911" w14:textId="77777777" w:rsidR="006C0E3A" w:rsidRPr="00E3587A" w:rsidRDefault="006C0E3A">
      <w:pPr>
        <w:overflowPunct/>
        <w:autoSpaceDE/>
        <w:autoSpaceDN/>
        <w:adjustRightInd/>
        <w:textAlignment w:val="auto"/>
        <w:rPr>
          <w:rFonts w:ascii="Arial" w:eastAsia="Arial Unicode MS" w:hAnsi="Arial" w:cs="Arial"/>
          <w:sz w:val="22"/>
          <w:szCs w:val="22"/>
        </w:rPr>
      </w:pPr>
      <w:r w:rsidRPr="00E3587A">
        <w:rPr>
          <w:rFonts w:ascii="Arial" w:eastAsia="Arial Unicode MS" w:hAnsi="Arial" w:cs="Arial"/>
          <w:sz w:val="22"/>
          <w:szCs w:val="22"/>
        </w:rPr>
        <w:br w:type="page"/>
      </w:r>
    </w:p>
    <w:p w14:paraId="6C4B3C4F" w14:textId="4F08593E" w:rsidR="00705453" w:rsidRPr="00E3587A" w:rsidRDefault="00381273" w:rsidP="00705453">
      <w:pPr>
        <w:tabs>
          <w:tab w:val="left" w:pos="2160"/>
        </w:tabs>
        <w:spacing w:line="380" w:lineRule="exact"/>
        <w:ind w:left="1267" w:hanging="360"/>
        <w:jc w:val="both"/>
        <w:rPr>
          <w:rFonts w:ascii="Arial" w:eastAsia="Arial Unicode MS" w:hAnsi="Arial" w:cs="Arial"/>
          <w:sz w:val="22"/>
          <w:szCs w:val="22"/>
        </w:rPr>
      </w:pPr>
      <w:r w:rsidRPr="00E3587A">
        <w:rPr>
          <w:rFonts w:ascii="Arial" w:eastAsia="Arial Unicode MS" w:hAnsi="Arial" w:cs="Arial"/>
          <w:sz w:val="22"/>
          <w:szCs w:val="22"/>
        </w:rPr>
        <w:lastRenderedPageBreak/>
        <w:t>c)</w:t>
      </w:r>
      <w:r w:rsidRPr="00E3587A">
        <w:rPr>
          <w:rFonts w:ascii="Arial" w:eastAsia="Arial Unicode MS" w:hAnsi="Arial" w:cs="Arial"/>
          <w:sz w:val="22"/>
          <w:szCs w:val="22"/>
        </w:rPr>
        <w:tab/>
        <w:t>PSTE8 decreased registered share capital from Baht 20,000,000 to Baht 1,250,000 comprising 125,000 ordinary shares with the par value of Baht 10 per share</w:t>
      </w:r>
      <w:r w:rsidR="004E6483" w:rsidRPr="00E3587A">
        <w:rPr>
          <w:rFonts w:ascii="Arial" w:eastAsia="Arial Unicode MS" w:hAnsi="Arial" w:cstheme="minorBidi"/>
          <w:sz w:val="22"/>
          <w:szCs w:val="22"/>
        </w:rPr>
        <w:t xml:space="preserve"> and</w:t>
      </w:r>
      <w:r w:rsidR="004E6483" w:rsidRPr="00E3587A">
        <w:rPr>
          <w:rFonts w:ascii="Arial" w:eastAsia="Arial Unicode MS" w:hAnsi="Arial" w:cstheme="minorBidi" w:hint="cs"/>
          <w:sz w:val="22"/>
          <w:szCs w:val="22"/>
          <w:cs/>
        </w:rPr>
        <w:t xml:space="preserve"> </w:t>
      </w:r>
      <w:r w:rsidR="004E6483" w:rsidRPr="00E3587A">
        <w:rPr>
          <w:rFonts w:ascii="Arial" w:eastAsia="Arial Unicode MS" w:hAnsi="Arial" w:cstheme="minorBidi"/>
          <w:sz w:val="22"/>
          <w:szCs w:val="22"/>
        </w:rPr>
        <w:t>later</w:t>
      </w:r>
      <w:r w:rsidR="00C57A5A" w:rsidRPr="00E3587A">
        <w:rPr>
          <w:rFonts w:ascii="Arial" w:eastAsia="Arial Unicode MS" w:hAnsi="Arial" w:cs="Arial"/>
          <w:sz w:val="22"/>
          <w:szCs w:val="22"/>
        </w:rPr>
        <w:t xml:space="preserve"> decreased registered share capital from Baht </w:t>
      </w:r>
      <w:r w:rsidR="000401B3" w:rsidRPr="00E3587A">
        <w:rPr>
          <w:rFonts w:ascii="Arial" w:eastAsia="Arial Unicode MS" w:hAnsi="Arial" w:cs="Arial"/>
          <w:sz w:val="22"/>
          <w:szCs w:val="22"/>
        </w:rPr>
        <w:t xml:space="preserve">1,250,000 </w:t>
      </w:r>
      <w:r w:rsidR="00C57A5A" w:rsidRPr="00E3587A">
        <w:rPr>
          <w:rFonts w:ascii="Arial" w:eastAsia="Arial Unicode MS" w:hAnsi="Arial" w:cs="Arial"/>
          <w:sz w:val="22"/>
          <w:szCs w:val="22"/>
        </w:rPr>
        <w:t xml:space="preserve">to Baht </w:t>
      </w:r>
      <w:r w:rsidR="00C270F9" w:rsidRPr="00E3587A">
        <w:rPr>
          <w:rFonts w:ascii="Arial" w:eastAsia="Arial Unicode MS" w:hAnsi="Arial" w:cs="Arial"/>
          <w:sz w:val="22"/>
          <w:szCs w:val="22"/>
        </w:rPr>
        <w:t xml:space="preserve">312,500 </w:t>
      </w:r>
      <w:r w:rsidR="00C57A5A" w:rsidRPr="00E3587A">
        <w:rPr>
          <w:rFonts w:ascii="Arial" w:eastAsia="Arial Unicode MS" w:hAnsi="Arial" w:cs="Arial"/>
          <w:sz w:val="22"/>
          <w:szCs w:val="22"/>
        </w:rPr>
        <w:t xml:space="preserve">comprising </w:t>
      </w:r>
      <w:r w:rsidR="00F8018D" w:rsidRPr="00E3587A">
        <w:rPr>
          <w:rFonts w:ascii="Arial" w:eastAsia="Arial Unicode MS" w:hAnsi="Arial" w:cs="Arial"/>
          <w:sz w:val="22"/>
          <w:szCs w:val="22"/>
        </w:rPr>
        <w:t xml:space="preserve">31,250 </w:t>
      </w:r>
      <w:r w:rsidR="00C57A5A" w:rsidRPr="00E3587A">
        <w:rPr>
          <w:rFonts w:ascii="Arial" w:eastAsia="Arial Unicode MS" w:hAnsi="Arial" w:cs="Arial"/>
          <w:sz w:val="22"/>
          <w:szCs w:val="22"/>
        </w:rPr>
        <w:t>ordinary shares with the par value of Baht 10 per share.</w:t>
      </w:r>
    </w:p>
    <w:p w14:paraId="5CC3FD56" w14:textId="0A1B2951" w:rsidR="00EF5F09" w:rsidRPr="00E3587A" w:rsidRDefault="00EF5F09" w:rsidP="001532C1">
      <w:pPr>
        <w:spacing w:before="120" w:after="120" w:line="360" w:lineRule="exact"/>
        <w:ind w:firstLine="677"/>
        <w:jc w:val="thaiDistribute"/>
        <w:rPr>
          <w:rFonts w:ascii="Arial" w:eastAsia="Arial Unicode MS" w:hAnsi="Arial" w:cs="Arial"/>
          <w:sz w:val="22"/>
          <w:szCs w:val="22"/>
        </w:rPr>
      </w:pPr>
      <w:r w:rsidRPr="00E3587A">
        <w:rPr>
          <w:rFonts w:ascii="Arial" w:hAnsi="Arial" w:cstheme="minorBidi"/>
          <w:sz w:val="22"/>
          <w:szCs w:val="22"/>
          <w:u w:val="single"/>
        </w:rPr>
        <w:t>Purchase of subsidiary</w:t>
      </w:r>
    </w:p>
    <w:p w14:paraId="65DAA7E1" w14:textId="6E4DAAC9" w:rsidR="009A20D5" w:rsidRPr="00E3587A" w:rsidRDefault="008D5904" w:rsidP="009A20D5">
      <w:pPr>
        <w:pStyle w:val="ListParagraph"/>
        <w:numPr>
          <w:ilvl w:val="0"/>
          <w:numId w:val="28"/>
        </w:numPr>
        <w:tabs>
          <w:tab w:val="left" w:pos="720"/>
        </w:tabs>
        <w:spacing w:before="120" w:after="120" w:line="380" w:lineRule="exact"/>
        <w:ind w:left="990" w:hanging="270"/>
        <w:contextualSpacing w:val="0"/>
        <w:jc w:val="thaiDistribute"/>
        <w:rPr>
          <w:rFonts w:ascii="Arial" w:eastAsia="Arial Unicode MS" w:hAnsi="Arial" w:cs="Arial"/>
          <w:sz w:val="22"/>
          <w:szCs w:val="22"/>
        </w:rPr>
      </w:pPr>
      <w:r w:rsidRPr="00E3587A">
        <w:rPr>
          <w:rFonts w:ascii="Arial" w:hAnsi="Arial" w:cs="Arial"/>
          <w:sz w:val="22"/>
          <w:szCs w:val="22"/>
        </w:rPr>
        <w:t>In March 2021, Biggas Technology Company Limited (“BIGGAS”) acquired ordinary shares in BGT Logistics Company Limited (“BGTL”) from a shareholder by Baht 4,559,900, comprising of 45,599 shares with a value of Baht 100 per share. As a result, BIGGAS became major shareholder with 91% of shareholding. The registration of change in the number of share capital held by BIGGAS was completed on 23 March 2021 and BGTL became a subsidiary of the Company by holding shares through BIGGAS since thereon. In same day, BGTL registered to increase 150,000 shares from 50,000 shares to 200,000 shares with a par value of Baht 100 per share, totaling Baht 20,000,000 of total registered share capital. BIGGAS acquired all increased shares totaling Baht 15,000,000, as a result, shareholding percentage increased from 91% to 98%.</w:t>
      </w:r>
    </w:p>
    <w:p w14:paraId="65C9501E" w14:textId="2469B5B5" w:rsidR="00D10368" w:rsidRPr="00E3587A" w:rsidRDefault="00B059BB" w:rsidP="00D10368">
      <w:pPr>
        <w:spacing w:before="120" w:after="120"/>
        <w:ind w:firstLine="547"/>
        <w:jc w:val="thaiDistribute"/>
        <w:rPr>
          <w:rFonts w:ascii="Arial" w:hAnsi="Arial" w:cs="Arial"/>
          <w:sz w:val="22"/>
          <w:szCs w:val="22"/>
          <w:u w:val="single"/>
        </w:rPr>
      </w:pPr>
      <w:r w:rsidRPr="00E3587A">
        <w:rPr>
          <w:rFonts w:ascii="Arial" w:hAnsi="Arial" w:cs="Arial"/>
          <w:sz w:val="22"/>
          <w:szCs w:val="22"/>
          <w:u w:val="single"/>
        </w:rPr>
        <w:t>Discontinued Operations</w:t>
      </w:r>
      <w:r w:rsidR="004C2B23" w:rsidRPr="00E3587A">
        <w:rPr>
          <w:rFonts w:ascii="Arial" w:hAnsi="Arial" w:cs="Arial"/>
          <w:sz w:val="22"/>
          <w:szCs w:val="22"/>
          <w:u w:val="single"/>
        </w:rPr>
        <w:t xml:space="preserve"> and allowance for impairment of investments in subsidiaries</w:t>
      </w:r>
    </w:p>
    <w:p w14:paraId="3867692E" w14:textId="421EC251" w:rsidR="00DE175F" w:rsidRPr="00E3587A" w:rsidRDefault="00DE175F" w:rsidP="00B06235">
      <w:pPr>
        <w:pStyle w:val="ListParagraph"/>
        <w:numPr>
          <w:ilvl w:val="0"/>
          <w:numId w:val="28"/>
        </w:numPr>
        <w:spacing w:before="120" w:after="120" w:line="380" w:lineRule="exact"/>
        <w:jc w:val="thaiDistribute"/>
        <w:rPr>
          <w:rFonts w:ascii="Angsana New" w:eastAsia="Arial Unicode MS" w:hAnsi="Angsana New"/>
          <w:sz w:val="32"/>
          <w:szCs w:val="32"/>
          <w:u w:val="single"/>
        </w:rPr>
      </w:pPr>
      <w:r w:rsidRPr="00E3587A">
        <w:rPr>
          <w:rFonts w:ascii="Arial" w:hAnsi="Arial" w:cs="Arial"/>
          <w:sz w:val="22"/>
          <w:szCs w:val="22"/>
        </w:rPr>
        <w:t>During 2021, the Board of Directors’ meeting</w:t>
      </w:r>
      <w:r w:rsidRPr="00E3587A">
        <w:rPr>
          <w:rFonts w:ascii="Arial" w:hAnsi="Arial" w:cstheme="minorBidi"/>
          <w:sz w:val="22"/>
          <w:szCs w:val="22"/>
        </w:rPr>
        <w:t xml:space="preserve"> </w:t>
      </w:r>
      <w:r w:rsidRPr="00E3587A">
        <w:rPr>
          <w:rFonts w:ascii="Arial" w:hAnsi="Arial" w:cs="Arial"/>
          <w:sz w:val="22"/>
          <w:szCs w:val="22"/>
        </w:rPr>
        <w:t>passed a resolution</w:t>
      </w:r>
      <w:r w:rsidRPr="00E3587A">
        <w:rPr>
          <w:rFonts w:ascii="Arial" w:hAnsi="Arial" w:cstheme="minorBidi" w:hint="cs"/>
          <w:sz w:val="22"/>
          <w:szCs w:val="22"/>
        </w:rPr>
        <w:t xml:space="preserve"> </w:t>
      </w:r>
      <w:r w:rsidRPr="00E3587A">
        <w:rPr>
          <w:rFonts w:ascii="Arial" w:hAnsi="Arial" w:cstheme="minorBidi"/>
          <w:sz w:val="22"/>
          <w:szCs w:val="22"/>
        </w:rPr>
        <w:t>to sell</w:t>
      </w:r>
      <w:r w:rsidRPr="00E3587A">
        <w:rPr>
          <w:rFonts w:ascii="Arial" w:hAnsi="Arial" w:cs="Arial"/>
          <w:sz w:val="22"/>
          <w:szCs w:val="22"/>
        </w:rPr>
        <w:t xml:space="preserve"> five companies in the group of biogas and biomass power plant companies which are subsidiaries of the Group, </w:t>
      </w:r>
      <w:r w:rsidR="001D73A0" w:rsidRPr="00E3587A">
        <w:rPr>
          <w:rFonts w:ascii="Arial" w:hAnsi="Arial" w:cs="Arial"/>
          <w:sz w:val="22"/>
          <w:szCs w:val="22"/>
        </w:rPr>
        <w:t>Millionaire Suphan Biogreen Power Company Limited</w:t>
      </w:r>
      <w:r w:rsidR="001D5950" w:rsidRPr="00E3587A">
        <w:rPr>
          <w:rFonts w:ascii="Arial" w:hAnsi="Arial" w:cs="Arial"/>
          <w:sz w:val="22"/>
          <w:szCs w:val="22"/>
        </w:rPr>
        <w:t>, Aran Power Company Limited, Srayaisom Power Plant Company Limited, Kunputpeng Power Plant Company Limited and Well Korat Energy Company Limited</w:t>
      </w:r>
      <w:r w:rsidR="005C6679" w:rsidRPr="00E3587A">
        <w:rPr>
          <w:rFonts w:ascii="Arial" w:hAnsi="Arial" w:cs="Arial"/>
          <w:sz w:val="22"/>
          <w:szCs w:val="22"/>
        </w:rPr>
        <w:t xml:space="preserve">. </w:t>
      </w:r>
      <w:r w:rsidR="00B059BB" w:rsidRPr="00E3587A">
        <w:rPr>
          <w:rFonts w:ascii="Arial" w:hAnsi="Arial" w:cstheme="minorBidi"/>
          <w:sz w:val="22"/>
          <w:szCs w:val="22"/>
        </w:rPr>
        <w:t xml:space="preserve">The Group </w:t>
      </w:r>
      <w:r w:rsidR="00261F19" w:rsidRPr="00E3587A">
        <w:rPr>
          <w:rFonts w:ascii="Arial" w:hAnsi="Arial" w:cs="Arial"/>
          <w:sz w:val="22"/>
          <w:szCs w:val="22"/>
        </w:rPr>
        <w:t>is expected to be completed within a year from the reporting date. Therefore, a</w:t>
      </w:r>
      <w:r w:rsidR="00261F19" w:rsidRPr="00E3587A">
        <w:rPr>
          <w:rFonts w:ascii="Arial" w:hAnsi="Arial" w:cs="Browallia New"/>
          <w:sz w:val="22"/>
          <w:szCs w:val="28"/>
        </w:rPr>
        <w:t>t</w:t>
      </w:r>
      <w:r w:rsidR="00261F19" w:rsidRPr="00E3587A">
        <w:rPr>
          <w:rFonts w:ascii="Arial" w:hAnsi="Arial" w:cs="Arial"/>
          <w:sz w:val="22"/>
          <w:szCs w:val="22"/>
        </w:rPr>
        <w:t xml:space="preserve"> 31 December 2021, the group of these biogas and biomass power plant companies are classified as a disposal group held for sale and as a discontinued operation </w:t>
      </w:r>
      <w:r w:rsidR="002210E4" w:rsidRPr="00E3587A">
        <w:rPr>
          <w:rFonts w:ascii="Arial" w:hAnsi="Arial" w:cs="Arial"/>
          <w:sz w:val="22"/>
          <w:szCs w:val="22"/>
        </w:rPr>
        <w:t>as described in Note 20.</w:t>
      </w:r>
    </w:p>
    <w:p w14:paraId="5BD68340" w14:textId="0ED22BA7" w:rsidR="007A52DB" w:rsidRPr="00C7199A" w:rsidRDefault="007325F3" w:rsidP="00C7199A">
      <w:pPr>
        <w:pStyle w:val="ListParagraph"/>
        <w:numPr>
          <w:ilvl w:val="0"/>
          <w:numId w:val="28"/>
        </w:numPr>
        <w:tabs>
          <w:tab w:val="left" w:pos="990"/>
          <w:tab w:val="left" w:pos="2160"/>
        </w:tabs>
        <w:spacing w:before="120" w:after="120" w:line="380" w:lineRule="exact"/>
        <w:contextualSpacing w:val="0"/>
        <w:jc w:val="thaiDistribute"/>
        <w:rPr>
          <w:rFonts w:ascii="Arial" w:hAnsi="Arial" w:cs="Arial"/>
          <w:sz w:val="22"/>
          <w:szCs w:val="22"/>
        </w:rPr>
      </w:pPr>
      <w:r w:rsidRPr="00E3587A">
        <w:rPr>
          <w:rFonts w:ascii="Arial" w:hAnsi="Arial" w:cs="Arial"/>
          <w:sz w:val="22"/>
          <w:szCs w:val="22"/>
        </w:rPr>
        <w:t>During the year 202</w:t>
      </w:r>
      <w:r w:rsidR="00060A5A" w:rsidRPr="00E3587A">
        <w:rPr>
          <w:rFonts w:ascii="Arial" w:hAnsi="Arial" w:cs="Browallia New"/>
          <w:sz w:val="22"/>
          <w:szCs w:val="28"/>
        </w:rPr>
        <w:t>1</w:t>
      </w:r>
      <w:r w:rsidRPr="00E3587A">
        <w:rPr>
          <w:rFonts w:ascii="Arial" w:hAnsi="Arial" w:cs="Arial"/>
          <w:sz w:val="22"/>
          <w:szCs w:val="22"/>
        </w:rPr>
        <w:t xml:space="preserve">, the meeting of the Board of Directors of the Company passed a resolution approved the recognition of Baht </w:t>
      </w:r>
      <w:r w:rsidR="00234A2A" w:rsidRPr="00E3587A">
        <w:rPr>
          <w:rFonts w:ascii="Arial" w:hAnsi="Arial" w:cs="Arial"/>
          <w:sz w:val="22"/>
          <w:szCs w:val="22"/>
        </w:rPr>
        <w:t>140</w:t>
      </w:r>
      <w:r w:rsidRPr="00E3587A">
        <w:rPr>
          <w:rFonts w:ascii="Arial" w:hAnsi="Arial" w:cs="Arial"/>
          <w:sz w:val="22"/>
          <w:szCs w:val="22"/>
        </w:rPr>
        <w:t xml:space="preserve"> million </w:t>
      </w:r>
      <w:r w:rsidR="00D26F70" w:rsidRPr="00E3587A">
        <w:rPr>
          <w:rFonts w:ascii="Arial" w:hAnsi="Arial" w:cs="Arial"/>
          <w:sz w:val="22"/>
          <w:szCs w:val="22"/>
        </w:rPr>
        <w:t xml:space="preserve">and Baht </w:t>
      </w:r>
      <w:r w:rsidR="00234A2A" w:rsidRPr="00E3587A">
        <w:rPr>
          <w:rFonts w:ascii="Arial" w:hAnsi="Arial" w:cs="Arial"/>
          <w:sz w:val="22"/>
          <w:szCs w:val="22"/>
        </w:rPr>
        <w:t>58</w:t>
      </w:r>
      <w:r w:rsidR="00487CAC" w:rsidRPr="00E3587A">
        <w:rPr>
          <w:rFonts w:ascii="Arial" w:hAnsi="Arial" w:cs="Arial"/>
          <w:sz w:val="22"/>
          <w:szCs w:val="22"/>
        </w:rPr>
        <w:t>7</w:t>
      </w:r>
      <w:r w:rsidR="00D26F70" w:rsidRPr="00E3587A">
        <w:rPr>
          <w:rFonts w:ascii="Arial" w:hAnsi="Arial" w:cs="Arial"/>
          <w:sz w:val="22"/>
          <w:szCs w:val="22"/>
        </w:rPr>
        <w:t xml:space="preserve"> million</w:t>
      </w:r>
      <w:r w:rsidR="00F62A14" w:rsidRPr="00E3587A">
        <w:rPr>
          <w:rFonts w:ascii="Arial" w:hAnsi="Arial" w:cs="Arial"/>
          <w:sz w:val="22"/>
          <w:szCs w:val="22"/>
        </w:rPr>
        <w:t>,</w:t>
      </w:r>
      <w:r w:rsidR="00D26F70" w:rsidRPr="00E3587A">
        <w:rPr>
          <w:rFonts w:ascii="Arial" w:hAnsi="Arial" w:cs="Arial"/>
          <w:sz w:val="22"/>
          <w:szCs w:val="22"/>
        </w:rPr>
        <w:t xml:space="preserve"> </w:t>
      </w:r>
      <w:r w:rsidR="00FD6310" w:rsidRPr="00E3587A">
        <w:rPr>
          <w:rFonts w:ascii="Arial" w:hAnsi="Arial" w:cs="Arial"/>
          <w:sz w:val="22"/>
          <w:szCs w:val="22"/>
        </w:rPr>
        <w:t>respectively</w:t>
      </w:r>
      <w:r w:rsidR="004B7828" w:rsidRPr="00E3587A">
        <w:rPr>
          <w:rFonts w:asciiTheme="majorBidi" w:hAnsiTheme="majorBidi" w:cstheme="majorBidi"/>
          <w:sz w:val="32"/>
          <w:szCs w:val="32"/>
        </w:rPr>
        <w:t xml:space="preserve"> </w:t>
      </w:r>
      <w:r w:rsidR="006C7A6F" w:rsidRPr="00E3587A">
        <w:rPr>
          <w:rFonts w:ascii="Arial" w:hAnsi="Arial" w:cstheme="minorBidi"/>
          <w:sz w:val="22"/>
          <w:szCs w:val="22"/>
        </w:rPr>
        <w:t>(2020:</w:t>
      </w:r>
      <w:r w:rsidR="006C7A6F" w:rsidRPr="00E3587A">
        <w:rPr>
          <w:rFonts w:asciiTheme="majorBidi" w:hAnsiTheme="majorBidi" w:cstheme="majorBidi"/>
          <w:sz w:val="32"/>
          <w:szCs w:val="32"/>
        </w:rPr>
        <w:t xml:space="preserve"> </w:t>
      </w:r>
      <w:r w:rsidR="006C7A6F" w:rsidRPr="00E3587A">
        <w:rPr>
          <w:rFonts w:ascii="Arial" w:hAnsi="Arial" w:cstheme="minorBidi"/>
          <w:sz w:val="22"/>
          <w:szCs w:val="22"/>
        </w:rPr>
        <w:t>Nil</w:t>
      </w:r>
      <w:r w:rsidR="006C7A6F" w:rsidRPr="00E3587A">
        <w:rPr>
          <w:rFonts w:ascii="Arial" w:hAnsi="Arial" w:cs="Arial"/>
          <w:sz w:val="22"/>
          <w:szCs w:val="22"/>
        </w:rPr>
        <w:t xml:space="preserve"> and Baht </w:t>
      </w:r>
      <w:r w:rsidR="006C7A6F" w:rsidRPr="00E3587A">
        <w:rPr>
          <w:rFonts w:ascii="Arial" w:hAnsi="Arial" w:cstheme="minorBidi"/>
          <w:sz w:val="22"/>
          <w:szCs w:val="22"/>
        </w:rPr>
        <w:t>874.42</w:t>
      </w:r>
      <w:r w:rsidR="006C7A6F" w:rsidRPr="00E3587A">
        <w:rPr>
          <w:rFonts w:ascii="Arial" w:hAnsi="Arial" w:cs="Arial"/>
          <w:sz w:val="22"/>
          <w:szCs w:val="22"/>
        </w:rPr>
        <w:t xml:space="preserve"> million</w:t>
      </w:r>
      <w:r w:rsidR="00F62A14" w:rsidRPr="00E3587A">
        <w:rPr>
          <w:rFonts w:ascii="Arial" w:hAnsi="Arial" w:cs="Arial"/>
          <w:sz w:val="22"/>
          <w:szCs w:val="22"/>
        </w:rPr>
        <w:t>,</w:t>
      </w:r>
      <w:r w:rsidR="006C7A6F" w:rsidRPr="00E3587A">
        <w:rPr>
          <w:rFonts w:ascii="Arial" w:hAnsi="Arial" w:cs="Arial"/>
          <w:sz w:val="22"/>
          <w:szCs w:val="22"/>
        </w:rPr>
        <w:t xml:space="preserve"> </w:t>
      </w:r>
      <w:r w:rsidR="00FD6310" w:rsidRPr="00E3587A">
        <w:rPr>
          <w:rFonts w:ascii="Arial" w:hAnsi="Arial" w:cs="Arial"/>
          <w:sz w:val="22"/>
          <w:szCs w:val="22"/>
        </w:rPr>
        <w:t>respectively</w:t>
      </w:r>
      <w:r w:rsidR="006C7A6F" w:rsidRPr="00E3587A">
        <w:rPr>
          <w:rFonts w:asciiTheme="majorBidi" w:hAnsiTheme="majorBidi" w:cstheme="majorBidi"/>
          <w:sz w:val="32"/>
          <w:szCs w:val="32"/>
        </w:rPr>
        <w:t>)</w:t>
      </w:r>
      <w:r w:rsidR="00D26F70" w:rsidRPr="00E3587A">
        <w:rPr>
          <w:rFonts w:ascii="Arial" w:hAnsi="Arial" w:cs="Arial"/>
          <w:sz w:val="22"/>
          <w:szCs w:val="22"/>
        </w:rPr>
        <w:t xml:space="preserve"> </w:t>
      </w:r>
      <w:r w:rsidRPr="00E3587A">
        <w:rPr>
          <w:rFonts w:ascii="Arial" w:hAnsi="Arial" w:cs="Arial"/>
          <w:sz w:val="22"/>
          <w:szCs w:val="22"/>
        </w:rPr>
        <w:t xml:space="preserve">as an allowance for impairment of investments in subsidiaries under </w:t>
      </w:r>
      <w:r w:rsidR="0032134F" w:rsidRPr="00E3587A">
        <w:rPr>
          <w:rFonts w:ascii="Arial" w:hAnsi="Arial" w:cs="Arial"/>
          <w:sz w:val="22"/>
          <w:szCs w:val="22"/>
        </w:rPr>
        <w:t xml:space="preserve">the </w:t>
      </w:r>
      <w:r w:rsidR="00D9558C">
        <w:rPr>
          <w:rFonts w:ascii="Arial" w:hAnsi="Arial" w:cs="Browallia New"/>
          <w:sz w:val="22"/>
          <w:szCs w:val="28"/>
        </w:rPr>
        <w:t>fuel</w:t>
      </w:r>
      <w:r w:rsidR="0032134F" w:rsidRPr="00E3587A">
        <w:rPr>
          <w:rFonts w:ascii="Arial" w:hAnsi="Arial" w:cs="Arial"/>
          <w:sz w:val="22"/>
          <w:szCs w:val="22"/>
        </w:rPr>
        <w:t xml:space="preserve"> distribution and </w:t>
      </w:r>
      <w:r w:rsidRPr="00E3587A">
        <w:rPr>
          <w:rFonts w:ascii="Arial" w:hAnsi="Arial" w:cs="Arial"/>
          <w:sz w:val="22"/>
          <w:szCs w:val="22"/>
        </w:rPr>
        <w:t>the biogas power plant</w:t>
      </w:r>
      <w:r w:rsidR="00B51A01">
        <w:rPr>
          <w:rFonts w:ascii="Arial" w:hAnsi="Arial" w:cs="Arial"/>
          <w:sz w:val="22"/>
          <w:szCs w:val="22"/>
        </w:rPr>
        <w:t xml:space="preserve"> and</w:t>
      </w:r>
      <w:r w:rsidRPr="00E3587A">
        <w:rPr>
          <w:rFonts w:ascii="Arial" w:hAnsi="Arial" w:cs="Arial"/>
          <w:sz w:val="22"/>
          <w:szCs w:val="22"/>
        </w:rPr>
        <w:t xml:space="preserve"> the biomass power plant. </w:t>
      </w:r>
      <w:r w:rsidR="00B51A01">
        <w:rPr>
          <w:rFonts w:ascii="Arial" w:hAnsi="Arial" w:cs="Arial"/>
          <w:sz w:val="22"/>
          <w:szCs w:val="22"/>
        </w:rPr>
        <w:t>It’s a result of</w:t>
      </w:r>
      <w:r w:rsidRPr="00E3587A">
        <w:rPr>
          <w:rFonts w:ascii="Arial" w:hAnsi="Arial" w:cs="Arial"/>
          <w:sz w:val="22"/>
          <w:szCs w:val="22"/>
        </w:rPr>
        <w:t xml:space="preserve"> </w:t>
      </w:r>
      <w:r w:rsidR="00D9558C" w:rsidRPr="00E3587A">
        <w:rPr>
          <w:rFonts w:ascii="Arial" w:hAnsi="Arial" w:cs="Arial"/>
          <w:sz w:val="22"/>
          <w:szCs w:val="22"/>
        </w:rPr>
        <w:t>the</w:t>
      </w:r>
      <w:r w:rsidR="00793865">
        <w:rPr>
          <w:rFonts w:ascii="Arial" w:hAnsi="Arial" w:cstheme="minorBidi" w:hint="cs"/>
          <w:sz w:val="22"/>
          <w:szCs w:val="22"/>
          <w:cs/>
        </w:rPr>
        <w:t xml:space="preserve"> </w:t>
      </w:r>
      <w:r w:rsidR="00793865">
        <w:rPr>
          <w:rFonts w:ascii="Arial" w:hAnsi="Arial" w:cstheme="minorBidi"/>
          <w:sz w:val="22"/>
          <w:szCs w:val="22"/>
        </w:rPr>
        <w:t>sale amount of the</w:t>
      </w:r>
      <w:r w:rsidR="00D9558C" w:rsidRPr="00E3587A">
        <w:rPr>
          <w:rFonts w:ascii="Arial" w:hAnsi="Arial" w:cs="Arial"/>
          <w:sz w:val="22"/>
          <w:szCs w:val="22"/>
        </w:rPr>
        <w:t xml:space="preserve"> </w:t>
      </w:r>
      <w:r w:rsidR="00D9558C">
        <w:rPr>
          <w:rFonts w:ascii="Arial" w:hAnsi="Arial" w:cs="Arial"/>
          <w:sz w:val="22"/>
          <w:szCs w:val="22"/>
        </w:rPr>
        <w:t>fuel</w:t>
      </w:r>
      <w:r w:rsidR="00D9558C" w:rsidRPr="00E3587A">
        <w:rPr>
          <w:rFonts w:ascii="Arial" w:hAnsi="Arial" w:cs="Arial"/>
          <w:sz w:val="22"/>
          <w:szCs w:val="22"/>
        </w:rPr>
        <w:t xml:space="preserve"> distribution </w:t>
      </w:r>
      <w:r w:rsidR="00D9558C">
        <w:rPr>
          <w:rFonts w:ascii="Arial" w:hAnsi="Arial" w:cs="Arial"/>
          <w:sz w:val="22"/>
          <w:szCs w:val="22"/>
        </w:rPr>
        <w:t xml:space="preserve">(Natural gas for vehicles) </w:t>
      </w:r>
      <w:r w:rsidR="00D9558C" w:rsidRPr="00E3587A">
        <w:rPr>
          <w:rFonts w:ascii="Arial" w:hAnsi="Arial" w:cs="Arial"/>
          <w:sz w:val="22"/>
          <w:szCs w:val="22"/>
        </w:rPr>
        <w:t xml:space="preserve">has </w:t>
      </w:r>
      <w:r w:rsidR="00D9558C">
        <w:rPr>
          <w:rFonts w:ascii="Arial" w:hAnsi="Arial" w:cs="Arial"/>
          <w:sz w:val="22"/>
          <w:szCs w:val="22"/>
        </w:rPr>
        <w:t>de</w:t>
      </w:r>
      <w:r w:rsidR="00D9558C" w:rsidRPr="00E3587A">
        <w:rPr>
          <w:rFonts w:ascii="Arial" w:hAnsi="Arial" w:cs="Arial"/>
          <w:sz w:val="22"/>
          <w:szCs w:val="22"/>
        </w:rPr>
        <w:t>creased</w:t>
      </w:r>
      <w:r w:rsidR="00D9558C">
        <w:rPr>
          <w:rFonts w:ascii="Arial" w:hAnsi="Arial" w:cs="Arial"/>
          <w:sz w:val="22"/>
          <w:szCs w:val="22"/>
        </w:rPr>
        <w:t xml:space="preserve"> and </w:t>
      </w:r>
      <w:r w:rsidRPr="00D9558C">
        <w:rPr>
          <w:rFonts w:ascii="Arial" w:hAnsi="Arial" w:cs="Arial"/>
          <w:sz w:val="22"/>
          <w:szCs w:val="22"/>
        </w:rPr>
        <w:t>the significant rise in</w:t>
      </w:r>
      <w:r w:rsidR="00C7199A">
        <w:rPr>
          <w:rFonts w:ascii="Arial" w:hAnsi="Arial" w:cs="Arial"/>
          <w:sz w:val="22"/>
          <w:szCs w:val="22"/>
        </w:rPr>
        <w:t xml:space="preserve"> </w:t>
      </w:r>
      <w:r w:rsidRPr="00C7199A">
        <w:rPr>
          <w:rFonts w:ascii="Arial" w:hAnsi="Arial" w:cs="Arial"/>
          <w:sz w:val="22"/>
          <w:szCs w:val="22"/>
        </w:rPr>
        <w:t>the biogas power plant and the biomass power plant</w:t>
      </w:r>
      <w:r w:rsidR="00B51A01">
        <w:rPr>
          <w:rFonts w:ascii="Arial" w:hAnsi="Arial" w:cs="Arial"/>
          <w:sz w:val="22"/>
          <w:szCs w:val="22"/>
        </w:rPr>
        <w:t xml:space="preserve">’s </w:t>
      </w:r>
      <w:r w:rsidR="00B51A01" w:rsidRPr="00C7199A">
        <w:rPr>
          <w:rFonts w:ascii="Arial" w:hAnsi="Arial" w:cs="Arial"/>
          <w:sz w:val="22"/>
          <w:szCs w:val="22"/>
        </w:rPr>
        <w:t>cost of raw materials</w:t>
      </w:r>
      <w:r w:rsidR="00B51A01">
        <w:rPr>
          <w:rFonts w:ascii="Arial" w:hAnsi="Arial" w:cs="Arial"/>
          <w:sz w:val="22"/>
          <w:szCs w:val="22"/>
        </w:rPr>
        <w:t>.</w:t>
      </w:r>
    </w:p>
    <w:p w14:paraId="684154B3" w14:textId="77777777" w:rsidR="006C0E3A" w:rsidRPr="00E3587A" w:rsidRDefault="00A627B5" w:rsidP="00A627B5">
      <w:pPr>
        <w:tabs>
          <w:tab w:val="left" w:pos="900"/>
          <w:tab w:val="left" w:pos="2160"/>
        </w:tabs>
        <w:spacing w:before="120" w:after="120" w:line="380" w:lineRule="exact"/>
        <w:jc w:val="thaiDistribute"/>
        <w:rPr>
          <w:rFonts w:ascii="Arial" w:hAnsi="Arial" w:cstheme="minorBidi"/>
          <w:sz w:val="22"/>
          <w:szCs w:val="22"/>
          <w:cs/>
        </w:rPr>
      </w:pPr>
      <w:r w:rsidRPr="00E3587A">
        <w:rPr>
          <w:rFonts w:ascii="Arial" w:hAnsi="Arial" w:cstheme="minorBidi"/>
          <w:sz w:val="22"/>
          <w:szCs w:val="22"/>
          <w:cs/>
        </w:rPr>
        <w:tab/>
      </w:r>
    </w:p>
    <w:p w14:paraId="1FC1B710" w14:textId="77777777" w:rsidR="006C0E3A" w:rsidRPr="00E3587A" w:rsidRDefault="006C0E3A">
      <w:pPr>
        <w:overflowPunct/>
        <w:autoSpaceDE/>
        <w:autoSpaceDN/>
        <w:adjustRightInd/>
        <w:textAlignment w:val="auto"/>
        <w:rPr>
          <w:rFonts w:ascii="Arial" w:hAnsi="Arial" w:cstheme="minorBidi"/>
          <w:sz w:val="22"/>
          <w:szCs w:val="22"/>
          <w:cs/>
        </w:rPr>
      </w:pPr>
      <w:r w:rsidRPr="00E3587A">
        <w:rPr>
          <w:rFonts w:ascii="Arial" w:hAnsi="Arial" w:cstheme="minorBidi"/>
          <w:sz w:val="22"/>
          <w:szCs w:val="22"/>
          <w:cs/>
        </w:rPr>
        <w:br w:type="page"/>
      </w:r>
    </w:p>
    <w:p w14:paraId="0CCFAD7C" w14:textId="55F6CC56" w:rsidR="00BD1D77" w:rsidRPr="00E3587A" w:rsidRDefault="006C0E3A" w:rsidP="00A627B5">
      <w:pPr>
        <w:tabs>
          <w:tab w:val="left" w:pos="900"/>
          <w:tab w:val="left" w:pos="2160"/>
        </w:tabs>
        <w:spacing w:before="120" w:after="120" w:line="380" w:lineRule="exact"/>
        <w:jc w:val="thaiDistribute"/>
        <w:rPr>
          <w:rFonts w:ascii="Arial" w:hAnsi="Arial" w:cs="Arial"/>
          <w:sz w:val="22"/>
          <w:szCs w:val="22"/>
        </w:rPr>
      </w:pPr>
      <w:r w:rsidRPr="00E3587A">
        <w:rPr>
          <w:rFonts w:ascii="Arial" w:hAnsi="Arial" w:cs="Arial"/>
          <w:sz w:val="22"/>
          <w:szCs w:val="22"/>
        </w:rPr>
        <w:lastRenderedPageBreak/>
        <w:tab/>
      </w:r>
      <w:r w:rsidR="00BD1D77" w:rsidRPr="00E3587A">
        <w:rPr>
          <w:rFonts w:ascii="Arial" w:hAnsi="Arial" w:cs="Arial"/>
          <w:sz w:val="22"/>
          <w:szCs w:val="22"/>
        </w:rPr>
        <w:t>Details of allowance for impairment of investments in subsidiaries are as follows:</w:t>
      </w:r>
    </w:p>
    <w:tbl>
      <w:tblPr>
        <w:tblStyle w:val="TableGrid"/>
        <w:tblW w:w="8723"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15"/>
        <w:gridCol w:w="1854"/>
        <w:gridCol w:w="1771"/>
        <w:gridCol w:w="83"/>
      </w:tblGrid>
      <w:tr w:rsidR="004E0262" w:rsidRPr="00E3587A" w14:paraId="1624B701" w14:textId="77777777" w:rsidTr="004E0262">
        <w:tc>
          <w:tcPr>
            <w:tcW w:w="5015" w:type="dxa"/>
          </w:tcPr>
          <w:p w14:paraId="163F195C" w14:textId="77777777" w:rsidR="004E0262" w:rsidRPr="00E3587A" w:rsidRDefault="004E0262" w:rsidP="006C0E3A">
            <w:pPr>
              <w:spacing w:line="340" w:lineRule="exact"/>
              <w:jc w:val="right"/>
              <w:rPr>
                <w:rFonts w:ascii="Arial" w:hAnsi="Arial" w:cs="Arial"/>
                <w:sz w:val="18"/>
                <w:szCs w:val="18"/>
              </w:rPr>
            </w:pPr>
          </w:p>
        </w:tc>
        <w:tc>
          <w:tcPr>
            <w:tcW w:w="1854" w:type="dxa"/>
          </w:tcPr>
          <w:p w14:paraId="205298FC" w14:textId="77777777" w:rsidR="004E0262" w:rsidRPr="00E3587A" w:rsidRDefault="004E0262" w:rsidP="006C0E3A">
            <w:pPr>
              <w:spacing w:line="340" w:lineRule="exact"/>
              <w:jc w:val="right"/>
              <w:rPr>
                <w:rFonts w:ascii="Arial" w:hAnsi="Arial" w:cs="Arial"/>
                <w:sz w:val="18"/>
                <w:szCs w:val="18"/>
                <w:cs/>
              </w:rPr>
            </w:pPr>
          </w:p>
        </w:tc>
        <w:tc>
          <w:tcPr>
            <w:tcW w:w="1854" w:type="dxa"/>
            <w:gridSpan w:val="2"/>
          </w:tcPr>
          <w:p w14:paraId="0DBC9174" w14:textId="542B6871" w:rsidR="004E0262" w:rsidRPr="00E3587A" w:rsidRDefault="004E0262" w:rsidP="006C0E3A">
            <w:pPr>
              <w:spacing w:line="340" w:lineRule="exact"/>
              <w:jc w:val="right"/>
              <w:rPr>
                <w:rFonts w:ascii="Arial" w:hAnsi="Arial" w:cs="Arial"/>
                <w:sz w:val="18"/>
                <w:szCs w:val="18"/>
                <w:cs/>
              </w:rPr>
            </w:pPr>
            <w:r w:rsidRPr="00E3587A">
              <w:rPr>
                <w:rFonts w:ascii="Arial" w:hAnsi="Arial" w:cs="Arial"/>
                <w:sz w:val="18"/>
                <w:szCs w:val="18"/>
                <w:cs/>
              </w:rPr>
              <w:t>(</w:t>
            </w:r>
            <w:r w:rsidRPr="00E3587A">
              <w:rPr>
                <w:rFonts w:ascii="Arial" w:hAnsi="Arial" w:cs="Arial"/>
                <w:sz w:val="18"/>
                <w:szCs w:val="18"/>
              </w:rPr>
              <w:t>Unit: Million Baht</w:t>
            </w:r>
            <w:r w:rsidRPr="00E3587A">
              <w:rPr>
                <w:rFonts w:ascii="Arial" w:hAnsi="Arial" w:cs="Arial"/>
                <w:sz w:val="18"/>
                <w:szCs w:val="18"/>
                <w:cs/>
              </w:rPr>
              <w:t>)</w:t>
            </w:r>
          </w:p>
        </w:tc>
      </w:tr>
      <w:tr w:rsidR="004E0262" w:rsidRPr="00E3587A" w14:paraId="4DF5E942" w14:textId="77777777" w:rsidTr="004E0262">
        <w:tc>
          <w:tcPr>
            <w:tcW w:w="5015" w:type="dxa"/>
          </w:tcPr>
          <w:p w14:paraId="198D6D1E" w14:textId="77777777" w:rsidR="004E0262" w:rsidRPr="00E3587A" w:rsidRDefault="004E0262" w:rsidP="006C0E3A">
            <w:pPr>
              <w:spacing w:line="340" w:lineRule="exact"/>
              <w:jc w:val="right"/>
              <w:rPr>
                <w:rFonts w:ascii="Arial" w:hAnsi="Arial" w:cs="Arial"/>
                <w:sz w:val="18"/>
                <w:szCs w:val="18"/>
              </w:rPr>
            </w:pPr>
          </w:p>
        </w:tc>
        <w:tc>
          <w:tcPr>
            <w:tcW w:w="3708" w:type="dxa"/>
            <w:gridSpan w:val="3"/>
          </w:tcPr>
          <w:p w14:paraId="619FE3E0" w14:textId="791A05F3" w:rsidR="004E0262" w:rsidRPr="00E3587A" w:rsidRDefault="004E0262" w:rsidP="006C0E3A">
            <w:pPr>
              <w:pBdr>
                <w:bottom w:val="single" w:sz="4" w:space="1" w:color="auto"/>
              </w:pBdr>
              <w:spacing w:line="340" w:lineRule="exact"/>
              <w:jc w:val="center"/>
              <w:rPr>
                <w:rFonts w:ascii="Arial" w:hAnsi="Arial" w:cs="Arial"/>
                <w:sz w:val="18"/>
                <w:szCs w:val="18"/>
                <w:cs/>
              </w:rPr>
            </w:pPr>
            <w:r w:rsidRPr="00E3587A">
              <w:rPr>
                <w:rFonts w:ascii="Arial" w:hAnsi="Arial" w:cs="Arial"/>
                <w:sz w:val="18"/>
                <w:szCs w:val="18"/>
              </w:rPr>
              <w:t>Separate financial statement</w:t>
            </w:r>
          </w:p>
        </w:tc>
      </w:tr>
      <w:tr w:rsidR="004E0262" w:rsidRPr="00E3587A" w14:paraId="1D2309A0" w14:textId="77777777" w:rsidTr="004E0262">
        <w:tc>
          <w:tcPr>
            <w:tcW w:w="5015" w:type="dxa"/>
          </w:tcPr>
          <w:p w14:paraId="52997C63" w14:textId="77777777" w:rsidR="004E0262" w:rsidRPr="00E3587A" w:rsidRDefault="004E0262" w:rsidP="006C0E3A">
            <w:pPr>
              <w:spacing w:line="340" w:lineRule="exact"/>
              <w:jc w:val="right"/>
              <w:rPr>
                <w:rFonts w:ascii="Arial" w:hAnsi="Arial" w:cs="Arial"/>
                <w:sz w:val="18"/>
                <w:szCs w:val="18"/>
              </w:rPr>
            </w:pPr>
          </w:p>
        </w:tc>
        <w:tc>
          <w:tcPr>
            <w:tcW w:w="1854" w:type="dxa"/>
          </w:tcPr>
          <w:p w14:paraId="6545C565" w14:textId="568C52D8" w:rsidR="004E0262" w:rsidRPr="00E3587A" w:rsidRDefault="004E0262" w:rsidP="006C0E3A">
            <w:pPr>
              <w:pBdr>
                <w:bottom w:val="single" w:sz="4" w:space="1" w:color="auto"/>
              </w:pBdr>
              <w:spacing w:line="340" w:lineRule="exact"/>
              <w:jc w:val="center"/>
              <w:rPr>
                <w:rFonts w:ascii="Arial" w:hAnsi="Arial" w:cs="Arial"/>
                <w:sz w:val="18"/>
                <w:szCs w:val="18"/>
              </w:rPr>
            </w:pPr>
            <w:r w:rsidRPr="00E3587A">
              <w:rPr>
                <w:rFonts w:ascii="Arial" w:hAnsi="Arial" w:cs="Arial"/>
                <w:sz w:val="18"/>
                <w:szCs w:val="18"/>
              </w:rPr>
              <w:t>2021</w:t>
            </w:r>
          </w:p>
        </w:tc>
        <w:tc>
          <w:tcPr>
            <w:tcW w:w="1854" w:type="dxa"/>
            <w:gridSpan w:val="2"/>
          </w:tcPr>
          <w:p w14:paraId="40B28EF4" w14:textId="1FD3CB1F" w:rsidR="004E0262" w:rsidRPr="00E3587A" w:rsidRDefault="004E0262" w:rsidP="006C0E3A">
            <w:pPr>
              <w:pBdr>
                <w:bottom w:val="single" w:sz="4" w:space="1" w:color="auto"/>
              </w:pBdr>
              <w:spacing w:line="340" w:lineRule="exact"/>
              <w:jc w:val="center"/>
              <w:rPr>
                <w:rFonts w:ascii="Arial" w:hAnsi="Arial" w:cs="Arial"/>
                <w:sz w:val="18"/>
                <w:szCs w:val="18"/>
              </w:rPr>
            </w:pPr>
            <w:r w:rsidRPr="00E3587A">
              <w:rPr>
                <w:rFonts w:ascii="Arial" w:hAnsi="Arial" w:cs="Arial"/>
                <w:sz w:val="18"/>
                <w:szCs w:val="18"/>
              </w:rPr>
              <w:t>2020</w:t>
            </w:r>
          </w:p>
        </w:tc>
      </w:tr>
      <w:tr w:rsidR="004E0262" w:rsidRPr="00E3587A" w14:paraId="321011CF" w14:textId="77777777" w:rsidTr="004E0262">
        <w:tc>
          <w:tcPr>
            <w:tcW w:w="5015" w:type="dxa"/>
          </w:tcPr>
          <w:p w14:paraId="6E025D7E" w14:textId="77777777" w:rsidR="004E0262" w:rsidRPr="00E3587A" w:rsidRDefault="004E0262" w:rsidP="006C0E3A">
            <w:pPr>
              <w:spacing w:line="340" w:lineRule="exact"/>
              <w:rPr>
                <w:rFonts w:ascii="Arial" w:hAnsi="Arial" w:cs="Arial"/>
                <w:sz w:val="18"/>
                <w:szCs w:val="18"/>
              </w:rPr>
            </w:pPr>
            <w:r w:rsidRPr="00E3587A">
              <w:rPr>
                <w:rFonts w:ascii="Arial" w:hAnsi="Arial" w:cs="Arial"/>
                <w:sz w:val="18"/>
                <w:szCs w:val="18"/>
              </w:rPr>
              <w:t>PST Energy Company Limited</w:t>
            </w:r>
          </w:p>
        </w:tc>
        <w:tc>
          <w:tcPr>
            <w:tcW w:w="1854" w:type="dxa"/>
          </w:tcPr>
          <w:p w14:paraId="203FF013" w14:textId="13B4B449" w:rsidR="004E0262" w:rsidRPr="00E3587A" w:rsidRDefault="005C0737" w:rsidP="006C0E3A">
            <w:pPr>
              <w:tabs>
                <w:tab w:val="decimal" w:pos="1515"/>
              </w:tabs>
              <w:spacing w:line="340" w:lineRule="exact"/>
              <w:rPr>
                <w:rFonts w:ascii="Arial" w:hAnsi="Arial" w:cs="Arial"/>
                <w:sz w:val="18"/>
                <w:szCs w:val="18"/>
              </w:rPr>
            </w:pPr>
            <w:r w:rsidRPr="00E3587A">
              <w:rPr>
                <w:rFonts w:ascii="Arial" w:hAnsi="Arial" w:cs="Arial"/>
                <w:sz w:val="18"/>
                <w:szCs w:val="18"/>
              </w:rPr>
              <w:t>783.61</w:t>
            </w:r>
          </w:p>
        </w:tc>
        <w:tc>
          <w:tcPr>
            <w:tcW w:w="1854" w:type="dxa"/>
            <w:gridSpan w:val="2"/>
          </w:tcPr>
          <w:p w14:paraId="6BC9A6C7" w14:textId="0A52A992" w:rsidR="004E0262" w:rsidRPr="00E3587A" w:rsidRDefault="004E0262" w:rsidP="006C0E3A">
            <w:pPr>
              <w:tabs>
                <w:tab w:val="decimal" w:pos="1305"/>
              </w:tabs>
              <w:spacing w:line="340" w:lineRule="exact"/>
              <w:rPr>
                <w:rFonts w:ascii="Arial" w:hAnsi="Arial" w:cs="Arial"/>
                <w:sz w:val="18"/>
                <w:szCs w:val="18"/>
              </w:rPr>
            </w:pPr>
            <w:r w:rsidRPr="00E3587A">
              <w:rPr>
                <w:rFonts w:ascii="Arial" w:hAnsi="Arial" w:cs="Arial"/>
                <w:sz w:val="18"/>
                <w:szCs w:val="18"/>
              </w:rPr>
              <w:t>205.80</w:t>
            </w:r>
          </w:p>
        </w:tc>
      </w:tr>
      <w:tr w:rsidR="004E0262" w:rsidRPr="00E3587A" w14:paraId="0E67183B" w14:textId="77777777" w:rsidTr="004E0262">
        <w:tc>
          <w:tcPr>
            <w:tcW w:w="5015" w:type="dxa"/>
          </w:tcPr>
          <w:p w14:paraId="2D88133C" w14:textId="77777777" w:rsidR="004E0262" w:rsidRPr="00E3587A" w:rsidRDefault="004E0262" w:rsidP="006C0E3A">
            <w:pPr>
              <w:spacing w:line="340" w:lineRule="exact"/>
              <w:rPr>
                <w:rFonts w:ascii="Arial" w:hAnsi="Arial" w:cs="Arial"/>
                <w:sz w:val="18"/>
                <w:szCs w:val="18"/>
                <w:cs/>
              </w:rPr>
            </w:pPr>
            <w:r w:rsidRPr="00E3587A">
              <w:rPr>
                <w:rFonts w:ascii="Arial" w:hAnsi="Arial" w:cs="Arial"/>
                <w:sz w:val="18"/>
                <w:szCs w:val="18"/>
              </w:rPr>
              <w:t>PST Energy 1 Company Limited</w:t>
            </w:r>
          </w:p>
        </w:tc>
        <w:tc>
          <w:tcPr>
            <w:tcW w:w="1854" w:type="dxa"/>
          </w:tcPr>
          <w:p w14:paraId="41491EF8" w14:textId="541667A4" w:rsidR="004E0262" w:rsidRPr="00E3587A" w:rsidRDefault="005C0737" w:rsidP="006C0E3A">
            <w:pPr>
              <w:tabs>
                <w:tab w:val="decimal" w:pos="1515"/>
              </w:tabs>
              <w:spacing w:line="340" w:lineRule="exact"/>
              <w:rPr>
                <w:rFonts w:ascii="Arial" w:hAnsi="Arial" w:cs="Arial"/>
                <w:sz w:val="18"/>
                <w:szCs w:val="18"/>
              </w:rPr>
            </w:pPr>
            <w:r w:rsidRPr="00E3587A">
              <w:rPr>
                <w:rFonts w:ascii="Arial" w:hAnsi="Arial" w:cs="Arial"/>
                <w:sz w:val="18"/>
                <w:szCs w:val="18"/>
              </w:rPr>
              <w:t>70.42</w:t>
            </w:r>
          </w:p>
        </w:tc>
        <w:tc>
          <w:tcPr>
            <w:tcW w:w="1854" w:type="dxa"/>
            <w:gridSpan w:val="2"/>
          </w:tcPr>
          <w:p w14:paraId="5856A0E3" w14:textId="2A98C1A2" w:rsidR="004E0262" w:rsidRPr="00E3587A" w:rsidRDefault="004E0262" w:rsidP="006C0E3A">
            <w:pPr>
              <w:tabs>
                <w:tab w:val="decimal" w:pos="1305"/>
              </w:tabs>
              <w:spacing w:line="340" w:lineRule="exact"/>
              <w:rPr>
                <w:rFonts w:ascii="Arial" w:hAnsi="Arial" w:cs="Arial"/>
                <w:sz w:val="18"/>
                <w:szCs w:val="18"/>
              </w:rPr>
            </w:pPr>
            <w:r w:rsidRPr="00E3587A">
              <w:rPr>
                <w:rFonts w:ascii="Arial" w:hAnsi="Arial" w:cs="Arial"/>
                <w:sz w:val="18"/>
                <w:szCs w:val="18"/>
              </w:rPr>
              <w:t>70.42</w:t>
            </w:r>
          </w:p>
        </w:tc>
      </w:tr>
      <w:tr w:rsidR="004E0262" w:rsidRPr="00E3587A" w14:paraId="4C4B8948" w14:textId="77777777" w:rsidTr="004E0262">
        <w:tc>
          <w:tcPr>
            <w:tcW w:w="5015" w:type="dxa"/>
          </w:tcPr>
          <w:p w14:paraId="24195B43" w14:textId="77777777" w:rsidR="004E0262" w:rsidRPr="00E3587A" w:rsidRDefault="004E0262" w:rsidP="006C0E3A">
            <w:pPr>
              <w:spacing w:line="340" w:lineRule="exact"/>
              <w:rPr>
                <w:rFonts w:ascii="Arial" w:hAnsi="Arial" w:cs="Arial"/>
                <w:sz w:val="18"/>
                <w:szCs w:val="18"/>
                <w:cs/>
              </w:rPr>
            </w:pPr>
            <w:r w:rsidRPr="00E3587A">
              <w:rPr>
                <w:rFonts w:ascii="Arial" w:hAnsi="Arial" w:cs="Arial"/>
                <w:sz w:val="18"/>
                <w:szCs w:val="18"/>
              </w:rPr>
              <w:t>Nawarat Beverage Company Limited</w:t>
            </w:r>
          </w:p>
        </w:tc>
        <w:tc>
          <w:tcPr>
            <w:tcW w:w="1854" w:type="dxa"/>
          </w:tcPr>
          <w:p w14:paraId="6DF8F5E9" w14:textId="519751E4" w:rsidR="004E0262" w:rsidRPr="00E3587A" w:rsidRDefault="00A627B5" w:rsidP="006C0E3A">
            <w:pPr>
              <w:tabs>
                <w:tab w:val="decimal" w:pos="1640"/>
              </w:tabs>
              <w:spacing w:line="340" w:lineRule="exact"/>
              <w:ind w:right="-195"/>
              <w:rPr>
                <w:rFonts w:ascii="Arial" w:hAnsi="Arial" w:cs="Arial"/>
                <w:sz w:val="18"/>
                <w:szCs w:val="18"/>
              </w:rPr>
            </w:pPr>
            <w:r w:rsidRPr="00E3587A">
              <w:rPr>
                <w:rFonts w:ascii="Arial" w:hAnsi="Arial" w:cstheme="minorBidi" w:hint="cs"/>
                <w:sz w:val="18"/>
                <w:szCs w:val="18"/>
                <w:cs/>
              </w:rPr>
              <w:t xml:space="preserve">  </w:t>
            </w:r>
            <w:r w:rsidR="005C0737" w:rsidRPr="00E3587A">
              <w:rPr>
                <w:rFonts w:ascii="Arial" w:hAnsi="Arial" w:cs="Arial"/>
                <w:sz w:val="18"/>
                <w:szCs w:val="18"/>
              </w:rPr>
              <w:t>-</w:t>
            </w:r>
          </w:p>
        </w:tc>
        <w:tc>
          <w:tcPr>
            <w:tcW w:w="1854" w:type="dxa"/>
            <w:gridSpan w:val="2"/>
          </w:tcPr>
          <w:p w14:paraId="7BCEEC48" w14:textId="317844ED" w:rsidR="004E0262" w:rsidRPr="00E3587A" w:rsidRDefault="004E0262" w:rsidP="006C0E3A">
            <w:pPr>
              <w:tabs>
                <w:tab w:val="decimal" w:pos="1305"/>
              </w:tabs>
              <w:spacing w:line="340" w:lineRule="exact"/>
              <w:rPr>
                <w:rFonts w:ascii="Arial" w:hAnsi="Arial" w:cs="Arial"/>
                <w:sz w:val="18"/>
                <w:szCs w:val="18"/>
              </w:rPr>
            </w:pPr>
            <w:r w:rsidRPr="00E3587A">
              <w:rPr>
                <w:rFonts w:ascii="Arial" w:hAnsi="Arial" w:cs="Arial"/>
                <w:sz w:val="18"/>
                <w:szCs w:val="18"/>
              </w:rPr>
              <w:t>20.40</w:t>
            </w:r>
          </w:p>
        </w:tc>
      </w:tr>
      <w:tr w:rsidR="004E0262" w:rsidRPr="00E3587A" w14:paraId="3F9FC716" w14:textId="77777777" w:rsidTr="004E0262">
        <w:tc>
          <w:tcPr>
            <w:tcW w:w="5015" w:type="dxa"/>
          </w:tcPr>
          <w:p w14:paraId="08DE6434" w14:textId="77777777" w:rsidR="004E0262" w:rsidRPr="00E3587A" w:rsidRDefault="004E0262" w:rsidP="006C0E3A">
            <w:pPr>
              <w:spacing w:line="340" w:lineRule="exact"/>
              <w:rPr>
                <w:rFonts w:ascii="Arial" w:hAnsi="Arial" w:cs="Arial"/>
                <w:sz w:val="18"/>
                <w:szCs w:val="18"/>
                <w:cs/>
              </w:rPr>
            </w:pPr>
            <w:r w:rsidRPr="00E3587A">
              <w:rPr>
                <w:rFonts w:ascii="Arial" w:hAnsi="Arial" w:cs="Arial"/>
                <w:sz w:val="18"/>
                <w:szCs w:val="18"/>
              </w:rPr>
              <w:t>Aran Power Company Limited</w:t>
            </w:r>
          </w:p>
        </w:tc>
        <w:tc>
          <w:tcPr>
            <w:tcW w:w="1854" w:type="dxa"/>
          </w:tcPr>
          <w:p w14:paraId="25E8F6A0" w14:textId="14E7EFB2" w:rsidR="004E0262" w:rsidRPr="00E3587A" w:rsidRDefault="00654416" w:rsidP="006C0E3A">
            <w:pPr>
              <w:tabs>
                <w:tab w:val="decimal" w:pos="1640"/>
              </w:tabs>
              <w:spacing w:line="340" w:lineRule="exact"/>
              <w:ind w:right="-195"/>
              <w:rPr>
                <w:rFonts w:ascii="Arial" w:hAnsi="Arial" w:cs="Arial"/>
                <w:sz w:val="18"/>
                <w:szCs w:val="18"/>
              </w:rPr>
            </w:pPr>
            <w:r w:rsidRPr="00E3587A">
              <w:rPr>
                <w:rFonts w:ascii="Arial" w:hAnsi="Arial" w:cs="Arial"/>
                <w:sz w:val="18"/>
                <w:szCs w:val="18"/>
              </w:rPr>
              <w:t>-</w:t>
            </w:r>
          </w:p>
        </w:tc>
        <w:tc>
          <w:tcPr>
            <w:tcW w:w="1854" w:type="dxa"/>
            <w:gridSpan w:val="2"/>
          </w:tcPr>
          <w:p w14:paraId="56B6D896" w14:textId="4960E975" w:rsidR="004E0262" w:rsidRPr="00E3587A" w:rsidRDefault="004E0262" w:rsidP="006C0E3A">
            <w:pPr>
              <w:tabs>
                <w:tab w:val="decimal" w:pos="1305"/>
              </w:tabs>
              <w:spacing w:line="340" w:lineRule="exact"/>
              <w:rPr>
                <w:rFonts w:ascii="Arial" w:hAnsi="Arial" w:cs="Arial"/>
                <w:sz w:val="18"/>
                <w:szCs w:val="18"/>
              </w:rPr>
            </w:pPr>
            <w:r w:rsidRPr="00E3587A">
              <w:rPr>
                <w:rFonts w:ascii="Arial" w:hAnsi="Arial" w:cs="Arial"/>
                <w:sz w:val="18"/>
                <w:szCs w:val="18"/>
              </w:rPr>
              <w:t>405.00</w:t>
            </w:r>
          </w:p>
        </w:tc>
      </w:tr>
      <w:tr w:rsidR="004E0262" w:rsidRPr="00E3587A" w14:paraId="6B1FB324" w14:textId="77777777" w:rsidTr="004E0262">
        <w:tc>
          <w:tcPr>
            <w:tcW w:w="5015" w:type="dxa"/>
          </w:tcPr>
          <w:p w14:paraId="6FA5739A" w14:textId="77777777" w:rsidR="004E0262" w:rsidRPr="00E3587A" w:rsidRDefault="004E0262" w:rsidP="006C0E3A">
            <w:pPr>
              <w:spacing w:line="340" w:lineRule="exact"/>
              <w:rPr>
                <w:rFonts w:ascii="Arial" w:hAnsi="Arial" w:cs="Arial"/>
                <w:sz w:val="18"/>
                <w:szCs w:val="18"/>
                <w:cs/>
              </w:rPr>
            </w:pPr>
            <w:r w:rsidRPr="00E3587A">
              <w:rPr>
                <w:rFonts w:ascii="Arial" w:hAnsi="Arial" w:cs="Arial"/>
                <w:sz w:val="18"/>
                <w:szCs w:val="18"/>
              </w:rPr>
              <w:t>Millionaire Suphan Biogreen Power Company Limited</w:t>
            </w:r>
          </w:p>
        </w:tc>
        <w:tc>
          <w:tcPr>
            <w:tcW w:w="1854" w:type="dxa"/>
          </w:tcPr>
          <w:p w14:paraId="14612101" w14:textId="3DB256FA" w:rsidR="004E0262" w:rsidRPr="00E3587A" w:rsidRDefault="00654416" w:rsidP="006C0E3A">
            <w:pPr>
              <w:tabs>
                <w:tab w:val="decimal" w:pos="1515"/>
                <w:tab w:val="decimal" w:pos="1640"/>
              </w:tabs>
              <w:spacing w:line="340" w:lineRule="exact"/>
              <w:jc w:val="right"/>
              <w:rPr>
                <w:rFonts w:ascii="Arial" w:hAnsi="Arial" w:cs="Arial"/>
                <w:sz w:val="18"/>
                <w:szCs w:val="18"/>
              </w:rPr>
            </w:pPr>
            <w:r w:rsidRPr="00E3587A">
              <w:rPr>
                <w:rFonts w:ascii="Arial" w:hAnsi="Arial" w:cs="Arial"/>
                <w:sz w:val="18"/>
                <w:szCs w:val="18"/>
              </w:rPr>
              <w:t>-</w:t>
            </w:r>
          </w:p>
        </w:tc>
        <w:tc>
          <w:tcPr>
            <w:tcW w:w="1854" w:type="dxa"/>
            <w:gridSpan w:val="2"/>
          </w:tcPr>
          <w:p w14:paraId="3950C844" w14:textId="75C15184" w:rsidR="004E0262" w:rsidRPr="00E3587A" w:rsidRDefault="004E0262" w:rsidP="006C0E3A">
            <w:pPr>
              <w:tabs>
                <w:tab w:val="decimal" w:pos="1305"/>
              </w:tabs>
              <w:spacing w:line="340" w:lineRule="exact"/>
              <w:rPr>
                <w:rFonts w:ascii="Arial" w:hAnsi="Arial" w:cs="Arial"/>
                <w:sz w:val="18"/>
                <w:szCs w:val="18"/>
              </w:rPr>
            </w:pPr>
            <w:r w:rsidRPr="00E3587A">
              <w:rPr>
                <w:rFonts w:ascii="Arial" w:hAnsi="Arial" w:cs="Arial"/>
                <w:sz w:val="18"/>
                <w:szCs w:val="18"/>
              </w:rPr>
              <w:t>172.80</w:t>
            </w:r>
          </w:p>
        </w:tc>
      </w:tr>
      <w:tr w:rsidR="004E0262" w:rsidRPr="00E3587A" w14:paraId="5BDBE7E3" w14:textId="77777777" w:rsidTr="004E0262">
        <w:trPr>
          <w:gridAfter w:val="1"/>
          <w:wAfter w:w="83" w:type="dxa"/>
        </w:trPr>
        <w:tc>
          <w:tcPr>
            <w:tcW w:w="5015" w:type="dxa"/>
          </w:tcPr>
          <w:p w14:paraId="5CB3DFDF" w14:textId="42DDC419" w:rsidR="004E0262" w:rsidRPr="00E3587A" w:rsidRDefault="00A21F8E" w:rsidP="006C0E3A">
            <w:pPr>
              <w:spacing w:line="340" w:lineRule="exact"/>
              <w:rPr>
                <w:rFonts w:ascii="Arial" w:hAnsi="Arial" w:cs="Arial"/>
                <w:sz w:val="18"/>
                <w:szCs w:val="18"/>
              </w:rPr>
            </w:pPr>
            <w:r w:rsidRPr="00E3587A">
              <w:rPr>
                <w:rFonts w:ascii="Arial" w:eastAsia="Arial Unicode MS" w:hAnsi="Arial" w:cs="Arial"/>
                <w:sz w:val="18"/>
                <w:szCs w:val="18"/>
              </w:rPr>
              <w:t>Biggas Technology Company Limited</w:t>
            </w:r>
          </w:p>
        </w:tc>
        <w:tc>
          <w:tcPr>
            <w:tcW w:w="1854" w:type="dxa"/>
          </w:tcPr>
          <w:p w14:paraId="7BA05A81" w14:textId="431B9083" w:rsidR="004E0262" w:rsidRPr="00E3587A" w:rsidRDefault="00A21F8E" w:rsidP="006C0E3A">
            <w:pPr>
              <w:pBdr>
                <w:bottom w:val="single" w:sz="4" w:space="1" w:color="auto"/>
              </w:pBdr>
              <w:tabs>
                <w:tab w:val="decimal" w:pos="1515"/>
              </w:tabs>
              <w:spacing w:line="340" w:lineRule="exact"/>
              <w:rPr>
                <w:rFonts w:ascii="Arial" w:hAnsi="Arial" w:cs="Arial"/>
                <w:sz w:val="18"/>
                <w:szCs w:val="18"/>
              </w:rPr>
            </w:pPr>
            <w:r w:rsidRPr="00E3587A">
              <w:rPr>
                <w:rFonts w:ascii="Arial" w:hAnsi="Arial" w:cs="Arial"/>
                <w:sz w:val="18"/>
                <w:szCs w:val="18"/>
              </w:rPr>
              <w:t>140.00</w:t>
            </w:r>
          </w:p>
        </w:tc>
        <w:tc>
          <w:tcPr>
            <w:tcW w:w="1771" w:type="dxa"/>
          </w:tcPr>
          <w:p w14:paraId="51BD07AA" w14:textId="2840984F" w:rsidR="004E0262" w:rsidRPr="00E3587A" w:rsidRDefault="004E0262" w:rsidP="006C0E3A">
            <w:pPr>
              <w:pBdr>
                <w:bottom w:val="single" w:sz="4" w:space="1" w:color="auto"/>
              </w:pBdr>
              <w:tabs>
                <w:tab w:val="decimal" w:pos="1560"/>
              </w:tabs>
              <w:spacing w:line="340" w:lineRule="exact"/>
              <w:ind w:right="-195"/>
              <w:rPr>
                <w:rFonts w:ascii="Arial" w:hAnsi="Arial" w:cs="Arial"/>
                <w:sz w:val="18"/>
                <w:szCs w:val="18"/>
              </w:rPr>
            </w:pPr>
            <w:r w:rsidRPr="00E3587A">
              <w:rPr>
                <w:rFonts w:ascii="Arial" w:hAnsi="Arial" w:cs="Arial"/>
                <w:sz w:val="18"/>
                <w:szCs w:val="18"/>
              </w:rPr>
              <w:t>-</w:t>
            </w:r>
          </w:p>
        </w:tc>
      </w:tr>
      <w:tr w:rsidR="004E0262" w:rsidRPr="00E3587A" w14:paraId="784191AD" w14:textId="77777777" w:rsidTr="004E0262">
        <w:tc>
          <w:tcPr>
            <w:tcW w:w="5015" w:type="dxa"/>
          </w:tcPr>
          <w:p w14:paraId="3A284F22" w14:textId="77777777" w:rsidR="004E0262" w:rsidRPr="00E3587A" w:rsidRDefault="004E0262" w:rsidP="006C0E3A">
            <w:pPr>
              <w:spacing w:line="340" w:lineRule="exact"/>
              <w:rPr>
                <w:rFonts w:ascii="Arial" w:hAnsi="Arial" w:cs="Arial"/>
                <w:sz w:val="18"/>
                <w:szCs w:val="18"/>
                <w:cs/>
              </w:rPr>
            </w:pPr>
            <w:r w:rsidRPr="00E3587A">
              <w:rPr>
                <w:rFonts w:ascii="Arial" w:hAnsi="Arial" w:cs="Arial"/>
                <w:sz w:val="18"/>
                <w:szCs w:val="18"/>
              </w:rPr>
              <w:t>Total</w:t>
            </w:r>
          </w:p>
        </w:tc>
        <w:tc>
          <w:tcPr>
            <w:tcW w:w="1854" w:type="dxa"/>
          </w:tcPr>
          <w:p w14:paraId="68AFDE3D" w14:textId="3FC81034" w:rsidR="004E0262" w:rsidRPr="00E3587A" w:rsidRDefault="00654416" w:rsidP="006C0E3A">
            <w:pPr>
              <w:pBdr>
                <w:bottom w:val="double" w:sz="4" w:space="1" w:color="auto"/>
              </w:pBdr>
              <w:tabs>
                <w:tab w:val="decimal" w:pos="1515"/>
              </w:tabs>
              <w:spacing w:line="340" w:lineRule="exact"/>
              <w:rPr>
                <w:rFonts w:ascii="Arial" w:hAnsi="Arial" w:cs="Arial"/>
                <w:sz w:val="18"/>
                <w:szCs w:val="18"/>
              </w:rPr>
            </w:pPr>
            <w:r w:rsidRPr="00E3587A">
              <w:rPr>
                <w:rFonts w:ascii="Arial" w:hAnsi="Arial" w:cs="Arial"/>
                <w:sz w:val="18"/>
                <w:szCs w:val="18"/>
              </w:rPr>
              <w:t>994.03</w:t>
            </w:r>
          </w:p>
        </w:tc>
        <w:tc>
          <w:tcPr>
            <w:tcW w:w="1854" w:type="dxa"/>
            <w:gridSpan w:val="2"/>
          </w:tcPr>
          <w:p w14:paraId="3770AA49" w14:textId="42EF12C5" w:rsidR="004E0262" w:rsidRPr="00E3587A" w:rsidRDefault="004E0262" w:rsidP="006C0E3A">
            <w:pPr>
              <w:pBdr>
                <w:bottom w:val="double" w:sz="4" w:space="1" w:color="auto"/>
              </w:pBdr>
              <w:tabs>
                <w:tab w:val="decimal" w:pos="1305"/>
              </w:tabs>
              <w:spacing w:line="340" w:lineRule="exact"/>
              <w:rPr>
                <w:rFonts w:ascii="Arial" w:hAnsi="Arial" w:cs="Arial"/>
                <w:sz w:val="18"/>
                <w:szCs w:val="18"/>
              </w:rPr>
            </w:pPr>
            <w:r w:rsidRPr="00E3587A">
              <w:rPr>
                <w:rFonts w:ascii="Arial" w:hAnsi="Arial" w:cs="Arial"/>
                <w:sz w:val="18"/>
                <w:szCs w:val="18"/>
              </w:rPr>
              <w:t>874.42</w:t>
            </w:r>
          </w:p>
        </w:tc>
      </w:tr>
    </w:tbl>
    <w:p w14:paraId="0E0F5E6D" w14:textId="3F75AB64" w:rsidR="00E64D7E" w:rsidRPr="00E3587A" w:rsidRDefault="00AF11ED" w:rsidP="006C0E3A">
      <w:pPr>
        <w:tabs>
          <w:tab w:val="left" w:pos="720"/>
          <w:tab w:val="left" w:pos="2160"/>
        </w:tabs>
        <w:spacing w:before="240" w:after="120" w:line="380" w:lineRule="exact"/>
        <w:ind w:left="547" w:hanging="547"/>
        <w:rPr>
          <w:rFonts w:ascii="Arial" w:eastAsia="Arial Unicode MS" w:hAnsi="Arial" w:cs="Arial"/>
          <w:b/>
          <w:bCs/>
          <w:sz w:val="22"/>
          <w:szCs w:val="22"/>
        </w:rPr>
      </w:pPr>
      <w:r w:rsidRPr="00E3587A">
        <w:rPr>
          <w:rFonts w:ascii="Arial" w:eastAsia="Arial Unicode MS" w:hAnsi="Arial" w:cs="Arial"/>
          <w:b/>
          <w:bCs/>
          <w:sz w:val="22"/>
          <w:szCs w:val="22"/>
        </w:rPr>
        <w:t>1</w:t>
      </w:r>
      <w:r w:rsidR="00712157" w:rsidRPr="00E3587A">
        <w:rPr>
          <w:rFonts w:ascii="Arial" w:eastAsia="Arial Unicode MS" w:hAnsi="Arial" w:cs="Arial"/>
          <w:b/>
          <w:bCs/>
          <w:sz w:val="22"/>
          <w:szCs w:val="22"/>
        </w:rPr>
        <w:t>4</w:t>
      </w:r>
      <w:r w:rsidR="00E64D7E" w:rsidRPr="00E3587A">
        <w:rPr>
          <w:rFonts w:ascii="Arial" w:eastAsia="Arial Unicode MS" w:hAnsi="Arial" w:cs="Arial"/>
          <w:b/>
          <w:bCs/>
          <w:sz w:val="22"/>
          <w:szCs w:val="22"/>
        </w:rPr>
        <w:t>.</w:t>
      </w:r>
      <w:r w:rsidR="00E64D7E" w:rsidRPr="00E3587A">
        <w:rPr>
          <w:rFonts w:ascii="Arial" w:eastAsia="Arial Unicode MS" w:hAnsi="Arial" w:cs="Arial"/>
          <w:b/>
          <w:bCs/>
          <w:sz w:val="22"/>
          <w:szCs w:val="22"/>
        </w:rPr>
        <w:tab/>
        <w:t>Investment in joint venture</w:t>
      </w:r>
    </w:p>
    <w:p w14:paraId="7EA6343D" w14:textId="3993DAA0" w:rsidR="00F67869" w:rsidRPr="00E3587A" w:rsidRDefault="00AF11ED" w:rsidP="00F67869">
      <w:pPr>
        <w:tabs>
          <w:tab w:val="left" w:pos="900"/>
          <w:tab w:val="left" w:pos="1920"/>
          <w:tab w:val="left" w:pos="6120"/>
          <w:tab w:val="right" w:pos="7920"/>
        </w:tabs>
        <w:spacing w:before="120" w:after="120" w:line="380" w:lineRule="exact"/>
        <w:ind w:left="540" w:hanging="540"/>
        <w:jc w:val="both"/>
        <w:rPr>
          <w:rFonts w:ascii="Arial" w:hAnsi="Arial" w:cs="Arial"/>
          <w:sz w:val="22"/>
          <w:szCs w:val="22"/>
        </w:rPr>
      </w:pPr>
      <w:r w:rsidRPr="00E3587A">
        <w:rPr>
          <w:rFonts w:ascii="Arial" w:hAnsi="Arial" w:cs="Arial"/>
          <w:sz w:val="22"/>
          <w:szCs w:val="22"/>
        </w:rPr>
        <w:t>1</w:t>
      </w:r>
      <w:r w:rsidR="00712157" w:rsidRPr="00E3587A">
        <w:rPr>
          <w:rFonts w:ascii="Arial" w:hAnsi="Arial" w:cs="Arial"/>
          <w:sz w:val="22"/>
          <w:szCs w:val="22"/>
        </w:rPr>
        <w:t>4</w:t>
      </w:r>
      <w:r w:rsidR="00F67869" w:rsidRPr="00E3587A">
        <w:rPr>
          <w:rFonts w:ascii="Arial" w:hAnsi="Arial" w:cs="Arial"/>
          <w:sz w:val="22"/>
          <w:szCs w:val="22"/>
        </w:rPr>
        <w:t xml:space="preserve">.1 </w:t>
      </w:r>
      <w:r w:rsidR="00F67869" w:rsidRPr="00E3587A">
        <w:rPr>
          <w:rFonts w:ascii="Arial" w:hAnsi="Arial" w:cs="Arial"/>
          <w:sz w:val="22"/>
          <w:szCs w:val="22"/>
          <w:cs/>
        </w:rPr>
        <w:tab/>
      </w:r>
      <w:r w:rsidR="00F67869" w:rsidRPr="00E3587A">
        <w:rPr>
          <w:rFonts w:ascii="Arial" w:hAnsi="Arial" w:cs="Arial"/>
          <w:sz w:val="22"/>
          <w:szCs w:val="22"/>
        </w:rPr>
        <w:t xml:space="preserve">Details of investment in joint venture:          </w:t>
      </w:r>
    </w:p>
    <w:p w14:paraId="492F14A7" w14:textId="2BFA9C43" w:rsidR="00F67869" w:rsidRPr="00E3587A" w:rsidRDefault="00F67869" w:rsidP="00F67869">
      <w:pPr>
        <w:tabs>
          <w:tab w:val="left" w:pos="900"/>
          <w:tab w:val="left" w:pos="1920"/>
          <w:tab w:val="left" w:pos="6120"/>
          <w:tab w:val="right" w:pos="7920"/>
        </w:tabs>
        <w:spacing w:before="120" w:after="120" w:line="380" w:lineRule="exact"/>
        <w:ind w:left="540" w:hanging="540"/>
        <w:jc w:val="both"/>
        <w:rPr>
          <w:rFonts w:ascii="Arial" w:hAnsi="Arial" w:cs="Arial"/>
          <w:sz w:val="22"/>
          <w:szCs w:val="22"/>
        </w:rPr>
      </w:pPr>
      <w:r w:rsidRPr="00E3587A">
        <w:rPr>
          <w:rFonts w:ascii="Arial" w:hAnsi="Arial" w:cs="Arial"/>
          <w:sz w:val="22"/>
          <w:szCs w:val="22"/>
          <w:cs/>
        </w:rPr>
        <w:tab/>
      </w:r>
      <w:r w:rsidRPr="00E3587A">
        <w:rPr>
          <w:rFonts w:ascii="Arial" w:hAnsi="Arial" w:cs="Arial"/>
          <w:sz w:val="22"/>
          <w:szCs w:val="22"/>
        </w:rPr>
        <w:t>Investment in joint venture represent</w:t>
      </w:r>
      <w:r w:rsidR="00FE1598" w:rsidRPr="00E3587A">
        <w:rPr>
          <w:rFonts w:ascii="Arial" w:hAnsi="Arial" w:cs="Arial"/>
          <w:sz w:val="22"/>
          <w:szCs w:val="22"/>
        </w:rPr>
        <w:t>s</w:t>
      </w:r>
      <w:r w:rsidRPr="00E3587A">
        <w:rPr>
          <w:rFonts w:ascii="Arial" w:hAnsi="Arial" w:cs="Arial"/>
          <w:sz w:val="22"/>
          <w:szCs w:val="22"/>
        </w:rPr>
        <w:t xml:space="preserve"> investment in entit</w:t>
      </w:r>
      <w:r w:rsidR="00AF11ED" w:rsidRPr="00E3587A">
        <w:rPr>
          <w:rFonts w:ascii="Arial" w:hAnsi="Arial" w:cs="Arial"/>
          <w:sz w:val="22"/>
          <w:szCs w:val="22"/>
        </w:rPr>
        <w:t xml:space="preserve">y </w:t>
      </w:r>
      <w:r w:rsidRPr="00E3587A">
        <w:rPr>
          <w:rFonts w:ascii="Arial" w:hAnsi="Arial" w:cs="Arial"/>
          <w:sz w:val="22"/>
          <w:szCs w:val="22"/>
        </w:rPr>
        <w:t xml:space="preserve">which </w:t>
      </w:r>
      <w:r w:rsidR="00AF11ED" w:rsidRPr="00E3587A">
        <w:rPr>
          <w:rFonts w:ascii="Arial" w:hAnsi="Arial" w:cs="Arial"/>
          <w:sz w:val="22"/>
          <w:szCs w:val="22"/>
        </w:rPr>
        <w:t xml:space="preserve">is </w:t>
      </w:r>
      <w:r w:rsidRPr="00E3587A">
        <w:rPr>
          <w:rFonts w:ascii="Arial" w:hAnsi="Arial" w:cs="Arial"/>
          <w:sz w:val="22"/>
          <w:szCs w:val="22"/>
        </w:rPr>
        <w:t xml:space="preserve">jointly controlled by </w:t>
      </w:r>
      <w:r w:rsidR="00DE1FDE" w:rsidRPr="00E3587A">
        <w:rPr>
          <w:rFonts w:ascii="Arial" w:hAnsi="Arial" w:cs="Arial"/>
          <w:sz w:val="22"/>
          <w:szCs w:val="22"/>
        </w:rPr>
        <w:t>a subsidiary</w:t>
      </w:r>
      <w:r w:rsidRPr="00E3587A">
        <w:rPr>
          <w:rFonts w:ascii="Arial" w:hAnsi="Arial" w:cs="Arial"/>
          <w:sz w:val="22"/>
          <w:szCs w:val="22"/>
        </w:rPr>
        <w:t xml:space="preserve"> and </w:t>
      </w:r>
      <w:r w:rsidR="00302111" w:rsidRPr="00E3587A">
        <w:rPr>
          <w:rFonts w:ascii="Arial" w:hAnsi="Arial" w:cs="Arial"/>
          <w:sz w:val="22"/>
          <w:szCs w:val="22"/>
        </w:rPr>
        <w:t>another</w:t>
      </w:r>
      <w:r w:rsidRPr="00E3587A">
        <w:rPr>
          <w:rFonts w:ascii="Arial" w:hAnsi="Arial" w:cs="Arial"/>
          <w:sz w:val="22"/>
          <w:szCs w:val="22"/>
        </w:rPr>
        <w:t xml:space="preserve"> </w:t>
      </w:r>
      <w:r w:rsidR="00D572D5" w:rsidRPr="00E3587A">
        <w:rPr>
          <w:rFonts w:ascii="Arial" w:hAnsi="Arial" w:cs="Arial"/>
          <w:sz w:val="22"/>
          <w:szCs w:val="22"/>
        </w:rPr>
        <w:t>company</w:t>
      </w:r>
      <w:r w:rsidRPr="00E3587A">
        <w:rPr>
          <w:rFonts w:ascii="Arial" w:hAnsi="Arial" w:cs="Arial"/>
          <w:sz w:val="22"/>
          <w:szCs w:val="22"/>
        </w:rPr>
        <w:t>. Details of the investment</w:t>
      </w:r>
      <w:r w:rsidR="00D572D5" w:rsidRPr="00E3587A">
        <w:rPr>
          <w:rFonts w:ascii="Arial" w:hAnsi="Arial" w:cs="Arial"/>
          <w:sz w:val="22"/>
          <w:szCs w:val="22"/>
        </w:rPr>
        <w:t xml:space="preserve"> as at 31 December </w:t>
      </w:r>
      <w:r w:rsidR="00D13919" w:rsidRPr="00E3587A">
        <w:rPr>
          <w:rFonts w:ascii="Arial" w:hAnsi="Arial" w:cs="Arial"/>
          <w:sz w:val="22"/>
          <w:szCs w:val="22"/>
        </w:rPr>
        <w:t>2021</w:t>
      </w:r>
      <w:r w:rsidR="00D572D5" w:rsidRPr="00E3587A">
        <w:rPr>
          <w:rFonts w:ascii="Arial" w:hAnsi="Arial" w:cs="Arial"/>
          <w:sz w:val="22"/>
          <w:szCs w:val="22"/>
        </w:rPr>
        <w:t xml:space="preserve"> and </w:t>
      </w:r>
      <w:r w:rsidR="00D13919" w:rsidRPr="00E3587A">
        <w:rPr>
          <w:rFonts w:ascii="Arial" w:hAnsi="Arial" w:cs="Arial"/>
          <w:sz w:val="22"/>
          <w:szCs w:val="22"/>
        </w:rPr>
        <w:t>2020</w:t>
      </w:r>
      <w:r w:rsidRPr="00E3587A">
        <w:rPr>
          <w:rFonts w:ascii="Arial" w:hAnsi="Arial" w:cs="Arial"/>
          <w:sz w:val="22"/>
          <w:szCs w:val="22"/>
        </w:rPr>
        <w:t xml:space="preserve"> </w:t>
      </w:r>
      <w:r w:rsidR="00DA065F" w:rsidRPr="00E3587A">
        <w:rPr>
          <w:rFonts w:ascii="Arial" w:hAnsi="Arial" w:cs="Arial"/>
          <w:sz w:val="22"/>
          <w:szCs w:val="22"/>
        </w:rPr>
        <w:t>is</w:t>
      </w:r>
      <w:r w:rsidRPr="00E3587A">
        <w:rPr>
          <w:rFonts w:ascii="Arial" w:hAnsi="Arial" w:cs="Arial"/>
          <w:sz w:val="22"/>
          <w:szCs w:val="22"/>
        </w:rPr>
        <w:t xml:space="preserve"> as follows:</w:t>
      </w:r>
    </w:p>
    <w:p w14:paraId="2E381453" w14:textId="77777777" w:rsidR="00F67869" w:rsidRPr="00E3587A" w:rsidRDefault="00F67869" w:rsidP="00CB45F1">
      <w:pPr>
        <w:tabs>
          <w:tab w:val="left" w:pos="2160"/>
        </w:tabs>
        <w:spacing w:line="240" w:lineRule="exact"/>
        <w:ind w:right="-7"/>
        <w:jc w:val="right"/>
        <w:rPr>
          <w:rFonts w:ascii="Arial" w:hAnsi="Arial" w:cs="Arial"/>
          <w:sz w:val="14"/>
          <w:szCs w:val="14"/>
        </w:rPr>
      </w:pPr>
      <w:r w:rsidRPr="00E3587A">
        <w:rPr>
          <w:rFonts w:ascii="Arial" w:hAnsi="Arial" w:cs="Arial"/>
          <w:sz w:val="14"/>
          <w:szCs w:val="14"/>
          <w:cs/>
        </w:rPr>
        <w:t xml:space="preserve"> (</w:t>
      </w:r>
      <w:r w:rsidRPr="00E3587A">
        <w:rPr>
          <w:rFonts w:ascii="Arial" w:hAnsi="Arial" w:cs="Arial"/>
          <w:sz w:val="14"/>
          <w:szCs w:val="14"/>
        </w:rPr>
        <w:t>Unit: Thousand Baht</w:t>
      </w:r>
      <w:r w:rsidRPr="00E3587A">
        <w:rPr>
          <w:rFonts w:ascii="Arial" w:hAnsi="Arial" w:cs="Arial"/>
          <w:sz w:val="14"/>
          <w:szCs w:val="14"/>
          <w:cs/>
        </w:rPr>
        <w:t>)</w:t>
      </w:r>
    </w:p>
    <w:tbl>
      <w:tblPr>
        <w:tblW w:w="9660" w:type="dxa"/>
        <w:tblInd w:w="-90" w:type="dxa"/>
        <w:tblLayout w:type="fixed"/>
        <w:tblLook w:val="04A0" w:firstRow="1" w:lastRow="0" w:firstColumn="1" w:lastColumn="0" w:noHBand="0" w:noVBand="1"/>
      </w:tblPr>
      <w:tblGrid>
        <w:gridCol w:w="1530"/>
        <w:gridCol w:w="1440"/>
        <w:gridCol w:w="1080"/>
        <w:gridCol w:w="900"/>
        <w:gridCol w:w="900"/>
        <w:gridCol w:w="975"/>
        <w:gridCol w:w="975"/>
        <w:gridCol w:w="975"/>
        <w:gridCol w:w="885"/>
      </w:tblGrid>
      <w:tr w:rsidR="00F67869" w:rsidRPr="00E3587A" w14:paraId="3172D77E" w14:textId="77777777" w:rsidTr="00EC2820">
        <w:trPr>
          <w:trHeight w:val="261"/>
        </w:trPr>
        <w:tc>
          <w:tcPr>
            <w:tcW w:w="1530" w:type="dxa"/>
            <w:vAlign w:val="bottom"/>
            <w:hideMark/>
          </w:tcPr>
          <w:p w14:paraId="38707CD5" w14:textId="77777777" w:rsidR="00F67869" w:rsidRPr="00E3587A" w:rsidRDefault="00F67869" w:rsidP="00F67869">
            <w:pPr>
              <w:pBdr>
                <w:bottom w:val="single" w:sz="4" w:space="1" w:color="auto"/>
              </w:pBdr>
              <w:spacing w:line="240" w:lineRule="exact"/>
              <w:jc w:val="center"/>
              <w:rPr>
                <w:rFonts w:ascii="Arial" w:hAnsi="Arial" w:cs="Arial"/>
                <w:sz w:val="14"/>
                <w:szCs w:val="14"/>
                <w:cs/>
              </w:rPr>
            </w:pPr>
            <w:r w:rsidRPr="00E3587A">
              <w:rPr>
                <w:rFonts w:ascii="Arial" w:hAnsi="Arial" w:cs="Arial"/>
                <w:sz w:val="14"/>
                <w:szCs w:val="14"/>
              </w:rPr>
              <w:t>Company’s name</w:t>
            </w:r>
          </w:p>
        </w:tc>
        <w:tc>
          <w:tcPr>
            <w:tcW w:w="1440" w:type="dxa"/>
            <w:vAlign w:val="bottom"/>
          </w:tcPr>
          <w:p w14:paraId="4E71D88F" w14:textId="77777777" w:rsidR="00F67869" w:rsidRPr="00E3587A" w:rsidRDefault="00F67869" w:rsidP="00F67869">
            <w:pPr>
              <w:pBdr>
                <w:bottom w:val="single" w:sz="4" w:space="1" w:color="auto"/>
              </w:pBdr>
              <w:spacing w:line="240" w:lineRule="exact"/>
              <w:jc w:val="center"/>
              <w:rPr>
                <w:rFonts w:ascii="Arial" w:hAnsi="Arial" w:cs="Arial"/>
                <w:sz w:val="14"/>
                <w:szCs w:val="14"/>
                <w:cs/>
              </w:rPr>
            </w:pPr>
            <w:r w:rsidRPr="00E3587A">
              <w:rPr>
                <w:rFonts w:ascii="Arial" w:hAnsi="Arial" w:cs="Arial"/>
                <w:sz w:val="14"/>
                <w:szCs w:val="14"/>
              </w:rPr>
              <w:t>Nature of business</w:t>
            </w:r>
          </w:p>
        </w:tc>
        <w:tc>
          <w:tcPr>
            <w:tcW w:w="1080" w:type="dxa"/>
          </w:tcPr>
          <w:p w14:paraId="008DD659" w14:textId="77777777" w:rsidR="00F67869" w:rsidRPr="00E3587A" w:rsidRDefault="00F67869" w:rsidP="00F67869">
            <w:pPr>
              <w:pBdr>
                <w:bottom w:val="single" w:sz="4" w:space="1" w:color="auto"/>
              </w:pBdr>
              <w:spacing w:line="240" w:lineRule="exact"/>
              <w:jc w:val="center"/>
              <w:rPr>
                <w:rFonts w:ascii="Arial" w:hAnsi="Arial" w:cs="Arial"/>
                <w:sz w:val="14"/>
                <w:szCs w:val="14"/>
                <w:cs/>
              </w:rPr>
            </w:pPr>
            <w:r w:rsidRPr="00E3587A">
              <w:rPr>
                <w:rFonts w:ascii="Arial" w:hAnsi="Arial" w:cs="Arial"/>
                <w:sz w:val="14"/>
                <w:szCs w:val="14"/>
              </w:rPr>
              <w:t>Country of incorporation</w:t>
            </w:r>
          </w:p>
        </w:tc>
        <w:tc>
          <w:tcPr>
            <w:tcW w:w="1800" w:type="dxa"/>
            <w:gridSpan w:val="2"/>
          </w:tcPr>
          <w:p w14:paraId="5C64B320" w14:textId="77777777" w:rsidR="00F67869" w:rsidRPr="00E3587A" w:rsidRDefault="00F67869" w:rsidP="00F67869">
            <w:pPr>
              <w:pBdr>
                <w:bottom w:val="single" w:sz="4" w:space="1" w:color="auto"/>
              </w:pBdr>
              <w:spacing w:line="240" w:lineRule="exact"/>
              <w:jc w:val="center"/>
              <w:rPr>
                <w:rFonts w:ascii="Arial" w:hAnsi="Arial" w:cs="Arial"/>
                <w:sz w:val="14"/>
                <w:szCs w:val="14"/>
              </w:rPr>
            </w:pPr>
          </w:p>
          <w:p w14:paraId="1E38C592" w14:textId="77777777" w:rsidR="00F67869" w:rsidRPr="00E3587A" w:rsidRDefault="00F67869" w:rsidP="00F67869">
            <w:pPr>
              <w:pBdr>
                <w:bottom w:val="single" w:sz="4" w:space="1" w:color="auto"/>
              </w:pBdr>
              <w:spacing w:line="240" w:lineRule="exact"/>
              <w:jc w:val="center"/>
              <w:rPr>
                <w:rFonts w:ascii="Arial" w:hAnsi="Arial" w:cs="Arial"/>
                <w:sz w:val="14"/>
                <w:szCs w:val="14"/>
                <w:cs/>
              </w:rPr>
            </w:pPr>
            <w:r w:rsidRPr="00E3587A">
              <w:rPr>
                <w:rFonts w:ascii="Arial" w:hAnsi="Arial" w:cs="Arial"/>
                <w:sz w:val="14"/>
                <w:szCs w:val="14"/>
              </w:rPr>
              <w:t>Shareholding percentage</w:t>
            </w:r>
          </w:p>
        </w:tc>
        <w:tc>
          <w:tcPr>
            <w:tcW w:w="1950" w:type="dxa"/>
            <w:gridSpan w:val="2"/>
          </w:tcPr>
          <w:p w14:paraId="0300230C" w14:textId="77777777" w:rsidR="00F67869" w:rsidRPr="00E3587A" w:rsidRDefault="00F67869" w:rsidP="00F67869">
            <w:pPr>
              <w:pBdr>
                <w:bottom w:val="single" w:sz="4" w:space="1" w:color="auto"/>
              </w:pBdr>
              <w:spacing w:line="240" w:lineRule="exact"/>
              <w:jc w:val="center"/>
              <w:rPr>
                <w:rFonts w:ascii="Arial" w:hAnsi="Arial" w:cs="Arial"/>
                <w:sz w:val="14"/>
                <w:szCs w:val="14"/>
              </w:rPr>
            </w:pPr>
          </w:p>
          <w:p w14:paraId="374D2EE5" w14:textId="77777777" w:rsidR="00F67869" w:rsidRPr="00E3587A" w:rsidRDefault="00F67869" w:rsidP="00F67869">
            <w:pPr>
              <w:pBdr>
                <w:bottom w:val="single" w:sz="4" w:space="1" w:color="auto"/>
              </w:pBdr>
              <w:spacing w:line="240" w:lineRule="exact"/>
              <w:jc w:val="center"/>
              <w:rPr>
                <w:rFonts w:ascii="Arial" w:hAnsi="Arial" w:cs="Arial"/>
                <w:sz w:val="14"/>
                <w:szCs w:val="14"/>
                <w:cs/>
              </w:rPr>
            </w:pPr>
            <w:r w:rsidRPr="00E3587A">
              <w:rPr>
                <w:rFonts w:ascii="Arial" w:hAnsi="Arial" w:cs="Arial"/>
                <w:sz w:val="14"/>
                <w:szCs w:val="14"/>
              </w:rPr>
              <w:t>Cost</w:t>
            </w:r>
          </w:p>
        </w:tc>
        <w:tc>
          <w:tcPr>
            <w:tcW w:w="1860" w:type="dxa"/>
            <w:gridSpan w:val="2"/>
          </w:tcPr>
          <w:p w14:paraId="270CCF20" w14:textId="77777777" w:rsidR="00F67869" w:rsidRPr="00E3587A" w:rsidRDefault="00F67869" w:rsidP="00F67869">
            <w:pPr>
              <w:pBdr>
                <w:bottom w:val="single" w:sz="4" w:space="1" w:color="auto"/>
              </w:pBdr>
              <w:spacing w:line="240" w:lineRule="exact"/>
              <w:jc w:val="center"/>
              <w:rPr>
                <w:rFonts w:ascii="Arial" w:hAnsi="Arial" w:cs="Arial"/>
                <w:sz w:val="14"/>
                <w:szCs w:val="14"/>
                <w:cs/>
              </w:rPr>
            </w:pPr>
            <w:r w:rsidRPr="00E3587A">
              <w:rPr>
                <w:rFonts w:ascii="Arial" w:hAnsi="Arial" w:cs="Arial"/>
                <w:sz w:val="14"/>
                <w:szCs w:val="14"/>
              </w:rPr>
              <w:t>Carrying amounts based on equity method</w:t>
            </w:r>
          </w:p>
        </w:tc>
      </w:tr>
      <w:tr w:rsidR="00D572D5" w:rsidRPr="00E3587A" w14:paraId="42438391" w14:textId="77777777" w:rsidTr="00EC2820">
        <w:tc>
          <w:tcPr>
            <w:tcW w:w="1530" w:type="dxa"/>
          </w:tcPr>
          <w:p w14:paraId="1DC1C096" w14:textId="77777777" w:rsidR="00D572D5" w:rsidRPr="00E3587A" w:rsidRDefault="00D572D5" w:rsidP="00D572D5">
            <w:pPr>
              <w:spacing w:line="240" w:lineRule="exact"/>
              <w:jc w:val="center"/>
              <w:rPr>
                <w:rFonts w:ascii="Arial" w:hAnsi="Arial" w:cs="Arial"/>
                <w:sz w:val="14"/>
                <w:szCs w:val="14"/>
                <w:cs/>
              </w:rPr>
            </w:pPr>
          </w:p>
        </w:tc>
        <w:tc>
          <w:tcPr>
            <w:tcW w:w="1440" w:type="dxa"/>
          </w:tcPr>
          <w:p w14:paraId="2D05FCBB" w14:textId="77777777" w:rsidR="00D572D5" w:rsidRPr="00E3587A" w:rsidRDefault="00D572D5" w:rsidP="00D572D5">
            <w:pPr>
              <w:spacing w:line="240" w:lineRule="exact"/>
              <w:jc w:val="right"/>
              <w:rPr>
                <w:rFonts w:ascii="Arial" w:hAnsi="Arial" w:cs="Arial"/>
                <w:sz w:val="14"/>
                <w:szCs w:val="14"/>
              </w:rPr>
            </w:pPr>
          </w:p>
        </w:tc>
        <w:tc>
          <w:tcPr>
            <w:tcW w:w="1080" w:type="dxa"/>
          </w:tcPr>
          <w:p w14:paraId="59BD5B4A" w14:textId="77777777" w:rsidR="00D572D5" w:rsidRPr="00E3587A" w:rsidRDefault="00D572D5" w:rsidP="00D572D5">
            <w:pPr>
              <w:spacing w:line="240" w:lineRule="exact"/>
              <w:jc w:val="right"/>
              <w:rPr>
                <w:rFonts w:ascii="Arial" w:hAnsi="Arial" w:cs="Arial"/>
                <w:sz w:val="14"/>
                <w:szCs w:val="14"/>
              </w:rPr>
            </w:pPr>
          </w:p>
        </w:tc>
        <w:tc>
          <w:tcPr>
            <w:tcW w:w="900" w:type="dxa"/>
          </w:tcPr>
          <w:p w14:paraId="5063F90D" w14:textId="5A94ACF0" w:rsidR="00D572D5" w:rsidRPr="00E3587A" w:rsidRDefault="00D13919" w:rsidP="00D572D5">
            <w:pPr>
              <w:pBdr>
                <w:bottom w:val="single" w:sz="4" w:space="1" w:color="auto"/>
              </w:pBdr>
              <w:spacing w:line="240" w:lineRule="exact"/>
              <w:jc w:val="center"/>
              <w:rPr>
                <w:rFonts w:ascii="Arial" w:hAnsi="Arial" w:cs="Arial"/>
                <w:sz w:val="14"/>
                <w:szCs w:val="14"/>
              </w:rPr>
            </w:pPr>
            <w:r w:rsidRPr="00E3587A">
              <w:rPr>
                <w:rFonts w:ascii="Arial" w:hAnsi="Arial" w:cs="Arial"/>
                <w:sz w:val="14"/>
                <w:szCs w:val="14"/>
              </w:rPr>
              <w:t>2021</w:t>
            </w:r>
          </w:p>
        </w:tc>
        <w:tc>
          <w:tcPr>
            <w:tcW w:w="900" w:type="dxa"/>
            <w:hideMark/>
          </w:tcPr>
          <w:p w14:paraId="26565964" w14:textId="45A94EDD" w:rsidR="00D572D5" w:rsidRPr="00E3587A" w:rsidRDefault="00D13919" w:rsidP="00D572D5">
            <w:pPr>
              <w:pBdr>
                <w:bottom w:val="single" w:sz="4" w:space="1" w:color="auto"/>
              </w:pBdr>
              <w:spacing w:line="240" w:lineRule="exact"/>
              <w:jc w:val="center"/>
              <w:rPr>
                <w:rFonts w:ascii="Arial" w:hAnsi="Arial" w:cs="Arial"/>
                <w:sz w:val="14"/>
                <w:szCs w:val="14"/>
              </w:rPr>
            </w:pPr>
            <w:r w:rsidRPr="00E3587A">
              <w:rPr>
                <w:rFonts w:ascii="Arial" w:hAnsi="Arial" w:cs="Arial"/>
                <w:sz w:val="14"/>
                <w:szCs w:val="14"/>
              </w:rPr>
              <w:t>2020</w:t>
            </w:r>
          </w:p>
        </w:tc>
        <w:tc>
          <w:tcPr>
            <w:tcW w:w="975" w:type="dxa"/>
          </w:tcPr>
          <w:p w14:paraId="59B019DC" w14:textId="73B172BE" w:rsidR="00D572D5" w:rsidRPr="00E3587A" w:rsidRDefault="00D13919" w:rsidP="00D572D5">
            <w:pPr>
              <w:pBdr>
                <w:bottom w:val="single" w:sz="4" w:space="1" w:color="auto"/>
              </w:pBdr>
              <w:spacing w:line="240" w:lineRule="exact"/>
              <w:jc w:val="center"/>
              <w:rPr>
                <w:rFonts w:ascii="Arial" w:hAnsi="Arial" w:cs="Arial"/>
                <w:sz w:val="14"/>
                <w:szCs w:val="14"/>
              </w:rPr>
            </w:pPr>
            <w:r w:rsidRPr="00E3587A">
              <w:rPr>
                <w:rFonts w:ascii="Arial" w:hAnsi="Arial" w:cs="Arial"/>
                <w:sz w:val="14"/>
                <w:szCs w:val="14"/>
              </w:rPr>
              <w:t>2021</w:t>
            </w:r>
          </w:p>
        </w:tc>
        <w:tc>
          <w:tcPr>
            <w:tcW w:w="975" w:type="dxa"/>
            <w:hideMark/>
          </w:tcPr>
          <w:p w14:paraId="53DCE02B" w14:textId="2DDCED09" w:rsidR="00D572D5" w:rsidRPr="00E3587A" w:rsidRDefault="00D13919" w:rsidP="00D572D5">
            <w:pPr>
              <w:pBdr>
                <w:bottom w:val="single" w:sz="4" w:space="1" w:color="auto"/>
              </w:pBdr>
              <w:spacing w:line="240" w:lineRule="exact"/>
              <w:jc w:val="center"/>
              <w:rPr>
                <w:rFonts w:ascii="Arial" w:hAnsi="Arial" w:cs="Arial"/>
                <w:sz w:val="14"/>
                <w:szCs w:val="14"/>
              </w:rPr>
            </w:pPr>
            <w:r w:rsidRPr="00E3587A">
              <w:rPr>
                <w:rFonts w:ascii="Arial" w:hAnsi="Arial" w:cs="Arial"/>
                <w:sz w:val="14"/>
                <w:szCs w:val="14"/>
              </w:rPr>
              <w:t>2020</w:t>
            </w:r>
          </w:p>
        </w:tc>
        <w:tc>
          <w:tcPr>
            <w:tcW w:w="975" w:type="dxa"/>
          </w:tcPr>
          <w:p w14:paraId="5B90A3E4" w14:textId="04D88DFF" w:rsidR="00D572D5" w:rsidRPr="00E3587A" w:rsidRDefault="00D13919" w:rsidP="00D572D5">
            <w:pPr>
              <w:pBdr>
                <w:bottom w:val="single" w:sz="4" w:space="1" w:color="auto"/>
              </w:pBdr>
              <w:spacing w:line="240" w:lineRule="exact"/>
              <w:jc w:val="center"/>
              <w:rPr>
                <w:rFonts w:ascii="Arial" w:hAnsi="Arial" w:cs="Arial"/>
                <w:sz w:val="14"/>
                <w:szCs w:val="14"/>
              </w:rPr>
            </w:pPr>
            <w:r w:rsidRPr="00E3587A">
              <w:rPr>
                <w:rFonts w:ascii="Arial" w:hAnsi="Arial" w:cs="Arial"/>
                <w:sz w:val="14"/>
                <w:szCs w:val="14"/>
              </w:rPr>
              <w:t>2021</w:t>
            </w:r>
          </w:p>
        </w:tc>
        <w:tc>
          <w:tcPr>
            <w:tcW w:w="885" w:type="dxa"/>
            <w:hideMark/>
          </w:tcPr>
          <w:p w14:paraId="56EC4C9A" w14:textId="779469DF" w:rsidR="00D572D5" w:rsidRPr="00E3587A" w:rsidRDefault="00D13919" w:rsidP="00D572D5">
            <w:pPr>
              <w:pBdr>
                <w:bottom w:val="single" w:sz="4" w:space="1" w:color="auto"/>
              </w:pBdr>
              <w:spacing w:line="240" w:lineRule="exact"/>
              <w:jc w:val="center"/>
              <w:rPr>
                <w:rFonts w:ascii="Arial" w:hAnsi="Arial" w:cs="Arial"/>
                <w:sz w:val="14"/>
                <w:szCs w:val="14"/>
              </w:rPr>
            </w:pPr>
            <w:r w:rsidRPr="00E3587A">
              <w:rPr>
                <w:rFonts w:ascii="Arial" w:hAnsi="Arial" w:cs="Arial"/>
                <w:sz w:val="14"/>
                <w:szCs w:val="14"/>
              </w:rPr>
              <w:t>2020</w:t>
            </w:r>
          </w:p>
        </w:tc>
      </w:tr>
      <w:tr w:rsidR="00F67869" w:rsidRPr="00E3587A" w14:paraId="6ED2BDD7" w14:textId="77777777" w:rsidTr="00EC2820">
        <w:tc>
          <w:tcPr>
            <w:tcW w:w="1530" w:type="dxa"/>
          </w:tcPr>
          <w:p w14:paraId="331B206D" w14:textId="77777777" w:rsidR="00F67869" w:rsidRPr="00E3587A" w:rsidRDefault="00F67869" w:rsidP="00F67869">
            <w:pPr>
              <w:spacing w:line="240" w:lineRule="exact"/>
              <w:jc w:val="center"/>
              <w:rPr>
                <w:rFonts w:ascii="Arial" w:hAnsi="Arial" w:cs="Arial"/>
                <w:sz w:val="14"/>
                <w:szCs w:val="14"/>
                <w:cs/>
              </w:rPr>
            </w:pPr>
          </w:p>
        </w:tc>
        <w:tc>
          <w:tcPr>
            <w:tcW w:w="1440" w:type="dxa"/>
          </w:tcPr>
          <w:p w14:paraId="32B7CBC4" w14:textId="77777777" w:rsidR="00F67869" w:rsidRPr="00E3587A" w:rsidRDefault="00F67869" w:rsidP="00F67869">
            <w:pPr>
              <w:spacing w:line="240" w:lineRule="exact"/>
              <w:jc w:val="center"/>
              <w:rPr>
                <w:rFonts w:ascii="Arial" w:hAnsi="Arial" w:cs="Arial"/>
                <w:sz w:val="14"/>
                <w:szCs w:val="14"/>
                <w:u w:val="single"/>
                <w:cs/>
              </w:rPr>
            </w:pPr>
          </w:p>
        </w:tc>
        <w:tc>
          <w:tcPr>
            <w:tcW w:w="1080" w:type="dxa"/>
          </w:tcPr>
          <w:p w14:paraId="5010F3B2" w14:textId="77777777" w:rsidR="00F67869" w:rsidRPr="00E3587A" w:rsidRDefault="00F67869" w:rsidP="00F67869">
            <w:pPr>
              <w:spacing w:line="240" w:lineRule="exact"/>
              <w:jc w:val="center"/>
              <w:rPr>
                <w:rFonts w:ascii="Arial" w:hAnsi="Arial" w:cs="Arial"/>
                <w:sz w:val="14"/>
                <w:szCs w:val="14"/>
                <w:u w:val="single"/>
                <w:cs/>
              </w:rPr>
            </w:pPr>
          </w:p>
        </w:tc>
        <w:tc>
          <w:tcPr>
            <w:tcW w:w="900" w:type="dxa"/>
          </w:tcPr>
          <w:p w14:paraId="3561D72B" w14:textId="77777777" w:rsidR="00F67869" w:rsidRPr="00E3587A" w:rsidRDefault="00B93EEB" w:rsidP="00F67869">
            <w:pPr>
              <w:spacing w:line="240" w:lineRule="exact"/>
              <w:jc w:val="center"/>
              <w:rPr>
                <w:rFonts w:ascii="Arial" w:hAnsi="Arial" w:cs="Arial"/>
                <w:sz w:val="14"/>
                <w:szCs w:val="14"/>
                <w:u w:val="single"/>
                <w:cs/>
              </w:rPr>
            </w:pPr>
            <w:r w:rsidRPr="00E3587A">
              <w:rPr>
                <w:rFonts w:ascii="Arial" w:hAnsi="Arial" w:cs="Arial"/>
                <w:sz w:val="14"/>
                <w:szCs w:val="14"/>
              </w:rPr>
              <w:t>(</w:t>
            </w:r>
            <w:r w:rsidR="00BE5972" w:rsidRPr="00E3587A">
              <w:rPr>
                <w:rFonts w:ascii="Arial" w:hAnsi="Arial" w:cs="Arial"/>
                <w:sz w:val="14"/>
                <w:szCs w:val="14"/>
              </w:rPr>
              <w:t>%</w:t>
            </w:r>
            <w:r w:rsidR="00F67869" w:rsidRPr="00E3587A">
              <w:rPr>
                <w:rFonts w:ascii="Arial" w:hAnsi="Arial" w:cs="Arial"/>
                <w:sz w:val="14"/>
                <w:szCs w:val="14"/>
              </w:rPr>
              <w:t>)</w:t>
            </w:r>
          </w:p>
        </w:tc>
        <w:tc>
          <w:tcPr>
            <w:tcW w:w="900" w:type="dxa"/>
          </w:tcPr>
          <w:p w14:paraId="05886EDB" w14:textId="77777777" w:rsidR="00F67869" w:rsidRPr="00E3587A" w:rsidRDefault="00BE5972" w:rsidP="00F67869">
            <w:pPr>
              <w:spacing w:line="240" w:lineRule="exact"/>
              <w:jc w:val="center"/>
              <w:rPr>
                <w:rFonts w:ascii="Arial" w:hAnsi="Arial" w:cs="Arial"/>
                <w:sz w:val="14"/>
                <w:szCs w:val="14"/>
                <w:u w:val="single"/>
                <w:cs/>
              </w:rPr>
            </w:pPr>
            <w:r w:rsidRPr="00E3587A">
              <w:rPr>
                <w:rFonts w:ascii="Arial" w:hAnsi="Arial" w:cs="Arial"/>
                <w:sz w:val="14"/>
                <w:szCs w:val="14"/>
              </w:rPr>
              <w:t>(%)</w:t>
            </w:r>
          </w:p>
        </w:tc>
        <w:tc>
          <w:tcPr>
            <w:tcW w:w="975" w:type="dxa"/>
          </w:tcPr>
          <w:p w14:paraId="5E11800E" w14:textId="77777777" w:rsidR="00F67869" w:rsidRPr="00E3587A" w:rsidRDefault="00F67869" w:rsidP="00F67869">
            <w:pPr>
              <w:spacing w:line="240" w:lineRule="exact"/>
              <w:jc w:val="center"/>
              <w:rPr>
                <w:rFonts w:ascii="Arial" w:hAnsi="Arial" w:cs="Arial"/>
                <w:sz w:val="14"/>
                <w:szCs w:val="14"/>
                <w:u w:val="single"/>
                <w:cs/>
              </w:rPr>
            </w:pPr>
          </w:p>
        </w:tc>
        <w:tc>
          <w:tcPr>
            <w:tcW w:w="975" w:type="dxa"/>
          </w:tcPr>
          <w:p w14:paraId="606A7146" w14:textId="77777777" w:rsidR="00F67869" w:rsidRPr="00E3587A" w:rsidRDefault="00F67869" w:rsidP="00F67869">
            <w:pPr>
              <w:spacing w:line="240" w:lineRule="exact"/>
              <w:jc w:val="center"/>
              <w:rPr>
                <w:rFonts w:ascii="Arial" w:hAnsi="Arial" w:cs="Arial"/>
                <w:sz w:val="14"/>
                <w:szCs w:val="14"/>
                <w:u w:val="single"/>
                <w:cs/>
              </w:rPr>
            </w:pPr>
          </w:p>
        </w:tc>
        <w:tc>
          <w:tcPr>
            <w:tcW w:w="975" w:type="dxa"/>
          </w:tcPr>
          <w:p w14:paraId="6E88829D" w14:textId="77777777" w:rsidR="00F67869" w:rsidRPr="00E3587A" w:rsidRDefault="00F67869" w:rsidP="00F67869">
            <w:pPr>
              <w:spacing w:line="240" w:lineRule="exact"/>
              <w:jc w:val="center"/>
              <w:rPr>
                <w:rFonts w:ascii="Arial" w:hAnsi="Arial" w:cs="Arial"/>
                <w:sz w:val="14"/>
                <w:szCs w:val="14"/>
                <w:u w:val="single"/>
                <w:cs/>
              </w:rPr>
            </w:pPr>
          </w:p>
        </w:tc>
        <w:tc>
          <w:tcPr>
            <w:tcW w:w="885" w:type="dxa"/>
          </w:tcPr>
          <w:p w14:paraId="0607A85D" w14:textId="77777777" w:rsidR="00F67869" w:rsidRPr="00E3587A" w:rsidRDefault="00F67869" w:rsidP="00F67869">
            <w:pPr>
              <w:spacing w:line="240" w:lineRule="exact"/>
              <w:jc w:val="center"/>
              <w:rPr>
                <w:rFonts w:ascii="Arial" w:hAnsi="Arial" w:cs="Arial"/>
                <w:sz w:val="14"/>
                <w:szCs w:val="14"/>
                <w:u w:val="single"/>
                <w:cs/>
              </w:rPr>
            </w:pPr>
          </w:p>
        </w:tc>
      </w:tr>
      <w:tr w:rsidR="00F67869" w:rsidRPr="00E3587A" w14:paraId="187C1FBC" w14:textId="77777777" w:rsidTr="00EC2820">
        <w:tc>
          <w:tcPr>
            <w:tcW w:w="4050" w:type="dxa"/>
            <w:gridSpan w:val="3"/>
            <w:hideMark/>
          </w:tcPr>
          <w:p w14:paraId="25C9DAF1" w14:textId="77777777" w:rsidR="00F67869" w:rsidRPr="00E3587A" w:rsidRDefault="00F67869" w:rsidP="00F67869">
            <w:pPr>
              <w:spacing w:line="240" w:lineRule="exact"/>
              <w:rPr>
                <w:rFonts w:ascii="Arial" w:hAnsi="Arial" w:cs="Arial"/>
                <w:sz w:val="14"/>
                <w:szCs w:val="14"/>
              </w:rPr>
            </w:pPr>
            <w:r w:rsidRPr="00E3587A">
              <w:rPr>
                <w:rFonts w:ascii="Arial" w:hAnsi="Arial" w:cs="Arial"/>
                <w:sz w:val="14"/>
                <w:szCs w:val="14"/>
                <w:u w:val="single"/>
              </w:rPr>
              <w:t>Held by Biggas Technology company Limited</w:t>
            </w:r>
          </w:p>
        </w:tc>
        <w:tc>
          <w:tcPr>
            <w:tcW w:w="900" w:type="dxa"/>
          </w:tcPr>
          <w:p w14:paraId="4BE11083" w14:textId="77777777" w:rsidR="00F67869" w:rsidRPr="00E3587A" w:rsidRDefault="00F67869" w:rsidP="00F67869">
            <w:pPr>
              <w:spacing w:line="240" w:lineRule="exact"/>
              <w:rPr>
                <w:rFonts w:ascii="Arial" w:hAnsi="Arial" w:cs="Arial"/>
                <w:sz w:val="14"/>
                <w:szCs w:val="14"/>
              </w:rPr>
            </w:pPr>
          </w:p>
        </w:tc>
        <w:tc>
          <w:tcPr>
            <w:tcW w:w="900" w:type="dxa"/>
          </w:tcPr>
          <w:p w14:paraId="14435DF0" w14:textId="77777777" w:rsidR="00F67869" w:rsidRPr="00E3587A" w:rsidRDefault="00F67869" w:rsidP="00F67869">
            <w:pPr>
              <w:spacing w:line="240" w:lineRule="exact"/>
              <w:rPr>
                <w:rFonts w:ascii="Arial" w:hAnsi="Arial" w:cs="Arial"/>
                <w:sz w:val="14"/>
                <w:szCs w:val="14"/>
              </w:rPr>
            </w:pPr>
          </w:p>
        </w:tc>
        <w:tc>
          <w:tcPr>
            <w:tcW w:w="975" w:type="dxa"/>
          </w:tcPr>
          <w:p w14:paraId="77778CB0" w14:textId="77777777" w:rsidR="00F67869" w:rsidRPr="00E3587A" w:rsidRDefault="00F67869" w:rsidP="00F67869">
            <w:pPr>
              <w:spacing w:line="240" w:lineRule="exact"/>
              <w:jc w:val="center"/>
              <w:rPr>
                <w:rFonts w:ascii="Arial" w:hAnsi="Arial" w:cs="Arial"/>
                <w:sz w:val="14"/>
                <w:szCs w:val="14"/>
              </w:rPr>
            </w:pPr>
          </w:p>
        </w:tc>
        <w:tc>
          <w:tcPr>
            <w:tcW w:w="975" w:type="dxa"/>
          </w:tcPr>
          <w:p w14:paraId="405D273C" w14:textId="77777777" w:rsidR="00F67869" w:rsidRPr="00E3587A" w:rsidRDefault="00F67869" w:rsidP="00F67869">
            <w:pPr>
              <w:spacing w:line="240" w:lineRule="exact"/>
              <w:jc w:val="center"/>
              <w:rPr>
                <w:rFonts w:ascii="Arial" w:hAnsi="Arial" w:cs="Arial"/>
                <w:sz w:val="14"/>
                <w:szCs w:val="14"/>
              </w:rPr>
            </w:pPr>
          </w:p>
        </w:tc>
        <w:tc>
          <w:tcPr>
            <w:tcW w:w="975" w:type="dxa"/>
          </w:tcPr>
          <w:p w14:paraId="50B706D5" w14:textId="77777777" w:rsidR="00F67869" w:rsidRPr="00E3587A" w:rsidRDefault="00F67869" w:rsidP="00F67869">
            <w:pPr>
              <w:tabs>
                <w:tab w:val="decimal" w:pos="742"/>
              </w:tabs>
              <w:spacing w:line="240" w:lineRule="exact"/>
              <w:rPr>
                <w:rFonts w:ascii="Arial" w:hAnsi="Arial" w:cs="Arial"/>
                <w:sz w:val="14"/>
                <w:szCs w:val="14"/>
              </w:rPr>
            </w:pPr>
          </w:p>
        </w:tc>
        <w:tc>
          <w:tcPr>
            <w:tcW w:w="885" w:type="dxa"/>
          </w:tcPr>
          <w:p w14:paraId="188DF1A6" w14:textId="77777777" w:rsidR="00F67869" w:rsidRPr="00E3587A" w:rsidRDefault="00F67869" w:rsidP="00F67869">
            <w:pPr>
              <w:tabs>
                <w:tab w:val="decimal" w:pos="742"/>
              </w:tabs>
              <w:spacing w:line="240" w:lineRule="exact"/>
              <w:rPr>
                <w:rFonts w:ascii="Arial" w:hAnsi="Arial" w:cs="Arial"/>
                <w:sz w:val="14"/>
                <w:szCs w:val="14"/>
              </w:rPr>
            </w:pPr>
          </w:p>
        </w:tc>
      </w:tr>
      <w:tr w:rsidR="003347B1" w:rsidRPr="00E3587A" w14:paraId="530DC9E6" w14:textId="77777777" w:rsidTr="00CB6FD2">
        <w:trPr>
          <w:trHeight w:val="117"/>
        </w:trPr>
        <w:tc>
          <w:tcPr>
            <w:tcW w:w="1530" w:type="dxa"/>
          </w:tcPr>
          <w:p w14:paraId="6CDA2C23" w14:textId="77777777" w:rsidR="003347B1" w:rsidRPr="00E3587A" w:rsidRDefault="003347B1" w:rsidP="003347B1">
            <w:pPr>
              <w:pStyle w:val="Heading1"/>
              <w:tabs>
                <w:tab w:val="left" w:pos="720"/>
              </w:tabs>
              <w:spacing w:before="0" w:after="0" w:line="240" w:lineRule="exact"/>
              <w:ind w:right="-108"/>
              <w:rPr>
                <w:rFonts w:cs="Arial"/>
                <w:b w:val="0"/>
                <w:bCs w:val="0"/>
                <w:sz w:val="14"/>
                <w:szCs w:val="14"/>
                <w:cs/>
              </w:rPr>
            </w:pPr>
            <w:r w:rsidRPr="00E3587A">
              <w:rPr>
                <w:rFonts w:cs="Arial"/>
                <w:b w:val="0"/>
                <w:bCs w:val="0"/>
                <w:sz w:val="14"/>
                <w:szCs w:val="14"/>
              </w:rPr>
              <w:t>Thai Pipeline Network</w:t>
            </w:r>
          </w:p>
        </w:tc>
        <w:tc>
          <w:tcPr>
            <w:tcW w:w="1440" w:type="dxa"/>
          </w:tcPr>
          <w:p w14:paraId="08DC2771" w14:textId="77777777" w:rsidR="003347B1" w:rsidRPr="00E3587A" w:rsidRDefault="003347B1" w:rsidP="003347B1">
            <w:pPr>
              <w:spacing w:line="240" w:lineRule="exact"/>
              <w:rPr>
                <w:rFonts w:ascii="Arial" w:hAnsi="Arial" w:cs="Arial"/>
                <w:kern w:val="32"/>
                <w:sz w:val="14"/>
                <w:szCs w:val="14"/>
              </w:rPr>
            </w:pPr>
            <w:r w:rsidRPr="00E3587A">
              <w:rPr>
                <w:rFonts w:ascii="Arial" w:hAnsi="Arial" w:cs="Arial"/>
                <w:kern w:val="32"/>
                <w:sz w:val="14"/>
                <w:szCs w:val="14"/>
              </w:rPr>
              <w:t>Fuel logistics by</w:t>
            </w:r>
          </w:p>
        </w:tc>
        <w:tc>
          <w:tcPr>
            <w:tcW w:w="1080" w:type="dxa"/>
          </w:tcPr>
          <w:p w14:paraId="00E1BCBF" w14:textId="77777777" w:rsidR="003347B1" w:rsidRPr="00E3587A" w:rsidRDefault="003347B1" w:rsidP="003347B1">
            <w:pPr>
              <w:spacing w:line="240" w:lineRule="exact"/>
              <w:jc w:val="center"/>
              <w:rPr>
                <w:rFonts w:ascii="Arial" w:hAnsi="Arial" w:cs="Arial"/>
                <w:kern w:val="32"/>
                <w:sz w:val="14"/>
                <w:szCs w:val="14"/>
              </w:rPr>
            </w:pPr>
            <w:r w:rsidRPr="00E3587A">
              <w:rPr>
                <w:rFonts w:ascii="Arial" w:hAnsi="Arial" w:cs="Arial"/>
                <w:kern w:val="32"/>
                <w:sz w:val="14"/>
                <w:szCs w:val="14"/>
              </w:rPr>
              <w:t>Thailand</w:t>
            </w:r>
          </w:p>
        </w:tc>
        <w:tc>
          <w:tcPr>
            <w:tcW w:w="900" w:type="dxa"/>
          </w:tcPr>
          <w:p w14:paraId="6F12A2AE" w14:textId="77777777" w:rsidR="003347B1" w:rsidRPr="00E3587A" w:rsidRDefault="003347B1" w:rsidP="003347B1">
            <w:pPr>
              <w:spacing w:line="240" w:lineRule="exact"/>
              <w:jc w:val="center"/>
              <w:rPr>
                <w:rFonts w:ascii="Arial" w:hAnsi="Arial" w:cs="Arial"/>
                <w:sz w:val="14"/>
                <w:szCs w:val="14"/>
              </w:rPr>
            </w:pPr>
            <w:r w:rsidRPr="00E3587A">
              <w:rPr>
                <w:rFonts w:ascii="Arial" w:hAnsi="Arial" w:cs="Arial"/>
                <w:sz w:val="14"/>
                <w:szCs w:val="14"/>
              </w:rPr>
              <w:t>55.41</w:t>
            </w:r>
          </w:p>
        </w:tc>
        <w:tc>
          <w:tcPr>
            <w:tcW w:w="900" w:type="dxa"/>
          </w:tcPr>
          <w:p w14:paraId="38F7EF5D" w14:textId="77777777" w:rsidR="003347B1" w:rsidRPr="00E3587A" w:rsidRDefault="003347B1" w:rsidP="003347B1">
            <w:pPr>
              <w:spacing w:line="240" w:lineRule="exact"/>
              <w:jc w:val="center"/>
              <w:rPr>
                <w:rFonts w:ascii="Arial" w:hAnsi="Arial" w:cs="Arial"/>
                <w:sz w:val="14"/>
                <w:szCs w:val="14"/>
              </w:rPr>
            </w:pPr>
            <w:r w:rsidRPr="00E3587A">
              <w:rPr>
                <w:rFonts w:ascii="Arial" w:hAnsi="Arial" w:cs="Arial"/>
                <w:sz w:val="14"/>
                <w:szCs w:val="14"/>
              </w:rPr>
              <w:t>55.41</w:t>
            </w:r>
          </w:p>
        </w:tc>
        <w:tc>
          <w:tcPr>
            <w:tcW w:w="975" w:type="dxa"/>
            <w:vAlign w:val="bottom"/>
          </w:tcPr>
          <w:p w14:paraId="1AA6956F" w14:textId="50C7AA6E" w:rsidR="003347B1" w:rsidRPr="00E3587A" w:rsidRDefault="00213CE3" w:rsidP="003347B1">
            <w:pPr>
              <w:tabs>
                <w:tab w:val="decimal" w:pos="735"/>
              </w:tabs>
              <w:spacing w:line="240" w:lineRule="exact"/>
              <w:rPr>
                <w:rFonts w:ascii="Arial" w:hAnsi="Arial" w:cs="Arial"/>
                <w:sz w:val="14"/>
                <w:szCs w:val="14"/>
              </w:rPr>
            </w:pPr>
            <w:r w:rsidRPr="00E3587A">
              <w:rPr>
                <w:rFonts w:ascii="Arial" w:hAnsi="Arial" w:cs="Arial"/>
                <w:sz w:val="14"/>
                <w:szCs w:val="14"/>
              </w:rPr>
              <w:t>3,727,676</w:t>
            </w:r>
          </w:p>
        </w:tc>
        <w:tc>
          <w:tcPr>
            <w:tcW w:w="975" w:type="dxa"/>
            <w:vAlign w:val="bottom"/>
          </w:tcPr>
          <w:p w14:paraId="03BF8437" w14:textId="77777777" w:rsidR="003347B1" w:rsidRPr="00E3587A" w:rsidRDefault="003347B1" w:rsidP="003347B1">
            <w:pPr>
              <w:tabs>
                <w:tab w:val="decimal" w:pos="735"/>
              </w:tabs>
              <w:spacing w:line="240" w:lineRule="exact"/>
              <w:rPr>
                <w:rFonts w:ascii="Arial" w:hAnsi="Arial" w:cs="Arial"/>
                <w:sz w:val="14"/>
                <w:szCs w:val="14"/>
              </w:rPr>
            </w:pPr>
            <w:r w:rsidRPr="00E3587A">
              <w:rPr>
                <w:rFonts w:ascii="Arial" w:hAnsi="Arial" w:cs="Arial"/>
                <w:sz w:val="14"/>
                <w:szCs w:val="14"/>
              </w:rPr>
              <w:t>3,727,676</w:t>
            </w:r>
          </w:p>
        </w:tc>
        <w:tc>
          <w:tcPr>
            <w:tcW w:w="975" w:type="dxa"/>
            <w:vAlign w:val="bottom"/>
          </w:tcPr>
          <w:p w14:paraId="653FF0FE" w14:textId="322BED51" w:rsidR="003347B1" w:rsidRPr="00E3587A" w:rsidRDefault="00CB6FD2" w:rsidP="003347B1">
            <w:pPr>
              <w:tabs>
                <w:tab w:val="decimal" w:pos="735"/>
              </w:tabs>
              <w:spacing w:line="240" w:lineRule="exact"/>
              <w:rPr>
                <w:rFonts w:ascii="Arial" w:hAnsi="Arial" w:cs="Arial"/>
                <w:sz w:val="14"/>
                <w:szCs w:val="14"/>
              </w:rPr>
            </w:pPr>
            <w:r w:rsidRPr="00E3587A">
              <w:rPr>
                <w:rFonts w:ascii="Arial" w:hAnsi="Arial" w:cs="Arial"/>
                <w:sz w:val="14"/>
                <w:szCs w:val="14"/>
              </w:rPr>
              <w:t>3,709,81</w:t>
            </w:r>
            <w:r w:rsidR="00477C76" w:rsidRPr="00E3587A">
              <w:rPr>
                <w:rFonts w:ascii="Arial" w:hAnsi="Arial" w:cs="Arial"/>
                <w:sz w:val="14"/>
                <w:szCs w:val="14"/>
              </w:rPr>
              <w:t>4</w:t>
            </w:r>
          </w:p>
        </w:tc>
        <w:tc>
          <w:tcPr>
            <w:tcW w:w="885" w:type="dxa"/>
            <w:vAlign w:val="bottom"/>
          </w:tcPr>
          <w:p w14:paraId="610D3742" w14:textId="46114C57" w:rsidR="003347B1" w:rsidRPr="00E3587A" w:rsidRDefault="003347B1" w:rsidP="003347B1">
            <w:pPr>
              <w:tabs>
                <w:tab w:val="decimal" w:pos="735"/>
              </w:tabs>
              <w:spacing w:line="240" w:lineRule="exact"/>
              <w:rPr>
                <w:rFonts w:ascii="Arial" w:hAnsi="Arial" w:cs="Arial"/>
                <w:sz w:val="14"/>
                <w:szCs w:val="14"/>
              </w:rPr>
            </w:pPr>
            <w:r w:rsidRPr="00E3587A">
              <w:rPr>
                <w:rFonts w:ascii="Arial" w:hAnsi="Arial" w:cs="Arial"/>
                <w:sz w:val="14"/>
                <w:szCs w:val="14"/>
              </w:rPr>
              <w:t>3,704,913</w:t>
            </w:r>
          </w:p>
        </w:tc>
      </w:tr>
      <w:tr w:rsidR="003347B1" w:rsidRPr="00E3587A" w14:paraId="1113BFE7" w14:textId="77777777" w:rsidTr="00EC2820">
        <w:tc>
          <w:tcPr>
            <w:tcW w:w="1530" w:type="dxa"/>
          </w:tcPr>
          <w:p w14:paraId="53075E1C" w14:textId="014C8554" w:rsidR="003347B1" w:rsidRPr="00E3587A" w:rsidRDefault="003347B1" w:rsidP="00B06BBC">
            <w:pPr>
              <w:spacing w:line="240" w:lineRule="exact"/>
              <w:ind w:firstLine="165"/>
              <w:rPr>
                <w:rFonts w:ascii="Arial" w:hAnsi="Arial" w:cs="Arial"/>
                <w:sz w:val="14"/>
                <w:szCs w:val="14"/>
                <w:cs/>
              </w:rPr>
            </w:pPr>
            <w:r w:rsidRPr="00E3587A">
              <w:rPr>
                <w:rFonts w:ascii="Arial" w:hAnsi="Arial" w:cs="Arial"/>
                <w:sz w:val="14"/>
                <w:szCs w:val="14"/>
              </w:rPr>
              <w:t>Company Limited</w:t>
            </w:r>
          </w:p>
        </w:tc>
        <w:tc>
          <w:tcPr>
            <w:tcW w:w="1440" w:type="dxa"/>
          </w:tcPr>
          <w:p w14:paraId="5CB2450B" w14:textId="77777777" w:rsidR="003347B1" w:rsidRPr="00E3587A" w:rsidRDefault="003347B1" w:rsidP="003347B1">
            <w:pPr>
              <w:spacing w:line="240" w:lineRule="exact"/>
              <w:rPr>
                <w:rFonts w:ascii="Arial" w:hAnsi="Arial" w:cs="Arial"/>
                <w:kern w:val="32"/>
                <w:sz w:val="14"/>
                <w:szCs w:val="14"/>
              </w:rPr>
            </w:pPr>
            <w:r w:rsidRPr="00E3587A">
              <w:rPr>
                <w:rFonts w:ascii="Arial" w:hAnsi="Arial" w:cs="Arial"/>
                <w:kern w:val="32"/>
                <w:sz w:val="14"/>
                <w:szCs w:val="14"/>
                <w:cs/>
              </w:rPr>
              <w:t xml:space="preserve">   </w:t>
            </w:r>
            <w:r w:rsidRPr="00E3587A">
              <w:rPr>
                <w:rFonts w:ascii="Arial" w:hAnsi="Arial" w:cs="Arial"/>
                <w:kern w:val="32"/>
                <w:sz w:val="14"/>
                <w:szCs w:val="14"/>
              </w:rPr>
              <w:t>pipeline transport</w:t>
            </w:r>
          </w:p>
        </w:tc>
        <w:tc>
          <w:tcPr>
            <w:tcW w:w="1080" w:type="dxa"/>
          </w:tcPr>
          <w:p w14:paraId="3E0F8DEA" w14:textId="77777777" w:rsidR="003347B1" w:rsidRPr="00E3587A" w:rsidRDefault="003347B1" w:rsidP="003347B1">
            <w:pPr>
              <w:spacing w:line="240" w:lineRule="exact"/>
              <w:jc w:val="center"/>
              <w:rPr>
                <w:rFonts w:ascii="Arial" w:hAnsi="Arial" w:cs="Arial"/>
                <w:kern w:val="32"/>
                <w:sz w:val="14"/>
                <w:szCs w:val="14"/>
              </w:rPr>
            </w:pPr>
          </w:p>
        </w:tc>
        <w:tc>
          <w:tcPr>
            <w:tcW w:w="900" w:type="dxa"/>
          </w:tcPr>
          <w:p w14:paraId="75C41874" w14:textId="77777777" w:rsidR="003347B1" w:rsidRPr="00E3587A" w:rsidRDefault="003347B1" w:rsidP="003347B1">
            <w:pPr>
              <w:spacing w:line="240" w:lineRule="exact"/>
              <w:jc w:val="center"/>
              <w:rPr>
                <w:rFonts w:ascii="Arial" w:hAnsi="Arial" w:cs="Arial"/>
                <w:sz w:val="14"/>
                <w:szCs w:val="14"/>
              </w:rPr>
            </w:pPr>
          </w:p>
        </w:tc>
        <w:tc>
          <w:tcPr>
            <w:tcW w:w="900" w:type="dxa"/>
          </w:tcPr>
          <w:p w14:paraId="7EEB2128" w14:textId="77777777" w:rsidR="003347B1" w:rsidRPr="00E3587A" w:rsidRDefault="003347B1" w:rsidP="003347B1">
            <w:pPr>
              <w:spacing w:line="240" w:lineRule="exact"/>
              <w:jc w:val="center"/>
              <w:rPr>
                <w:rFonts w:ascii="Arial" w:hAnsi="Arial" w:cs="Arial"/>
                <w:sz w:val="14"/>
                <w:szCs w:val="14"/>
              </w:rPr>
            </w:pPr>
          </w:p>
        </w:tc>
        <w:tc>
          <w:tcPr>
            <w:tcW w:w="975" w:type="dxa"/>
            <w:vAlign w:val="bottom"/>
          </w:tcPr>
          <w:p w14:paraId="1D640806" w14:textId="77777777" w:rsidR="003347B1" w:rsidRPr="00E3587A" w:rsidRDefault="003347B1" w:rsidP="003347B1">
            <w:pPr>
              <w:tabs>
                <w:tab w:val="decimal" w:pos="735"/>
              </w:tabs>
              <w:spacing w:line="240" w:lineRule="exact"/>
              <w:rPr>
                <w:rFonts w:ascii="Arial" w:hAnsi="Arial" w:cs="Arial"/>
                <w:sz w:val="14"/>
                <w:szCs w:val="14"/>
              </w:rPr>
            </w:pPr>
          </w:p>
        </w:tc>
        <w:tc>
          <w:tcPr>
            <w:tcW w:w="975" w:type="dxa"/>
            <w:vAlign w:val="bottom"/>
          </w:tcPr>
          <w:p w14:paraId="219497D6" w14:textId="77777777" w:rsidR="003347B1" w:rsidRPr="00E3587A" w:rsidRDefault="003347B1" w:rsidP="003347B1">
            <w:pPr>
              <w:tabs>
                <w:tab w:val="decimal" w:pos="735"/>
              </w:tabs>
              <w:spacing w:line="240" w:lineRule="exact"/>
              <w:rPr>
                <w:rFonts w:ascii="Arial" w:hAnsi="Arial" w:cs="Arial"/>
                <w:sz w:val="14"/>
                <w:szCs w:val="14"/>
              </w:rPr>
            </w:pPr>
          </w:p>
        </w:tc>
        <w:tc>
          <w:tcPr>
            <w:tcW w:w="975" w:type="dxa"/>
            <w:vAlign w:val="bottom"/>
          </w:tcPr>
          <w:p w14:paraId="5C91B56C" w14:textId="77777777" w:rsidR="003347B1" w:rsidRPr="00E3587A" w:rsidRDefault="003347B1" w:rsidP="003347B1">
            <w:pPr>
              <w:tabs>
                <w:tab w:val="decimal" w:pos="735"/>
              </w:tabs>
              <w:spacing w:line="240" w:lineRule="exact"/>
              <w:rPr>
                <w:rFonts w:ascii="Arial" w:hAnsi="Arial" w:cs="Arial"/>
                <w:sz w:val="14"/>
                <w:szCs w:val="14"/>
              </w:rPr>
            </w:pPr>
          </w:p>
        </w:tc>
        <w:tc>
          <w:tcPr>
            <w:tcW w:w="885" w:type="dxa"/>
            <w:vAlign w:val="bottom"/>
          </w:tcPr>
          <w:p w14:paraId="5CE9D16A" w14:textId="77777777" w:rsidR="003347B1" w:rsidRPr="00E3587A" w:rsidRDefault="003347B1" w:rsidP="003347B1">
            <w:pPr>
              <w:tabs>
                <w:tab w:val="decimal" w:pos="735"/>
              </w:tabs>
              <w:spacing w:line="240" w:lineRule="exact"/>
              <w:rPr>
                <w:rFonts w:ascii="Arial" w:hAnsi="Arial" w:cs="Arial"/>
                <w:sz w:val="14"/>
                <w:szCs w:val="14"/>
              </w:rPr>
            </w:pPr>
          </w:p>
        </w:tc>
      </w:tr>
      <w:tr w:rsidR="003347B1" w:rsidRPr="00E3587A" w14:paraId="2F7FFDA0" w14:textId="77777777" w:rsidTr="00EC2820">
        <w:tc>
          <w:tcPr>
            <w:tcW w:w="1530" w:type="dxa"/>
          </w:tcPr>
          <w:p w14:paraId="3DB5C614" w14:textId="77777777" w:rsidR="003347B1" w:rsidRPr="00E3587A" w:rsidRDefault="003347B1" w:rsidP="003347B1">
            <w:pPr>
              <w:spacing w:line="240" w:lineRule="exact"/>
              <w:rPr>
                <w:rFonts w:ascii="Arial" w:hAnsi="Arial" w:cs="Arial"/>
                <w:sz w:val="14"/>
                <w:szCs w:val="14"/>
                <w:cs/>
              </w:rPr>
            </w:pPr>
          </w:p>
        </w:tc>
        <w:tc>
          <w:tcPr>
            <w:tcW w:w="1440" w:type="dxa"/>
          </w:tcPr>
          <w:p w14:paraId="017CB9D9" w14:textId="77777777" w:rsidR="003347B1" w:rsidRPr="00E3587A" w:rsidRDefault="003347B1" w:rsidP="003347B1">
            <w:pPr>
              <w:spacing w:line="240" w:lineRule="exact"/>
              <w:rPr>
                <w:rFonts w:ascii="Arial" w:hAnsi="Arial" w:cs="Arial"/>
                <w:kern w:val="32"/>
                <w:sz w:val="14"/>
                <w:szCs w:val="14"/>
              </w:rPr>
            </w:pPr>
            <w:r w:rsidRPr="00E3587A">
              <w:rPr>
                <w:rFonts w:ascii="Arial" w:hAnsi="Arial" w:cs="Arial"/>
                <w:kern w:val="32"/>
                <w:sz w:val="14"/>
                <w:szCs w:val="14"/>
              </w:rPr>
              <w:t xml:space="preserve">  system</w:t>
            </w:r>
          </w:p>
        </w:tc>
        <w:tc>
          <w:tcPr>
            <w:tcW w:w="1080" w:type="dxa"/>
          </w:tcPr>
          <w:p w14:paraId="28F25F5F" w14:textId="77777777" w:rsidR="003347B1" w:rsidRPr="00E3587A" w:rsidRDefault="003347B1" w:rsidP="003347B1">
            <w:pPr>
              <w:spacing w:line="240" w:lineRule="exact"/>
              <w:rPr>
                <w:rFonts w:ascii="Arial" w:hAnsi="Arial" w:cs="Arial"/>
                <w:kern w:val="32"/>
                <w:sz w:val="14"/>
                <w:szCs w:val="14"/>
              </w:rPr>
            </w:pPr>
          </w:p>
        </w:tc>
        <w:tc>
          <w:tcPr>
            <w:tcW w:w="900" w:type="dxa"/>
          </w:tcPr>
          <w:p w14:paraId="7541996D" w14:textId="77777777" w:rsidR="003347B1" w:rsidRPr="00E3587A" w:rsidRDefault="003347B1" w:rsidP="003347B1">
            <w:pPr>
              <w:spacing w:line="240" w:lineRule="exact"/>
              <w:jc w:val="right"/>
              <w:rPr>
                <w:rFonts w:ascii="Arial" w:hAnsi="Arial" w:cs="Arial"/>
                <w:kern w:val="32"/>
                <w:sz w:val="14"/>
                <w:szCs w:val="14"/>
              </w:rPr>
            </w:pPr>
          </w:p>
        </w:tc>
        <w:tc>
          <w:tcPr>
            <w:tcW w:w="900" w:type="dxa"/>
          </w:tcPr>
          <w:p w14:paraId="70A7CEBD" w14:textId="77777777" w:rsidR="003347B1" w:rsidRPr="00E3587A" w:rsidRDefault="003347B1" w:rsidP="003347B1">
            <w:pPr>
              <w:spacing w:line="240" w:lineRule="exact"/>
              <w:jc w:val="right"/>
              <w:rPr>
                <w:rFonts w:ascii="Arial" w:hAnsi="Arial" w:cs="Arial"/>
                <w:kern w:val="32"/>
                <w:sz w:val="14"/>
                <w:szCs w:val="14"/>
              </w:rPr>
            </w:pPr>
          </w:p>
        </w:tc>
        <w:tc>
          <w:tcPr>
            <w:tcW w:w="975" w:type="dxa"/>
            <w:vAlign w:val="bottom"/>
          </w:tcPr>
          <w:p w14:paraId="70B30CB0" w14:textId="77777777" w:rsidR="003347B1" w:rsidRPr="00E3587A" w:rsidRDefault="003347B1" w:rsidP="003347B1">
            <w:pPr>
              <w:pBdr>
                <w:bottom w:val="single" w:sz="4" w:space="1" w:color="auto"/>
              </w:pBdr>
              <w:tabs>
                <w:tab w:val="decimal" w:pos="735"/>
              </w:tabs>
              <w:spacing w:line="240" w:lineRule="exact"/>
              <w:rPr>
                <w:rFonts w:ascii="Arial" w:hAnsi="Arial" w:cstheme="minorBidi"/>
                <w:sz w:val="14"/>
                <w:szCs w:val="14"/>
                <w:cs/>
              </w:rPr>
            </w:pPr>
          </w:p>
        </w:tc>
        <w:tc>
          <w:tcPr>
            <w:tcW w:w="975" w:type="dxa"/>
            <w:vAlign w:val="bottom"/>
          </w:tcPr>
          <w:p w14:paraId="1FFAA8A9" w14:textId="77777777" w:rsidR="003347B1" w:rsidRPr="00E3587A" w:rsidRDefault="003347B1" w:rsidP="003347B1">
            <w:pPr>
              <w:pBdr>
                <w:bottom w:val="single" w:sz="4" w:space="1" w:color="auto"/>
              </w:pBdr>
              <w:tabs>
                <w:tab w:val="decimal" w:pos="735"/>
              </w:tabs>
              <w:spacing w:line="240" w:lineRule="exact"/>
              <w:rPr>
                <w:rFonts w:ascii="Arial" w:hAnsi="Arial" w:cs="Arial"/>
                <w:sz w:val="14"/>
                <w:szCs w:val="14"/>
              </w:rPr>
            </w:pPr>
          </w:p>
        </w:tc>
        <w:tc>
          <w:tcPr>
            <w:tcW w:w="975" w:type="dxa"/>
            <w:vAlign w:val="bottom"/>
          </w:tcPr>
          <w:p w14:paraId="6E252472" w14:textId="77777777" w:rsidR="003347B1" w:rsidRPr="00E3587A" w:rsidRDefault="003347B1" w:rsidP="003347B1">
            <w:pPr>
              <w:pBdr>
                <w:bottom w:val="single" w:sz="4" w:space="1" w:color="auto"/>
              </w:pBdr>
              <w:tabs>
                <w:tab w:val="decimal" w:pos="735"/>
              </w:tabs>
              <w:spacing w:line="240" w:lineRule="exact"/>
              <w:rPr>
                <w:rFonts w:ascii="Arial" w:hAnsi="Arial" w:cs="Arial"/>
                <w:sz w:val="14"/>
                <w:szCs w:val="14"/>
              </w:rPr>
            </w:pPr>
          </w:p>
        </w:tc>
        <w:tc>
          <w:tcPr>
            <w:tcW w:w="885" w:type="dxa"/>
            <w:vAlign w:val="bottom"/>
          </w:tcPr>
          <w:p w14:paraId="21F42D71" w14:textId="77777777" w:rsidR="003347B1" w:rsidRPr="00E3587A" w:rsidRDefault="003347B1" w:rsidP="003347B1">
            <w:pPr>
              <w:pBdr>
                <w:bottom w:val="single" w:sz="4" w:space="1" w:color="auto"/>
              </w:pBdr>
              <w:tabs>
                <w:tab w:val="decimal" w:pos="735"/>
              </w:tabs>
              <w:spacing w:line="240" w:lineRule="exact"/>
              <w:rPr>
                <w:rFonts w:ascii="Arial" w:hAnsi="Arial" w:cs="Arial"/>
                <w:sz w:val="14"/>
                <w:szCs w:val="14"/>
              </w:rPr>
            </w:pPr>
          </w:p>
        </w:tc>
      </w:tr>
      <w:tr w:rsidR="003347B1" w:rsidRPr="00E3587A" w14:paraId="0AA8CD9F" w14:textId="77777777" w:rsidTr="00EC2820">
        <w:trPr>
          <w:trHeight w:val="126"/>
        </w:trPr>
        <w:tc>
          <w:tcPr>
            <w:tcW w:w="1530" w:type="dxa"/>
            <w:hideMark/>
          </w:tcPr>
          <w:p w14:paraId="5C31B818" w14:textId="77777777" w:rsidR="003347B1" w:rsidRPr="00E3587A" w:rsidRDefault="003347B1" w:rsidP="003347B1">
            <w:pPr>
              <w:pStyle w:val="Heading1"/>
              <w:tabs>
                <w:tab w:val="left" w:pos="720"/>
              </w:tabs>
              <w:spacing w:before="0" w:after="0" w:line="240" w:lineRule="exact"/>
              <w:ind w:right="-108"/>
              <w:rPr>
                <w:rFonts w:cs="Arial"/>
                <w:b w:val="0"/>
                <w:bCs w:val="0"/>
                <w:sz w:val="14"/>
                <w:szCs w:val="14"/>
                <w:cs/>
              </w:rPr>
            </w:pPr>
            <w:r w:rsidRPr="00E3587A">
              <w:rPr>
                <w:rFonts w:cs="Arial"/>
                <w:b w:val="0"/>
                <w:bCs w:val="0"/>
                <w:sz w:val="14"/>
                <w:szCs w:val="14"/>
              </w:rPr>
              <w:t>Total</w:t>
            </w:r>
          </w:p>
        </w:tc>
        <w:tc>
          <w:tcPr>
            <w:tcW w:w="1440" w:type="dxa"/>
          </w:tcPr>
          <w:p w14:paraId="7A7049CE" w14:textId="77777777" w:rsidR="003347B1" w:rsidRPr="00E3587A" w:rsidRDefault="003347B1" w:rsidP="003347B1">
            <w:pPr>
              <w:spacing w:line="240" w:lineRule="exact"/>
              <w:jc w:val="right"/>
              <w:rPr>
                <w:rFonts w:ascii="Arial" w:hAnsi="Arial" w:cs="Arial"/>
                <w:sz w:val="14"/>
                <w:szCs w:val="14"/>
              </w:rPr>
            </w:pPr>
          </w:p>
        </w:tc>
        <w:tc>
          <w:tcPr>
            <w:tcW w:w="1080" w:type="dxa"/>
          </w:tcPr>
          <w:p w14:paraId="40CC62EA" w14:textId="77777777" w:rsidR="003347B1" w:rsidRPr="00E3587A" w:rsidRDefault="003347B1" w:rsidP="003347B1">
            <w:pPr>
              <w:spacing w:line="240" w:lineRule="exact"/>
              <w:jc w:val="right"/>
              <w:rPr>
                <w:rFonts w:ascii="Arial" w:hAnsi="Arial" w:cs="Arial"/>
                <w:sz w:val="14"/>
                <w:szCs w:val="14"/>
              </w:rPr>
            </w:pPr>
          </w:p>
        </w:tc>
        <w:tc>
          <w:tcPr>
            <w:tcW w:w="900" w:type="dxa"/>
          </w:tcPr>
          <w:p w14:paraId="7BFB873E" w14:textId="77777777" w:rsidR="003347B1" w:rsidRPr="00E3587A" w:rsidRDefault="003347B1" w:rsidP="003347B1">
            <w:pPr>
              <w:spacing w:line="240" w:lineRule="exact"/>
              <w:jc w:val="right"/>
              <w:rPr>
                <w:rFonts w:ascii="Arial" w:hAnsi="Arial" w:cs="Arial"/>
                <w:sz w:val="14"/>
                <w:szCs w:val="14"/>
              </w:rPr>
            </w:pPr>
          </w:p>
        </w:tc>
        <w:tc>
          <w:tcPr>
            <w:tcW w:w="900" w:type="dxa"/>
          </w:tcPr>
          <w:p w14:paraId="7B80465D" w14:textId="77777777" w:rsidR="003347B1" w:rsidRPr="00E3587A" w:rsidRDefault="003347B1" w:rsidP="003347B1">
            <w:pPr>
              <w:spacing w:line="240" w:lineRule="exact"/>
              <w:jc w:val="right"/>
              <w:rPr>
                <w:rFonts w:ascii="Arial" w:hAnsi="Arial" w:cs="Arial"/>
                <w:sz w:val="14"/>
                <w:szCs w:val="14"/>
              </w:rPr>
            </w:pPr>
          </w:p>
        </w:tc>
        <w:tc>
          <w:tcPr>
            <w:tcW w:w="975" w:type="dxa"/>
            <w:vAlign w:val="bottom"/>
          </w:tcPr>
          <w:p w14:paraId="03184CE8" w14:textId="42361B76" w:rsidR="003347B1" w:rsidRPr="00E3587A" w:rsidRDefault="00213CE3" w:rsidP="003347B1">
            <w:pPr>
              <w:pBdr>
                <w:bottom w:val="double" w:sz="4" w:space="1" w:color="auto"/>
              </w:pBdr>
              <w:tabs>
                <w:tab w:val="decimal" w:pos="735"/>
              </w:tabs>
              <w:spacing w:line="240" w:lineRule="exact"/>
              <w:rPr>
                <w:rFonts w:ascii="Arial" w:hAnsi="Arial" w:cs="Arial"/>
                <w:sz w:val="14"/>
                <w:szCs w:val="14"/>
              </w:rPr>
            </w:pPr>
            <w:r w:rsidRPr="00E3587A">
              <w:rPr>
                <w:rFonts w:ascii="Arial" w:hAnsi="Arial" w:cs="Arial"/>
                <w:sz w:val="14"/>
                <w:szCs w:val="14"/>
              </w:rPr>
              <w:t>3,727,676</w:t>
            </w:r>
          </w:p>
        </w:tc>
        <w:tc>
          <w:tcPr>
            <w:tcW w:w="975" w:type="dxa"/>
            <w:vAlign w:val="bottom"/>
          </w:tcPr>
          <w:p w14:paraId="564B2224" w14:textId="77777777" w:rsidR="003347B1" w:rsidRPr="00E3587A" w:rsidRDefault="003347B1" w:rsidP="003347B1">
            <w:pPr>
              <w:pBdr>
                <w:bottom w:val="double" w:sz="4" w:space="1" w:color="auto"/>
              </w:pBdr>
              <w:tabs>
                <w:tab w:val="decimal" w:pos="735"/>
              </w:tabs>
              <w:spacing w:line="240" w:lineRule="exact"/>
              <w:rPr>
                <w:rFonts w:ascii="Arial" w:hAnsi="Arial" w:cs="Arial"/>
                <w:sz w:val="14"/>
                <w:szCs w:val="14"/>
              </w:rPr>
            </w:pPr>
            <w:r w:rsidRPr="00E3587A">
              <w:rPr>
                <w:rFonts w:ascii="Arial" w:hAnsi="Arial" w:cs="Arial"/>
                <w:sz w:val="14"/>
                <w:szCs w:val="14"/>
              </w:rPr>
              <w:t>3,727,676</w:t>
            </w:r>
          </w:p>
        </w:tc>
        <w:tc>
          <w:tcPr>
            <w:tcW w:w="975" w:type="dxa"/>
            <w:vAlign w:val="bottom"/>
          </w:tcPr>
          <w:p w14:paraId="1B69B253" w14:textId="4D23AC67" w:rsidR="003347B1" w:rsidRPr="00E3587A" w:rsidRDefault="00CB6FD2" w:rsidP="003347B1">
            <w:pPr>
              <w:pBdr>
                <w:bottom w:val="double" w:sz="4" w:space="1" w:color="auto"/>
              </w:pBdr>
              <w:tabs>
                <w:tab w:val="decimal" w:pos="735"/>
              </w:tabs>
              <w:spacing w:line="240" w:lineRule="exact"/>
              <w:rPr>
                <w:rFonts w:ascii="Arial" w:hAnsi="Arial" w:cs="Arial"/>
                <w:sz w:val="14"/>
                <w:szCs w:val="14"/>
              </w:rPr>
            </w:pPr>
            <w:r w:rsidRPr="00E3587A">
              <w:rPr>
                <w:rFonts w:ascii="Arial" w:hAnsi="Arial" w:cs="Arial"/>
                <w:sz w:val="14"/>
                <w:szCs w:val="14"/>
              </w:rPr>
              <w:t>3,709,81</w:t>
            </w:r>
            <w:r w:rsidR="00477C76" w:rsidRPr="00E3587A">
              <w:rPr>
                <w:rFonts w:ascii="Arial" w:hAnsi="Arial" w:cs="Arial"/>
                <w:sz w:val="14"/>
                <w:szCs w:val="14"/>
              </w:rPr>
              <w:t>4</w:t>
            </w:r>
          </w:p>
        </w:tc>
        <w:tc>
          <w:tcPr>
            <w:tcW w:w="885" w:type="dxa"/>
            <w:vAlign w:val="bottom"/>
          </w:tcPr>
          <w:p w14:paraId="40EACC34" w14:textId="473E88B8" w:rsidR="003347B1" w:rsidRPr="00E3587A" w:rsidRDefault="003347B1" w:rsidP="003347B1">
            <w:pPr>
              <w:pBdr>
                <w:bottom w:val="double" w:sz="4" w:space="1" w:color="auto"/>
              </w:pBdr>
              <w:tabs>
                <w:tab w:val="decimal" w:pos="735"/>
              </w:tabs>
              <w:spacing w:line="240" w:lineRule="exact"/>
              <w:rPr>
                <w:rFonts w:ascii="Arial" w:hAnsi="Arial" w:cs="Arial"/>
                <w:sz w:val="14"/>
                <w:szCs w:val="14"/>
              </w:rPr>
            </w:pPr>
            <w:r w:rsidRPr="00E3587A">
              <w:rPr>
                <w:rFonts w:ascii="Arial" w:hAnsi="Arial" w:cs="Arial"/>
                <w:sz w:val="14"/>
                <w:szCs w:val="14"/>
              </w:rPr>
              <w:t>3,704,913</w:t>
            </w:r>
          </w:p>
        </w:tc>
      </w:tr>
    </w:tbl>
    <w:p w14:paraId="547213E4" w14:textId="708B164F" w:rsidR="00F67869" w:rsidRPr="00E3587A" w:rsidRDefault="00AF11ED" w:rsidP="00F67869">
      <w:pPr>
        <w:tabs>
          <w:tab w:val="right" w:pos="7280"/>
          <w:tab w:val="right" w:pos="8760"/>
        </w:tabs>
        <w:spacing w:before="240" w:after="120" w:line="380" w:lineRule="exact"/>
        <w:ind w:left="547" w:right="-360" w:hanging="547"/>
        <w:jc w:val="thaiDistribute"/>
        <w:rPr>
          <w:rFonts w:ascii="Arial" w:hAnsi="Arial" w:cs="Arial"/>
          <w:sz w:val="22"/>
          <w:szCs w:val="22"/>
        </w:rPr>
      </w:pPr>
      <w:bookmarkStart w:id="6" w:name="_Hlk33020970"/>
      <w:r w:rsidRPr="00E3587A">
        <w:rPr>
          <w:rFonts w:ascii="Arial" w:hAnsi="Arial" w:cs="Arial"/>
          <w:sz w:val="22"/>
          <w:szCs w:val="22"/>
        </w:rPr>
        <w:t>1</w:t>
      </w:r>
      <w:r w:rsidR="00712157" w:rsidRPr="00E3587A">
        <w:rPr>
          <w:rFonts w:ascii="Arial" w:hAnsi="Arial" w:cs="Arial"/>
          <w:sz w:val="22"/>
          <w:szCs w:val="22"/>
        </w:rPr>
        <w:t>4</w:t>
      </w:r>
      <w:r w:rsidR="00F67869" w:rsidRPr="00E3587A">
        <w:rPr>
          <w:rFonts w:ascii="Arial" w:hAnsi="Arial" w:cs="Arial"/>
          <w:sz w:val="22"/>
          <w:szCs w:val="22"/>
        </w:rPr>
        <w:t>.2</w:t>
      </w:r>
      <w:r w:rsidR="00F67869" w:rsidRPr="00E3587A">
        <w:rPr>
          <w:rFonts w:ascii="Arial" w:hAnsi="Arial" w:cs="Arial"/>
          <w:sz w:val="22"/>
          <w:szCs w:val="22"/>
        </w:rPr>
        <w:tab/>
        <w:t>Share of comprehensive income and dividend received</w:t>
      </w:r>
    </w:p>
    <w:bookmarkEnd w:id="6"/>
    <w:p w14:paraId="3771FA21" w14:textId="2A4CC640" w:rsidR="00F67869" w:rsidRPr="00E3587A" w:rsidRDefault="00F67869" w:rsidP="00F67869">
      <w:pPr>
        <w:tabs>
          <w:tab w:val="right" w:pos="7280"/>
          <w:tab w:val="right" w:pos="8760"/>
        </w:tabs>
        <w:spacing w:before="120" w:after="120" w:line="380" w:lineRule="exact"/>
        <w:ind w:left="540" w:right="29" w:hanging="540"/>
        <w:jc w:val="thaiDistribute"/>
        <w:rPr>
          <w:rFonts w:ascii="Arial" w:hAnsi="Arial" w:cs="Arial"/>
          <w:sz w:val="22"/>
          <w:szCs w:val="22"/>
        </w:rPr>
      </w:pPr>
      <w:r w:rsidRPr="00E3587A">
        <w:rPr>
          <w:rFonts w:ascii="Arial" w:hAnsi="Arial" w:cs="Arial"/>
          <w:sz w:val="22"/>
          <w:szCs w:val="22"/>
        </w:rPr>
        <w:tab/>
        <w:t>During the years</w:t>
      </w:r>
      <w:r w:rsidR="00FE1598" w:rsidRPr="00E3587A">
        <w:rPr>
          <w:rFonts w:ascii="Arial" w:hAnsi="Arial" w:cs="Arial"/>
          <w:sz w:val="22"/>
          <w:szCs w:val="22"/>
        </w:rPr>
        <w:t xml:space="preserve"> </w:t>
      </w:r>
      <w:r w:rsidR="00D13919" w:rsidRPr="00E3587A">
        <w:rPr>
          <w:rFonts w:ascii="Arial" w:hAnsi="Arial" w:cs="Arial"/>
          <w:sz w:val="22"/>
          <w:szCs w:val="22"/>
        </w:rPr>
        <w:t>2021</w:t>
      </w:r>
      <w:r w:rsidR="00FE1598" w:rsidRPr="00E3587A">
        <w:rPr>
          <w:rFonts w:ascii="Arial" w:hAnsi="Arial" w:cs="Arial"/>
          <w:sz w:val="22"/>
          <w:szCs w:val="22"/>
        </w:rPr>
        <w:t xml:space="preserve"> and </w:t>
      </w:r>
      <w:r w:rsidR="00D13919" w:rsidRPr="00E3587A">
        <w:rPr>
          <w:rFonts w:ascii="Arial" w:hAnsi="Arial" w:cs="Arial"/>
          <w:sz w:val="22"/>
          <w:szCs w:val="22"/>
        </w:rPr>
        <w:t>2020</w:t>
      </w:r>
      <w:r w:rsidRPr="00E3587A">
        <w:rPr>
          <w:rFonts w:ascii="Arial" w:hAnsi="Arial" w:cs="Arial"/>
          <w:sz w:val="22"/>
          <w:szCs w:val="22"/>
        </w:rPr>
        <w:t xml:space="preserve">, the Company recognised its share of </w:t>
      </w:r>
      <w:r w:rsidR="00FE1598" w:rsidRPr="00E3587A">
        <w:rPr>
          <w:rFonts w:ascii="Arial" w:hAnsi="Arial" w:cs="Arial"/>
          <w:sz w:val="22"/>
          <w:szCs w:val="22"/>
        </w:rPr>
        <w:t>profit/loss</w:t>
      </w:r>
      <w:r w:rsidR="00672F6D" w:rsidRPr="00E3587A">
        <w:rPr>
          <w:rFonts w:ascii="Arial" w:hAnsi="Arial" w:cs="Arial"/>
          <w:sz w:val="22"/>
          <w:szCs w:val="22"/>
        </w:rPr>
        <w:t xml:space="preserve"> and </w:t>
      </w:r>
      <w:r w:rsidRPr="00E3587A">
        <w:rPr>
          <w:rFonts w:ascii="Arial" w:hAnsi="Arial" w:cs="Arial"/>
          <w:sz w:val="22"/>
          <w:szCs w:val="22"/>
        </w:rPr>
        <w:t>comprehensive income</w:t>
      </w:r>
      <w:r w:rsidR="00FE1598" w:rsidRPr="00E3587A">
        <w:rPr>
          <w:rFonts w:ascii="Arial" w:hAnsi="Arial" w:cs="Arial"/>
          <w:sz w:val="22"/>
          <w:szCs w:val="22"/>
        </w:rPr>
        <w:t xml:space="preserve"> </w:t>
      </w:r>
      <w:r w:rsidRPr="00E3587A">
        <w:rPr>
          <w:rFonts w:ascii="Arial" w:hAnsi="Arial" w:cs="Arial"/>
          <w:sz w:val="22"/>
          <w:szCs w:val="22"/>
        </w:rPr>
        <w:t xml:space="preserve">from investment in the joint venture and dividend income in the </w:t>
      </w:r>
      <w:r w:rsidR="00AF11ED" w:rsidRPr="00E3587A">
        <w:rPr>
          <w:rFonts w:ascii="Arial" w:hAnsi="Arial" w:cs="Arial"/>
          <w:sz w:val="22"/>
          <w:szCs w:val="22"/>
        </w:rPr>
        <w:t xml:space="preserve">consolidated </w:t>
      </w:r>
      <w:r w:rsidRPr="00E3587A">
        <w:rPr>
          <w:rFonts w:ascii="Arial" w:hAnsi="Arial" w:cs="Arial"/>
          <w:sz w:val="22"/>
          <w:szCs w:val="22"/>
        </w:rPr>
        <w:t>financial statements as follows:</w:t>
      </w:r>
    </w:p>
    <w:tbl>
      <w:tblPr>
        <w:tblW w:w="9360" w:type="dxa"/>
        <w:tblInd w:w="450" w:type="dxa"/>
        <w:tblLayout w:type="fixed"/>
        <w:tblLook w:val="0000" w:firstRow="0" w:lastRow="0" w:firstColumn="0" w:lastColumn="0" w:noHBand="0" w:noVBand="0"/>
      </w:tblPr>
      <w:tblGrid>
        <w:gridCol w:w="1890"/>
        <w:gridCol w:w="1245"/>
        <w:gridCol w:w="622"/>
        <w:gridCol w:w="623"/>
        <w:gridCol w:w="1245"/>
        <w:gridCol w:w="1245"/>
        <w:gridCol w:w="1245"/>
        <w:gridCol w:w="1245"/>
      </w:tblGrid>
      <w:tr w:rsidR="00C00D45" w:rsidRPr="00E3587A" w14:paraId="23E9D9C2" w14:textId="77777777" w:rsidTr="007C6916">
        <w:tc>
          <w:tcPr>
            <w:tcW w:w="1890" w:type="dxa"/>
            <w:tcBorders>
              <w:top w:val="nil"/>
              <w:left w:val="nil"/>
              <w:bottom w:val="nil"/>
              <w:right w:val="nil"/>
            </w:tcBorders>
            <w:vAlign w:val="bottom"/>
          </w:tcPr>
          <w:p w14:paraId="2A9597D6" w14:textId="77777777" w:rsidR="00C00D45" w:rsidRPr="00E3587A" w:rsidRDefault="00C00D45" w:rsidP="006C0E3A">
            <w:pPr>
              <w:spacing w:line="280" w:lineRule="exact"/>
              <w:jc w:val="center"/>
              <w:rPr>
                <w:rFonts w:ascii="Arial" w:hAnsi="Arial" w:cs="Arial"/>
                <w:sz w:val="18"/>
                <w:szCs w:val="18"/>
              </w:rPr>
            </w:pPr>
          </w:p>
        </w:tc>
        <w:tc>
          <w:tcPr>
            <w:tcW w:w="1867" w:type="dxa"/>
            <w:gridSpan w:val="2"/>
            <w:tcBorders>
              <w:top w:val="nil"/>
              <w:left w:val="nil"/>
              <w:bottom w:val="nil"/>
              <w:right w:val="nil"/>
            </w:tcBorders>
          </w:tcPr>
          <w:p w14:paraId="47EEAA09" w14:textId="77777777" w:rsidR="00C00D45" w:rsidRPr="00E3587A" w:rsidRDefault="00C00D45" w:rsidP="006C0E3A">
            <w:pPr>
              <w:spacing w:line="280" w:lineRule="exact"/>
              <w:jc w:val="center"/>
              <w:rPr>
                <w:rFonts w:ascii="Arial" w:hAnsi="Arial" w:cs="Arial"/>
                <w:sz w:val="18"/>
                <w:szCs w:val="18"/>
              </w:rPr>
            </w:pPr>
          </w:p>
        </w:tc>
        <w:tc>
          <w:tcPr>
            <w:tcW w:w="1868" w:type="dxa"/>
            <w:gridSpan w:val="2"/>
            <w:tcBorders>
              <w:top w:val="nil"/>
              <w:left w:val="nil"/>
              <w:bottom w:val="nil"/>
              <w:right w:val="nil"/>
            </w:tcBorders>
            <w:vAlign w:val="bottom"/>
          </w:tcPr>
          <w:p w14:paraId="29FDE513" w14:textId="77777777" w:rsidR="00C00D45" w:rsidRPr="00E3587A" w:rsidRDefault="00C00D45" w:rsidP="006C0E3A">
            <w:pPr>
              <w:spacing w:line="280" w:lineRule="exact"/>
              <w:jc w:val="center"/>
              <w:rPr>
                <w:rFonts w:ascii="Arial" w:hAnsi="Arial" w:cs="Arial"/>
                <w:sz w:val="18"/>
                <w:szCs w:val="18"/>
              </w:rPr>
            </w:pPr>
          </w:p>
        </w:tc>
        <w:tc>
          <w:tcPr>
            <w:tcW w:w="3735" w:type="dxa"/>
            <w:gridSpan w:val="3"/>
            <w:tcBorders>
              <w:top w:val="nil"/>
              <w:left w:val="nil"/>
              <w:bottom w:val="nil"/>
              <w:right w:val="nil"/>
            </w:tcBorders>
          </w:tcPr>
          <w:p w14:paraId="09372743" w14:textId="77777777" w:rsidR="00C00D45" w:rsidRPr="00E3587A" w:rsidRDefault="00C00D45" w:rsidP="006C0E3A">
            <w:pPr>
              <w:spacing w:line="280" w:lineRule="exact"/>
              <w:jc w:val="right"/>
              <w:rPr>
                <w:rFonts w:ascii="Arial" w:hAnsi="Arial" w:cs="Arial"/>
                <w:sz w:val="18"/>
                <w:szCs w:val="18"/>
              </w:rPr>
            </w:pPr>
            <w:r w:rsidRPr="00E3587A">
              <w:rPr>
                <w:rFonts w:ascii="Arial" w:hAnsi="Arial" w:cs="Arial"/>
                <w:sz w:val="18"/>
                <w:szCs w:val="18"/>
              </w:rPr>
              <w:t>(Unit: Thousand Baht)</w:t>
            </w:r>
          </w:p>
        </w:tc>
      </w:tr>
      <w:tr w:rsidR="0054182E" w:rsidRPr="00E3587A" w14:paraId="707C0FF3" w14:textId="77777777" w:rsidTr="00C00D45">
        <w:tc>
          <w:tcPr>
            <w:tcW w:w="1890" w:type="dxa"/>
            <w:tcBorders>
              <w:top w:val="nil"/>
              <w:left w:val="nil"/>
              <w:bottom w:val="nil"/>
              <w:right w:val="nil"/>
            </w:tcBorders>
            <w:vAlign w:val="bottom"/>
          </w:tcPr>
          <w:p w14:paraId="5D53A597" w14:textId="77777777" w:rsidR="0054182E" w:rsidRPr="00E3587A" w:rsidRDefault="0054182E" w:rsidP="006C0E3A">
            <w:pPr>
              <w:pBdr>
                <w:bottom w:val="single" w:sz="4" w:space="1" w:color="auto"/>
              </w:pBdr>
              <w:spacing w:line="280" w:lineRule="exact"/>
              <w:jc w:val="center"/>
              <w:rPr>
                <w:rFonts w:ascii="Arial" w:hAnsi="Arial" w:cs="Arial"/>
                <w:sz w:val="18"/>
                <w:szCs w:val="18"/>
                <w:cs/>
              </w:rPr>
            </w:pPr>
            <w:r w:rsidRPr="00E3587A">
              <w:rPr>
                <w:rFonts w:ascii="Arial" w:hAnsi="Arial" w:cs="Arial"/>
                <w:sz w:val="18"/>
                <w:szCs w:val="18"/>
              </w:rPr>
              <w:t>Joint venture</w:t>
            </w:r>
          </w:p>
        </w:tc>
        <w:tc>
          <w:tcPr>
            <w:tcW w:w="2490" w:type="dxa"/>
            <w:gridSpan w:val="3"/>
            <w:tcBorders>
              <w:top w:val="nil"/>
              <w:left w:val="nil"/>
              <w:right w:val="nil"/>
            </w:tcBorders>
            <w:vAlign w:val="bottom"/>
          </w:tcPr>
          <w:p w14:paraId="6D0481F2" w14:textId="77777777" w:rsidR="0054182E" w:rsidRPr="00E3587A" w:rsidRDefault="0054182E" w:rsidP="006C0E3A">
            <w:pPr>
              <w:pBdr>
                <w:bottom w:val="single" w:sz="4" w:space="1" w:color="auto"/>
              </w:pBdr>
              <w:spacing w:line="280" w:lineRule="exact"/>
              <w:jc w:val="center"/>
              <w:rPr>
                <w:rFonts w:ascii="Arial" w:hAnsi="Arial" w:cs="Arial"/>
                <w:sz w:val="18"/>
                <w:szCs w:val="18"/>
              </w:rPr>
            </w:pPr>
            <w:r w:rsidRPr="00E3587A">
              <w:rPr>
                <w:rFonts w:ascii="Arial" w:hAnsi="Arial" w:cs="Arial"/>
                <w:sz w:val="18"/>
                <w:szCs w:val="18"/>
              </w:rPr>
              <w:t>Share of profit/loss from investment in joint venture during the year</w:t>
            </w:r>
          </w:p>
        </w:tc>
        <w:tc>
          <w:tcPr>
            <w:tcW w:w="2490" w:type="dxa"/>
            <w:gridSpan w:val="2"/>
            <w:tcBorders>
              <w:top w:val="nil"/>
              <w:left w:val="nil"/>
              <w:right w:val="nil"/>
            </w:tcBorders>
            <w:vAlign w:val="bottom"/>
          </w:tcPr>
          <w:p w14:paraId="60FA16ED" w14:textId="77777777" w:rsidR="0054182E" w:rsidRPr="00E3587A" w:rsidRDefault="0054182E" w:rsidP="006C0E3A">
            <w:pPr>
              <w:pBdr>
                <w:bottom w:val="single" w:sz="4" w:space="1" w:color="auto"/>
              </w:pBdr>
              <w:spacing w:line="280" w:lineRule="exact"/>
              <w:jc w:val="center"/>
              <w:rPr>
                <w:rFonts w:ascii="Arial" w:hAnsi="Arial" w:cs="Arial"/>
                <w:sz w:val="18"/>
                <w:szCs w:val="18"/>
              </w:rPr>
            </w:pPr>
            <w:r w:rsidRPr="00E3587A">
              <w:rPr>
                <w:rFonts w:ascii="Arial" w:hAnsi="Arial" w:cs="Arial"/>
                <w:sz w:val="18"/>
                <w:szCs w:val="18"/>
              </w:rPr>
              <w:t>Share of other comprehensive income from investment in joint venture</w:t>
            </w:r>
          </w:p>
          <w:p w14:paraId="754E5F3B" w14:textId="77777777" w:rsidR="0054182E" w:rsidRPr="00E3587A" w:rsidRDefault="0054182E" w:rsidP="006C0E3A">
            <w:pPr>
              <w:pBdr>
                <w:bottom w:val="single" w:sz="4" w:space="1" w:color="auto"/>
              </w:pBdr>
              <w:spacing w:line="280" w:lineRule="exact"/>
              <w:jc w:val="center"/>
              <w:rPr>
                <w:rFonts w:ascii="Arial" w:hAnsi="Arial" w:cs="Arial"/>
                <w:sz w:val="18"/>
                <w:szCs w:val="18"/>
              </w:rPr>
            </w:pPr>
            <w:r w:rsidRPr="00E3587A">
              <w:rPr>
                <w:rFonts w:ascii="Arial" w:hAnsi="Arial" w:cs="Arial"/>
                <w:sz w:val="18"/>
                <w:szCs w:val="18"/>
              </w:rPr>
              <w:t>during the year</w:t>
            </w:r>
          </w:p>
        </w:tc>
        <w:tc>
          <w:tcPr>
            <w:tcW w:w="2490" w:type="dxa"/>
            <w:gridSpan w:val="2"/>
            <w:tcBorders>
              <w:top w:val="nil"/>
              <w:left w:val="nil"/>
              <w:right w:val="nil"/>
            </w:tcBorders>
            <w:vAlign w:val="bottom"/>
          </w:tcPr>
          <w:p w14:paraId="5AA8522B" w14:textId="77777777" w:rsidR="0054182E" w:rsidRPr="00E3587A" w:rsidRDefault="0054182E" w:rsidP="006C0E3A">
            <w:pPr>
              <w:pBdr>
                <w:bottom w:val="single" w:sz="4" w:space="1" w:color="auto"/>
              </w:pBdr>
              <w:spacing w:line="280" w:lineRule="exact"/>
              <w:jc w:val="center"/>
              <w:rPr>
                <w:rFonts w:ascii="Arial" w:hAnsi="Arial" w:cs="Arial"/>
                <w:sz w:val="18"/>
                <w:szCs w:val="18"/>
              </w:rPr>
            </w:pPr>
            <w:r w:rsidRPr="00E3587A">
              <w:rPr>
                <w:rFonts w:ascii="Arial" w:hAnsi="Arial" w:cs="Arial"/>
                <w:sz w:val="18"/>
                <w:szCs w:val="18"/>
              </w:rPr>
              <w:t>Dividend received</w:t>
            </w:r>
          </w:p>
          <w:p w14:paraId="06651FA7" w14:textId="77777777" w:rsidR="0054182E" w:rsidRPr="00E3587A" w:rsidRDefault="0054182E" w:rsidP="006C0E3A">
            <w:pPr>
              <w:pBdr>
                <w:bottom w:val="single" w:sz="4" w:space="1" w:color="auto"/>
              </w:pBdr>
              <w:spacing w:line="280" w:lineRule="exact"/>
              <w:jc w:val="center"/>
              <w:rPr>
                <w:rFonts w:ascii="Arial" w:hAnsi="Arial" w:cs="Arial"/>
                <w:sz w:val="18"/>
                <w:szCs w:val="18"/>
              </w:rPr>
            </w:pPr>
            <w:r w:rsidRPr="00E3587A">
              <w:rPr>
                <w:rFonts w:ascii="Arial" w:hAnsi="Arial" w:cs="Arial"/>
                <w:sz w:val="18"/>
                <w:szCs w:val="18"/>
              </w:rPr>
              <w:t>during the year</w:t>
            </w:r>
          </w:p>
        </w:tc>
      </w:tr>
      <w:tr w:rsidR="00AF11ED" w:rsidRPr="00E3587A" w14:paraId="01302AE4" w14:textId="77777777" w:rsidTr="00C00D45">
        <w:tc>
          <w:tcPr>
            <w:tcW w:w="1890" w:type="dxa"/>
            <w:tcBorders>
              <w:top w:val="nil"/>
              <w:left w:val="nil"/>
              <w:bottom w:val="nil"/>
              <w:right w:val="nil"/>
            </w:tcBorders>
          </w:tcPr>
          <w:p w14:paraId="627CC5A7" w14:textId="77777777" w:rsidR="00AF11ED" w:rsidRPr="00E3587A" w:rsidRDefault="00AF11ED" w:rsidP="006C0E3A">
            <w:pPr>
              <w:spacing w:line="280" w:lineRule="exact"/>
              <w:jc w:val="center"/>
              <w:rPr>
                <w:rFonts w:ascii="Arial" w:hAnsi="Arial" w:cs="Arial"/>
                <w:sz w:val="18"/>
                <w:szCs w:val="18"/>
                <w:cs/>
              </w:rPr>
            </w:pPr>
          </w:p>
        </w:tc>
        <w:tc>
          <w:tcPr>
            <w:tcW w:w="1245" w:type="dxa"/>
            <w:tcBorders>
              <w:top w:val="nil"/>
              <w:left w:val="nil"/>
              <w:right w:val="nil"/>
            </w:tcBorders>
          </w:tcPr>
          <w:p w14:paraId="67B7728E" w14:textId="35C462DF" w:rsidR="00AF11ED" w:rsidRPr="00E3587A" w:rsidRDefault="00D13919" w:rsidP="006C0E3A">
            <w:pPr>
              <w:pBdr>
                <w:bottom w:val="single" w:sz="4" w:space="1" w:color="auto"/>
              </w:pBdr>
              <w:tabs>
                <w:tab w:val="right" w:pos="7200"/>
                <w:tab w:val="right" w:pos="8540"/>
              </w:tabs>
              <w:spacing w:line="280" w:lineRule="exact"/>
              <w:jc w:val="center"/>
              <w:rPr>
                <w:rFonts w:ascii="Arial" w:hAnsi="Arial" w:cs="Arial"/>
                <w:sz w:val="18"/>
                <w:szCs w:val="18"/>
              </w:rPr>
            </w:pPr>
            <w:r w:rsidRPr="00E3587A">
              <w:rPr>
                <w:rFonts w:ascii="Arial" w:hAnsi="Arial" w:cs="Arial"/>
                <w:sz w:val="18"/>
                <w:szCs w:val="18"/>
              </w:rPr>
              <w:t>2021</w:t>
            </w:r>
          </w:p>
        </w:tc>
        <w:tc>
          <w:tcPr>
            <w:tcW w:w="1245" w:type="dxa"/>
            <w:gridSpan w:val="2"/>
            <w:tcBorders>
              <w:top w:val="nil"/>
              <w:left w:val="nil"/>
              <w:right w:val="nil"/>
            </w:tcBorders>
          </w:tcPr>
          <w:p w14:paraId="03B29818" w14:textId="62620A55" w:rsidR="00AF11ED" w:rsidRPr="00E3587A" w:rsidRDefault="00D13919" w:rsidP="006C0E3A">
            <w:pPr>
              <w:pBdr>
                <w:bottom w:val="single" w:sz="4" w:space="1" w:color="auto"/>
              </w:pBdr>
              <w:tabs>
                <w:tab w:val="right" w:pos="7200"/>
                <w:tab w:val="right" w:pos="8540"/>
              </w:tabs>
              <w:spacing w:line="280" w:lineRule="exact"/>
              <w:jc w:val="center"/>
              <w:rPr>
                <w:rFonts w:ascii="Arial" w:hAnsi="Arial" w:cs="Arial"/>
                <w:sz w:val="18"/>
                <w:szCs w:val="18"/>
              </w:rPr>
            </w:pPr>
            <w:r w:rsidRPr="00E3587A">
              <w:rPr>
                <w:rFonts w:ascii="Arial" w:hAnsi="Arial" w:cs="Arial"/>
                <w:sz w:val="18"/>
                <w:szCs w:val="18"/>
              </w:rPr>
              <w:t>2020</w:t>
            </w:r>
          </w:p>
        </w:tc>
        <w:tc>
          <w:tcPr>
            <w:tcW w:w="1245" w:type="dxa"/>
            <w:tcBorders>
              <w:top w:val="nil"/>
              <w:left w:val="nil"/>
              <w:right w:val="nil"/>
            </w:tcBorders>
          </w:tcPr>
          <w:p w14:paraId="75817069" w14:textId="28EA3687" w:rsidR="00AF11ED" w:rsidRPr="00E3587A" w:rsidRDefault="00D13919" w:rsidP="006C0E3A">
            <w:pPr>
              <w:pBdr>
                <w:bottom w:val="single" w:sz="4" w:space="1" w:color="auto"/>
              </w:pBdr>
              <w:tabs>
                <w:tab w:val="right" w:pos="7200"/>
                <w:tab w:val="right" w:pos="8540"/>
              </w:tabs>
              <w:spacing w:line="280" w:lineRule="exact"/>
              <w:jc w:val="center"/>
              <w:rPr>
                <w:rFonts w:ascii="Arial" w:hAnsi="Arial" w:cs="Arial"/>
                <w:sz w:val="18"/>
                <w:szCs w:val="18"/>
              </w:rPr>
            </w:pPr>
            <w:r w:rsidRPr="00E3587A">
              <w:rPr>
                <w:rFonts w:ascii="Arial" w:hAnsi="Arial" w:cs="Arial"/>
                <w:sz w:val="18"/>
                <w:szCs w:val="18"/>
              </w:rPr>
              <w:t>2021</w:t>
            </w:r>
          </w:p>
        </w:tc>
        <w:tc>
          <w:tcPr>
            <w:tcW w:w="1245" w:type="dxa"/>
            <w:tcBorders>
              <w:top w:val="nil"/>
              <w:left w:val="nil"/>
              <w:right w:val="nil"/>
            </w:tcBorders>
          </w:tcPr>
          <w:p w14:paraId="01C265FB" w14:textId="57E287B1" w:rsidR="00AF11ED" w:rsidRPr="00E3587A" w:rsidRDefault="00D13919" w:rsidP="006C0E3A">
            <w:pPr>
              <w:pBdr>
                <w:bottom w:val="single" w:sz="4" w:space="1" w:color="auto"/>
              </w:pBdr>
              <w:tabs>
                <w:tab w:val="right" w:pos="7200"/>
                <w:tab w:val="right" w:pos="8540"/>
              </w:tabs>
              <w:spacing w:line="280" w:lineRule="exact"/>
              <w:jc w:val="center"/>
              <w:rPr>
                <w:rFonts w:ascii="Arial" w:hAnsi="Arial" w:cs="Arial"/>
                <w:sz w:val="18"/>
                <w:szCs w:val="18"/>
              </w:rPr>
            </w:pPr>
            <w:r w:rsidRPr="00E3587A">
              <w:rPr>
                <w:rFonts w:ascii="Arial" w:hAnsi="Arial" w:cs="Arial"/>
                <w:sz w:val="18"/>
                <w:szCs w:val="18"/>
              </w:rPr>
              <w:t>2020</w:t>
            </w:r>
          </w:p>
        </w:tc>
        <w:tc>
          <w:tcPr>
            <w:tcW w:w="1245" w:type="dxa"/>
            <w:tcBorders>
              <w:top w:val="nil"/>
              <w:left w:val="nil"/>
              <w:right w:val="nil"/>
            </w:tcBorders>
          </w:tcPr>
          <w:p w14:paraId="19CF0F26" w14:textId="2EFF470A" w:rsidR="00AF11ED" w:rsidRPr="00E3587A" w:rsidRDefault="00D13919" w:rsidP="006C0E3A">
            <w:pPr>
              <w:pBdr>
                <w:bottom w:val="single" w:sz="4" w:space="1" w:color="auto"/>
              </w:pBdr>
              <w:tabs>
                <w:tab w:val="right" w:pos="7200"/>
                <w:tab w:val="right" w:pos="8540"/>
              </w:tabs>
              <w:spacing w:line="280" w:lineRule="exact"/>
              <w:jc w:val="center"/>
              <w:rPr>
                <w:rFonts w:ascii="Arial" w:hAnsi="Arial" w:cs="Arial"/>
                <w:sz w:val="18"/>
                <w:szCs w:val="18"/>
              </w:rPr>
            </w:pPr>
            <w:r w:rsidRPr="00E3587A">
              <w:rPr>
                <w:rFonts w:ascii="Arial" w:hAnsi="Arial" w:cs="Arial"/>
                <w:sz w:val="18"/>
                <w:szCs w:val="18"/>
              </w:rPr>
              <w:t>2021</w:t>
            </w:r>
          </w:p>
        </w:tc>
        <w:tc>
          <w:tcPr>
            <w:tcW w:w="1245" w:type="dxa"/>
            <w:tcBorders>
              <w:top w:val="nil"/>
              <w:left w:val="nil"/>
              <w:right w:val="nil"/>
            </w:tcBorders>
          </w:tcPr>
          <w:p w14:paraId="3784EACA" w14:textId="4C2387D7" w:rsidR="00AF11ED" w:rsidRPr="00E3587A" w:rsidRDefault="00D13919" w:rsidP="006C0E3A">
            <w:pPr>
              <w:pBdr>
                <w:bottom w:val="single" w:sz="4" w:space="1" w:color="auto"/>
              </w:pBdr>
              <w:tabs>
                <w:tab w:val="right" w:pos="7200"/>
                <w:tab w:val="right" w:pos="8540"/>
              </w:tabs>
              <w:spacing w:line="280" w:lineRule="exact"/>
              <w:jc w:val="center"/>
              <w:rPr>
                <w:rFonts w:ascii="Arial" w:hAnsi="Arial" w:cs="Arial"/>
                <w:sz w:val="18"/>
                <w:szCs w:val="18"/>
              </w:rPr>
            </w:pPr>
            <w:r w:rsidRPr="00E3587A">
              <w:rPr>
                <w:rFonts w:ascii="Arial" w:hAnsi="Arial" w:cs="Arial"/>
                <w:sz w:val="18"/>
                <w:szCs w:val="18"/>
              </w:rPr>
              <w:t>2020</w:t>
            </w:r>
          </w:p>
        </w:tc>
      </w:tr>
      <w:tr w:rsidR="00A32EDF" w:rsidRPr="00E3587A" w14:paraId="0FE59D84" w14:textId="77777777" w:rsidTr="00C00D45">
        <w:tc>
          <w:tcPr>
            <w:tcW w:w="1890" w:type="dxa"/>
            <w:tcBorders>
              <w:top w:val="nil"/>
              <w:left w:val="nil"/>
              <w:bottom w:val="nil"/>
              <w:right w:val="nil"/>
            </w:tcBorders>
          </w:tcPr>
          <w:p w14:paraId="2FEA28B2" w14:textId="77777777" w:rsidR="00A32EDF" w:rsidRPr="00E3587A" w:rsidRDefault="00A32EDF" w:rsidP="006C0E3A">
            <w:pPr>
              <w:spacing w:line="280" w:lineRule="exact"/>
              <w:ind w:left="159" w:hanging="159"/>
              <w:rPr>
                <w:rFonts w:ascii="Arial" w:hAnsi="Arial" w:cs="Arial"/>
                <w:sz w:val="18"/>
                <w:szCs w:val="18"/>
                <w:cs/>
              </w:rPr>
            </w:pPr>
            <w:r w:rsidRPr="00E3587A">
              <w:rPr>
                <w:rFonts w:ascii="Arial" w:hAnsi="Arial" w:cs="Arial"/>
                <w:sz w:val="18"/>
                <w:szCs w:val="18"/>
              </w:rPr>
              <w:t>Thai Pipeline Network Company Limited</w:t>
            </w:r>
          </w:p>
        </w:tc>
        <w:tc>
          <w:tcPr>
            <w:tcW w:w="1245" w:type="dxa"/>
            <w:tcBorders>
              <w:top w:val="nil"/>
              <w:left w:val="nil"/>
              <w:right w:val="nil"/>
            </w:tcBorders>
          </w:tcPr>
          <w:p w14:paraId="456793CA" w14:textId="77777777" w:rsidR="00A32EDF" w:rsidRPr="00E3587A" w:rsidRDefault="00A32EDF" w:rsidP="006C0E3A">
            <w:pPr>
              <w:pBdr>
                <w:bottom w:val="single" w:sz="4" w:space="1" w:color="auto"/>
              </w:pBdr>
              <w:spacing w:line="280" w:lineRule="exact"/>
              <w:jc w:val="right"/>
              <w:rPr>
                <w:rFonts w:ascii="Arial" w:hAnsi="Arial" w:cs="Arial"/>
                <w:sz w:val="18"/>
                <w:szCs w:val="18"/>
              </w:rPr>
            </w:pPr>
          </w:p>
          <w:p w14:paraId="008F88C6" w14:textId="77777777" w:rsidR="00A32EDF" w:rsidRPr="00E3587A" w:rsidRDefault="00A32EDF" w:rsidP="006C0E3A">
            <w:pPr>
              <w:pBdr>
                <w:bottom w:val="single" w:sz="4" w:space="1" w:color="auto"/>
              </w:pBdr>
              <w:spacing w:line="280" w:lineRule="exact"/>
              <w:jc w:val="right"/>
              <w:rPr>
                <w:rFonts w:ascii="Arial" w:hAnsi="Arial" w:cs="Arial"/>
                <w:sz w:val="18"/>
                <w:szCs w:val="18"/>
              </w:rPr>
            </w:pPr>
          </w:p>
          <w:p w14:paraId="6A632004" w14:textId="25F6DF70" w:rsidR="00A32EDF" w:rsidRPr="00E3587A" w:rsidRDefault="000E00EE" w:rsidP="006C0E3A">
            <w:pPr>
              <w:pBdr>
                <w:bottom w:val="single" w:sz="4" w:space="1" w:color="auto"/>
              </w:pBdr>
              <w:spacing w:line="280" w:lineRule="exact"/>
              <w:jc w:val="right"/>
              <w:rPr>
                <w:rFonts w:ascii="Arial" w:hAnsi="Arial" w:cs="Arial"/>
                <w:sz w:val="18"/>
                <w:szCs w:val="18"/>
              </w:rPr>
            </w:pPr>
            <w:r w:rsidRPr="00E3587A">
              <w:rPr>
                <w:rFonts w:ascii="Arial" w:hAnsi="Arial" w:cs="Arial"/>
                <w:sz w:val="18"/>
                <w:szCs w:val="18"/>
              </w:rPr>
              <w:t>(3,453)</w:t>
            </w:r>
          </w:p>
        </w:tc>
        <w:tc>
          <w:tcPr>
            <w:tcW w:w="1245" w:type="dxa"/>
            <w:gridSpan w:val="2"/>
            <w:tcBorders>
              <w:top w:val="nil"/>
              <w:left w:val="nil"/>
              <w:right w:val="nil"/>
            </w:tcBorders>
          </w:tcPr>
          <w:p w14:paraId="34F7B0AF" w14:textId="77777777" w:rsidR="00A32EDF" w:rsidRPr="00E3587A" w:rsidRDefault="00A32EDF" w:rsidP="006C0E3A">
            <w:pPr>
              <w:pBdr>
                <w:bottom w:val="single" w:sz="4" w:space="1" w:color="auto"/>
              </w:pBdr>
              <w:spacing w:line="280" w:lineRule="exact"/>
              <w:jc w:val="right"/>
              <w:rPr>
                <w:rFonts w:ascii="Arial" w:hAnsi="Arial" w:cs="Arial"/>
                <w:sz w:val="18"/>
                <w:szCs w:val="18"/>
              </w:rPr>
            </w:pPr>
          </w:p>
          <w:p w14:paraId="1D41EFDC" w14:textId="77777777" w:rsidR="00A32EDF" w:rsidRPr="00E3587A" w:rsidRDefault="00A32EDF" w:rsidP="006C0E3A">
            <w:pPr>
              <w:pBdr>
                <w:bottom w:val="single" w:sz="4" w:space="1" w:color="auto"/>
              </w:pBdr>
              <w:spacing w:line="280" w:lineRule="exact"/>
              <w:jc w:val="right"/>
              <w:rPr>
                <w:rFonts w:ascii="Arial" w:hAnsi="Arial" w:cs="Arial"/>
                <w:sz w:val="18"/>
                <w:szCs w:val="18"/>
              </w:rPr>
            </w:pPr>
          </w:p>
          <w:p w14:paraId="18A0EC8F" w14:textId="059B8CF0" w:rsidR="00A32EDF" w:rsidRPr="00E3587A" w:rsidRDefault="00A32EDF" w:rsidP="006C0E3A">
            <w:pPr>
              <w:pBdr>
                <w:bottom w:val="single" w:sz="4" w:space="1" w:color="auto"/>
              </w:pBdr>
              <w:spacing w:line="280" w:lineRule="exact"/>
              <w:jc w:val="right"/>
              <w:rPr>
                <w:rFonts w:ascii="Arial" w:hAnsi="Arial" w:cs="Arial"/>
                <w:sz w:val="18"/>
                <w:szCs w:val="18"/>
              </w:rPr>
            </w:pPr>
            <w:r w:rsidRPr="00E3587A">
              <w:rPr>
                <w:rFonts w:ascii="Arial" w:hAnsi="Arial" w:cs="Arial"/>
                <w:sz w:val="18"/>
                <w:szCs w:val="18"/>
              </w:rPr>
              <w:t>(1,101)</w:t>
            </w:r>
          </w:p>
        </w:tc>
        <w:tc>
          <w:tcPr>
            <w:tcW w:w="1245" w:type="dxa"/>
            <w:tcBorders>
              <w:top w:val="nil"/>
              <w:left w:val="nil"/>
              <w:right w:val="nil"/>
            </w:tcBorders>
          </w:tcPr>
          <w:p w14:paraId="17D5955E" w14:textId="77777777" w:rsidR="00A32EDF" w:rsidRPr="00E3587A" w:rsidRDefault="00A32EDF" w:rsidP="006C0E3A">
            <w:pPr>
              <w:pBdr>
                <w:bottom w:val="single" w:sz="4" w:space="1" w:color="auto"/>
              </w:pBdr>
              <w:spacing w:line="280" w:lineRule="exact"/>
              <w:jc w:val="right"/>
              <w:rPr>
                <w:rFonts w:ascii="Arial" w:hAnsi="Arial" w:cs="Arial"/>
                <w:sz w:val="18"/>
                <w:szCs w:val="18"/>
              </w:rPr>
            </w:pPr>
          </w:p>
          <w:p w14:paraId="022322DD" w14:textId="77777777" w:rsidR="00A32EDF" w:rsidRPr="00E3587A" w:rsidRDefault="00A32EDF" w:rsidP="006C0E3A">
            <w:pPr>
              <w:pBdr>
                <w:bottom w:val="single" w:sz="4" w:space="1" w:color="auto"/>
              </w:pBdr>
              <w:spacing w:line="280" w:lineRule="exact"/>
              <w:jc w:val="right"/>
              <w:rPr>
                <w:rFonts w:ascii="Arial" w:hAnsi="Arial" w:cs="Arial"/>
                <w:sz w:val="18"/>
                <w:szCs w:val="18"/>
              </w:rPr>
            </w:pPr>
          </w:p>
          <w:p w14:paraId="48AB1043" w14:textId="156CD61B" w:rsidR="00A32EDF" w:rsidRPr="00E3587A" w:rsidRDefault="009107D6" w:rsidP="006C0E3A">
            <w:pPr>
              <w:pBdr>
                <w:bottom w:val="single" w:sz="4" w:space="1" w:color="auto"/>
              </w:pBdr>
              <w:spacing w:line="280" w:lineRule="exact"/>
              <w:jc w:val="right"/>
              <w:rPr>
                <w:rFonts w:ascii="Arial" w:hAnsi="Arial" w:cs="Arial"/>
                <w:sz w:val="18"/>
                <w:szCs w:val="18"/>
              </w:rPr>
            </w:pPr>
            <w:r w:rsidRPr="00E3587A">
              <w:rPr>
                <w:rFonts w:ascii="Arial" w:hAnsi="Arial" w:cs="Arial"/>
                <w:sz w:val="18"/>
                <w:szCs w:val="18"/>
              </w:rPr>
              <w:t>8,35</w:t>
            </w:r>
            <w:r w:rsidR="00A93CFB" w:rsidRPr="00E3587A">
              <w:rPr>
                <w:rFonts w:ascii="Arial" w:hAnsi="Arial" w:cs="Arial"/>
                <w:sz w:val="18"/>
                <w:szCs w:val="18"/>
              </w:rPr>
              <w:t>4</w:t>
            </w:r>
          </w:p>
        </w:tc>
        <w:tc>
          <w:tcPr>
            <w:tcW w:w="1245" w:type="dxa"/>
            <w:tcBorders>
              <w:top w:val="nil"/>
              <w:left w:val="nil"/>
              <w:right w:val="nil"/>
            </w:tcBorders>
          </w:tcPr>
          <w:p w14:paraId="0D1095FE" w14:textId="77777777" w:rsidR="00A32EDF" w:rsidRPr="00E3587A" w:rsidRDefault="00A32EDF" w:rsidP="006C0E3A">
            <w:pPr>
              <w:pBdr>
                <w:bottom w:val="single" w:sz="4" w:space="1" w:color="auto"/>
              </w:pBdr>
              <w:spacing w:line="280" w:lineRule="exact"/>
              <w:jc w:val="right"/>
              <w:rPr>
                <w:rFonts w:ascii="Arial" w:hAnsi="Arial" w:cs="Arial"/>
                <w:sz w:val="18"/>
                <w:szCs w:val="18"/>
              </w:rPr>
            </w:pPr>
          </w:p>
          <w:p w14:paraId="5056DA42" w14:textId="77777777" w:rsidR="00A32EDF" w:rsidRPr="00E3587A" w:rsidRDefault="00A32EDF" w:rsidP="006C0E3A">
            <w:pPr>
              <w:pBdr>
                <w:bottom w:val="single" w:sz="4" w:space="1" w:color="auto"/>
              </w:pBdr>
              <w:spacing w:line="280" w:lineRule="exact"/>
              <w:jc w:val="right"/>
              <w:rPr>
                <w:rFonts w:ascii="Arial" w:hAnsi="Arial" w:cs="Arial"/>
                <w:sz w:val="18"/>
                <w:szCs w:val="18"/>
              </w:rPr>
            </w:pPr>
          </w:p>
          <w:p w14:paraId="0CCD0C73" w14:textId="2EFFFD87" w:rsidR="00A32EDF" w:rsidRPr="00E3587A" w:rsidRDefault="00A32EDF" w:rsidP="006C0E3A">
            <w:pPr>
              <w:pBdr>
                <w:bottom w:val="single" w:sz="4" w:space="1" w:color="auto"/>
              </w:pBdr>
              <w:spacing w:line="280" w:lineRule="exact"/>
              <w:jc w:val="right"/>
              <w:rPr>
                <w:rFonts w:ascii="Arial" w:hAnsi="Arial" w:cs="Arial"/>
                <w:sz w:val="18"/>
                <w:szCs w:val="18"/>
              </w:rPr>
            </w:pPr>
            <w:r w:rsidRPr="00E3587A">
              <w:rPr>
                <w:rFonts w:ascii="Arial" w:hAnsi="Arial" w:cs="Arial"/>
                <w:sz w:val="18"/>
                <w:szCs w:val="18"/>
              </w:rPr>
              <w:t>(18,930)</w:t>
            </w:r>
          </w:p>
        </w:tc>
        <w:tc>
          <w:tcPr>
            <w:tcW w:w="1245" w:type="dxa"/>
            <w:tcBorders>
              <w:top w:val="nil"/>
              <w:left w:val="nil"/>
              <w:right w:val="nil"/>
            </w:tcBorders>
          </w:tcPr>
          <w:p w14:paraId="649E2A05" w14:textId="77777777" w:rsidR="00A32EDF" w:rsidRPr="00E3587A" w:rsidRDefault="00A32EDF" w:rsidP="006C0E3A">
            <w:pPr>
              <w:pBdr>
                <w:bottom w:val="single" w:sz="4" w:space="1" w:color="auto"/>
              </w:pBdr>
              <w:spacing w:line="280" w:lineRule="exact"/>
              <w:jc w:val="right"/>
              <w:rPr>
                <w:rFonts w:ascii="Arial" w:hAnsi="Arial" w:cs="Arial"/>
                <w:sz w:val="18"/>
                <w:szCs w:val="18"/>
              </w:rPr>
            </w:pPr>
          </w:p>
          <w:p w14:paraId="13645B03" w14:textId="77777777" w:rsidR="00A32EDF" w:rsidRPr="00E3587A" w:rsidRDefault="00A32EDF" w:rsidP="006C0E3A">
            <w:pPr>
              <w:pBdr>
                <w:bottom w:val="single" w:sz="4" w:space="1" w:color="auto"/>
              </w:pBdr>
              <w:spacing w:line="280" w:lineRule="exact"/>
              <w:jc w:val="right"/>
              <w:rPr>
                <w:rFonts w:ascii="Arial" w:hAnsi="Arial" w:cs="Arial"/>
                <w:sz w:val="18"/>
                <w:szCs w:val="18"/>
              </w:rPr>
            </w:pPr>
          </w:p>
          <w:p w14:paraId="5616DA1F" w14:textId="4327BEFB" w:rsidR="00A32EDF" w:rsidRPr="00E3587A" w:rsidRDefault="000E00EE" w:rsidP="006C0E3A">
            <w:pPr>
              <w:pBdr>
                <w:bottom w:val="single" w:sz="4" w:space="1" w:color="auto"/>
              </w:pBdr>
              <w:spacing w:line="280" w:lineRule="exact"/>
              <w:jc w:val="right"/>
              <w:rPr>
                <w:rFonts w:ascii="Arial" w:hAnsi="Arial" w:cs="Arial"/>
                <w:sz w:val="18"/>
                <w:szCs w:val="18"/>
              </w:rPr>
            </w:pPr>
            <w:r w:rsidRPr="00E3587A">
              <w:rPr>
                <w:rFonts w:ascii="Arial" w:hAnsi="Arial" w:cs="Arial"/>
                <w:sz w:val="18"/>
                <w:szCs w:val="18"/>
              </w:rPr>
              <w:t>-</w:t>
            </w:r>
          </w:p>
        </w:tc>
        <w:tc>
          <w:tcPr>
            <w:tcW w:w="1245" w:type="dxa"/>
            <w:tcBorders>
              <w:top w:val="nil"/>
              <w:left w:val="nil"/>
              <w:right w:val="nil"/>
            </w:tcBorders>
          </w:tcPr>
          <w:p w14:paraId="45BAC183" w14:textId="77777777" w:rsidR="00A32EDF" w:rsidRPr="00E3587A" w:rsidRDefault="00A32EDF" w:rsidP="006C0E3A">
            <w:pPr>
              <w:pBdr>
                <w:bottom w:val="single" w:sz="4" w:space="1" w:color="auto"/>
              </w:pBdr>
              <w:spacing w:line="280" w:lineRule="exact"/>
              <w:jc w:val="right"/>
              <w:rPr>
                <w:rFonts w:ascii="Arial" w:hAnsi="Arial" w:cs="Arial"/>
                <w:sz w:val="18"/>
                <w:szCs w:val="18"/>
              </w:rPr>
            </w:pPr>
          </w:p>
          <w:p w14:paraId="289E87CC" w14:textId="77777777" w:rsidR="00A32EDF" w:rsidRPr="00E3587A" w:rsidRDefault="00A32EDF" w:rsidP="006C0E3A">
            <w:pPr>
              <w:pBdr>
                <w:bottom w:val="single" w:sz="4" w:space="1" w:color="auto"/>
              </w:pBdr>
              <w:spacing w:line="280" w:lineRule="exact"/>
              <w:jc w:val="right"/>
              <w:rPr>
                <w:rFonts w:ascii="Arial" w:hAnsi="Arial" w:cs="Arial"/>
                <w:sz w:val="18"/>
                <w:szCs w:val="18"/>
              </w:rPr>
            </w:pPr>
          </w:p>
          <w:p w14:paraId="64CC6257" w14:textId="77777777" w:rsidR="00A32EDF" w:rsidRPr="00E3587A" w:rsidRDefault="00A32EDF" w:rsidP="006C0E3A">
            <w:pPr>
              <w:pBdr>
                <w:bottom w:val="single" w:sz="4" w:space="1" w:color="auto"/>
              </w:pBdr>
              <w:spacing w:line="280" w:lineRule="exact"/>
              <w:jc w:val="right"/>
              <w:rPr>
                <w:rFonts w:ascii="Arial" w:hAnsi="Arial" w:cs="Arial"/>
                <w:sz w:val="18"/>
                <w:szCs w:val="18"/>
              </w:rPr>
            </w:pPr>
            <w:r w:rsidRPr="00E3587A">
              <w:rPr>
                <w:rFonts w:ascii="Arial" w:hAnsi="Arial" w:cs="Arial"/>
                <w:sz w:val="18"/>
                <w:szCs w:val="18"/>
              </w:rPr>
              <w:t>-</w:t>
            </w:r>
          </w:p>
        </w:tc>
      </w:tr>
      <w:tr w:rsidR="00A32EDF" w:rsidRPr="00E3587A" w14:paraId="04302505" w14:textId="77777777" w:rsidTr="00C00D45">
        <w:tc>
          <w:tcPr>
            <w:tcW w:w="1890" w:type="dxa"/>
            <w:tcBorders>
              <w:top w:val="nil"/>
              <w:left w:val="nil"/>
              <w:bottom w:val="nil"/>
              <w:right w:val="nil"/>
            </w:tcBorders>
          </w:tcPr>
          <w:p w14:paraId="76D898BB" w14:textId="77777777" w:rsidR="00A32EDF" w:rsidRPr="00E3587A" w:rsidRDefault="00A32EDF" w:rsidP="006C0E3A">
            <w:pPr>
              <w:spacing w:line="280" w:lineRule="exact"/>
              <w:jc w:val="center"/>
              <w:rPr>
                <w:rFonts w:ascii="Arial" w:hAnsi="Arial" w:cs="Arial"/>
                <w:sz w:val="18"/>
                <w:szCs w:val="18"/>
              </w:rPr>
            </w:pPr>
            <w:r w:rsidRPr="00E3587A">
              <w:rPr>
                <w:rFonts w:ascii="Arial" w:hAnsi="Arial" w:cs="Arial"/>
                <w:sz w:val="18"/>
                <w:szCs w:val="18"/>
              </w:rPr>
              <w:t>Total</w:t>
            </w:r>
          </w:p>
        </w:tc>
        <w:tc>
          <w:tcPr>
            <w:tcW w:w="1245" w:type="dxa"/>
            <w:tcBorders>
              <w:left w:val="nil"/>
              <w:right w:val="nil"/>
            </w:tcBorders>
          </w:tcPr>
          <w:p w14:paraId="6E683E95" w14:textId="7FACDBD6" w:rsidR="00A32EDF" w:rsidRPr="00E3587A" w:rsidRDefault="000E00EE" w:rsidP="006C0E3A">
            <w:pPr>
              <w:pBdr>
                <w:bottom w:val="double" w:sz="4" w:space="1" w:color="auto"/>
              </w:pBdr>
              <w:spacing w:line="280" w:lineRule="exact"/>
              <w:jc w:val="right"/>
              <w:rPr>
                <w:rFonts w:ascii="Arial" w:hAnsi="Arial" w:cs="Arial"/>
                <w:sz w:val="18"/>
                <w:szCs w:val="18"/>
              </w:rPr>
            </w:pPr>
            <w:r w:rsidRPr="00E3587A">
              <w:rPr>
                <w:rFonts w:ascii="Arial" w:hAnsi="Arial" w:cs="Arial"/>
                <w:sz w:val="18"/>
                <w:szCs w:val="18"/>
              </w:rPr>
              <w:t>(3,453)</w:t>
            </w:r>
          </w:p>
        </w:tc>
        <w:tc>
          <w:tcPr>
            <w:tcW w:w="1245" w:type="dxa"/>
            <w:gridSpan w:val="2"/>
            <w:tcBorders>
              <w:left w:val="nil"/>
              <w:right w:val="nil"/>
            </w:tcBorders>
          </w:tcPr>
          <w:p w14:paraId="3035D5B0" w14:textId="66B257BF" w:rsidR="00A32EDF" w:rsidRPr="00E3587A" w:rsidRDefault="00A32EDF" w:rsidP="006C0E3A">
            <w:pPr>
              <w:pBdr>
                <w:bottom w:val="double" w:sz="4" w:space="1" w:color="auto"/>
              </w:pBdr>
              <w:spacing w:line="280" w:lineRule="exact"/>
              <w:jc w:val="right"/>
              <w:rPr>
                <w:rFonts w:ascii="Arial" w:hAnsi="Arial" w:cs="Arial"/>
                <w:sz w:val="18"/>
                <w:szCs w:val="18"/>
              </w:rPr>
            </w:pPr>
            <w:r w:rsidRPr="00E3587A">
              <w:rPr>
                <w:rFonts w:ascii="Arial" w:hAnsi="Arial" w:cs="Arial"/>
                <w:sz w:val="18"/>
                <w:szCs w:val="18"/>
              </w:rPr>
              <w:t>(1,101)</w:t>
            </w:r>
          </w:p>
        </w:tc>
        <w:tc>
          <w:tcPr>
            <w:tcW w:w="1245" w:type="dxa"/>
            <w:tcBorders>
              <w:left w:val="nil"/>
              <w:right w:val="nil"/>
            </w:tcBorders>
          </w:tcPr>
          <w:p w14:paraId="1C5388A5" w14:textId="4371E5C3" w:rsidR="00A32EDF" w:rsidRPr="00E3587A" w:rsidRDefault="009107D6" w:rsidP="006C0E3A">
            <w:pPr>
              <w:pBdr>
                <w:bottom w:val="double" w:sz="4" w:space="1" w:color="auto"/>
              </w:pBdr>
              <w:spacing w:line="280" w:lineRule="exact"/>
              <w:jc w:val="right"/>
              <w:rPr>
                <w:rFonts w:ascii="Arial" w:hAnsi="Arial" w:cs="Arial"/>
                <w:sz w:val="18"/>
                <w:szCs w:val="18"/>
              </w:rPr>
            </w:pPr>
            <w:r w:rsidRPr="00E3587A">
              <w:rPr>
                <w:rFonts w:ascii="Arial" w:hAnsi="Arial" w:cs="Arial"/>
                <w:sz w:val="18"/>
                <w:szCs w:val="18"/>
              </w:rPr>
              <w:t>8,35</w:t>
            </w:r>
            <w:r w:rsidR="00A93CFB" w:rsidRPr="00E3587A">
              <w:rPr>
                <w:rFonts w:ascii="Arial" w:hAnsi="Arial" w:cs="Arial"/>
                <w:sz w:val="18"/>
                <w:szCs w:val="18"/>
              </w:rPr>
              <w:t>4</w:t>
            </w:r>
          </w:p>
        </w:tc>
        <w:tc>
          <w:tcPr>
            <w:tcW w:w="1245" w:type="dxa"/>
            <w:tcBorders>
              <w:left w:val="nil"/>
              <w:right w:val="nil"/>
            </w:tcBorders>
          </w:tcPr>
          <w:p w14:paraId="4BADF543" w14:textId="0719D6F7" w:rsidR="00A32EDF" w:rsidRPr="00E3587A" w:rsidRDefault="00A32EDF" w:rsidP="006C0E3A">
            <w:pPr>
              <w:pBdr>
                <w:bottom w:val="double" w:sz="4" w:space="1" w:color="auto"/>
              </w:pBdr>
              <w:spacing w:line="280" w:lineRule="exact"/>
              <w:jc w:val="right"/>
              <w:rPr>
                <w:rFonts w:ascii="Arial" w:hAnsi="Arial" w:cs="Arial"/>
                <w:sz w:val="18"/>
                <w:szCs w:val="18"/>
              </w:rPr>
            </w:pPr>
            <w:r w:rsidRPr="00E3587A">
              <w:rPr>
                <w:rFonts w:ascii="Arial" w:hAnsi="Arial" w:cs="Arial"/>
                <w:sz w:val="18"/>
                <w:szCs w:val="18"/>
              </w:rPr>
              <w:t>(18,930)</w:t>
            </w:r>
          </w:p>
        </w:tc>
        <w:tc>
          <w:tcPr>
            <w:tcW w:w="1245" w:type="dxa"/>
            <w:tcBorders>
              <w:left w:val="nil"/>
              <w:right w:val="nil"/>
            </w:tcBorders>
          </w:tcPr>
          <w:p w14:paraId="6BA6E494" w14:textId="66D67BBF" w:rsidR="00A32EDF" w:rsidRPr="00E3587A" w:rsidRDefault="000E00EE" w:rsidP="006C0E3A">
            <w:pPr>
              <w:pBdr>
                <w:bottom w:val="double" w:sz="4" w:space="1" w:color="auto"/>
              </w:pBdr>
              <w:spacing w:line="280" w:lineRule="exact"/>
              <w:jc w:val="right"/>
              <w:rPr>
                <w:rFonts w:ascii="Arial" w:hAnsi="Arial" w:cs="Arial"/>
                <w:sz w:val="18"/>
                <w:szCs w:val="18"/>
              </w:rPr>
            </w:pPr>
            <w:r w:rsidRPr="00E3587A">
              <w:rPr>
                <w:rFonts w:ascii="Arial" w:hAnsi="Arial" w:cs="Arial"/>
                <w:sz w:val="18"/>
                <w:szCs w:val="18"/>
              </w:rPr>
              <w:t>-</w:t>
            </w:r>
          </w:p>
        </w:tc>
        <w:tc>
          <w:tcPr>
            <w:tcW w:w="1245" w:type="dxa"/>
            <w:tcBorders>
              <w:left w:val="nil"/>
              <w:right w:val="nil"/>
            </w:tcBorders>
          </w:tcPr>
          <w:p w14:paraId="7C9BE86A" w14:textId="77777777" w:rsidR="00A32EDF" w:rsidRPr="00E3587A" w:rsidRDefault="00A32EDF" w:rsidP="006C0E3A">
            <w:pPr>
              <w:pBdr>
                <w:bottom w:val="double" w:sz="4" w:space="1" w:color="auto"/>
              </w:pBdr>
              <w:spacing w:line="280" w:lineRule="exact"/>
              <w:jc w:val="right"/>
              <w:rPr>
                <w:rFonts w:ascii="Arial" w:hAnsi="Arial" w:cs="Arial"/>
                <w:sz w:val="18"/>
                <w:szCs w:val="18"/>
              </w:rPr>
            </w:pPr>
            <w:r w:rsidRPr="00E3587A">
              <w:rPr>
                <w:rFonts w:ascii="Arial" w:hAnsi="Arial" w:cs="Arial"/>
                <w:sz w:val="18"/>
                <w:szCs w:val="18"/>
              </w:rPr>
              <w:t>-</w:t>
            </w:r>
          </w:p>
        </w:tc>
      </w:tr>
    </w:tbl>
    <w:p w14:paraId="4608E3B1" w14:textId="14D6A86F" w:rsidR="00F67869" w:rsidRPr="00E3587A" w:rsidRDefault="0054182E" w:rsidP="00F67869">
      <w:pPr>
        <w:tabs>
          <w:tab w:val="right" w:pos="7280"/>
          <w:tab w:val="right" w:pos="8760"/>
        </w:tabs>
        <w:spacing w:before="120" w:after="120" w:line="380" w:lineRule="exact"/>
        <w:ind w:left="540" w:right="29" w:hanging="540"/>
        <w:jc w:val="thaiDistribute"/>
        <w:rPr>
          <w:rFonts w:ascii="Arial" w:hAnsi="Arial" w:cstheme="minorBidi"/>
          <w:sz w:val="22"/>
          <w:szCs w:val="22"/>
        </w:rPr>
      </w:pPr>
      <w:r w:rsidRPr="00E3587A">
        <w:rPr>
          <w:rFonts w:ascii="Arial" w:hAnsi="Arial" w:cs="Arial"/>
          <w:sz w:val="22"/>
          <w:szCs w:val="22"/>
        </w:rPr>
        <w:lastRenderedPageBreak/>
        <w:t>1</w:t>
      </w:r>
      <w:r w:rsidR="00712157" w:rsidRPr="00E3587A">
        <w:rPr>
          <w:rFonts w:ascii="Arial" w:hAnsi="Arial" w:cs="Arial"/>
          <w:sz w:val="22"/>
          <w:szCs w:val="22"/>
        </w:rPr>
        <w:t>4</w:t>
      </w:r>
      <w:r w:rsidR="00F67869" w:rsidRPr="00E3587A">
        <w:rPr>
          <w:rFonts w:ascii="Arial" w:hAnsi="Arial" w:cs="Arial"/>
          <w:sz w:val="22"/>
          <w:szCs w:val="22"/>
        </w:rPr>
        <w:t>.3</w:t>
      </w:r>
      <w:r w:rsidR="00F67869" w:rsidRPr="00E3587A">
        <w:rPr>
          <w:rFonts w:ascii="Arial" w:hAnsi="Arial" w:cs="Arial"/>
          <w:sz w:val="22"/>
          <w:szCs w:val="22"/>
        </w:rPr>
        <w:tab/>
        <w:t>Summarised financial information about material joint venture</w:t>
      </w:r>
      <w:r w:rsidR="00CA6EE1" w:rsidRPr="00E3587A">
        <w:rPr>
          <w:rFonts w:ascii="Arial" w:hAnsi="Arial" w:cstheme="minorBidi" w:hint="cs"/>
          <w:sz w:val="22"/>
          <w:szCs w:val="22"/>
          <w:cs/>
        </w:rPr>
        <w:t xml:space="preserve"> </w:t>
      </w:r>
      <w:r w:rsidR="00CA6EE1" w:rsidRPr="00E3587A">
        <w:rPr>
          <w:rFonts w:ascii="Arial" w:hAnsi="Arial" w:cstheme="minorBidi"/>
          <w:sz w:val="22"/>
          <w:szCs w:val="22"/>
        </w:rPr>
        <w:t>of Thai Pipeline Network Company Limited.</w:t>
      </w:r>
    </w:p>
    <w:p w14:paraId="5E13E3F3" w14:textId="65CEAB49" w:rsidR="00F67869" w:rsidRPr="00E3587A" w:rsidRDefault="00F67869" w:rsidP="00F67869">
      <w:pPr>
        <w:tabs>
          <w:tab w:val="right" w:pos="7280"/>
          <w:tab w:val="right" w:pos="8760"/>
        </w:tabs>
        <w:spacing w:before="120" w:after="120" w:line="380" w:lineRule="exact"/>
        <w:ind w:left="540" w:right="29" w:hanging="540"/>
        <w:jc w:val="thaiDistribute"/>
        <w:rPr>
          <w:rFonts w:ascii="Arial" w:hAnsi="Arial" w:cs="Arial"/>
          <w:noProof/>
          <w:sz w:val="22"/>
          <w:szCs w:val="22"/>
        </w:rPr>
      </w:pPr>
      <w:r w:rsidRPr="00E3587A">
        <w:rPr>
          <w:rFonts w:ascii="Arial" w:hAnsi="Arial" w:cs="Arial"/>
          <w:sz w:val="22"/>
          <w:szCs w:val="22"/>
        </w:rPr>
        <w:tab/>
        <w:t>Summarised information about financial position</w:t>
      </w:r>
      <w:r w:rsidR="00CA6EE1" w:rsidRPr="00E3587A">
        <w:rPr>
          <w:rFonts w:ascii="Arial" w:hAnsi="Arial" w:cs="Arial"/>
          <w:sz w:val="22"/>
          <w:szCs w:val="22"/>
        </w:rPr>
        <w:t xml:space="preserve"> as at 31 December </w:t>
      </w:r>
      <w:r w:rsidR="00D13919" w:rsidRPr="00E3587A">
        <w:rPr>
          <w:rFonts w:ascii="Arial" w:hAnsi="Arial" w:cs="Arial"/>
          <w:sz w:val="22"/>
          <w:szCs w:val="22"/>
        </w:rPr>
        <w:t>2021</w:t>
      </w:r>
      <w:r w:rsidR="00CA6EE1" w:rsidRPr="00E3587A">
        <w:rPr>
          <w:rFonts w:ascii="Arial" w:hAnsi="Arial" w:cs="Arial"/>
          <w:sz w:val="22"/>
          <w:szCs w:val="22"/>
        </w:rPr>
        <w:t xml:space="preserve"> and </w:t>
      </w:r>
      <w:r w:rsidR="00D13919" w:rsidRPr="00E3587A">
        <w:rPr>
          <w:rFonts w:ascii="Arial" w:hAnsi="Arial" w:cs="Arial"/>
          <w:sz w:val="22"/>
          <w:szCs w:val="22"/>
        </w:rPr>
        <w:t>2020</w:t>
      </w:r>
      <w:r w:rsidR="00CA6EE1" w:rsidRPr="00E3587A">
        <w:rPr>
          <w:rFonts w:ascii="Arial" w:hAnsi="Arial" w:cs="Arial"/>
          <w:sz w:val="22"/>
          <w:szCs w:val="22"/>
        </w:rPr>
        <w:t xml:space="preserve"> is as follow.</w:t>
      </w:r>
    </w:p>
    <w:tbl>
      <w:tblPr>
        <w:tblW w:w="9092" w:type="dxa"/>
        <w:tblInd w:w="450" w:type="dxa"/>
        <w:tblLayout w:type="fixed"/>
        <w:tblLook w:val="0000" w:firstRow="0" w:lastRow="0" w:firstColumn="0" w:lastColumn="0" w:noHBand="0" w:noVBand="0"/>
      </w:tblPr>
      <w:tblGrid>
        <w:gridCol w:w="5490"/>
        <w:gridCol w:w="1800"/>
        <w:gridCol w:w="1802"/>
      </w:tblGrid>
      <w:tr w:rsidR="00F67869" w:rsidRPr="00E3587A" w14:paraId="634A21F9" w14:textId="77777777" w:rsidTr="006B6837">
        <w:trPr>
          <w:tblHeader/>
        </w:trPr>
        <w:tc>
          <w:tcPr>
            <w:tcW w:w="5490" w:type="dxa"/>
            <w:tcBorders>
              <w:left w:val="nil"/>
              <w:bottom w:val="nil"/>
              <w:right w:val="nil"/>
            </w:tcBorders>
            <w:vAlign w:val="bottom"/>
          </w:tcPr>
          <w:p w14:paraId="3C1CDBA3" w14:textId="77777777" w:rsidR="00F67869" w:rsidRPr="00E3587A" w:rsidRDefault="00F67869" w:rsidP="00F67869">
            <w:pPr>
              <w:spacing w:line="380" w:lineRule="exact"/>
              <w:jc w:val="center"/>
              <w:rPr>
                <w:rFonts w:ascii="Arial" w:hAnsi="Arial" w:cs="Arial"/>
                <w:sz w:val="20"/>
                <w:szCs w:val="20"/>
                <w:cs/>
              </w:rPr>
            </w:pPr>
          </w:p>
        </w:tc>
        <w:tc>
          <w:tcPr>
            <w:tcW w:w="3602" w:type="dxa"/>
            <w:gridSpan w:val="2"/>
            <w:tcBorders>
              <w:left w:val="nil"/>
              <w:bottom w:val="nil"/>
              <w:right w:val="nil"/>
            </w:tcBorders>
          </w:tcPr>
          <w:p w14:paraId="3A22C772" w14:textId="77777777" w:rsidR="00F67869" w:rsidRPr="00E3587A" w:rsidRDefault="00F67869" w:rsidP="00F67869">
            <w:pPr>
              <w:spacing w:line="380" w:lineRule="exact"/>
              <w:jc w:val="right"/>
              <w:rPr>
                <w:rFonts w:ascii="Arial" w:hAnsi="Arial" w:cs="Arial"/>
                <w:sz w:val="20"/>
                <w:szCs w:val="20"/>
                <w:cs/>
              </w:rPr>
            </w:pPr>
            <w:r w:rsidRPr="00E3587A">
              <w:rPr>
                <w:rFonts w:ascii="Arial" w:hAnsi="Arial" w:cs="Arial"/>
                <w:sz w:val="20"/>
                <w:szCs w:val="20"/>
              </w:rPr>
              <w:t>(Unit: Thousand Baht)</w:t>
            </w:r>
          </w:p>
        </w:tc>
      </w:tr>
      <w:tr w:rsidR="00F67869" w:rsidRPr="00E3587A" w14:paraId="2A6D7136" w14:textId="77777777" w:rsidTr="006B6837">
        <w:trPr>
          <w:tblHeader/>
        </w:trPr>
        <w:tc>
          <w:tcPr>
            <w:tcW w:w="5490" w:type="dxa"/>
            <w:tcBorders>
              <w:top w:val="nil"/>
              <w:left w:val="nil"/>
              <w:bottom w:val="nil"/>
              <w:right w:val="nil"/>
            </w:tcBorders>
            <w:vAlign w:val="bottom"/>
          </w:tcPr>
          <w:p w14:paraId="2E064B30" w14:textId="77777777" w:rsidR="00F67869" w:rsidRPr="00E3587A" w:rsidRDefault="00F67869" w:rsidP="00F67869">
            <w:pPr>
              <w:spacing w:line="380" w:lineRule="exact"/>
              <w:jc w:val="center"/>
              <w:rPr>
                <w:rFonts w:ascii="Arial" w:hAnsi="Arial" w:cs="Arial"/>
                <w:sz w:val="20"/>
                <w:szCs w:val="20"/>
                <w:cs/>
              </w:rPr>
            </w:pPr>
          </w:p>
        </w:tc>
        <w:tc>
          <w:tcPr>
            <w:tcW w:w="1800" w:type="dxa"/>
            <w:tcBorders>
              <w:top w:val="nil"/>
              <w:left w:val="nil"/>
              <w:bottom w:val="nil"/>
              <w:right w:val="nil"/>
            </w:tcBorders>
          </w:tcPr>
          <w:p w14:paraId="427F4256" w14:textId="36DE0EFA" w:rsidR="00F67869" w:rsidRPr="00E3587A" w:rsidRDefault="00D13919" w:rsidP="00C00D45">
            <w:pPr>
              <w:pBdr>
                <w:bottom w:val="single" w:sz="4" w:space="1" w:color="auto"/>
              </w:pBdr>
              <w:tabs>
                <w:tab w:val="right" w:pos="7200"/>
                <w:tab w:val="right" w:pos="8540"/>
              </w:tabs>
              <w:spacing w:line="380" w:lineRule="exact"/>
              <w:jc w:val="center"/>
              <w:rPr>
                <w:rFonts w:ascii="Arial" w:hAnsi="Arial" w:cs="Arial"/>
                <w:sz w:val="20"/>
                <w:szCs w:val="20"/>
              </w:rPr>
            </w:pPr>
            <w:r w:rsidRPr="00E3587A">
              <w:rPr>
                <w:rFonts w:ascii="Arial" w:hAnsi="Arial" w:cs="Arial"/>
                <w:sz w:val="20"/>
                <w:szCs w:val="20"/>
              </w:rPr>
              <w:t>2021</w:t>
            </w:r>
          </w:p>
        </w:tc>
        <w:tc>
          <w:tcPr>
            <w:tcW w:w="1802" w:type="dxa"/>
            <w:tcBorders>
              <w:top w:val="nil"/>
              <w:left w:val="nil"/>
              <w:bottom w:val="nil"/>
              <w:right w:val="nil"/>
            </w:tcBorders>
          </w:tcPr>
          <w:p w14:paraId="2720A52D" w14:textId="13805D1F" w:rsidR="00F67869" w:rsidRPr="00E3587A" w:rsidRDefault="00D13919" w:rsidP="00C00D45">
            <w:pPr>
              <w:pBdr>
                <w:bottom w:val="single" w:sz="4" w:space="1" w:color="auto"/>
              </w:pBdr>
              <w:tabs>
                <w:tab w:val="right" w:pos="7200"/>
                <w:tab w:val="right" w:pos="8540"/>
              </w:tabs>
              <w:spacing w:line="380" w:lineRule="exact"/>
              <w:jc w:val="center"/>
              <w:rPr>
                <w:rFonts w:ascii="Arial" w:hAnsi="Arial" w:cs="Arial"/>
                <w:sz w:val="20"/>
                <w:szCs w:val="20"/>
              </w:rPr>
            </w:pPr>
            <w:r w:rsidRPr="00E3587A">
              <w:rPr>
                <w:rFonts w:ascii="Arial" w:hAnsi="Arial" w:cs="Arial"/>
                <w:sz w:val="20"/>
                <w:szCs w:val="20"/>
              </w:rPr>
              <w:t>2020</w:t>
            </w:r>
          </w:p>
        </w:tc>
      </w:tr>
      <w:tr w:rsidR="00A32EDF" w:rsidRPr="00E3587A" w14:paraId="4AE668CE" w14:textId="77777777" w:rsidTr="00CA6EE1">
        <w:tc>
          <w:tcPr>
            <w:tcW w:w="5490" w:type="dxa"/>
            <w:tcBorders>
              <w:top w:val="nil"/>
              <w:left w:val="nil"/>
              <w:bottom w:val="nil"/>
              <w:right w:val="nil"/>
            </w:tcBorders>
            <w:vAlign w:val="bottom"/>
          </w:tcPr>
          <w:p w14:paraId="439CF17E" w14:textId="77777777" w:rsidR="00A32EDF" w:rsidRPr="00E3587A" w:rsidRDefault="00A32EDF" w:rsidP="00A32EDF">
            <w:pPr>
              <w:spacing w:line="380" w:lineRule="exact"/>
              <w:ind w:left="165" w:hanging="165"/>
              <w:rPr>
                <w:rFonts w:ascii="Arial" w:hAnsi="Arial" w:cs="Arial"/>
                <w:sz w:val="20"/>
                <w:szCs w:val="20"/>
                <w:cs/>
              </w:rPr>
            </w:pPr>
            <w:r w:rsidRPr="00E3587A">
              <w:rPr>
                <w:rFonts w:ascii="Arial" w:hAnsi="Arial" w:cs="Arial"/>
                <w:sz w:val="20"/>
                <w:szCs w:val="20"/>
              </w:rPr>
              <w:t>Cash and cash equivalents</w:t>
            </w:r>
          </w:p>
        </w:tc>
        <w:tc>
          <w:tcPr>
            <w:tcW w:w="1800" w:type="dxa"/>
            <w:tcBorders>
              <w:top w:val="nil"/>
              <w:left w:val="nil"/>
              <w:bottom w:val="nil"/>
              <w:right w:val="nil"/>
            </w:tcBorders>
            <w:vAlign w:val="bottom"/>
          </w:tcPr>
          <w:p w14:paraId="76E9568C" w14:textId="510ABF88" w:rsidR="00A32EDF" w:rsidRPr="00E3587A" w:rsidRDefault="003408C6" w:rsidP="00C00D45">
            <w:pPr>
              <w:tabs>
                <w:tab w:val="decimal" w:pos="1335"/>
              </w:tabs>
              <w:spacing w:line="380" w:lineRule="exact"/>
              <w:rPr>
                <w:rFonts w:ascii="Arial" w:hAnsi="Arial" w:cs="Arial"/>
                <w:sz w:val="20"/>
                <w:szCs w:val="20"/>
                <w:cs/>
              </w:rPr>
            </w:pPr>
            <w:r w:rsidRPr="00E3587A">
              <w:rPr>
                <w:rFonts w:ascii="Arial" w:hAnsi="Arial" w:cs="Arial"/>
                <w:sz w:val="20"/>
                <w:szCs w:val="20"/>
              </w:rPr>
              <w:t>54,82</w:t>
            </w:r>
            <w:r w:rsidR="003D51EE" w:rsidRPr="00E3587A">
              <w:rPr>
                <w:rFonts w:ascii="Arial" w:hAnsi="Arial" w:cs="Arial"/>
                <w:sz w:val="20"/>
                <w:szCs w:val="20"/>
              </w:rPr>
              <w:t>0</w:t>
            </w:r>
          </w:p>
        </w:tc>
        <w:tc>
          <w:tcPr>
            <w:tcW w:w="1802" w:type="dxa"/>
            <w:tcBorders>
              <w:top w:val="nil"/>
              <w:left w:val="nil"/>
              <w:bottom w:val="nil"/>
              <w:right w:val="nil"/>
            </w:tcBorders>
            <w:vAlign w:val="bottom"/>
          </w:tcPr>
          <w:p w14:paraId="70AA28A6" w14:textId="79C7A191" w:rsidR="00A32EDF" w:rsidRPr="00E3587A" w:rsidRDefault="00A32EDF" w:rsidP="00C00D45">
            <w:pPr>
              <w:tabs>
                <w:tab w:val="decimal" w:pos="1335"/>
              </w:tabs>
              <w:spacing w:line="380" w:lineRule="exact"/>
              <w:rPr>
                <w:rFonts w:ascii="Arial" w:hAnsi="Arial" w:cs="Arial"/>
                <w:sz w:val="20"/>
                <w:szCs w:val="20"/>
                <w:cs/>
              </w:rPr>
            </w:pPr>
            <w:r w:rsidRPr="00E3587A">
              <w:rPr>
                <w:rFonts w:ascii="Arial" w:hAnsi="Arial" w:cs="Arial"/>
                <w:sz w:val="20"/>
                <w:szCs w:val="20"/>
              </w:rPr>
              <w:t>46,401</w:t>
            </w:r>
          </w:p>
        </w:tc>
      </w:tr>
      <w:tr w:rsidR="00A32EDF" w:rsidRPr="00E3587A" w14:paraId="198B9C96" w14:textId="77777777" w:rsidTr="00CA6EE1">
        <w:tc>
          <w:tcPr>
            <w:tcW w:w="5490" w:type="dxa"/>
            <w:tcBorders>
              <w:top w:val="nil"/>
              <w:left w:val="nil"/>
              <w:bottom w:val="nil"/>
              <w:right w:val="nil"/>
            </w:tcBorders>
            <w:vAlign w:val="bottom"/>
          </w:tcPr>
          <w:p w14:paraId="044F9476" w14:textId="77777777" w:rsidR="00A32EDF" w:rsidRPr="00E3587A" w:rsidRDefault="00A32EDF" w:rsidP="00A32EDF">
            <w:pPr>
              <w:spacing w:line="380" w:lineRule="exact"/>
              <w:ind w:left="165" w:hanging="165"/>
              <w:rPr>
                <w:rFonts w:ascii="Arial" w:hAnsi="Arial" w:cs="Arial"/>
                <w:sz w:val="20"/>
                <w:szCs w:val="20"/>
                <w:cs/>
              </w:rPr>
            </w:pPr>
            <w:r w:rsidRPr="00E3587A">
              <w:rPr>
                <w:rFonts w:ascii="Arial" w:hAnsi="Arial" w:cs="Arial"/>
                <w:sz w:val="20"/>
                <w:szCs w:val="20"/>
              </w:rPr>
              <w:t>Other current assets</w:t>
            </w:r>
          </w:p>
        </w:tc>
        <w:tc>
          <w:tcPr>
            <w:tcW w:w="1800" w:type="dxa"/>
            <w:tcBorders>
              <w:top w:val="nil"/>
              <w:left w:val="nil"/>
              <w:bottom w:val="nil"/>
              <w:right w:val="nil"/>
            </w:tcBorders>
            <w:vAlign w:val="bottom"/>
          </w:tcPr>
          <w:p w14:paraId="7BFF1C60" w14:textId="17AD7785" w:rsidR="00A32EDF" w:rsidRPr="00E3587A" w:rsidRDefault="003408C6" w:rsidP="00C00D45">
            <w:pPr>
              <w:tabs>
                <w:tab w:val="decimal" w:pos="1335"/>
              </w:tabs>
              <w:spacing w:line="380" w:lineRule="exact"/>
              <w:rPr>
                <w:rFonts w:ascii="Arial" w:hAnsi="Arial" w:cs="Arial"/>
                <w:sz w:val="20"/>
                <w:szCs w:val="20"/>
                <w:cs/>
              </w:rPr>
            </w:pPr>
            <w:r w:rsidRPr="00E3587A">
              <w:rPr>
                <w:rFonts w:ascii="Arial" w:hAnsi="Arial" w:cs="Arial"/>
                <w:sz w:val="20"/>
                <w:szCs w:val="20"/>
              </w:rPr>
              <w:t>31,332</w:t>
            </w:r>
          </w:p>
        </w:tc>
        <w:tc>
          <w:tcPr>
            <w:tcW w:w="1802" w:type="dxa"/>
            <w:tcBorders>
              <w:top w:val="nil"/>
              <w:left w:val="nil"/>
              <w:bottom w:val="nil"/>
              <w:right w:val="nil"/>
            </w:tcBorders>
            <w:vAlign w:val="bottom"/>
          </w:tcPr>
          <w:p w14:paraId="04F080D8" w14:textId="3C13EF25" w:rsidR="00A32EDF" w:rsidRPr="00E3587A" w:rsidRDefault="00A32EDF" w:rsidP="00C00D45">
            <w:pPr>
              <w:tabs>
                <w:tab w:val="decimal" w:pos="1335"/>
              </w:tabs>
              <w:spacing w:line="380" w:lineRule="exact"/>
              <w:rPr>
                <w:rFonts w:ascii="Arial" w:hAnsi="Arial" w:cs="Arial"/>
                <w:sz w:val="20"/>
                <w:szCs w:val="20"/>
                <w:cs/>
              </w:rPr>
            </w:pPr>
            <w:r w:rsidRPr="00E3587A">
              <w:rPr>
                <w:rFonts w:ascii="Arial" w:hAnsi="Arial" w:cs="Arial"/>
                <w:sz w:val="20"/>
                <w:szCs w:val="20"/>
              </w:rPr>
              <w:t>19,398</w:t>
            </w:r>
          </w:p>
        </w:tc>
      </w:tr>
      <w:tr w:rsidR="00A32EDF" w:rsidRPr="00E3587A" w14:paraId="377649AB" w14:textId="77777777" w:rsidTr="00CA6EE1">
        <w:tc>
          <w:tcPr>
            <w:tcW w:w="5490" w:type="dxa"/>
            <w:tcBorders>
              <w:top w:val="nil"/>
              <w:left w:val="nil"/>
              <w:right w:val="nil"/>
            </w:tcBorders>
            <w:vAlign w:val="bottom"/>
          </w:tcPr>
          <w:p w14:paraId="1C02F039" w14:textId="77777777" w:rsidR="00A32EDF" w:rsidRPr="00E3587A" w:rsidRDefault="00A32EDF" w:rsidP="00A32EDF">
            <w:pPr>
              <w:spacing w:line="380" w:lineRule="exact"/>
              <w:ind w:left="165" w:hanging="165"/>
              <w:rPr>
                <w:rFonts w:ascii="Arial" w:hAnsi="Arial" w:cs="Arial"/>
                <w:sz w:val="20"/>
                <w:szCs w:val="20"/>
                <w:cs/>
              </w:rPr>
            </w:pPr>
            <w:r w:rsidRPr="00E3587A">
              <w:rPr>
                <w:rFonts w:ascii="Arial" w:hAnsi="Arial" w:cs="Arial"/>
                <w:sz w:val="20"/>
                <w:szCs w:val="20"/>
              </w:rPr>
              <w:t>Non-current assets</w:t>
            </w:r>
          </w:p>
        </w:tc>
        <w:tc>
          <w:tcPr>
            <w:tcW w:w="1800" w:type="dxa"/>
            <w:tcBorders>
              <w:top w:val="nil"/>
              <w:left w:val="nil"/>
              <w:right w:val="nil"/>
            </w:tcBorders>
            <w:vAlign w:val="bottom"/>
          </w:tcPr>
          <w:p w14:paraId="37C68A5B" w14:textId="5C0571EB" w:rsidR="00A32EDF" w:rsidRPr="00E3587A" w:rsidRDefault="00A24CCA" w:rsidP="00C00D45">
            <w:pPr>
              <w:tabs>
                <w:tab w:val="decimal" w:pos="1335"/>
              </w:tabs>
              <w:spacing w:line="380" w:lineRule="exact"/>
              <w:rPr>
                <w:rFonts w:ascii="Arial" w:hAnsi="Arial" w:cs="Arial"/>
                <w:sz w:val="20"/>
                <w:szCs w:val="20"/>
                <w:cs/>
              </w:rPr>
            </w:pPr>
            <w:r w:rsidRPr="00E3587A">
              <w:rPr>
                <w:rFonts w:ascii="Arial" w:hAnsi="Arial" w:cs="Arial"/>
                <w:sz w:val="20"/>
                <w:szCs w:val="20"/>
              </w:rPr>
              <w:t>9,161,971</w:t>
            </w:r>
          </w:p>
        </w:tc>
        <w:tc>
          <w:tcPr>
            <w:tcW w:w="1802" w:type="dxa"/>
            <w:tcBorders>
              <w:top w:val="nil"/>
              <w:left w:val="nil"/>
              <w:right w:val="nil"/>
            </w:tcBorders>
            <w:vAlign w:val="bottom"/>
          </w:tcPr>
          <w:p w14:paraId="56B6A21E" w14:textId="5F53FA09" w:rsidR="00A32EDF" w:rsidRPr="00E3587A" w:rsidRDefault="00A32EDF" w:rsidP="00C00D45">
            <w:pPr>
              <w:tabs>
                <w:tab w:val="decimal" w:pos="1335"/>
              </w:tabs>
              <w:spacing w:line="380" w:lineRule="exact"/>
              <w:rPr>
                <w:rFonts w:ascii="Arial" w:hAnsi="Arial" w:cs="Arial"/>
                <w:sz w:val="20"/>
                <w:szCs w:val="20"/>
                <w:cs/>
              </w:rPr>
            </w:pPr>
            <w:r w:rsidRPr="00E3587A">
              <w:rPr>
                <w:rFonts w:ascii="Arial" w:hAnsi="Arial" w:cs="Arial"/>
                <w:sz w:val="20"/>
                <w:szCs w:val="20"/>
              </w:rPr>
              <w:t>4,806,443</w:t>
            </w:r>
          </w:p>
        </w:tc>
      </w:tr>
      <w:tr w:rsidR="00A32EDF" w:rsidRPr="00E3587A" w14:paraId="509F34E9" w14:textId="77777777" w:rsidTr="00CA6EE1">
        <w:tc>
          <w:tcPr>
            <w:tcW w:w="5490" w:type="dxa"/>
            <w:vAlign w:val="bottom"/>
          </w:tcPr>
          <w:p w14:paraId="4FF4E6C2" w14:textId="77777777" w:rsidR="00A32EDF" w:rsidRPr="00E3587A" w:rsidRDefault="00A32EDF" w:rsidP="00A32EDF">
            <w:pPr>
              <w:spacing w:line="380" w:lineRule="exact"/>
              <w:ind w:left="165" w:hanging="165"/>
              <w:rPr>
                <w:rFonts w:ascii="Arial" w:hAnsi="Arial" w:cs="Arial"/>
                <w:sz w:val="20"/>
                <w:szCs w:val="20"/>
                <w:cs/>
              </w:rPr>
            </w:pPr>
            <w:r w:rsidRPr="00E3587A">
              <w:rPr>
                <w:rFonts w:ascii="Arial" w:hAnsi="Arial" w:cs="Arial"/>
                <w:sz w:val="20"/>
                <w:szCs w:val="20"/>
              </w:rPr>
              <w:t>Other current liabilities</w:t>
            </w:r>
          </w:p>
        </w:tc>
        <w:tc>
          <w:tcPr>
            <w:tcW w:w="1800" w:type="dxa"/>
            <w:vAlign w:val="bottom"/>
          </w:tcPr>
          <w:p w14:paraId="01457ED1" w14:textId="3423859A" w:rsidR="00A32EDF" w:rsidRPr="00E3587A" w:rsidRDefault="006348BD" w:rsidP="00C00D45">
            <w:pPr>
              <w:tabs>
                <w:tab w:val="decimal" w:pos="1335"/>
              </w:tabs>
              <w:spacing w:line="380" w:lineRule="exact"/>
              <w:rPr>
                <w:rFonts w:ascii="Arial" w:hAnsi="Arial" w:cs="Arial"/>
                <w:sz w:val="20"/>
                <w:szCs w:val="20"/>
                <w:cs/>
              </w:rPr>
            </w:pPr>
            <w:r w:rsidRPr="00E3587A">
              <w:rPr>
                <w:rFonts w:ascii="Arial" w:hAnsi="Arial" w:cs="Arial"/>
                <w:sz w:val="20"/>
                <w:szCs w:val="20"/>
              </w:rPr>
              <w:t>(259,802)</w:t>
            </w:r>
          </w:p>
        </w:tc>
        <w:tc>
          <w:tcPr>
            <w:tcW w:w="1802" w:type="dxa"/>
            <w:vAlign w:val="bottom"/>
          </w:tcPr>
          <w:p w14:paraId="621EBF56" w14:textId="6A218B45" w:rsidR="00A32EDF" w:rsidRPr="00E3587A" w:rsidRDefault="00A32EDF" w:rsidP="00C00D45">
            <w:pPr>
              <w:tabs>
                <w:tab w:val="decimal" w:pos="1335"/>
              </w:tabs>
              <w:spacing w:line="380" w:lineRule="exact"/>
              <w:rPr>
                <w:rFonts w:ascii="Arial" w:hAnsi="Arial" w:cs="Arial"/>
                <w:sz w:val="20"/>
                <w:szCs w:val="20"/>
                <w:cs/>
              </w:rPr>
            </w:pPr>
            <w:r w:rsidRPr="00E3587A">
              <w:rPr>
                <w:rFonts w:ascii="Arial" w:hAnsi="Arial" w:cs="Arial"/>
                <w:sz w:val="20"/>
                <w:szCs w:val="20"/>
              </w:rPr>
              <w:t>(362,040)</w:t>
            </w:r>
          </w:p>
        </w:tc>
      </w:tr>
      <w:tr w:rsidR="00471819" w:rsidRPr="00E3587A" w14:paraId="678AB868" w14:textId="77777777" w:rsidTr="00CA6EE1">
        <w:tc>
          <w:tcPr>
            <w:tcW w:w="5490" w:type="dxa"/>
            <w:vAlign w:val="bottom"/>
          </w:tcPr>
          <w:p w14:paraId="0D94857B" w14:textId="41002C96" w:rsidR="00471819" w:rsidRPr="00E3587A" w:rsidRDefault="004E7FFD" w:rsidP="00A32EDF">
            <w:pPr>
              <w:spacing w:line="380" w:lineRule="exact"/>
              <w:ind w:left="165" w:hanging="165"/>
              <w:rPr>
                <w:rFonts w:ascii="Arial" w:hAnsi="Arial" w:cs="Arial"/>
                <w:sz w:val="20"/>
                <w:szCs w:val="20"/>
              </w:rPr>
            </w:pPr>
            <w:r w:rsidRPr="00E3587A">
              <w:rPr>
                <w:rFonts w:ascii="Arial" w:hAnsi="Arial" w:cs="Arial"/>
                <w:sz w:val="20"/>
                <w:szCs w:val="20"/>
              </w:rPr>
              <w:t>Current portion of l</w:t>
            </w:r>
            <w:r w:rsidR="000B4685" w:rsidRPr="00E3587A">
              <w:rPr>
                <w:rFonts w:ascii="Arial" w:hAnsi="Arial" w:cs="Arial"/>
                <w:sz w:val="20"/>
                <w:szCs w:val="20"/>
              </w:rPr>
              <w:t>ong</w:t>
            </w:r>
            <w:r w:rsidR="00FB5F94" w:rsidRPr="00E3587A">
              <w:rPr>
                <w:rFonts w:ascii="Arial" w:hAnsi="Arial" w:cs="Arial"/>
                <w:sz w:val="20"/>
                <w:szCs w:val="20"/>
              </w:rPr>
              <w:t xml:space="preserve"> </w:t>
            </w:r>
            <w:r w:rsidR="000B4685" w:rsidRPr="00E3587A">
              <w:rPr>
                <w:rFonts w:ascii="Arial" w:hAnsi="Arial" w:cs="Arial"/>
                <w:sz w:val="20"/>
                <w:szCs w:val="20"/>
              </w:rPr>
              <w:t>-</w:t>
            </w:r>
            <w:r w:rsidR="00FB5F94" w:rsidRPr="00E3587A">
              <w:rPr>
                <w:rFonts w:ascii="Arial" w:hAnsi="Arial" w:cs="Arial"/>
                <w:sz w:val="20"/>
                <w:szCs w:val="20"/>
              </w:rPr>
              <w:t xml:space="preserve"> </w:t>
            </w:r>
            <w:r w:rsidR="000B4685" w:rsidRPr="00E3587A">
              <w:rPr>
                <w:rFonts w:ascii="Arial" w:hAnsi="Arial" w:cs="Arial"/>
                <w:sz w:val="20"/>
                <w:szCs w:val="20"/>
              </w:rPr>
              <w:t>term loan from bank</w:t>
            </w:r>
          </w:p>
        </w:tc>
        <w:tc>
          <w:tcPr>
            <w:tcW w:w="1800" w:type="dxa"/>
            <w:vAlign w:val="bottom"/>
          </w:tcPr>
          <w:p w14:paraId="15D1739D" w14:textId="758D74A1" w:rsidR="00471819" w:rsidRPr="00E3587A" w:rsidRDefault="003D51EE" w:rsidP="00C00D45">
            <w:pPr>
              <w:tabs>
                <w:tab w:val="decimal" w:pos="1335"/>
              </w:tabs>
              <w:spacing w:line="380" w:lineRule="exact"/>
              <w:rPr>
                <w:rFonts w:ascii="Arial" w:hAnsi="Arial" w:cs="Arial"/>
                <w:sz w:val="20"/>
                <w:szCs w:val="20"/>
              </w:rPr>
            </w:pPr>
            <w:r w:rsidRPr="00E3587A">
              <w:rPr>
                <w:rFonts w:ascii="Arial" w:hAnsi="Arial" w:cs="Arial"/>
                <w:sz w:val="20"/>
                <w:szCs w:val="20"/>
              </w:rPr>
              <w:t>(15,637)</w:t>
            </w:r>
          </w:p>
        </w:tc>
        <w:tc>
          <w:tcPr>
            <w:tcW w:w="1802" w:type="dxa"/>
            <w:vAlign w:val="bottom"/>
          </w:tcPr>
          <w:p w14:paraId="1F4CFCCB" w14:textId="482850F2" w:rsidR="00471819" w:rsidRPr="00E3587A" w:rsidRDefault="00FE4374" w:rsidP="00C00D45">
            <w:pPr>
              <w:tabs>
                <w:tab w:val="decimal" w:pos="1335"/>
              </w:tabs>
              <w:spacing w:line="380" w:lineRule="exact"/>
              <w:rPr>
                <w:rFonts w:ascii="Arial" w:hAnsi="Arial" w:cs="Arial"/>
                <w:sz w:val="20"/>
                <w:szCs w:val="20"/>
              </w:rPr>
            </w:pPr>
            <w:r w:rsidRPr="00E3587A">
              <w:rPr>
                <w:rFonts w:ascii="Arial" w:hAnsi="Arial" w:cs="Arial"/>
                <w:sz w:val="20"/>
                <w:szCs w:val="20"/>
              </w:rPr>
              <w:t>-</w:t>
            </w:r>
          </w:p>
        </w:tc>
      </w:tr>
      <w:tr w:rsidR="00A32EDF" w:rsidRPr="00E3587A" w14:paraId="288BC273" w14:textId="77777777" w:rsidTr="00CA6EE1">
        <w:tc>
          <w:tcPr>
            <w:tcW w:w="5490" w:type="dxa"/>
            <w:vAlign w:val="bottom"/>
          </w:tcPr>
          <w:p w14:paraId="06BDBED1" w14:textId="6B46D078" w:rsidR="00A32EDF" w:rsidRPr="00E3587A" w:rsidRDefault="00A32EDF" w:rsidP="00A32EDF">
            <w:pPr>
              <w:spacing w:line="380" w:lineRule="exact"/>
              <w:ind w:left="165" w:hanging="165"/>
              <w:rPr>
                <w:rFonts w:ascii="Arial" w:hAnsi="Arial" w:cs="Arial"/>
                <w:sz w:val="20"/>
                <w:szCs w:val="20"/>
                <w:cs/>
              </w:rPr>
            </w:pPr>
            <w:r w:rsidRPr="00E3587A">
              <w:rPr>
                <w:rFonts w:ascii="Arial" w:hAnsi="Arial" w:cs="Arial"/>
                <w:sz w:val="20"/>
                <w:szCs w:val="20"/>
              </w:rPr>
              <w:t>Long-term loan from bank</w:t>
            </w:r>
            <w:r w:rsidR="004E7FFD" w:rsidRPr="00E3587A">
              <w:rPr>
                <w:rFonts w:ascii="Arial" w:hAnsi="Arial" w:cs="Arial"/>
                <w:sz w:val="20"/>
                <w:szCs w:val="20"/>
              </w:rPr>
              <w:t xml:space="preserve"> </w:t>
            </w:r>
            <w:r w:rsidR="00FB5F94" w:rsidRPr="00E3587A">
              <w:rPr>
                <w:rFonts w:ascii="Arial" w:hAnsi="Arial" w:cs="Arial"/>
                <w:sz w:val="20"/>
                <w:szCs w:val="20"/>
              </w:rPr>
              <w:t>-</w:t>
            </w:r>
            <w:r w:rsidR="004E7FFD" w:rsidRPr="00E3587A">
              <w:rPr>
                <w:rFonts w:ascii="Arial" w:hAnsi="Arial" w:cs="Arial"/>
                <w:sz w:val="20"/>
                <w:szCs w:val="20"/>
              </w:rPr>
              <w:t xml:space="preserve"> net of current portion</w:t>
            </w:r>
          </w:p>
        </w:tc>
        <w:tc>
          <w:tcPr>
            <w:tcW w:w="1800" w:type="dxa"/>
            <w:vAlign w:val="bottom"/>
          </w:tcPr>
          <w:p w14:paraId="384E082E" w14:textId="24397BBD" w:rsidR="00A32EDF" w:rsidRPr="00E3587A" w:rsidRDefault="003F2EC3" w:rsidP="00C00D45">
            <w:pPr>
              <w:tabs>
                <w:tab w:val="decimal" w:pos="1335"/>
              </w:tabs>
              <w:spacing w:line="380" w:lineRule="exact"/>
              <w:rPr>
                <w:rFonts w:ascii="Arial" w:hAnsi="Arial" w:cs="Arial"/>
                <w:sz w:val="20"/>
                <w:szCs w:val="20"/>
                <w:cs/>
              </w:rPr>
            </w:pPr>
            <w:r w:rsidRPr="00E3587A">
              <w:rPr>
                <w:rFonts w:ascii="Arial" w:hAnsi="Arial" w:cs="Arial"/>
                <w:sz w:val="20"/>
                <w:szCs w:val="20"/>
              </w:rPr>
              <w:t>(6,388,298)</w:t>
            </w:r>
          </w:p>
        </w:tc>
        <w:tc>
          <w:tcPr>
            <w:tcW w:w="1802" w:type="dxa"/>
            <w:vAlign w:val="bottom"/>
          </w:tcPr>
          <w:p w14:paraId="249CA5A7" w14:textId="36AA6427" w:rsidR="00A32EDF" w:rsidRPr="00E3587A" w:rsidRDefault="00A32EDF" w:rsidP="00C00D45">
            <w:pPr>
              <w:tabs>
                <w:tab w:val="decimal" w:pos="1335"/>
              </w:tabs>
              <w:spacing w:line="380" w:lineRule="exact"/>
              <w:rPr>
                <w:rFonts w:ascii="Arial" w:hAnsi="Arial" w:cs="Arial"/>
                <w:sz w:val="20"/>
                <w:szCs w:val="20"/>
                <w:cs/>
              </w:rPr>
            </w:pPr>
            <w:r w:rsidRPr="00E3587A">
              <w:rPr>
                <w:rFonts w:ascii="Arial" w:hAnsi="Arial" w:cs="Arial"/>
                <w:sz w:val="20"/>
                <w:szCs w:val="20"/>
              </w:rPr>
              <w:t>(1,875,604)</w:t>
            </w:r>
          </w:p>
        </w:tc>
      </w:tr>
      <w:tr w:rsidR="00A32EDF" w:rsidRPr="00E3587A" w14:paraId="68BC8EA9" w14:textId="77777777" w:rsidTr="00CA6EE1">
        <w:tc>
          <w:tcPr>
            <w:tcW w:w="5490" w:type="dxa"/>
            <w:vAlign w:val="bottom"/>
          </w:tcPr>
          <w:p w14:paraId="14AF73E5" w14:textId="77777777" w:rsidR="00A32EDF" w:rsidRPr="00E3587A" w:rsidRDefault="00A32EDF" w:rsidP="00A32EDF">
            <w:pPr>
              <w:spacing w:line="380" w:lineRule="exact"/>
              <w:ind w:left="165" w:hanging="165"/>
              <w:rPr>
                <w:rFonts w:ascii="Arial" w:hAnsi="Arial" w:cs="Arial"/>
                <w:sz w:val="20"/>
                <w:szCs w:val="20"/>
              </w:rPr>
            </w:pPr>
            <w:r w:rsidRPr="00E3587A">
              <w:rPr>
                <w:rFonts w:ascii="Arial" w:hAnsi="Arial" w:cs="Arial"/>
                <w:sz w:val="20"/>
                <w:szCs w:val="20"/>
              </w:rPr>
              <w:t>Non-current liabilities</w:t>
            </w:r>
          </w:p>
        </w:tc>
        <w:tc>
          <w:tcPr>
            <w:tcW w:w="1800" w:type="dxa"/>
            <w:vAlign w:val="bottom"/>
          </w:tcPr>
          <w:p w14:paraId="29FDE1EC" w14:textId="54859FF4" w:rsidR="00A32EDF" w:rsidRPr="00E3587A" w:rsidRDefault="001504AD" w:rsidP="00C00D45">
            <w:pPr>
              <w:pBdr>
                <w:bottom w:val="single" w:sz="4" w:space="1" w:color="auto"/>
              </w:pBdr>
              <w:tabs>
                <w:tab w:val="decimal" w:pos="1335"/>
              </w:tabs>
              <w:spacing w:line="380" w:lineRule="exact"/>
              <w:rPr>
                <w:rFonts w:ascii="Arial" w:hAnsi="Arial" w:cs="Arial"/>
                <w:sz w:val="20"/>
                <w:szCs w:val="20"/>
                <w:cs/>
              </w:rPr>
            </w:pPr>
            <w:r w:rsidRPr="00E3587A">
              <w:rPr>
                <w:rFonts w:ascii="Arial" w:hAnsi="Arial" w:cs="Arial"/>
                <w:sz w:val="20"/>
                <w:szCs w:val="20"/>
              </w:rPr>
              <w:t>(237,471)</w:t>
            </w:r>
          </w:p>
        </w:tc>
        <w:tc>
          <w:tcPr>
            <w:tcW w:w="1802" w:type="dxa"/>
            <w:vAlign w:val="bottom"/>
          </w:tcPr>
          <w:p w14:paraId="0BD0EA63" w14:textId="09F49702" w:rsidR="00A32EDF" w:rsidRPr="00E3587A" w:rsidRDefault="00A32EDF" w:rsidP="00C00D45">
            <w:pPr>
              <w:pBdr>
                <w:bottom w:val="single" w:sz="4" w:space="1" w:color="auto"/>
              </w:pBdr>
              <w:tabs>
                <w:tab w:val="decimal" w:pos="1335"/>
              </w:tabs>
              <w:spacing w:line="380" w:lineRule="exact"/>
              <w:rPr>
                <w:rFonts w:ascii="Arial" w:hAnsi="Arial" w:cs="Arial"/>
                <w:sz w:val="20"/>
                <w:szCs w:val="20"/>
                <w:cs/>
              </w:rPr>
            </w:pPr>
            <w:r w:rsidRPr="00E3587A">
              <w:rPr>
                <w:rFonts w:ascii="Arial" w:hAnsi="Arial" w:cs="Arial"/>
                <w:sz w:val="20"/>
                <w:szCs w:val="20"/>
              </w:rPr>
              <w:t>(296,528)</w:t>
            </w:r>
          </w:p>
        </w:tc>
      </w:tr>
      <w:tr w:rsidR="00A32EDF" w:rsidRPr="00E3587A" w14:paraId="5A00C9D1" w14:textId="77777777" w:rsidTr="00CA6EE1">
        <w:tc>
          <w:tcPr>
            <w:tcW w:w="5490" w:type="dxa"/>
            <w:tcBorders>
              <w:left w:val="nil"/>
              <w:bottom w:val="nil"/>
              <w:right w:val="nil"/>
            </w:tcBorders>
            <w:vAlign w:val="bottom"/>
          </w:tcPr>
          <w:p w14:paraId="24B9DA2A" w14:textId="77777777" w:rsidR="00A32EDF" w:rsidRPr="00E3587A" w:rsidRDefault="00A32EDF" w:rsidP="00A32EDF">
            <w:pPr>
              <w:spacing w:line="380" w:lineRule="exact"/>
              <w:ind w:left="165" w:hanging="165"/>
              <w:rPr>
                <w:rFonts w:ascii="Arial" w:hAnsi="Arial" w:cs="Arial"/>
                <w:sz w:val="20"/>
                <w:szCs w:val="20"/>
                <w:cs/>
              </w:rPr>
            </w:pPr>
            <w:r w:rsidRPr="00E3587A">
              <w:rPr>
                <w:rFonts w:ascii="Arial" w:hAnsi="Arial" w:cs="Arial"/>
                <w:sz w:val="20"/>
                <w:szCs w:val="20"/>
              </w:rPr>
              <w:t>Net assets</w:t>
            </w:r>
          </w:p>
        </w:tc>
        <w:tc>
          <w:tcPr>
            <w:tcW w:w="1800" w:type="dxa"/>
            <w:tcBorders>
              <w:left w:val="nil"/>
              <w:bottom w:val="nil"/>
              <w:right w:val="nil"/>
            </w:tcBorders>
            <w:vAlign w:val="bottom"/>
          </w:tcPr>
          <w:p w14:paraId="08F33EE6" w14:textId="31AB0116" w:rsidR="00A32EDF" w:rsidRPr="00E3587A" w:rsidRDefault="00471819" w:rsidP="00C00D45">
            <w:pPr>
              <w:tabs>
                <w:tab w:val="decimal" w:pos="1335"/>
              </w:tabs>
              <w:spacing w:line="380" w:lineRule="exact"/>
              <w:rPr>
                <w:rFonts w:ascii="Arial" w:hAnsi="Arial" w:cs="Arial"/>
                <w:sz w:val="20"/>
                <w:szCs w:val="20"/>
                <w:cs/>
              </w:rPr>
            </w:pPr>
            <w:r w:rsidRPr="00E3587A">
              <w:rPr>
                <w:rFonts w:ascii="Arial" w:hAnsi="Arial" w:cs="Arial"/>
                <w:sz w:val="20"/>
                <w:szCs w:val="20"/>
              </w:rPr>
              <w:t>2,346,915</w:t>
            </w:r>
          </w:p>
        </w:tc>
        <w:tc>
          <w:tcPr>
            <w:tcW w:w="1802" w:type="dxa"/>
            <w:tcBorders>
              <w:left w:val="nil"/>
              <w:bottom w:val="nil"/>
              <w:right w:val="nil"/>
            </w:tcBorders>
            <w:vAlign w:val="bottom"/>
          </w:tcPr>
          <w:p w14:paraId="76C0B586" w14:textId="69283903" w:rsidR="00A32EDF" w:rsidRPr="00E3587A" w:rsidRDefault="00A32EDF" w:rsidP="00C00D45">
            <w:pPr>
              <w:tabs>
                <w:tab w:val="decimal" w:pos="1335"/>
              </w:tabs>
              <w:spacing w:line="380" w:lineRule="exact"/>
              <w:rPr>
                <w:rFonts w:ascii="Arial" w:hAnsi="Arial" w:cs="Arial"/>
                <w:sz w:val="20"/>
                <w:szCs w:val="20"/>
                <w:cs/>
              </w:rPr>
            </w:pPr>
            <w:r w:rsidRPr="00E3587A">
              <w:rPr>
                <w:rFonts w:ascii="Arial" w:hAnsi="Arial" w:cs="Arial"/>
                <w:sz w:val="20"/>
                <w:szCs w:val="20"/>
              </w:rPr>
              <w:t>2,338,070</w:t>
            </w:r>
          </w:p>
        </w:tc>
      </w:tr>
      <w:tr w:rsidR="00A32EDF" w:rsidRPr="00E3587A" w14:paraId="29C7C7F2" w14:textId="77777777" w:rsidTr="00CA6EE1">
        <w:tc>
          <w:tcPr>
            <w:tcW w:w="5490" w:type="dxa"/>
            <w:tcBorders>
              <w:top w:val="nil"/>
              <w:left w:val="nil"/>
              <w:bottom w:val="nil"/>
              <w:right w:val="nil"/>
            </w:tcBorders>
            <w:vAlign w:val="bottom"/>
          </w:tcPr>
          <w:p w14:paraId="6B4B45BE" w14:textId="77777777" w:rsidR="00A32EDF" w:rsidRPr="00E3587A" w:rsidRDefault="00A32EDF" w:rsidP="00A32EDF">
            <w:pPr>
              <w:spacing w:line="380" w:lineRule="exact"/>
              <w:ind w:left="165" w:hanging="165"/>
              <w:rPr>
                <w:rFonts w:ascii="Arial" w:hAnsi="Arial" w:cs="Arial"/>
                <w:color w:val="FF0000"/>
                <w:sz w:val="20"/>
                <w:szCs w:val="20"/>
                <w:cs/>
              </w:rPr>
            </w:pPr>
            <w:r w:rsidRPr="00E3587A">
              <w:rPr>
                <w:rFonts w:ascii="Arial" w:hAnsi="Arial" w:cs="Arial"/>
                <w:sz w:val="20"/>
                <w:szCs w:val="20"/>
              </w:rPr>
              <w:t>Shareholding percentage (%)</w:t>
            </w:r>
          </w:p>
        </w:tc>
        <w:tc>
          <w:tcPr>
            <w:tcW w:w="1800" w:type="dxa"/>
            <w:tcBorders>
              <w:top w:val="nil"/>
              <w:left w:val="nil"/>
              <w:bottom w:val="nil"/>
              <w:right w:val="nil"/>
            </w:tcBorders>
            <w:vAlign w:val="bottom"/>
          </w:tcPr>
          <w:p w14:paraId="41BF7CAA" w14:textId="0B9E760C" w:rsidR="00A32EDF" w:rsidRPr="00E3587A" w:rsidRDefault="006348BD" w:rsidP="006F2C7C">
            <w:pPr>
              <w:pBdr>
                <w:bottom w:val="single" w:sz="4" w:space="1" w:color="auto"/>
              </w:pBdr>
              <w:tabs>
                <w:tab w:val="decimal" w:pos="1062"/>
              </w:tabs>
              <w:spacing w:line="380" w:lineRule="exact"/>
              <w:rPr>
                <w:rFonts w:ascii="Arial" w:hAnsi="Arial" w:cs="Arial"/>
                <w:sz w:val="20"/>
                <w:szCs w:val="20"/>
                <w:cs/>
              </w:rPr>
            </w:pPr>
            <w:r w:rsidRPr="00E3587A">
              <w:rPr>
                <w:rFonts w:ascii="Arial" w:hAnsi="Arial" w:cs="Arial"/>
                <w:sz w:val="20"/>
                <w:szCs w:val="20"/>
              </w:rPr>
              <w:t>55.4</w:t>
            </w:r>
            <w:r w:rsidR="006F2C7C" w:rsidRPr="00E3587A">
              <w:rPr>
                <w:rFonts w:ascii="Arial" w:hAnsi="Arial" w:cs="Arial"/>
                <w:sz w:val="20"/>
                <w:szCs w:val="20"/>
              </w:rPr>
              <w:t>1</w:t>
            </w:r>
          </w:p>
        </w:tc>
        <w:tc>
          <w:tcPr>
            <w:tcW w:w="1802" w:type="dxa"/>
            <w:tcBorders>
              <w:top w:val="nil"/>
              <w:left w:val="nil"/>
              <w:bottom w:val="nil"/>
              <w:right w:val="nil"/>
            </w:tcBorders>
            <w:vAlign w:val="bottom"/>
          </w:tcPr>
          <w:p w14:paraId="6A1E5C4C" w14:textId="5923652D" w:rsidR="00A32EDF" w:rsidRPr="00E3587A" w:rsidRDefault="00A32EDF" w:rsidP="006F2C7C">
            <w:pPr>
              <w:pBdr>
                <w:bottom w:val="single" w:sz="4" w:space="1" w:color="auto"/>
              </w:pBdr>
              <w:tabs>
                <w:tab w:val="decimal" w:pos="1059"/>
              </w:tabs>
              <w:spacing w:line="380" w:lineRule="exact"/>
              <w:rPr>
                <w:rFonts w:ascii="Arial" w:hAnsi="Arial" w:cs="Arial"/>
                <w:sz w:val="20"/>
                <w:szCs w:val="20"/>
                <w:cs/>
              </w:rPr>
            </w:pPr>
            <w:r w:rsidRPr="00E3587A">
              <w:rPr>
                <w:rFonts w:ascii="Arial" w:hAnsi="Arial" w:cs="Arial"/>
                <w:sz w:val="20"/>
                <w:szCs w:val="20"/>
              </w:rPr>
              <w:t>55.4</w:t>
            </w:r>
            <w:r w:rsidR="006F2C7C" w:rsidRPr="00E3587A">
              <w:rPr>
                <w:rFonts w:ascii="Arial" w:hAnsi="Arial" w:cs="Arial"/>
                <w:sz w:val="20"/>
                <w:szCs w:val="20"/>
              </w:rPr>
              <w:t>1</w:t>
            </w:r>
          </w:p>
        </w:tc>
      </w:tr>
      <w:tr w:rsidR="00A32EDF" w:rsidRPr="00E3587A" w14:paraId="4B1951C4" w14:textId="77777777" w:rsidTr="00CA6EE1">
        <w:tc>
          <w:tcPr>
            <w:tcW w:w="5490" w:type="dxa"/>
            <w:tcBorders>
              <w:top w:val="nil"/>
              <w:left w:val="nil"/>
              <w:bottom w:val="nil"/>
              <w:right w:val="nil"/>
            </w:tcBorders>
            <w:vAlign w:val="bottom"/>
          </w:tcPr>
          <w:p w14:paraId="704E5DD0" w14:textId="77777777" w:rsidR="00A32EDF" w:rsidRPr="00E3587A" w:rsidRDefault="00A32EDF" w:rsidP="00A32EDF">
            <w:pPr>
              <w:spacing w:line="380" w:lineRule="exact"/>
              <w:ind w:left="165" w:hanging="165"/>
              <w:rPr>
                <w:rFonts w:ascii="Arial" w:hAnsi="Arial" w:cs="Arial"/>
                <w:sz w:val="20"/>
                <w:szCs w:val="20"/>
                <w:cs/>
              </w:rPr>
            </w:pPr>
            <w:r w:rsidRPr="00E3587A">
              <w:rPr>
                <w:rFonts w:ascii="Arial" w:hAnsi="Arial" w:cs="Arial"/>
                <w:sz w:val="20"/>
                <w:szCs w:val="20"/>
              </w:rPr>
              <w:t>Share of net assets</w:t>
            </w:r>
          </w:p>
        </w:tc>
        <w:tc>
          <w:tcPr>
            <w:tcW w:w="1800" w:type="dxa"/>
            <w:tcBorders>
              <w:top w:val="nil"/>
              <w:left w:val="nil"/>
              <w:bottom w:val="nil"/>
              <w:right w:val="nil"/>
            </w:tcBorders>
            <w:vAlign w:val="bottom"/>
          </w:tcPr>
          <w:p w14:paraId="0971D8AC" w14:textId="1F138E99" w:rsidR="00A32EDF" w:rsidRPr="00E3587A" w:rsidRDefault="00FE4374" w:rsidP="00C00D45">
            <w:pPr>
              <w:tabs>
                <w:tab w:val="decimal" w:pos="1335"/>
              </w:tabs>
              <w:spacing w:line="380" w:lineRule="exact"/>
              <w:rPr>
                <w:rFonts w:ascii="Arial" w:hAnsi="Arial" w:cs="Arial"/>
                <w:sz w:val="20"/>
                <w:szCs w:val="20"/>
                <w:cs/>
              </w:rPr>
            </w:pPr>
            <w:r w:rsidRPr="00E3587A">
              <w:rPr>
                <w:rFonts w:ascii="Arial" w:hAnsi="Arial" w:cs="Arial"/>
                <w:sz w:val="20"/>
                <w:szCs w:val="20"/>
              </w:rPr>
              <w:t>1,300,</w:t>
            </w:r>
            <w:r w:rsidR="00477AF0" w:rsidRPr="00E3587A">
              <w:rPr>
                <w:rFonts w:ascii="Arial" w:hAnsi="Arial" w:cs="Arial"/>
                <w:sz w:val="20"/>
                <w:szCs w:val="20"/>
              </w:rPr>
              <w:t>426</w:t>
            </w:r>
          </w:p>
        </w:tc>
        <w:tc>
          <w:tcPr>
            <w:tcW w:w="1802" w:type="dxa"/>
            <w:tcBorders>
              <w:top w:val="nil"/>
              <w:left w:val="nil"/>
              <w:bottom w:val="nil"/>
              <w:right w:val="nil"/>
            </w:tcBorders>
            <w:vAlign w:val="bottom"/>
          </w:tcPr>
          <w:p w14:paraId="6F91E55F" w14:textId="0FB201CD" w:rsidR="00A32EDF" w:rsidRPr="00E3587A" w:rsidRDefault="00A32EDF" w:rsidP="00C00D45">
            <w:pPr>
              <w:tabs>
                <w:tab w:val="decimal" w:pos="1335"/>
              </w:tabs>
              <w:spacing w:line="380" w:lineRule="exact"/>
              <w:rPr>
                <w:rFonts w:ascii="Arial" w:hAnsi="Arial" w:cs="Arial"/>
                <w:sz w:val="20"/>
                <w:szCs w:val="20"/>
                <w:cs/>
              </w:rPr>
            </w:pPr>
            <w:r w:rsidRPr="00E3587A">
              <w:rPr>
                <w:rFonts w:ascii="Arial" w:hAnsi="Arial" w:cs="Arial"/>
                <w:sz w:val="20"/>
                <w:szCs w:val="20"/>
              </w:rPr>
              <w:t>1,295,</w:t>
            </w:r>
            <w:r w:rsidR="002A32AE" w:rsidRPr="00E3587A">
              <w:rPr>
                <w:rFonts w:ascii="Arial" w:hAnsi="Arial" w:cs="Arial"/>
                <w:sz w:val="20"/>
                <w:szCs w:val="20"/>
              </w:rPr>
              <w:t>525</w:t>
            </w:r>
          </w:p>
        </w:tc>
      </w:tr>
      <w:tr w:rsidR="00A32EDF" w:rsidRPr="00E3587A" w14:paraId="43DA55DF" w14:textId="77777777" w:rsidTr="00CA6EE1">
        <w:tc>
          <w:tcPr>
            <w:tcW w:w="5490" w:type="dxa"/>
            <w:tcBorders>
              <w:top w:val="nil"/>
              <w:left w:val="nil"/>
              <w:bottom w:val="nil"/>
              <w:right w:val="nil"/>
            </w:tcBorders>
            <w:vAlign w:val="bottom"/>
          </w:tcPr>
          <w:p w14:paraId="2562A78B" w14:textId="77777777" w:rsidR="00A32EDF" w:rsidRPr="00E3587A" w:rsidRDefault="00A32EDF" w:rsidP="00A32EDF">
            <w:pPr>
              <w:spacing w:line="380" w:lineRule="exact"/>
              <w:ind w:left="165" w:hanging="165"/>
              <w:rPr>
                <w:rFonts w:ascii="Arial" w:hAnsi="Arial" w:cs="Arial"/>
                <w:sz w:val="20"/>
                <w:szCs w:val="20"/>
                <w:cs/>
              </w:rPr>
            </w:pPr>
            <w:r w:rsidRPr="00E3587A">
              <w:rPr>
                <w:rFonts w:ascii="Arial" w:hAnsi="Arial" w:cs="Arial"/>
                <w:sz w:val="20"/>
                <w:szCs w:val="20"/>
              </w:rPr>
              <w:t>Elimination entries</w:t>
            </w:r>
          </w:p>
        </w:tc>
        <w:tc>
          <w:tcPr>
            <w:tcW w:w="1800" w:type="dxa"/>
            <w:tcBorders>
              <w:top w:val="nil"/>
              <w:left w:val="nil"/>
              <w:bottom w:val="nil"/>
              <w:right w:val="nil"/>
            </w:tcBorders>
            <w:vAlign w:val="bottom"/>
          </w:tcPr>
          <w:p w14:paraId="54C24315" w14:textId="56834F17" w:rsidR="00A32EDF" w:rsidRPr="00E3587A" w:rsidRDefault="003F2EC3" w:rsidP="00C00D45">
            <w:pPr>
              <w:pBdr>
                <w:bottom w:val="single" w:sz="4" w:space="1" w:color="auto"/>
              </w:pBdr>
              <w:tabs>
                <w:tab w:val="decimal" w:pos="1335"/>
              </w:tabs>
              <w:spacing w:line="380" w:lineRule="exact"/>
              <w:rPr>
                <w:rFonts w:ascii="Arial" w:hAnsi="Arial" w:cs="Arial"/>
                <w:sz w:val="20"/>
                <w:szCs w:val="20"/>
                <w:cs/>
              </w:rPr>
            </w:pPr>
            <w:r w:rsidRPr="00E3587A">
              <w:rPr>
                <w:rFonts w:ascii="Arial" w:hAnsi="Arial" w:cs="Arial"/>
                <w:sz w:val="20"/>
                <w:szCs w:val="20"/>
              </w:rPr>
              <w:t>2,409,</w:t>
            </w:r>
            <w:r w:rsidR="00787720" w:rsidRPr="00E3587A">
              <w:rPr>
                <w:rFonts w:ascii="Arial" w:hAnsi="Arial" w:cs="Arial"/>
                <w:sz w:val="20"/>
                <w:szCs w:val="20"/>
              </w:rPr>
              <w:t>388</w:t>
            </w:r>
          </w:p>
        </w:tc>
        <w:tc>
          <w:tcPr>
            <w:tcW w:w="1802" w:type="dxa"/>
            <w:tcBorders>
              <w:top w:val="nil"/>
              <w:left w:val="nil"/>
              <w:bottom w:val="nil"/>
              <w:right w:val="nil"/>
            </w:tcBorders>
            <w:vAlign w:val="bottom"/>
          </w:tcPr>
          <w:p w14:paraId="3B945053" w14:textId="0342248B" w:rsidR="00A32EDF" w:rsidRPr="00E3587A" w:rsidRDefault="003F2EC3" w:rsidP="00C00D45">
            <w:pPr>
              <w:pBdr>
                <w:bottom w:val="single" w:sz="4" w:space="1" w:color="auto"/>
              </w:pBdr>
              <w:tabs>
                <w:tab w:val="decimal" w:pos="1335"/>
              </w:tabs>
              <w:spacing w:line="380" w:lineRule="exact"/>
              <w:rPr>
                <w:rFonts w:ascii="Arial" w:hAnsi="Arial" w:cs="Arial"/>
                <w:sz w:val="20"/>
                <w:szCs w:val="20"/>
                <w:cs/>
              </w:rPr>
            </w:pPr>
            <w:r w:rsidRPr="00E3587A">
              <w:rPr>
                <w:rFonts w:ascii="Arial" w:hAnsi="Arial" w:cs="Arial"/>
                <w:sz w:val="20"/>
                <w:szCs w:val="20"/>
              </w:rPr>
              <w:t>2,409,</w:t>
            </w:r>
            <w:r w:rsidR="00BE163C" w:rsidRPr="00E3587A">
              <w:rPr>
                <w:rFonts w:ascii="Arial" w:hAnsi="Arial" w:cs="Arial"/>
                <w:sz w:val="20"/>
                <w:szCs w:val="20"/>
              </w:rPr>
              <w:t>388</w:t>
            </w:r>
          </w:p>
        </w:tc>
      </w:tr>
      <w:tr w:rsidR="00A32EDF" w:rsidRPr="00E3587A" w14:paraId="01FEB3C6" w14:textId="77777777" w:rsidTr="00CA6EE1">
        <w:tc>
          <w:tcPr>
            <w:tcW w:w="5490" w:type="dxa"/>
            <w:tcBorders>
              <w:top w:val="nil"/>
              <w:left w:val="nil"/>
              <w:bottom w:val="nil"/>
              <w:right w:val="nil"/>
            </w:tcBorders>
            <w:vAlign w:val="bottom"/>
          </w:tcPr>
          <w:p w14:paraId="2A1D1E0F" w14:textId="77777777" w:rsidR="00A32EDF" w:rsidRPr="00E3587A" w:rsidRDefault="00A32EDF" w:rsidP="00A32EDF">
            <w:pPr>
              <w:spacing w:line="380" w:lineRule="exact"/>
              <w:ind w:left="165" w:hanging="165"/>
              <w:rPr>
                <w:rFonts w:ascii="Arial" w:hAnsi="Arial" w:cs="Arial"/>
                <w:sz w:val="20"/>
                <w:szCs w:val="20"/>
                <w:cs/>
              </w:rPr>
            </w:pPr>
            <w:r w:rsidRPr="00E3587A">
              <w:rPr>
                <w:rFonts w:ascii="Arial" w:hAnsi="Arial" w:cs="Arial"/>
                <w:sz w:val="20"/>
                <w:szCs w:val="20"/>
              </w:rPr>
              <w:t>Carrying amounts of joint venture based on equity method</w:t>
            </w:r>
          </w:p>
        </w:tc>
        <w:tc>
          <w:tcPr>
            <w:tcW w:w="1800" w:type="dxa"/>
            <w:tcBorders>
              <w:top w:val="nil"/>
              <w:left w:val="nil"/>
              <w:bottom w:val="nil"/>
              <w:right w:val="nil"/>
            </w:tcBorders>
            <w:vAlign w:val="bottom"/>
          </w:tcPr>
          <w:p w14:paraId="3A16FB51" w14:textId="2D5FEE7D" w:rsidR="00A32EDF" w:rsidRPr="00E3587A" w:rsidRDefault="003F2EC3" w:rsidP="00C00D45">
            <w:pPr>
              <w:pBdr>
                <w:bottom w:val="double" w:sz="4" w:space="1" w:color="auto"/>
              </w:pBdr>
              <w:tabs>
                <w:tab w:val="decimal" w:pos="1335"/>
              </w:tabs>
              <w:spacing w:line="380" w:lineRule="exact"/>
              <w:rPr>
                <w:rFonts w:ascii="Arial" w:hAnsi="Arial" w:cs="Arial"/>
                <w:sz w:val="20"/>
                <w:szCs w:val="20"/>
                <w:cs/>
              </w:rPr>
            </w:pPr>
            <w:r w:rsidRPr="00E3587A">
              <w:rPr>
                <w:rFonts w:ascii="Arial" w:hAnsi="Arial" w:cs="Arial"/>
                <w:sz w:val="20"/>
                <w:szCs w:val="20"/>
              </w:rPr>
              <w:t>3,709,81</w:t>
            </w:r>
            <w:r w:rsidR="00BE163C" w:rsidRPr="00E3587A">
              <w:rPr>
                <w:rFonts w:ascii="Arial" w:hAnsi="Arial" w:cs="Arial"/>
                <w:sz w:val="20"/>
                <w:szCs w:val="20"/>
              </w:rPr>
              <w:t>4</w:t>
            </w:r>
          </w:p>
        </w:tc>
        <w:tc>
          <w:tcPr>
            <w:tcW w:w="1802" w:type="dxa"/>
            <w:tcBorders>
              <w:top w:val="nil"/>
              <w:left w:val="nil"/>
              <w:bottom w:val="nil"/>
              <w:right w:val="nil"/>
            </w:tcBorders>
            <w:vAlign w:val="bottom"/>
          </w:tcPr>
          <w:p w14:paraId="1EB43269" w14:textId="3F6F481C" w:rsidR="00A32EDF" w:rsidRPr="00E3587A" w:rsidRDefault="003F2EC3" w:rsidP="00C00D45">
            <w:pPr>
              <w:pBdr>
                <w:bottom w:val="double" w:sz="4" w:space="1" w:color="auto"/>
              </w:pBdr>
              <w:tabs>
                <w:tab w:val="decimal" w:pos="1335"/>
              </w:tabs>
              <w:spacing w:line="380" w:lineRule="exact"/>
              <w:rPr>
                <w:rFonts w:ascii="Arial" w:hAnsi="Arial" w:cs="Arial"/>
                <w:sz w:val="20"/>
                <w:szCs w:val="20"/>
                <w:cs/>
              </w:rPr>
            </w:pPr>
            <w:r w:rsidRPr="00E3587A">
              <w:rPr>
                <w:rFonts w:ascii="Arial" w:hAnsi="Arial" w:cs="Arial"/>
                <w:sz w:val="20"/>
                <w:szCs w:val="20"/>
              </w:rPr>
              <w:t>3,704,913</w:t>
            </w:r>
          </w:p>
        </w:tc>
      </w:tr>
    </w:tbl>
    <w:p w14:paraId="6CC4E98E" w14:textId="7DF1DF0F" w:rsidR="00F67869" w:rsidRPr="00E3587A" w:rsidRDefault="00F67869" w:rsidP="00F67869">
      <w:pPr>
        <w:pStyle w:val="List"/>
        <w:spacing w:before="240" w:after="120" w:line="380" w:lineRule="exact"/>
        <w:ind w:left="547" w:hanging="547"/>
        <w:jc w:val="thaiDistribute"/>
        <w:outlineLvl w:val="0"/>
        <w:rPr>
          <w:rFonts w:ascii="Arial" w:hAnsi="Arial" w:cs="Arial"/>
          <w:sz w:val="22"/>
          <w:szCs w:val="22"/>
        </w:rPr>
      </w:pPr>
      <w:r w:rsidRPr="00E3587A">
        <w:rPr>
          <w:rFonts w:ascii="Arial" w:hAnsi="Arial" w:cs="Arial"/>
          <w:sz w:val="22"/>
          <w:szCs w:val="22"/>
        </w:rPr>
        <w:tab/>
        <w:t>Summarised information about comprehensive income</w:t>
      </w:r>
      <w:r w:rsidR="00CA6EE1" w:rsidRPr="00E3587A">
        <w:rPr>
          <w:rFonts w:ascii="Arial" w:hAnsi="Arial" w:cs="Arial"/>
          <w:sz w:val="22"/>
          <w:szCs w:val="22"/>
        </w:rPr>
        <w:t xml:space="preserve"> for the years ended 31 December </w:t>
      </w:r>
      <w:r w:rsidR="00D13919" w:rsidRPr="00E3587A">
        <w:rPr>
          <w:rFonts w:ascii="Arial" w:hAnsi="Arial" w:cs="Arial"/>
          <w:sz w:val="22"/>
          <w:szCs w:val="22"/>
        </w:rPr>
        <w:t>2021</w:t>
      </w:r>
      <w:r w:rsidR="00CA6EE1" w:rsidRPr="00E3587A">
        <w:rPr>
          <w:rFonts w:ascii="Arial" w:hAnsi="Arial" w:cs="Arial"/>
          <w:sz w:val="22"/>
          <w:szCs w:val="22"/>
        </w:rPr>
        <w:t xml:space="preserve"> and </w:t>
      </w:r>
      <w:r w:rsidR="00D13919" w:rsidRPr="00E3587A">
        <w:rPr>
          <w:rFonts w:ascii="Arial" w:hAnsi="Arial" w:cs="Arial"/>
          <w:sz w:val="22"/>
          <w:szCs w:val="22"/>
        </w:rPr>
        <w:t>2020</w:t>
      </w:r>
      <w:r w:rsidR="00CA6EE1" w:rsidRPr="00E3587A">
        <w:rPr>
          <w:rFonts w:ascii="Arial" w:hAnsi="Arial" w:cs="Arial"/>
          <w:sz w:val="22"/>
          <w:szCs w:val="22"/>
        </w:rPr>
        <w:t xml:space="preserve"> is as follow.</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1890"/>
        <w:gridCol w:w="1890"/>
      </w:tblGrid>
      <w:tr w:rsidR="00F67869" w:rsidRPr="00E3587A" w14:paraId="2916C696" w14:textId="77777777" w:rsidTr="00CB45F1">
        <w:trPr>
          <w:tblHeader/>
        </w:trPr>
        <w:tc>
          <w:tcPr>
            <w:tcW w:w="9090" w:type="dxa"/>
            <w:gridSpan w:val="3"/>
            <w:vAlign w:val="bottom"/>
          </w:tcPr>
          <w:p w14:paraId="5940E179" w14:textId="77777777" w:rsidR="00F67869" w:rsidRPr="00E3587A" w:rsidRDefault="00F67869" w:rsidP="00F67869">
            <w:pPr>
              <w:spacing w:line="380" w:lineRule="exact"/>
              <w:jc w:val="right"/>
              <w:rPr>
                <w:rFonts w:ascii="Arial" w:hAnsi="Arial" w:cs="Arial"/>
                <w:sz w:val="20"/>
                <w:szCs w:val="20"/>
                <w:cs/>
              </w:rPr>
            </w:pPr>
            <w:r w:rsidRPr="00E3587A">
              <w:rPr>
                <w:rFonts w:ascii="Arial" w:hAnsi="Arial" w:cs="Arial"/>
                <w:sz w:val="20"/>
                <w:szCs w:val="20"/>
              </w:rPr>
              <w:t xml:space="preserve">(Unit: </w:t>
            </w:r>
            <w:r w:rsidR="00672F6D" w:rsidRPr="00E3587A">
              <w:rPr>
                <w:rFonts w:ascii="Arial" w:hAnsi="Arial" w:cs="Arial"/>
                <w:sz w:val="20"/>
                <w:szCs w:val="20"/>
              </w:rPr>
              <w:t>Thousand</w:t>
            </w:r>
            <w:r w:rsidRPr="00E3587A">
              <w:rPr>
                <w:rFonts w:ascii="Arial" w:hAnsi="Arial" w:cs="Arial"/>
                <w:sz w:val="20"/>
                <w:szCs w:val="20"/>
              </w:rPr>
              <w:t xml:space="preserve"> Baht)</w:t>
            </w:r>
          </w:p>
        </w:tc>
      </w:tr>
      <w:tr w:rsidR="00F67869" w:rsidRPr="00E3587A" w14:paraId="33560D24" w14:textId="77777777" w:rsidTr="00CB45F1">
        <w:trPr>
          <w:tblHeader/>
        </w:trPr>
        <w:tc>
          <w:tcPr>
            <w:tcW w:w="5310" w:type="dxa"/>
          </w:tcPr>
          <w:p w14:paraId="69CD23FC" w14:textId="77777777" w:rsidR="00F67869" w:rsidRPr="00E3587A" w:rsidRDefault="00F67869" w:rsidP="00F67869">
            <w:pPr>
              <w:spacing w:line="380" w:lineRule="exact"/>
              <w:rPr>
                <w:rFonts w:ascii="Arial" w:hAnsi="Arial" w:cs="Arial"/>
                <w:sz w:val="20"/>
                <w:szCs w:val="20"/>
                <w:cs/>
              </w:rPr>
            </w:pPr>
          </w:p>
        </w:tc>
        <w:tc>
          <w:tcPr>
            <w:tcW w:w="1890" w:type="dxa"/>
            <w:tcBorders>
              <w:top w:val="nil"/>
              <w:left w:val="nil"/>
              <w:bottom w:val="nil"/>
              <w:right w:val="nil"/>
            </w:tcBorders>
          </w:tcPr>
          <w:p w14:paraId="7DEA5CED" w14:textId="15B80E74" w:rsidR="00F67869" w:rsidRPr="00E3587A" w:rsidRDefault="00D13919" w:rsidP="0054182E">
            <w:pPr>
              <w:pBdr>
                <w:bottom w:val="single" w:sz="4" w:space="1" w:color="auto"/>
              </w:pBdr>
              <w:tabs>
                <w:tab w:val="right" w:pos="7200"/>
                <w:tab w:val="right" w:pos="8540"/>
              </w:tabs>
              <w:spacing w:line="380" w:lineRule="exact"/>
              <w:jc w:val="center"/>
              <w:rPr>
                <w:rFonts w:ascii="Arial" w:hAnsi="Arial" w:cs="Arial"/>
                <w:sz w:val="20"/>
                <w:szCs w:val="20"/>
              </w:rPr>
            </w:pPr>
            <w:r w:rsidRPr="00E3587A">
              <w:rPr>
                <w:rFonts w:ascii="Arial" w:hAnsi="Arial" w:cs="Arial"/>
                <w:sz w:val="20"/>
                <w:szCs w:val="20"/>
              </w:rPr>
              <w:t>2021</w:t>
            </w:r>
          </w:p>
        </w:tc>
        <w:tc>
          <w:tcPr>
            <w:tcW w:w="1890" w:type="dxa"/>
            <w:tcBorders>
              <w:top w:val="nil"/>
              <w:left w:val="nil"/>
              <w:bottom w:val="nil"/>
              <w:right w:val="nil"/>
            </w:tcBorders>
          </w:tcPr>
          <w:p w14:paraId="22FBDCE5" w14:textId="05D4922E" w:rsidR="00F67869" w:rsidRPr="00E3587A" w:rsidRDefault="00D13919" w:rsidP="0054182E">
            <w:pPr>
              <w:pBdr>
                <w:bottom w:val="single" w:sz="4" w:space="1" w:color="auto"/>
              </w:pBdr>
              <w:tabs>
                <w:tab w:val="right" w:pos="7200"/>
                <w:tab w:val="right" w:pos="8540"/>
              </w:tabs>
              <w:spacing w:line="380" w:lineRule="exact"/>
              <w:jc w:val="center"/>
              <w:rPr>
                <w:rFonts w:ascii="Arial" w:hAnsi="Arial" w:cs="Arial"/>
                <w:sz w:val="20"/>
                <w:szCs w:val="20"/>
              </w:rPr>
            </w:pPr>
            <w:r w:rsidRPr="00E3587A">
              <w:rPr>
                <w:rFonts w:ascii="Arial" w:hAnsi="Arial" w:cs="Arial"/>
                <w:sz w:val="20"/>
                <w:szCs w:val="20"/>
              </w:rPr>
              <w:t>2020</w:t>
            </w:r>
          </w:p>
        </w:tc>
      </w:tr>
      <w:tr w:rsidR="00A32EDF" w:rsidRPr="00E3587A" w14:paraId="66F24785" w14:textId="77777777" w:rsidTr="00CB45F1">
        <w:tc>
          <w:tcPr>
            <w:tcW w:w="5310" w:type="dxa"/>
          </w:tcPr>
          <w:p w14:paraId="0742F0A7" w14:textId="77777777" w:rsidR="00A32EDF" w:rsidRPr="00E3587A" w:rsidRDefault="00A32EDF" w:rsidP="00A32EDF">
            <w:pPr>
              <w:spacing w:line="380" w:lineRule="exact"/>
              <w:rPr>
                <w:rFonts w:ascii="Arial" w:hAnsi="Arial" w:cs="Arial"/>
                <w:sz w:val="20"/>
                <w:szCs w:val="20"/>
                <w:cs/>
              </w:rPr>
            </w:pPr>
            <w:r w:rsidRPr="00E3587A">
              <w:rPr>
                <w:rFonts w:ascii="Arial" w:hAnsi="Arial" w:cs="Arial"/>
                <w:sz w:val="20"/>
                <w:szCs w:val="20"/>
              </w:rPr>
              <w:t>Interest income</w:t>
            </w:r>
          </w:p>
        </w:tc>
        <w:tc>
          <w:tcPr>
            <w:tcW w:w="1890" w:type="dxa"/>
            <w:vAlign w:val="bottom"/>
          </w:tcPr>
          <w:p w14:paraId="2E16F097" w14:textId="20E03302" w:rsidR="00A32EDF" w:rsidRPr="00E3587A" w:rsidRDefault="00905055" w:rsidP="00A32EDF">
            <w:pPr>
              <w:tabs>
                <w:tab w:val="decimal" w:pos="1335"/>
              </w:tabs>
              <w:spacing w:line="380" w:lineRule="exact"/>
              <w:rPr>
                <w:rFonts w:ascii="Arial" w:hAnsi="Arial" w:cs="Arial"/>
                <w:sz w:val="20"/>
                <w:szCs w:val="20"/>
                <w:cs/>
              </w:rPr>
            </w:pPr>
            <w:r w:rsidRPr="00E3587A">
              <w:rPr>
                <w:rFonts w:ascii="Arial" w:hAnsi="Arial" w:cs="Arial"/>
                <w:sz w:val="20"/>
                <w:szCs w:val="20"/>
              </w:rPr>
              <w:t>61</w:t>
            </w:r>
          </w:p>
        </w:tc>
        <w:tc>
          <w:tcPr>
            <w:tcW w:w="1890" w:type="dxa"/>
            <w:vAlign w:val="bottom"/>
          </w:tcPr>
          <w:p w14:paraId="411893FE" w14:textId="749FB0C9" w:rsidR="00A32EDF" w:rsidRPr="00E3587A" w:rsidRDefault="00A32EDF" w:rsidP="00A32EDF">
            <w:pPr>
              <w:tabs>
                <w:tab w:val="decimal" w:pos="1335"/>
              </w:tabs>
              <w:spacing w:line="380" w:lineRule="exact"/>
              <w:rPr>
                <w:rFonts w:ascii="Arial" w:hAnsi="Arial" w:cs="Arial"/>
                <w:sz w:val="20"/>
                <w:szCs w:val="20"/>
                <w:cs/>
              </w:rPr>
            </w:pPr>
            <w:r w:rsidRPr="00E3587A">
              <w:rPr>
                <w:rFonts w:ascii="Arial" w:hAnsi="Arial" w:cs="Arial"/>
                <w:sz w:val="20"/>
                <w:szCs w:val="20"/>
              </w:rPr>
              <w:t>302</w:t>
            </w:r>
          </w:p>
        </w:tc>
      </w:tr>
      <w:tr w:rsidR="00A32EDF" w:rsidRPr="00E3587A" w14:paraId="44826304" w14:textId="77777777" w:rsidTr="00CB45F1">
        <w:tc>
          <w:tcPr>
            <w:tcW w:w="5310" w:type="dxa"/>
          </w:tcPr>
          <w:p w14:paraId="77AEA7C2" w14:textId="77777777" w:rsidR="00A32EDF" w:rsidRPr="00E3587A" w:rsidRDefault="00A32EDF" w:rsidP="00A32EDF">
            <w:pPr>
              <w:spacing w:line="380" w:lineRule="exact"/>
              <w:rPr>
                <w:rFonts w:ascii="Arial" w:hAnsi="Arial" w:cs="Arial"/>
                <w:sz w:val="20"/>
                <w:szCs w:val="20"/>
              </w:rPr>
            </w:pPr>
            <w:r w:rsidRPr="00E3587A">
              <w:rPr>
                <w:rFonts w:ascii="Arial" w:hAnsi="Arial" w:cs="Arial"/>
                <w:sz w:val="20"/>
                <w:szCs w:val="20"/>
              </w:rPr>
              <w:t>Other income</w:t>
            </w:r>
          </w:p>
        </w:tc>
        <w:tc>
          <w:tcPr>
            <w:tcW w:w="1890" w:type="dxa"/>
            <w:vAlign w:val="bottom"/>
          </w:tcPr>
          <w:p w14:paraId="0266B3A4" w14:textId="5B404328" w:rsidR="00A32EDF" w:rsidRPr="00E3587A" w:rsidRDefault="00905055" w:rsidP="00A32EDF">
            <w:pPr>
              <w:tabs>
                <w:tab w:val="decimal" w:pos="1335"/>
              </w:tabs>
              <w:spacing w:line="380" w:lineRule="exact"/>
              <w:rPr>
                <w:rFonts w:ascii="Arial" w:hAnsi="Arial" w:cs="Arial"/>
                <w:sz w:val="20"/>
                <w:szCs w:val="20"/>
                <w:cs/>
              </w:rPr>
            </w:pPr>
            <w:r w:rsidRPr="00E3587A">
              <w:rPr>
                <w:rFonts w:ascii="Arial" w:hAnsi="Arial" w:cs="Arial"/>
                <w:sz w:val="20"/>
                <w:szCs w:val="20"/>
              </w:rPr>
              <w:t>1,882</w:t>
            </w:r>
          </w:p>
        </w:tc>
        <w:tc>
          <w:tcPr>
            <w:tcW w:w="1890" w:type="dxa"/>
            <w:vAlign w:val="bottom"/>
          </w:tcPr>
          <w:p w14:paraId="39065F4A" w14:textId="2565FE25" w:rsidR="00A32EDF" w:rsidRPr="00E3587A" w:rsidRDefault="00A32EDF" w:rsidP="00A32EDF">
            <w:pPr>
              <w:tabs>
                <w:tab w:val="decimal" w:pos="1335"/>
              </w:tabs>
              <w:spacing w:line="380" w:lineRule="exact"/>
              <w:rPr>
                <w:rFonts w:ascii="Arial" w:hAnsi="Arial" w:cs="Arial"/>
                <w:sz w:val="20"/>
                <w:szCs w:val="20"/>
                <w:cs/>
              </w:rPr>
            </w:pPr>
            <w:r w:rsidRPr="00E3587A">
              <w:rPr>
                <w:rFonts w:ascii="Arial" w:hAnsi="Arial" w:cs="Arial"/>
                <w:sz w:val="20"/>
                <w:szCs w:val="20"/>
              </w:rPr>
              <w:t>564</w:t>
            </w:r>
          </w:p>
        </w:tc>
      </w:tr>
      <w:tr w:rsidR="00A32EDF" w:rsidRPr="00E3587A" w14:paraId="656CCAB2" w14:textId="77777777" w:rsidTr="00CB45F1">
        <w:tc>
          <w:tcPr>
            <w:tcW w:w="5310" w:type="dxa"/>
          </w:tcPr>
          <w:p w14:paraId="591D65B8" w14:textId="77777777" w:rsidR="00A32EDF" w:rsidRPr="00E3587A" w:rsidRDefault="00A32EDF" w:rsidP="00A32EDF">
            <w:pPr>
              <w:spacing w:line="380" w:lineRule="exact"/>
              <w:rPr>
                <w:rFonts w:ascii="Arial" w:hAnsi="Arial" w:cs="Arial"/>
                <w:sz w:val="20"/>
                <w:szCs w:val="20"/>
                <w:cs/>
              </w:rPr>
            </w:pPr>
            <w:r w:rsidRPr="00E3587A">
              <w:rPr>
                <w:rFonts w:ascii="Arial" w:hAnsi="Arial" w:cs="Arial"/>
                <w:sz w:val="20"/>
                <w:szCs w:val="20"/>
              </w:rPr>
              <w:t>Administrative expenses</w:t>
            </w:r>
          </w:p>
        </w:tc>
        <w:tc>
          <w:tcPr>
            <w:tcW w:w="1890" w:type="dxa"/>
            <w:vAlign w:val="bottom"/>
          </w:tcPr>
          <w:p w14:paraId="57D438CE" w14:textId="71E6718B" w:rsidR="00A32EDF" w:rsidRPr="00E3587A" w:rsidRDefault="00905055" w:rsidP="00A32EDF">
            <w:pPr>
              <w:tabs>
                <w:tab w:val="decimal" w:pos="1335"/>
              </w:tabs>
              <w:spacing w:line="380" w:lineRule="exact"/>
              <w:rPr>
                <w:rFonts w:ascii="Arial" w:hAnsi="Arial" w:cs="Arial"/>
                <w:sz w:val="20"/>
                <w:szCs w:val="20"/>
                <w:cs/>
              </w:rPr>
            </w:pPr>
            <w:r w:rsidRPr="00E3587A">
              <w:rPr>
                <w:rFonts w:ascii="Arial" w:hAnsi="Arial" w:cs="Arial"/>
                <w:sz w:val="20"/>
                <w:szCs w:val="20"/>
              </w:rPr>
              <w:t>(8,249)</w:t>
            </w:r>
          </w:p>
        </w:tc>
        <w:tc>
          <w:tcPr>
            <w:tcW w:w="1890" w:type="dxa"/>
            <w:vAlign w:val="bottom"/>
          </w:tcPr>
          <w:p w14:paraId="0394256F" w14:textId="54707C95" w:rsidR="00A32EDF" w:rsidRPr="00E3587A" w:rsidRDefault="00A32EDF" w:rsidP="00A32EDF">
            <w:pPr>
              <w:tabs>
                <w:tab w:val="decimal" w:pos="1335"/>
              </w:tabs>
              <w:spacing w:line="380" w:lineRule="exact"/>
              <w:rPr>
                <w:rFonts w:ascii="Arial" w:hAnsi="Arial" w:cs="Arial"/>
                <w:sz w:val="20"/>
                <w:szCs w:val="20"/>
                <w:cs/>
              </w:rPr>
            </w:pPr>
            <w:r w:rsidRPr="00E3587A">
              <w:rPr>
                <w:rFonts w:ascii="Arial" w:hAnsi="Arial" w:cs="Arial"/>
                <w:sz w:val="20"/>
                <w:szCs w:val="20"/>
              </w:rPr>
              <w:t>(2,541)</w:t>
            </w:r>
          </w:p>
        </w:tc>
      </w:tr>
      <w:tr w:rsidR="00A32EDF" w:rsidRPr="00E3587A" w14:paraId="02EAD641" w14:textId="77777777" w:rsidTr="00CB45F1">
        <w:tc>
          <w:tcPr>
            <w:tcW w:w="5310" w:type="dxa"/>
          </w:tcPr>
          <w:p w14:paraId="19A8F16C" w14:textId="77777777" w:rsidR="00A32EDF" w:rsidRPr="00E3587A" w:rsidRDefault="00A32EDF" w:rsidP="00A32EDF">
            <w:pPr>
              <w:spacing w:line="380" w:lineRule="exact"/>
              <w:rPr>
                <w:rFonts w:ascii="Arial" w:hAnsi="Arial" w:cs="Arial"/>
                <w:sz w:val="20"/>
                <w:szCs w:val="20"/>
                <w:cs/>
              </w:rPr>
            </w:pPr>
            <w:r w:rsidRPr="00E3587A">
              <w:rPr>
                <w:rFonts w:ascii="Arial" w:hAnsi="Arial" w:cs="Arial"/>
                <w:sz w:val="20"/>
                <w:szCs w:val="20"/>
              </w:rPr>
              <w:t>Finance cost</w:t>
            </w:r>
          </w:p>
        </w:tc>
        <w:tc>
          <w:tcPr>
            <w:tcW w:w="1890" w:type="dxa"/>
            <w:vAlign w:val="bottom"/>
          </w:tcPr>
          <w:p w14:paraId="01427F26" w14:textId="3CC7D861" w:rsidR="00A32EDF" w:rsidRPr="00E3587A" w:rsidRDefault="00905055" w:rsidP="00A32EDF">
            <w:pPr>
              <w:tabs>
                <w:tab w:val="decimal" w:pos="1335"/>
              </w:tabs>
              <w:spacing w:line="380" w:lineRule="exact"/>
              <w:rPr>
                <w:rFonts w:ascii="Arial" w:hAnsi="Arial" w:cs="Arial"/>
                <w:sz w:val="20"/>
                <w:szCs w:val="20"/>
                <w:cs/>
              </w:rPr>
            </w:pPr>
            <w:r w:rsidRPr="00E3587A">
              <w:rPr>
                <w:rFonts w:ascii="Arial" w:hAnsi="Arial" w:cs="Arial"/>
                <w:sz w:val="20"/>
                <w:szCs w:val="20"/>
              </w:rPr>
              <w:t>(1,</w:t>
            </w:r>
            <w:r w:rsidR="00415ECF" w:rsidRPr="00E3587A">
              <w:rPr>
                <w:rFonts w:ascii="Arial" w:hAnsi="Arial" w:cs="Arial"/>
                <w:sz w:val="20"/>
                <w:szCs w:val="20"/>
              </w:rPr>
              <w:t>359)</w:t>
            </w:r>
          </w:p>
        </w:tc>
        <w:tc>
          <w:tcPr>
            <w:tcW w:w="1890" w:type="dxa"/>
            <w:vAlign w:val="bottom"/>
          </w:tcPr>
          <w:p w14:paraId="6F149025" w14:textId="0BAA0F16" w:rsidR="00A32EDF" w:rsidRPr="00E3587A" w:rsidRDefault="00A32EDF" w:rsidP="00A32EDF">
            <w:pPr>
              <w:tabs>
                <w:tab w:val="decimal" w:pos="1335"/>
              </w:tabs>
              <w:spacing w:line="380" w:lineRule="exact"/>
              <w:rPr>
                <w:rFonts w:ascii="Arial" w:hAnsi="Arial" w:cs="Arial"/>
                <w:sz w:val="20"/>
                <w:szCs w:val="20"/>
                <w:cs/>
              </w:rPr>
            </w:pPr>
            <w:r w:rsidRPr="00E3587A">
              <w:rPr>
                <w:rFonts w:ascii="Arial" w:hAnsi="Arial" w:cs="Arial"/>
                <w:sz w:val="20"/>
                <w:szCs w:val="20"/>
              </w:rPr>
              <w:t>(697)</w:t>
            </w:r>
          </w:p>
        </w:tc>
      </w:tr>
      <w:tr w:rsidR="00A32EDF" w:rsidRPr="00E3587A" w14:paraId="64FB1C96" w14:textId="77777777" w:rsidTr="00CB45F1">
        <w:tc>
          <w:tcPr>
            <w:tcW w:w="5310" w:type="dxa"/>
          </w:tcPr>
          <w:p w14:paraId="062A2F8B" w14:textId="77777777" w:rsidR="00A32EDF" w:rsidRPr="00E3587A" w:rsidRDefault="00A32EDF" w:rsidP="00A32EDF">
            <w:pPr>
              <w:spacing w:line="380" w:lineRule="exact"/>
              <w:rPr>
                <w:rFonts w:ascii="Arial" w:hAnsi="Arial" w:cs="Arial"/>
                <w:sz w:val="20"/>
                <w:szCs w:val="20"/>
              </w:rPr>
            </w:pPr>
            <w:r w:rsidRPr="00E3587A">
              <w:rPr>
                <w:rFonts w:ascii="Arial" w:hAnsi="Arial" w:cs="Arial"/>
                <w:sz w:val="20"/>
                <w:szCs w:val="20"/>
              </w:rPr>
              <w:t>Income tax revenue</w:t>
            </w:r>
          </w:p>
        </w:tc>
        <w:tc>
          <w:tcPr>
            <w:tcW w:w="1890" w:type="dxa"/>
            <w:vAlign w:val="bottom"/>
          </w:tcPr>
          <w:p w14:paraId="1B6E9642" w14:textId="6B94ACC6" w:rsidR="00A32EDF" w:rsidRPr="00E3587A" w:rsidRDefault="00415ECF" w:rsidP="00A32EDF">
            <w:pPr>
              <w:tabs>
                <w:tab w:val="decimal" w:pos="1335"/>
              </w:tabs>
              <w:spacing w:line="380" w:lineRule="exact"/>
              <w:rPr>
                <w:rFonts w:ascii="Arial" w:hAnsi="Arial" w:cs="Arial"/>
                <w:sz w:val="20"/>
                <w:szCs w:val="20"/>
              </w:rPr>
            </w:pPr>
            <w:r w:rsidRPr="00E3587A">
              <w:rPr>
                <w:rFonts w:ascii="Arial" w:hAnsi="Arial" w:cs="Arial"/>
                <w:sz w:val="20"/>
                <w:szCs w:val="20"/>
              </w:rPr>
              <w:t>1,434</w:t>
            </w:r>
          </w:p>
        </w:tc>
        <w:tc>
          <w:tcPr>
            <w:tcW w:w="1890" w:type="dxa"/>
            <w:vAlign w:val="bottom"/>
          </w:tcPr>
          <w:p w14:paraId="7C871344" w14:textId="39CB0FF4" w:rsidR="00A32EDF" w:rsidRPr="00E3587A" w:rsidRDefault="00A32EDF" w:rsidP="00A32EDF">
            <w:pPr>
              <w:tabs>
                <w:tab w:val="decimal" w:pos="1335"/>
              </w:tabs>
              <w:spacing w:line="380" w:lineRule="exact"/>
              <w:rPr>
                <w:rFonts w:ascii="Arial" w:hAnsi="Arial" w:cs="Arial"/>
                <w:sz w:val="20"/>
                <w:szCs w:val="20"/>
                <w:cs/>
              </w:rPr>
            </w:pPr>
            <w:r w:rsidRPr="00E3587A">
              <w:rPr>
                <w:rFonts w:ascii="Arial" w:hAnsi="Arial" w:cs="Arial"/>
                <w:sz w:val="20"/>
                <w:szCs w:val="20"/>
              </w:rPr>
              <w:t>384</w:t>
            </w:r>
          </w:p>
        </w:tc>
      </w:tr>
      <w:tr w:rsidR="00A32EDF" w:rsidRPr="00E3587A" w14:paraId="28DBE7C5" w14:textId="77777777" w:rsidTr="00CB45F1">
        <w:tc>
          <w:tcPr>
            <w:tcW w:w="5310" w:type="dxa"/>
          </w:tcPr>
          <w:p w14:paraId="108498E9" w14:textId="77777777" w:rsidR="00A32EDF" w:rsidRPr="00E3587A" w:rsidRDefault="00A32EDF" w:rsidP="00A32EDF">
            <w:pPr>
              <w:spacing w:line="380" w:lineRule="exact"/>
              <w:rPr>
                <w:rFonts w:ascii="Arial" w:hAnsi="Arial" w:cs="Arial"/>
                <w:sz w:val="20"/>
                <w:szCs w:val="20"/>
                <w:cs/>
              </w:rPr>
            </w:pPr>
            <w:r w:rsidRPr="00E3587A">
              <w:rPr>
                <w:rFonts w:ascii="Arial" w:hAnsi="Arial" w:cs="Arial"/>
                <w:sz w:val="20"/>
                <w:szCs w:val="20"/>
              </w:rPr>
              <w:t>Net loss</w:t>
            </w:r>
          </w:p>
        </w:tc>
        <w:tc>
          <w:tcPr>
            <w:tcW w:w="1890" w:type="dxa"/>
            <w:vAlign w:val="bottom"/>
          </w:tcPr>
          <w:p w14:paraId="49EAE422" w14:textId="0B3A24C5" w:rsidR="00A32EDF" w:rsidRPr="00E3587A" w:rsidRDefault="00415ECF" w:rsidP="00A32EDF">
            <w:pPr>
              <w:tabs>
                <w:tab w:val="decimal" w:pos="1335"/>
              </w:tabs>
              <w:spacing w:line="380" w:lineRule="exact"/>
              <w:rPr>
                <w:rFonts w:ascii="Arial" w:hAnsi="Arial" w:cs="Arial"/>
                <w:sz w:val="20"/>
                <w:szCs w:val="20"/>
                <w:cs/>
              </w:rPr>
            </w:pPr>
            <w:r w:rsidRPr="00E3587A">
              <w:rPr>
                <w:rFonts w:ascii="Arial" w:hAnsi="Arial" w:cs="Arial"/>
                <w:sz w:val="20"/>
                <w:szCs w:val="20"/>
              </w:rPr>
              <w:t>(6,231)</w:t>
            </w:r>
          </w:p>
        </w:tc>
        <w:tc>
          <w:tcPr>
            <w:tcW w:w="1890" w:type="dxa"/>
            <w:vAlign w:val="bottom"/>
          </w:tcPr>
          <w:p w14:paraId="533EBCC0" w14:textId="49797596" w:rsidR="00A32EDF" w:rsidRPr="00E3587A" w:rsidRDefault="00A32EDF" w:rsidP="00A32EDF">
            <w:pPr>
              <w:tabs>
                <w:tab w:val="decimal" w:pos="1335"/>
              </w:tabs>
              <w:spacing w:line="380" w:lineRule="exact"/>
              <w:rPr>
                <w:rFonts w:ascii="Arial" w:hAnsi="Arial" w:cs="Arial"/>
                <w:sz w:val="20"/>
                <w:szCs w:val="20"/>
                <w:cs/>
              </w:rPr>
            </w:pPr>
            <w:r w:rsidRPr="00E3587A">
              <w:rPr>
                <w:rFonts w:ascii="Arial" w:hAnsi="Arial" w:cs="Arial"/>
                <w:sz w:val="20"/>
                <w:szCs w:val="20"/>
              </w:rPr>
              <w:t>(1,988)</w:t>
            </w:r>
          </w:p>
        </w:tc>
      </w:tr>
      <w:tr w:rsidR="00A32EDF" w:rsidRPr="00E3587A" w14:paraId="0BFE7E29" w14:textId="77777777" w:rsidTr="00CB45F1">
        <w:tc>
          <w:tcPr>
            <w:tcW w:w="5310" w:type="dxa"/>
          </w:tcPr>
          <w:p w14:paraId="17573820" w14:textId="77777777" w:rsidR="00A32EDF" w:rsidRPr="00E3587A" w:rsidRDefault="00A32EDF" w:rsidP="00A32EDF">
            <w:pPr>
              <w:spacing w:line="380" w:lineRule="exact"/>
              <w:rPr>
                <w:rFonts w:ascii="Arial" w:hAnsi="Arial" w:cs="Arial"/>
                <w:sz w:val="20"/>
                <w:szCs w:val="20"/>
              </w:rPr>
            </w:pPr>
            <w:r w:rsidRPr="00E3587A">
              <w:rPr>
                <w:rFonts w:ascii="Arial" w:hAnsi="Arial" w:cs="Arial"/>
                <w:sz w:val="20"/>
                <w:szCs w:val="20"/>
              </w:rPr>
              <w:t>Other comprehensive income</w:t>
            </w:r>
          </w:p>
        </w:tc>
        <w:tc>
          <w:tcPr>
            <w:tcW w:w="1890" w:type="dxa"/>
            <w:vAlign w:val="bottom"/>
          </w:tcPr>
          <w:p w14:paraId="0810E903" w14:textId="247C46C5" w:rsidR="00A32EDF" w:rsidRPr="00E3587A" w:rsidRDefault="00415ECF" w:rsidP="00A32EDF">
            <w:pPr>
              <w:tabs>
                <w:tab w:val="decimal" w:pos="1335"/>
              </w:tabs>
              <w:spacing w:line="380" w:lineRule="exact"/>
              <w:rPr>
                <w:rFonts w:ascii="Arial" w:hAnsi="Arial" w:cs="Arial"/>
                <w:sz w:val="20"/>
                <w:szCs w:val="20"/>
              </w:rPr>
            </w:pPr>
            <w:r w:rsidRPr="00E3587A">
              <w:rPr>
                <w:rFonts w:ascii="Arial" w:hAnsi="Arial" w:cs="Arial"/>
                <w:sz w:val="20"/>
                <w:szCs w:val="20"/>
              </w:rPr>
              <w:t>(19,086)</w:t>
            </w:r>
          </w:p>
        </w:tc>
        <w:tc>
          <w:tcPr>
            <w:tcW w:w="1890" w:type="dxa"/>
            <w:vAlign w:val="bottom"/>
          </w:tcPr>
          <w:p w14:paraId="0BC7D336" w14:textId="5A9281A8" w:rsidR="00A32EDF" w:rsidRPr="00E3587A" w:rsidRDefault="00A32EDF" w:rsidP="00A32EDF">
            <w:pPr>
              <w:tabs>
                <w:tab w:val="decimal" w:pos="1335"/>
              </w:tabs>
              <w:spacing w:line="380" w:lineRule="exact"/>
              <w:rPr>
                <w:rFonts w:ascii="Arial" w:hAnsi="Arial" w:cs="Arial"/>
                <w:sz w:val="20"/>
                <w:szCs w:val="20"/>
                <w:cs/>
              </w:rPr>
            </w:pPr>
            <w:r w:rsidRPr="00E3587A">
              <w:rPr>
                <w:rFonts w:ascii="Arial" w:hAnsi="Arial" w:cs="Arial"/>
                <w:sz w:val="20"/>
                <w:szCs w:val="20"/>
              </w:rPr>
              <w:t>(34,162)</w:t>
            </w:r>
          </w:p>
        </w:tc>
      </w:tr>
      <w:tr w:rsidR="00A32EDF" w:rsidRPr="00E3587A" w14:paraId="051E8EB4" w14:textId="77777777" w:rsidTr="00CB45F1">
        <w:tc>
          <w:tcPr>
            <w:tcW w:w="5310" w:type="dxa"/>
          </w:tcPr>
          <w:p w14:paraId="3D3A9F92" w14:textId="77777777" w:rsidR="00A32EDF" w:rsidRPr="00E3587A" w:rsidRDefault="00A32EDF" w:rsidP="00A32EDF">
            <w:pPr>
              <w:spacing w:line="380" w:lineRule="exact"/>
              <w:rPr>
                <w:rFonts w:ascii="Arial" w:hAnsi="Arial" w:cs="Arial"/>
                <w:sz w:val="20"/>
                <w:szCs w:val="20"/>
              </w:rPr>
            </w:pPr>
            <w:r w:rsidRPr="00E3587A">
              <w:rPr>
                <w:rFonts w:ascii="Arial" w:hAnsi="Arial" w:cs="Arial"/>
                <w:sz w:val="20"/>
                <w:szCs w:val="20"/>
              </w:rPr>
              <w:t>Total comprehensive income</w:t>
            </w:r>
          </w:p>
        </w:tc>
        <w:tc>
          <w:tcPr>
            <w:tcW w:w="1890" w:type="dxa"/>
            <w:vAlign w:val="bottom"/>
          </w:tcPr>
          <w:p w14:paraId="0D08721E" w14:textId="73921D1F" w:rsidR="00A32EDF" w:rsidRPr="00E3587A" w:rsidRDefault="00415ECF" w:rsidP="00A32EDF">
            <w:pPr>
              <w:tabs>
                <w:tab w:val="decimal" w:pos="1335"/>
              </w:tabs>
              <w:spacing w:line="380" w:lineRule="exact"/>
              <w:rPr>
                <w:rFonts w:ascii="Arial" w:hAnsi="Arial" w:cs="Arial"/>
                <w:sz w:val="20"/>
                <w:szCs w:val="20"/>
              </w:rPr>
            </w:pPr>
            <w:r w:rsidRPr="00E3587A">
              <w:rPr>
                <w:rFonts w:ascii="Arial" w:hAnsi="Arial" w:cs="Arial"/>
                <w:sz w:val="20"/>
                <w:szCs w:val="20"/>
              </w:rPr>
              <w:t>(25,317)</w:t>
            </w:r>
          </w:p>
        </w:tc>
        <w:tc>
          <w:tcPr>
            <w:tcW w:w="1890" w:type="dxa"/>
            <w:vAlign w:val="bottom"/>
          </w:tcPr>
          <w:p w14:paraId="180EA6B8" w14:textId="224EF1E0" w:rsidR="00A32EDF" w:rsidRPr="00E3587A" w:rsidRDefault="00A32EDF" w:rsidP="00A32EDF">
            <w:pPr>
              <w:tabs>
                <w:tab w:val="decimal" w:pos="1335"/>
              </w:tabs>
              <w:spacing w:line="380" w:lineRule="exact"/>
              <w:rPr>
                <w:rFonts w:ascii="Arial" w:hAnsi="Arial" w:cs="Arial"/>
                <w:sz w:val="20"/>
                <w:szCs w:val="20"/>
              </w:rPr>
            </w:pPr>
            <w:r w:rsidRPr="00E3587A">
              <w:rPr>
                <w:rFonts w:ascii="Arial" w:hAnsi="Arial" w:cs="Arial"/>
                <w:sz w:val="20"/>
                <w:szCs w:val="20"/>
              </w:rPr>
              <w:t>(36,150)</w:t>
            </w:r>
          </w:p>
        </w:tc>
      </w:tr>
    </w:tbl>
    <w:p w14:paraId="69A0A688" w14:textId="77777777" w:rsidR="006B6837" w:rsidRPr="00E3587A" w:rsidRDefault="006B6837" w:rsidP="00C35619">
      <w:pPr>
        <w:tabs>
          <w:tab w:val="left" w:pos="540"/>
          <w:tab w:val="left" w:pos="720"/>
          <w:tab w:val="left" w:pos="2160"/>
        </w:tabs>
        <w:spacing w:before="240" w:line="380" w:lineRule="exact"/>
        <w:jc w:val="both"/>
        <w:rPr>
          <w:rFonts w:ascii="Arial" w:eastAsia="Arial Unicode MS" w:hAnsi="Arial" w:cs="Arial"/>
          <w:b/>
          <w:bCs/>
          <w:sz w:val="22"/>
          <w:szCs w:val="22"/>
        </w:rPr>
      </w:pPr>
    </w:p>
    <w:p w14:paraId="4C807AAF" w14:textId="77777777" w:rsidR="006B6837" w:rsidRPr="00E3587A" w:rsidRDefault="006B6837" w:rsidP="00C35619">
      <w:pPr>
        <w:tabs>
          <w:tab w:val="left" w:pos="540"/>
          <w:tab w:val="left" w:pos="720"/>
          <w:tab w:val="left" w:pos="2160"/>
        </w:tabs>
        <w:spacing w:before="240" w:line="380" w:lineRule="exact"/>
        <w:jc w:val="both"/>
        <w:rPr>
          <w:rFonts w:ascii="Arial" w:eastAsia="Arial Unicode MS" w:hAnsi="Arial" w:cs="Arial"/>
          <w:b/>
          <w:bCs/>
          <w:sz w:val="22"/>
          <w:szCs w:val="22"/>
        </w:rPr>
      </w:pPr>
    </w:p>
    <w:p w14:paraId="346BD831" w14:textId="77777777" w:rsidR="006B6837" w:rsidRPr="00E3587A" w:rsidRDefault="006B6837" w:rsidP="00C35619">
      <w:pPr>
        <w:tabs>
          <w:tab w:val="left" w:pos="540"/>
          <w:tab w:val="left" w:pos="720"/>
          <w:tab w:val="left" w:pos="2160"/>
        </w:tabs>
        <w:spacing w:before="240" w:line="380" w:lineRule="exact"/>
        <w:jc w:val="both"/>
        <w:rPr>
          <w:rFonts w:ascii="Arial" w:eastAsia="Arial Unicode MS" w:hAnsi="Arial" w:cs="Arial"/>
          <w:b/>
          <w:bCs/>
          <w:sz w:val="22"/>
          <w:szCs w:val="22"/>
        </w:rPr>
      </w:pPr>
    </w:p>
    <w:p w14:paraId="4100C7BD" w14:textId="7656E79D" w:rsidR="00C35619" w:rsidRPr="00E3587A" w:rsidRDefault="00C35619" w:rsidP="006C0E3A">
      <w:pPr>
        <w:tabs>
          <w:tab w:val="left" w:pos="540"/>
          <w:tab w:val="left" w:pos="720"/>
          <w:tab w:val="left" w:pos="2160"/>
        </w:tabs>
        <w:spacing w:before="120" w:after="120" w:line="380" w:lineRule="exact"/>
        <w:jc w:val="both"/>
        <w:rPr>
          <w:rFonts w:ascii="Arial" w:eastAsia="Arial Unicode MS" w:hAnsi="Arial" w:cstheme="minorBidi"/>
          <w:b/>
          <w:bCs/>
          <w:sz w:val="22"/>
          <w:szCs w:val="22"/>
        </w:rPr>
      </w:pPr>
      <w:r w:rsidRPr="00E3587A">
        <w:rPr>
          <w:rFonts w:ascii="Arial" w:eastAsia="Arial Unicode MS" w:hAnsi="Arial" w:cs="Arial"/>
          <w:b/>
          <w:bCs/>
          <w:sz w:val="22"/>
          <w:szCs w:val="22"/>
        </w:rPr>
        <w:lastRenderedPageBreak/>
        <w:t>1</w:t>
      </w:r>
      <w:r w:rsidR="00712157" w:rsidRPr="00E3587A">
        <w:rPr>
          <w:rFonts w:ascii="Arial" w:eastAsia="Arial Unicode MS" w:hAnsi="Arial" w:cs="Browallia New"/>
          <w:b/>
          <w:bCs/>
          <w:sz w:val="22"/>
          <w:szCs w:val="28"/>
        </w:rPr>
        <w:t>5</w:t>
      </w:r>
      <w:r w:rsidRPr="00E3587A">
        <w:rPr>
          <w:rFonts w:ascii="Arial" w:eastAsia="Arial Unicode MS" w:hAnsi="Arial" w:cs="Arial"/>
          <w:b/>
          <w:bCs/>
          <w:sz w:val="22"/>
          <w:szCs w:val="22"/>
        </w:rPr>
        <w:t>.</w:t>
      </w:r>
      <w:r w:rsidRPr="00E3587A">
        <w:rPr>
          <w:rFonts w:ascii="Arial" w:eastAsia="Arial Unicode MS" w:hAnsi="Arial" w:cs="Arial"/>
          <w:b/>
          <w:bCs/>
          <w:sz w:val="22"/>
          <w:szCs w:val="22"/>
        </w:rPr>
        <w:tab/>
        <w:t>Investment in associate</w:t>
      </w:r>
    </w:p>
    <w:p w14:paraId="10C56115" w14:textId="74CB450E" w:rsidR="004B7440" w:rsidRPr="00E3587A" w:rsidRDefault="00F715C0" w:rsidP="006C0E3A">
      <w:pPr>
        <w:tabs>
          <w:tab w:val="left" w:pos="540"/>
          <w:tab w:val="left" w:pos="720"/>
          <w:tab w:val="left" w:pos="2160"/>
        </w:tabs>
        <w:spacing w:before="120" w:after="120" w:line="380" w:lineRule="exact"/>
        <w:jc w:val="both"/>
        <w:rPr>
          <w:rFonts w:ascii="Arial" w:eastAsia="Arial Unicode MS" w:hAnsi="Arial" w:cstheme="minorBidi"/>
          <w:sz w:val="22"/>
          <w:szCs w:val="22"/>
        </w:rPr>
      </w:pPr>
      <w:r w:rsidRPr="00E3587A">
        <w:rPr>
          <w:rFonts w:ascii="Arial" w:eastAsia="Arial Unicode MS" w:hAnsi="Arial" w:cstheme="minorBidi"/>
          <w:sz w:val="22"/>
          <w:szCs w:val="22"/>
        </w:rPr>
        <w:t>1</w:t>
      </w:r>
      <w:r w:rsidR="00712157" w:rsidRPr="00E3587A">
        <w:rPr>
          <w:rFonts w:ascii="Arial" w:eastAsia="Arial Unicode MS" w:hAnsi="Arial" w:cstheme="minorBidi"/>
          <w:sz w:val="22"/>
          <w:szCs w:val="22"/>
        </w:rPr>
        <w:t>5</w:t>
      </w:r>
      <w:r w:rsidRPr="00E3587A">
        <w:rPr>
          <w:rFonts w:ascii="Arial" w:eastAsia="Arial Unicode MS" w:hAnsi="Arial" w:cstheme="minorBidi"/>
          <w:sz w:val="22"/>
          <w:szCs w:val="22"/>
        </w:rPr>
        <w:t>.1</w:t>
      </w:r>
      <w:r w:rsidR="00E02A74" w:rsidRPr="00E3587A">
        <w:t xml:space="preserve"> </w:t>
      </w:r>
      <w:r w:rsidR="006C0E3A" w:rsidRPr="00E3587A">
        <w:tab/>
      </w:r>
      <w:r w:rsidR="00E02A74" w:rsidRPr="00E3587A">
        <w:rPr>
          <w:rFonts w:ascii="Arial" w:eastAsia="Arial Unicode MS" w:hAnsi="Arial" w:cstheme="minorBidi"/>
          <w:sz w:val="22"/>
          <w:szCs w:val="22"/>
        </w:rPr>
        <w:t xml:space="preserve">Details of investments in </w:t>
      </w:r>
      <w:r w:rsidR="000B7ED6" w:rsidRPr="00E3587A">
        <w:rPr>
          <w:rFonts w:ascii="Arial" w:eastAsia="Arial Unicode MS" w:hAnsi="Arial" w:cstheme="minorBidi"/>
          <w:sz w:val="22"/>
          <w:szCs w:val="22"/>
        </w:rPr>
        <w:t>associate</w:t>
      </w:r>
    </w:p>
    <w:p w14:paraId="1ACC1852" w14:textId="1E7DBD5B" w:rsidR="002D2A83" w:rsidRPr="00E3587A" w:rsidRDefault="002D2A83" w:rsidP="006C0E3A">
      <w:pPr>
        <w:tabs>
          <w:tab w:val="left" w:pos="540"/>
          <w:tab w:val="left" w:pos="720"/>
          <w:tab w:val="left" w:pos="2160"/>
        </w:tabs>
        <w:spacing w:before="120" w:after="120" w:line="380" w:lineRule="exact"/>
        <w:ind w:left="540"/>
        <w:jc w:val="both"/>
        <w:rPr>
          <w:rFonts w:ascii="Arial" w:eastAsia="Arial Unicode MS" w:hAnsi="Arial" w:cstheme="minorBidi"/>
          <w:sz w:val="22"/>
          <w:szCs w:val="22"/>
        </w:rPr>
      </w:pPr>
      <w:r w:rsidRPr="00E3587A">
        <w:rPr>
          <w:rFonts w:ascii="Arial" w:eastAsia="Arial Unicode MS" w:hAnsi="Arial" w:cstheme="minorBidi"/>
          <w:sz w:val="22"/>
          <w:szCs w:val="22"/>
        </w:rPr>
        <w:t>Investment in associate represents investment in entity which is jointly controlled by a subsidiary and another company. Details of the investment as at 31 December 2021 and 2020 is as follows:</w:t>
      </w:r>
    </w:p>
    <w:p w14:paraId="55FB6E82" w14:textId="77777777" w:rsidR="00C35619" w:rsidRPr="00E3587A" w:rsidRDefault="00C35619" w:rsidP="00C35619">
      <w:pPr>
        <w:tabs>
          <w:tab w:val="left" w:pos="2160"/>
        </w:tabs>
        <w:spacing w:line="380" w:lineRule="exact"/>
        <w:jc w:val="right"/>
        <w:rPr>
          <w:rFonts w:ascii="Arial" w:hAnsi="Arial" w:cs="Arial"/>
          <w:sz w:val="14"/>
          <w:szCs w:val="14"/>
        </w:rPr>
      </w:pPr>
      <w:r w:rsidRPr="00E3587A">
        <w:rPr>
          <w:rFonts w:ascii="Arial" w:hAnsi="Arial"/>
          <w:sz w:val="14"/>
          <w:szCs w:val="14"/>
        </w:rPr>
        <w:t>(</w:t>
      </w:r>
      <w:r w:rsidRPr="00E3587A">
        <w:rPr>
          <w:rFonts w:ascii="Arial" w:hAnsi="Arial" w:cs="Arial"/>
          <w:sz w:val="14"/>
          <w:szCs w:val="14"/>
        </w:rPr>
        <w:t>Unit: Thousand Baht</w:t>
      </w:r>
      <w:r w:rsidRPr="00E3587A">
        <w:rPr>
          <w:rFonts w:ascii="Arial" w:hAnsi="Arial"/>
          <w:sz w:val="14"/>
          <w:szCs w:val="14"/>
        </w:rPr>
        <w:t>)</w:t>
      </w:r>
    </w:p>
    <w:tbl>
      <w:tblPr>
        <w:tblW w:w="9900" w:type="dxa"/>
        <w:tblInd w:w="-90" w:type="dxa"/>
        <w:tblLayout w:type="fixed"/>
        <w:tblLook w:val="04A0" w:firstRow="1" w:lastRow="0" w:firstColumn="1" w:lastColumn="0" w:noHBand="0" w:noVBand="1"/>
      </w:tblPr>
      <w:tblGrid>
        <w:gridCol w:w="1530"/>
        <w:gridCol w:w="1440"/>
        <w:gridCol w:w="1080"/>
        <w:gridCol w:w="975"/>
        <w:gridCol w:w="975"/>
        <w:gridCol w:w="975"/>
        <w:gridCol w:w="975"/>
        <w:gridCol w:w="975"/>
        <w:gridCol w:w="975"/>
      </w:tblGrid>
      <w:tr w:rsidR="00C35619" w:rsidRPr="00E3587A" w14:paraId="6BFC39CE" w14:textId="77777777" w:rsidTr="007C6916">
        <w:trPr>
          <w:trHeight w:val="261"/>
        </w:trPr>
        <w:tc>
          <w:tcPr>
            <w:tcW w:w="1530" w:type="dxa"/>
            <w:vAlign w:val="bottom"/>
          </w:tcPr>
          <w:p w14:paraId="29CB4AB1" w14:textId="77777777" w:rsidR="00C35619" w:rsidRPr="00E3587A" w:rsidRDefault="00C35619" w:rsidP="007C6916">
            <w:pPr>
              <w:spacing w:line="340" w:lineRule="exact"/>
              <w:jc w:val="center"/>
              <w:rPr>
                <w:rFonts w:ascii="Arial" w:hAnsi="Arial" w:cs="Arial"/>
                <w:sz w:val="14"/>
                <w:szCs w:val="14"/>
              </w:rPr>
            </w:pPr>
          </w:p>
        </w:tc>
        <w:tc>
          <w:tcPr>
            <w:tcW w:w="1440" w:type="dxa"/>
            <w:vAlign w:val="bottom"/>
          </w:tcPr>
          <w:p w14:paraId="76FD3D7E" w14:textId="77777777" w:rsidR="00C35619" w:rsidRPr="00E3587A" w:rsidRDefault="00C35619" w:rsidP="007C6916">
            <w:pPr>
              <w:spacing w:line="340" w:lineRule="exact"/>
              <w:jc w:val="center"/>
              <w:rPr>
                <w:rFonts w:ascii="Arial" w:hAnsi="Arial" w:cs="Arial"/>
                <w:sz w:val="14"/>
                <w:szCs w:val="14"/>
              </w:rPr>
            </w:pPr>
          </w:p>
        </w:tc>
        <w:tc>
          <w:tcPr>
            <w:tcW w:w="1080" w:type="dxa"/>
          </w:tcPr>
          <w:p w14:paraId="6C2CF8C4" w14:textId="77777777" w:rsidR="00C35619" w:rsidRPr="00E3587A" w:rsidRDefault="00C35619" w:rsidP="007C6916">
            <w:pPr>
              <w:spacing w:line="340" w:lineRule="exact"/>
              <w:jc w:val="center"/>
              <w:rPr>
                <w:rFonts w:ascii="Arial" w:hAnsi="Arial" w:cs="Arial"/>
                <w:sz w:val="14"/>
                <w:szCs w:val="14"/>
              </w:rPr>
            </w:pPr>
          </w:p>
        </w:tc>
        <w:tc>
          <w:tcPr>
            <w:tcW w:w="5850" w:type="dxa"/>
            <w:gridSpan w:val="6"/>
          </w:tcPr>
          <w:p w14:paraId="145069EC" w14:textId="1184873D" w:rsidR="00C35619" w:rsidRPr="00E3587A" w:rsidRDefault="00C35619" w:rsidP="007C6916">
            <w:pPr>
              <w:pBdr>
                <w:bottom w:val="single" w:sz="4" w:space="1" w:color="auto"/>
              </w:pBdr>
              <w:spacing w:line="340" w:lineRule="exact"/>
              <w:jc w:val="center"/>
              <w:rPr>
                <w:rFonts w:ascii="Arial" w:hAnsi="Arial" w:cs="Arial"/>
                <w:sz w:val="14"/>
                <w:szCs w:val="14"/>
              </w:rPr>
            </w:pPr>
            <w:r w:rsidRPr="00E3587A">
              <w:rPr>
                <w:rFonts w:ascii="Arial" w:hAnsi="Arial" w:cs="Arial"/>
                <w:sz w:val="14"/>
                <w:szCs w:val="14"/>
              </w:rPr>
              <w:t>Consolidated financial statements</w:t>
            </w:r>
            <w:r w:rsidR="001627ED" w:rsidRPr="00E3587A">
              <w:rPr>
                <w:rFonts w:ascii="Arial" w:hAnsi="Arial" w:cs="Arial"/>
                <w:sz w:val="14"/>
                <w:szCs w:val="14"/>
              </w:rPr>
              <w:t xml:space="preserve"> </w:t>
            </w:r>
            <w:r w:rsidRPr="00E3587A">
              <w:rPr>
                <w:rFonts w:ascii="Arial" w:hAnsi="Arial" w:cs="Arial"/>
                <w:sz w:val="14"/>
                <w:szCs w:val="14"/>
              </w:rPr>
              <w:t>/</w:t>
            </w:r>
            <w:r w:rsidR="001627ED" w:rsidRPr="00E3587A">
              <w:rPr>
                <w:rFonts w:ascii="Arial" w:hAnsi="Arial" w:cs="Arial"/>
                <w:sz w:val="14"/>
                <w:szCs w:val="14"/>
              </w:rPr>
              <w:t xml:space="preserve"> </w:t>
            </w:r>
            <w:r w:rsidRPr="00E3587A">
              <w:rPr>
                <w:rFonts w:ascii="Arial" w:hAnsi="Arial" w:cs="Arial"/>
                <w:sz w:val="14"/>
                <w:szCs w:val="14"/>
              </w:rPr>
              <w:t>Separate financial statements</w:t>
            </w:r>
          </w:p>
        </w:tc>
      </w:tr>
      <w:tr w:rsidR="00C35619" w:rsidRPr="00E3587A" w14:paraId="7343D44B" w14:textId="77777777" w:rsidTr="007C6916">
        <w:trPr>
          <w:trHeight w:val="261"/>
        </w:trPr>
        <w:tc>
          <w:tcPr>
            <w:tcW w:w="1530" w:type="dxa"/>
            <w:vAlign w:val="bottom"/>
            <w:hideMark/>
          </w:tcPr>
          <w:p w14:paraId="46428115" w14:textId="77777777" w:rsidR="00C35619" w:rsidRPr="00E3587A" w:rsidRDefault="00C35619" w:rsidP="007C6916">
            <w:pPr>
              <w:pBdr>
                <w:bottom w:val="single" w:sz="4" w:space="1" w:color="auto"/>
              </w:pBdr>
              <w:spacing w:line="340" w:lineRule="exact"/>
              <w:jc w:val="center"/>
              <w:rPr>
                <w:rFonts w:ascii="Arial" w:hAnsi="Arial" w:cs="Arial"/>
                <w:sz w:val="14"/>
                <w:szCs w:val="14"/>
              </w:rPr>
            </w:pPr>
            <w:r w:rsidRPr="00E3587A">
              <w:rPr>
                <w:rFonts w:ascii="Arial" w:hAnsi="Arial" w:cs="Arial"/>
                <w:sz w:val="14"/>
                <w:szCs w:val="14"/>
              </w:rPr>
              <w:t>Company’s name</w:t>
            </w:r>
          </w:p>
        </w:tc>
        <w:tc>
          <w:tcPr>
            <w:tcW w:w="1440" w:type="dxa"/>
            <w:vAlign w:val="bottom"/>
            <w:hideMark/>
          </w:tcPr>
          <w:p w14:paraId="005ED62E" w14:textId="77777777" w:rsidR="00C35619" w:rsidRPr="00E3587A" w:rsidRDefault="00C35619" w:rsidP="007C6916">
            <w:pPr>
              <w:pBdr>
                <w:bottom w:val="single" w:sz="4" w:space="1" w:color="auto"/>
              </w:pBdr>
              <w:spacing w:line="340" w:lineRule="exact"/>
              <w:jc w:val="center"/>
              <w:rPr>
                <w:rFonts w:ascii="Arial" w:hAnsi="Arial" w:cs="Arial"/>
                <w:sz w:val="14"/>
                <w:szCs w:val="14"/>
                <w:cs/>
              </w:rPr>
            </w:pPr>
            <w:r w:rsidRPr="00E3587A">
              <w:rPr>
                <w:rFonts w:ascii="Arial" w:hAnsi="Arial" w:cs="Arial"/>
                <w:sz w:val="14"/>
                <w:szCs w:val="14"/>
              </w:rPr>
              <w:t>Nature of business</w:t>
            </w:r>
          </w:p>
        </w:tc>
        <w:tc>
          <w:tcPr>
            <w:tcW w:w="1080" w:type="dxa"/>
            <w:hideMark/>
          </w:tcPr>
          <w:p w14:paraId="514B4421" w14:textId="77777777" w:rsidR="00C35619" w:rsidRPr="00E3587A" w:rsidRDefault="00C35619" w:rsidP="007C6916">
            <w:pPr>
              <w:pBdr>
                <w:bottom w:val="single" w:sz="4" w:space="1" w:color="auto"/>
              </w:pBdr>
              <w:spacing w:line="340" w:lineRule="exact"/>
              <w:jc w:val="center"/>
              <w:rPr>
                <w:rFonts w:ascii="Arial" w:hAnsi="Arial" w:cs="Arial"/>
                <w:sz w:val="14"/>
                <w:szCs w:val="14"/>
                <w:cs/>
              </w:rPr>
            </w:pPr>
            <w:r w:rsidRPr="00E3587A">
              <w:rPr>
                <w:rFonts w:ascii="Arial" w:hAnsi="Arial" w:cs="Arial"/>
                <w:sz w:val="14"/>
                <w:szCs w:val="14"/>
              </w:rPr>
              <w:t>Country of incorporation</w:t>
            </w:r>
          </w:p>
        </w:tc>
        <w:tc>
          <w:tcPr>
            <w:tcW w:w="1950" w:type="dxa"/>
            <w:gridSpan w:val="2"/>
          </w:tcPr>
          <w:p w14:paraId="4F818047" w14:textId="77777777" w:rsidR="00C35619" w:rsidRPr="00E3587A" w:rsidRDefault="00C35619" w:rsidP="007C6916">
            <w:pPr>
              <w:pBdr>
                <w:bottom w:val="single" w:sz="4" w:space="1" w:color="auto"/>
              </w:pBdr>
              <w:spacing w:line="340" w:lineRule="exact"/>
              <w:jc w:val="center"/>
              <w:rPr>
                <w:rFonts w:ascii="Arial" w:hAnsi="Arial" w:cs="Arial"/>
                <w:sz w:val="14"/>
                <w:szCs w:val="14"/>
                <w:cs/>
              </w:rPr>
            </w:pPr>
          </w:p>
          <w:p w14:paraId="3623074C" w14:textId="77777777" w:rsidR="00C35619" w:rsidRPr="00E3587A" w:rsidRDefault="00C35619" w:rsidP="007C6916">
            <w:pPr>
              <w:pBdr>
                <w:bottom w:val="single" w:sz="4" w:space="1" w:color="auto"/>
              </w:pBdr>
              <w:spacing w:line="340" w:lineRule="exact"/>
              <w:jc w:val="center"/>
              <w:rPr>
                <w:rFonts w:ascii="Arial" w:hAnsi="Arial" w:cs="Arial"/>
                <w:sz w:val="14"/>
                <w:szCs w:val="14"/>
              </w:rPr>
            </w:pPr>
            <w:r w:rsidRPr="00E3587A">
              <w:rPr>
                <w:rFonts w:ascii="Arial" w:hAnsi="Arial" w:cs="Arial"/>
                <w:sz w:val="14"/>
                <w:szCs w:val="14"/>
              </w:rPr>
              <w:t>Shareholding percentage</w:t>
            </w:r>
          </w:p>
        </w:tc>
        <w:tc>
          <w:tcPr>
            <w:tcW w:w="1950" w:type="dxa"/>
            <w:gridSpan w:val="2"/>
          </w:tcPr>
          <w:p w14:paraId="78DBD0D6" w14:textId="77777777" w:rsidR="00C35619" w:rsidRPr="00E3587A" w:rsidRDefault="00C35619" w:rsidP="007C6916">
            <w:pPr>
              <w:pBdr>
                <w:bottom w:val="single" w:sz="4" w:space="1" w:color="auto"/>
              </w:pBdr>
              <w:spacing w:line="340" w:lineRule="exact"/>
              <w:jc w:val="center"/>
              <w:rPr>
                <w:rFonts w:ascii="Arial" w:hAnsi="Arial" w:cs="Arial"/>
                <w:sz w:val="14"/>
                <w:szCs w:val="14"/>
                <w:cs/>
              </w:rPr>
            </w:pPr>
          </w:p>
          <w:p w14:paraId="23E7A6F7" w14:textId="77777777" w:rsidR="00C35619" w:rsidRPr="00E3587A" w:rsidRDefault="00C35619" w:rsidP="007C6916">
            <w:pPr>
              <w:pBdr>
                <w:bottom w:val="single" w:sz="4" w:space="1" w:color="auto"/>
              </w:pBdr>
              <w:spacing w:line="340" w:lineRule="exact"/>
              <w:jc w:val="center"/>
              <w:rPr>
                <w:rFonts w:ascii="Arial" w:hAnsi="Arial" w:cs="Arial"/>
                <w:sz w:val="14"/>
                <w:szCs w:val="14"/>
              </w:rPr>
            </w:pPr>
            <w:r w:rsidRPr="00E3587A">
              <w:rPr>
                <w:rFonts w:ascii="Arial" w:hAnsi="Arial" w:cs="Arial"/>
                <w:sz w:val="14"/>
                <w:szCs w:val="14"/>
              </w:rPr>
              <w:t>Cost</w:t>
            </w:r>
          </w:p>
        </w:tc>
        <w:tc>
          <w:tcPr>
            <w:tcW w:w="1950" w:type="dxa"/>
            <w:gridSpan w:val="2"/>
            <w:hideMark/>
          </w:tcPr>
          <w:p w14:paraId="08FD2A13" w14:textId="77777777" w:rsidR="00C35619" w:rsidRPr="00E3587A" w:rsidRDefault="00C35619" w:rsidP="007C6916">
            <w:pPr>
              <w:pBdr>
                <w:bottom w:val="single" w:sz="4" w:space="1" w:color="auto"/>
              </w:pBdr>
              <w:spacing w:line="340" w:lineRule="exact"/>
              <w:jc w:val="center"/>
              <w:rPr>
                <w:rFonts w:ascii="Arial" w:hAnsi="Arial" w:cs="Arial"/>
                <w:sz w:val="14"/>
                <w:szCs w:val="14"/>
                <w:cs/>
              </w:rPr>
            </w:pPr>
            <w:r w:rsidRPr="00E3587A">
              <w:rPr>
                <w:rFonts w:ascii="Arial" w:hAnsi="Arial" w:cs="Arial"/>
                <w:sz w:val="14"/>
                <w:szCs w:val="14"/>
              </w:rPr>
              <w:t>Carrying amounts based on equity method</w:t>
            </w:r>
          </w:p>
        </w:tc>
      </w:tr>
      <w:tr w:rsidR="00C35619" w:rsidRPr="00E3587A" w14:paraId="6DFF7E68" w14:textId="77777777" w:rsidTr="007C6916">
        <w:tc>
          <w:tcPr>
            <w:tcW w:w="1530" w:type="dxa"/>
          </w:tcPr>
          <w:p w14:paraId="0C3446B2" w14:textId="77777777" w:rsidR="00C35619" w:rsidRPr="00E3587A" w:rsidRDefault="00C35619" w:rsidP="007C6916">
            <w:pPr>
              <w:spacing w:line="340" w:lineRule="exact"/>
              <w:jc w:val="center"/>
              <w:rPr>
                <w:rFonts w:ascii="Arial" w:hAnsi="Arial" w:cs="Arial"/>
                <w:sz w:val="14"/>
                <w:szCs w:val="14"/>
                <w:cs/>
              </w:rPr>
            </w:pPr>
          </w:p>
        </w:tc>
        <w:tc>
          <w:tcPr>
            <w:tcW w:w="1440" w:type="dxa"/>
          </w:tcPr>
          <w:p w14:paraId="4C88E179" w14:textId="77777777" w:rsidR="00C35619" w:rsidRPr="00E3587A" w:rsidRDefault="00C35619" w:rsidP="007C6916">
            <w:pPr>
              <w:spacing w:line="340" w:lineRule="exact"/>
              <w:jc w:val="right"/>
              <w:rPr>
                <w:rFonts w:ascii="Arial" w:hAnsi="Arial" w:cs="Arial"/>
                <w:sz w:val="14"/>
                <w:szCs w:val="14"/>
                <w:cs/>
              </w:rPr>
            </w:pPr>
          </w:p>
        </w:tc>
        <w:tc>
          <w:tcPr>
            <w:tcW w:w="1080" w:type="dxa"/>
          </w:tcPr>
          <w:p w14:paraId="3A3EAB62" w14:textId="77777777" w:rsidR="00C35619" w:rsidRPr="00E3587A" w:rsidRDefault="00C35619" w:rsidP="007C6916">
            <w:pPr>
              <w:spacing w:line="340" w:lineRule="exact"/>
              <w:jc w:val="right"/>
              <w:rPr>
                <w:rFonts w:ascii="Arial" w:hAnsi="Arial" w:cs="Arial"/>
                <w:sz w:val="14"/>
                <w:szCs w:val="14"/>
              </w:rPr>
            </w:pPr>
          </w:p>
        </w:tc>
        <w:tc>
          <w:tcPr>
            <w:tcW w:w="975" w:type="dxa"/>
            <w:hideMark/>
          </w:tcPr>
          <w:p w14:paraId="207A369F" w14:textId="77777777" w:rsidR="00C35619" w:rsidRPr="00E3587A" w:rsidRDefault="00C35619" w:rsidP="007C6916">
            <w:pPr>
              <w:pBdr>
                <w:bottom w:val="single" w:sz="4" w:space="1" w:color="auto"/>
              </w:pBdr>
              <w:spacing w:line="340" w:lineRule="exact"/>
              <w:jc w:val="center"/>
              <w:rPr>
                <w:rFonts w:ascii="Arial" w:hAnsi="Arial" w:cs="Arial"/>
                <w:sz w:val="14"/>
                <w:szCs w:val="14"/>
              </w:rPr>
            </w:pPr>
            <w:r w:rsidRPr="00E3587A">
              <w:rPr>
                <w:rFonts w:ascii="Arial" w:hAnsi="Arial" w:cs="Arial"/>
                <w:sz w:val="14"/>
                <w:szCs w:val="14"/>
              </w:rPr>
              <w:t>2021</w:t>
            </w:r>
          </w:p>
        </w:tc>
        <w:tc>
          <w:tcPr>
            <w:tcW w:w="975" w:type="dxa"/>
            <w:hideMark/>
          </w:tcPr>
          <w:p w14:paraId="0B8E234B" w14:textId="500F537C" w:rsidR="00C35619" w:rsidRPr="00E3587A" w:rsidRDefault="00C35619" w:rsidP="007C6916">
            <w:pPr>
              <w:pBdr>
                <w:bottom w:val="single" w:sz="4" w:space="1" w:color="auto"/>
              </w:pBdr>
              <w:spacing w:line="340" w:lineRule="exact"/>
              <w:jc w:val="center"/>
              <w:rPr>
                <w:rFonts w:ascii="Arial" w:hAnsi="Arial" w:cs="Arial"/>
                <w:sz w:val="14"/>
                <w:szCs w:val="14"/>
              </w:rPr>
            </w:pPr>
            <w:r w:rsidRPr="00E3587A">
              <w:rPr>
                <w:rFonts w:ascii="Arial" w:hAnsi="Arial" w:cs="Arial"/>
                <w:sz w:val="14"/>
                <w:szCs w:val="14"/>
              </w:rPr>
              <w:t>2020</w:t>
            </w:r>
          </w:p>
        </w:tc>
        <w:tc>
          <w:tcPr>
            <w:tcW w:w="975" w:type="dxa"/>
            <w:hideMark/>
          </w:tcPr>
          <w:p w14:paraId="204A119D" w14:textId="77777777" w:rsidR="00C35619" w:rsidRPr="00E3587A" w:rsidRDefault="00C35619" w:rsidP="007C6916">
            <w:pPr>
              <w:pBdr>
                <w:bottom w:val="single" w:sz="4" w:space="1" w:color="auto"/>
              </w:pBdr>
              <w:spacing w:line="340" w:lineRule="exact"/>
              <w:jc w:val="center"/>
              <w:rPr>
                <w:rFonts w:ascii="Arial" w:hAnsi="Arial" w:cs="Arial"/>
                <w:sz w:val="14"/>
                <w:szCs w:val="14"/>
              </w:rPr>
            </w:pPr>
            <w:r w:rsidRPr="00E3587A">
              <w:rPr>
                <w:rFonts w:ascii="Arial" w:hAnsi="Arial" w:cs="Arial"/>
                <w:sz w:val="14"/>
                <w:szCs w:val="14"/>
              </w:rPr>
              <w:t>2021</w:t>
            </w:r>
          </w:p>
        </w:tc>
        <w:tc>
          <w:tcPr>
            <w:tcW w:w="975" w:type="dxa"/>
            <w:hideMark/>
          </w:tcPr>
          <w:p w14:paraId="54927885" w14:textId="78776243" w:rsidR="00C35619" w:rsidRPr="00E3587A" w:rsidRDefault="00C35619" w:rsidP="007C6916">
            <w:pPr>
              <w:pBdr>
                <w:bottom w:val="single" w:sz="4" w:space="1" w:color="auto"/>
              </w:pBdr>
              <w:spacing w:line="340" w:lineRule="exact"/>
              <w:jc w:val="center"/>
              <w:rPr>
                <w:rFonts w:ascii="Arial" w:hAnsi="Arial" w:cs="Arial"/>
                <w:sz w:val="14"/>
                <w:szCs w:val="14"/>
              </w:rPr>
            </w:pPr>
            <w:r w:rsidRPr="00E3587A">
              <w:rPr>
                <w:rFonts w:ascii="Arial" w:hAnsi="Arial" w:cs="Arial"/>
                <w:sz w:val="14"/>
                <w:szCs w:val="14"/>
              </w:rPr>
              <w:t>2020</w:t>
            </w:r>
          </w:p>
        </w:tc>
        <w:tc>
          <w:tcPr>
            <w:tcW w:w="975" w:type="dxa"/>
            <w:hideMark/>
          </w:tcPr>
          <w:p w14:paraId="65606EE8" w14:textId="77777777" w:rsidR="00C35619" w:rsidRPr="00E3587A" w:rsidRDefault="00C35619" w:rsidP="007C6916">
            <w:pPr>
              <w:pBdr>
                <w:bottom w:val="single" w:sz="4" w:space="1" w:color="auto"/>
              </w:pBdr>
              <w:spacing w:line="340" w:lineRule="exact"/>
              <w:jc w:val="center"/>
              <w:rPr>
                <w:rFonts w:ascii="Arial" w:hAnsi="Arial" w:cs="Arial"/>
                <w:sz w:val="14"/>
                <w:szCs w:val="14"/>
              </w:rPr>
            </w:pPr>
            <w:r w:rsidRPr="00E3587A">
              <w:rPr>
                <w:rFonts w:ascii="Arial" w:hAnsi="Arial" w:cs="Arial"/>
                <w:sz w:val="14"/>
                <w:szCs w:val="14"/>
              </w:rPr>
              <w:t>2021</w:t>
            </w:r>
          </w:p>
        </w:tc>
        <w:tc>
          <w:tcPr>
            <w:tcW w:w="975" w:type="dxa"/>
            <w:hideMark/>
          </w:tcPr>
          <w:p w14:paraId="3F8BB730" w14:textId="648AB2EA" w:rsidR="00C35619" w:rsidRPr="00E3587A" w:rsidRDefault="00C35619" w:rsidP="007C6916">
            <w:pPr>
              <w:pBdr>
                <w:bottom w:val="single" w:sz="4" w:space="1" w:color="auto"/>
              </w:pBdr>
              <w:spacing w:line="340" w:lineRule="exact"/>
              <w:jc w:val="center"/>
              <w:rPr>
                <w:rFonts w:ascii="Arial" w:hAnsi="Arial" w:cs="Arial"/>
                <w:sz w:val="14"/>
                <w:szCs w:val="14"/>
              </w:rPr>
            </w:pPr>
            <w:r w:rsidRPr="00E3587A">
              <w:rPr>
                <w:rFonts w:ascii="Arial" w:hAnsi="Arial" w:cs="Arial"/>
                <w:sz w:val="14"/>
                <w:szCs w:val="14"/>
              </w:rPr>
              <w:t>2020</w:t>
            </w:r>
          </w:p>
        </w:tc>
      </w:tr>
      <w:tr w:rsidR="00C35619" w:rsidRPr="00E3587A" w14:paraId="3FB23DED" w14:textId="77777777" w:rsidTr="007C6916">
        <w:tc>
          <w:tcPr>
            <w:tcW w:w="1530" w:type="dxa"/>
          </w:tcPr>
          <w:p w14:paraId="7DA1510A" w14:textId="77777777" w:rsidR="00C35619" w:rsidRPr="00E3587A" w:rsidRDefault="00C35619" w:rsidP="007C6916">
            <w:pPr>
              <w:spacing w:line="340" w:lineRule="exact"/>
              <w:jc w:val="center"/>
              <w:rPr>
                <w:rFonts w:ascii="Arial" w:hAnsi="Arial" w:cs="Arial"/>
                <w:sz w:val="14"/>
                <w:szCs w:val="14"/>
              </w:rPr>
            </w:pPr>
          </w:p>
        </w:tc>
        <w:tc>
          <w:tcPr>
            <w:tcW w:w="1440" w:type="dxa"/>
          </w:tcPr>
          <w:p w14:paraId="30AEF72D" w14:textId="77777777" w:rsidR="00C35619" w:rsidRPr="00E3587A" w:rsidRDefault="00C35619" w:rsidP="007C6916">
            <w:pPr>
              <w:spacing w:line="340" w:lineRule="exact"/>
              <w:jc w:val="center"/>
              <w:rPr>
                <w:rFonts w:ascii="Arial" w:hAnsi="Arial" w:cs="Arial"/>
                <w:sz w:val="14"/>
                <w:szCs w:val="14"/>
                <w:u w:val="single"/>
                <w:cs/>
              </w:rPr>
            </w:pPr>
          </w:p>
        </w:tc>
        <w:tc>
          <w:tcPr>
            <w:tcW w:w="1080" w:type="dxa"/>
          </w:tcPr>
          <w:p w14:paraId="434D4DA4" w14:textId="77777777" w:rsidR="00C35619" w:rsidRPr="00E3587A" w:rsidRDefault="00C35619" w:rsidP="007C6916">
            <w:pPr>
              <w:spacing w:line="340" w:lineRule="exact"/>
              <w:jc w:val="center"/>
              <w:rPr>
                <w:rFonts w:ascii="Arial" w:hAnsi="Arial" w:cs="Arial"/>
                <w:sz w:val="14"/>
                <w:szCs w:val="14"/>
                <w:u w:val="single"/>
                <w:cs/>
              </w:rPr>
            </w:pPr>
          </w:p>
        </w:tc>
        <w:tc>
          <w:tcPr>
            <w:tcW w:w="975" w:type="dxa"/>
            <w:hideMark/>
          </w:tcPr>
          <w:p w14:paraId="07A873AF" w14:textId="77777777" w:rsidR="00C35619" w:rsidRPr="00E3587A" w:rsidRDefault="00C35619" w:rsidP="007C6916">
            <w:pPr>
              <w:spacing w:line="340" w:lineRule="exact"/>
              <w:jc w:val="center"/>
              <w:rPr>
                <w:rFonts w:ascii="Arial" w:hAnsi="Arial" w:cs="Arial"/>
                <w:sz w:val="14"/>
                <w:szCs w:val="14"/>
                <w:u w:val="single"/>
                <w:cs/>
              </w:rPr>
            </w:pPr>
            <w:r w:rsidRPr="00E3587A">
              <w:rPr>
                <w:rFonts w:ascii="Arial" w:hAnsi="Arial" w:cs="Arial"/>
                <w:sz w:val="14"/>
                <w:szCs w:val="14"/>
              </w:rPr>
              <w:t>(%)</w:t>
            </w:r>
          </w:p>
        </w:tc>
        <w:tc>
          <w:tcPr>
            <w:tcW w:w="975" w:type="dxa"/>
            <w:hideMark/>
          </w:tcPr>
          <w:p w14:paraId="646AB1A6" w14:textId="77777777" w:rsidR="00C35619" w:rsidRPr="00E3587A" w:rsidRDefault="00C35619" w:rsidP="007C6916">
            <w:pPr>
              <w:spacing w:line="340" w:lineRule="exact"/>
              <w:jc w:val="center"/>
              <w:rPr>
                <w:rFonts w:ascii="Arial" w:hAnsi="Arial" w:cs="Arial"/>
                <w:sz w:val="14"/>
                <w:szCs w:val="14"/>
                <w:u w:val="single"/>
                <w:cs/>
              </w:rPr>
            </w:pPr>
            <w:r w:rsidRPr="00E3587A">
              <w:rPr>
                <w:rFonts w:ascii="Arial" w:hAnsi="Arial" w:cs="Arial"/>
                <w:sz w:val="14"/>
                <w:szCs w:val="14"/>
              </w:rPr>
              <w:t>(%)</w:t>
            </w:r>
          </w:p>
        </w:tc>
        <w:tc>
          <w:tcPr>
            <w:tcW w:w="975" w:type="dxa"/>
          </w:tcPr>
          <w:p w14:paraId="6C2E2C88" w14:textId="77777777" w:rsidR="00C35619" w:rsidRPr="00E3587A" w:rsidRDefault="00C35619" w:rsidP="007C6916">
            <w:pPr>
              <w:spacing w:line="340" w:lineRule="exact"/>
              <w:jc w:val="center"/>
              <w:rPr>
                <w:rFonts w:ascii="Arial" w:hAnsi="Arial" w:cs="Arial"/>
                <w:sz w:val="14"/>
                <w:szCs w:val="14"/>
                <w:u w:val="single"/>
                <w:cs/>
              </w:rPr>
            </w:pPr>
          </w:p>
        </w:tc>
        <w:tc>
          <w:tcPr>
            <w:tcW w:w="975" w:type="dxa"/>
          </w:tcPr>
          <w:p w14:paraId="426F4794" w14:textId="77777777" w:rsidR="00C35619" w:rsidRPr="00E3587A" w:rsidRDefault="00C35619" w:rsidP="007C6916">
            <w:pPr>
              <w:spacing w:line="340" w:lineRule="exact"/>
              <w:jc w:val="center"/>
              <w:rPr>
                <w:rFonts w:ascii="Arial" w:hAnsi="Arial" w:cs="Arial"/>
                <w:sz w:val="14"/>
                <w:szCs w:val="14"/>
                <w:u w:val="single"/>
                <w:cs/>
              </w:rPr>
            </w:pPr>
          </w:p>
        </w:tc>
        <w:tc>
          <w:tcPr>
            <w:tcW w:w="975" w:type="dxa"/>
          </w:tcPr>
          <w:p w14:paraId="4219E171" w14:textId="77777777" w:rsidR="00C35619" w:rsidRPr="00E3587A" w:rsidRDefault="00C35619" w:rsidP="007C6916">
            <w:pPr>
              <w:spacing w:line="340" w:lineRule="exact"/>
              <w:jc w:val="center"/>
              <w:rPr>
                <w:rFonts w:ascii="Arial" w:hAnsi="Arial" w:cs="Arial"/>
                <w:sz w:val="14"/>
                <w:szCs w:val="14"/>
                <w:u w:val="single"/>
                <w:cs/>
              </w:rPr>
            </w:pPr>
          </w:p>
        </w:tc>
        <w:tc>
          <w:tcPr>
            <w:tcW w:w="975" w:type="dxa"/>
          </w:tcPr>
          <w:p w14:paraId="75EA7C5F" w14:textId="77777777" w:rsidR="00C35619" w:rsidRPr="00E3587A" w:rsidRDefault="00C35619" w:rsidP="007C6916">
            <w:pPr>
              <w:spacing w:line="340" w:lineRule="exact"/>
              <w:jc w:val="center"/>
              <w:rPr>
                <w:rFonts w:ascii="Arial" w:hAnsi="Arial" w:cs="Arial"/>
                <w:sz w:val="14"/>
                <w:szCs w:val="14"/>
                <w:u w:val="single"/>
                <w:cs/>
              </w:rPr>
            </w:pPr>
          </w:p>
        </w:tc>
      </w:tr>
      <w:tr w:rsidR="00C35619" w:rsidRPr="00E3587A" w14:paraId="53032EF7" w14:textId="77777777" w:rsidTr="007C6916">
        <w:tc>
          <w:tcPr>
            <w:tcW w:w="1530" w:type="dxa"/>
            <w:hideMark/>
          </w:tcPr>
          <w:p w14:paraId="33FE78DA" w14:textId="77777777" w:rsidR="00C35619" w:rsidRPr="00E3587A" w:rsidRDefault="00C35619" w:rsidP="007C6916">
            <w:pPr>
              <w:pStyle w:val="Heading1"/>
              <w:tabs>
                <w:tab w:val="left" w:pos="720"/>
              </w:tabs>
              <w:spacing w:before="0" w:after="0" w:line="340" w:lineRule="exact"/>
              <w:ind w:right="-108"/>
              <w:rPr>
                <w:rFonts w:cs="Arial"/>
                <w:b w:val="0"/>
                <w:bCs w:val="0"/>
                <w:sz w:val="14"/>
                <w:szCs w:val="14"/>
              </w:rPr>
            </w:pPr>
            <w:r w:rsidRPr="00E3587A">
              <w:rPr>
                <w:rFonts w:cs="Arial"/>
                <w:b w:val="0"/>
                <w:bCs w:val="0"/>
                <w:sz w:val="14"/>
                <w:szCs w:val="14"/>
              </w:rPr>
              <w:t>Nawarat Beverage</w:t>
            </w:r>
          </w:p>
        </w:tc>
        <w:tc>
          <w:tcPr>
            <w:tcW w:w="1440" w:type="dxa"/>
          </w:tcPr>
          <w:p w14:paraId="446F0F2C" w14:textId="77777777" w:rsidR="00C35619" w:rsidRPr="00E3587A" w:rsidRDefault="00C35619" w:rsidP="007C6916">
            <w:pPr>
              <w:spacing w:line="340" w:lineRule="exact"/>
              <w:ind w:right="-25"/>
              <w:rPr>
                <w:rFonts w:ascii="Arial" w:hAnsi="Arial" w:cs="Arial"/>
                <w:kern w:val="32"/>
                <w:sz w:val="14"/>
                <w:szCs w:val="14"/>
                <w:cs/>
              </w:rPr>
            </w:pPr>
            <w:r w:rsidRPr="00E3587A">
              <w:rPr>
                <w:rFonts w:ascii="Arial" w:hAnsi="Arial" w:cs="Arial"/>
                <w:kern w:val="32"/>
                <w:sz w:val="14"/>
                <w:szCs w:val="14"/>
              </w:rPr>
              <w:t xml:space="preserve">Generate electricity </w:t>
            </w:r>
          </w:p>
        </w:tc>
        <w:tc>
          <w:tcPr>
            <w:tcW w:w="1080" w:type="dxa"/>
            <w:hideMark/>
          </w:tcPr>
          <w:p w14:paraId="73A5EBDD" w14:textId="77777777" w:rsidR="00C35619" w:rsidRPr="00E3587A" w:rsidRDefault="00C35619" w:rsidP="007C6916">
            <w:pPr>
              <w:spacing w:line="340" w:lineRule="exact"/>
              <w:jc w:val="center"/>
              <w:rPr>
                <w:rFonts w:ascii="Arial" w:hAnsi="Arial" w:cs="Arial"/>
                <w:kern w:val="32"/>
                <w:sz w:val="14"/>
                <w:szCs w:val="14"/>
              </w:rPr>
            </w:pPr>
            <w:r w:rsidRPr="00E3587A">
              <w:rPr>
                <w:rFonts w:ascii="Arial" w:hAnsi="Arial" w:cs="Arial"/>
                <w:kern w:val="32"/>
                <w:sz w:val="14"/>
                <w:szCs w:val="14"/>
              </w:rPr>
              <w:t>Thailand</w:t>
            </w:r>
          </w:p>
        </w:tc>
        <w:tc>
          <w:tcPr>
            <w:tcW w:w="975" w:type="dxa"/>
          </w:tcPr>
          <w:p w14:paraId="3F56782B" w14:textId="77777777" w:rsidR="00C35619" w:rsidRPr="00E3587A" w:rsidRDefault="00C35619" w:rsidP="007C6916">
            <w:pPr>
              <w:spacing w:line="340" w:lineRule="exact"/>
              <w:jc w:val="center"/>
              <w:rPr>
                <w:rFonts w:ascii="Arial" w:hAnsi="Arial" w:cs="Arial"/>
                <w:sz w:val="14"/>
                <w:szCs w:val="14"/>
              </w:rPr>
            </w:pPr>
            <w:r w:rsidRPr="00E3587A">
              <w:rPr>
                <w:rFonts w:ascii="Arial" w:hAnsi="Arial" w:cs="Arial"/>
                <w:sz w:val="14"/>
                <w:szCs w:val="14"/>
              </w:rPr>
              <w:t>39</w:t>
            </w:r>
          </w:p>
        </w:tc>
        <w:tc>
          <w:tcPr>
            <w:tcW w:w="975" w:type="dxa"/>
          </w:tcPr>
          <w:p w14:paraId="734CDF43" w14:textId="77777777" w:rsidR="00C35619" w:rsidRPr="00E3587A" w:rsidRDefault="00C35619" w:rsidP="007C6916">
            <w:pPr>
              <w:spacing w:line="340" w:lineRule="exact"/>
              <w:jc w:val="center"/>
              <w:rPr>
                <w:rFonts w:ascii="Arial" w:hAnsi="Arial" w:cs="Arial"/>
                <w:sz w:val="14"/>
                <w:szCs w:val="14"/>
              </w:rPr>
            </w:pPr>
            <w:r w:rsidRPr="00E3587A">
              <w:rPr>
                <w:rFonts w:ascii="Arial" w:hAnsi="Arial" w:cs="Arial"/>
                <w:sz w:val="14"/>
                <w:szCs w:val="14"/>
              </w:rPr>
              <w:t>-</w:t>
            </w:r>
          </w:p>
        </w:tc>
        <w:tc>
          <w:tcPr>
            <w:tcW w:w="975" w:type="dxa"/>
            <w:vAlign w:val="bottom"/>
          </w:tcPr>
          <w:p w14:paraId="671DFEC7" w14:textId="233927F8" w:rsidR="00C35619" w:rsidRPr="00E3587A" w:rsidRDefault="005A3360" w:rsidP="007C6916">
            <w:pPr>
              <w:tabs>
                <w:tab w:val="decimal" w:pos="1245"/>
              </w:tabs>
              <w:spacing w:line="340" w:lineRule="exact"/>
              <w:rPr>
                <w:rFonts w:ascii="Arial" w:hAnsi="Arial" w:cs="Arial"/>
                <w:sz w:val="14"/>
                <w:szCs w:val="14"/>
              </w:rPr>
            </w:pPr>
            <w:r w:rsidRPr="00E3587A">
              <w:rPr>
                <w:rFonts w:ascii="Arial" w:hAnsi="Arial" w:cs="Arial"/>
                <w:sz w:val="14"/>
                <w:szCs w:val="14"/>
              </w:rPr>
              <w:t>-</w:t>
            </w:r>
          </w:p>
        </w:tc>
        <w:tc>
          <w:tcPr>
            <w:tcW w:w="975" w:type="dxa"/>
            <w:vAlign w:val="bottom"/>
          </w:tcPr>
          <w:p w14:paraId="04C418CD" w14:textId="77777777" w:rsidR="00C35619" w:rsidRPr="00E3587A" w:rsidRDefault="00C35619" w:rsidP="007C6916">
            <w:pPr>
              <w:tabs>
                <w:tab w:val="decimal" w:pos="735"/>
              </w:tabs>
              <w:spacing w:line="340" w:lineRule="exact"/>
              <w:rPr>
                <w:rFonts w:ascii="Arial" w:hAnsi="Arial" w:cs="Arial"/>
                <w:sz w:val="14"/>
                <w:szCs w:val="14"/>
              </w:rPr>
            </w:pPr>
            <w:r w:rsidRPr="00E3587A">
              <w:rPr>
                <w:rFonts w:ascii="Arial" w:hAnsi="Arial" w:cs="Arial"/>
                <w:sz w:val="14"/>
                <w:szCs w:val="14"/>
              </w:rPr>
              <w:t>-</w:t>
            </w:r>
          </w:p>
        </w:tc>
        <w:tc>
          <w:tcPr>
            <w:tcW w:w="975" w:type="dxa"/>
            <w:vAlign w:val="bottom"/>
          </w:tcPr>
          <w:p w14:paraId="71F8114A" w14:textId="47741404" w:rsidR="00C35619" w:rsidRPr="00E3587A" w:rsidRDefault="00415ECF" w:rsidP="007C6916">
            <w:pPr>
              <w:tabs>
                <w:tab w:val="decimal" w:pos="735"/>
              </w:tabs>
              <w:spacing w:line="340" w:lineRule="exact"/>
              <w:rPr>
                <w:rFonts w:ascii="Arial" w:hAnsi="Arial" w:cstheme="minorBidi"/>
                <w:sz w:val="14"/>
                <w:szCs w:val="14"/>
                <w:cs/>
              </w:rPr>
            </w:pPr>
            <w:r w:rsidRPr="00E3587A">
              <w:rPr>
                <w:rFonts w:ascii="Arial" w:hAnsi="Arial" w:cstheme="minorBidi"/>
                <w:sz w:val="14"/>
                <w:szCs w:val="14"/>
              </w:rPr>
              <w:t>-</w:t>
            </w:r>
          </w:p>
        </w:tc>
        <w:tc>
          <w:tcPr>
            <w:tcW w:w="975" w:type="dxa"/>
            <w:vAlign w:val="bottom"/>
          </w:tcPr>
          <w:p w14:paraId="54BC3327" w14:textId="77777777" w:rsidR="00C35619" w:rsidRPr="00E3587A" w:rsidRDefault="00C35619" w:rsidP="007C6916">
            <w:pPr>
              <w:tabs>
                <w:tab w:val="decimal" w:pos="735"/>
              </w:tabs>
              <w:spacing w:line="340" w:lineRule="exact"/>
              <w:rPr>
                <w:rFonts w:ascii="Arial" w:hAnsi="Arial" w:cs="Arial"/>
                <w:sz w:val="14"/>
                <w:szCs w:val="14"/>
              </w:rPr>
            </w:pPr>
            <w:r w:rsidRPr="00E3587A">
              <w:rPr>
                <w:rFonts w:ascii="Arial" w:hAnsi="Arial" w:cs="Arial"/>
                <w:sz w:val="14"/>
                <w:szCs w:val="14"/>
              </w:rPr>
              <w:t>-</w:t>
            </w:r>
          </w:p>
        </w:tc>
      </w:tr>
      <w:tr w:rsidR="00C35619" w:rsidRPr="00E3587A" w14:paraId="3DAE4C09" w14:textId="77777777" w:rsidTr="007C6916">
        <w:tc>
          <w:tcPr>
            <w:tcW w:w="1530" w:type="dxa"/>
          </w:tcPr>
          <w:p w14:paraId="3C2DA4BB" w14:textId="77777777" w:rsidR="00C35619" w:rsidRPr="00E3587A" w:rsidRDefault="00C35619" w:rsidP="007C6916">
            <w:pPr>
              <w:spacing w:line="340" w:lineRule="exact"/>
              <w:rPr>
                <w:rFonts w:ascii="Arial" w:hAnsi="Arial" w:cs="Arial"/>
                <w:sz w:val="14"/>
                <w:szCs w:val="14"/>
              </w:rPr>
            </w:pPr>
            <w:r w:rsidRPr="00E3587A">
              <w:rPr>
                <w:rFonts w:ascii="Arial" w:hAnsi="Arial"/>
                <w:sz w:val="14"/>
                <w:szCs w:val="14"/>
                <w:cs/>
              </w:rPr>
              <w:t xml:space="preserve">   </w:t>
            </w:r>
            <w:r w:rsidRPr="00E3587A">
              <w:rPr>
                <w:rFonts w:ascii="Arial" w:hAnsi="Arial" w:cs="Arial"/>
                <w:sz w:val="14"/>
                <w:szCs w:val="14"/>
              </w:rPr>
              <w:t xml:space="preserve"> Company Limited*</w:t>
            </w:r>
          </w:p>
        </w:tc>
        <w:tc>
          <w:tcPr>
            <w:tcW w:w="1440" w:type="dxa"/>
          </w:tcPr>
          <w:p w14:paraId="3E155C19" w14:textId="77777777" w:rsidR="00C35619" w:rsidRPr="00E3587A" w:rsidRDefault="00C35619" w:rsidP="007C6916">
            <w:pPr>
              <w:spacing w:line="340" w:lineRule="exact"/>
              <w:ind w:firstLine="164"/>
              <w:rPr>
                <w:rFonts w:ascii="Arial" w:hAnsi="Arial" w:cs="Arial"/>
                <w:kern w:val="32"/>
                <w:sz w:val="14"/>
                <w:szCs w:val="14"/>
                <w:cs/>
              </w:rPr>
            </w:pPr>
            <w:r w:rsidRPr="00E3587A">
              <w:rPr>
                <w:rFonts w:ascii="Arial" w:hAnsi="Arial" w:cs="Arial"/>
                <w:kern w:val="32"/>
                <w:sz w:val="14"/>
                <w:szCs w:val="14"/>
              </w:rPr>
              <w:t>by biogas</w:t>
            </w:r>
          </w:p>
        </w:tc>
        <w:tc>
          <w:tcPr>
            <w:tcW w:w="1080" w:type="dxa"/>
          </w:tcPr>
          <w:p w14:paraId="547AED78" w14:textId="77777777" w:rsidR="00C35619" w:rsidRPr="00E3587A" w:rsidRDefault="00C35619" w:rsidP="007C6916">
            <w:pPr>
              <w:spacing w:line="340" w:lineRule="exact"/>
              <w:rPr>
                <w:rFonts w:ascii="Arial" w:hAnsi="Arial" w:cs="Arial"/>
                <w:kern w:val="32"/>
                <w:sz w:val="14"/>
                <w:szCs w:val="14"/>
              </w:rPr>
            </w:pPr>
          </w:p>
        </w:tc>
        <w:tc>
          <w:tcPr>
            <w:tcW w:w="975" w:type="dxa"/>
          </w:tcPr>
          <w:p w14:paraId="0AF4EBE4" w14:textId="77777777" w:rsidR="00C35619" w:rsidRPr="00E3587A" w:rsidRDefault="00C35619" w:rsidP="007C6916">
            <w:pPr>
              <w:spacing w:line="340" w:lineRule="exact"/>
              <w:jc w:val="right"/>
              <w:rPr>
                <w:rFonts w:ascii="Arial" w:hAnsi="Arial" w:cs="Arial"/>
                <w:kern w:val="32"/>
                <w:sz w:val="14"/>
                <w:szCs w:val="14"/>
              </w:rPr>
            </w:pPr>
          </w:p>
        </w:tc>
        <w:tc>
          <w:tcPr>
            <w:tcW w:w="975" w:type="dxa"/>
          </w:tcPr>
          <w:p w14:paraId="710A2E64" w14:textId="77777777" w:rsidR="00C35619" w:rsidRPr="00E3587A" w:rsidRDefault="00C35619" w:rsidP="007C6916">
            <w:pPr>
              <w:spacing w:line="340" w:lineRule="exact"/>
              <w:jc w:val="right"/>
              <w:rPr>
                <w:rFonts w:ascii="Arial" w:hAnsi="Arial" w:cs="Arial"/>
                <w:kern w:val="32"/>
                <w:sz w:val="14"/>
                <w:szCs w:val="14"/>
              </w:rPr>
            </w:pPr>
          </w:p>
        </w:tc>
        <w:tc>
          <w:tcPr>
            <w:tcW w:w="975" w:type="dxa"/>
            <w:vAlign w:val="bottom"/>
          </w:tcPr>
          <w:p w14:paraId="2EA2A4BF" w14:textId="77777777" w:rsidR="00C35619" w:rsidRPr="00E3587A" w:rsidRDefault="00C35619" w:rsidP="007C6916">
            <w:pPr>
              <w:pBdr>
                <w:bottom w:val="single" w:sz="4" w:space="1" w:color="auto"/>
              </w:pBdr>
              <w:tabs>
                <w:tab w:val="decimal" w:pos="735"/>
              </w:tabs>
              <w:spacing w:line="340" w:lineRule="exact"/>
              <w:rPr>
                <w:rFonts w:ascii="Arial" w:hAnsi="Arial" w:cs="Arial"/>
                <w:sz w:val="14"/>
                <w:szCs w:val="14"/>
              </w:rPr>
            </w:pPr>
          </w:p>
        </w:tc>
        <w:tc>
          <w:tcPr>
            <w:tcW w:w="975" w:type="dxa"/>
            <w:vAlign w:val="bottom"/>
          </w:tcPr>
          <w:p w14:paraId="3096F4F3" w14:textId="77777777" w:rsidR="00C35619" w:rsidRPr="00E3587A" w:rsidRDefault="00C35619" w:rsidP="007C6916">
            <w:pPr>
              <w:pBdr>
                <w:bottom w:val="single" w:sz="4" w:space="1" w:color="auto"/>
              </w:pBdr>
              <w:tabs>
                <w:tab w:val="decimal" w:pos="735"/>
              </w:tabs>
              <w:spacing w:line="340" w:lineRule="exact"/>
              <w:rPr>
                <w:rFonts w:ascii="Arial" w:hAnsi="Arial" w:cs="Arial"/>
                <w:sz w:val="14"/>
                <w:szCs w:val="14"/>
              </w:rPr>
            </w:pPr>
          </w:p>
        </w:tc>
        <w:tc>
          <w:tcPr>
            <w:tcW w:w="975" w:type="dxa"/>
            <w:vAlign w:val="bottom"/>
          </w:tcPr>
          <w:p w14:paraId="2A3FE5A5" w14:textId="77777777" w:rsidR="00C35619" w:rsidRPr="00E3587A" w:rsidRDefault="00C35619" w:rsidP="007C6916">
            <w:pPr>
              <w:pBdr>
                <w:bottom w:val="single" w:sz="4" w:space="1" w:color="auto"/>
              </w:pBdr>
              <w:tabs>
                <w:tab w:val="decimal" w:pos="735"/>
              </w:tabs>
              <w:spacing w:line="340" w:lineRule="exact"/>
              <w:rPr>
                <w:rFonts w:ascii="Arial" w:hAnsi="Arial" w:cs="Arial"/>
                <w:sz w:val="14"/>
                <w:szCs w:val="14"/>
              </w:rPr>
            </w:pPr>
          </w:p>
        </w:tc>
        <w:tc>
          <w:tcPr>
            <w:tcW w:w="975" w:type="dxa"/>
            <w:vAlign w:val="bottom"/>
          </w:tcPr>
          <w:p w14:paraId="7059BCD6" w14:textId="77777777" w:rsidR="00C35619" w:rsidRPr="00E3587A" w:rsidRDefault="00C35619" w:rsidP="007C6916">
            <w:pPr>
              <w:pBdr>
                <w:bottom w:val="single" w:sz="4" w:space="1" w:color="auto"/>
              </w:pBdr>
              <w:tabs>
                <w:tab w:val="decimal" w:pos="735"/>
              </w:tabs>
              <w:spacing w:line="340" w:lineRule="exact"/>
              <w:rPr>
                <w:rFonts w:ascii="Arial" w:hAnsi="Arial" w:cs="Arial"/>
                <w:sz w:val="14"/>
                <w:szCs w:val="14"/>
              </w:rPr>
            </w:pPr>
          </w:p>
        </w:tc>
      </w:tr>
      <w:tr w:rsidR="00C35619" w:rsidRPr="00E3587A" w14:paraId="591470A0" w14:textId="77777777" w:rsidTr="007C6916">
        <w:trPr>
          <w:trHeight w:val="126"/>
        </w:trPr>
        <w:tc>
          <w:tcPr>
            <w:tcW w:w="1530" w:type="dxa"/>
            <w:hideMark/>
          </w:tcPr>
          <w:p w14:paraId="62A7DD7E" w14:textId="77777777" w:rsidR="00C35619" w:rsidRPr="00E3587A" w:rsidRDefault="00C35619" w:rsidP="007C6916">
            <w:pPr>
              <w:pStyle w:val="Heading1"/>
              <w:tabs>
                <w:tab w:val="left" w:pos="720"/>
              </w:tabs>
              <w:spacing w:before="0" w:after="0" w:line="340" w:lineRule="exact"/>
              <w:ind w:right="-108"/>
              <w:rPr>
                <w:rFonts w:cs="Arial"/>
                <w:b w:val="0"/>
                <w:bCs w:val="0"/>
                <w:sz w:val="14"/>
                <w:szCs w:val="14"/>
              </w:rPr>
            </w:pPr>
            <w:r w:rsidRPr="00E3587A">
              <w:rPr>
                <w:rFonts w:cs="Arial"/>
                <w:b w:val="0"/>
                <w:bCs w:val="0"/>
                <w:sz w:val="14"/>
                <w:szCs w:val="14"/>
              </w:rPr>
              <w:t>Total</w:t>
            </w:r>
          </w:p>
        </w:tc>
        <w:tc>
          <w:tcPr>
            <w:tcW w:w="1440" w:type="dxa"/>
          </w:tcPr>
          <w:p w14:paraId="5CE91E03" w14:textId="77777777" w:rsidR="00C35619" w:rsidRPr="00E3587A" w:rsidRDefault="00C35619" w:rsidP="007C6916">
            <w:pPr>
              <w:spacing w:line="340" w:lineRule="exact"/>
              <w:jc w:val="right"/>
              <w:rPr>
                <w:rFonts w:ascii="Arial" w:hAnsi="Arial" w:cs="Arial"/>
                <w:sz w:val="14"/>
                <w:szCs w:val="14"/>
                <w:cs/>
              </w:rPr>
            </w:pPr>
          </w:p>
        </w:tc>
        <w:tc>
          <w:tcPr>
            <w:tcW w:w="1080" w:type="dxa"/>
          </w:tcPr>
          <w:p w14:paraId="763140DD" w14:textId="77777777" w:rsidR="00C35619" w:rsidRPr="00E3587A" w:rsidRDefault="00C35619" w:rsidP="007C6916">
            <w:pPr>
              <w:spacing w:line="340" w:lineRule="exact"/>
              <w:jc w:val="right"/>
              <w:rPr>
                <w:rFonts w:ascii="Arial" w:hAnsi="Arial" w:cs="Arial"/>
                <w:sz w:val="14"/>
                <w:szCs w:val="14"/>
              </w:rPr>
            </w:pPr>
          </w:p>
        </w:tc>
        <w:tc>
          <w:tcPr>
            <w:tcW w:w="975" w:type="dxa"/>
          </w:tcPr>
          <w:p w14:paraId="5A924E14" w14:textId="77777777" w:rsidR="00C35619" w:rsidRPr="00E3587A" w:rsidRDefault="00C35619" w:rsidP="007C6916">
            <w:pPr>
              <w:spacing w:line="340" w:lineRule="exact"/>
              <w:jc w:val="right"/>
              <w:rPr>
                <w:rFonts w:ascii="Arial" w:hAnsi="Arial" w:cs="Arial"/>
                <w:sz w:val="14"/>
                <w:szCs w:val="14"/>
              </w:rPr>
            </w:pPr>
          </w:p>
        </w:tc>
        <w:tc>
          <w:tcPr>
            <w:tcW w:w="975" w:type="dxa"/>
          </w:tcPr>
          <w:p w14:paraId="39CA2F68" w14:textId="77777777" w:rsidR="00C35619" w:rsidRPr="00E3587A" w:rsidRDefault="00C35619" w:rsidP="007C6916">
            <w:pPr>
              <w:spacing w:line="340" w:lineRule="exact"/>
              <w:jc w:val="right"/>
              <w:rPr>
                <w:rFonts w:ascii="Arial" w:hAnsi="Arial" w:cs="Arial"/>
                <w:sz w:val="14"/>
                <w:szCs w:val="14"/>
              </w:rPr>
            </w:pPr>
          </w:p>
        </w:tc>
        <w:tc>
          <w:tcPr>
            <w:tcW w:w="975" w:type="dxa"/>
            <w:vAlign w:val="bottom"/>
          </w:tcPr>
          <w:p w14:paraId="1C896FF7" w14:textId="62BF2617" w:rsidR="00C35619" w:rsidRPr="00E3587A" w:rsidRDefault="005A3360" w:rsidP="007C6916">
            <w:pPr>
              <w:pBdr>
                <w:bottom w:val="double" w:sz="4" w:space="1" w:color="auto"/>
              </w:pBdr>
              <w:tabs>
                <w:tab w:val="decimal" w:pos="735"/>
              </w:tabs>
              <w:spacing w:line="340" w:lineRule="exact"/>
              <w:rPr>
                <w:rFonts w:ascii="Arial" w:hAnsi="Arial" w:cs="Arial"/>
                <w:sz w:val="14"/>
                <w:szCs w:val="14"/>
              </w:rPr>
            </w:pPr>
            <w:r w:rsidRPr="00E3587A">
              <w:rPr>
                <w:rFonts w:ascii="Arial" w:hAnsi="Arial" w:cs="Arial"/>
                <w:sz w:val="14"/>
                <w:szCs w:val="14"/>
              </w:rPr>
              <w:t>-</w:t>
            </w:r>
          </w:p>
        </w:tc>
        <w:tc>
          <w:tcPr>
            <w:tcW w:w="975" w:type="dxa"/>
            <w:vAlign w:val="bottom"/>
          </w:tcPr>
          <w:p w14:paraId="5F991FA2" w14:textId="77777777" w:rsidR="00C35619" w:rsidRPr="00E3587A" w:rsidRDefault="00C35619" w:rsidP="007C6916">
            <w:pPr>
              <w:pBdr>
                <w:bottom w:val="double" w:sz="4" w:space="1" w:color="auto"/>
              </w:pBdr>
              <w:tabs>
                <w:tab w:val="decimal" w:pos="735"/>
              </w:tabs>
              <w:spacing w:line="340" w:lineRule="exact"/>
              <w:rPr>
                <w:rFonts w:ascii="Arial" w:hAnsi="Arial" w:cstheme="minorBidi"/>
                <w:sz w:val="14"/>
                <w:szCs w:val="14"/>
                <w:cs/>
              </w:rPr>
            </w:pPr>
            <w:r w:rsidRPr="00E3587A">
              <w:rPr>
                <w:rFonts w:ascii="Arial" w:hAnsi="Arial" w:cstheme="minorBidi"/>
                <w:sz w:val="14"/>
                <w:szCs w:val="14"/>
              </w:rPr>
              <w:t>-</w:t>
            </w:r>
          </w:p>
        </w:tc>
        <w:tc>
          <w:tcPr>
            <w:tcW w:w="975" w:type="dxa"/>
            <w:vAlign w:val="bottom"/>
          </w:tcPr>
          <w:p w14:paraId="105F7FF1" w14:textId="4B30AAB4" w:rsidR="00C35619" w:rsidRPr="00E3587A" w:rsidRDefault="00415ECF" w:rsidP="007C6916">
            <w:pPr>
              <w:pBdr>
                <w:bottom w:val="double" w:sz="4" w:space="1" w:color="auto"/>
              </w:pBdr>
              <w:tabs>
                <w:tab w:val="decimal" w:pos="735"/>
              </w:tabs>
              <w:spacing w:line="340" w:lineRule="exact"/>
              <w:rPr>
                <w:rFonts w:ascii="Arial" w:hAnsi="Arial" w:cs="Arial"/>
                <w:sz w:val="14"/>
                <w:szCs w:val="14"/>
              </w:rPr>
            </w:pPr>
            <w:r w:rsidRPr="00E3587A">
              <w:rPr>
                <w:rFonts w:ascii="Arial" w:hAnsi="Arial" w:cs="Arial"/>
                <w:sz w:val="14"/>
                <w:szCs w:val="14"/>
              </w:rPr>
              <w:t>-</w:t>
            </w:r>
          </w:p>
        </w:tc>
        <w:tc>
          <w:tcPr>
            <w:tcW w:w="975" w:type="dxa"/>
            <w:vAlign w:val="bottom"/>
          </w:tcPr>
          <w:p w14:paraId="3ABBFE38" w14:textId="77777777" w:rsidR="00C35619" w:rsidRPr="00E3587A" w:rsidRDefault="00C35619" w:rsidP="007C6916">
            <w:pPr>
              <w:pBdr>
                <w:bottom w:val="double" w:sz="4" w:space="1" w:color="auto"/>
              </w:pBdr>
              <w:tabs>
                <w:tab w:val="decimal" w:pos="735"/>
              </w:tabs>
              <w:spacing w:line="340" w:lineRule="exact"/>
              <w:rPr>
                <w:rFonts w:ascii="Arial" w:hAnsi="Arial" w:cs="Arial"/>
                <w:sz w:val="14"/>
                <w:szCs w:val="14"/>
              </w:rPr>
            </w:pPr>
            <w:r w:rsidRPr="00E3587A">
              <w:rPr>
                <w:rFonts w:ascii="Arial" w:hAnsi="Arial" w:cs="Arial"/>
                <w:sz w:val="14"/>
                <w:szCs w:val="14"/>
              </w:rPr>
              <w:t>-</w:t>
            </w:r>
          </w:p>
        </w:tc>
      </w:tr>
    </w:tbl>
    <w:p w14:paraId="00319281" w14:textId="7D0C8A94" w:rsidR="00C35619" w:rsidRPr="00E3587A" w:rsidRDefault="00C35619" w:rsidP="00C35619">
      <w:pPr>
        <w:tabs>
          <w:tab w:val="right" w:pos="7280"/>
          <w:tab w:val="right" w:pos="8760"/>
        </w:tabs>
        <w:spacing w:after="120" w:line="380" w:lineRule="exact"/>
        <w:ind w:left="547" w:right="29" w:hanging="547"/>
        <w:jc w:val="thaiDistribute"/>
        <w:rPr>
          <w:rFonts w:ascii="Arial" w:hAnsi="Arial" w:cs="Arial"/>
          <w:kern w:val="32"/>
          <w:sz w:val="14"/>
          <w:szCs w:val="14"/>
        </w:rPr>
      </w:pPr>
      <w:r w:rsidRPr="00E3587A">
        <w:rPr>
          <w:rFonts w:ascii="Arial" w:hAnsi="Arial" w:cs="Arial"/>
          <w:kern w:val="32"/>
          <w:sz w:val="14"/>
          <w:szCs w:val="14"/>
        </w:rPr>
        <w:t>*  Fair value of investment as at the status change date comprised Baht 20 million of cost net of Baht 20 million of provision for impairment.</w:t>
      </w:r>
    </w:p>
    <w:p w14:paraId="1DB2B6BE" w14:textId="23953DC8" w:rsidR="000B7ED6" w:rsidRPr="00E3587A" w:rsidRDefault="00712157" w:rsidP="000B7ED6">
      <w:pPr>
        <w:tabs>
          <w:tab w:val="right" w:pos="7280"/>
          <w:tab w:val="right" w:pos="8760"/>
        </w:tabs>
        <w:spacing w:before="240" w:after="120" w:line="380" w:lineRule="exact"/>
        <w:ind w:left="547" w:right="-360" w:hanging="547"/>
        <w:jc w:val="thaiDistribute"/>
        <w:rPr>
          <w:rFonts w:ascii="Arial" w:hAnsi="Arial" w:cs="Arial"/>
          <w:sz w:val="22"/>
          <w:szCs w:val="22"/>
        </w:rPr>
      </w:pPr>
      <w:r w:rsidRPr="00E3587A">
        <w:rPr>
          <w:rFonts w:ascii="Arial" w:hAnsi="Arial" w:cs="Browallia New"/>
          <w:sz w:val="22"/>
          <w:szCs w:val="28"/>
        </w:rPr>
        <w:t>15</w:t>
      </w:r>
      <w:r w:rsidR="000B7ED6" w:rsidRPr="00E3587A">
        <w:rPr>
          <w:rFonts w:ascii="Arial" w:hAnsi="Arial" w:cs="Arial"/>
          <w:sz w:val="22"/>
          <w:szCs w:val="22"/>
        </w:rPr>
        <w:t>.2</w:t>
      </w:r>
      <w:r w:rsidR="000B7ED6" w:rsidRPr="00E3587A">
        <w:rPr>
          <w:rFonts w:ascii="Arial" w:hAnsi="Arial" w:cs="Arial"/>
          <w:sz w:val="22"/>
          <w:szCs w:val="22"/>
        </w:rPr>
        <w:tab/>
        <w:t>Share of comprehensive income and dividend received</w:t>
      </w:r>
    </w:p>
    <w:p w14:paraId="6C194687" w14:textId="137F22BB" w:rsidR="000B7ED6" w:rsidRPr="00E3587A" w:rsidRDefault="000B7ED6" w:rsidP="000B7ED6">
      <w:pPr>
        <w:tabs>
          <w:tab w:val="right" w:pos="7280"/>
          <w:tab w:val="right" w:pos="8760"/>
        </w:tabs>
        <w:spacing w:before="120" w:after="120" w:line="380" w:lineRule="exact"/>
        <w:ind w:left="540" w:right="29" w:hanging="540"/>
        <w:jc w:val="thaiDistribute"/>
        <w:rPr>
          <w:rFonts w:ascii="Arial" w:hAnsi="Arial" w:cs="Arial"/>
          <w:sz w:val="22"/>
          <w:szCs w:val="22"/>
        </w:rPr>
      </w:pPr>
      <w:r w:rsidRPr="00E3587A">
        <w:rPr>
          <w:rFonts w:ascii="Arial" w:hAnsi="Arial" w:cs="Arial"/>
          <w:sz w:val="22"/>
          <w:szCs w:val="22"/>
        </w:rPr>
        <w:tab/>
        <w:t>During the years 2021 and 2020, the Company recognised its share of profit/loss and comprehensive income from investment in the associate and dividend income in the consolidated financial statements as follows:</w:t>
      </w:r>
    </w:p>
    <w:tbl>
      <w:tblPr>
        <w:tblW w:w="9450" w:type="dxa"/>
        <w:tblInd w:w="450" w:type="dxa"/>
        <w:tblLayout w:type="fixed"/>
        <w:tblLook w:val="0000" w:firstRow="0" w:lastRow="0" w:firstColumn="0" w:lastColumn="0" w:noHBand="0" w:noVBand="0"/>
      </w:tblPr>
      <w:tblGrid>
        <w:gridCol w:w="1980"/>
        <w:gridCol w:w="1245"/>
        <w:gridCol w:w="1245"/>
        <w:gridCol w:w="1245"/>
        <w:gridCol w:w="1245"/>
        <w:gridCol w:w="1245"/>
        <w:gridCol w:w="1245"/>
      </w:tblGrid>
      <w:tr w:rsidR="000B7ED6" w:rsidRPr="00E3587A" w14:paraId="2C9C63BE" w14:textId="77777777" w:rsidTr="00CF27C5">
        <w:tc>
          <w:tcPr>
            <w:tcW w:w="1980" w:type="dxa"/>
            <w:tcBorders>
              <w:top w:val="nil"/>
              <w:left w:val="nil"/>
              <w:bottom w:val="nil"/>
              <w:right w:val="nil"/>
            </w:tcBorders>
            <w:vAlign w:val="bottom"/>
          </w:tcPr>
          <w:p w14:paraId="20B38907" w14:textId="77777777" w:rsidR="000B7ED6" w:rsidRPr="00E3587A" w:rsidRDefault="000B7ED6" w:rsidP="007C6916">
            <w:pPr>
              <w:spacing w:line="300" w:lineRule="exact"/>
              <w:jc w:val="center"/>
              <w:rPr>
                <w:rFonts w:ascii="Arial" w:hAnsi="Arial" w:cs="Arial"/>
                <w:sz w:val="18"/>
                <w:szCs w:val="18"/>
              </w:rPr>
            </w:pPr>
          </w:p>
        </w:tc>
        <w:tc>
          <w:tcPr>
            <w:tcW w:w="2490" w:type="dxa"/>
            <w:gridSpan w:val="2"/>
            <w:tcBorders>
              <w:top w:val="nil"/>
              <w:left w:val="nil"/>
              <w:bottom w:val="nil"/>
              <w:right w:val="nil"/>
            </w:tcBorders>
          </w:tcPr>
          <w:p w14:paraId="229C9F3F" w14:textId="77777777" w:rsidR="000B7ED6" w:rsidRPr="00E3587A" w:rsidRDefault="000B7ED6" w:rsidP="007C6916">
            <w:pPr>
              <w:spacing w:line="300" w:lineRule="exact"/>
              <w:jc w:val="center"/>
              <w:rPr>
                <w:rFonts w:ascii="Arial" w:hAnsi="Arial" w:cs="Arial"/>
                <w:sz w:val="18"/>
                <w:szCs w:val="18"/>
              </w:rPr>
            </w:pPr>
          </w:p>
        </w:tc>
        <w:tc>
          <w:tcPr>
            <w:tcW w:w="2490" w:type="dxa"/>
            <w:gridSpan w:val="2"/>
            <w:tcBorders>
              <w:top w:val="nil"/>
              <w:left w:val="nil"/>
              <w:bottom w:val="nil"/>
              <w:right w:val="nil"/>
            </w:tcBorders>
            <w:vAlign w:val="bottom"/>
          </w:tcPr>
          <w:p w14:paraId="6D95F539" w14:textId="77777777" w:rsidR="000B7ED6" w:rsidRPr="00E3587A" w:rsidRDefault="000B7ED6" w:rsidP="007C6916">
            <w:pPr>
              <w:spacing w:line="300" w:lineRule="exact"/>
              <w:jc w:val="center"/>
              <w:rPr>
                <w:rFonts w:ascii="Arial" w:hAnsi="Arial" w:cs="Arial"/>
                <w:sz w:val="18"/>
                <w:szCs w:val="18"/>
              </w:rPr>
            </w:pPr>
          </w:p>
        </w:tc>
        <w:tc>
          <w:tcPr>
            <w:tcW w:w="2490" w:type="dxa"/>
            <w:gridSpan w:val="2"/>
            <w:tcBorders>
              <w:top w:val="nil"/>
              <w:left w:val="nil"/>
              <w:bottom w:val="nil"/>
              <w:right w:val="nil"/>
            </w:tcBorders>
          </w:tcPr>
          <w:p w14:paraId="2CED7489" w14:textId="77777777" w:rsidR="000B7ED6" w:rsidRPr="00E3587A" w:rsidRDefault="000B7ED6" w:rsidP="007C6916">
            <w:pPr>
              <w:spacing w:line="300" w:lineRule="exact"/>
              <w:jc w:val="right"/>
              <w:rPr>
                <w:rFonts w:ascii="Arial" w:hAnsi="Arial" w:cs="Arial"/>
                <w:sz w:val="18"/>
                <w:szCs w:val="18"/>
              </w:rPr>
            </w:pPr>
            <w:r w:rsidRPr="00E3587A">
              <w:rPr>
                <w:rFonts w:ascii="Arial" w:hAnsi="Arial" w:cs="Arial"/>
                <w:sz w:val="18"/>
                <w:szCs w:val="18"/>
              </w:rPr>
              <w:t>(Unit: Thousand Baht)</w:t>
            </w:r>
          </w:p>
        </w:tc>
      </w:tr>
      <w:tr w:rsidR="000B7ED6" w:rsidRPr="00E3587A" w14:paraId="125AB5B4" w14:textId="77777777" w:rsidTr="00CF27C5">
        <w:tc>
          <w:tcPr>
            <w:tcW w:w="1980" w:type="dxa"/>
            <w:tcBorders>
              <w:top w:val="nil"/>
              <w:left w:val="nil"/>
              <w:bottom w:val="nil"/>
              <w:right w:val="nil"/>
            </w:tcBorders>
            <w:vAlign w:val="bottom"/>
          </w:tcPr>
          <w:p w14:paraId="06AB3DCE" w14:textId="77777777" w:rsidR="000B7ED6" w:rsidRPr="00E3587A" w:rsidRDefault="000B7ED6" w:rsidP="007C6916">
            <w:pPr>
              <w:pBdr>
                <w:bottom w:val="single" w:sz="4" w:space="1" w:color="auto"/>
              </w:pBdr>
              <w:spacing w:line="300" w:lineRule="exact"/>
              <w:jc w:val="center"/>
              <w:rPr>
                <w:rFonts w:ascii="Arial" w:hAnsi="Arial" w:cs="Arial"/>
                <w:sz w:val="18"/>
                <w:szCs w:val="18"/>
                <w:cs/>
              </w:rPr>
            </w:pPr>
            <w:r w:rsidRPr="00E3587A">
              <w:rPr>
                <w:rFonts w:ascii="Arial" w:hAnsi="Arial" w:cs="Arial"/>
                <w:sz w:val="18"/>
                <w:szCs w:val="18"/>
              </w:rPr>
              <w:t>Joint venture</w:t>
            </w:r>
          </w:p>
        </w:tc>
        <w:tc>
          <w:tcPr>
            <w:tcW w:w="2490" w:type="dxa"/>
            <w:gridSpan w:val="2"/>
            <w:tcBorders>
              <w:top w:val="nil"/>
              <w:left w:val="nil"/>
              <w:right w:val="nil"/>
            </w:tcBorders>
            <w:vAlign w:val="bottom"/>
          </w:tcPr>
          <w:p w14:paraId="726EA9C7" w14:textId="77777777" w:rsidR="000B7ED6" w:rsidRPr="00E3587A" w:rsidRDefault="000B7ED6" w:rsidP="007C6916">
            <w:pPr>
              <w:pBdr>
                <w:bottom w:val="single" w:sz="4" w:space="1" w:color="auto"/>
              </w:pBdr>
              <w:spacing w:line="300" w:lineRule="exact"/>
              <w:jc w:val="center"/>
              <w:rPr>
                <w:rFonts w:ascii="Arial" w:hAnsi="Arial" w:cs="Arial"/>
                <w:sz w:val="18"/>
                <w:szCs w:val="18"/>
              </w:rPr>
            </w:pPr>
            <w:r w:rsidRPr="00E3587A">
              <w:rPr>
                <w:rFonts w:ascii="Arial" w:hAnsi="Arial" w:cs="Arial"/>
                <w:sz w:val="18"/>
                <w:szCs w:val="18"/>
              </w:rPr>
              <w:t>Share of profit/loss from investment in joint venture during the year</w:t>
            </w:r>
          </w:p>
        </w:tc>
        <w:tc>
          <w:tcPr>
            <w:tcW w:w="2490" w:type="dxa"/>
            <w:gridSpan w:val="2"/>
            <w:tcBorders>
              <w:top w:val="nil"/>
              <w:left w:val="nil"/>
              <w:right w:val="nil"/>
            </w:tcBorders>
            <w:vAlign w:val="bottom"/>
          </w:tcPr>
          <w:p w14:paraId="1A741C00" w14:textId="77777777" w:rsidR="000B7ED6" w:rsidRPr="00E3587A" w:rsidRDefault="000B7ED6" w:rsidP="007C6916">
            <w:pPr>
              <w:pBdr>
                <w:bottom w:val="single" w:sz="4" w:space="1" w:color="auto"/>
              </w:pBdr>
              <w:spacing w:line="300" w:lineRule="exact"/>
              <w:jc w:val="center"/>
              <w:rPr>
                <w:rFonts w:ascii="Arial" w:hAnsi="Arial" w:cs="Arial"/>
                <w:sz w:val="18"/>
                <w:szCs w:val="18"/>
              </w:rPr>
            </w:pPr>
            <w:r w:rsidRPr="00E3587A">
              <w:rPr>
                <w:rFonts w:ascii="Arial" w:hAnsi="Arial" w:cs="Arial"/>
                <w:sz w:val="18"/>
                <w:szCs w:val="18"/>
              </w:rPr>
              <w:t>Share of other comprehensive income from investment in joint venture</w:t>
            </w:r>
          </w:p>
          <w:p w14:paraId="7362E445" w14:textId="77777777" w:rsidR="000B7ED6" w:rsidRPr="00E3587A" w:rsidRDefault="000B7ED6" w:rsidP="007C6916">
            <w:pPr>
              <w:pBdr>
                <w:bottom w:val="single" w:sz="4" w:space="1" w:color="auto"/>
              </w:pBdr>
              <w:spacing w:line="300" w:lineRule="exact"/>
              <w:jc w:val="center"/>
              <w:rPr>
                <w:rFonts w:ascii="Arial" w:hAnsi="Arial" w:cs="Arial"/>
                <w:sz w:val="18"/>
                <w:szCs w:val="18"/>
              </w:rPr>
            </w:pPr>
            <w:r w:rsidRPr="00E3587A">
              <w:rPr>
                <w:rFonts w:ascii="Arial" w:hAnsi="Arial" w:cs="Arial"/>
                <w:sz w:val="18"/>
                <w:szCs w:val="18"/>
              </w:rPr>
              <w:t>during the year</w:t>
            </w:r>
          </w:p>
        </w:tc>
        <w:tc>
          <w:tcPr>
            <w:tcW w:w="2490" w:type="dxa"/>
            <w:gridSpan w:val="2"/>
            <w:tcBorders>
              <w:top w:val="nil"/>
              <w:left w:val="nil"/>
              <w:right w:val="nil"/>
            </w:tcBorders>
            <w:vAlign w:val="bottom"/>
          </w:tcPr>
          <w:p w14:paraId="33DC14B7" w14:textId="77777777" w:rsidR="000B7ED6" w:rsidRPr="00E3587A" w:rsidRDefault="000B7ED6" w:rsidP="007C6916">
            <w:pPr>
              <w:pBdr>
                <w:bottom w:val="single" w:sz="4" w:space="1" w:color="auto"/>
              </w:pBdr>
              <w:spacing w:line="300" w:lineRule="exact"/>
              <w:jc w:val="center"/>
              <w:rPr>
                <w:rFonts w:ascii="Arial" w:hAnsi="Arial" w:cs="Arial"/>
                <w:sz w:val="18"/>
                <w:szCs w:val="18"/>
              </w:rPr>
            </w:pPr>
            <w:r w:rsidRPr="00E3587A">
              <w:rPr>
                <w:rFonts w:ascii="Arial" w:hAnsi="Arial" w:cs="Arial"/>
                <w:sz w:val="18"/>
                <w:szCs w:val="18"/>
              </w:rPr>
              <w:t>Dividend received</w:t>
            </w:r>
          </w:p>
          <w:p w14:paraId="1D138ED1" w14:textId="77777777" w:rsidR="000B7ED6" w:rsidRPr="00E3587A" w:rsidRDefault="000B7ED6" w:rsidP="007C6916">
            <w:pPr>
              <w:pBdr>
                <w:bottom w:val="single" w:sz="4" w:space="1" w:color="auto"/>
              </w:pBdr>
              <w:spacing w:line="300" w:lineRule="exact"/>
              <w:jc w:val="center"/>
              <w:rPr>
                <w:rFonts w:ascii="Arial" w:hAnsi="Arial" w:cs="Arial"/>
                <w:sz w:val="18"/>
                <w:szCs w:val="18"/>
              </w:rPr>
            </w:pPr>
            <w:r w:rsidRPr="00E3587A">
              <w:rPr>
                <w:rFonts w:ascii="Arial" w:hAnsi="Arial" w:cs="Arial"/>
                <w:sz w:val="18"/>
                <w:szCs w:val="18"/>
              </w:rPr>
              <w:t>during the year</w:t>
            </w:r>
          </w:p>
        </w:tc>
      </w:tr>
      <w:tr w:rsidR="000B7ED6" w:rsidRPr="00E3587A" w14:paraId="48356568" w14:textId="77777777" w:rsidTr="00CF27C5">
        <w:tc>
          <w:tcPr>
            <w:tcW w:w="1980" w:type="dxa"/>
            <w:tcBorders>
              <w:top w:val="nil"/>
              <w:left w:val="nil"/>
              <w:bottom w:val="nil"/>
              <w:right w:val="nil"/>
            </w:tcBorders>
          </w:tcPr>
          <w:p w14:paraId="3CF982B2" w14:textId="77777777" w:rsidR="000B7ED6" w:rsidRPr="00E3587A" w:rsidRDefault="000B7ED6" w:rsidP="007C6916">
            <w:pPr>
              <w:spacing w:line="300" w:lineRule="exact"/>
              <w:jc w:val="center"/>
              <w:rPr>
                <w:rFonts w:ascii="Arial" w:hAnsi="Arial" w:cs="Arial"/>
                <w:sz w:val="18"/>
                <w:szCs w:val="18"/>
                <w:cs/>
              </w:rPr>
            </w:pPr>
          </w:p>
        </w:tc>
        <w:tc>
          <w:tcPr>
            <w:tcW w:w="1245" w:type="dxa"/>
            <w:tcBorders>
              <w:top w:val="nil"/>
              <w:left w:val="nil"/>
              <w:right w:val="nil"/>
            </w:tcBorders>
          </w:tcPr>
          <w:p w14:paraId="4B17CB5E" w14:textId="77777777" w:rsidR="000B7ED6" w:rsidRPr="00E3587A" w:rsidRDefault="000B7ED6" w:rsidP="007C6916">
            <w:pPr>
              <w:pBdr>
                <w:bottom w:val="single" w:sz="4" w:space="1" w:color="auto"/>
              </w:pBdr>
              <w:tabs>
                <w:tab w:val="right" w:pos="7200"/>
                <w:tab w:val="right" w:pos="8540"/>
              </w:tabs>
              <w:spacing w:line="300" w:lineRule="exact"/>
              <w:jc w:val="center"/>
              <w:rPr>
                <w:rFonts w:ascii="Arial" w:hAnsi="Arial" w:cs="Arial"/>
                <w:sz w:val="18"/>
                <w:szCs w:val="18"/>
              </w:rPr>
            </w:pPr>
            <w:r w:rsidRPr="00E3587A">
              <w:rPr>
                <w:rFonts w:ascii="Arial" w:hAnsi="Arial" w:cs="Arial"/>
                <w:sz w:val="18"/>
                <w:szCs w:val="18"/>
              </w:rPr>
              <w:t>2021</w:t>
            </w:r>
          </w:p>
        </w:tc>
        <w:tc>
          <w:tcPr>
            <w:tcW w:w="1245" w:type="dxa"/>
            <w:tcBorders>
              <w:top w:val="nil"/>
              <w:left w:val="nil"/>
              <w:right w:val="nil"/>
            </w:tcBorders>
          </w:tcPr>
          <w:p w14:paraId="6AE1B3C8" w14:textId="77777777" w:rsidR="000B7ED6" w:rsidRPr="00E3587A" w:rsidRDefault="000B7ED6" w:rsidP="007C6916">
            <w:pPr>
              <w:pBdr>
                <w:bottom w:val="single" w:sz="4" w:space="1" w:color="auto"/>
              </w:pBdr>
              <w:tabs>
                <w:tab w:val="right" w:pos="7200"/>
                <w:tab w:val="right" w:pos="8540"/>
              </w:tabs>
              <w:spacing w:line="300" w:lineRule="exact"/>
              <w:jc w:val="center"/>
              <w:rPr>
                <w:rFonts w:ascii="Arial" w:hAnsi="Arial" w:cs="Arial"/>
                <w:sz w:val="18"/>
                <w:szCs w:val="18"/>
              </w:rPr>
            </w:pPr>
            <w:r w:rsidRPr="00E3587A">
              <w:rPr>
                <w:rFonts w:ascii="Arial" w:hAnsi="Arial" w:cs="Arial"/>
                <w:sz w:val="18"/>
                <w:szCs w:val="18"/>
              </w:rPr>
              <w:t>2020</w:t>
            </w:r>
          </w:p>
        </w:tc>
        <w:tc>
          <w:tcPr>
            <w:tcW w:w="1245" w:type="dxa"/>
            <w:tcBorders>
              <w:top w:val="nil"/>
              <w:left w:val="nil"/>
              <w:right w:val="nil"/>
            </w:tcBorders>
          </w:tcPr>
          <w:p w14:paraId="6FBAE94D" w14:textId="77777777" w:rsidR="000B7ED6" w:rsidRPr="00E3587A" w:rsidRDefault="000B7ED6" w:rsidP="007C6916">
            <w:pPr>
              <w:pBdr>
                <w:bottom w:val="single" w:sz="4" w:space="1" w:color="auto"/>
              </w:pBdr>
              <w:tabs>
                <w:tab w:val="right" w:pos="7200"/>
                <w:tab w:val="right" w:pos="8540"/>
              </w:tabs>
              <w:spacing w:line="300" w:lineRule="exact"/>
              <w:jc w:val="center"/>
              <w:rPr>
                <w:rFonts w:ascii="Arial" w:hAnsi="Arial" w:cs="Arial"/>
                <w:sz w:val="18"/>
                <w:szCs w:val="18"/>
              </w:rPr>
            </w:pPr>
            <w:r w:rsidRPr="00E3587A">
              <w:rPr>
                <w:rFonts w:ascii="Arial" w:hAnsi="Arial" w:cs="Arial"/>
                <w:sz w:val="18"/>
                <w:szCs w:val="18"/>
              </w:rPr>
              <w:t>2021</w:t>
            </w:r>
          </w:p>
        </w:tc>
        <w:tc>
          <w:tcPr>
            <w:tcW w:w="1245" w:type="dxa"/>
            <w:tcBorders>
              <w:top w:val="nil"/>
              <w:left w:val="nil"/>
              <w:right w:val="nil"/>
            </w:tcBorders>
          </w:tcPr>
          <w:p w14:paraId="709533AB" w14:textId="77777777" w:rsidR="000B7ED6" w:rsidRPr="00E3587A" w:rsidRDefault="000B7ED6" w:rsidP="007C6916">
            <w:pPr>
              <w:pBdr>
                <w:bottom w:val="single" w:sz="4" w:space="1" w:color="auto"/>
              </w:pBdr>
              <w:tabs>
                <w:tab w:val="right" w:pos="7200"/>
                <w:tab w:val="right" w:pos="8540"/>
              </w:tabs>
              <w:spacing w:line="300" w:lineRule="exact"/>
              <w:jc w:val="center"/>
              <w:rPr>
                <w:rFonts w:ascii="Arial" w:hAnsi="Arial" w:cs="Arial"/>
                <w:sz w:val="18"/>
                <w:szCs w:val="18"/>
              </w:rPr>
            </w:pPr>
            <w:r w:rsidRPr="00E3587A">
              <w:rPr>
                <w:rFonts w:ascii="Arial" w:hAnsi="Arial" w:cs="Arial"/>
                <w:sz w:val="18"/>
                <w:szCs w:val="18"/>
              </w:rPr>
              <w:t>2020</w:t>
            </w:r>
          </w:p>
        </w:tc>
        <w:tc>
          <w:tcPr>
            <w:tcW w:w="1245" w:type="dxa"/>
            <w:tcBorders>
              <w:top w:val="nil"/>
              <w:left w:val="nil"/>
              <w:right w:val="nil"/>
            </w:tcBorders>
          </w:tcPr>
          <w:p w14:paraId="26EC1B56" w14:textId="77777777" w:rsidR="000B7ED6" w:rsidRPr="00E3587A" w:rsidRDefault="000B7ED6" w:rsidP="007C6916">
            <w:pPr>
              <w:pBdr>
                <w:bottom w:val="single" w:sz="4" w:space="1" w:color="auto"/>
              </w:pBdr>
              <w:tabs>
                <w:tab w:val="right" w:pos="7200"/>
                <w:tab w:val="right" w:pos="8540"/>
              </w:tabs>
              <w:spacing w:line="300" w:lineRule="exact"/>
              <w:jc w:val="center"/>
              <w:rPr>
                <w:rFonts w:ascii="Arial" w:hAnsi="Arial" w:cs="Arial"/>
                <w:sz w:val="18"/>
                <w:szCs w:val="18"/>
              </w:rPr>
            </w:pPr>
            <w:r w:rsidRPr="00E3587A">
              <w:rPr>
                <w:rFonts w:ascii="Arial" w:hAnsi="Arial" w:cs="Arial"/>
                <w:sz w:val="18"/>
                <w:szCs w:val="18"/>
              </w:rPr>
              <w:t>2021</w:t>
            </w:r>
          </w:p>
        </w:tc>
        <w:tc>
          <w:tcPr>
            <w:tcW w:w="1245" w:type="dxa"/>
            <w:tcBorders>
              <w:top w:val="nil"/>
              <w:left w:val="nil"/>
              <w:right w:val="nil"/>
            </w:tcBorders>
          </w:tcPr>
          <w:p w14:paraId="4AE18197" w14:textId="77777777" w:rsidR="000B7ED6" w:rsidRPr="00E3587A" w:rsidRDefault="000B7ED6" w:rsidP="007C6916">
            <w:pPr>
              <w:pBdr>
                <w:bottom w:val="single" w:sz="4" w:space="1" w:color="auto"/>
              </w:pBdr>
              <w:tabs>
                <w:tab w:val="right" w:pos="7200"/>
                <w:tab w:val="right" w:pos="8540"/>
              </w:tabs>
              <w:spacing w:line="300" w:lineRule="exact"/>
              <w:jc w:val="center"/>
              <w:rPr>
                <w:rFonts w:ascii="Arial" w:hAnsi="Arial" w:cs="Arial"/>
                <w:sz w:val="18"/>
                <w:szCs w:val="18"/>
              </w:rPr>
            </w:pPr>
            <w:r w:rsidRPr="00E3587A">
              <w:rPr>
                <w:rFonts w:ascii="Arial" w:hAnsi="Arial" w:cs="Arial"/>
                <w:sz w:val="18"/>
                <w:szCs w:val="18"/>
              </w:rPr>
              <w:t>2020</w:t>
            </w:r>
          </w:p>
        </w:tc>
      </w:tr>
      <w:tr w:rsidR="000B7ED6" w:rsidRPr="00E3587A" w14:paraId="1AC4CB0C" w14:textId="77777777" w:rsidTr="00CF27C5">
        <w:tc>
          <w:tcPr>
            <w:tcW w:w="1980" w:type="dxa"/>
            <w:tcBorders>
              <w:top w:val="nil"/>
              <w:left w:val="nil"/>
              <w:bottom w:val="nil"/>
              <w:right w:val="nil"/>
            </w:tcBorders>
          </w:tcPr>
          <w:p w14:paraId="6FEFDC74" w14:textId="77777777" w:rsidR="000B7ED6" w:rsidRPr="00E3587A" w:rsidRDefault="000B7ED6" w:rsidP="000B7ED6">
            <w:pPr>
              <w:spacing w:line="300" w:lineRule="exact"/>
              <w:ind w:left="159" w:hanging="159"/>
              <w:rPr>
                <w:rFonts w:ascii="Arial" w:hAnsi="Arial" w:cs="Arial"/>
                <w:sz w:val="18"/>
                <w:szCs w:val="18"/>
              </w:rPr>
            </w:pPr>
            <w:r w:rsidRPr="00E3587A">
              <w:rPr>
                <w:rFonts w:ascii="Arial" w:hAnsi="Arial" w:cs="Arial"/>
                <w:sz w:val="18"/>
                <w:szCs w:val="18"/>
              </w:rPr>
              <w:t>Nawarat Beverage</w:t>
            </w:r>
          </w:p>
          <w:p w14:paraId="438021AB" w14:textId="58883956" w:rsidR="000B7ED6" w:rsidRPr="00E3587A" w:rsidRDefault="000B7ED6" w:rsidP="000B7ED6">
            <w:pPr>
              <w:spacing w:line="300" w:lineRule="exact"/>
              <w:ind w:left="159" w:hanging="159"/>
              <w:rPr>
                <w:rFonts w:ascii="Arial" w:hAnsi="Arial" w:cs="Arial"/>
                <w:sz w:val="18"/>
                <w:szCs w:val="18"/>
                <w:cs/>
              </w:rPr>
            </w:pPr>
            <w:r w:rsidRPr="00E3587A">
              <w:rPr>
                <w:rFonts w:ascii="Arial" w:hAnsi="Arial" w:cs="Arial"/>
                <w:sz w:val="18"/>
                <w:szCs w:val="18"/>
              </w:rPr>
              <w:t xml:space="preserve">    Company Limited</w:t>
            </w:r>
          </w:p>
        </w:tc>
        <w:tc>
          <w:tcPr>
            <w:tcW w:w="1245" w:type="dxa"/>
            <w:tcBorders>
              <w:top w:val="nil"/>
              <w:left w:val="nil"/>
              <w:right w:val="nil"/>
            </w:tcBorders>
          </w:tcPr>
          <w:p w14:paraId="259883A0" w14:textId="77777777" w:rsidR="000B7ED6" w:rsidRPr="00E3587A" w:rsidRDefault="000B7ED6" w:rsidP="005A3360">
            <w:pPr>
              <w:pBdr>
                <w:bottom w:val="single" w:sz="4" w:space="1" w:color="auto"/>
              </w:pBdr>
              <w:spacing w:line="300" w:lineRule="exact"/>
              <w:jc w:val="right"/>
              <w:rPr>
                <w:rFonts w:ascii="Arial" w:hAnsi="Arial" w:cs="Arial"/>
                <w:sz w:val="18"/>
                <w:szCs w:val="18"/>
              </w:rPr>
            </w:pPr>
          </w:p>
          <w:p w14:paraId="4663798B" w14:textId="65211561" w:rsidR="000B7ED6" w:rsidRPr="00E3587A" w:rsidRDefault="005A3360" w:rsidP="005A3360">
            <w:pPr>
              <w:pBdr>
                <w:bottom w:val="single" w:sz="4" w:space="1" w:color="auto"/>
              </w:pBdr>
              <w:spacing w:line="300" w:lineRule="exact"/>
              <w:jc w:val="right"/>
              <w:rPr>
                <w:rFonts w:ascii="Arial" w:hAnsi="Arial" w:cs="Arial"/>
                <w:sz w:val="18"/>
                <w:szCs w:val="18"/>
              </w:rPr>
            </w:pPr>
            <w:r w:rsidRPr="00E3587A">
              <w:rPr>
                <w:rFonts w:ascii="Arial" w:hAnsi="Arial" w:cs="Arial"/>
                <w:sz w:val="18"/>
                <w:szCs w:val="18"/>
              </w:rPr>
              <w:t>-</w:t>
            </w:r>
          </w:p>
        </w:tc>
        <w:tc>
          <w:tcPr>
            <w:tcW w:w="1245" w:type="dxa"/>
            <w:tcBorders>
              <w:top w:val="nil"/>
              <w:left w:val="nil"/>
              <w:right w:val="nil"/>
            </w:tcBorders>
          </w:tcPr>
          <w:p w14:paraId="739894E4" w14:textId="77777777" w:rsidR="000B7ED6" w:rsidRPr="00E3587A" w:rsidRDefault="000B7ED6" w:rsidP="003D1814">
            <w:pPr>
              <w:pBdr>
                <w:bottom w:val="single" w:sz="4" w:space="1" w:color="auto"/>
              </w:pBdr>
              <w:spacing w:line="300" w:lineRule="exact"/>
              <w:rPr>
                <w:rFonts w:ascii="Arial" w:hAnsi="Arial" w:cs="Arial"/>
                <w:sz w:val="18"/>
                <w:szCs w:val="18"/>
              </w:rPr>
            </w:pPr>
          </w:p>
          <w:p w14:paraId="3F94E9F0" w14:textId="0C4C8033" w:rsidR="000B7ED6" w:rsidRPr="00E3587A" w:rsidRDefault="000B7ED6" w:rsidP="007C6916">
            <w:pPr>
              <w:pBdr>
                <w:bottom w:val="single" w:sz="4" w:space="1" w:color="auto"/>
              </w:pBdr>
              <w:spacing w:line="300" w:lineRule="exact"/>
              <w:jc w:val="right"/>
              <w:rPr>
                <w:rFonts w:ascii="Arial" w:hAnsi="Arial" w:cs="Arial"/>
                <w:sz w:val="18"/>
                <w:szCs w:val="18"/>
              </w:rPr>
            </w:pPr>
            <w:r w:rsidRPr="00E3587A">
              <w:rPr>
                <w:rFonts w:ascii="Arial" w:hAnsi="Arial" w:cs="Arial"/>
                <w:sz w:val="18"/>
                <w:szCs w:val="18"/>
              </w:rPr>
              <w:t>-</w:t>
            </w:r>
          </w:p>
        </w:tc>
        <w:tc>
          <w:tcPr>
            <w:tcW w:w="1245" w:type="dxa"/>
            <w:tcBorders>
              <w:top w:val="nil"/>
              <w:left w:val="nil"/>
              <w:right w:val="nil"/>
            </w:tcBorders>
          </w:tcPr>
          <w:p w14:paraId="6A83E175" w14:textId="77777777" w:rsidR="000B7ED6" w:rsidRPr="00E3587A" w:rsidRDefault="000B7ED6" w:rsidP="003D1814">
            <w:pPr>
              <w:pBdr>
                <w:bottom w:val="single" w:sz="4" w:space="1" w:color="auto"/>
              </w:pBdr>
              <w:spacing w:line="300" w:lineRule="exact"/>
              <w:rPr>
                <w:rFonts w:ascii="Arial" w:hAnsi="Arial" w:cs="Arial"/>
                <w:sz w:val="18"/>
                <w:szCs w:val="18"/>
              </w:rPr>
            </w:pPr>
          </w:p>
          <w:p w14:paraId="606D42DB" w14:textId="5A2527C1" w:rsidR="000B7ED6" w:rsidRPr="00E3587A" w:rsidRDefault="005A3360" w:rsidP="007C6916">
            <w:pPr>
              <w:pBdr>
                <w:bottom w:val="single" w:sz="4" w:space="1" w:color="auto"/>
              </w:pBdr>
              <w:spacing w:line="300" w:lineRule="exact"/>
              <w:jc w:val="right"/>
              <w:rPr>
                <w:rFonts w:ascii="Arial" w:hAnsi="Arial" w:cs="Arial"/>
                <w:sz w:val="18"/>
                <w:szCs w:val="18"/>
              </w:rPr>
            </w:pPr>
            <w:r w:rsidRPr="00E3587A">
              <w:rPr>
                <w:rFonts w:ascii="Arial" w:hAnsi="Arial" w:cs="Arial"/>
                <w:sz w:val="18"/>
                <w:szCs w:val="18"/>
              </w:rPr>
              <w:t>-</w:t>
            </w:r>
          </w:p>
        </w:tc>
        <w:tc>
          <w:tcPr>
            <w:tcW w:w="1245" w:type="dxa"/>
            <w:tcBorders>
              <w:top w:val="nil"/>
              <w:left w:val="nil"/>
              <w:right w:val="nil"/>
            </w:tcBorders>
          </w:tcPr>
          <w:p w14:paraId="64AE3124" w14:textId="77777777" w:rsidR="000B7ED6" w:rsidRPr="00E3587A" w:rsidRDefault="000B7ED6" w:rsidP="003D1814">
            <w:pPr>
              <w:pBdr>
                <w:bottom w:val="single" w:sz="4" w:space="1" w:color="auto"/>
              </w:pBdr>
              <w:spacing w:line="300" w:lineRule="exact"/>
              <w:rPr>
                <w:rFonts w:ascii="Arial" w:hAnsi="Arial" w:cs="Arial"/>
                <w:sz w:val="18"/>
                <w:szCs w:val="18"/>
              </w:rPr>
            </w:pPr>
          </w:p>
          <w:p w14:paraId="09A0186F" w14:textId="127A0973" w:rsidR="000B7ED6" w:rsidRPr="00E3587A" w:rsidRDefault="000B7ED6" w:rsidP="007C6916">
            <w:pPr>
              <w:pBdr>
                <w:bottom w:val="single" w:sz="4" w:space="1" w:color="auto"/>
              </w:pBdr>
              <w:spacing w:line="300" w:lineRule="exact"/>
              <w:jc w:val="right"/>
              <w:rPr>
                <w:rFonts w:ascii="Arial" w:hAnsi="Arial" w:cs="Arial"/>
                <w:sz w:val="18"/>
                <w:szCs w:val="18"/>
              </w:rPr>
            </w:pPr>
            <w:r w:rsidRPr="00E3587A">
              <w:rPr>
                <w:rFonts w:ascii="Arial" w:hAnsi="Arial" w:cs="Arial"/>
                <w:sz w:val="18"/>
                <w:szCs w:val="18"/>
              </w:rPr>
              <w:t>-</w:t>
            </w:r>
          </w:p>
        </w:tc>
        <w:tc>
          <w:tcPr>
            <w:tcW w:w="1245" w:type="dxa"/>
            <w:tcBorders>
              <w:top w:val="nil"/>
              <w:left w:val="nil"/>
              <w:right w:val="nil"/>
            </w:tcBorders>
          </w:tcPr>
          <w:p w14:paraId="788E7B20" w14:textId="77777777" w:rsidR="000B7ED6" w:rsidRPr="00E3587A" w:rsidRDefault="000B7ED6" w:rsidP="003D1814">
            <w:pPr>
              <w:pBdr>
                <w:bottom w:val="single" w:sz="4" w:space="1" w:color="auto"/>
              </w:pBdr>
              <w:spacing w:line="300" w:lineRule="exact"/>
              <w:rPr>
                <w:rFonts w:ascii="Arial" w:hAnsi="Arial" w:cs="Arial"/>
                <w:sz w:val="18"/>
                <w:szCs w:val="18"/>
              </w:rPr>
            </w:pPr>
          </w:p>
          <w:p w14:paraId="0D16610E" w14:textId="7E63E657" w:rsidR="000B7ED6" w:rsidRPr="00E3587A" w:rsidRDefault="005A3360" w:rsidP="007C6916">
            <w:pPr>
              <w:pBdr>
                <w:bottom w:val="single" w:sz="4" w:space="1" w:color="auto"/>
              </w:pBdr>
              <w:spacing w:line="300" w:lineRule="exact"/>
              <w:jc w:val="right"/>
              <w:rPr>
                <w:rFonts w:ascii="Arial" w:hAnsi="Arial" w:cs="Arial"/>
                <w:sz w:val="18"/>
                <w:szCs w:val="18"/>
              </w:rPr>
            </w:pPr>
            <w:r w:rsidRPr="00E3587A">
              <w:rPr>
                <w:rFonts w:ascii="Arial" w:hAnsi="Arial" w:cs="Arial"/>
                <w:sz w:val="18"/>
                <w:szCs w:val="18"/>
              </w:rPr>
              <w:t>-</w:t>
            </w:r>
          </w:p>
        </w:tc>
        <w:tc>
          <w:tcPr>
            <w:tcW w:w="1245" w:type="dxa"/>
            <w:tcBorders>
              <w:top w:val="nil"/>
              <w:left w:val="nil"/>
              <w:right w:val="nil"/>
            </w:tcBorders>
          </w:tcPr>
          <w:p w14:paraId="4EBA16CF" w14:textId="77777777" w:rsidR="000B7ED6" w:rsidRPr="00E3587A" w:rsidRDefault="000B7ED6" w:rsidP="003D1814">
            <w:pPr>
              <w:pBdr>
                <w:bottom w:val="single" w:sz="4" w:space="1" w:color="auto"/>
              </w:pBdr>
              <w:spacing w:line="300" w:lineRule="exact"/>
              <w:rPr>
                <w:rFonts w:ascii="Arial" w:hAnsi="Arial" w:cs="Arial"/>
                <w:sz w:val="18"/>
                <w:szCs w:val="18"/>
              </w:rPr>
            </w:pPr>
          </w:p>
          <w:p w14:paraId="5409E5E1" w14:textId="77777777" w:rsidR="000B7ED6" w:rsidRPr="00E3587A" w:rsidRDefault="000B7ED6" w:rsidP="007C6916">
            <w:pPr>
              <w:pBdr>
                <w:bottom w:val="single" w:sz="4" w:space="1" w:color="auto"/>
              </w:pBdr>
              <w:spacing w:line="300" w:lineRule="exact"/>
              <w:jc w:val="right"/>
              <w:rPr>
                <w:rFonts w:ascii="Arial" w:hAnsi="Arial" w:cs="Arial"/>
                <w:sz w:val="18"/>
                <w:szCs w:val="18"/>
              </w:rPr>
            </w:pPr>
            <w:r w:rsidRPr="00E3587A">
              <w:rPr>
                <w:rFonts w:ascii="Arial" w:hAnsi="Arial" w:cs="Arial"/>
                <w:sz w:val="18"/>
                <w:szCs w:val="18"/>
              </w:rPr>
              <w:t>-</w:t>
            </w:r>
          </w:p>
        </w:tc>
      </w:tr>
      <w:tr w:rsidR="000B7ED6" w:rsidRPr="00E3587A" w14:paraId="1A713267" w14:textId="77777777" w:rsidTr="00CF27C5">
        <w:tc>
          <w:tcPr>
            <w:tcW w:w="1980" w:type="dxa"/>
            <w:tcBorders>
              <w:top w:val="nil"/>
              <w:left w:val="nil"/>
              <w:bottom w:val="nil"/>
              <w:right w:val="nil"/>
            </w:tcBorders>
          </w:tcPr>
          <w:p w14:paraId="0AAE4AD4" w14:textId="77777777" w:rsidR="000B7ED6" w:rsidRPr="00E3587A" w:rsidRDefault="000B7ED6" w:rsidP="00503AB0">
            <w:pPr>
              <w:spacing w:line="300" w:lineRule="exact"/>
              <w:rPr>
                <w:rFonts w:ascii="Arial" w:hAnsi="Arial" w:cs="Arial"/>
                <w:sz w:val="18"/>
                <w:szCs w:val="18"/>
              </w:rPr>
            </w:pPr>
            <w:r w:rsidRPr="00E3587A">
              <w:rPr>
                <w:rFonts w:ascii="Arial" w:hAnsi="Arial" w:cs="Arial"/>
                <w:sz w:val="18"/>
                <w:szCs w:val="18"/>
              </w:rPr>
              <w:t>Total</w:t>
            </w:r>
          </w:p>
        </w:tc>
        <w:tc>
          <w:tcPr>
            <w:tcW w:w="1245" w:type="dxa"/>
            <w:tcBorders>
              <w:left w:val="nil"/>
              <w:right w:val="nil"/>
            </w:tcBorders>
          </w:tcPr>
          <w:p w14:paraId="5B7954B8" w14:textId="413E1B3B" w:rsidR="000B7ED6" w:rsidRPr="00E3587A" w:rsidRDefault="005A3360" w:rsidP="007C6916">
            <w:pPr>
              <w:pBdr>
                <w:bottom w:val="double" w:sz="4" w:space="1" w:color="auto"/>
              </w:pBdr>
              <w:spacing w:line="300" w:lineRule="exact"/>
              <w:jc w:val="right"/>
              <w:rPr>
                <w:rFonts w:ascii="Arial" w:hAnsi="Arial" w:cs="Arial"/>
                <w:sz w:val="18"/>
                <w:szCs w:val="18"/>
              </w:rPr>
            </w:pPr>
            <w:r w:rsidRPr="00E3587A">
              <w:rPr>
                <w:rFonts w:ascii="Arial" w:hAnsi="Arial" w:cs="Arial"/>
                <w:sz w:val="18"/>
                <w:szCs w:val="18"/>
              </w:rPr>
              <w:t>-</w:t>
            </w:r>
          </w:p>
        </w:tc>
        <w:tc>
          <w:tcPr>
            <w:tcW w:w="1245" w:type="dxa"/>
            <w:tcBorders>
              <w:left w:val="nil"/>
              <w:right w:val="nil"/>
            </w:tcBorders>
          </w:tcPr>
          <w:p w14:paraId="58B40F67" w14:textId="1B9B12CF" w:rsidR="000B7ED6" w:rsidRPr="00E3587A" w:rsidRDefault="000B7ED6" w:rsidP="007C6916">
            <w:pPr>
              <w:pBdr>
                <w:bottom w:val="double" w:sz="4" w:space="1" w:color="auto"/>
              </w:pBdr>
              <w:spacing w:line="300" w:lineRule="exact"/>
              <w:jc w:val="right"/>
              <w:rPr>
                <w:rFonts w:ascii="Arial" w:hAnsi="Arial" w:cs="Arial"/>
                <w:sz w:val="18"/>
                <w:szCs w:val="18"/>
              </w:rPr>
            </w:pPr>
            <w:r w:rsidRPr="00E3587A">
              <w:rPr>
                <w:rFonts w:ascii="Arial" w:hAnsi="Arial" w:cs="Arial"/>
                <w:sz w:val="18"/>
                <w:szCs w:val="18"/>
              </w:rPr>
              <w:t>-</w:t>
            </w:r>
          </w:p>
        </w:tc>
        <w:tc>
          <w:tcPr>
            <w:tcW w:w="1245" w:type="dxa"/>
            <w:tcBorders>
              <w:left w:val="nil"/>
              <w:right w:val="nil"/>
            </w:tcBorders>
          </w:tcPr>
          <w:p w14:paraId="0EBFC63A" w14:textId="5E730A6D" w:rsidR="000B7ED6" w:rsidRPr="00E3587A" w:rsidRDefault="005A3360" w:rsidP="007C6916">
            <w:pPr>
              <w:pBdr>
                <w:bottom w:val="double" w:sz="4" w:space="1" w:color="auto"/>
              </w:pBdr>
              <w:spacing w:line="300" w:lineRule="exact"/>
              <w:jc w:val="right"/>
              <w:rPr>
                <w:rFonts w:ascii="Arial" w:hAnsi="Arial" w:cs="Arial"/>
                <w:sz w:val="18"/>
                <w:szCs w:val="18"/>
              </w:rPr>
            </w:pPr>
            <w:r w:rsidRPr="00E3587A">
              <w:rPr>
                <w:rFonts w:ascii="Arial" w:hAnsi="Arial" w:cs="Arial"/>
                <w:sz w:val="18"/>
                <w:szCs w:val="18"/>
              </w:rPr>
              <w:t>-</w:t>
            </w:r>
          </w:p>
        </w:tc>
        <w:tc>
          <w:tcPr>
            <w:tcW w:w="1245" w:type="dxa"/>
            <w:tcBorders>
              <w:left w:val="nil"/>
              <w:right w:val="nil"/>
            </w:tcBorders>
          </w:tcPr>
          <w:p w14:paraId="6E245072" w14:textId="373FBAC9" w:rsidR="000B7ED6" w:rsidRPr="00E3587A" w:rsidRDefault="000B7ED6" w:rsidP="007C6916">
            <w:pPr>
              <w:pBdr>
                <w:bottom w:val="double" w:sz="4" w:space="1" w:color="auto"/>
              </w:pBdr>
              <w:spacing w:line="300" w:lineRule="exact"/>
              <w:jc w:val="right"/>
              <w:rPr>
                <w:rFonts w:ascii="Arial" w:hAnsi="Arial" w:cs="Arial"/>
                <w:sz w:val="18"/>
                <w:szCs w:val="18"/>
              </w:rPr>
            </w:pPr>
            <w:r w:rsidRPr="00E3587A">
              <w:rPr>
                <w:rFonts w:ascii="Arial" w:hAnsi="Arial" w:cs="Arial"/>
                <w:sz w:val="18"/>
                <w:szCs w:val="18"/>
              </w:rPr>
              <w:t>-</w:t>
            </w:r>
          </w:p>
        </w:tc>
        <w:tc>
          <w:tcPr>
            <w:tcW w:w="1245" w:type="dxa"/>
            <w:tcBorders>
              <w:left w:val="nil"/>
              <w:right w:val="nil"/>
            </w:tcBorders>
          </w:tcPr>
          <w:p w14:paraId="022F1A28" w14:textId="59888347" w:rsidR="000B7ED6" w:rsidRPr="00E3587A" w:rsidRDefault="005A3360" w:rsidP="007C6916">
            <w:pPr>
              <w:pBdr>
                <w:bottom w:val="double" w:sz="4" w:space="1" w:color="auto"/>
              </w:pBdr>
              <w:spacing w:line="300" w:lineRule="exact"/>
              <w:jc w:val="right"/>
              <w:rPr>
                <w:rFonts w:ascii="Arial" w:hAnsi="Arial" w:cs="Arial"/>
                <w:sz w:val="18"/>
                <w:szCs w:val="18"/>
              </w:rPr>
            </w:pPr>
            <w:r w:rsidRPr="00E3587A">
              <w:rPr>
                <w:rFonts w:ascii="Arial" w:hAnsi="Arial" w:cs="Arial"/>
                <w:sz w:val="18"/>
                <w:szCs w:val="18"/>
              </w:rPr>
              <w:t>-</w:t>
            </w:r>
          </w:p>
        </w:tc>
        <w:tc>
          <w:tcPr>
            <w:tcW w:w="1245" w:type="dxa"/>
            <w:tcBorders>
              <w:left w:val="nil"/>
              <w:right w:val="nil"/>
            </w:tcBorders>
          </w:tcPr>
          <w:p w14:paraId="640B2401" w14:textId="77777777" w:rsidR="000B7ED6" w:rsidRPr="00E3587A" w:rsidRDefault="000B7ED6" w:rsidP="007C6916">
            <w:pPr>
              <w:pBdr>
                <w:bottom w:val="double" w:sz="4" w:space="1" w:color="auto"/>
              </w:pBdr>
              <w:spacing w:line="300" w:lineRule="exact"/>
              <w:jc w:val="right"/>
              <w:rPr>
                <w:rFonts w:ascii="Arial" w:hAnsi="Arial" w:cs="Arial"/>
                <w:sz w:val="18"/>
                <w:szCs w:val="18"/>
              </w:rPr>
            </w:pPr>
            <w:r w:rsidRPr="00E3587A">
              <w:rPr>
                <w:rFonts w:ascii="Arial" w:hAnsi="Arial" w:cs="Arial"/>
                <w:sz w:val="18"/>
                <w:szCs w:val="18"/>
              </w:rPr>
              <w:t>-</w:t>
            </w:r>
          </w:p>
        </w:tc>
      </w:tr>
    </w:tbl>
    <w:p w14:paraId="1876E081" w14:textId="57DFFB4C" w:rsidR="000B7ED6" w:rsidRPr="00E3587A" w:rsidRDefault="0018143A" w:rsidP="0018143A">
      <w:pPr>
        <w:tabs>
          <w:tab w:val="right" w:pos="7280"/>
          <w:tab w:val="right" w:pos="8760"/>
        </w:tabs>
        <w:spacing w:before="240" w:after="120" w:line="380" w:lineRule="exact"/>
        <w:ind w:left="547" w:right="-360" w:hanging="547"/>
        <w:jc w:val="thaiDistribute"/>
        <w:rPr>
          <w:rFonts w:ascii="Arial" w:hAnsi="Arial" w:cs="Arial"/>
          <w:sz w:val="22"/>
          <w:szCs w:val="22"/>
        </w:rPr>
      </w:pPr>
      <w:r w:rsidRPr="00E3587A">
        <w:rPr>
          <w:rFonts w:ascii="Arial" w:hAnsi="Arial" w:cs="Arial"/>
          <w:sz w:val="22"/>
          <w:szCs w:val="22"/>
        </w:rPr>
        <w:t>1</w:t>
      </w:r>
      <w:r w:rsidR="00456844" w:rsidRPr="00E3587A">
        <w:rPr>
          <w:rFonts w:ascii="Arial" w:hAnsi="Arial" w:cs="Browallia New"/>
          <w:sz w:val="22"/>
          <w:szCs w:val="28"/>
        </w:rPr>
        <w:t>5</w:t>
      </w:r>
      <w:r w:rsidRPr="00E3587A">
        <w:rPr>
          <w:rFonts w:ascii="Arial" w:hAnsi="Arial" w:cs="Browallia New"/>
          <w:sz w:val="22"/>
          <w:szCs w:val="28"/>
        </w:rPr>
        <w:t>.</w:t>
      </w:r>
      <w:r w:rsidRPr="00E3587A">
        <w:rPr>
          <w:rFonts w:ascii="Arial" w:hAnsi="Arial" w:cs="Arial"/>
          <w:sz w:val="22"/>
          <w:szCs w:val="22"/>
        </w:rPr>
        <w:t>3</w:t>
      </w:r>
      <w:r w:rsidRPr="00E3587A">
        <w:rPr>
          <w:rFonts w:ascii="Arial" w:hAnsi="Arial" w:cs="Arial"/>
          <w:sz w:val="22"/>
          <w:szCs w:val="22"/>
        </w:rPr>
        <w:tab/>
        <w:t>Movement of investments in associate</w:t>
      </w:r>
    </w:p>
    <w:p w14:paraId="1ED5C02B" w14:textId="4961E05B" w:rsidR="00C35619" w:rsidRPr="00E3587A" w:rsidRDefault="00C35619" w:rsidP="006C0E3A">
      <w:pPr>
        <w:tabs>
          <w:tab w:val="right" w:pos="7280"/>
          <w:tab w:val="right" w:pos="8760"/>
        </w:tabs>
        <w:spacing w:before="120" w:after="120" w:line="380" w:lineRule="exact"/>
        <w:ind w:left="547" w:right="29" w:hanging="547"/>
        <w:jc w:val="thaiDistribute"/>
        <w:rPr>
          <w:rFonts w:ascii="Arial" w:hAnsi="Arial" w:cstheme="minorBidi"/>
          <w:sz w:val="22"/>
          <w:szCs w:val="22"/>
        </w:rPr>
      </w:pPr>
      <w:r w:rsidRPr="00E3587A">
        <w:rPr>
          <w:rFonts w:ascii="Arial" w:hAnsi="Arial" w:cs="Arial"/>
          <w:sz w:val="22"/>
          <w:szCs w:val="22"/>
        </w:rPr>
        <w:tab/>
        <w:t xml:space="preserve">In February 2021, the Company disposed investment in Nawarat Beverage Company Limited, as a result, shareholding percentage decreased from 51% to 39% and changed the status from subsidiary to associate since thereon as described in Note </w:t>
      </w:r>
      <w:r w:rsidR="00800F07" w:rsidRPr="00E3587A">
        <w:rPr>
          <w:rFonts w:ascii="Arial" w:hAnsi="Arial" w:cs="Arial"/>
          <w:sz w:val="22"/>
          <w:szCs w:val="22"/>
        </w:rPr>
        <w:t>1</w:t>
      </w:r>
      <w:r w:rsidR="004F4330" w:rsidRPr="00E3587A">
        <w:rPr>
          <w:rFonts w:ascii="Arial" w:hAnsi="Arial" w:cs="Arial"/>
          <w:sz w:val="22"/>
          <w:szCs w:val="22"/>
        </w:rPr>
        <w:t>3</w:t>
      </w:r>
      <w:r w:rsidRPr="00E3587A">
        <w:rPr>
          <w:rFonts w:ascii="Arial" w:hAnsi="Arial" w:cs="Arial"/>
          <w:sz w:val="22"/>
          <w:szCs w:val="22"/>
        </w:rPr>
        <w:t>. The Company got loss from operations and the Company set up allowance for loss on impairment with total amount, therefore, assessed no fair value of investment in such company. The receipt from disposal of investment was recognised as other income in profit or loss.</w:t>
      </w:r>
    </w:p>
    <w:p w14:paraId="70F9224B" w14:textId="77777777" w:rsidR="006C0E3A" w:rsidRPr="00E3587A" w:rsidRDefault="006C0E3A">
      <w:pPr>
        <w:overflowPunct/>
        <w:autoSpaceDE/>
        <w:autoSpaceDN/>
        <w:adjustRightInd/>
        <w:textAlignment w:val="auto"/>
        <w:rPr>
          <w:rFonts w:ascii="Arial" w:hAnsi="Arial"/>
          <w:b/>
          <w:bCs/>
          <w:sz w:val="22"/>
          <w:szCs w:val="22"/>
        </w:rPr>
      </w:pPr>
      <w:r w:rsidRPr="00E3587A">
        <w:rPr>
          <w:rFonts w:ascii="Arial" w:hAnsi="Arial"/>
          <w:b/>
          <w:bCs/>
          <w:sz w:val="22"/>
          <w:szCs w:val="22"/>
        </w:rPr>
        <w:br w:type="page"/>
      </w:r>
    </w:p>
    <w:p w14:paraId="519C2FD0" w14:textId="20FBA517" w:rsidR="003F1B38" w:rsidRPr="00E3587A" w:rsidRDefault="003F1B38" w:rsidP="003F1B38">
      <w:pPr>
        <w:tabs>
          <w:tab w:val="left" w:pos="2160"/>
          <w:tab w:val="center" w:pos="6840"/>
          <w:tab w:val="center" w:pos="8280"/>
        </w:tabs>
        <w:spacing w:before="120" w:after="120" w:line="380" w:lineRule="exact"/>
        <w:ind w:left="547" w:right="-43" w:hanging="547"/>
        <w:jc w:val="thaiDistribute"/>
        <w:rPr>
          <w:rFonts w:ascii="Arial" w:hAnsi="Arial"/>
          <w:b/>
          <w:bCs/>
          <w:sz w:val="22"/>
          <w:szCs w:val="22"/>
        </w:rPr>
      </w:pPr>
      <w:r w:rsidRPr="00E3587A">
        <w:rPr>
          <w:rFonts w:ascii="Arial" w:hAnsi="Arial"/>
          <w:b/>
          <w:bCs/>
          <w:sz w:val="22"/>
          <w:szCs w:val="22"/>
        </w:rPr>
        <w:lastRenderedPageBreak/>
        <w:t>1</w:t>
      </w:r>
      <w:r w:rsidR="00456844" w:rsidRPr="00E3587A">
        <w:rPr>
          <w:rFonts w:ascii="Arial" w:hAnsi="Arial"/>
          <w:b/>
          <w:bCs/>
          <w:sz w:val="22"/>
          <w:szCs w:val="22"/>
        </w:rPr>
        <w:t>6</w:t>
      </w:r>
      <w:r w:rsidRPr="00E3587A">
        <w:rPr>
          <w:rFonts w:ascii="Arial" w:hAnsi="Arial"/>
          <w:b/>
          <w:bCs/>
          <w:sz w:val="22"/>
          <w:szCs w:val="22"/>
        </w:rPr>
        <w:t>.</w:t>
      </w:r>
      <w:r w:rsidRPr="00E3587A">
        <w:rPr>
          <w:rFonts w:ascii="Arial" w:hAnsi="Arial"/>
          <w:b/>
          <w:bCs/>
          <w:sz w:val="22"/>
          <w:szCs w:val="22"/>
        </w:rPr>
        <w:tab/>
        <w:t>Investment properties</w:t>
      </w:r>
    </w:p>
    <w:p w14:paraId="0128ECE2" w14:textId="3D19A3D6" w:rsidR="00727971" w:rsidRPr="00E3587A" w:rsidRDefault="00727971" w:rsidP="003D6226">
      <w:pPr>
        <w:tabs>
          <w:tab w:val="right" w:pos="7280"/>
          <w:tab w:val="right" w:pos="8760"/>
        </w:tabs>
        <w:spacing w:before="120" w:after="120" w:line="380" w:lineRule="exact"/>
        <w:ind w:left="540" w:right="-360"/>
        <w:rPr>
          <w:rFonts w:ascii="Arial" w:hAnsi="Arial"/>
          <w:sz w:val="22"/>
          <w:szCs w:val="22"/>
        </w:rPr>
      </w:pPr>
      <w:r w:rsidRPr="00E3587A">
        <w:rPr>
          <w:rFonts w:ascii="Arial" w:hAnsi="Arial"/>
          <w:sz w:val="22"/>
          <w:szCs w:val="22"/>
        </w:rPr>
        <w:t>A</w:t>
      </w:r>
      <w:r w:rsidR="0076715B" w:rsidRPr="00E3587A">
        <w:rPr>
          <w:rFonts w:ascii="Arial" w:hAnsi="Arial"/>
          <w:sz w:val="22"/>
          <w:szCs w:val="22"/>
        </w:rPr>
        <w:t xml:space="preserve"> The net book value of investment properties as at 31 December 2021 is presented below.</w:t>
      </w:r>
    </w:p>
    <w:tbl>
      <w:tblPr>
        <w:tblStyle w:val="TableGrid"/>
        <w:tblW w:w="9326"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40"/>
        <w:gridCol w:w="2025"/>
        <w:gridCol w:w="2025"/>
        <w:gridCol w:w="236"/>
      </w:tblGrid>
      <w:tr w:rsidR="00754F17" w:rsidRPr="00E3587A" w14:paraId="472A401D" w14:textId="77777777" w:rsidTr="00754F17">
        <w:trPr>
          <w:tblHeader/>
        </w:trPr>
        <w:tc>
          <w:tcPr>
            <w:tcW w:w="5040" w:type="dxa"/>
          </w:tcPr>
          <w:p w14:paraId="1A143B5F" w14:textId="77777777" w:rsidR="00754F17" w:rsidRPr="00E3587A" w:rsidRDefault="00754F17" w:rsidP="000E3566">
            <w:pPr>
              <w:spacing w:line="380" w:lineRule="exact"/>
              <w:ind w:left="151" w:hanging="151"/>
              <w:jc w:val="center"/>
              <w:outlineLvl w:val="0"/>
              <w:rPr>
                <w:rFonts w:ascii="Arial" w:hAnsi="Arial" w:cs="Arial"/>
                <w:sz w:val="22"/>
                <w:szCs w:val="22"/>
                <w:lang w:val="en-GB"/>
              </w:rPr>
            </w:pPr>
            <w:r w:rsidRPr="00E3587A">
              <w:rPr>
                <w:rFonts w:ascii="Arial" w:hAnsi="Arial" w:cs="Arial"/>
                <w:sz w:val="22"/>
                <w:szCs w:val="22"/>
              </w:rPr>
              <w:br w:type="page"/>
            </w:r>
          </w:p>
        </w:tc>
        <w:tc>
          <w:tcPr>
            <w:tcW w:w="4050" w:type="dxa"/>
            <w:gridSpan w:val="2"/>
          </w:tcPr>
          <w:p w14:paraId="65A14225" w14:textId="5CD6AC5F" w:rsidR="00754F17" w:rsidRPr="00E3587A" w:rsidRDefault="00754F17" w:rsidP="000E3566">
            <w:pPr>
              <w:tabs>
                <w:tab w:val="right" w:pos="1033"/>
              </w:tabs>
              <w:spacing w:line="380" w:lineRule="exact"/>
              <w:ind w:right="-72"/>
              <w:jc w:val="right"/>
              <w:rPr>
                <w:rFonts w:ascii="Arial" w:hAnsi="Arial" w:cs="Arial"/>
                <w:sz w:val="22"/>
                <w:szCs w:val="22"/>
              </w:rPr>
            </w:pPr>
            <w:r w:rsidRPr="00E3587A">
              <w:rPr>
                <w:rFonts w:ascii="Arial" w:hAnsi="Arial" w:cs="Arial"/>
                <w:sz w:val="22"/>
                <w:szCs w:val="22"/>
              </w:rPr>
              <w:t>(Unit: Thousand Baht)</w:t>
            </w:r>
          </w:p>
        </w:tc>
        <w:tc>
          <w:tcPr>
            <w:tcW w:w="236" w:type="dxa"/>
          </w:tcPr>
          <w:p w14:paraId="76737A5D" w14:textId="450C304F" w:rsidR="00754F17" w:rsidRPr="00E3587A" w:rsidRDefault="00754F17" w:rsidP="000E3566">
            <w:pPr>
              <w:tabs>
                <w:tab w:val="right" w:pos="1033"/>
              </w:tabs>
              <w:spacing w:line="380" w:lineRule="exact"/>
              <w:ind w:right="-74"/>
              <w:jc w:val="right"/>
              <w:rPr>
                <w:rFonts w:ascii="Arial" w:hAnsi="Arial" w:cs="Arial"/>
                <w:sz w:val="22"/>
                <w:szCs w:val="22"/>
                <w:cs/>
              </w:rPr>
            </w:pPr>
          </w:p>
        </w:tc>
      </w:tr>
      <w:tr w:rsidR="00535BC6" w:rsidRPr="00E3587A" w14:paraId="64C7CBE7" w14:textId="77777777" w:rsidTr="00BA6966">
        <w:trPr>
          <w:gridAfter w:val="1"/>
          <w:wAfter w:w="236" w:type="dxa"/>
          <w:tblHeader/>
        </w:trPr>
        <w:tc>
          <w:tcPr>
            <w:tcW w:w="5040" w:type="dxa"/>
          </w:tcPr>
          <w:p w14:paraId="3AEA7BF7" w14:textId="77777777" w:rsidR="00535BC6" w:rsidRPr="00E3587A" w:rsidRDefault="00535BC6" w:rsidP="000E3566">
            <w:pPr>
              <w:spacing w:line="380" w:lineRule="exact"/>
              <w:ind w:left="151" w:hanging="151"/>
              <w:jc w:val="center"/>
              <w:outlineLvl w:val="0"/>
              <w:rPr>
                <w:rFonts w:ascii="Arial" w:hAnsi="Arial" w:cs="Arial"/>
                <w:sz w:val="22"/>
                <w:szCs w:val="22"/>
              </w:rPr>
            </w:pPr>
          </w:p>
        </w:tc>
        <w:tc>
          <w:tcPr>
            <w:tcW w:w="2025" w:type="dxa"/>
          </w:tcPr>
          <w:p w14:paraId="101713DA" w14:textId="7ED5DC8A" w:rsidR="00535BC6" w:rsidRPr="00E3587A" w:rsidRDefault="00535BC6" w:rsidP="000E3566">
            <w:pPr>
              <w:tabs>
                <w:tab w:val="left" w:pos="600"/>
                <w:tab w:val="left" w:pos="900"/>
                <w:tab w:val="right" w:pos="7280"/>
                <w:tab w:val="right" w:pos="8540"/>
              </w:tabs>
              <w:spacing w:line="380" w:lineRule="exact"/>
              <w:ind w:left="-29" w:right="-29"/>
              <w:jc w:val="center"/>
              <w:rPr>
                <w:rFonts w:ascii="Arial" w:hAnsi="Arial" w:cs="Arial"/>
                <w:sz w:val="22"/>
                <w:szCs w:val="22"/>
              </w:rPr>
            </w:pPr>
          </w:p>
        </w:tc>
        <w:tc>
          <w:tcPr>
            <w:tcW w:w="2025" w:type="dxa"/>
          </w:tcPr>
          <w:p w14:paraId="5A2BFE4E" w14:textId="36FAF324" w:rsidR="00535BC6" w:rsidRPr="00E3587A" w:rsidRDefault="00A5615D" w:rsidP="000E3566">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sz w:val="22"/>
                <w:szCs w:val="22"/>
              </w:rPr>
            </w:pPr>
            <w:r w:rsidRPr="00E3587A">
              <w:rPr>
                <w:rFonts w:ascii="Arial" w:hAnsi="Arial" w:cs="Arial"/>
                <w:sz w:val="22"/>
                <w:szCs w:val="22"/>
              </w:rPr>
              <w:t xml:space="preserve">Consolidated </w:t>
            </w:r>
            <w:r w:rsidR="00535BC6" w:rsidRPr="00E3587A">
              <w:rPr>
                <w:rFonts w:ascii="Arial" w:hAnsi="Arial" w:cs="Arial"/>
                <w:sz w:val="22"/>
                <w:szCs w:val="22"/>
              </w:rPr>
              <w:t>financial statements</w:t>
            </w:r>
          </w:p>
        </w:tc>
      </w:tr>
      <w:tr w:rsidR="00535BC6" w:rsidRPr="00E3587A" w14:paraId="7C0DDF30" w14:textId="77777777" w:rsidTr="00BA6966">
        <w:trPr>
          <w:gridAfter w:val="1"/>
          <w:wAfter w:w="236" w:type="dxa"/>
          <w:trHeight w:val="198"/>
        </w:trPr>
        <w:tc>
          <w:tcPr>
            <w:tcW w:w="5040" w:type="dxa"/>
          </w:tcPr>
          <w:p w14:paraId="5C94A37B" w14:textId="77777777" w:rsidR="00535BC6" w:rsidRPr="00E3587A" w:rsidRDefault="00535BC6" w:rsidP="000E3566">
            <w:pPr>
              <w:spacing w:line="380" w:lineRule="exact"/>
              <w:ind w:left="151" w:right="-72" w:hanging="151"/>
              <w:rPr>
                <w:rFonts w:ascii="Arial" w:hAnsi="Arial" w:cs="Arial"/>
                <w:b/>
                <w:bCs/>
                <w:sz w:val="22"/>
                <w:szCs w:val="22"/>
              </w:rPr>
            </w:pPr>
            <w:r w:rsidRPr="00E3587A">
              <w:rPr>
                <w:rFonts w:ascii="Arial" w:hAnsi="Arial" w:cs="Arial"/>
                <w:b/>
                <w:bCs/>
                <w:sz w:val="22"/>
                <w:szCs w:val="22"/>
              </w:rPr>
              <w:t>Net book value at beginning of year</w:t>
            </w:r>
          </w:p>
        </w:tc>
        <w:tc>
          <w:tcPr>
            <w:tcW w:w="2025" w:type="dxa"/>
          </w:tcPr>
          <w:p w14:paraId="4D507E53" w14:textId="6D7AA280" w:rsidR="00535BC6" w:rsidRPr="00E3587A" w:rsidRDefault="00535BC6" w:rsidP="000E3566">
            <w:pPr>
              <w:tabs>
                <w:tab w:val="decimal" w:pos="1037"/>
              </w:tabs>
              <w:spacing w:line="380" w:lineRule="exact"/>
              <w:ind w:left="-29" w:right="-29"/>
              <w:jc w:val="center"/>
              <w:rPr>
                <w:rFonts w:ascii="Arial" w:hAnsi="Arial" w:cs="Arial"/>
                <w:sz w:val="22"/>
                <w:szCs w:val="22"/>
                <w:lang w:val="en-GB"/>
              </w:rPr>
            </w:pPr>
          </w:p>
        </w:tc>
        <w:tc>
          <w:tcPr>
            <w:tcW w:w="2025" w:type="dxa"/>
          </w:tcPr>
          <w:p w14:paraId="6B0D65F9" w14:textId="62018AB9" w:rsidR="00535BC6" w:rsidRPr="00E3587A" w:rsidRDefault="007D4697" w:rsidP="000E3566">
            <w:pPr>
              <w:tabs>
                <w:tab w:val="decimal" w:pos="1554"/>
              </w:tabs>
              <w:spacing w:line="380" w:lineRule="exact"/>
              <w:ind w:left="-29" w:right="-29"/>
              <w:rPr>
                <w:rFonts w:ascii="Arial" w:hAnsi="Arial" w:cs="Arial"/>
                <w:sz w:val="22"/>
                <w:szCs w:val="22"/>
              </w:rPr>
            </w:pPr>
            <w:r w:rsidRPr="00E3587A">
              <w:rPr>
                <w:rFonts w:ascii="Arial" w:hAnsi="Arial" w:cs="Arial"/>
                <w:sz w:val="22"/>
                <w:szCs w:val="22"/>
              </w:rPr>
              <w:t>-</w:t>
            </w:r>
          </w:p>
        </w:tc>
      </w:tr>
      <w:tr w:rsidR="00535BC6" w:rsidRPr="00E3587A" w14:paraId="35A508B4" w14:textId="77777777" w:rsidTr="00BA6966">
        <w:trPr>
          <w:gridAfter w:val="1"/>
          <w:wAfter w:w="236" w:type="dxa"/>
        </w:trPr>
        <w:tc>
          <w:tcPr>
            <w:tcW w:w="5040" w:type="dxa"/>
          </w:tcPr>
          <w:p w14:paraId="3B383DA2" w14:textId="32237562" w:rsidR="00535BC6" w:rsidRPr="00E3587A" w:rsidRDefault="00535BC6" w:rsidP="000E3566">
            <w:pPr>
              <w:spacing w:line="380" w:lineRule="exact"/>
              <w:rPr>
                <w:rFonts w:ascii="Arial" w:hAnsi="Arial" w:cs="Arial"/>
                <w:color w:val="000000"/>
                <w:sz w:val="22"/>
                <w:szCs w:val="22"/>
              </w:rPr>
            </w:pPr>
            <w:r w:rsidRPr="00E3587A">
              <w:rPr>
                <w:rFonts w:ascii="Arial" w:hAnsi="Arial" w:cs="Arial"/>
                <w:color w:val="000000"/>
                <w:sz w:val="22"/>
                <w:szCs w:val="22"/>
              </w:rPr>
              <w:t>Acquisition of assets</w:t>
            </w:r>
          </w:p>
        </w:tc>
        <w:tc>
          <w:tcPr>
            <w:tcW w:w="2025" w:type="dxa"/>
          </w:tcPr>
          <w:p w14:paraId="77A139CD" w14:textId="14B8F8D2" w:rsidR="00535BC6" w:rsidRPr="00E3587A" w:rsidRDefault="00535BC6" w:rsidP="000E3566">
            <w:pPr>
              <w:tabs>
                <w:tab w:val="decimal" w:pos="1037"/>
              </w:tabs>
              <w:spacing w:line="380" w:lineRule="exact"/>
              <w:ind w:left="-29" w:right="-29"/>
              <w:jc w:val="center"/>
              <w:rPr>
                <w:rFonts w:ascii="Arial" w:hAnsi="Arial" w:cs="Arial"/>
                <w:sz w:val="22"/>
                <w:szCs w:val="22"/>
                <w:lang w:val="en-GB"/>
              </w:rPr>
            </w:pPr>
          </w:p>
        </w:tc>
        <w:tc>
          <w:tcPr>
            <w:tcW w:w="2025" w:type="dxa"/>
          </w:tcPr>
          <w:p w14:paraId="7B9C48E2" w14:textId="0F920709" w:rsidR="00535BC6" w:rsidRPr="00E3587A" w:rsidRDefault="00A5615D" w:rsidP="000E3566">
            <w:pPr>
              <w:tabs>
                <w:tab w:val="decimal" w:pos="1554"/>
              </w:tabs>
              <w:spacing w:line="380" w:lineRule="exact"/>
              <w:ind w:left="-29" w:right="-29"/>
              <w:rPr>
                <w:rFonts w:ascii="Arial" w:hAnsi="Arial" w:cs="Arial"/>
                <w:sz w:val="22"/>
                <w:szCs w:val="22"/>
                <w:lang w:val="en-GB"/>
              </w:rPr>
            </w:pPr>
            <w:r w:rsidRPr="00E3587A">
              <w:rPr>
                <w:rFonts w:ascii="Arial" w:hAnsi="Arial" w:cs="Arial"/>
                <w:sz w:val="22"/>
                <w:szCs w:val="22"/>
                <w:lang w:val="en-GB"/>
              </w:rPr>
              <w:t>32,239</w:t>
            </w:r>
          </w:p>
        </w:tc>
      </w:tr>
      <w:tr w:rsidR="000B52DB" w:rsidRPr="00E3587A" w14:paraId="4FEA6F4E" w14:textId="77777777" w:rsidTr="000E3566">
        <w:trPr>
          <w:gridAfter w:val="1"/>
          <w:wAfter w:w="236" w:type="dxa"/>
        </w:trPr>
        <w:tc>
          <w:tcPr>
            <w:tcW w:w="5040" w:type="dxa"/>
          </w:tcPr>
          <w:p w14:paraId="43608279" w14:textId="51C0828D" w:rsidR="000B52DB" w:rsidRPr="00E3587A" w:rsidRDefault="000B52DB" w:rsidP="000E3566">
            <w:pPr>
              <w:spacing w:line="380" w:lineRule="exact"/>
              <w:rPr>
                <w:rFonts w:ascii="Arial" w:hAnsi="Arial" w:cs="Arial"/>
                <w:color w:val="000000"/>
                <w:sz w:val="22"/>
                <w:szCs w:val="22"/>
              </w:rPr>
            </w:pPr>
            <w:r w:rsidRPr="00E3587A">
              <w:rPr>
                <w:rFonts w:ascii="Arial" w:hAnsi="Arial" w:cs="Arial"/>
                <w:color w:val="000000"/>
                <w:sz w:val="22"/>
                <w:szCs w:val="22"/>
              </w:rPr>
              <w:t xml:space="preserve">Less: Accumulated </w:t>
            </w:r>
            <w:r w:rsidR="00E2791C" w:rsidRPr="00E3587A">
              <w:rPr>
                <w:rFonts w:ascii="Arial" w:hAnsi="Arial" w:cs="Arial"/>
                <w:color w:val="000000"/>
                <w:sz w:val="22"/>
                <w:szCs w:val="22"/>
              </w:rPr>
              <w:t>depreciation</w:t>
            </w:r>
          </w:p>
        </w:tc>
        <w:tc>
          <w:tcPr>
            <w:tcW w:w="2025" w:type="dxa"/>
          </w:tcPr>
          <w:p w14:paraId="687A4561" w14:textId="172E4E8F" w:rsidR="000B52DB" w:rsidRPr="00E3587A" w:rsidRDefault="000B52DB" w:rsidP="000E3566">
            <w:pPr>
              <w:tabs>
                <w:tab w:val="decimal" w:pos="1037"/>
              </w:tabs>
              <w:spacing w:line="380" w:lineRule="exact"/>
              <w:ind w:left="-29" w:right="-29"/>
              <w:jc w:val="center"/>
              <w:rPr>
                <w:rFonts w:ascii="Arial" w:hAnsi="Arial" w:cs="Arial"/>
                <w:sz w:val="22"/>
                <w:szCs w:val="22"/>
                <w:lang w:val="en-GB"/>
              </w:rPr>
            </w:pPr>
          </w:p>
        </w:tc>
        <w:tc>
          <w:tcPr>
            <w:tcW w:w="2025" w:type="dxa"/>
          </w:tcPr>
          <w:p w14:paraId="35C489E2" w14:textId="499BAC81" w:rsidR="000B52DB" w:rsidRPr="00E3587A" w:rsidRDefault="00E2791C" w:rsidP="000E3566">
            <w:pPr>
              <w:tabs>
                <w:tab w:val="decimal" w:pos="1554"/>
              </w:tabs>
              <w:spacing w:line="380" w:lineRule="exact"/>
              <w:ind w:left="-29" w:right="-29"/>
              <w:rPr>
                <w:rFonts w:ascii="Arial" w:hAnsi="Arial" w:cs="Arial"/>
                <w:sz w:val="22"/>
                <w:szCs w:val="22"/>
                <w:lang w:val="en-GB"/>
              </w:rPr>
            </w:pPr>
            <w:r w:rsidRPr="00E3587A">
              <w:rPr>
                <w:rFonts w:ascii="Arial" w:hAnsi="Arial" w:cs="Arial"/>
                <w:sz w:val="22"/>
                <w:szCs w:val="22"/>
                <w:lang w:val="en-GB"/>
              </w:rPr>
              <w:t>-</w:t>
            </w:r>
          </w:p>
        </w:tc>
      </w:tr>
      <w:tr w:rsidR="00535BC6" w:rsidRPr="00E3587A" w14:paraId="1FE7F9CE" w14:textId="77777777" w:rsidTr="00BA6966">
        <w:trPr>
          <w:gridAfter w:val="1"/>
          <w:wAfter w:w="236" w:type="dxa"/>
        </w:trPr>
        <w:tc>
          <w:tcPr>
            <w:tcW w:w="5040" w:type="dxa"/>
          </w:tcPr>
          <w:p w14:paraId="517FFA61" w14:textId="1D5A870F" w:rsidR="00535BC6" w:rsidRPr="00E3587A" w:rsidRDefault="004C7067" w:rsidP="000E3566">
            <w:pPr>
              <w:spacing w:line="380" w:lineRule="exact"/>
              <w:rPr>
                <w:rFonts w:ascii="Arial" w:hAnsi="Arial" w:cs="Arial"/>
                <w:color w:val="000000"/>
                <w:sz w:val="22"/>
                <w:szCs w:val="22"/>
              </w:rPr>
            </w:pPr>
            <w:r w:rsidRPr="00E3587A">
              <w:rPr>
                <w:rFonts w:ascii="Arial" w:hAnsi="Arial" w:cs="Arial"/>
                <w:color w:val="000000"/>
                <w:sz w:val="22"/>
                <w:szCs w:val="22"/>
              </w:rPr>
              <w:t>Depreciation</w:t>
            </w:r>
          </w:p>
        </w:tc>
        <w:tc>
          <w:tcPr>
            <w:tcW w:w="2025" w:type="dxa"/>
          </w:tcPr>
          <w:p w14:paraId="35B54137" w14:textId="1C070606" w:rsidR="00535BC6" w:rsidRPr="00E3587A" w:rsidRDefault="00535BC6" w:rsidP="000E3566">
            <w:pPr>
              <w:tabs>
                <w:tab w:val="decimal" w:pos="1037"/>
              </w:tabs>
              <w:spacing w:line="380" w:lineRule="exact"/>
              <w:ind w:left="-29" w:right="-29"/>
              <w:jc w:val="center"/>
              <w:rPr>
                <w:rFonts w:ascii="Arial" w:hAnsi="Arial" w:cs="Arial"/>
                <w:sz w:val="22"/>
                <w:szCs w:val="22"/>
                <w:lang w:val="en-GB"/>
              </w:rPr>
            </w:pPr>
          </w:p>
        </w:tc>
        <w:tc>
          <w:tcPr>
            <w:tcW w:w="2025" w:type="dxa"/>
          </w:tcPr>
          <w:p w14:paraId="39F5A5D7" w14:textId="3994DA26" w:rsidR="00535BC6" w:rsidRPr="00E3587A" w:rsidRDefault="00A5615D" w:rsidP="000E3566">
            <w:pPr>
              <w:pBdr>
                <w:bottom w:val="single" w:sz="4" w:space="1" w:color="auto"/>
              </w:pBdr>
              <w:tabs>
                <w:tab w:val="decimal" w:pos="1554"/>
              </w:tabs>
              <w:spacing w:line="380" w:lineRule="exact"/>
              <w:ind w:left="-29" w:right="-29"/>
              <w:rPr>
                <w:rFonts w:ascii="Arial" w:hAnsi="Arial" w:cs="Arial"/>
                <w:sz w:val="22"/>
                <w:szCs w:val="22"/>
                <w:lang w:val="en-GB"/>
              </w:rPr>
            </w:pPr>
            <w:r w:rsidRPr="00E3587A">
              <w:rPr>
                <w:rFonts w:ascii="Arial" w:hAnsi="Arial" w:cs="Arial"/>
                <w:sz w:val="22"/>
                <w:szCs w:val="22"/>
                <w:lang w:val="en-GB"/>
              </w:rPr>
              <w:t>(269)</w:t>
            </w:r>
          </w:p>
        </w:tc>
      </w:tr>
      <w:tr w:rsidR="00535BC6" w:rsidRPr="00E3587A" w14:paraId="03B93EE9" w14:textId="77777777" w:rsidTr="00BA6966">
        <w:trPr>
          <w:gridAfter w:val="1"/>
          <w:wAfter w:w="236" w:type="dxa"/>
        </w:trPr>
        <w:tc>
          <w:tcPr>
            <w:tcW w:w="5040" w:type="dxa"/>
          </w:tcPr>
          <w:p w14:paraId="21671F5E" w14:textId="77777777" w:rsidR="00535BC6" w:rsidRPr="00E3587A" w:rsidRDefault="00535BC6" w:rsidP="000E3566">
            <w:pPr>
              <w:spacing w:line="380" w:lineRule="exact"/>
              <w:ind w:left="151" w:right="-72" w:hanging="151"/>
              <w:rPr>
                <w:rFonts w:ascii="Arial" w:hAnsi="Arial" w:cs="Arial"/>
                <w:b/>
                <w:bCs/>
                <w:sz w:val="22"/>
                <w:szCs w:val="22"/>
                <w:cs/>
              </w:rPr>
            </w:pPr>
            <w:r w:rsidRPr="00E3587A">
              <w:rPr>
                <w:rFonts w:ascii="Arial" w:hAnsi="Arial" w:cs="Arial"/>
                <w:b/>
                <w:bCs/>
                <w:sz w:val="22"/>
                <w:szCs w:val="22"/>
              </w:rPr>
              <w:t>Net book value at end of year</w:t>
            </w:r>
          </w:p>
        </w:tc>
        <w:tc>
          <w:tcPr>
            <w:tcW w:w="2025" w:type="dxa"/>
          </w:tcPr>
          <w:p w14:paraId="0C2B1039" w14:textId="547ECBA0" w:rsidR="00535BC6" w:rsidRPr="00E3587A" w:rsidRDefault="00535BC6" w:rsidP="000E3566">
            <w:pPr>
              <w:tabs>
                <w:tab w:val="decimal" w:pos="1037"/>
              </w:tabs>
              <w:spacing w:line="380" w:lineRule="exact"/>
              <w:ind w:left="-29" w:right="-29"/>
              <w:jc w:val="center"/>
              <w:rPr>
                <w:rFonts w:ascii="Arial" w:hAnsi="Arial" w:cs="Arial"/>
                <w:sz w:val="22"/>
                <w:szCs w:val="22"/>
              </w:rPr>
            </w:pPr>
          </w:p>
        </w:tc>
        <w:tc>
          <w:tcPr>
            <w:tcW w:w="2025" w:type="dxa"/>
          </w:tcPr>
          <w:p w14:paraId="3B108489" w14:textId="709A8887" w:rsidR="00535BC6" w:rsidRPr="00E3587A" w:rsidRDefault="00A5615D" w:rsidP="000E3566">
            <w:pPr>
              <w:pBdr>
                <w:bottom w:val="double" w:sz="4" w:space="1" w:color="auto"/>
              </w:pBdr>
              <w:tabs>
                <w:tab w:val="decimal" w:pos="1554"/>
              </w:tabs>
              <w:spacing w:line="380" w:lineRule="exact"/>
              <w:ind w:left="-29" w:right="-29"/>
              <w:rPr>
                <w:rFonts w:ascii="Arial" w:hAnsi="Arial" w:cs="Arial"/>
                <w:sz w:val="22"/>
                <w:szCs w:val="22"/>
              </w:rPr>
            </w:pPr>
            <w:r w:rsidRPr="00E3587A">
              <w:rPr>
                <w:rFonts w:ascii="Arial" w:hAnsi="Arial" w:cs="Arial"/>
                <w:sz w:val="22"/>
                <w:szCs w:val="22"/>
              </w:rPr>
              <w:t>31,970</w:t>
            </w:r>
          </w:p>
        </w:tc>
      </w:tr>
    </w:tbl>
    <w:p w14:paraId="558C029F" w14:textId="1CA51890" w:rsidR="00E13FB5" w:rsidRPr="00E3587A" w:rsidRDefault="00E13FB5" w:rsidP="00E13FB5">
      <w:pPr>
        <w:keepNext/>
        <w:spacing w:before="240" w:after="120" w:line="380" w:lineRule="exact"/>
        <w:ind w:left="540"/>
        <w:jc w:val="thaiDistribute"/>
        <w:rPr>
          <w:rFonts w:ascii="Angsana New" w:hAnsi="Angsana New"/>
          <w:sz w:val="32"/>
          <w:szCs w:val="32"/>
        </w:rPr>
      </w:pPr>
      <w:r w:rsidRPr="00E3587A">
        <w:rPr>
          <w:rFonts w:ascii="Arial" w:hAnsi="Arial" w:cs="Arial"/>
          <w:color w:val="000000"/>
          <w:sz w:val="22"/>
          <w:szCs w:val="22"/>
        </w:rPr>
        <w:t xml:space="preserve">The additional information of the investment properties as at 31 December 2021 stated below: </w:t>
      </w:r>
    </w:p>
    <w:tbl>
      <w:tblPr>
        <w:tblStyle w:val="TableGrid"/>
        <w:tblW w:w="9090" w:type="dxa"/>
        <w:tblInd w:w="450" w:type="dxa"/>
        <w:tblLayout w:type="fixed"/>
        <w:tblLook w:val="04A0" w:firstRow="1" w:lastRow="0" w:firstColumn="1" w:lastColumn="0" w:noHBand="0" w:noVBand="1"/>
      </w:tblPr>
      <w:tblGrid>
        <w:gridCol w:w="3690"/>
        <w:gridCol w:w="2700"/>
        <w:gridCol w:w="2700"/>
      </w:tblGrid>
      <w:tr w:rsidR="00E13FB5" w:rsidRPr="00E3587A" w14:paraId="703BA8BA" w14:textId="77777777" w:rsidTr="007C6916">
        <w:tc>
          <w:tcPr>
            <w:tcW w:w="9090" w:type="dxa"/>
            <w:gridSpan w:val="3"/>
            <w:tcBorders>
              <w:top w:val="nil"/>
              <w:left w:val="nil"/>
              <w:bottom w:val="nil"/>
              <w:right w:val="nil"/>
            </w:tcBorders>
          </w:tcPr>
          <w:p w14:paraId="774D6C2B" w14:textId="77777777" w:rsidR="00E13FB5" w:rsidRPr="00E3587A" w:rsidRDefault="00E13FB5" w:rsidP="000E3566">
            <w:pPr>
              <w:tabs>
                <w:tab w:val="left" w:pos="600"/>
                <w:tab w:val="left" w:pos="900"/>
                <w:tab w:val="right" w:pos="7280"/>
                <w:tab w:val="right" w:pos="8540"/>
              </w:tabs>
              <w:spacing w:line="380" w:lineRule="exact"/>
              <w:ind w:right="-45"/>
              <w:jc w:val="right"/>
              <w:rPr>
                <w:rFonts w:ascii="Arial" w:hAnsi="Arial" w:cs="Arial"/>
                <w:sz w:val="22"/>
                <w:szCs w:val="22"/>
                <w:cs/>
              </w:rPr>
            </w:pPr>
            <w:r w:rsidRPr="00E3587A">
              <w:rPr>
                <w:rFonts w:ascii="Arial" w:hAnsi="Arial" w:cs="Arial"/>
                <w:sz w:val="22"/>
                <w:szCs w:val="22"/>
              </w:rPr>
              <w:t xml:space="preserve"> (Unit: Thousand Baht)</w:t>
            </w:r>
          </w:p>
        </w:tc>
      </w:tr>
      <w:tr w:rsidR="00E13FB5" w:rsidRPr="00E3587A" w14:paraId="5EB6A1F6" w14:textId="77777777" w:rsidTr="007C6916">
        <w:tc>
          <w:tcPr>
            <w:tcW w:w="3690" w:type="dxa"/>
            <w:tcBorders>
              <w:top w:val="nil"/>
              <w:left w:val="nil"/>
              <w:bottom w:val="nil"/>
              <w:right w:val="nil"/>
            </w:tcBorders>
          </w:tcPr>
          <w:p w14:paraId="3BC4D232" w14:textId="77777777" w:rsidR="00E13FB5" w:rsidRPr="00E3587A" w:rsidRDefault="00E13FB5" w:rsidP="000E3566">
            <w:pPr>
              <w:tabs>
                <w:tab w:val="left" w:pos="600"/>
                <w:tab w:val="left" w:pos="900"/>
                <w:tab w:val="right" w:pos="7280"/>
                <w:tab w:val="right" w:pos="8540"/>
              </w:tabs>
              <w:spacing w:line="380" w:lineRule="exact"/>
              <w:ind w:right="-43"/>
              <w:jc w:val="center"/>
              <w:rPr>
                <w:rFonts w:ascii="Arial" w:hAnsi="Arial" w:cs="Arial"/>
                <w:sz w:val="22"/>
                <w:szCs w:val="22"/>
              </w:rPr>
            </w:pPr>
          </w:p>
        </w:tc>
        <w:tc>
          <w:tcPr>
            <w:tcW w:w="2700" w:type="dxa"/>
            <w:tcBorders>
              <w:top w:val="nil"/>
              <w:left w:val="nil"/>
              <w:bottom w:val="nil"/>
              <w:right w:val="nil"/>
            </w:tcBorders>
          </w:tcPr>
          <w:p w14:paraId="08C08DED" w14:textId="21061BB2" w:rsidR="00E13FB5" w:rsidRPr="00E3587A" w:rsidRDefault="00E13FB5" w:rsidP="000E3566">
            <w:pPr>
              <w:tabs>
                <w:tab w:val="left" w:pos="600"/>
                <w:tab w:val="left" w:pos="900"/>
                <w:tab w:val="right" w:pos="7280"/>
                <w:tab w:val="right" w:pos="8540"/>
              </w:tabs>
              <w:spacing w:line="380" w:lineRule="exact"/>
              <w:ind w:right="-45"/>
              <w:jc w:val="center"/>
              <w:rPr>
                <w:rFonts w:ascii="Arial" w:hAnsi="Arial" w:cs="Arial"/>
                <w:sz w:val="22"/>
                <w:szCs w:val="22"/>
              </w:rPr>
            </w:pPr>
          </w:p>
        </w:tc>
        <w:tc>
          <w:tcPr>
            <w:tcW w:w="2700" w:type="dxa"/>
            <w:tcBorders>
              <w:top w:val="nil"/>
              <w:left w:val="nil"/>
              <w:bottom w:val="nil"/>
              <w:right w:val="nil"/>
            </w:tcBorders>
          </w:tcPr>
          <w:p w14:paraId="5E1174B1" w14:textId="6DC16CE6" w:rsidR="00E13FB5" w:rsidRPr="00E3587A" w:rsidRDefault="00CC78FE" w:rsidP="000E3566">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szCs w:val="22"/>
              </w:rPr>
            </w:pPr>
            <w:r w:rsidRPr="00E3587A">
              <w:rPr>
                <w:rFonts w:ascii="Arial" w:hAnsi="Arial"/>
                <w:sz w:val="22"/>
                <w:szCs w:val="22"/>
              </w:rPr>
              <w:t>Consolidated</w:t>
            </w:r>
            <w:r w:rsidR="00E13FB5" w:rsidRPr="00E3587A">
              <w:rPr>
                <w:rFonts w:ascii="Arial" w:hAnsi="Arial"/>
                <w:sz w:val="22"/>
                <w:szCs w:val="22"/>
              </w:rPr>
              <w:t xml:space="preserve">                   financial statements</w:t>
            </w:r>
          </w:p>
        </w:tc>
      </w:tr>
      <w:tr w:rsidR="001B174E" w:rsidRPr="00E3587A" w14:paraId="08AD58BE" w14:textId="77777777" w:rsidTr="007C6916">
        <w:tc>
          <w:tcPr>
            <w:tcW w:w="3690" w:type="dxa"/>
            <w:tcBorders>
              <w:top w:val="nil"/>
              <w:left w:val="nil"/>
              <w:bottom w:val="nil"/>
              <w:right w:val="nil"/>
            </w:tcBorders>
          </w:tcPr>
          <w:p w14:paraId="431EACD5" w14:textId="1D59E459" w:rsidR="001B174E" w:rsidRPr="00E3587A" w:rsidRDefault="001B174E" w:rsidP="000E3566">
            <w:pPr>
              <w:tabs>
                <w:tab w:val="left" w:pos="600"/>
                <w:tab w:val="left" w:pos="900"/>
                <w:tab w:val="right" w:pos="7280"/>
                <w:tab w:val="right" w:pos="8540"/>
              </w:tabs>
              <w:spacing w:line="380" w:lineRule="exact"/>
              <w:ind w:right="-43"/>
              <w:rPr>
                <w:rFonts w:ascii="Arial" w:hAnsi="Arial" w:cs="Arial"/>
                <w:sz w:val="22"/>
                <w:szCs w:val="22"/>
              </w:rPr>
            </w:pPr>
            <w:r w:rsidRPr="00E3587A">
              <w:rPr>
                <w:rFonts w:ascii="Arial" w:hAnsi="Arial" w:cs="Arial"/>
                <w:sz w:val="22"/>
                <w:szCs w:val="22"/>
              </w:rPr>
              <w:t>The fair value</w:t>
            </w:r>
          </w:p>
        </w:tc>
        <w:tc>
          <w:tcPr>
            <w:tcW w:w="2700" w:type="dxa"/>
            <w:tcBorders>
              <w:top w:val="nil"/>
              <w:left w:val="nil"/>
              <w:bottom w:val="nil"/>
              <w:right w:val="nil"/>
            </w:tcBorders>
          </w:tcPr>
          <w:p w14:paraId="0AD92ECA" w14:textId="02614519" w:rsidR="001B174E" w:rsidRPr="00E3587A" w:rsidRDefault="001B174E" w:rsidP="000E3566">
            <w:pPr>
              <w:tabs>
                <w:tab w:val="left" w:pos="600"/>
                <w:tab w:val="left" w:pos="900"/>
                <w:tab w:val="right" w:pos="7280"/>
                <w:tab w:val="right" w:pos="8540"/>
              </w:tabs>
              <w:spacing w:line="380" w:lineRule="exact"/>
              <w:ind w:right="-45"/>
              <w:jc w:val="center"/>
              <w:rPr>
                <w:rFonts w:ascii="Arial" w:hAnsi="Arial"/>
                <w:sz w:val="22"/>
                <w:szCs w:val="22"/>
              </w:rPr>
            </w:pPr>
          </w:p>
        </w:tc>
        <w:tc>
          <w:tcPr>
            <w:tcW w:w="2700" w:type="dxa"/>
            <w:tcBorders>
              <w:top w:val="nil"/>
              <w:left w:val="nil"/>
              <w:bottom w:val="nil"/>
              <w:right w:val="nil"/>
            </w:tcBorders>
          </w:tcPr>
          <w:p w14:paraId="48E4B2D4" w14:textId="2F6E6AED" w:rsidR="001B174E" w:rsidRPr="00E3587A" w:rsidRDefault="007B1B2D" w:rsidP="000E3566">
            <w:pPr>
              <w:tabs>
                <w:tab w:val="left" w:pos="600"/>
                <w:tab w:val="left" w:pos="900"/>
                <w:tab w:val="right" w:pos="7280"/>
                <w:tab w:val="right" w:pos="8540"/>
              </w:tabs>
              <w:spacing w:line="380" w:lineRule="exact"/>
              <w:ind w:right="-45"/>
              <w:jc w:val="center"/>
              <w:rPr>
                <w:rFonts w:ascii="Arial" w:hAnsi="Arial"/>
                <w:sz w:val="22"/>
                <w:szCs w:val="22"/>
              </w:rPr>
            </w:pPr>
            <w:r w:rsidRPr="00E3587A">
              <w:rPr>
                <w:rFonts w:ascii="Arial" w:hAnsi="Arial"/>
                <w:sz w:val="22"/>
                <w:szCs w:val="22"/>
              </w:rPr>
              <w:t>36,283</w:t>
            </w:r>
          </w:p>
        </w:tc>
      </w:tr>
    </w:tbl>
    <w:p w14:paraId="33274BBA" w14:textId="3351E026" w:rsidR="00E13FB5" w:rsidRPr="00E3587A" w:rsidRDefault="00E13FB5" w:rsidP="00E13FB5">
      <w:pPr>
        <w:spacing w:before="240" w:after="120" w:line="380" w:lineRule="exact"/>
        <w:ind w:left="547"/>
        <w:jc w:val="thaiDistribute"/>
        <w:rPr>
          <w:rFonts w:ascii="Angsana New" w:hAnsi="Angsana New"/>
          <w:i/>
          <w:iCs/>
          <w:color w:val="FF0000"/>
          <w:sz w:val="32"/>
          <w:szCs w:val="32"/>
        </w:rPr>
      </w:pPr>
      <w:r w:rsidRPr="00E3587A">
        <w:rPr>
          <w:rFonts w:ascii="Arial" w:hAnsi="Arial"/>
          <w:color w:val="000000" w:themeColor="text1"/>
          <w:sz w:val="22"/>
          <w:szCs w:val="22"/>
        </w:rPr>
        <w:t xml:space="preserve">The fair value of the above investment properties has been determined </w:t>
      </w:r>
      <w:r w:rsidR="000B1B51" w:rsidRPr="00E3587A">
        <w:rPr>
          <w:rFonts w:ascii="Arial" w:hAnsi="Arial"/>
          <w:color w:val="000000" w:themeColor="text1"/>
          <w:sz w:val="22"/>
          <w:szCs w:val="22"/>
        </w:rPr>
        <w:t xml:space="preserve">using the cost approach </w:t>
      </w:r>
      <w:r w:rsidRPr="00E3587A">
        <w:rPr>
          <w:rFonts w:ascii="Arial" w:hAnsi="Arial"/>
          <w:color w:val="000000" w:themeColor="text1"/>
          <w:sz w:val="22"/>
          <w:szCs w:val="22"/>
        </w:rPr>
        <w:t>based on valuation performed by an accredited independent valuer.</w:t>
      </w:r>
    </w:p>
    <w:p w14:paraId="0BC305A2" w14:textId="008F76DB" w:rsidR="00592846" w:rsidRPr="00E3587A" w:rsidRDefault="00E13FB5" w:rsidP="00BD4629">
      <w:pPr>
        <w:tabs>
          <w:tab w:val="left" w:pos="900"/>
        </w:tabs>
        <w:spacing w:before="120" w:after="120" w:line="380" w:lineRule="exact"/>
        <w:ind w:left="547"/>
        <w:jc w:val="thaiDistribute"/>
        <w:rPr>
          <w:rFonts w:ascii="Angsana New" w:hAnsi="Angsana New"/>
          <w:i/>
          <w:iCs/>
          <w:color w:val="FF0000"/>
          <w:sz w:val="28"/>
          <w:szCs w:val="28"/>
        </w:rPr>
      </w:pPr>
      <w:r w:rsidRPr="00E3587A">
        <w:rPr>
          <w:rFonts w:ascii="Arial" w:hAnsi="Arial"/>
          <w:sz w:val="22"/>
          <w:szCs w:val="22"/>
        </w:rPr>
        <w:t xml:space="preserve">The Group has mortgaged investment properties amounting to approximately Baht </w:t>
      </w:r>
      <w:r w:rsidR="001343CB" w:rsidRPr="00E3587A">
        <w:rPr>
          <w:rFonts w:ascii="Arial" w:hAnsi="Arial"/>
          <w:sz w:val="22"/>
          <w:szCs w:val="22"/>
        </w:rPr>
        <w:t>31.</w:t>
      </w:r>
      <w:r w:rsidR="007B1B2D" w:rsidRPr="00E3587A">
        <w:rPr>
          <w:rFonts w:ascii="Arial" w:hAnsi="Arial"/>
          <w:sz w:val="22"/>
          <w:szCs w:val="22"/>
        </w:rPr>
        <w:t>9</w:t>
      </w:r>
      <w:r w:rsidRPr="00E3587A">
        <w:rPr>
          <w:rFonts w:ascii="Arial" w:hAnsi="Arial"/>
          <w:sz w:val="22"/>
          <w:szCs w:val="22"/>
        </w:rPr>
        <w:t xml:space="preserve"> million (the Company only: </w:t>
      </w:r>
      <w:r w:rsidR="00377595" w:rsidRPr="00E3587A">
        <w:rPr>
          <w:rFonts w:ascii="Arial" w:hAnsi="Arial"/>
          <w:sz w:val="22"/>
          <w:szCs w:val="22"/>
        </w:rPr>
        <w:t>Nil</w:t>
      </w:r>
      <w:r w:rsidRPr="00E3587A">
        <w:rPr>
          <w:rFonts w:ascii="Arial" w:hAnsi="Arial"/>
          <w:sz w:val="22"/>
          <w:szCs w:val="22"/>
        </w:rPr>
        <w:t>) as collateral against credit facilities received from financial institutions.</w:t>
      </w:r>
    </w:p>
    <w:p w14:paraId="6090A4FC" w14:textId="7A9D1F48" w:rsidR="0024098B" w:rsidRPr="00E3587A" w:rsidRDefault="0024098B" w:rsidP="000E3566">
      <w:pPr>
        <w:tabs>
          <w:tab w:val="left" w:pos="720"/>
          <w:tab w:val="left" w:pos="2160"/>
        </w:tabs>
        <w:spacing w:before="120" w:after="120" w:line="380" w:lineRule="exact"/>
        <w:ind w:left="547" w:hanging="547"/>
        <w:rPr>
          <w:rFonts w:ascii="Arial" w:eastAsia="Arial Unicode MS" w:hAnsi="Arial" w:cs="Arial"/>
          <w:b/>
          <w:bCs/>
          <w:sz w:val="22"/>
          <w:szCs w:val="22"/>
        </w:rPr>
      </w:pPr>
      <w:r w:rsidRPr="00E3587A">
        <w:rPr>
          <w:rFonts w:ascii="Arial" w:eastAsia="Arial Unicode MS" w:hAnsi="Arial" w:cs="Arial"/>
          <w:b/>
          <w:bCs/>
          <w:sz w:val="22"/>
          <w:szCs w:val="22"/>
        </w:rPr>
        <w:t>1</w:t>
      </w:r>
      <w:r w:rsidR="00456844" w:rsidRPr="00E3587A">
        <w:rPr>
          <w:rFonts w:ascii="Arial" w:eastAsia="Arial Unicode MS" w:hAnsi="Arial" w:cs="Arial"/>
          <w:b/>
          <w:bCs/>
          <w:sz w:val="22"/>
          <w:szCs w:val="22"/>
        </w:rPr>
        <w:t>7</w:t>
      </w:r>
      <w:r w:rsidRPr="00E3587A">
        <w:rPr>
          <w:rFonts w:ascii="Arial" w:eastAsia="Arial Unicode MS" w:hAnsi="Arial" w:cs="Arial"/>
          <w:b/>
          <w:bCs/>
          <w:sz w:val="22"/>
          <w:szCs w:val="22"/>
        </w:rPr>
        <w:t>.</w:t>
      </w:r>
      <w:r w:rsidRPr="00E3587A">
        <w:rPr>
          <w:rFonts w:ascii="Arial" w:eastAsia="Arial Unicode MS" w:hAnsi="Arial" w:cs="Arial"/>
          <w:b/>
          <w:bCs/>
          <w:sz w:val="22"/>
          <w:szCs w:val="22"/>
        </w:rPr>
        <w:tab/>
        <w:t>Property, plant and equipment</w:t>
      </w:r>
    </w:p>
    <w:tbl>
      <w:tblPr>
        <w:tblStyle w:val="TableGrid"/>
        <w:tblW w:w="9360" w:type="dxa"/>
        <w:tblInd w:w="450" w:type="dxa"/>
        <w:tblLayout w:type="fixed"/>
        <w:tblLook w:val="04A0" w:firstRow="1" w:lastRow="0" w:firstColumn="1" w:lastColumn="0" w:noHBand="0" w:noVBand="1"/>
      </w:tblPr>
      <w:tblGrid>
        <w:gridCol w:w="3780"/>
        <w:gridCol w:w="1395"/>
        <w:gridCol w:w="1395"/>
        <w:gridCol w:w="1395"/>
        <w:gridCol w:w="1395"/>
      </w:tblGrid>
      <w:tr w:rsidR="0024098B" w:rsidRPr="00E3587A" w14:paraId="780F6203" w14:textId="77777777" w:rsidTr="0024098B">
        <w:tc>
          <w:tcPr>
            <w:tcW w:w="9360" w:type="dxa"/>
            <w:gridSpan w:val="5"/>
            <w:tcBorders>
              <w:top w:val="nil"/>
              <w:left w:val="nil"/>
              <w:bottom w:val="nil"/>
              <w:right w:val="nil"/>
            </w:tcBorders>
          </w:tcPr>
          <w:p w14:paraId="28163C2D" w14:textId="77777777" w:rsidR="0024098B" w:rsidRPr="00E3587A" w:rsidRDefault="0024098B" w:rsidP="0024098B">
            <w:pPr>
              <w:tabs>
                <w:tab w:val="left" w:pos="600"/>
                <w:tab w:val="left" w:pos="900"/>
                <w:tab w:val="right" w:pos="7280"/>
                <w:tab w:val="right" w:pos="8540"/>
              </w:tabs>
              <w:spacing w:line="380" w:lineRule="exact"/>
              <w:ind w:right="-45"/>
              <w:jc w:val="right"/>
              <w:rPr>
                <w:rFonts w:ascii="Arial" w:hAnsi="Arial" w:cs="Arial"/>
                <w:sz w:val="22"/>
                <w:szCs w:val="22"/>
                <w:cs/>
              </w:rPr>
            </w:pPr>
            <w:r w:rsidRPr="00E3587A">
              <w:rPr>
                <w:rFonts w:ascii="Arial" w:hAnsi="Arial" w:cs="Arial"/>
                <w:sz w:val="22"/>
                <w:szCs w:val="22"/>
              </w:rPr>
              <w:t>(Unit: Thousand Baht)</w:t>
            </w:r>
          </w:p>
        </w:tc>
      </w:tr>
      <w:tr w:rsidR="0024098B" w:rsidRPr="00E3587A" w14:paraId="22427994" w14:textId="77777777" w:rsidTr="001E601C">
        <w:tc>
          <w:tcPr>
            <w:tcW w:w="3780" w:type="dxa"/>
            <w:tcBorders>
              <w:top w:val="nil"/>
              <w:left w:val="nil"/>
              <w:bottom w:val="nil"/>
              <w:right w:val="nil"/>
            </w:tcBorders>
          </w:tcPr>
          <w:p w14:paraId="012FFADD" w14:textId="77777777" w:rsidR="0024098B" w:rsidRPr="00E3587A" w:rsidRDefault="0024098B" w:rsidP="0024098B">
            <w:pPr>
              <w:tabs>
                <w:tab w:val="left" w:pos="600"/>
                <w:tab w:val="left" w:pos="900"/>
                <w:tab w:val="right" w:pos="7280"/>
                <w:tab w:val="right" w:pos="8540"/>
              </w:tabs>
              <w:spacing w:line="380" w:lineRule="exact"/>
              <w:ind w:right="-43"/>
              <w:jc w:val="center"/>
              <w:rPr>
                <w:rFonts w:ascii="Arial" w:hAnsi="Arial" w:cs="Arial"/>
                <w:sz w:val="22"/>
                <w:szCs w:val="22"/>
              </w:rPr>
            </w:pPr>
          </w:p>
        </w:tc>
        <w:tc>
          <w:tcPr>
            <w:tcW w:w="2790" w:type="dxa"/>
            <w:gridSpan w:val="2"/>
            <w:tcBorders>
              <w:top w:val="nil"/>
              <w:left w:val="nil"/>
              <w:bottom w:val="nil"/>
              <w:right w:val="nil"/>
            </w:tcBorders>
          </w:tcPr>
          <w:p w14:paraId="28B7A7CF" w14:textId="77777777" w:rsidR="0024098B" w:rsidRPr="00E3587A" w:rsidRDefault="0024098B" w:rsidP="0024098B">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szCs w:val="22"/>
              </w:rPr>
            </w:pPr>
            <w:r w:rsidRPr="00E3587A">
              <w:rPr>
                <w:rFonts w:ascii="Arial" w:hAnsi="Arial"/>
                <w:sz w:val="22"/>
                <w:szCs w:val="22"/>
              </w:rPr>
              <w:t>Consolidated              financial statements</w:t>
            </w:r>
          </w:p>
        </w:tc>
        <w:tc>
          <w:tcPr>
            <w:tcW w:w="2790" w:type="dxa"/>
            <w:gridSpan w:val="2"/>
            <w:tcBorders>
              <w:top w:val="nil"/>
              <w:left w:val="nil"/>
              <w:bottom w:val="nil"/>
              <w:right w:val="nil"/>
            </w:tcBorders>
          </w:tcPr>
          <w:p w14:paraId="28AD7A88" w14:textId="77777777" w:rsidR="0024098B" w:rsidRPr="00E3587A" w:rsidRDefault="0024098B" w:rsidP="0024098B">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szCs w:val="22"/>
              </w:rPr>
            </w:pPr>
            <w:r w:rsidRPr="00E3587A">
              <w:rPr>
                <w:rFonts w:ascii="Arial" w:hAnsi="Arial"/>
                <w:sz w:val="22"/>
                <w:szCs w:val="22"/>
              </w:rPr>
              <w:t>Separate               financial statements</w:t>
            </w:r>
          </w:p>
        </w:tc>
      </w:tr>
      <w:tr w:rsidR="0024098B" w:rsidRPr="00E3587A" w14:paraId="3CFC7328" w14:textId="77777777" w:rsidTr="001E601C">
        <w:tc>
          <w:tcPr>
            <w:tcW w:w="3780" w:type="dxa"/>
            <w:tcBorders>
              <w:top w:val="nil"/>
              <w:left w:val="nil"/>
              <w:bottom w:val="nil"/>
              <w:right w:val="nil"/>
            </w:tcBorders>
          </w:tcPr>
          <w:p w14:paraId="6B3EED81" w14:textId="77777777" w:rsidR="0024098B" w:rsidRPr="00E3587A" w:rsidRDefault="0024098B" w:rsidP="0024098B">
            <w:pPr>
              <w:tabs>
                <w:tab w:val="left" w:pos="600"/>
                <w:tab w:val="left" w:pos="900"/>
                <w:tab w:val="right" w:pos="7280"/>
                <w:tab w:val="right" w:pos="8540"/>
              </w:tabs>
              <w:spacing w:line="380" w:lineRule="exact"/>
              <w:ind w:right="-43"/>
              <w:jc w:val="thaiDistribute"/>
              <w:rPr>
                <w:rFonts w:ascii="Arial" w:hAnsi="Arial" w:cs="Arial"/>
                <w:b/>
                <w:bCs/>
                <w:sz w:val="22"/>
                <w:szCs w:val="22"/>
              </w:rPr>
            </w:pPr>
          </w:p>
        </w:tc>
        <w:tc>
          <w:tcPr>
            <w:tcW w:w="1395" w:type="dxa"/>
            <w:tcBorders>
              <w:top w:val="nil"/>
              <w:left w:val="nil"/>
              <w:bottom w:val="nil"/>
              <w:right w:val="nil"/>
            </w:tcBorders>
          </w:tcPr>
          <w:p w14:paraId="682A620A" w14:textId="73EC4853" w:rsidR="0024098B" w:rsidRPr="00E3587A" w:rsidRDefault="00D13919" w:rsidP="0024098B">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szCs w:val="22"/>
              </w:rPr>
            </w:pPr>
            <w:r w:rsidRPr="00E3587A">
              <w:rPr>
                <w:rFonts w:ascii="Arial" w:hAnsi="Arial" w:cs="Arial"/>
                <w:sz w:val="22"/>
                <w:szCs w:val="22"/>
              </w:rPr>
              <w:t>2021</w:t>
            </w:r>
          </w:p>
        </w:tc>
        <w:tc>
          <w:tcPr>
            <w:tcW w:w="1395" w:type="dxa"/>
            <w:tcBorders>
              <w:top w:val="nil"/>
              <w:left w:val="nil"/>
              <w:bottom w:val="nil"/>
              <w:right w:val="nil"/>
            </w:tcBorders>
          </w:tcPr>
          <w:p w14:paraId="3CFFF8B8" w14:textId="5DF041D0" w:rsidR="0024098B" w:rsidRPr="00E3587A" w:rsidRDefault="00D13919" w:rsidP="0024098B">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szCs w:val="22"/>
              </w:rPr>
            </w:pPr>
            <w:r w:rsidRPr="00E3587A">
              <w:rPr>
                <w:rFonts w:ascii="Arial" w:hAnsi="Arial" w:cs="Arial"/>
                <w:sz w:val="22"/>
                <w:szCs w:val="22"/>
              </w:rPr>
              <w:t>2020</w:t>
            </w:r>
          </w:p>
        </w:tc>
        <w:tc>
          <w:tcPr>
            <w:tcW w:w="1395" w:type="dxa"/>
            <w:tcBorders>
              <w:top w:val="nil"/>
              <w:left w:val="nil"/>
              <w:bottom w:val="nil"/>
              <w:right w:val="nil"/>
            </w:tcBorders>
          </w:tcPr>
          <w:p w14:paraId="42F57194" w14:textId="66A0888B" w:rsidR="0024098B" w:rsidRPr="00E3587A" w:rsidRDefault="00D13919" w:rsidP="0024098B">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szCs w:val="22"/>
              </w:rPr>
            </w:pPr>
            <w:r w:rsidRPr="00E3587A">
              <w:rPr>
                <w:rFonts w:ascii="Arial" w:hAnsi="Arial" w:cs="Arial"/>
                <w:sz w:val="22"/>
                <w:szCs w:val="22"/>
              </w:rPr>
              <w:t>2021</w:t>
            </w:r>
          </w:p>
        </w:tc>
        <w:tc>
          <w:tcPr>
            <w:tcW w:w="1395" w:type="dxa"/>
            <w:tcBorders>
              <w:top w:val="nil"/>
              <w:left w:val="nil"/>
              <w:bottom w:val="nil"/>
              <w:right w:val="nil"/>
            </w:tcBorders>
          </w:tcPr>
          <w:p w14:paraId="5D130039" w14:textId="28072696" w:rsidR="0024098B" w:rsidRPr="00E3587A" w:rsidRDefault="00D13919" w:rsidP="0024098B">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szCs w:val="22"/>
              </w:rPr>
            </w:pPr>
            <w:r w:rsidRPr="00E3587A">
              <w:rPr>
                <w:rFonts w:ascii="Arial" w:hAnsi="Arial" w:cs="Arial"/>
                <w:sz w:val="22"/>
                <w:szCs w:val="22"/>
              </w:rPr>
              <w:t>2020</w:t>
            </w:r>
          </w:p>
        </w:tc>
      </w:tr>
      <w:tr w:rsidR="0024098B" w:rsidRPr="00E3587A" w14:paraId="3FB4F81D" w14:textId="77777777" w:rsidTr="001E601C">
        <w:tc>
          <w:tcPr>
            <w:tcW w:w="3780" w:type="dxa"/>
            <w:tcBorders>
              <w:top w:val="nil"/>
              <w:left w:val="nil"/>
              <w:bottom w:val="nil"/>
              <w:right w:val="nil"/>
            </w:tcBorders>
          </w:tcPr>
          <w:p w14:paraId="3BDAA750" w14:textId="77777777" w:rsidR="0024098B" w:rsidRPr="00E3587A" w:rsidRDefault="0024098B" w:rsidP="0024098B">
            <w:pPr>
              <w:spacing w:line="380" w:lineRule="exact"/>
              <w:rPr>
                <w:rFonts w:ascii="Arial" w:hAnsi="Arial" w:cs="Arial"/>
                <w:color w:val="000000"/>
                <w:sz w:val="22"/>
                <w:szCs w:val="22"/>
              </w:rPr>
            </w:pPr>
            <w:r w:rsidRPr="00E3587A">
              <w:rPr>
                <w:rFonts w:ascii="Arial" w:hAnsi="Arial" w:cs="Arial"/>
                <w:color w:val="000000"/>
                <w:sz w:val="22"/>
                <w:szCs w:val="22"/>
              </w:rPr>
              <w:t>Net book value:</w:t>
            </w:r>
          </w:p>
        </w:tc>
        <w:tc>
          <w:tcPr>
            <w:tcW w:w="1395" w:type="dxa"/>
            <w:tcBorders>
              <w:top w:val="nil"/>
              <w:left w:val="nil"/>
              <w:bottom w:val="nil"/>
              <w:right w:val="nil"/>
            </w:tcBorders>
          </w:tcPr>
          <w:p w14:paraId="4E518379" w14:textId="77777777" w:rsidR="0024098B" w:rsidRPr="00E3587A" w:rsidRDefault="0024098B" w:rsidP="0024098B">
            <w:pPr>
              <w:tabs>
                <w:tab w:val="decimal" w:pos="1242"/>
              </w:tabs>
              <w:spacing w:line="380" w:lineRule="exact"/>
              <w:ind w:right="-45"/>
              <w:rPr>
                <w:rFonts w:ascii="Arial" w:hAnsi="Arial" w:cs="Arial"/>
                <w:sz w:val="22"/>
                <w:szCs w:val="22"/>
              </w:rPr>
            </w:pPr>
          </w:p>
        </w:tc>
        <w:tc>
          <w:tcPr>
            <w:tcW w:w="1395" w:type="dxa"/>
            <w:tcBorders>
              <w:top w:val="nil"/>
              <w:left w:val="nil"/>
              <w:bottom w:val="nil"/>
              <w:right w:val="nil"/>
            </w:tcBorders>
          </w:tcPr>
          <w:p w14:paraId="282DA9E0" w14:textId="77777777" w:rsidR="0024098B" w:rsidRPr="00E3587A" w:rsidRDefault="0024098B" w:rsidP="0024098B">
            <w:pPr>
              <w:tabs>
                <w:tab w:val="decimal" w:pos="1242"/>
              </w:tabs>
              <w:spacing w:line="380" w:lineRule="exact"/>
              <w:ind w:right="-45"/>
              <w:rPr>
                <w:rFonts w:ascii="Arial" w:hAnsi="Arial" w:cs="Arial"/>
                <w:sz w:val="22"/>
                <w:szCs w:val="22"/>
              </w:rPr>
            </w:pPr>
          </w:p>
        </w:tc>
        <w:tc>
          <w:tcPr>
            <w:tcW w:w="1395" w:type="dxa"/>
            <w:tcBorders>
              <w:top w:val="nil"/>
              <w:left w:val="nil"/>
              <w:bottom w:val="nil"/>
              <w:right w:val="nil"/>
            </w:tcBorders>
          </w:tcPr>
          <w:p w14:paraId="7ADAC5F2" w14:textId="77777777" w:rsidR="0024098B" w:rsidRPr="00E3587A" w:rsidRDefault="0024098B" w:rsidP="0024098B">
            <w:pPr>
              <w:tabs>
                <w:tab w:val="decimal" w:pos="1242"/>
              </w:tabs>
              <w:spacing w:line="380" w:lineRule="exact"/>
              <w:ind w:right="-45"/>
              <w:rPr>
                <w:rFonts w:ascii="Arial" w:hAnsi="Arial" w:cs="Arial"/>
                <w:sz w:val="22"/>
                <w:szCs w:val="22"/>
              </w:rPr>
            </w:pPr>
          </w:p>
        </w:tc>
        <w:tc>
          <w:tcPr>
            <w:tcW w:w="1395" w:type="dxa"/>
            <w:tcBorders>
              <w:top w:val="nil"/>
              <w:left w:val="nil"/>
              <w:bottom w:val="nil"/>
              <w:right w:val="nil"/>
            </w:tcBorders>
          </w:tcPr>
          <w:p w14:paraId="35E8D15F" w14:textId="77777777" w:rsidR="0024098B" w:rsidRPr="00E3587A" w:rsidRDefault="0024098B" w:rsidP="0024098B">
            <w:pPr>
              <w:tabs>
                <w:tab w:val="decimal" w:pos="1242"/>
              </w:tabs>
              <w:spacing w:line="380" w:lineRule="exact"/>
              <w:ind w:right="-45"/>
              <w:rPr>
                <w:rFonts w:ascii="Arial" w:hAnsi="Arial" w:cs="Arial"/>
                <w:sz w:val="22"/>
                <w:szCs w:val="22"/>
              </w:rPr>
            </w:pPr>
          </w:p>
        </w:tc>
      </w:tr>
      <w:tr w:rsidR="00A32EDF" w:rsidRPr="00E3587A" w14:paraId="4ED2E4DE" w14:textId="77777777" w:rsidTr="00DC2CD0">
        <w:tc>
          <w:tcPr>
            <w:tcW w:w="3780" w:type="dxa"/>
            <w:tcBorders>
              <w:top w:val="nil"/>
              <w:left w:val="nil"/>
              <w:bottom w:val="nil"/>
              <w:right w:val="nil"/>
            </w:tcBorders>
          </w:tcPr>
          <w:p w14:paraId="1C9F38C5" w14:textId="77777777" w:rsidR="00A32EDF" w:rsidRPr="00E3587A" w:rsidRDefault="00A32EDF" w:rsidP="00A32EDF">
            <w:pPr>
              <w:spacing w:line="380" w:lineRule="exact"/>
              <w:rPr>
                <w:rFonts w:ascii="Arial" w:hAnsi="Arial" w:cs="Arial"/>
                <w:color w:val="000000"/>
                <w:sz w:val="22"/>
                <w:szCs w:val="22"/>
              </w:rPr>
            </w:pPr>
            <w:r w:rsidRPr="00E3587A">
              <w:rPr>
                <w:rFonts w:ascii="Arial" w:hAnsi="Arial" w:cs="Arial"/>
                <w:color w:val="000000"/>
                <w:sz w:val="22"/>
                <w:szCs w:val="22"/>
              </w:rPr>
              <w:t>Property, plant and equipment</w:t>
            </w:r>
          </w:p>
        </w:tc>
        <w:tc>
          <w:tcPr>
            <w:tcW w:w="1395" w:type="dxa"/>
            <w:tcBorders>
              <w:top w:val="nil"/>
              <w:left w:val="nil"/>
              <w:bottom w:val="nil"/>
              <w:right w:val="nil"/>
            </w:tcBorders>
            <w:vAlign w:val="bottom"/>
          </w:tcPr>
          <w:p w14:paraId="235194F1" w14:textId="22AE9FC0" w:rsidR="00A32EDF" w:rsidRPr="00E3587A" w:rsidRDefault="00091438" w:rsidP="00A41EF6">
            <w:pPr>
              <w:tabs>
                <w:tab w:val="decimal" w:pos="1065"/>
              </w:tabs>
              <w:spacing w:line="380" w:lineRule="exact"/>
              <w:ind w:right="27"/>
              <w:rPr>
                <w:rFonts w:ascii="Arial" w:hAnsi="Arial" w:cs="Arial"/>
                <w:sz w:val="22"/>
                <w:szCs w:val="22"/>
              </w:rPr>
            </w:pPr>
            <w:r w:rsidRPr="00E3587A">
              <w:rPr>
                <w:rFonts w:ascii="Arial" w:hAnsi="Arial" w:cs="Arial"/>
                <w:sz w:val="22"/>
                <w:szCs w:val="22"/>
              </w:rPr>
              <w:t>1,279,380</w:t>
            </w:r>
          </w:p>
        </w:tc>
        <w:tc>
          <w:tcPr>
            <w:tcW w:w="1395" w:type="dxa"/>
            <w:tcBorders>
              <w:top w:val="nil"/>
              <w:left w:val="nil"/>
              <w:bottom w:val="nil"/>
              <w:right w:val="nil"/>
            </w:tcBorders>
          </w:tcPr>
          <w:p w14:paraId="0BCB9DF2" w14:textId="4864C07B" w:rsidR="00A32EDF" w:rsidRPr="00E3587A" w:rsidRDefault="00A32EDF" w:rsidP="00A32EDF">
            <w:pPr>
              <w:tabs>
                <w:tab w:val="decimal" w:pos="1044"/>
              </w:tabs>
              <w:spacing w:line="380" w:lineRule="exact"/>
              <w:ind w:right="27"/>
              <w:rPr>
                <w:rFonts w:ascii="Arial" w:hAnsi="Arial" w:cs="Arial"/>
                <w:sz w:val="22"/>
                <w:szCs w:val="22"/>
              </w:rPr>
            </w:pPr>
            <w:r w:rsidRPr="00E3587A">
              <w:rPr>
                <w:rFonts w:ascii="Arial" w:hAnsi="Arial" w:cs="Arial"/>
                <w:sz w:val="22"/>
                <w:szCs w:val="22"/>
              </w:rPr>
              <w:t>2,064,057</w:t>
            </w:r>
          </w:p>
        </w:tc>
        <w:tc>
          <w:tcPr>
            <w:tcW w:w="1395" w:type="dxa"/>
            <w:tcBorders>
              <w:top w:val="nil"/>
              <w:left w:val="nil"/>
              <w:bottom w:val="nil"/>
              <w:right w:val="nil"/>
            </w:tcBorders>
            <w:vAlign w:val="bottom"/>
          </w:tcPr>
          <w:p w14:paraId="1D770FD4" w14:textId="4B7862D6" w:rsidR="00A32EDF" w:rsidRPr="00E3587A" w:rsidRDefault="00807FD0" w:rsidP="00A32EDF">
            <w:pPr>
              <w:tabs>
                <w:tab w:val="decimal" w:pos="1049"/>
              </w:tabs>
              <w:spacing w:line="380" w:lineRule="exact"/>
              <w:ind w:right="27"/>
              <w:rPr>
                <w:rFonts w:ascii="Arial" w:hAnsi="Arial" w:cs="Arial"/>
                <w:sz w:val="22"/>
                <w:szCs w:val="22"/>
              </w:rPr>
            </w:pPr>
            <w:r w:rsidRPr="00E3587A">
              <w:rPr>
                <w:rFonts w:ascii="Arial" w:hAnsi="Arial" w:cs="Arial"/>
                <w:sz w:val="22"/>
                <w:szCs w:val="22"/>
              </w:rPr>
              <w:t>2</w:t>
            </w:r>
            <w:r w:rsidR="00FD4DAE" w:rsidRPr="00E3587A">
              <w:rPr>
                <w:rFonts w:ascii="Arial" w:hAnsi="Arial" w:cs="Arial"/>
                <w:sz w:val="22"/>
                <w:szCs w:val="22"/>
              </w:rPr>
              <w:t>4</w:t>
            </w:r>
            <w:r w:rsidR="00F34931" w:rsidRPr="00E3587A">
              <w:rPr>
                <w:rFonts w:ascii="Arial" w:hAnsi="Arial" w:cs="Arial"/>
                <w:sz w:val="22"/>
                <w:szCs w:val="22"/>
              </w:rPr>
              <w:t>7</w:t>
            </w:r>
            <w:r w:rsidR="00FD4DAE" w:rsidRPr="00E3587A">
              <w:rPr>
                <w:rFonts w:ascii="Arial" w:hAnsi="Arial" w:cs="Arial"/>
                <w:sz w:val="22"/>
                <w:szCs w:val="22"/>
              </w:rPr>
              <w:t>,</w:t>
            </w:r>
            <w:r w:rsidR="00F34931" w:rsidRPr="00E3587A">
              <w:rPr>
                <w:rFonts w:ascii="Arial" w:hAnsi="Arial" w:cs="Arial"/>
                <w:sz w:val="22"/>
                <w:szCs w:val="22"/>
              </w:rPr>
              <w:t>469</w:t>
            </w:r>
          </w:p>
        </w:tc>
        <w:tc>
          <w:tcPr>
            <w:tcW w:w="1395" w:type="dxa"/>
            <w:tcBorders>
              <w:top w:val="nil"/>
              <w:left w:val="nil"/>
              <w:bottom w:val="nil"/>
              <w:right w:val="nil"/>
            </w:tcBorders>
            <w:vAlign w:val="bottom"/>
          </w:tcPr>
          <w:p w14:paraId="7BA6F35B" w14:textId="387C400F" w:rsidR="00A32EDF" w:rsidRPr="00E3587A" w:rsidRDefault="00A32EDF" w:rsidP="00A32EDF">
            <w:pPr>
              <w:tabs>
                <w:tab w:val="decimal" w:pos="951"/>
              </w:tabs>
              <w:spacing w:line="380" w:lineRule="exact"/>
              <w:ind w:right="27"/>
              <w:rPr>
                <w:rFonts w:ascii="Arial" w:hAnsi="Arial" w:cs="Arial"/>
                <w:sz w:val="22"/>
                <w:szCs w:val="22"/>
              </w:rPr>
            </w:pPr>
            <w:r w:rsidRPr="00E3587A">
              <w:rPr>
                <w:rFonts w:ascii="Arial" w:hAnsi="Arial" w:cs="Arial"/>
                <w:sz w:val="22"/>
                <w:szCs w:val="22"/>
              </w:rPr>
              <w:t>187,760</w:t>
            </w:r>
          </w:p>
        </w:tc>
      </w:tr>
      <w:tr w:rsidR="00A32EDF" w:rsidRPr="00E3587A" w14:paraId="00219094" w14:textId="77777777" w:rsidTr="00DC2CD0">
        <w:tc>
          <w:tcPr>
            <w:tcW w:w="3780" w:type="dxa"/>
            <w:tcBorders>
              <w:top w:val="nil"/>
              <w:left w:val="nil"/>
              <w:bottom w:val="nil"/>
              <w:right w:val="nil"/>
            </w:tcBorders>
          </w:tcPr>
          <w:p w14:paraId="0BA2E767" w14:textId="6AAF0D0C" w:rsidR="00A32EDF" w:rsidRPr="00E3587A" w:rsidRDefault="00A32EDF" w:rsidP="00A32EDF">
            <w:pPr>
              <w:spacing w:line="380" w:lineRule="exact"/>
              <w:rPr>
                <w:rFonts w:ascii="Arial" w:hAnsi="Arial" w:cs="Arial"/>
                <w:color w:val="000000"/>
                <w:sz w:val="22"/>
                <w:szCs w:val="22"/>
              </w:rPr>
            </w:pPr>
            <w:r w:rsidRPr="00E3587A">
              <w:rPr>
                <w:rFonts w:ascii="Arial" w:hAnsi="Arial" w:cs="Arial"/>
                <w:color w:val="000000"/>
                <w:sz w:val="22"/>
                <w:szCs w:val="22"/>
              </w:rPr>
              <w:t>Right-of-use assets (Note 2</w:t>
            </w:r>
            <w:r w:rsidR="001343CB" w:rsidRPr="00E3587A">
              <w:rPr>
                <w:rFonts w:ascii="Arial" w:hAnsi="Arial" w:cs="Browallia New"/>
                <w:color w:val="000000"/>
                <w:sz w:val="22"/>
                <w:szCs w:val="28"/>
              </w:rPr>
              <w:t>6</w:t>
            </w:r>
            <w:r w:rsidRPr="00E3587A">
              <w:rPr>
                <w:rFonts w:ascii="Arial" w:hAnsi="Arial" w:cs="Arial"/>
                <w:color w:val="000000"/>
                <w:sz w:val="22"/>
                <w:szCs w:val="22"/>
              </w:rPr>
              <w:t>)</w:t>
            </w:r>
          </w:p>
        </w:tc>
        <w:tc>
          <w:tcPr>
            <w:tcW w:w="1395" w:type="dxa"/>
            <w:tcBorders>
              <w:top w:val="nil"/>
              <w:left w:val="nil"/>
              <w:bottom w:val="nil"/>
              <w:right w:val="nil"/>
            </w:tcBorders>
            <w:vAlign w:val="bottom"/>
          </w:tcPr>
          <w:p w14:paraId="03940A3A" w14:textId="13747023" w:rsidR="00A32EDF" w:rsidRPr="00E3587A" w:rsidRDefault="00A41EF6" w:rsidP="00A41EF6">
            <w:pPr>
              <w:pBdr>
                <w:bottom w:val="single" w:sz="4" w:space="1" w:color="auto"/>
              </w:pBdr>
              <w:tabs>
                <w:tab w:val="decimal" w:pos="1065"/>
              </w:tabs>
              <w:spacing w:line="380" w:lineRule="exact"/>
              <w:ind w:right="27"/>
              <w:rPr>
                <w:rFonts w:ascii="Arial" w:hAnsi="Arial" w:cs="Arial"/>
                <w:sz w:val="22"/>
                <w:szCs w:val="22"/>
              </w:rPr>
            </w:pPr>
            <w:r w:rsidRPr="00E3587A">
              <w:rPr>
                <w:rFonts w:ascii="Arial" w:hAnsi="Arial" w:cs="Arial"/>
                <w:sz w:val="22"/>
                <w:szCs w:val="22"/>
              </w:rPr>
              <w:t>345,907</w:t>
            </w:r>
          </w:p>
        </w:tc>
        <w:tc>
          <w:tcPr>
            <w:tcW w:w="1395" w:type="dxa"/>
            <w:tcBorders>
              <w:top w:val="nil"/>
              <w:left w:val="nil"/>
              <w:bottom w:val="nil"/>
              <w:right w:val="nil"/>
            </w:tcBorders>
          </w:tcPr>
          <w:p w14:paraId="61590233" w14:textId="12E37009" w:rsidR="00A32EDF" w:rsidRPr="00E3587A" w:rsidRDefault="00A32EDF" w:rsidP="00A32EDF">
            <w:pPr>
              <w:pBdr>
                <w:bottom w:val="single" w:sz="4" w:space="1" w:color="auto"/>
              </w:pBdr>
              <w:tabs>
                <w:tab w:val="decimal" w:pos="1044"/>
              </w:tabs>
              <w:spacing w:line="380" w:lineRule="exact"/>
              <w:ind w:right="27"/>
              <w:rPr>
                <w:rFonts w:ascii="Arial" w:hAnsi="Arial" w:cs="Arial"/>
                <w:sz w:val="22"/>
                <w:szCs w:val="22"/>
              </w:rPr>
            </w:pPr>
            <w:r w:rsidRPr="00E3587A">
              <w:rPr>
                <w:rFonts w:ascii="Arial" w:hAnsi="Arial" w:cs="Arial"/>
                <w:sz w:val="22"/>
                <w:szCs w:val="22"/>
              </w:rPr>
              <w:t>320,153</w:t>
            </w:r>
          </w:p>
        </w:tc>
        <w:tc>
          <w:tcPr>
            <w:tcW w:w="1395" w:type="dxa"/>
            <w:tcBorders>
              <w:top w:val="nil"/>
              <w:left w:val="nil"/>
              <w:bottom w:val="nil"/>
              <w:right w:val="nil"/>
            </w:tcBorders>
            <w:vAlign w:val="bottom"/>
          </w:tcPr>
          <w:p w14:paraId="2EB64209" w14:textId="52C0B7F9" w:rsidR="00A32EDF" w:rsidRPr="00E3587A" w:rsidRDefault="00807FD0" w:rsidP="00A32EDF">
            <w:pPr>
              <w:pBdr>
                <w:bottom w:val="single" w:sz="4" w:space="1" w:color="auto"/>
              </w:pBdr>
              <w:tabs>
                <w:tab w:val="decimal" w:pos="1049"/>
              </w:tabs>
              <w:spacing w:line="380" w:lineRule="exact"/>
              <w:ind w:right="27"/>
              <w:rPr>
                <w:rFonts w:ascii="Arial" w:hAnsi="Arial" w:cs="Arial"/>
                <w:sz w:val="22"/>
                <w:szCs w:val="22"/>
              </w:rPr>
            </w:pPr>
            <w:r w:rsidRPr="00E3587A">
              <w:rPr>
                <w:rFonts w:ascii="Arial" w:hAnsi="Arial" w:cs="Arial"/>
                <w:sz w:val="22"/>
                <w:szCs w:val="22"/>
              </w:rPr>
              <w:t>1</w:t>
            </w:r>
            <w:r w:rsidR="00FD4DAE" w:rsidRPr="00E3587A">
              <w:rPr>
                <w:rFonts w:ascii="Arial" w:hAnsi="Arial" w:cs="Arial"/>
                <w:sz w:val="22"/>
                <w:szCs w:val="22"/>
              </w:rPr>
              <w:t>5</w:t>
            </w:r>
            <w:r w:rsidR="00EA49C3" w:rsidRPr="00E3587A">
              <w:rPr>
                <w:rFonts w:ascii="Arial" w:hAnsi="Arial" w:cs="Arial"/>
                <w:sz w:val="22"/>
                <w:szCs w:val="22"/>
              </w:rPr>
              <w:t>7,075</w:t>
            </w:r>
          </w:p>
        </w:tc>
        <w:tc>
          <w:tcPr>
            <w:tcW w:w="1395" w:type="dxa"/>
            <w:tcBorders>
              <w:top w:val="nil"/>
              <w:left w:val="nil"/>
              <w:bottom w:val="nil"/>
              <w:right w:val="nil"/>
            </w:tcBorders>
            <w:vAlign w:val="bottom"/>
          </w:tcPr>
          <w:p w14:paraId="21100F24" w14:textId="7EE50269" w:rsidR="00A32EDF" w:rsidRPr="00E3587A" w:rsidRDefault="00A32EDF" w:rsidP="00A32EDF">
            <w:pPr>
              <w:pBdr>
                <w:bottom w:val="single" w:sz="4" w:space="1" w:color="auto"/>
              </w:pBdr>
              <w:tabs>
                <w:tab w:val="decimal" w:pos="951"/>
              </w:tabs>
              <w:spacing w:line="380" w:lineRule="exact"/>
              <w:ind w:right="27"/>
              <w:rPr>
                <w:rFonts w:ascii="Arial" w:hAnsi="Arial" w:cs="Arial"/>
                <w:sz w:val="22"/>
                <w:szCs w:val="22"/>
              </w:rPr>
            </w:pPr>
            <w:r w:rsidRPr="00E3587A">
              <w:rPr>
                <w:rFonts w:ascii="Arial" w:hAnsi="Arial" w:cs="Arial"/>
                <w:sz w:val="22"/>
                <w:szCs w:val="22"/>
              </w:rPr>
              <w:t>158,004</w:t>
            </w:r>
          </w:p>
        </w:tc>
      </w:tr>
      <w:tr w:rsidR="00A32EDF" w:rsidRPr="00E3587A" w14:paraId="3733E449" w14:textId="77777777" w:rsidTr="00DC2CD0">
        <w:tc>
          <w:tcPr>
            <w:tcW w:w="3780" w:type="dxa"/>
            <w:tcBorders>
              <w:top w:val="nil"/>
              <w:left w:val="nil"/>
              <w:bottom w:val="nil"/>
              <w:right w:val="nil"/>
            </w:tcBorders>
          </w:tcPr>
          <w:p w14:paraId="22B42F98" w14:textId="77777777" w:rsidR="00A32EDF" w:rsidRPr="00E3587A" w:rsidRDefault="00A32EDF" w:rsidP="00A32EDF">
            <w:pPr>
              <w:spacing w:line="380" w:lineRule="exact"/>
              <w:rPr>
                <w:rFonts w:ascii="Arial" w:hAnsi="Arial" w:cs="Arial"/>
                <w:color w:val="000000"/>
                <w:sz w:val="22"/>
                <w:szCs w:val="22"/>
              </w:rPr>
            </w:pPr>
            <w:r w:rsidRPr="00E3587A">
              <w:rPr>
                <w:rFonts w:ascii="Arial" w:hAnsi="Arial" w:cstheme="minorBidi"/>
                <w:color w:val="000000"/>
                <w:sz w:val="22"/>
                <w:szCs w:val="22"/>
              </w:rPr>
              <w:t xml:space="preserve">Total </w:t>
            </w:r>
            <w:r w:rsidRPr="00E3587A">
              <w:rPr>
                <w:rFonts w:ascii="Arial" w:hAnsi="Arial" w:cs="Arial"/>
                <w:color w:val="000000"/>
                <w:sz w:val="22"/>
                <w:szCs w:val="22"/>
              </w:rPr>
              <w:t xml:space="preserve"> </w:t>
            </w:r>
          </w:p>
        </w:tc>
        <w:tc>
          <w:tcPr>
            <w:tcW w:w="1395" w:type="dxa"/>
            <w:tcBorders>
              <w:top w:val="nil"/>
              <w:left w:val="nil"/>
              <w:bottom w:val="nil"/>
              <w:right w:val="nil"/>
            </w:tcBorders>
            <w:vAlign w:val="bottom"/>
          </w:tcPr>
          <w:p w14:paraId="7592AC0A" w14:textId="7CB2A910" w:rsidR="00A32EDF" w:rsidRPr="00E3587A" w:rsidRDefault="001C64C9" w:rsidP="00A41EF6">
            <w:pPr>
              <w:pBdr>
                <w:bottom w:val="double" w:sz="4" w:space="1" w:color="auto"/>
              </w:pBdr>
              <w:tabs>
                <w:tab w:val="decimal" w:pos="1065"/>
              </w:tabs>
              <w:spacing w:line="380" w:lineRule="exact"/>
              <w:ind w:right="27"/>
              <w:rPr>
                <w:rFonts w:ascii="Arial" w:hAnsi="Arial" w:cs="Arial"/>
                <w:sz w:val="22"/>
                <w:szCs w:val="22"/>
              </w:rPr>
            </w:pPr>
            <w:r w:rsidRPr="00E3587A">
              <w:rPr>
                <w:rFonts w:ascii="Arial" w:hAnsi="Arial" w:cs="Arial"/>
                <w:sz w:val="22"/>
                <w:szCs w:val="22"/>
                <w:cs/>
              </w:rPr>
              <w:t>1</w:t>
            </w:r>
            <w:r w:rsidRPr="00E3587A">
              <w:rPr>
                <w:rFonts w:ascii="Arial" w:hAnsi="Arial" w:cs="Arial"/>
                <w:sz w:val="22"/>
                <w:szCs w:val="22"/>
              </w:rPr>
              <w:t>,</w:t>
            </w:r>
            <w:r w:rsidRPr="00E3587A">
              <w:rPr>
                <w:rFonts w:ascii="Arial" w:hAnsi="Arial" w:cs="Arial"/>
                <w:sz w:val="22"/>
                <w:szCs w:val="22"/>
                <w:cs/>
              </w:rPr>
              <w:t>625</w:t>
            </w:r>
            <w:r w:rsidRPr="00E3587A">
              <w:rPr>
                <w:rFonts w:ascii="Arial" w:hAnsi="Arial" w:cs="Arial"/>
                <w:sz w:val="22"/>
                <w:szCs w:val="22"/>
              </w:rPr>
              <w:t>,</w:t>
            </w:r>
            <w:r w:rsidRPr="00E3587A">
              <w:rPr>
                <w:rFonts w:ascii="Arial" w:hAnsi="Arial" w:cs="Arial"/>
                <w:sz w:val="22"/>
                <w:szCs w:val="22"/>
                <w:cs/>
              </w:rPr>
              <w:t>287</w:t>
            </w:r>
          </w:p>
        </w:tc>
        <w:tc>
          <w:tcPr>
            <w:tcW w:w="1395" w:type="dxa"/>
            <w:tcBorders>
              <w:top w:val="nil"/>
              <w:left w:val="nil"/>
              <w:bottom w:val="nil"/>
              <w:right w:val="nil"/>
            </w:tcBorders>
          </w:tcPr>
          <w:p w14:paraId="16DEF159" w14:textId="55850395" w:rsidR="00A32EDF" w:rsidRPr="00E3587A" w:rsidRDefault="00A32EDF" w:rsidP="00A32EDF">
            <w:pPr>
              <w:pBdr>
                <w:bottom w:val="double" w:sz="4" w:space="1" w:color="auto"/>
              </w:pBdr>
              <w:tabs>
                <w:tab w:val="decimal" w:pos="1044"/>
              </w:tabs>
              <w:spacing w:line="380" w:lineRule="exact"/>
              <w:ind w:right="27"/>
              <w:rPr>
                <w:rFonts w:ascii="Arial" w:hAnsi="Arial" w:cs="Arial"/>
                <w:sz w:val="22"/>
                <w:szCs w:val="22"/>
              </w:rPr>
            </w:pPr>
            <w:r w:rsidRPr="00E3587A">
              <w:rPr>
                <w:rFonts w:ascii="Arial" w:hAnsi="Arial" w:cs="Arial"/>
                <w:sz w:val="22"/>
                <w:szCs w:val="22"/>
              </w:rPr>
              <w:t>2,384,210</w:t>
            </w:r>
          </w:p>
        </w:tc>
        <w:tc>
          <w:tcPr>
            <w:tcW w:w="1395" w:type="dxa"/>
            <w:tcBorders>
              <w:top w:val="nil"/>
              <w:left w:val="nil"/>
              <w:bottom w:val="nil"/>
              <w:right w:val="nil"/>
            </w:tcBorders>
            <w:vAlign w:val="bottom"/>
          </w:tcPr>
          <w:p w14:paraId="01DDA499" w14:textId="727B5C2C" w:rsidR="00A32EDF" w:rsidRPr="00E3587A" w:rsidRDefault="00EA49C3" w:rsidP="00A32EDF">
            <w:pPr>
              <w:pBdr>
                <w:bottom w:val="double" w:sz="4" w:space="1" w:color="auto"/>
              </w:pBdr>
              <w:tabs>
                <w:tab w:val="decimal" w:pos="1049"/>
              </w:tabs>
              <w:spacing w:line="380" w:lineRule="exact"/>
              <w:ind w:right="27"/>
              <w:rPr>
                <w:rFonts w:ascii="Arial" w:hAnsi="Arial" w:cs="Arial"/>
                <w:sz w:val="22"/>
                <w:szCs w:val="22"/>
              </w:rPr>
            </w:pPr>
            <w:r w:rsidRPr="00E3587A">
              <w:rPr>
                <w:rFonts w:ascii="Arial" w:hAnsi="Arial" w:cs="Arial"/>
                <w:sz w:val="22"/>
                <w:szCs w:val="22"/>
              </w:rPr>
              <w:t>404,544</w:t>
            </w:r>
          </w:p>
        </w:tc>
        <w:tc>
          <w:tcPr>
            <w:tcW w:w="1395" w:type="dxa"/>
            <w:tcBorders>
              <w:top w:val="nil"/>
              <w:left w:val="nil"/>
              <w:bottom w:val="nil"/>
              <w:right w:val="nil"/>
            </w:tcBorders>
            <w:vAlign w:val="bottom"/>
          </w:tcPr>
          <w:p w14:paraId="2F003D14" w14:textId="68738041" w:rsidR="00A32EDF" w:rsidRPr="00E3587A" w:rsidRDefault="00A32EDF" w:rsidP="00A32EDF">
            <w:pPr>
              <w:pBdr>
                <w:bottom w:val="double" w:sz="4" w:space="1" w:color="auto"/>
              </w:pBdr>
              <w:tabs>
                <w:tab w:val="decimal" w:pos="951"/>
              </w:tabs>
              <w:spacing w:line="380" w:lineRule="exact"/>
              <w:ind w:right="27"/>
              <w:rPr>
                <w:rFonts w:ascii="Arial" w:hAnsi="Arial" w:cs="Arial"/>
                <w:sz w:val="22"/>
                <w:szCs w:val="22"/>
              </w:rPr>
            </w:pPr>
            <w:r w:rsidRPr="00E3587A">
              <w:rPr>
                <w:rFonts w:ascii="Arial" w:hAnsi="Arial" w:cs="Arial"/>
                <w:sz w:val="22"/>
                <w:szCs w:val="22"/>
              </w:rPr>
              <w:t>345,764</w:t>
            </w:r>
          </w:p>
        </w:tc>
      </w:tr>
    </w:tbl>
    <w:p w14:paraId="5CC9A1F4" w14:textId="77777777" w:rsidR="00BB7574" w:rsidRPr="00E3587A" w:rsidRDefault="0024098B" w:rsidP="0024098B">
      <w:pPr>
        <w:overflowPunct/>
        <w:autoSpaceDE/>
        <w:autoSpaceDN/>
        <w:adjustRightInd/>
        <w:spacing w:before="240" w:after="120" w:line="380" w:lineRule="exact"/>
        <w:ind w:left="540"/>
        <w:textAlignment w:val="auto"/>
        <w:rPr>
          <w:rFonts w:ascii="Arial" w:hAnsi="Arial"/>
          <w:sz w:val="22"/>
          <w:szCs w:val="22"/>
        </w:rPr>
        <w:sectPr w:rsidR="00BB7574" w:rsidRPr="00E3587A" w:rsidSect="00FE744B">
          <w:footerReference w:type="default" r:id="rId11"/>
          <w:pgSz w:w="11909" w:h="16834" w:code="9"/>
          <w:pgMar w:top="1296" w:right="1080" w:bottom="1080" w:left="1296" w:header="706" w:footer="706" w:gutter="0"/>
          <w:cols w:space="720"/>
          <w:docGrid w:linePitch="360"/>
        </w:sectPr>
      </w:pPr>
      <w:r w:rsidRPr="00E3587A">
        <w:rPr>
          <w:rFonts w:ascii="Arial" w:hAnsi="Arial"/>
          <w:b/>
          <w:bCs/>
          <w:sz w:val="22"/>
          <w:szCs w:val="22"/>
        </w:rPr>
        <w:br w:type="page"/>
      </w:r>
    </w:p>
    <w:p w14:paraId="74C3E183" w14:textId="77777777" w:rsidR="009D5678" w:rsidRPr="00E3587A" w:rsidRDefault="009D5678" w:rsidP="009D5678">
      <w:pPr>
        <w:spacing w:line="380" w:lineRule="exact"/>
        <w:ind w:left="533" w:right="-302"/>
        <w:rPr>
          <w:rFonts w:ascii="Arial" w:hAnsi="Arial" w:cs="Arial"/>
          <w:sz w:val="14"/>
          <w:szCs w:val="14"/>
        </w:rPr>
      </w:pPr>
      <w:r w:rsidRPr="00E3587A">
        <w:rPr>
          <w:rFonts w:ascii="Arial" w:hAnsi="Arial"/>
          <w:sz w:val="22"/>
          <w:szCs w:val="22"/>
        </w:rPr>
        <w:lastRenderedPageBreak/>
        <w:t>Movements of property, plant and equipment for the years ended 31 December 2021 and 2020 are summarised below.</w:t>
      </w:r>
      <w:r w:rsidRPr="00E3587A">
        <w:rPr>
          <w:rFonts w:ascii="Arial" w:hAnsi="Arial" w:cs="Arial"/>
          <w:sz w:val="14"/>
          <w:szCs w:val="14"/>
        </w:rPr>
        <w:t xml:space="preserve"> </w:t>
      </w:r>
    </w:p>
    <w:p w14:paraId="19AF53DB" w14:textId="77777777" w:rsidR="009D5678" w:rsidRPr="00E3587A" w:rsidRDefault="009D5678" w:rsidP="009D5678">
      <w:pPr>
        <w:tabs>
          <w:tab w:val="left" w:pos="900"/>
          <w:tab w:val="left" w:pos="2160"/>
          <w:tab w:val="left" w:pos="2880"/>
        </w:tabs>
        <w:ind w:left="533" w:right="148" w:hanging="533"/>
        <w:jc w:val="right"/>
        <w:rPr>
          <w:rFonts w:ascii="Arial" w:hAnsi="Arial" w:cs="Arial"/>
          <w:sz w:val="14"/>
          <w:szCs w:val="14"/>
        </w:rPr>
      </w:pPr>
      <w:r w:rsidRPr="00E3587A">
        <w:rPr>
          <w:rFonts w:ascii="Arial" w:hAnsi="Arial"/>
          <w:sz w:val="14"/>
          <w:szCs w:val="14"/>
        </w:rPr>
        <w:t>(</w:t>
      </w:r>
      <w:r w:rsidRPr="00E3587A">
        <w:rPr>
          <w:rFonts w:ascii="Arial" w:hAnsi="Arial" w:cs="Arial"/>
          <w:sz w:val="14"/>
          <w:szCs w:val="14"/>
        </w:rPr>
        <w:t>Unit: Thousand Baht</w:t>
      </w:r>
      <w:r w:rsidRPr="00E3587A">
        <w:rPr>
          <w:rFonts w:ascii="Arial" w:hAnsi="Arial"/>
          <w:sz w:val="14"/>
          <w:szCs w:val="14"/>
        </w:rPr>
        <w:t>)</w:t>
      </w:r>
    </w:p>
    <w:tbl>
      <w:tblPr>
        <w:tblW w:w="14310" w:type="dxa"/>
        <w:tblInd w:w="90" w:type="dxa"/>
        <w:tblLayout w:type="fixed"/>
        <w:tblLook w:val="04A0" w:firstRow="1" w:lastRow="0" w:firstColumn="1" w:lastColumn="0" w:noHBand="0" w:noVBand="1"/>
      </w:tblPr>
      <w:tblGrid>
        <w:gridCol w:w="2880"/>
        <w:gridCol w:w="1170"/>
        <w:gridCol w:w="1170"/>
        <w:gridCol w:w="1170"/>
        <w:gridCol w:w="1170"/>
        <w:gridCol w:w="1170"/>
        <w:gridCol w:w="1170"/>
        <w:gridCol w:w="1170"/>
        <w:gridCol w:w="1080"/>
        <w:gridCol w:w="1080"/>
        <w:gridCol w:w="1080"/>
      </w:tblGrid>
      <w:tr w:rsidR="009D5678" w:rsidRPr="00E3587A" w14:paraId="0ABA59DB" w14:textId="77777777" w:rsidTr="007266CB">
        <w:trPr>
          <w:cantSplit/>
        </w:trPr>
        <w:tc>
          <w:tcPr>
            <w:tcW w:w="2880" w:type="dxa"/>
          </w:tcPr>
          <w:p w14:paraId="7630B65F" w14:textId="77777777" w:rsidR="009D5678" w:rsidRPr="00E3587A" w:rsidRDefault="009D5678" w:rsidP="007266CB">
            <w:pPr>
              <w:tabs>
                <w:tab w:val="center" w:pos="8010"/>
              </w:tabs>
              <w:spacing w:line="240" w:lineRule="exact"/>
              <w:ind w:right="-630"/>
              <w:contextualSpacing/>
              <w:jc w:val="center"/>
              <w:rPr>
                <w:rFonts w:ascii="Arial" w:hAnsi="Arial" w:cs="Arial"/>
                <w:sz w:val="14"/>
                <w:szCs w:val="14"/>
                <w:cs/>
              </w:rPr>
            </w:pPr>
          </w:p>
        </w:tc>
        <w:tc>
          <w:tcPr>
            <w:tcW w:w="11430" w:type="dxa"/>
            <w:gridSpan w:val="10"/>
            <w:hideMark/>
          </w:tcPr>
          <w:p w14:paraId="45D15518" w14:textId="77777777" w:rsidR="009D5678" w:rsidRPr="00E3587A" w:rsidRDefault="009D5678" w:rsidP="007266CB">
            <w:pPr>
              <w:pBdr>
                <w:bottom w:val="single" w:sz="4" w:space="1" w:color="auto"/>
              </w:pBdr>
              <w:tabs>
                <w:tab w:val="center" w:pos="8010"/>
              </w:tabs>
              <w:spacing w:line="240" w:lineRule="exact"/>
              <w:ind w:left="-18" w:right="-40"/>
              <w:jc w:val="center"/>
              <w:rPr>
                <w:rFonts w:ascii="Arial" w:hAnsi="Arial" w:cs="Arial"/>
                <w:sz w:val="14"/>
                <w:szCs w:val="14"/>
                <w:cs/>
              </w:rPr>
            </w:pPr>
            <w:r w:rsidRPr="00E3587A">
              <w:rPr>
                <w:rFonts w:ascii="Arial" w:eastAsia="Arial Unicode MS" w:hAnsi="Arial" w:cs="Arial"/>
                <w:sz w:val="14"/>
                <w:szCs w:val="14"/>
              </w:rPr>
              <w:t>Consolidated</w:t>
            </w:r>
            <w:r w:rsidRPr="00E3587A">
              <w:rPr>
                <w:rFonts w:ascii="Arial" w:eastAsia="Arial Unicode MS" w:hAnsi="Arial"/>
                <w:sz w:val="14"/>
                <w:szCs w:val="14"/>
                <w:cs/>
              </w:rPr>
              <w:t xml:space="preserve"> </w:t>
            </w:r>
            <w:r w:rsidRPr="00E3587A">
              <w:rPr>
                <w:rFonts w:ascii="Arial" w:eastAsia="Arial Unicode MS" w:hAnsi="Arial" w:cs="Arial"/>
                <w:sz w:val="14"/>
                <w:szCs w:val="14"/>
              </w:rPr>
              <w:t>financial statements</w:t>
            </w:r>
          </w:p>
        </w:tc>
      </w:tr>
      <w:tr w:rsidR="009D5678" w:rsidRPr="00E3587A" w14:paraId="26C1C2DB" w14:textId="77777777" w:rsidTr="007266CB">
        <w:trPr>
          <w:cantSplit/>
        </w:trPr>
        <w:tc>
          <w:tcPr>
            <w:tcW w:w="2880" w:type="dxa"/>
          </w:tcPr>
          <w:p w14:paraId="2A15DBC2" w14:textId="77777777" w:rsidR="009D5678" w:rsidRPr="00E3587A" w:rsidRDefault="009D5678" w:rsidP="007266CB">
            <w:pPr>
              <w:tabs>
                <w:tab w:val="center" w:pos="8010"/>
              </w:tabs>
              <w:spacing w:line="240" w:lineRule="exact"/>
              <w:ind w:right="-630"/>
              <w:contextualSpacing/>
              <w:jc w:val="center"/>
              <w:rPr>
                <w:rFonts w:ascii="Arial" w:hAnsi="Arial" w:cs="Arial"/>
                <w:sz w:val="14"/>
                <w:szCs w:val="14"/>
                <w:cs/>
              </w:rPr>
            </w:pPr>
          </w:p>
        </w:tc>
        <w:tc>
          <w:tcPr>
            <w:tcW w:w="1170" w:type="dxa"/>
            <w:vAlign w:val="bottom"/>
            <w:hideMark/>
          </w:tcPr>
          <w:p w14:paraId="239C79F8" w14:textId="77777777" w:rsidR="009D5678" w:rsidRPr="00E3587A" w:rsidRDefault="009D5678" w:rsidP="007266CB">
            <w:pPr>
              <w:pBdr>
                <w:bottom w:val="single" w:sz="6" w:space="1" w:color="auto"/>
              </w:pBdr>
              <w:tabs>
                <w:tab w:val="center" w:pos="8010"/>
              </w:tabs>
              <w:spacing w:line="240" w:lineRule="exact"/>
              <w:ind w:left="-18"/>
              <w:jc w:val="center"/>
              <w:rPr>
                <w:rFonts w:ascii="Arial" w:hAnsi="Arial" w:cs="Arial"/>
                <w:sz w:val="14"/>
                <w:szCs w:val="14"/>
                <w:cs/>
              </w:rPr>
            </w:pPr>
            <w:r w:rsidRPr="00E3587A">
              <w:rPr>
                <w:rFonts w:ascii="Arial" w:hAnsi="Arial" w:cs="Arial"/>
                <w:sz w:val="14"/>
                <w:szCs w:val="14"/>
              </w:rPr>
              <w:t>Land</w:t>
            </w:r>
          </w:p>
        </w:tc>
        <w:tc>
          <w:tcPr>
            <w:tcW w:w="1170" w:type="dxa"/>
            <w:vAlign w:val="bottom"/>
            <w:hideMark/>
          </w:tcPr>
          <w:p w14:paraId="44FFE66D" w14:textId="77777777" w:rsidR="009D5678" w:rsidRPr="00E3587A" w:rsidRDefault="009D5678" w:rsidP="007266CB">
            <w:pPr>
              <w:pBdr>
                <w:bottom w:val="single" w:sz="6" w:space="1" w:color="auto"/>
              </w:pBdr>
              <w:tabs>
                <w:tab w:val="center" w:pos="8010"/>
              </w:tabs>
              <w:spacing w:line="240" w:lineRule="exact"/>
              <w:ind w:left="-18"/>
              <w:jc w:val="center"/>
              <w:rPr>
                <w:rFonts w:ascii="Arial" w:hAnsi="Arial" w:cs="Arial"/>
                <w:sz w:val="14"/>
                <w:szCs w:val="14"/>
                <w:cs/>
              </w:rPr>
            </w:pPr>
            <w:r w:rsidRPr="00E3587A">
              <w:rPr>
                <w:rFonts w:ascii="Arial" w:hAnsi="Arial" w:cs="Arial"/>
                <w:sz w:val="14"/>
                <w:szCs w:val="14"/>
              </w:rPr>
              <w:t>Building and building improvement</w:t>
            </w:r>
          </w:p>
        </w:tc>
        <w:tc>
          <w:tcPr>
            <w:tcW w:w="1170" w:type="dxa"/>
            <w:vAlign w:val="bottom"/>
            <w:hideMark/>
          </w:tcPr>
          <w:p w14:paraId="2837BA71" w14:textId="77777777" w:rsidR="009D5678" w:rsidRPr="00E3587A" w:rsidRDefault="009D5678" w:rsidP="007266CB">
            <w:pPr>
              <w:pBdr>
                <w:bottom w:val="single" w:sz="6" w:space="1" w:color="auto"/>
              </w:pBdr>
              <w:tabs>
                <w:tab w:val="center" w:pos="8010"/>
              </w:tabs>
              <w:spacing w:line="240" w:lineRule="exact"/>
              <w:ind w:left="-18"/>
              <w:jc w:val="center"/>
              <w:rPr>
                <w:rFonts w:ascii="Arial" w:hAnsi="Arial" w:cs="Arial"/>
                <w:sz w:val="14"/>
                <w:szCs w:val="14"/>
                <w:cs/>
              </w:rPr>
            </w:pPr>
            <w:r w:rsidRPr="00E3587A">
              <w:rPr>
                <w:rFonts w:ascii="Arial" w:hAnsi="Arial" w:cs="Arial"/>
                <w:sz w:val="14"/>
                <w:szCs w:val="14"/>
              </w:rPr>
              <w:t>Building and building improvement - power plant</w:t>
            </w:r>
          </w:p>
        </w:tc>
        <w:tc>
          <w:tcPr>
            <w:tcW w:w="1170" w:type="dxa"/>
            <w:vAlign w:val="bottom"/>
            <w:hideMark/>
          </w:tcPr>
          <w:p w14:paraId="7CF84887" w14:textId="77777777" w:rsidR="009D5678" w:rsidRPr="00E3587A" w:rsidRDefault="009D5678" w:rsidP="007266CB">
            <w:pPr>
              <w:pBdr>
                <w:bottom w:val="single" w:sz="6" w:space="1" w:color="auto"/>
              </w:pBdr>
              <w:tabs>
                <w:tab w:val="center" w:pos="8010"/>
              </w:tabs>
              <w:spacing w:line="240" w:lineRule="exact"/>
              <w:ind w:left="-18"/>
              <w:jc w:val="center"/>
              <w:rPr>
                <w:rFonts w:ascii="Arial" w:hAnsi="Arial" w:cs="Arial"/>
                <w:sz w:val="14"/>
                <w:szCs w:val="14"/>
                <w:cs/>
              </w:rPr>
            </w:pPr>
            <w:r w:rsidRPr="00E3587A">
              <w:rPr>
                <w:rFonts w:ascii="Arial" w:hAnsi="Arial" w:cs="Arial"/>
                <w:sz w:val="14"/>
                <w:szCs w:val="14"/>
              </w:rPr>
              <w:t>Machinery and equipment - power plant</w:t>
            </w:r>
          </w:p>
        </w:tc>
        <w:tc>
          <w:tcPr>
            <w:tcW w:w="1170" w:type="dxa"/>
            <w:vAlign w:val="bottom"/>
            <w:hideMark/>
          </w:tcPr>
          <w:p w14:paraId="5C036E2F" w14:textId="77777777" w:rsidR="009D5678" w:rsidRPr="00E3587A" w:rsidRDefault="009D5678" w:rsidP="007266CB">
            <w:pPr>
              <w:pBdr>
                <w:bottom w:val="single" w:sz="6" w:space="1" w:color="auto"/>
              </w:pBdr>
              <w:tabs>
                <w:tab w:val="center" w:pos="8010"/>
              </w:tabs>
              <w:spacing w:line="240" w:lineRule="exact"/>
              <w:ind w:left="-18"/>
              <w:jc w:val="center"/>
              <w:rPr>
                <w:rFonts w:ascii="Arial" w:hAnsi="Arial" w:cs="Arial"/>
                <w:sz w:val="14"/>
                <w:szCs w:val="14"/>
                <w:cs/>
              </w:rPr>
            </w:pPr>
            <w:r w:rsidRPr="00E3587A">
              <w:rPr>
                <w:rFonts w:ascii="Arial" w:hAnsi="Arial" w:cs="Arial"/>
                <w:sz w:val="14"/>
                <w:szCs w:val="14"/>
              </w:rPr>
              <w:t>Tools and equipment</w:t>
            </w:r>
          </w:p>
        </w:tc>
        <w:tc>
          <w:tcPr>
            <w:tcW w:w="1170" w:type="dxa"/>
            <w:vAlign w:val="bottom"/>
            <w:hideMark/>
          </w:tcPr>
          <w:p w14:paraId="0AA6E6C1" w14:textId="77777777" w:rsidR="009D5678" w:rsidRPr="00E3587A" w:rsidRDefault="009D5678" w:rsidP="007266CB">
            <w:pPr>
              <w:pBdr>
                <w:bottom w:val="single" w:sz="6" w:space="1" w:color="auto"/>
              </w:pBdr>
              <w:tabs>
                <w:tab w:val="center" w:pos="8010"/>
              </w:tabs>
              <w:spacing w:line="240" w:lineRule="exact"/>
              <w:ind w:left="-18"/>
              <w:jc w:val="center"/>
              <w:rPr>
                <w:rFonts w:ascii="Arial" w:hAnsi="Arial" w:cs="Arial"/>
                <w:sz w:val="14"/>
                <w:szCs w:val="14"/>
                <w:cs/>
              </w:rPr>
            </w:pPr>
            <w:r w:rsidRPr="00E3587A">
              <w:rPr>
                <w:rFonts w:ascii="Arial" w:eastAsia="Arial Unicode MS" w:hAnsi="Arial" w:cs="Arial"/>
                <w:sz w:val="14"/>
                <w:szCs w:val="14"/>
              </w:rPr>
              <w:t>Furniture, office</w:t>
            </w:r>
            <w:r w:rsidRPr="00E3587A">
              <w:rPr>
                <w:rFonts w:ascii="Arial" w:eastAsia="Arial Unicode MS" w:hAnsi="Arial" w:hint="cs"/>
                <w:sz w:val="14"/>
                <w:szCs w:val="14"/>
                <w:cs/>
              </w:rPr>
              <w:t xml:space="preserve"> </w:t>
            </w:r>
            <w:r w:rsidRPr="00E3587A">
              <w:rPr>
                <w:rFonts w:ascii="Arial" w:eastAsia="Arial Unicode MS" w:hAnsi="Arial" w:cs="Arial" w:hint="cs"/>
                <w:sz w:val="14"/>
                <w:szCs w:val="14"/>
              </w:rPr>
              <w:t>equipment and computers</w:t>
            </w:r>
          </w:p>
        </w:tc>
        <w:tc>
          <w:tcPr>
            <w:tcW w:w="1170" w:type="dxa"/>
            <w:vAlign w:val="bottom"/>
            <w:hideMark/>
          </w:tcPr>
          <w:p w14:paraId="3FEF403F" w14:textId="77777777" w:rsidR="009D5678" w:rsidRPr="00E3587A" w:rsidRDefault="009D5678" w:rsidP="007266CB">
            <w:pPr>
              <w:pBdr>
                <w:bottom w:val="single" w:sz="6" w:space="1" w:color="auto"/>
              </w:pBdr>
              <w:tabs>
                <w:tab w:val="center" w:pos="8010"/>
              </w:tabs>
              <w:spacing w:line="240" w:lineRule="exact"/>
              <w:ind w:left="-18"/>
              <w:jc w:val="center"/>
              <w:rPr>
                <w:rFonts w:ascii="Arial" w:hAnsi="Arial" w:cs="Arial"/>
                <w:sz w:val="14"/>
                <w:szCs w:val="14"/>
                <w:cs/>
              </w:rPr>
            </w:pPr>
            <w:r w:rsidRPr="00E3587A">
              <w:rPr>
                <w:rFonts w:ascii="Arial" w:hAnsi="Arial" w:cs="Arial"/>
                <w:sz w:val="14"/>
                <w:szCs w:val="14"/>
              </w:rPr>
              <w:t>Motor vehicles</w:t>
            </w:r>
          </w:p>
        </w:tc>
        <w:tc>
          <w:tcPr>
            <w:tcW w:w="1080" w:type="dxa"/>
            <w:vAlign w:val="bottom"/>
            <w:hideMark/>
          </w:tcPr>
          <w:p w14:paraId="58808B53" w14:textId="77777777" w:rsidR="009D5678" w:rsidRPr="00E3587A" w:rsidRDefault="009D5678" w:rsidP="007266CB">
            <w:pPr>
              <w:pBdr>
                <w:bottom w:val="single" w:sz="6" w:space="1" w:color="auto"/>
              </w:pBdr>
              <w:spacing w:line="240" w:lineRule="exact"/>
              <w:ind w:left="-18" w:right="-40"/>
              <w:contextualSpacing/>
              <w:jc w:val="center"/>
              <w:rPr>
                <w:rFonts w:ascii="Arial" w:hAnsi="Arial" w:cs="Arial"/>
                <w:sz w:val="14"/>
                <w:szCs w:val="14"/>
                <w:cs/>
              </w:rPr>
            </w:pPr>
            <w:r w:rsidRPr="00E3587A">
              <w:rPr>
                <w:rFonts w:ascii="Arial" w:hAnsi="Arial" w:cs="Arial"/>
                <w:sz w:val="14"/>
                <w:szCs w:val="14"/>
              </w:rPr>
              <w:t>Equipment for rent</w:t>
            </w:r>
          </w:p>
        </w:tc>
        <w:tc>
          <w:tcPr>
            <w:tcW w:w="1080" w:type="dxa"/>
            <w:vAlign w:val="bottom"/>
            <w:hideMark/>
          </w:tcPr>
          <w:p w14:paraId="566DD235" w14:textId="77777777" w:rsidR="009D5678" w:rsidRPr="00E3587A" w:rsidRDefault="009D5678" w:rsidP="007266CB">
            <w:pPr>
              <w:pBdr>
                <w:bottom w:val="single" w:sz="6" w:space="1" w:color="auto"/>
              </w:pBdr>
              <w:tabs>
                <w:tab w:val="center" w:pos="8010"/>
              </w:tabs>
              <w:spacing w:line="240" w:lineRule="exact"/>
              <w:ind w:left="-18"/>
              <w:jc w:val="center"/>
              <w:rPr>
                <w:rFonts w:ascii="Arial" w:hAnsi="Arial" w:cs="Arial"/>
                <w:sz w:val="14"/>
                <w:szCs w:val="14"/>
                <w:cs/>
              </w:rPr>
            </w:pPr>
            <w:r w:rsidRPr="00E3587A">
              <w:rPr>
                <w:rFonts w:ascii="Arial" w:hAnsi="Arial" w:cs="Arial"/>
                <w:sz w:val="14"/>
                <w:szCs w:val="14"/>
              </w:rPr>
              <w:t>Construction in progress</w:t>
            </w:r>
          </w:p>
        </w:tc>
        <w:tc>
          <w:tcPr>
            <w:tcW w:w="1080" w:type="dxa"/>
            <w:vAlign w:val="bottom"/>
            <w:hideMark/>
          </w:tcPr>
          <w:p w14:paraId="4E261A0A" w14:textId="77777777" w:rsidR="009D5678" w:rsidRPr="00E3587A" w:rsidRDefault="009D5678" w:rsidP="007266CB">
            <w:pPr>
              <w:pBdr>
                <w:bottom w:val="single" w:sz="6" w:space="1" w:color="auto"/>
              </w:pBdr>
              <w:tabs>
                <w:tab w:val="center" w:pos="8010"/>
              </w:tabs>
              <w:spacing w:line="240" w:lineRule="exact"/>
              <w:ind w:left="-18"/>
              <w:jc w:val="center"/>
              <w:rPr>
                <w:rFonts w:ascii="Arial" w:hAnsi="Arial" w:cs="Arial"/>
                <w:sz w:val="14"/>
                <w:szCs w:val="14"/>
                <w:cs/>
              </w:rPr>
            </w:pPr>
            <w:r w:rsidRPr="00E3587A">
              <w:rPr>
                <w:rFonts w:ascii="Arial" w:hAnsi="Arial" w:cs="Arial"/>
                <w:sz w:val="14"/>
                <w:szCs w:val="14"/>
              </w:rPr>
              <w:t>Total</w:t>
            </w:r>
          </w:p>
        </w:tc>
      </w:tr>
      <w:tr w:rsidR="009D5678" w:rsidRPr="00E3587A" w14:paraId="0EC6AA54" w14:textId="77777777" w:rsidTr="007266CB">
        <w:trPr>
          <w:cantSplit/>
        </w:trPr>
        <w:tc>
          <w:tcPr>
            <w:tcW w:w="2880" w:type="dxa"/>
            <w:hideMark/>
          </w:tcPr>
          <w:p w14:paraId="725D2180" w14:textId="77777777" w:rsidR="009D5678" w:rsidRPr="00E3587A" w:rsidRDefault="009D5678" w:rsidP="007266CB">
            <w:pPr>
              <w:tabs>
                <w:tab w:val="center" w:pos="8010"/>
              </w:tabs>
              <w:spacing w:line="240" w:lineRule="exact"/>
              <w:ind w:right="-630"/>
              <w:contextualSpacing/>
              <w:rPr>
                <w:rFonts w:ascii="Arial" w:hAnsi="Arial" w:cs="Arial"/>
                <w:sz w:val="14"/>
                <w:szCs w:val="14"/>
                <w:cs/>
              </w:rPr>
            </w:pPr>
            <w:r w:rsidRPr="00E3587A">
              <w:rPr>
                <w:rFonts w:ascii="Arial" w:eastAsia="Arial Unicode MS" w:hAnsi="Arial" w:cs="Arial"/>
                <w:b/>
                <w:bCs/>
                <w:sz w:val="14"/>
                <w:szCs w:val="14"/>
              </w:rPr>
              <w:t>Cost</w:t>
            </w:r>
          </w:p>
        </w:tc>
        <w:tc>
          <w:tcPr>
            <w:tcW w:w="1170" w:type="dxa"/>
          </w:tcPr>
          <w:p w14:paraId="79DB1273" w14:textId="77777777" w:rsidR="009D5678" w:rsidRPr="00E3587A" w:rsidRDefault="009D5678" w:rsidP="007266CB">
            <w:pPr>
              <w:tabs>
                <w:tab w:val="center" w:pos="8010"/>
              </w:tabs>
              <w:spacing w:line="240" w:lineRule="exact"/>
              <w:ind w:left="-18" w:right="-40"/>
              <w:contextualSpacing/>
              <w:jc w:val="both"/>
              <w:rPr>
                <w:rFonts w:ascii="Arial" w:hAnsi="Arial" w:cs="Arial"/>
                <w:sz w:val="14"/>
                <w:szCs w:val="14"/>
                <w:cs/>
              </w:rPr>
            </w:pPr>
          </w:p>
        </w:tc>
        <w:tc>
          <w:tcPr>
            <w:tcW w:w="1170" w:type="dxa"/>
          </w:tcPr>
          <w:p w14:paraId="645FB5CB" w14:textId="77777777" w:rsidR="009D5678" w:rsidRPr="00E3587A" w:rsidRDefault="009D5678" w:rsidP="007266CB">
            <w:pPr>
              <w:tabs>
                <w:tab w:val="center" w:pos="8010"/>
              </w:tabs>
              <w:spacing w:line="240" w:lineRule="exact"/>
              <w:ind w:left="-18" w:right="-40"/>
              <w:contextualSpacing/>
              <w:jc w:val="both"/>
              <w:rPr>
                <w:rFonts w:ascii="Arial" w:hAnsi="Arial" w:cs="Arial"/>
                <w:sz w:val="14"/>
                <w:szCs w:val="14"/>
                <w:cs/>
              </w:rPr>
            </w:pPr>
          </w:p>
        </w:tc>
        <w:tc>
          <w:tcPr>
            <w:tcW w:w="1170" w:type="dxa"/>
          </w:tcPr>
          <w:p w14:paraId="46CE1BDD" w14:textId="77777777" w:rsidR="009D5678" w:rsidRPr="00E3587A" w:rsidRDefault="009D5678" w:rsidP="007266CB">
            <w:pPr>
              <w:tabs>
                <w:tab w:val="center" w:pos="8010"/>
              </w:tabs>
              <w:spacing w:line="240" w:lineRule="exact"/>
              <w:ind w:left="-18" w:right="-40"/>
              <w:contextualSpacing/>
              <w:jc w:val="both"/>
              <w:rPr>
                <w:rFonts w:ascii="Arial" w:hAnsi="Arial" w:cs="Arial"/>
                <w:sz w:val="14"/>
                <w:szCs w:val="14"/>
                <w:cs/>
              </w:rPr>
            </w:pPr>
          </w:p>
        </w:tc>
        <w:tc>
          <w:tcPr>
            <w:tcW w:w="1170" w:type="dxa"/>
          </w:tcPr>
          <w:p w14:paraId="6C0FD56F" w14:textId="77777777" w:rsidR="009D5678" w:rsidRPr="00E3587A" w:rsidRDefault="009D5678" w:rsidP="007266CB">
            <w:pPr>
              <w:tabs>
                <w:tab w:val="center" w:pos="8010"/>
              </w:tabs>
              <w:spacing w:line="240" w:lineRule="exact"/>
              <w:ind w:left="-18" w:right="-40"/>
              <w:contextualSpacing/>
              <w:jc w:val="both"/>
              <w:rPr>
                <w:rFonts w:ascii="Arial" w:hAnsi="Arial" w:cs="Arial"/>
                <w:sz w:val="14"/>
                <w:szCs w:val="14"/>
                <w:cs/>
              </w:rPr>
            </w:pPr>
          </w:p>
        </w:tc>
        <w:tc>
          <w:tcPr>
            <w:tcW w:w="1170" w:type="dxa"/>
          </w:tcPr>
          <w:p w14:paraId="367BEF99" w14:textId="77777777" w:rsidR="009D5678" w:rsidRPr="00E3587A" w:rsidRDefault="009D5678" w:rsidP="007266CB">
            <w:pPr>
              <w:tabs>
                <w:tab w:val="center" w:pos="8010"/>
              </w:tabs>
              <w:spacing w:line="240" w:lineRule="exact"/>
              <w:ind w:left="-18" w:right="-40"/>
              <w:contextualSpacing/>
              <w:jc w:val="both"/>
              <w:rPr>
                <w:rFonts w:ascii="Arial" w:hAnsi="Arial" w:cs="Arial"/>
                <w:sz w:val="14"/>
                <w:szCs w:val="14"/>
                <w:cs/>
              </w:rPr>
            </w:pPr>
          </w:p>
        </w:tc>
        <w:tc>
          <w:tcPr>
            <w:tcW w:w="1170" w:type="dxa"/>
          </w:tcPr>
          <w:p w14:paraId="4BA38631" w14:textId="77777777" w:rsidR="009D5678" w:rsidRPr="00E3587A" w:rsidRDefault="009D5678" w:rsidP="007266CB">
            <w:pPr>
              <w:tabs>
                <w:tab w:val="center" w:pos="8010"/>
              </w:tabs>
              <w:spacing w:line="240" w:lineRule="exact"/>
              <w:ind w:left="-18" w:right="-40"/>
              <w:contextualSpacing/>
              <w:jc w:val="both"/>
              <w:rPr>
                <w:rFonts w:ascii="Arial" w:hAnsi="Arial" w:cs="Arial"/>
                <w:sz w:val="14"/>
                <w:szCs w:val="14"/>
                <w:cs/>
              </w:rPr>
            </w:pPr>
          </w:p>
        </w:tc>
        <w:tc>
          <w:tcPr>
            <w:tcW w:w="1170" w:type="dxa"/>
          </w:tcPr>
          <w:p w14:paraId="5B5FD5D3" w14:textId="77777777" w:rsidR="009D5678" w:rsidRPr="00E3587A" w:rsidRDefault="009D5678" w:rsidP="007266CB">
            <w:pPr>
              <w:tabs>
                <w:tab w:val="center" w:pos="8010"/>
              </w:tabs>
              <w:spacing w:line="240" w:lineRule="exact"/>
              <w:ind w:left="-18" w:right="-40"/>
              <w:contextualSpacing/>
              <w:jc w:val="both"/>
              <w:rPr>
                <w:rFonts w:ascii="Arial" w:hAnsi="Arial" w:cs="Arial"/>
                <w:sz w:val="14"/>
                <w:szCs w:val="14"/>
                <w:cs/>
              </w:rPr>
            </w:pPr>
          </w:p>
        </w:tc>
        <w:tc>
          <w:tcPr>
            <w:tcW w:w="1080" w:type="dxa"/>
          </w:tcPr>
          <w:p w14:paraId="069AD932"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p>
        </w:tc>
        <w:tc>
          <w:tcPr>
            <w:tcW w:w="1080" w:type="dxa"/>
          </w:tcPr>
          <w:p w14:paraId="7D8B08F6" w14:textId="77777777" w:rsidR="009D5678" w:rsidRPr="00E3587A" w:rsidRDefault="009D5678" w:rsidP="007266CB">
            <w:pPr>
              <w:tabs>
                <w:tab w:val="center" w:pos="8010"/>
              </w:tabs>
              <w:spacing w:line="240" w:lineRule="exact"/>
              <w:ind w:left="-18" w:right="-40"/>
              <w:contextualSpacing/>
              <w:jc w:val="both"/>
              <w:rPr>
                <w:rFonts w:ascii="Arial" w:hAnsi="Arial" w:cs="Arial"/>
                <w:sz w:val="14"/>
                <w:szCs w:val="14"/>
                <w:cs/>
              </w:rPr>
            </w:pPr>
          </w:p>
        </w:tc>
        <w:tc>
          <w:tcPr>
            <w:tcW w:w="1080" w:type="dxa"/>
          </w:tcPr>
          <w:p w14:paraId="59E3AF3D" w14:textId="77777777" w:rsidR="009D5678" w:rsidRPr="00E3587A" w:rsidRDefault="009D5678" w:rsidP="007266CB">
            <w:pPr>
              <w:tabs>
                <w:tab w:val="center" w:pos="8010"/>
              </w:tabs>
              <w:spacing w:line="240" w:lineRule="exact"/>
              <w:ind w:left="-18" w:right="-40"/>
              <w:contextualSpacing/>
              <w:jc w:val="both"/>
              <w:rPr>
                <w:rFonts w:ascii="Arial" w:hAnsi="Arial" w:cs="Arial"/>
                <w:sz w:val="14"/>
                <w:szCs w:val="14"/>
                <w:cs/>
              </w:rPr>
            </w:pPr>
          </w:p>
        </w:tc>
      </w:tr>
      <w:tr w:rsidR="009D5678" w:rsidRPr="00E3587A" w14:paraId="51B6231A" w14:textId="77777777" w:rsidTr="007266CB">
        <w:trPr>
          <w:cantSplit/>
        </w:trPr>
        <w:tc>
          <w:tcPr>
            <w:tcW w:w="2880" w:type="dxa"/>
            <w:hideMark/>
          </w:tcPr>
          <w:p w14:paraId="768112F5" w14:textId="77777777" w:rsidR="009D5678" w:rsidRPr="00E3587A" w:rsidRDefault="009D5678" w:rsidP="007266CB">
            <w:pPr>
              <w:tabs>
                <w:tab w:val="center" w:pos="8010"/>
              </w:tabs>
              <w:spacing w:line="240" w:lineRule="exact"/>
              <w:ind w:right="-630"/>
              <w:contextualSpacing/>
              <w:rPr>
                <w:rFonts w:ascii="Arial" w:hAnsi="Arial" w:cs="Arial"/>
                <w:sz w:val="14"/>
                <w:szCs w:val="14"/>
                <w:cs/>
              </w:rPr>
            </w:pPr>
            <w:r w:rsidRPr="00E3587A">
              <w:rPr>
                <w:rFonts w:ascii="Arial" w:hAnsi="Arial" w:cs="Arial"/>
                <w:sz w:val="14"/>
                <w:szCs w:val="14"/>
              </w:rPr>
              <w:t xml:space="preserve">As at </w:t>
            </w:r>
            <w:r w:rsidRPr="00E3587A">
              <w:rPr>
                <w:rFonts w:ascii="Arial" w:hAnsi="Arial" w:cs="Arial" w:hint="cs"/>
                <w:sz w:val="14"/>
                <w:szCs w:val="14"/>
                <w:cs/>
              </w:rPr>
              <w:t xml:space="preserve">1 </w:t>
            </w:r>
            <w:r w:rsidRPr="00E3587A">
              <w:rPr>
                <w:rFonts w:ascii="Arial" w:hAnsi="Arial" w:cs="Arial" w:hint="cs"/>
                <w:sz w:val="14"/>
                <w:szCs w:val="14"/>
              </w:rPr>
              <w:t>January</w:t>
            </w:r>
            <w:r w:rsidRPr="00E3587A">
              <w:rPr>
                <w:rFonts w:ascii="Arial" w:hAnsi="Arial" w:cs="Arial" w:hint="cs"/>
                <w:sz w:val="14"/>
                <w:szCs w:val="14"/>
                <w:cs/>
              </w:rPr>
              <w:t xml:space="preserve"> </w:t>
            </w:r>
            <w:r w:rsidRPr="00E3587A">
              <w:rPr>
                <w:rFonts w:ascii="Arial" w:hAnsi="Arial" w:cs="Arial"/>
                <w:sz w:val="14"/>
                <w:szCs w:val="14"/>
              </w:rPr>
              <w:t>2020</w:t>
            </w:r>
          </w:p>
        </w:tc>
        <w:tc>
          <w:tcPr>
            <w:tcW w:w="1170" w:type="dxa"/>
            <w:vAlign w:val="bottom"/>
            <w:hideMark/>
          </w:tcPr>
          <w:p w14:paraId="50C134EB"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708,633</w:t>
            </w:r>
          </w:p>
        </w:tc>
        <w:tc>
          <w:tcPr>
            <w:tcW w:w="1170" w:type="dxa"/>
            <w:vAlign w:val="bottom"/>
            <w:hideMark/>
          </w:tcPr>
          <w:p w14:paraId="1F17F536"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110,013</w:t>
            </w:r>
          </w:p>
        </w:tc>
        <w:tc>
          <w:tcPr>
            <w:tcW w:w="1170" w:type="dxa"/>
            <w:vAlign w:val="bottom"/>
            <w:hideMark/>
          </w:tcPr>
          <w:p w14:paraId="7526EA49"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447,513</w:t>
            </w:r>
          </w:p>
        </w:tc>
        <w:tc>
          <w:tcPr>
            <w:tcW w:w="1170" w:type="dxa"/>
            <w:vAlign w:val="bottom"/>
            <w:hideMark/>
          </w:tcPr>
          <w:p w14:paraId="70F6F245"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1,748,622</w:t>
            </w:r>
          </w:p>
        </w:tc>
        <w:tc>
          <w:tcPr>
            <w:tcW w:w="1170" w:type="dxa"/>
            <w:vAlign w:val="bottom"/>
            <w:hideMark/>
          </w:tcPr>
          <w:p w14:paraId="4CB935BB"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138,574</w:t>
            </w:r>
          </w:p>
        </w:tc>
        <w:tc>
          <w:tcPr>
            <w:tcW w:w="1170" w:type="dxa"/>
            <w:vAlign w:val="bottom"/>
            <w:hideMark/>
          </w:tcPr>
          <w:p w14:paraId="784F19BA"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30,098</w:t>
            </w:r>
          </w:p>
        </w:tc>
        <w:tc>
          <w:tcPr>
            <w:tcW w:w="1170" w:type="dxa"/>
            <w:vAlign w:val="bottom"/>
            <w:hideMark/>
          </w:tcPr>
          <w:p w14:paraId="0D9AE9C3"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85,195</w:t>
            </w:r>
          </w:p>
        </w:tc>
        <w:tc>
          <w:tcPr>
            <w:tcW w:w="1080" w:type="dxa"/>
            <w:vAlign w:val="bottom"/>
            <w:hideMark/>
          </w:tcPr>
          <w:p w14:paraId="0B06949E"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9,315</w:t>
            </w:r>
          </w:p>
        </w:tc>
        <w:tc>
          <w:tcPr>
            <w:tcW w:w="1080" w:type="dxa"/>
            <w:vAlign w:val="bottom"/>
            <w:hideMark/>
          </w:tcPr>
          <w:p w14:paraId="16801C69"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408,704</w:t>
            </w:r>
          </w:p>
        </w:tc>
        <w:tc>
          <w:tcPr>
            <w:tcW w:w="1080" w:type="dxa"/>
            <w:vAlign w:val="bottom"/>
            <w:hideMark/>
          </w:tcPr>
          <w:p w14:paraId="4BCEA5A9"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3,686,667</w:t>
            </w:r>
          </w:p>
        </w:tc>
      </w:tr>
      <w:tr w:rsidR="009D5678" w:rsidRPr="00E3587A" w14:paraId="71A15E0E" w14:textId="77777777" w:rsidTr="007266CB">
        <w:trPr>
          <w:cantSplit/>
        </w:trPr>
        <w:tc>
          <w:tcPr>
            <w:tcW w:w="2880" w:type="dxa"/>
            <w:hideMark/>
          </w:tcPr>
          <w:p w14:paraId="536D8D10" w14:textId="77777777" w:rsidR="009D5678" w:rsidRPr="00E3587A" w:rsidRDefault="009D5678" w:rsidP="007266CB">
            <w:pPr>
              <w:tabs>
                <w:tab w:val="center" w:pos="8010"/>
              </w:tabs>
              <w:spacing w:line="240" w:lineRule="exact"/>
              <w:ind w:right="-630"/>
              <w:contextualSpacing/>
              <w:rPr>
                <w:rFonts w:ascii="Arial" w:hAnsi="Arial" w:cs="Arial"/>
                <w:sz w:val="14"/>
                <w:szCs w:val="14"/>
                <w:cs/>
              </w:rPr>
            </w:pPr>
            <w:r w:rsidRPr="00E3587A">
              <w:rPr>
                <w:rFonts w:ascii="Arial" w:hAnsi="Arial" w:cs="Arial"/>
                <w:sz w:val="14"/>
                <w:szCs w:val="14"/>
              </w:rPr>
              <w:t>Additions</w:t>
            </w:r>
          </w:p>
        </w:tc>
        <w:tc>
          <w:tcPr>
            <w:tcW w:w="1170" w:type="dxa"/>
            <w:vAlign w:val="bottom"/>
            <w:hideMark/>
          </w:tcPr>
          <w:p w14:paraId="2CC978E1"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cs/>
              </w:rPr>
              <w:t>2</w:t>
            </w:r>
            <w:r w:rsidRPr="00E3587A">
              <w:rPr>
                <w:rFonts w:ascii="Arial" w:hAnsi="Arial" w:cs="Arial"/>
                <w:sz w:val="14"/>
                <w:szCs w:val="14"/>
              </w:rPr>
              <w:t>9,859</w:t>
            </w:r>
          </w:p>
        </w:tc>
        <w:tc>
          <w:tcPr>
            <w:tcW w:w="1170" w:type="dxa"/>
            <w:vAlign w:val="bottom"/>
            <w:hideMark/>
          </w:tcPr>
          <w:p w14:paraId="482F0FF4"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67</w:t>
            </w:r>
          </w:p>
        </w:tc>
        <w:tc>
          <w:tcPr>
            <w:tcW w:w="1170" w:type="dxa"/>
            <w:vAlign w:val="bottom"/>
            <w:hideMark/>
          </w:tcPr>
          <w:p w14:paraId="5083D0AB"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hideMark/>
          </w:tcPr>
          <w:p w14:paraId="6BE8FF78"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cs/>
              </w:rPr>
              <w:t>8</w:t>
            </w:r>
            <w:r w:rsidRPr="00E3587A">
              <w:rPr>
                <w:rFonts w:ascii="Arial" w:hAnsi="Arial" w:cs="Arial"/>
                <w:sz w:val="14"/>
                <w:szCs w:val="14"/>
              </w:rPr>
              <w:t>,</w:t>
            </w:r>
            <w:r w:rsidRPr="00E3587A">
              <w:rPr>
                <w:rFonts w:ascii="Arial" w:hAnsi="Arial" w:cs="Arial" w:hint="cs"/>
                <w:sz w:val="14"/>
                <w:szCs w:val="14"/>
                <w:cs/>
              </w:rPr>
              <w:t>052</w:t>
            </w:r>
          </w:p>
        </w:tc>
        <w:tc>
          <w:tcPr>
            <w:tcW w:w="1170" w:type="dxa"/>
            <w:vAlign w:val="bottom"/>
            <w:hideMark/>
          </w:tcPr>
          <w:p w14:paraId="649D8625"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2,343</w:t>
            </w:r>
          </w:p>
        </w:tc>
        <w:tc>
          <w:tcPr>
            <w:tcW w:w="1170" w:type="dxa"/>
            <w:vAlign w:val="bottom"/>
            <w:hideMark/>
          </w:tcPr>
          <w:p w14:paraId="0A30147C"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666</w:t>
            </w:r>
          </w:p>
        </w:tc>
        <w:tc>
          <w:tcPr>
            <w:tcW w:w="1170" w:type="dxa"/>
            <w:vAlign w:val="bottom"/>
            <w:hideMark/>
          </w:tcPr>
          <w:p w14:paraId="718E80C2"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hideMark/>
          </w:tcPr>
          <w:p w14:paraId="02EE76A9"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hideMark/>
          </w:tcPr>
          <w:p w14:paraId="114ADF54"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108,133</w:t>
            </w:r>
          </w:p>
        </w:tc>
        <w:tc>
          <w:tcPr>
            <w:tcW w:w="1080" w:type="dxa"/>
            <w:vAlign w:val="bottom"/>
            <w:hideMark/>
          </w:tcPr>
          <w:p w14:paraId="00665A43"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14</w:t>
            </w:r>
            <w:r w:rsidRPr="00E3587A">
              <w:rPr>
                <w:rFonts w:ascii="Arial" w:hAnsi="Arial" w:cs="Arial" w:hint="cs"/>
                <w:sz w:val="14"/>
                <w:szCs w:val="14"/>
                <w:cs/>
              </w:rPr>
              <w:t>9</w:t>
            </w:r>
            <w:r w:rsidRPr="00E3587A">
              <w:rPr>
                <w:rFonts w:ascii="Arial" w:hAnsi="Arial" w:cs="Arial"/>
                <w:sz w:val="14"/>
                <w:szCs w:val="14"/>
              </w:rPr>
              <w:t>,120</w:t>
            </w:r>
          </w:p>
        </w:tc>
      </w:tr>
      <w:tr w:rsidR="009D5678" w:rsidRPr="00E3587A" w14:paraId="5E2830EB" w14:textId="77777777" w:rsidTr="007266CB">
        <w:trPr>
          <w:cantSplit/>
        </w:trPr>
        <w:tc>
          <w:tcPr>
            <w:tcW w:w="2880" w:type="dxa"/>
            <w:hideMark/>
          </w:tcPr>
          <w:p w14:paraId="56A23540" w14:textId="77777777" w:rsidR="009D5678" w:rsidRPr="00E3587A" w:rsidRDefault="009D5678" w:rsidP="007266CB">
            <w:pPr>
              <w:tabs>
                <w:tab w:val="center" w:pos="8010"/>
              </w:tabs>
              <w:spacing w:line="240" w:lineRule="exact"/>
              <w:ind w:right="-630"/>
              <w:contextualSpacing/>
              <w:rPr>
                <w:rFonts w:ascii="Arial" w:hAnsi="Arial" w:cs="Arial"/>
                <w:sz w:val="14"/>
                <w:szCs w:val="14"/>
                <w:cs/>
              </w:rPr>
            </w:pPr>
            <w:r w:rsidRPr="00E3587A">
              <w:rPr>
                <w:rFonts w:ascii="Arial" w:hAnsi="Arial" w:cs="Arial"/>
                <w:sz w:val="14"/>
                <w:szCs w:val="14"/>
              </w:rPr>
              <w:t>Disposals</w:t>
            </w:r>
          </w:p>
        </w:tc>
        <w:tc>
          <w:tcPr>
            <w:tcW w:w="1170" w:type="dxa"/>
            <w:vAlign w:val="bottom"/>
            <w:hideMark/>
          </w:tcPr>
          <w:p w14:paraId="27E1AB59"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hideMark/>
          </w:tcPr>
          <w:p w14:paraId="177739AB"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hideMark/>
          </w:tcPr>
          <w:p w14:paraId="53EC21C6"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hideMark/>
          </w:tcPr>
          <w:p w14:paraId="24D87BCD"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(187)</w:t>
            </w:r>
          </w:p>
        </w:tc>
        <w:tc>
          <w:tcPr>
            <w:tcW w:w="1170" w:type="dxa"/>
            <w:vAlign w:val="bottom"/>
            <w:hideMark/>
          </w:tcPr>
          <w:p w14:paraId="20123D45"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(190)</w:t>
            </w:r>
          </w:p>
        </w:tc>
        <w:tc>
          <w:tcPr>
            <w:tcW w:w="1170" w:type="dxa"/>
            <w:vAlign w:val="bottom"/>
            <w:hideMark/>
          </w:tcPr>
          <w:p w14:paraId="76C532B7"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(636)</w:t>
            </w:r>
          </w:p>
        </w:tc>
        <w:tc>
          <w:tcPr>
            <w:tcW w:w="1170" w:type="dxa"/>
            <w:vAlign w:val="bottom"/>
            <w:hideMark/>
          </w:tcPr>
          <w:p w14:paraId="06378E98"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(27,509)</w:t>
            </w:r>
          </w:p>
        </w:tc>
        <w:tc>
          <w:tcPr>
            <w:tcW w:w="1080" w:type="dxa"/>
            <w:vAlign w:val="bottom"/>
            <w:hideMark/>
          </w:tcPr>
          <w:p w14:paraId="1C66174A"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hideMark/>
          </w:tcPr>
          <w:p w14:paraId="139842F5"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sz w:val="14"/>
                <w:szCs w:val="14"/>
              </w:rPr>
              <w:t>-</w:t>
            </w:r>
          </w:p>
        </w:tc>
        <w:tc>
          <w:tcPr>
            <w:tcW w:w="1080" w:type="dxa"/>
            <w:vAlign w:val="bottom"/>
            <w:hideMark/>
          </w:tcPr>
          <w:p w14:paraId="534D7902"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(28,522)</w:t>
            </w:r>
          </w:p>
        </w:tc>
      </w:tr>
      <w:tr w:rsidR="009D5678" w:rsidRPr="00E3587A" w14:paraId="5D175842" w14:textId="77777777" w:rsidTr="007266CB">
        <w:trPr>
          <w:cantSplit/>
        </w:trPr>
        <w:tc>
          <w:tcPr>
            <w:tcW w:w="2880" w:type="dxa"/>
            <w:hideMark/>
          </w:tcPr>
          <w:p w14:paraId="46E9967D" w14:textId="77777777" w:rsidR="009D5678" w:rsidRPr="00E3587A" w:rsidRDefault="009D5678" w:rsidP="007266CB">
            <w:pPr>
              <w:tabs>
                <w:tab w:val="center" w:pos="8010"/>
              </w:tabs>
              <w:spacing w:line="240" w:lineRule="exact"/>
              <w:ind w:right="-630"/>
              <w:contextualSpacing/>
              <w:rPr>
                <w:rFonts w:ascii="Arial" w:hAnsi="Arial" w:cs="Arial"/>
                <w:sz w:val="14"/>
                <w:szCs w:val="14"/>
                <w:cs/>
              </w:rPr>
            </w:pPr>
            <w:r w:rsidRPr="00E3587A">
              <w:rPr>
                <w:rFonts w:ascii="Arial" w:hAnsi="Arial" w:cs="Arial"/>
                <w:sz w:val="14"/>
                <w:szCs w:val="14"/>
              </w:rPr>
              <w:t xml:space="preserve">Write-off </w:t>
            </w:r>
          </w:p>
        </w:tc>
        <w:tc>
          <w:tcPr>
            <w:tcW w:w="1170" w:type="dxa"/>
            <w:vAlign w:val="bottom"/>
            <w:hideMark/>
          </w:tcPr>
          <w:p w14:paraId="0A3F2190"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hideMark/>
          </w:tcPr>
          <w:p w14:paraId="32F75739"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hideMark/>
          </w:tcPr>
          <w:p w14:paraId="55D9EB3D"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hideMark/>
          </w:tcPr>
          <w:p w14:paraId="24227295"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hideMark/>
          </w:tcPr>
          <w:p w14:paraId="5892756D"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hideMark/>
          </w:tcPr>
          <w:p w14:paraId="05AFB264"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hideMark/>
          </w:tcPr>
          <w:p w14:paraId="405B46FF"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hideMark/>
          </w:tcPr>
          <w:p w14:paraId="08BF85F9"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hideMark/>
          </w:tcPr>
          <w:p w14:paraId="3683530F"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sz w:val="14"/>
                <w:szCs w:val="14"/>
              </w:rPr>
              <w:t>(73)</w:t>
            </w:r>
          </w:p>
        </w:tc>
        <w:tc>
          <w:tcPr>
            <w:tcW w:w="1080" w:type="dxa"/>
            <w:vAlign w:val="bottom"/>
            <w:hideMark/>
          </w:tcPr>
          <w:p w14:paraId="671649BA"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(73)</w:t>
            </w:r>
          </w:p>
        </w:tc>
      </w:tr>
      <w:tr w:rsidR="009D5678" w:rsidRPr="00E3587A" w14:paraId="25193F2A" w14:textId="77777777" w:rsidTr="007266CB">
        <w:trPr>
          <w:cantSplit/>
        </w:trPr>
        <w:tc>
          <w:tcPr>
            <w:tcW w:w="2880" w:type="dxa"/>
            <w:hideMark/>
          </w:tcPr>
          <w:p w14:paraId="63A1C732" w14:textId="77777777" w:rsidR="009D5678" w:rsidRPr="00E3587A" w:rsidRDefault="009D5678" w:rsidP="007266CB">
            <w:pPr>
              <w:tabs>
                <w:tab w:val="center" w:pos="8010"/>
              </w:tabs>
              <w:spacing w:line="240" w:lineRule="exact"/>
              <w:ind w:right="-630"/>
              <w:contextualSpacing/>
              <w:rPr>
                <w:rFonts w:ascii="Arial" w:hAnsi="Arial" w:cs="Arial"/>
                <w:sz w:val="14"/>
                <w:szCs w:val="14"/>
                <w:cs/>
              </w:rPr>
            </w:pPr>
            <w:r w:rsidRPr="00E3587A">
              <w:rPr>
                <w:rFonts w:ascii="Arial" w:hAnsi="Arial" w:cs="Arial"/>
                <w:sz w:val="14"/>
                <w:szCs w:val="14"/>
              </w:rPr>
              <w:t>Transfer in (out)</w:t>
            </w:r>
          </w:p>
        </w:tc>
        <w:tc>
          <w:tcPr>
            <w:tcW w:w="1170" w:type="dxa"/>
            <w:vAlign w:val="bottom"/>
            <w:hideMark/>
          </w:tcPr>
          <w:p w14:paraId="5063C698"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sz w:val="14"/>
                <w:szCs w:val="14"/>
                <w:cs/>
              </w:rPr>
              <w:t>-</w:t>
            </w:r>
          </w:p>
        </w:tc>
        <w:tc>
          <w:tcPr>
            <w:tcW w:w="1170" w:type="dxa"/>
            <w:vAlign w:val="bottom"/>
            <w:hideMark/>
          </w:tcPr>
          <w:p w14:paraId="1EC6919C"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sz w:val="14"/>
                <w:szCs w:val="14"/>
                <w:cs/>
              </w:rPr>
              <w:t>-</w:t>
            </w:r>
          </w:p>
        </w:tc>
        <w:tc>
          <w:tcPr>
            <w:tcW w:w="1170" w:type="dxa"/>
            <w:vAlign w:val="bottom"/>
            <w:hideMark/>
          </w:tcPr>
          <w:p w14:paraId="42CCBFB9"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194,252</w:t>
            </w:r>
          </w:p>
        </w:tc>
        <w:tc>
          <w:tcPr>
            <w:tcW w:w="1170" w:type="dxa"/>
            <w:vAlign w:val="bottom"/>
            <w:hideMark/>
          </w:tcPr>
          <w:p w14:paraId="43E402EF"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226,525</w:t>
            </w:r>
          </w:p>
        </w:tc>
        <w:tc>
          <w:tcPr>
            <w:tcW w:w="1170" w:type="dxa"/>
            <w:vAlign w:val="bottom"/>
            <w:hideMark/>
          </w:tcPr>
          <w:p w14:paraId="1D5165CA"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7,603</w:t>
            </w:r>
          </w:p>
        </w:tc>
        <w:tc>
          <w:tcPr>
            <w:tcW w:w="1170" w:type="dxa"/>
            <w:vAlign w:val="bottom"/>
            <w:hideMark/>
          </w:tcPr>
          <w:p w14:paraId="56BABD7D"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170" w:type="dxa"/>
            <w:vAlign w:val="bottom"/>
            <w:hideMark/>
          </w:tcPr>
          <w:p w14:paraId="55044CB6"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080" w:type="dxa"/>
            <w:vAlign w:val="bottom"/>
            <w:hideMark/>
          </w:tcPr>
          <w:p w14:paraId="20FFB5F7" w14:textId="77777777" w:rsidR="009D5678" w:rsidRPr="00E3587A" w:rsidRDefault="009D5678" w:rsidP="007266CB">
            <w:pPr>
              <w:tabs>
                <w:tab w:val="decimal" w:pos="795"/>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080" w:type="dxa"/>
            <w:vAlign w:val="bottom"/>
            <w:hideMark/>
          </w:tcPr>
          <w:p w14:paraId="0CF48206" w14:textId="77777777" w:rsidR="009D5678" w:rsidRPr="00E3587A" w:rsidRDefault="009D5678" w:rsidP="007266CB">
            <w:pPr>
              <w:tabs>
                <w:tab w:val="decimal" w:pos="795"/>
              </w:tabs>
              <w:spacing w:line="240" w:lineRule="exact"/>
              <w:ind w:left="-18" w:right="-40"/>
              <w:contextualSpacing/>
              <w:rPr>
                <w:rFonts w:ascii="Arial" w:hAnsi="Arial" w:cs="Arial"/>
                <w:sz w:val="14"/>
                <w:szCs w:val="14"/>
              </w:rPr>
            </w:pPr>
            <w:r w:rsidRPr="00E3587A">
              <w:rPr>
                <w:rFonts w:ascii="Arial" w:hAnsi="Arial"/>
                <w:sz w:val="14"/>
                <w:szCs w:val="14"/>
              </w:rPr>
              <w:t>(428,380)</w:t>
            </w:r>
          </w:p>
        </w:tc>
        <w:tc>
          <w:tcPr>
            <w:tcW w:w="1080" w:type="dxa"/>
            <w:vAlign w:val="bottom"/>
            <w:hideMark/>
          </w:tcPr>
          <w:p w14:paraId="1B2CE9FD" w14:textId="77777777" w:rsidR="009D5678" w:rsidRPr="00E3587A" w:rsidRDefault="009D5678" w:rsidP="007266CB">
            <w:pPr>
              <w:tabs>
                <w:tab w:val="decimal" w:pos="795"/>
              </w:tabs>
              <w:spacing w:line="240" w:lineRule="exact"/>
              <w:ind w:left="-18" w:right="-40"/>
              <w:contextualSpacing/>
              <w:rPr>
                <w:rFonts w:ascii="Arial" w:hAnsi="Arial" w:cs="Arial"/>
                <w:sz w:val="14"/>
                <w:szCs w:val="14"/>
              </w:rPr>
            </w:pPr>
            <w:r w:rsidRPr="00E3587A">
              <w:rPr>
                <w:rFonts w:ascii="Arial" w:hAnsi="Arial" w:cs="Arial"/>
                <w:sz w:val="14"/>
                <w:szCs w:val="14"/>
              </w:rPr>
              <w:t>-</w:t>
            </w:r>
          </w:p>
        </w:tc>
      </w:tr>
      <w:tr w:rsidR="009D5678" w:rsidRPr="00E3587A" w14:paraId="41B639E6" w14:textId="77777777" w:rsidTr="007266CB">
        <w:trPr>
          <w:cantSplit/>
        </w:trPr>
        <w:tc>
          <w:tcPr>
            <w:tcW w:w="2880" w:type="dxa"/>
            <w:vAlign w:val="bottom"/>
          </w:tcPr>
          <w:p w14:paraId="54990732" w14:textId="77777777" w:rsidR="009D5678" w:rsidRPr="00E3587A" w:rsidRDefault="009D5678" w:rsidP="007266CB">
            <w:pPr>
              <w:tabs>
                <w:tab w:val="center" w:pos="8010"/>
              </w:tabs>
              <w:spacing w:line="240" w:lineRule="exact"/>
              <w:ind w:right="-630"/>
              <w:contextualSpacing/>
              <w:rPr>
                <w:rFonts w:ascii="Arial" w:hAnsi="Arial" w:cs="Arial"/>
                <w:sz w:val="14"/>
                <w:szCs w:val="14"/>
              </w:rPr>
            </w:pPr>
            <w:r w:rsidRPr="00E3587A">
              <w:rPr>
                <w:rFonts w:ascii="Arial" w:hAnsi="Arial" w:cs="Arial"/>
                <w:sz w:val="14"/>
                <w:szCs w:val="14"/>
              </w:rPr>
              <w:t>Adjustments of right-of-use assets</w:t>
            </w:r>
          </w:p>
        </w:tc>
        <w:tc>
          <w:tcPr>
            <w:tcW w:w="1170" w:type="dxa"/>
            <w:vAlign w:val="bottom"/>
          </w:tcPr>
          <w:p w14:paraId="0DB5FA4F" w14:textId="77777777" w:rsidR="009D5678" w:rsidRPr="00E3587A" w:rsidRDefault="009D5678" w:rsidP="007266CB">
            <w:pPr>
              <w:pBdr>
                <w:bottom w:val="single" w:sz="4" w:space="1" w:color="auto"/>
              </w:pBd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cs/>
              </w:rPr>
              <w:t>-</w:t>
            </w:r>
          </w:p>
        </w:tc>
        <w:tc>
          <w:tcPr>
            <w:tcW w:w="1170" w:type="dxa"/>
            <w:vAlign w:val="bottom"/>
          </w:tcPr>
          <w:p w14:paraId="195066D1" w14:textId="77777777" w:rsidR="009D5678" w:rsidRPr="00E3587A" w:rsidRDefault="009D5678" w:rsidP="007266CB">
            <w:pPr>
              <w:pBdr>
                <w:bottom w:val="single" w:sz="4" w:space="1" w:color="auto"/>
              </w:pBdr>
              <w:tabs>
                <w:tab w:val="decimal" w:pos="882"/>
              </w:tabs>
              <w:spacing w:line="240" w:lineRule="exact"/>
              <w:ind w:left="-18" w:right="-40"/>
              <w:contextualSpacing/>
              <w:rPr>
                <w:rFonts w:ascii="Arial" w:hAnsi="Arial" w:cs="Arial"/>
                <w:sz w:val="14"/>
                <w:szCs w:val="14"/>
              </w:rPr>
            </w:pPr>
            <w:r w:rsidRPr="00E3587A">
              <w:rPr>
                <w:rFonts w:ascii="Arial" w:hAnsi="Arial"/>
                <w:sz w:val="14"/>
                <w:szCs w:val="14"/>
                <w:cs/>
              </w:rPr>
              <w:t>-</w:t>
            </w:r>
          </w:p>
        </w:tc>
        <w:tc>
          <w:tcPr>
            <w:tcW w:w="1170" w:type="dxa"/>
            <w:vAlign w:val="bottom"/>
          </w:tcPr>
          <w:p w14:paraId="3C8529A8" w14:textId="77777777" w:rsidR="009D5678" w:rsidRPr="00E3587A" w:rsidRDefault="009D5678" w:rsidP="007266CB">
            <w:pPr>
              <w:pBdr>
                <w:bottom w:val="single" w:sz="4" w:space="1" w:color="auto"/>
              </w:pBdr>
              <w:tabs>
                <w:tab w:val="decimal" w:pos="882"/>
              </w:tabs>
              <w:spacing w:line="240" w:lineRule="exact"/>
              <w:ind w:left="-18" w:right="-40"/>
              <w:contextualSpacing/>
              <w:rPr>
                <w:rFonts w:ascii="Arial" w:hAnsi="Arial" w:cs="Arial"/>
                <w:sz w:val="14"/>
                <w:szCs w:val="14"/>
              </w:rPr>
            </w:pPr>
            <w:r w:rsidRPr="00E3587A">
              <w:rPr>
                <w:rFonts w:ascii="Arial" w:hAnsi="Arial"/>
                <w:sz w:val="14"/>
                <w:szCs w:val="14"/>
                <w:cs/>
              </w:rPr>
              <w:t>-</w:t>
            </w:r>
          </w:p>
        </w:tc>
        <w:tc>
          <w:tcPr>
            <w:tcW w:w="1170" w:type="dxa"/>
            <w:vAlign w:val="bottom"/>
          </w:tcPr>
          <w:p w14:paraId="5B9BE1AE" w14:textId="77777777" w:rsidR="009D5678" w:rsidRPr="00E3587A" w:rsidRDefault="009D5678" w:rsidP="007266CB">
            <w:pPr>
              <w:pBdr>
                <w:bottom w:val="single" w:sz="4" w:space="1" w:color="auto"/>
              </w:pBd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w:t>
            </w:r>
            <w:r w:rsidRPr="00E3587A">
              <w:rPr>
                <w:rFonts w:ascii="Arial" w:hAnsi="Arial" w:cs="Arial" w:hint="cs"/>
                <w:sz w:val="14"/>
                <w:szCs w:val="14"/>
                <w:cs/>
              </w:rPr>
              <w:t>316</w:t>
            </w:r>
            <w:r w:rsidRPr="00E3587A">
              <w:rPr>
                <w:rFonts w:ascii="Arial" w:hAnsi="Arial" w:cs="Arial"/>
                <w:sz w:val="14"/>
                <w:szCs w:val="14"/>
              </w:rPr>
              <w:t>,258)</w:t>
            </w:r>
          </w:p>
        </w:tc>
        <w:tc>
          <w:tcPr>
            <w:tcW w:w="1170" w:type="dxa"/>
            <w:vAlign w:val="bottom"/>
          </w:tcPr>
          <w:p w14:paraId="062DAD47" w14:textId="77777777" w:rsidR="009D5678" w:rsidRPr="00E3587A" w:rsidRDefault="009D5678" w:rsidP="007266CB">
            <w:pPr>
              <w:pBdr>
                <w:bottom w:val="single" w:sz="4" w:space="1" w:color="auto"/>
              </w:pBdr>
              <w:tabs>
                <w:tab w:val="decimal" w:pos="882"/>
              </w:tabs>
              <w:spacing w:line="240" w:lineRule="exact"/>
              <w:ind w:left="-18" w:right="-40"/>
              <w:contextualSpacing/>
              <w:rPr>
                <w:rFonts w:ascii="Arial" w:hAnsi="Arial" w:cs="Arial"/>
                <w:sz w:val="14"/>
                <w:szCs w:val="14"/>
              </w:rPr>
            </w:pPr>
            <w:r w:rsidRPr="00E3587A">
              <w:rPr>
                <w:rFonts w:ascii="Arial" w:hAnsi="Arial"/>
                <w:sz w:val="14"/>
                <w:szCs w:val="14"/>
                <w:cs/>
              </w:rPr>
              <w:t>-</w:t>
            </w:r>
          </w:p>
        </w:tc>
        <w:tc>
          <w:tcPr>
            <w:tcW w:w="1170" w:type="dxa"/>
            <w:vAlign w:val="bottom"/>
          </w:tcPr>
          <w:p w14:paraId="215D20D6" w14:textId="77777777" w:rsidR="009D5678" w:rsidRPr="00E3587A" w:rsidRDefault="009D5678" w:rsidP="007266CB">
            <w:pPr>
              <w:pBdr>
                <w:bottom w:val="single" w:sz="4" w:space="1" w:color="auto"/>
              </w:pBdr>
              <w:tabs>
                <w:tab w:val="decimal" w:pos="882"/>
              </w:tabs>
              <w:spacing w:line="240" w:lineRule="exact"/>
              <w:ind w:left="-18" w:right="-40"/>
              <w:contextualSpacing/>
              <w:rPr>
                <w:rFonts w:ascii="Arial" w:hAnsi="Arial" w:cs="Arial"/>
                <w:sz w:val="14"/>
                <w:szCs w:val="14"/>
              </w:rPr>
            </w:pPr>
            <w:r w:rsidRPr="00E3587A">
              <w:rPr>
                <w:rFonts w:ascii="Arial" w:hAnsi="Arial"/>
                <w:sz w:val="14"/>
                <w:szCs w:val="14"/>
                <w:cs/>
              </w:rPr>
              <w:t>-</w:t>
            </w:r>
          </w:p>
        </w:tc>
        <w:tc>
          <w:tcPr>
            <w:tcW w:w="1170" w:type="dxa"/>
            <w:vAlign w:val="bottom"/>
          </w:tcPr>
          <w:p w14:paraId="0CC17362" w14:textId="77777777" w:rsidR="009D5678" w:rsidRPr="00E3587A" w:rsidRDefault="009D5678" w:rsidP="007266CB">
            <w:pPr>
              <w:pBdr>
                <w:bottom w:val="single" w:sz="4" w:space="1" w:color="auto"/>
              </w:pBd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(34,982)</w:t>
            </w:r>
          </w:p>
        </w:tc>
        <w:tc>
          <w:tcPr>
            <w:tcW w:w="1080" w:type="dxa"/>
            <w:vAlign w:val="bottom"/>
          </w:tcPr>
          <w:p w14:paraId="74742E92" w14:textId="77777777" w:rsidR="009D5678" w:rsidRPr="00E3587A" w:rsidRDefault="009D5678" w:rsidP="007266CB">
            <w:pPr>
              <w:pBdr>
                <w:bottom w:val="single" w:sz="4" w:space="1" w:color="auto"/>
              </w:pBdr>
              <w:tabs>
                <w:tab w:val="decimal" w:pos="795"/>
              </w:tabs>
              <w:spacing w:line="240" w:lineRule="exact"/>
              <w:ind w:left="-18" w:right="-40"/>
              <w:contextualSpacing/>
              <w:rPr>
                <w:rFonts w:ascii="Arial" w:hAnsi="Arial" w:cs="Arial"/>
                <w:sz w:val="14"/>
                <w:szCs w:val="14"/>
              </w:rPr>
            </w:pPr>
            <w:r w:rsidRPr="00E3587A">
              <w:rPr>
                <w:rFonts w:ascii="Arial" w:hAnsi="Arial" w:cs="Arial"/>
                <w:sz w:val="14"/>
                <w:szCs w:val="14"/>
                <w:cs/>
              </w:rPr>
              <w:t>-</w:t>
            </w:r>
          </w:p>
        </w:tc>
        <w:tc>
          <w:tcPr>
            <w:tcW w:w="1080" w:type="dxa"/>
            <w:vAlign w:val="bottom"/>
          </w:tcPr>
          <w:p w14:paraId="282B8B2E" w14:textId="77777777" w:rsidR="009D5678" w:rsidRPr="00E3587A" w:rsidRDefault="009D5678" w:rsidP="007266CB">
            <w:pPr>
              <w:pBdr>
                <w:bottom w:val="single" w:sz="4" w:space="1" w:color="auto"/>
              </w:pBdr>
              <w:tabs>
                <w:tab w:val="decimal" w:pos="795"/>
              </w:tabs>
              <w:spacing w:line="240" w:lineRule="exact"/>
              <w:ind w:left="-18" w:right="-40"/>
              <w:contextualSpacing/>
              <w:rPr>
                <w:rFonts w:ascii="Arial" w:hAnsi="Arial" w:cs="Arial"/>
                <w:sz w:val="14"/>
                <w:szCs w:val="14"/>
              </w:rPr>
            </w:pPr>
            <w:r w:rsidRPr="00E3587A">
              <w:rPr>
                <w:rFonts w:ascii="Arial" w:hAnsi="Arial"/>
                <w:sz w:val="14"/>
                <w:szCs w:val="14"/>
                <w:cs/>
              </w:rPr>
              <w:t>-</w:t>
            </w:r>
          </w:p>
        </w:tc>
        <w:tc>
          <w:tcPr>
            <w:tcW w:w="1080" w:type="dxa"/>
            <w:vAlign w:val="bottom"/>
          </w:tcPr>
          <w:p w14:paraId="29872C2B" w14:textId="77777777" w:rsidR="009D5678" w:rsidRPr="00E3587A" w:rsidRDefault="009D5678" w:rsidP="007266CB">
            <w:pPr>
              <w:pBdr>
                <w:bottom w:val="single" w:sz="4" w:space="1" w:color="auto"/>
              </w:pBdr>
              <w:tabs>
                <w:tab w:val="decimal" w:pos="795"/>
              </w:tabs>
              <w:spacing w:line="240" w:lineRule="exact"/>
              <w:ind w:left="-18" w:right="-40"/>
              <w:contextualSpacing/>
              <w:rPr>
                <w:rFonts w:ascii="Arial" w:hAnsi="Arial" w:cs="Arial"/>
                <w:sz w:val="14"/>
                <w:szCs w:val="14"/>
              </w:rPr>
            </w:pPr>
            <w:r w:rsidRPr="00E3587A">
              <w:rPr>
                <w:rFonts w:ascii="Arial" w:hAnsi="Arial" w:cs="Arial"/>
                <w:sz w:val="14"/>
                <w:szCs w:val="14"/>
              </w:rPr>
              <w:t>(351,240)</w:t>
            </w:r>
          </w:p>
        </w:tc>
      </w:tr>
      <w:tr w:rsidR="009D5678" w:rsidRPr="00E3587A" w14:paraId="73773C3E" w14:textId="77777777" w:rsidTr="007266CB">
        <w:trPr>
          <w:cantSplit/>
        </w:trPr>
        <w:tc>
          <w:tcPr>
            <w:tcW w:w="2880" w:type="dxa"/>
            <w:hideMark/>
          </w:tcPr>
          <w:p w14:paraId="06D802F3" w14:textId="77777777" w:rsidR="009D5678" w:rsidRPr="00E3587A" w:rsidRDefault="009D5678" w:rsidP="007266CB">
            <w:pPr>
              <w:tabs>
                <w:tab w:val="center" w:pos="8010"/>
              </w:tabs>
              <w:spacing w:line="240" w:lineRule="exact"/>
              <w:ind w:right="-630"/>
              <w:contextualSpacing/>
              <w:rPr>
                <w:rFonts w:ascii="Arial" w:hAnsi="Arial" w:cs="Arial"/>
                <w:sz w:val="14"/>
                <w:szCs w:val="14"/>
                <w:cs/>
              </w:rPr>
            </w:pPr>
            <w:r w:rsidRPr="00E3587A">
              <w:rPr>
                <w:rFonts w:ascii="Arial" w:hAnsi="Arial" w:cs="Arial"/>
                <w:sz w:val="14"/>
                <w:szCs w:val="14"/>
              </w:rPr>
              <w:t xml:space="preserve">As at </w:t>
            </w:r>
            <w:r w:rsidRPr="00E3587A">
              <w:rPr>
                <w:rFonts w:ascii="Arial" w:hAnsi="Arial" w:cs="Arial" w:hint="cs"/>
                <w:sz w:val="14"/>
                <w:szCs w:val="14"/>
                <w:cs/>
              </w:rPr>
              <w:t xml:space="preserve">31 </w:t>
            </w:r>
            <w:r w:rsidRPr="00E3587A">
              <w:rPr>
                <w:rFonts w:ascii="Arial" w:hAnsi="Arial" w:cs="Arial" w:hint="cs"/>
                <w:sz w:val="14"/>
                <w:szCs w:val="14"/>
              </w:rPr>
              <w:t>December</w:t>
            </w:r>
            <w:r w:rsidRPr="00E3587A">
              <w:rPr>
                <w:rFonts w:ascii="Arial" w:hAnsi="Arial" w:cs="Arial" w:hint="cs"/>
                <w:sz w:val="14"/>
                <w:szCs w:val="14"/>
                <w:cs/>
              </w:rPr>
              <w:t xml:space="preserve"> </w:t>
            </w:r>
            <w:r w:rsidRPr="00E3587A">
              <w:rPr>
                <w:rFonts w:ascii="Arial" w:hAnsi="Arial" w:cs="Arial"/>
                <w:sz w:val="14"/>
                <w:szCs w:val="14"/>
              </w:rPr>
              <w:t>2020</w:t>
            </w:r>
          </w:p>
        </w:tc>
        <w:tc>
          <w:tcPr>
            <w:tcW w:w="1170" w:type="dxa"/>
            <w:vAlign w:val="bottom"/>
          </w:tcPr>
          <w:p w14:paraId="27F5E850"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738,492</w:t>
            </w:r>
          </w:p>
        </w:tc>
        <w:tc>
          <w:tcPr>
            <w:tcW w:w="1170" w:type="dxa"/>
            <w:vAlign w:val="bottom"/>
          </w:tcPr>
          <w:p w14:paraId="1FDE1C35"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110,080</w:t>
            </w:r>
          </w:p>
        </w:tc>
        <w:tc>
          <w:tcPr>
            <w:tcW w:w="1170" w:type="dxa"/>
            <w:vAlign w:val="bottom"/>
          </w:tcPr>
          <w:p w14:paraId="26ECDA3F"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641,765</w:t>
            </w:r>
          </w:p>
        </w:tc>
        <w:tc>
          <w:tcPr>
            <w:tcW w:w="1170" w:type="dxa"/>
            <w:vAlign w:val="bottom"/>
          </w:tcPr>
          <w:p w14:paraId="677D772E"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1,666,754</w:t>
            </w:r>
          </w:p>
        </w:tc>
        <w:tc>
          <w:tcPr>
            <w:tcW w:w="1170" w:type="dxa"/>
            <w:vAlign w:val="bottom"/>
          </w:tcPr>
          <w:p w14:paraId="535206D0"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148,330</w:t>
            </w:r>
          </w:p>
        </w:tc>
        <w:tc>
          <w:tcPr>
            <w:tcW w:w="1170" w:type="dxa"/>
            <w:vAlign w:val="bottom"/>
          </w:tcPr>
          <w:p w14:paraId="0CDC3102"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30,128</w:t>
            </w:r>
          </w:p>
        </w:tc>
        <w:tc>
          <w:tcPr>
            <w:tcW w:w="1170" w:type="dxa"/>
            <w:vAlign w:val="bottom"/>
          </w:tcPr>
          <w:p w14:paraId="7650CC3A"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22,704</w:t>
            </w:r>
          </w:p>
        </w:tc>
        <w:tc>
          <w:tcPr>
            <w:tcW w:w="1080" w:type="dxa"/>
            <w:vAlign w:val="bottom"/>
          </w:tcPr>
          <w:p w14:paraId="14B7B73F"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9,315</w:t>
            </w:r>
          </w:p>
        </w:tc>
        <w:tc>
          <w:tcPr>
            <w:tcW w:w="1080" w:type="dxa"/>
            <w:vAlign w:val="bottom"/>
          </w:tcPr>
          <w:p w14:paraId="66FDAE32"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88,384</w:t>
            </w:r>
          </w:p>
        </w:tc>
        <w:tc>
          <w:tcPr>
            <w:tcW w:w="1080" w:type="dxa"/>
            <w:vAlign w:val="bottom"/>
          </w:tcPr>
          <w:p w14:paraId="2D10AADA"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3,455,952</w:t>
            </w:r>
          </w:p>
        </w:tc>
      </w:tr>
      <w:tr w:rsidR="009D5678" w:rsidRPr="00E3587A" w14:paraId="63A0037C" w14:textId="77777777" w:rsidTr="007266CB">
        <w:trPr>
          <w:cantSplit/>
        </w:trPr>
        <w:tc>
          <w:tcPr>
            <w:tcW w:w="2880" w:type="dxa"/>
            <w:hideMark/>
          </w:tcPr>
          <w:p w14:paraId="404F0891" w14:textId="77777777" w:rsidR="009D5678" w:rsidRPr="00E3587A" w:rsidRDefault="009D5678" w:rsidP="007266CB">
            <w:pPr>
              <w:tabs>
                <w:tab w:val="center" w:pos="8010"/>
              </w:tabs>
              <w:spacing w:line="240" w:lineRule="exact"/>
              <w:ind w:right="-630"/>
              <w:contextualSpacing/>
              <w:rPr>
                <w:rFonts w:ascii="Arial" w:hAnsi="Arial" w:cs="Arial"/>
                <w:sz w:val="14"/>
                <w:szCs w:val="14"/>
              </w:rPr>
            </w:pPr>
            <w:r w:rsidRPr="00E3587A">
              <w:rPr>
                <w:rFonts w:ascii="Arial" w:hAnsi="Arial" w:cs="Arial"/>
                <w:sz w:val="14"/>
                <w:szCs w:val="14"/>
              </w:rPr>
              <w:t>Additions</w:t>
            </w:r>
          </w:p>
        </w:tc>
        <w:tc>
          <w:tcPr>
            <w:tcW w:w="1170" w:type="dxa"/>
            <w:vAlign w:val="bottom"/>
          </w:tcPr>
          <w:p w14:paraId="330867D6"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275,433</w:t>
            </w:r>
          </w:p>
        </w:tc>
        <w:tc>
          <w:tcPr>
            <w:tcW w:w="1170" w:type="dxa"/>
            <w:vAlign w:val="bottom"/>
          </w:tcPr>
          <w:p w14:paraId="64844951"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170" w:type="dxa"/>
            <w:vAlign w:val="bottom"/>
          </w:tcPr>
          <w:p w14:paraId="41FD9AB1"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tcPr>
          <w:p w14:paraId="39245237"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674</w:t>
            </w:r>
          </w:p>
        </w:tc>
        <w:tc>
          <w:tcPr>
            <w:tcW w:w="1170" w:type="dxa"/>
            <w:vAlign w:val="bottom"/>
          </w:tcPr>
          <w:p w14:paraId="4172E09F"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7,214</w:t>
            </w:r>
          </w:p>
        </w:tc>
        <w:tc>
          <w:tcPr>
            <w:tcW w:w="1170" w:type="dxa"/>
            <w:vAlign w:val="bottom"/>
          </w:tcPr>
          <w:p w14:paraId="6F200907"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2,641</w:t>
            </w:r>
          </w:p>
        </w:tc>
        <w:tc>
          <w:tcPr>
            <w:tcW w:w="1170" w:type="dxa"/>
            <w:vAlign w:val="bottom"/>
          </w:tcPr>
          <w:p w14:paraId="3B074682"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2,518</w:t>
            </w:r>
          </w:p>
        </w:tc>
        <w:tc>
          <w:tcPr>
            <w:tcW w:w="1080" w:type="dxa"/>
            <w:vAlign w:val="bottom"/>
          </w:tcPr>
          <w:p w14:paraId="2128B189"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tcPr>
          <w:p w14:paraId="312F931C"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279,257</w:t>
            </w:r>
          </w:p>
        </w:tc>
        <w:tc>
          <w:tcPr>
            <w:tcW w:w="1080" w:type="dxa"/>
            <w:vAlign w:val="bottom"/>
          </w:tcPr>
          <w:p w14:paraId="092B77CF" w14:textId="13489193"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567,</w:t>
            </w:r>
            <w:r w:rsidR="009959B7">
              <w:rPr>
                <w:rFonts w:ascii="Arial" w:hAnsi="Arial" w:cs="Arial"/>
                <w:sz w:val="14"/>
                <w:szCs w:val="14"/>
              </w:rPr>
              <w:t>737</w:t>
            </w:r>
          </w:p>
        </w:tc>
      </w:tr>
      <w:tr w:rsidR="009D5678" w:rsidRPr="00E3587A" w14:paraId="00E2C291" w14:textId="77777777" w:rsidTr="007266CB">
        <w:trPr>
          <w:cantSplit/>
        </w:trPr>
        <w:tc>
          <w:tcPr>
            <w:tcW w:w="2880" w:type="dxa"/>
            <w:hideMark/>
          </w:tcPr>
          <w:p w14:paraId="0CB28A3C" w14:textId="77777777" w:rsidR="009D5678" w:rsidRPr="00E3587A" w:rsidRDefault="009D5678" w:rsidP="007266CB">
            <w:pPr>
              <w:tabs>
                <w:tab w:val="center" w:pos="8010"/>
              </w:tabs>
              <w:spacing w:line="240" w:lineRule="exact"/>
              <w:ind w:right="-630"/>
              <w:contextualSpacing/>
              <w:rPr>
                <w:rFonts w:ascii="Arial" w:hAnsi="Arial" w:cs="Arial"/>
                <w:sz w:val="14"/>
                <w:szCs w:val="14"/>
                <w:cs/>
              </w:rPr>
            </w:pPr>
            <w:r w:rsidRPr="00E3587A">
              <w:rPr>
                <w:rFonts w:ascii="Arial" w:hAnsi="Arial" w:cs="Arial"/>
                <w:sz w:val="14"/>
                <w:szCs w:val="14"/>
              </w:rPr>
              <w:t>Disposals</w:t>
            </w:r>
          </w:p>
        </w:tc>
        <w:tc>
          <w:tcPr>
            <w:tcW w:w="1170" w:type="dxa"/>
            <w:vAlign w:val="bottom"/>
          </w:tcPr>
          <w:p w14:paraId="386DDFA3"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(36,307)</w:t>
            </w:r>
          </w:p>
        </w:tc>
        <w:tc>
          <w:tcPr>
            <w:tcW w:w="1170" w:type="dxa"/>
            <w:vAlign w:val="bottom"/>
          </w:tcPr>
          <w:p w14:paraId="6A2940C3"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(10,013)</w:t>
            </w:r>
          </w:p>
        </w:tc>
        <w:tc>
          <w:tcPr>
            <w:tcW w:w="1170" w:type="dxa"/>
            <w:vAlign w:val="bottom"/>
          </w:tcPr>
          <w:p w14:paraId="4BA65CCB"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tcPr>
          <w:p w14:paraId="4842BD6C"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tcPr>
          <w:p w14:paraId="4369C4BB"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(2,033)</w:t>
            </w:r>
          </w:p>
        </w:tc>
        <w:tc>
          <w:tcPr>
            <w:tcW w:w="1170" w:type="dxa"/>
            <w:vAlign w:val="bottom"/>
          </w:tcPr>
          <w:p w14:paraId="4BAD145F"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(6,932)</w:t>
            </w:r>
          </w:p>
        </w:tc>
        <w:tc>
          <w:tcPr>
            <w:tcW w:w="1170" w:type="dxa"/>
            <w:vAlign w:val="bottom"/>
          </w:tcPr>
          <w:p w14:paraId="49F36391"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(381)</w:t>
            </w:r>
          </w:p>
        </w:tc>
        <w:tc>
          <w:tcPr>
            <w:tcW w:w="1080" w:type="dxa"/>
            <w:vAlign w:val="bottom"/>
          </w:tcPr>
          <w:p w14:paraId="193F9076"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tcPr>
          <w:p w14:paraId="3695D017"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tcPr>
          <w:p w14:paraId="2C5CD84D"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(55,666)</w:t>
            </w:r>
          </w:p>
        </w:tc>
      </w:tr>
      <w:tr w:rsidR="009D5678" w:rsidRPr="00E3587A" w14:paraId="59257C11" w14:textId="77777777" w:rsidTr="007266CB">
        <w:trPr>
          <w:cantSplit/>
        </w:trPr>
        <w:tc>
          <w:tcPr>
            <w:tcW w:w="2880" w:type="dxa"/>
            <w:vAlign w:val="bottom"/>
            <w:hideMark/>
          </w:tcPr>
          <w:p w14:paraId="164ED7D2" w14:textId="77777777" w:rsidR="009D5678" w:rsidRPr="00E3587A" w:rsidRDefault="009D5678" w:rsidP="007266CB">
            <w:pPr>
              <w:tabs>
                <w:tab w:val="center" w:pos="8010"/>
              </w:tabs>
              <w:spacing w:line="240" w:lineRule="exact"/>
              <w:ind w:right="-630"/>
              <w:contextualSpacing/>
              <w:rPr>
                <w:rFonts w:ascii="Arial" w:hAnsi="Arial" w:cs="Arial"/>
                <w:sz w:val="14"/>
                <w:szCs w:val="14"/>
                <w:cs/>
              </w:rPr>
            </w:pPr>
            <w:r w:rsidRPr="00E3587A">
              <w:rPr>
                <w:rFonts w:ascii="Arial" w:hAnsi="Arial" w:cs="Arial"/>
                <w:sz w:val="14"/>
                <w:szCs w:val="14"/>
              </w:rPr>
              <w:t>Write-off</w:t>
            </w:r>
          </w:p>
        </w:tc>
        <w:tc>
          <w:tcPr>
            <w:tcW w:w="1170" w:type="dxa"/>
            <w:vAlign w:val="bottom"/>
          </w:tcPr>
          <w:p w14:paraId="69BA4E08"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(390)</w:t>
            </w:r>
          </w:p>
        </w:tc>
        <w:tc>
          <w:tcPr>
            <w:tcW w:w="1170" w:type="dxa"/>
            <w:vAlign w:val="bottom"/>
          </w:tcPr>
          <w:p w14:paraId="2B507DD5"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(75)</w:t>
            </w:r>
          </w:p>
        </w:tc>
        <w:tc>
          <w:tcPr>
            <w:tcW w:w="1170" w:type="dxa"/>
            <w:vAlign w:val="bottom"/>
          </w:tcPr>
          <w:p w14:paraId="49F82C58"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170" w:type="dxa"/>
            <w:vAlign w:val="bottom"/>
          </w:tcPr>
          <w:p w14:paraId="50CA0F3F"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170" w:type="dxa"/>
            <w:vAlign w:val="bottom"/>
          </w:tcPr>
          <w:p w14:paraId="72B7D793"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(11,492)</w:t>
            </w:r>
          </w:p>
        </w:tc>
        <w:tc>
          <w:tcPr>
            <w:tcW w:w="1170" w:type="dxa"/>
            <w:vAlign w:val="bottom"/>
          </w:tcPr>
          <w:p w14:paraId="11D60DA1"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(2,636)</w:t>
            </w:r>
          </w:p>
        </w:tc>
        <w:tc>
          <w:tcPr>
            <w:tcW w:w="1170" w:type="dxa"/>
            <w:vAlign w:val="bottom"/>
          </w:tcPr>
          <w:p w14:paraId="5BD58A44"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080" w:type="dxa"/>
            <w:vAlign w:val="bottom"/>
          </w:tcPr>
          <w:p w14:paraId="2A26360F" w14:textId="77777777" w:rsidR="009D5678" w:rsidRPr="00E3587A" w:rsidRDefault="009D5678" w:rsidP="007266CB">
            <w:pPr>
              <w:tabs>
                <w:tab w:val="decimal" w:pos="795"/>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080" w:type="dxa"/>
            <w:vAlign w:val="bottom"/>
          </w:tcPr>
          <w:p w14:paraId="16F4B1BF" w14:textId="77777777" w:rsidR="009D5678" w:rsidRPr="00E3587A" w:rsidRDefault="009D5678" w:rsidP="007266CB">
            <w:pPr>
              <w:tabs>
                <w:tab w:val="decimal" w:pos="795"/>
              </w:tabs>
              <w:spacing w:line="240" w:lineRule="exact"/>
              <w:ind w:left="-18" w:right="-40"/>
              <w:contextualSpacing/>
              <w:rPr>
                <w:rFonts w:ascii="Arial" w:hAnsi="Arial" w:cs="Arial"/>
                <w:sz w:val="14"/>
                <w:szCs w:val="14"/>
              </w:rPr>
            </w:pPr>
            <w:r w:rsidRPr="00E3587A">
              <w:rPr>
                <w:rFonts w:ascii="Arial" w:hAnsi="Arial" w:cs="Arial"/>
                <w:sz w:val="14"/>
                <w:szCs w:val="14"/>
              </w:rPr>
              <w:t>(1,255)</w:t>
            </w:r>
          </w:p>
        </w:tc>
        <w:tc>
          <w:tcPr>
            <w:tcW w:w="1080" w:type="dxa"/>
            <w:vAlign w:val="bottom"/>
          </w:tcPr>
          <w:p w14:paraId="4453AD20" w14:textId="77777777" w:rsidR="009D5678" w:rsidRPr="00E3587A" w:rsidRDefault="009D5678" w:rsidP="007266CB">
            <w:pPr>
              <w:tabs>
                <w:tab w:val="decimal" w:pos="795"/>
              </w:tabs>
              <w:spacing w:line="240" w:lineRule="exact"/>
              <w:ind w:left="-18" w:right="-40"/>
              <w:contextualSpacing/>
              <w:rPr>
                <w:rFonts w:ascii="Arial" w:hAnsi="Arial" w:cs="Arial"/>
                <w:sz w:val="14"/>
                <w:szCs w:val="14"/>
              </w:rPr>
            </w:pPr>
            <w:r w:rsidRPr="00E3587A">
              <w:rPr>
                <w:rFonts w:ascii="Arial" w:hAnsi="Arial" w:cs="Arial"/>
                <w:sz w:val="14"/>
                <w:szCs w:val="14"/>
              </w:rPr>
              <w:t>(15,845)</w:t>
            </w:r>
          </w:p>
        </w:tc>
      </w:tr>
      <w:tr w:rsidR="009D5678" w:rsidRPr="00E3587A" w14:paraId="4CFECC96" w14:textId="77777777" w:rsidTr="007266CB">
        <w:trPr>
          <w:cantSplit/>
        </w:trPr>
        <w:tc>
          <w:tcPr>
            <w:tcW w:w="2880" w:type="dxa"/>
            <w:vAlign w:val="bottom"/>
            <w:hideMark/>
          </w:tcPr>
          <w:p w14:paraId="0E15710B" w14:textId="77777777" w:rsidR="009D5678" w:rsidRPr="00E3587A" w:rsidRDefault="009D5678" w:rsidP="007266CB">
            <w:pPr>
              <w:tabs>
                <w:tab w:val="center" w:pos="8010"/>
              </w:tabs>
              <w:spacing w:line="240" w:lineRule="exact"/>
              <w:ind w:right="-630"/>
              <w:contextualSpacing/>
              <w:rPr>
                <w:rFonts w:ascii="Arial" w:hAnsi="Arial" w:cs="Arial"/>
                <w:sz w:val="14"/>
                <w:szCs w:val="14"/>
              </w:rPr>
            </w:pPr>
            <w:r w:rsidRPr="00E3587A">
              <w:rPr>
                <w:rFonts w:ascii="Arial" w:hAnsi="Arial" w:cs="Arial"/>
                <w:sz w:val="14"/>
                <w:szCs w:val="14"/>
              </w:rPr>
              <w:t>Transfer in (out)</w:t>
            </w:r>
          </w:p>
        </w:tc>
        <w:tc>
          <w:tcPr>
            <w:tcW w:w="1170" w:type="dxa"/>
            <w:vAlign w:val="bottom"/>
          </w:tcPr>
          <w:p w14:paraId="679E76CE"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tcPr>
          <w:p w14:paraId="4540A570"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87,347</w:t>
            </w:r>
          </w:p>
        </w:tc>
        <w:tc>
          <w:tcPr>
            <w:tcW w:w="1170" w:type="dxa"/>
            <w:vAlign w:val="bottom"/>
          </w:tcPr>
          <w:p w14:paraId="5C17830A"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170" w:type="dxa"/>
            <w:vAlign w:val="bottom"/>
          </w:tcPr>
          <w:p w14:paraId="0D0B102C"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tcPr>
          <w:p w14:paraId="7C780CEC"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41,180</w:t>
            </w:r>
          </w:p>
        </w:tc>
        <w:tc>
          <w:tcPr>
            <w:tcW w:w="1170" w:type="dxa"/>
            <w:vAlign w:val="bottom"/>
          </w:tcPr>
          <w:p w14:paraId="2494A8A1"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26,430</w:t>
            </w:r>
          </w:p>
        </w:tc>
        <w:tc>
          <w:tcPr>
            <w:tcW w:w="1170" w:type="dxa"/>
            <w:vAlign w:val="bottom"/>
          </w:tcPr>
          <w:p w14:paraId="7615FBBB"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15,029</w:t>
            </w:r>
          </w:p>
        </w:tc>
        <w:tc>
          <w:tcPr>
            <w:tcW w:w="1080" w:type="dxa"/>
            <w:vAlign w:val="bottom"/>
          </w:tcPr>
          <w:p w14:paraId="44672D91"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tcPr>
          <w:p w14:paraId="454BFE99"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(169,986)</w:t>
            </w:r>
          </w:p>
        </w:tc>
        <w:tc>
          <w:tcPr>
            <w:tcW w:w="1080" w:type="dxa"/>
            <w:vAlign w:val="bottom"/>
          </w:tcPr>
          <w:p w14:paraId="0F731524"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w:t>
            </w:r>
          </w:p>
        </w:tc>
      </w:tr>
      <w:tr w:rsidR="009D5678" w:rsidRPr="00E3587A" w14:paraId="333896BB" w14:textId="77777777" w:rsidTr="007266CB">
        <w:trPr>
          <w:cantSplit/>
        </w:trPr>
        <w:tc>
          <w:tcPr>
            <w:tcW w:w="2880" w:type="dxa"/>
            <w:vAlign w:val="bottom"/>
          </w:tcPr>
          <w:p w14:paraId="65FB6D68" w14:textId="77777777" w:rsidR="009D5678" w:rsidRPr="00E3587A" w:rsidRDefault="009D5678" w:rsidP="007266CB">
            <w:pPr>
              <w:tabs>
                <w:tab w:val="center" w:pos="8010"/>
              </w:tabs>
              <w:spacing w:line="240" w:lineRule="exact"/>
              <w:ind w:right="-630"/>
              <w:contextualSpacing/>
              <w:rPr>
                <w:rFonts w:ascii="Arial" w:hAnsi="Arial" w:cs="Arial"/>
                <w:sz w:val="14"/>
                <w:szCs w:val="14"/>
              </w:rPr>
            </w:pPr>
            <w:r w:rsidRPr="00E3587A">
              <w:rPr>
                <w:rFonts w:ascii="Arial" w:hAnsi="Arial" w:cs="Arial"/>
                <w:sz w:val="14"/>
                <w:szCs w:val="14"/>
              </w:rPr>
              <w:t>Increase from investment in subsidiary</w:t>
            </w:r>
          </w:p>
        </w:tc>
        <w:tc>
          <w:tcPr>
            <w:tcW w:w="1170" w:type="dxa"/>
            <w:vAlign w:val="bottom"/>
          </w:tcPr>
          <w:p w14:paraId="79A12397"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tcPr>
          <w:p w14:paraId="35DF5EE1"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170" w:type="dxa"/>
            <w:vAlign w:val="bottom"/>
          </w:tcPr>
          <w:p w14:paraId="55479D80"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170" w:type="dxa"/>
            <w:vAlign w:val="bottom"/>
          </w:tcPr>
          <w:p w14:paraId="37722772"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tcPr>
          <w:p w14:paraId="31600221"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572</w:t>
            </w:r>
          </w:p>
        </w:tc>
        <w:tc>
          <w:tcPr>
            <w:tcW w:w="1170" w:type="dxa"/>
            <w:vAlign w:val="bottom"/>
          </w:tcPr>
          <w:p w14:paraId="4B3E6AED"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345</w:t>
            </w:r>
          </w:p>
        </w:tc>
        <w:tc>
          <w:tcPr>
            <w:tcW w:w="1170" w:type="dxa"/>
            <w:vAlign w:val="bottom"/>
          </w:tcPr>
          <w:p w14:paraId="3498F61E"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1,632</w:t>
            </w:r>
          </w:p>
        </w:tc>
        <w:tc>
          <w:tcPr>
            <w:tcW w:w="1080" w:type="dxa"/>
            <w:vAlign w:val="bottom"/>
          </w:tcPr>
          <w:p w14:paraId="6B26A594"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tcPr>
          <w:p w14:paraId="44AAFFF3"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134</w:t>
            </w:r>
          </w:p>
        </w:tc>
        <w:tc>
          <w:tcPr>
            <w:tcW w:w="1080" w:type="dxa"/>
            <w:vAlign w:val="bottom"/>
          </w:tcPr>
          <w:p w14:paraId="6F29D761"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2,683</w:t>
            </w:r>
          </w:p>
        </w:tc>
      </w:tr>
      <w:tr w:rsidR="009D5678" w:rsidRPr="00E3587A" w14:paraId="2925E72A" w14:textId="77777777" w:rsidTr="007266CB">
        <w:trPr>
          <w:cantSplit/>
        </w:trPr>
        <w:tc>
          <w:tcPr>
            <w:tcW w:w="2880" w:type="dxa"/>
          </w:tcPr>
          <w:p w14:paraId="1CFB4C64" w14:textId="77777777" w:rsidR="009D5678" w:rsidRPr="00E3587A" w:rsidRDefault="009D5678" w:rsidP="007266CB">
            <w:pPr>
              <w:tabs>
                <w:tab w:val="center" w:pos="8010"/>
              </w:tabs>
              <w:spacing w:line="240" w:lineRule="exact"/>
              <w:ind w:right="-630"/>
              <w:contextualSpacing/>
              <w:rPr>
                <w:rFonts w:ascii="Arial" w:hAnsi="Arial" w:cs="Arial"/>
                <w:sz w:val="14"/>
                <w:szCs w:val="14"/>
              </w:rPr>
            </w:pPr>
            <w:r w:rsidRPr="00E3587A">
              <w:rPr>
                <w:rFonts w:ascii="Arial" w:hAnsi="Arial" w:cs="Arial"/>
                <w:sz w:val="14"/>
                <w:szCs w:val="14"/>
              </w:rPr>
              <w:t xml:space="preserve">Decrease from change in investment in </w:t>
            </w:r>
          </w:p>
        </w:tc>
        <w:tc>
          <w:tcPr>
            <w:tcW w:w="1170" w:type="dxa"/>
            <w:vAlign w:val="bottom"/>
          </w:tcPr>
          <w:p w14:paraId="6FAE649A" w14:textId="77777777" w:rsidR="009D5678" w:rsidRPr="00E3587A" w:rsidRDefault="009D5678" w:rsidP="007266CB">
            <w:pPr>
              <w:tabs>
                <w:tab w:val="decimal" w:pos="882"/>
              </w:tabs>
              <w:spacing w:line="240" w:lineRule="exact"/>
              <w:ind w:left="-18" w:right="-40"/>
              <w:rPr>
                <w:rFonts w:ascii="Arial" w:hAnsi="Arial" w:cs="Arial"/>
                <w:sz w:val="14"/>
                <w:szCs w:val="14"/>
                <w:cs/>
              </w:rPr>
            </w:pPr>
          </w:p>
        </w:tc>
        <w:tc>
          <w:tcPr>
            <w:tcW w:w="1170" w:type="dxa"/>
            <w:vAlign w:val="bottom"/>
          </w:tcPr>
          <w:p w14:paraId="105664B4"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p>
        </w:tc>
        <w:tc>
          <w:tcPr>
            <w:tcW w:w="1170" w:type="dxa"/>
            <w:vAlign w:val="bottom"/>
          </w:tcPr>
          <w:p w14:paraId="5D621180"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p>
        </w:tc>
        <w:tc>
          <w:tcPr>
            <w:tcW w:w="1170" w:type="dxa"/>
            <w:vAlign w:val="bottom"/>
          </w:tcPr>
          <w:p w14:paraId="1646399D"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p>
        </w:tc>
        <w:tc>
          <w:tcPr>
            <w:tcW w:w="1170" w:type="dxa"/>
            <w:vAlign w:val="bottom"/>
          </w:tcPr>
          <w:p w14:paraId="1F1CF4E8"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p>
        </w:tc>
        <w:tc>
          <w:tcPr>
            <w:tcW w:w="1170" w:type="dxa"/>
            <w:vAlign w:val="bottom"/>
          </w:tcPr>
          <w:p w14:paraId="34EC3CF4"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p>
        </w:tc>
        <w:tc>
          <w:tcPr>
            <w:tcW w:w="1170" w:type="dxa"/>
            <w:vAlign w:val="bottom"/>
          </w:tcPr>
          <w:p w14:paraId="65EB19DB"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p>
        </w:tc>
        <w:tc>
          <w:tcPr>
            <w:tcW w:w="1080" w:type="dxa"/>
            <w:vAlign w:val="bottom"/>
          </w:tcPr>
          <w:p w14:paraId="074BCFC3"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p>
        </w:tc>
        <w:tc>
          <w:tcPr>
            <w:tcW w:w="1080" w:type="dxa"/>
            <w:vAlign w:val="bottom"/>
          </w:tcPr>
          <w:p w14:paraId="026E2038"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p>
        </w:tc>
        <w:tc>
          <w:tcPr>
            <w:tcW w:w="1080" w:type="dxa"/>
            <w:vAlign w:val="bottom"/>
          </w:tcPr>
          <w:p w14:paraId="55D6B68B"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p>
        </w:tc>
      </w:tr>
      <w:tr w:rsidR="009D5678" w:rsidRPr="00E3587A" w14:paraId="5F67E6F0" w14:textId="77777777" w:rsidTr="007266CB">
        <w:trPr>
          <w:cantSplit/>
        </w:trPr>
        <w:tc>
          <w:tcPr>
            <w:tcW w:w="2880" w:type="dxa"/>
          </w:tcPr>
          <w:p w14:paraId="2E21F99F" w14:textId="77777777" w:rsidR="009D5678" w:rsidRPr="00E3587A" w:rsidRDefault="009D5678" w:rsidP="007266CB">
            <w:pPr>
              <w:tabs>
                <w:tab w:val="center" w:pos="8010"/>
              </w:tabs>
              <w:spacing w:line="240" w:lineRule="exact"/>
              <w:ind w:right="-630"/>
              <w:contextualSpacing/>
              <w:rPr>
                <w:rFonts w:ascii="Arial" w:hAnsi="Arial" w:cs="Arial"/>
                <w:sz w:val="14"/>
                <w:szCs w:val="14"/>
              </w:rPr>
            </w:pPr>
            <w:r w:rsidRPr="00E3587A">
              <w:rPr>
                <w:rFonts w:ascii="Arial" w:hAnsi="Arial" w:cs="Arial" w:hint="cs"/>
                <w:sz w:val="14"/>
                <w:szCs w:val="14"/>
                <w:cs/>
              </w:rPr>
              <w:t xml:space="preserve">    </w:t>
            </w:r>
            <w:r w:rsidRPr="00E3587A">
              <w:rPr>
                <w:rFonts w:ascii="Arial" w:hAnsi="Arial" w:cs="Arial"/>
                <w:sz w:val="14"/>
                <w:szCs w:val="14"/>
              </w:rPr>
              <w:t>subsidiary to associate</w:t>
            </w:r>
          </w:p>
        </w:tc>
        <w:tc>
          <w:tcPr>
            <w:tcW w:w="1170" w:type="dxa"/>
            <w:vAlign w:val="bottom"/>
          </w:tcPr>
          <w:p w14:paraId="6872078D" w14:textId="77777777" w:rsidR="009D5678" w:rsidRPr="00E3587A" w:rsidRDefault="009D5678" w:rsidP="007266CB">
            <w:pPr>
              <w:tabs>
                <w:tab w:val="decimal" w:pos="882"/>
              </w:tabs>
              <w:spacing w:line="240" w:lineRule="exact"/>
              <w:ind w:left="-18" w:right="-40"/>
              <w:rPr>
                <w:rFonts w:ascii="Arial" w:hAnsi="Arial" w:cs="Arial"/>
                <w:sz w:val="14"/>
                <w:szCs w:val="14"/>
                <w:cs/>
              </w:rPr>
            </w:pPr>
            <w:r w:rsidRPr="00E3587A">
              <w:rPr>
                <w:rFonts w:ascii="Arial" w:hAnsi="Arial" w:cs="Arial"/>
                <w:sz w:val="14"/>
                <w:szCs w:val="14"/>
              </w:rPr>
              <w:t>(6,300)</w:t>
            </w:r>
          </w:p>
        </w:tc>
        <w:tc>
          <w:tcPr>
            <w:tcW w:w="1170" w:type="dxa"/>
            <w:vAlign w:val="bottom"/>
          </w:tcPr>
          <w:p w14:paraId="79988E4D"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170" w:type="dxa"/>
            <w:vAlign w:val="bottom"/>
          </w:tcPr>
          <w:p w14:paraId="6C981742"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(15,720)</w:t>
            </w:r>
          </w:p>
        </w:tc>
        <w:tc>
          <w:tcPr>
            <w:tcW w:w="1170" w:type="dxa"/>
            <w:vAlign w:val="bottom"/>
          </w:tcPr>
          <w:p w14:paraId="21C11F69"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(52,103)</w:t>
            </w:r>
          </w:p>
        </w:tc>
        <w:tc>
          <w:tcPr>
            <w:tcW w:w="1170" w:type="dxa"/>
            <w:vAlign w:val="bottom"/>
          </w:tcPr>
          <w:p w14:paraId="08DED04C"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tcPr>
          <w:p w14:paraId="66E99C38"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tcPr>
          <w:p w14:paraId="2B1AFB6B"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(1,133)</w:t>
            </w:r>
          </w:p>
        </w:tc>
        <w:tc>
          <w:tcPr>
            <w:tcW w:w="1080" w:type="dxa"/>
            <w:vAlign w:val="bottom"/>
          </w:tcPr>
          <w:p w14:paraId="452C0100"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tcPr>
          <w:p w14:paraId="442F41A1"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tcPr>
          <w:p w14:paraId="63F59527"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(75,256)</w:t>
            </w:r>
          </w:p>
        </w:tc>
      </w:tr>
      <w:tr w:rsidR="009D5678" w:rsidRPr="00E3587A" w14:paraId="50686518" w14:textId="77777777" w:rsidTr="007266CB">
        <w:trPr>
          <w:cantSplit/>
        </w:trPr>
        <w:tc>
          <w:tcPr>
            <w:tcW w:w="2880" w:type="dxa"/>
          </w:tcPr>
          <w:p w14:paraId="30136300" w14:textId="77777777" w:rsidR="009D5678" w:rsidRPr="00E3587A" w:rsidRDefault="009D5678" w:rsidP="007266CB">
            <w:pPr>
              <w:tabs>
                <w:tab w:val="center" w:pos="8010"/>
              </w:tabs>
              <w:spacing w:line="240" w:lineRule="exact"/>
              <w:ind w:right="-630"/>
              <w:contextualSpacing/>
              <w:rPr>
                <w:rFonts w:ascii="Angsana New" w:hAnsi="Angsana New"/>
                <w:sz w:val="20"/>
                <w:szCs w:val="20"/>
                <w:cs/>
              </w:rPr>
            </w:pPr>
            <w:r w:rsidRPr="00E3587A">
              <w:rPr>
                <w:rFonts w:ascii="Arial" w:hAnsi="Arial" w:cs="Arial"/>
                <w:sz w:val="14"/>
                <w:szCs w:val="14"/>
              </w:rPr>
              <w:t>Adjustments of right-of-use assets</w:t>
            </w:r>
          </w:p>
        </w:tc>
        <w:tc>
          <w:tcPr>
            <w:tcW w:w="1170" w:type="dxa"/>
            <w:vAlign w:val="bottom"/>
          </w:tcPr>
          <w:p w14:paraId="72C9BA5C" w14:textId="77777777" w:rsidR="009D5678" w:rsidRPr="00E3587A" w:rsidRDefault="009D5678" w:rsidP="007266CB">
            <w:pPr>
              <w:tabs>
                <w:tab w:val="decimal" w:pos="882"/>
              </w:tabs>
              <w:spacing w:line="240" w:lineRule="exact"/>
              <w:ind w:left="-18" w:right="-40"/>
              <w:rPr>
                <w:rFonts w:ascii="Arial" w:hAnsi="Arial" w:cs="Arial"/>
                <w:sz w:val="14"/>
                <w:szCs w:val="14"/>
                <w:cs/>
              </w:rPr>
            </w:pPr>
            <w:r w:rsidRPr="00E3587A">
              <w:rPr>
                <w:rFonts w:ascii="Arial" w:hAnsi="Arial" w:cs="Arial"/>
                <w:sz w:val="14"/>
                <w:szCs w:val="14"/>
              </w:rPr>
              <w:t>-</w:t>
            </w:r>
          </w:p>
        </w:tc>
        <w:tc>
          <w:tcPr>
            <w:tcW w:w="1170" w:type="dxa"/>
            <w:vAlign w:val="bottom"/>
          </w:tcPr>
          <w:p w14:paraId="3FFF4093"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170" w:type="dxa"/>
            <w:vAlign w:val="bottom"/>
          </w:tcPr>
          <w:p w14:paraId="3E5D29A2"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170" w:type="dxa"/>
            <w:vAlign w:val="bottom"/>
          </w:tcPr>
          <w:p w14:paraId="17130AB7"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tcPr>
          <w:p w14:paraId="508EC04F"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(25,664)</w:t>
            </w:r>
          </w:p>
        </w:tc>
        <w:tc>
          <w:tcPr>
            <w:tcW w:w="1170" w:type="dxa"/>
            <w:vAlign w:val="bottom"/>
          </w:tcPr>
          <w:p w14:paraId="0F746886"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tcPr>
          <w:p w14:paraId="7FDA9DA4"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(8,465)</w:t>
            </w:r>
          </w:p>
        </w:tc>
        <w:tc>
          <w:tcPr>
            <w:tcW w:w="1080" w:type="dxa"/>
            <w:vAlign w:val="bottom"/>
          </w:tcPr>
          <w:p w14:paraId="00DE88EE"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tcPr>
          <w:p w14:paraId="7437B8BF"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tcPr>
          <w:p w14:paraId="18B770A0"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(34,129)</w:t>
            </w:r>
          </w:p>
        </w:tc>
      </w:tr>
      <w:tr w:rsidR="009D5678" w:rsidRPr="00E3587A" w14:paraId="6A62B5FE" w14:textId="77777777" w:rsidTr="007266CB">
        <w:trPr>
          <w:cantSplit/>
        </w:trPr>
        <w:tc>
          <w:tcPr>
            <w:tcW w:w="2880" w:type="dxa"/>
          </w:tcPr>
          <w:p w14:paraId="4FFB21AF" w14:textId="77777777" w:rsidR="009D5678" w:rsidRPr="00E3587A" w:rsidRDefault="009D5678" w:rsidP="007266CB">
            <w:pPr>
              <w:tabs>
                <w:tab w:val="center" w:pos="8010"/>
              </w:tabs>
              <w:spacing w:line="240" w:lineRule="exact"/>
              <w:ind w:right="-630"/>
              <w:contextualSpacing/>
              <w:rPr>
                <w:rFonts w:ascii="Arial" w:hAnsi="Arial" w:cs="Arial"/>
                <w:sz w:val="14"/>
                <w:szCs w:val="14"/>
              </w:rPr>
            </w:pPr>
            <w:r w:rsidRPr="00E3587A">
              <w:rPr>
                <w:rFonts w:ascii="Arial" w:hAnsi="Arial" w:cs="Arial"/>
                <w:sz w:val="14"/>
                <w:szCs w:val="14"/>
              </w:rPr>
              <w:t>Adjustments of investments in properties</w:t>
            </w:r>
          </w:p>
        </w:tc>
        <w:tc>
          <w:tcPr>
            <w:tcW w:w="1170" w:type="dxa"/>
            <w:vAlign w:val="bottom"/>
          </w:tcPr>
          <w:p w14:paraId="704819DA" w14:textId="77777777" w:rsidR="009D5678" w:rsidRPr="00E3587A" w:rsidRDefault="009D5678" w:rsidP="007266CB">
            <w:pPr>
              <w:tabs>
                <w:tab w:val="decimal" w:pos="882"/>
              </w:tabs>
              <w:spacing w:line="240" w:lineRule="exact"/>
              <w:ind w:left="-18" w:right="-40"/>
              <w:rPr>
                <w:rFonts w:ascii="Arial" w:hAnsi="Arial" w:cs="Arial"/>
                <w:sz w:val="14"/>
                <w:szCs w:val="14"/>
                <w:cs/>
              </w:rPr>
            </w:pPr>
            <w:r w:rsidRPr="00E3587A">
              <w:rPr>
                <w:rFonts w:ascii="Arial" w:hAnsi="Arial" w:cs="Arial"/>
                <w:sz w:val="14"/>
                <w:szCs w:val="14"/>
              </w:rPr>
              <w:t>(22,654)</w:t>
            </w:r>
          </w:p>
        </w:tc>
        <w:tc>
          <w:tcPr>
            <w:tcW w:w="1170" w:type="dxa"/>
            <w:vAlign w:val="bottom"/>
          </w:tcPr>
          <w:p w14:paraId="1914B3E3"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(9,584)</w:t>
            </w:r>
          </w:p>
        </w:tc>
        <w:tc>
          <w:tcPr>
            <w:tcW w:w="1170" w:type="dxa"/>
            <w:vAlign w:val="bottom"/>
          </w:tcPr>
          <w:p w14:paraId="4A45D053"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170" w:type="dxa"/>
            <w:vAlign w:val="bottom"/>
          </w:tcPr>
          <w:p w14:paraId="7355D737"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tcPr>
          <w:p w14:paraId="3F2E5BBB"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tcPr>
          <w:p w14:paraId="7081ED6C"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tcPr>
          <w:p w14:paraId="437E35EE"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080" w:type="dxa"/>
            <w:vAlign w:val="bottom"/>
          </w:tcPr>
          <w:p w14:paraId="5BE7C24D"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tcPr>
          <w:p w14:paraId="6515F1D1"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tcPr>
          <w:p w14:paraId="15EAC3B5"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(32,238)</w:t>
            </w:r>
          </w:p>
        </w:tc>
      </w:tr>
      <w:tr w:rsidR="009D5678" w:rsidRPr="00E3587A" w14:paraId="023C58FD" w14:textId="77777777" w:rsidTr="007266CB">
        <w:trPr>
          <w:cantSplit/>
        </w:trPr>
        <w:tc>
          <w:tcPr>
            <w:tcW w:w="2880" w:type="dxa"/>
          </w:tcPr>
          <w:p w14:paraId="67ECB6CD" w14:textId="77777777" w:rsidR="009D5678" w:rsidRPr="00E3587A" w:rsidRDefault="009D5678" w:rsidP="007266CB">
            <w:pPr>
              <w:tabs>
                <w:tab w:val="center" w:pos="8010"/>
              </w:tabs>
              <w:spacing w:line="240" w:lineRule="exact"/>
              <w:ind w:right="-630"/>
              <w:contextualSpacing/>
              <w:rPr>
                <w:rFonts w:ascii="Arial" w:hAnsi="Arial" w:cs="Arial"/>
                <w:sz w:val="14"/>
                <w:szCs w:val="14"/>
              </w:rPr>
            </w:pPr>
            <w:r w:rsidRPr="00E3587A">
              <w:rPr>
                <w:rFonts w:ascii="Arial" w:hAnsi="Arial" w:cs="Arial"/>
                <w:sz w:val="14"/>
                <w:szCs w:val="14"/>
              </w:rPr>
              <w:t>Adjustments of non-current assets</w:t>
            </w:r>
          </w:p>
        </w:tc>
        <w:tc>
          <w:tcPr>
            <w:tcW w:w="1170" w:type="dxa"/>
            <w:vAlign w:val="bottom"/>
          </w:tcPr>
          <w:p w14:paraId="7F2DB507" w14:textId="77777777" w:rsidR="009D5678" w:rsidRPr="00E3587A" w:rsidRDefault="009D5678" w:rsidP="007266CB">
            <w:pPr>
              <w:tabs>
                <w:tab w:val="decimal" w:pos="882"/>
              </w:tabs>
              <w:spacing w:line="240" w:lineRule="exact"/>
              <w:ind w:left="-18" w:right="-40"/>
              <w:rPr>
                <w:rFonts w:ascii="Arial" w:hAnsi="Arial" w:cs="Arial"/>
                <w:sz w:val="14"/>
                <w:szCs w:val="14"/>
              </w:rPr>
            </w:pPr>
          </w:p>
        </w:tc>
        <w:tc>
          <w:tcPr>
            <w:tcW w:w="1170" w:type="dxa"/>
            <w:vAlign w:val="bottom"/>
          </w:tcPr>
          <w:p w14:paraId="1786D697"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p>
        </w:tc>
        <w:tc>
          <w:tcPr>
            <w:tcW w:w="1170" w:type="dxa"/>
            <w:vAlign w:val="bottom"/>
          </w:tcPr>
          <w:p w14:paraId="2AE31AE0"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p>
        </w:tc>
        <w:tc>
          <w:tcPr>
            <w:tcW w:w="1170" w:type="dxa"/>
            <w:vAlign w:val="bottom"/>
          </w:tcPr>
          <w:p w14:paraId="658AC9CE"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p>
        </w:tc>
        <w:tc>
          <w:tcPr>
            <w:tcW w:w="1170" w:type="dxa"/>
            <w:vAlign w:val="bottom"/>
          </w:tcPr>
          <w:p w14:paraId="186CDA27"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p>
        </w:tc>
        <w:tc>
          <w:tcPr>
            <w:tcW w:w="1170" w:type="dxa"/>
            <w:vAlign w:val="bottom"/>
          </w:tcPr>
          <w:p w14:paraId="22F9B661"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p>
        </w:tc>
        <w:tc>
          <w:tcPr>
            <w:tcW w:w="1170" w:type="dxa"/>
            <w:vAlign w:val="bottom"/>
          </w:tcPr>
          <w:p w14:paraId="60D66128"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p>
        </w:tc>
        <w:tc>
          <w:tcPr>
            <w:tcW w:w="1080" w:type="dxa"/>
            <w:vAlign w:val="bottom"/>
          </w:tcPr>
          <w:p w14:paraId="1B5A2508" w14:textId="77777777" w:rsidR="009D5678" w:rsidRPr="00E3587A" w:rsidRDefault="009D5678" w:rsidP="007266CB">
            <w:pPr>
              <w:tabs>
                <w:tab w:val="decimal" w:pos="795"/>
              </w:tabs>
              <w:spacing w:line="240" w:lineRule="exact"/>
              <w:ind w:left="-18" w:right="-40"/>
              <w:contextualSpacing/>
              <w:rPr>
                <w:rFonts w:ascii="Arial" w:hAnsi="Arial" w:cs="Arial"/>
                <w:sz w:val="14"/>
                <w:szCs w:val="14"/>
              </w:rPr>
            </w:pPr>
          </w:p>
        </w:tc>
        <w:tc>
          <w:tcPr>
            <w:tcW w:w="1080" w:type="dxa"/>
            <w:vAlign w:val="bottom"/>
          </w:tcPr>
          <w:p w14:paraId="6C4B7427" w14:textId="77777777" w:rsidR="009D5678" w:rsidRPr="00E3587A" w:rsidRDefault="009D5678" w:rsidP="007266CB">
            <w:pPr>
              <w:tabs>
                <w:tab w:val="decimal" w:pos="795"/>
              </w:tabs>
              <w:spacing w:line="240" w:lineRule="exact"/>
              <w:ind w:left="-18" w:right="-40"/>
              <w:contextualSpacing/>
              <w:rPr>
                <w:rFonts w:ascii="Arial" w:hAnsi="Arial" w:cs="Arial"/>
                <w:sz w:val="14"/>
                <w:szCs w:val="14"/>
              </w:rPr>
            </w:pPr>
          </w:p>
        </w:tc>
        <w:tc>
          <w:tcPr>
            <w:tcW w:w="1080" w:type="dxa"/>
            <w:vAlign w:val="bottom"/>
          </w:tcPr>
          <w:p w14:paraId="25B3EA9D" w14:textId="77777777" w:rsidR="009D5678" w:rsidRPr="00E3587A" w:rsidRDefault="009D5678" w:rsidP="007266CB">
            <w:pPr>
              <w:tabs>
                <w:tab w:val="decimal" w:pos="795"/>
              </w:tabs>
              <w:spacing w:line="240" w:lineRule="exact"/>
              <w:ind w:left="-18" w:right="-40"/>
              <w:contextualSpacing/>
              <w:rPr>
                <w:rFonts w:ascii="Arial" w:hAnsi="Arial" w:cs="Arial"/>
                <w:sz w:val="14"/>
                <w:szCs w:val="14"/>
              </w:rPr>
            </w:pPr>
          </w:p>
        </w:tc>
      </w:tr>
      <w:tr w:rsidR="009D5678" w:rsidRPr="00E3587A" w14:paraId="2BCB9FA2" w14:textId="77777777" w:rsidTr="007266CB">
        <w:trPr>
          <w:cantSplit/>
        </w:trPr>
        <w:tc>
          <w:tcPr>
            <w:tcW w:w="2880" w:type="dxa"/>
          </w:tcPr>
          <w:p w14:paraId="602E8E1E" w14:textId="77777777" w:rsidR="009D5678" w:rsidRPr="00E3587A" w:rsidRDefault="009D5678" w:rsidP="007266CB">
            <w:pPr>
              <w:tabs>
                <w:tab w:val="center" w:pos="8010"/>
              </w:tabs>
              <w:spacing w:line="240" w:lineRule="exact"/>
              <w:ind w:right="-630"/>
              <w:contextualSpacing/>
              <w:rPr>
                <w:rFonts w:ascii="Arial" w:hAnsi="Arial" w:cs="Arial"/>
                <w:sz w:val="14"/>
                <w:szCs w:val="14"/>
              </w:rPr>
            </w:pPr>
            <w:r w:rsidRPr="00E3587A">
              <w:rPr>
                <w:rFonts w:ascii="Arial" w:hAnsi="Arial" w:cs="Arial"/>
                <w:sz w:val="14"/>
                <w:szCs w:val="14"/>
              </w:rPr>
              <w:t xml:space="preserve">   held for sale</w:t>
            </w:r>
          </w:p>
        </w:tc>
        <w:tc>
          <w:tcPr>
            <w:tcW w:w="1170" w:type="dxa"/>
            <w:vAlign w:val="bottom"/>
          </w:tcPr>
          <w:p w14:paraId="750EF52E" w14:textId="77777777" w:rsidR="009D5678" w:rsidRPr="00E3587A" w:rsidRDefault="009D5678" w:rsidP="007266CB">
            <w:pPr>
              <w:pBdr>
                <w:bottom w:val="single" w:sz="4" w:space="1" w:color="auto"/>
              </w:pBdr>
              <w:tabs>
                <w:tab w:val="decimal" w:pos="882"/>
              </w:tabs>
              <w:spacing w:line="240" w:lineRule="exact"/>
              <w:ind w:left="-18" w:right="-40"/>
              <w:rPr>
                <w:rFonts w:ascii="Arial" w:hAnsi="Arial" w:cs="Arial"/>
                <w:sz w:val="14"/>
                <w:szCs w:val="14"/>
                <w:cs/>
              </w:rPr>
            </w:pPr>
            <w:r w:rsidRPr="00E3587A">
              <w:rPr>
                <w:rFonts w:ascii="Arial" w:hAnsi="Arial" w:cs="Arial"/>
                <w:sz w:val="14"/>
                <w:szCs w:val="14"/>
              </w:rPr>
              <w:t>(330,212)</w:t>
            </w:r>
          </w:p>
        </w:tc>
        <w:tc>
          <w:tcPr>
            <w:tcW w:w="1170" w:type="dxa"/>
            <w:vAlign w:val="bottom"/>
          </w:tcPr>
          <w:p w14:paraId="59E0E636" w14:textId="77777777" w:rsidR="009D5678" w:rsidRPr="00E3587A" w:rsidRDefault="009D5678" w:rsidP="007266CB">
            <w:pPr>
              <w:pBdr>
                <w:bottom w:val="single" w:sz="4" w:space="1" w:color="auto"/>
              </w:pBd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170" w:type="dxa"/>
            <w:vAlign w:val="bottom"/>
          </w:tcPr>
          <w:p w14:paraId="23EC933D" w14:textId="77777777" w:rsidR="009D5678" w:rsidRPr="00E3587A" w:rsidRDefault="009D5678" w:rsidP="007266CB">
            <w:pPr>
              <w:pBdr>
                <w:bottom w:val="single" w:sz="4" w:space="1" w:color="auto"/>
              </w:pBd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(396,318)</w:t>
            </w:r>
          </w:p>
        </w:tc>
        <w:tc>
          <w:tcPr>
            <w:tcW w:w="1170" w:type="dxa"/>
            <w:vAlign w:val="bottom"/>
          </w:tcPr>
          <w:p w14:paraId="45D95B09" w14:textId="77777777" w:rsidR="009D5678" w:rsidRPr="00E3587A" w:rsidRDefault="009D5678" w:rsidP="007266CB">
            <w:pPr>
              <w:pBdr>
                <w:bottom w:val="single" w:sz="4" w:space="1" w:color="auto"/>
              </w:pBd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(1,364,639)</w:t>
            </w:r>
          </w:p>
        </w:tc>
        <w:tc>
          <w:tcPr>
            <w:tcW w:w="1170" w:type="dxa"/>
            <w:vAlign w:val="bottom"/>
          </w:tcPr>
          <w:p w14:paraId="3E8633DF" w14:textId="77777777" w:rsidR="009D5678" w:rsidRPr="00E3587A" w:rsidRDefault="009D5678" w:rsidP="007266CB">
            <w:pPr>
              <w:pBdr>
                <w:bottom w:val="single" w:sz="4" w:space="1" w:color="auto"/>
              </w:pBd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tcPr>
          <w:p w14:paraId="3D80D66B" w14:textId="77777777" w:rsidR="009D5678" w:rsidRPr="00E3587A" w:rsidRDefault="009D5678" w:rsidP="007266CB">
            <w:pPr>
              <w:pBdr>
                <w:bottom w:val="single" w:sz="4" w:space="1" w:color="auto"/>
              </w:pBd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tcPr>
          <w:p w14:paraId="12AE89A3" w14:textId="77777777" w:rsidR="009D5678" w:rsidRPr="00E3587A" w:rsidRDefault="009D5678" w:rsidP="007266CB">
            <w:pPr>
              <w:pBdr>
                <w:bottom w:val="single" w:sz="4" w:space="1" w:color="auto"/>
              </w:pBd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(3,582)</w:t>
            </w:r>
          </w:p>
        </w:tc>
        <w:tc>
          <w:tcPr>
            <w:tcW w:w="1080" w:type="dxa"/>
            <w:vAlign w:val="bottom"/>
          </w:tcPr>
          <w:p w14:paraId="4CE2DF9F" w14:textId="77777777" w:rsidR="009D5678" w:rsidRPr="00E3587A" w:rsidRDefault="009D5678" w:rsidP="007266CB">
            <w:pPr>
              <w:pBdr>
                <w:bottom w:val="single" w:sz="4" w:space="1" w:color="auto"/>
              </w:pBd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tcPr>
          <w:p w14:paraId="36A9B373" w14:textId="77777777" w:rsidR="009D5678" w:rsidRPr="00E3587A" w:rsidRDefault="009D5678" w:rsidP="007266CB">
            <w:pPr>
              <w:pBdr>
                <w:bottom w:val="single" w:sz="4" w:space="1" w:color="auto"/>
              </w:pBd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(7,569)</w:t>
            </w:r>
          </w:p>
        </w:tc>
        <w:tc>
          <w:tcPr>
            <w:tcW w:w="1080" w:type="dxa"/>
            <w:vAlign w:val="bottom"/>
          </w:tcPr>
          <w:p w14:paraId="275610B4" w14:textId="77777777" w:rsidR="009D5678" w:rsidRPr="00E3587A" w:rsidRDefault="009D5678" w:rsidP="007266CB">
            <w:pPr>
              <w:pBdr>
                <w:bottom w:val="single" w:sz="4" w:space="1" w:color="auto"/>
              </w:pBd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(2,102320)</w:t>
            </w:r>
          </w:p>
        </w:tc>
      </w:tr>
      <w:tr w:rsidR="009D5678" w:rsidRPr="00E3587A" w14:paraId="672659F5" w14:textId="77777777" w:rsidTr="007266CB">
        <w:trPr>
          <w:cantSplit/>
          <w:trHeight w:val="99"/>
        </w:trPr>
        <w:tc>
          <w:tcPr>
            <w:tcW w:w="2880" w:type="dxa"/>
            <w:vAlign w:val="bottom"/>
            <w:hideMark/>
          </w:tcPr>
          <w:p w14:paraId="3DB7E650" w14:textId="77777777" w:rsidR="009D5678" w:rsidRPr="00E3587A" w:rsidRDefault="009D5678" w:rsidP="007266CB">
            <w:pPr>
              <w:tabs>
                <w:tab w:val="center" w:pos="8010"/>
              </w:tabs>
              <w:spacing w:line="240" w:lineRule="exact"/>
              <w:ind w:right="-630"/>
              <w:contextualSpacing/>
              <w:rPr>
                <w:rFonts w:ascii="Arial" w:hAnsi="Arial" w:cs="Arial"/>
                <w:sz w:val="14"/>
                <w:szCs w:val="14"/>
                <w:cs/>
              </w:rPr>
            </w:pPr>
            <w:r w:rsidRPr="00E3587A">
              <w:rPr>
                <w:rFonts w:ascii="Arial" w:hAnsi="Arial" w:cs="Arial"/>
                <w:sz w:val="14"/>
                <w:szCs w:val="14"/>
              </w:rPr>
              <w:t xml:space="preserve">As at </w:t>
            </w:r>
            <w:r w:rsidRPr="00E3587A">
              <w:rPr>
                <w:rFonts w:ascii="Arial" w:hAnsi="Arial" w:cs="Arial" w:hint="cs"/>
                <w:sz w:val="14"/>
                <w:szCs w:val="14"/>
                <w:cs/>
              </w:rPr>
              <w:t xml:space="preserve">31 </w:t>
            </w:r>
            <w:r w:rsidRPr="00E3587A">
              <w:rPr>
                <w:rFonts w:ascii="Arial" w:hAnsi="Arial" w:cs="Arial" w:hint="cs"/>
                <w:sz w:val="14"/>
                <w:szCs w:val="14"/>
              </w:rPr>
              <w:t>December</w:t>
            </w:r>
            <w:r w:rsidRPr="00E3587A">
              <w:rPr>
                <w:rFonts w:ascii="Arial" w:hAnsi="Arial" w:cs="Arial" w:hint="cs"/>
                <w:sz w:val="14"/>
                <w:szCs w:val="14"/>
                <w:cs/>
              </w:rPr>
              <w:t xml:space="preserve"> </w:t>
            </w:r>
            <w:r w:rsidRPr="00E3587A">
              <w:rPr>
                <w:rFonts w:ascii="Arial" w:hAnsi="Arial" w:cs="Arial"/>
                <w:sz w:val="14"/>
                <w:szCs w:val="14"/>
              </w:rPr>
              <w:t>2021</w:t>
            </w:r>
          </w:p>
        </w:tc>
        <w:tc>
          <w:tcPr>
            <w:tcW w:w="1170" w:type="dxa"/>
            <w:vAlign w:val="bottom"/>
          </w:tcPr>
          <w:p w14:paraId="530B6A72" w14:textId="77777777" w:rsidR="009D5678" w:rsidRPr="00E3587A" w:rsidRDefault="009D5678" w:rsidP="007266CB">
            <w:pPr>
              <w:pBdr>
                <w:bottom w:val="single" w:sz="4" w:space="1" w:color="auto"/>
              </w:pBdr>
              <w:tabs>
                <w:tab w:val="decimal" w:pos="882"/>
              </w:tabs>
              <w:spacing w:line="240" w:lineRule="exact"/>
              <w:ind w:left="-18" w:right="-40"/>
              <w:rPr>
                <w:rFonts w:ascii="Arial" w:hAnsi="Arial" w:cs="Arial"/>
                <w:sz w:val="14"/>
                <w:szCs w:val="14"/>
              </w:rPr>
            </w:pPr>
            <w:r w:rsidRPr="00E3587A">
              <w:rPr>
                <w:rFonts w:ascii="Arial" w:hAnsi="Arial" w:cs="Arial"/>
                <w:sz w:val="14"/>
                <w:szCs w:val="14"/>
              </w:rPr>
              <w:t>618,062</w:t>
            </w:r>
          </w:p>
        </w:tc>
        <w:tc>
          <w:tcPr>
            <w:tcW w:w="1170" w:type="dxa"/>
            <w:vAlign w:val="bottom"/>
          </w:tcPr>
          <w:p w14:paraId="77FF7A04" w14:textId="77777777" w:rsidR="009D5678" w:rsidRPr="00E3587A" w:rsidRDefault="009D5678" w:rsidP="007266CB">
            <w:pPr>
              <w:pBdr>
                <w:bottom w:val="single" w:sz="4" w:space="1" w:color="auto"/>
              </w:pBd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177,755</w:t>
            </w:r>
          </w:p>
        </w:tc>
        <w:tc>
          <w:tcPr>
            <w:tcW w:w="1170" w:type="dxa"/>
            <w:vAlign w:val="bottom"/>
          </w:tcPr>
          <w:p w14:paraId="1EF8ED28" w14:textId="77777777" w:rsidR="009D5678" w:rsidRPr="00E3587A" w:rsidRDefault="009D5678" w:rsidP="007266CB">
            <w:pPr>
              <w:pBdr>
                <w:bottom w:val="single" w:sz="4" w:space="1" w:color="auto"/>
              </w:pBd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229,727</w:t>
            </w:r>
          </w:p>
        </w:tc>
        <w:tc>
          <w:tcPr>
            <w:tcW w:w="1170" w:type="dxa"/>
            <w:vAlign w:val="bottom"/>
          </w:tcPr>
          <w:p w14:paraId="4EAEDB31" w14:textId="77777777" w:rsidR="009D5678" w:rsidRPr="00E3587A" w:rsidRDefault="009D5678" w:rsidP="007266CB">
            <w:pPr>
              <w:pBdr>
                <w:bottom w:val="single" w:sz="4" w:space="1" w:color="auto"/>
              </w:pBd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250,686</w:t>
            </w:r>
          </w:p>
        </w:tc>
        <w:tc>
          <w:tcPr>
            <w:tcW w:w="1170" w:type="dxa"/>
            <w:vAlign w:val="bottom"/>
          </w:tcPr>
          <w:p w14:paraId="251BC177" w14:textId="77777777" w:rsidR="009D5678" w:rsidRPr="00E3587A" w:rsidRDefault="009D5678" w:rsidP="007266CB">
            <w:pPr>
              <w:pBdr>
                <w:bottom w:val="single" w:sz="4" w:space="1" w:color="auto"/>
              </w:pBd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158,107</w:t>
            </w:r>
          </w:p>
        </w:tc>
        <w:tc>
          <w:tcPr>
            <w:tcW w:w="1170" w:type="dxa"/>
            <w:vAlign w:val="bottom"/>
          </w:tcPr>
          <w:p w14:paraId="34D9C3D4" w14:textId="77777777" w:rsidR="009D5678" w:rsidRPr="00E3587A" w:rsidRDefault="009D5678" w:rsidP="007266CB">
            <w:pPr>
              <w:pBdr>
                <w:bottom w:val="single" w:sz="4" w:space="1" w:color="auto"/>
              </w:pBd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49,976</w:t>
            </w:r>
          </w:p>
        </w:tc>
        <w:tc>
          <w:tcPr>
            <w:tcW w:w="1170" w:type="dxa"/>
            <w:vAlign w:val="bottom"/>
          </w:tcPr>
          <w:p w14:paraId="213A6E70" w14:textId="77777777" w:rsidR="009D5678" w:rsidRPr="00E3587A" w:rsidRDefault="009D5678" w:rsidP="007266CB">
            <w:pPr>
              <w:pBdr>
                <w:bottom w:val="single" w:sz="4" w:space="1" w:color="auto"/>
              </w:pBd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28,322</w:t>
            </w:r>
          </w:p>
        </w:tc>
        <w:tc>
          <w:tcPr>
            <w:tcW w:w="1080" w:type="dxa"/>
            <w:vAlign w:val="bottom"/>
          </w:tcPr>
          <w:p w14:paraId="59AB9108" w14:textId="77777777" w:rsidR="009D5678" w:rsidRPr="00E3587A" w:rsidRDefault="009D5678" w:rsidP="007266CB">
            <w:pPr>
              <w:pBdr>
                <w:bottom w:val="single" w:sz="4" w:space="1" w:color="auto"/>
              </w:pBd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9,315</w:t>
            </w:r>
          </w:p>
        </w:tc>
        <w:tc>
          <w:tcPr>
            <w:tcW w:w="1080" w:type="dxa"/>
            <w:vAlign w:val="bottom"/>
          </w:tcPr>
          <w:p w14:paraId="25E7D1A6" w14:textId="77777777" w:rsidR="009D5678" w:rsidRPr="00E3587A" w:rsidRDefault="009D5678" w:rsidP="007266CB">
            <w:pPr>
              <w:pBdr>
                <w:bottom w:val="single" w:sz="4" w:space="1" w:color="auto"/>
              </w:pBd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188,965</w:t>
            </w:r>
          </w:p>
        </w:tc>
        <w:tc>
          <w:tcPr>
            <w:tcW w:w="1080" w:type="dxa"/>
            <w:vAlign w:val="bottom"/>
          </w:tcPr>
          <w:p w14:paraId="49629CCE" w14:textId="77777777" w:rsidR="009D5678" w:rsidRPr="00E3587A" w:rsidRDefault="009D5678" w:rsidP="007266CB">
            <w:pPr>
              <w:pBdr>
                <w:bottom w:val="single" w:sz="4" w:space="1" w:color="auto"/>
              </w:pBd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1,710,918</w:t>
            </w:r>
          </w:p>
        </w:tc>
      </w:tr>
      <w:tr w:rsidR="009D5678" w:rsidRPr="00E3587A" w14:paraId="33DB20CC" w14:textId="77777777" w:rsidTr="007266CB">
        <w:trPr>
          <w:cantSplit/>
        </w:trPr>
        <w:tc>
          <w:tcPr>
            <w:tcW w:w="4050" w:type="dxa"/>
            <w:gridSpan w:val="2"/>
            <w:vAlign w:val="bottom"/>
            <w:hideMark/>
          </w:tcPr>
          <w:p w14:paraId="3C5DA67B" w14:textId="77777777" w:rsidR="009D5678" w:rsidRPr="00E3587A" w:rsidRDefault="009D5678" w:rsidP="007266CB">
            <w:pPr>
              <w:tabs>
                <w:tab w:val="center" w:pos="8010"/>
              </w:tabs>
              <w:spacing w:line="240" w:lineRule="exact"/>
              <w:ind w:right="-630"/>
              <w:contextualSpacing/>
              <w:rPr>
                <w:rFonts w:ascii="Arial" w:hAnsi="Arial" w:cs="Arial"/>
                <w:sz w:val="14"/>
                <w:szCs w:val="14"/>
                <w:cs/>
              </w:rPr>
            </w:pPr>
            <w:r w:rsidRPr="00E3587A">
              <w:rPr>
                <w:rFonts w:ascii="Arial" w:hAnsi="Arial" w:cs="Arial"/>
                <w:b/>
                <w:bCs/>
                <w:sz w:val="14"/>
                <w:szCs w:val="14"/>
              </w:rPr>
              <w:t>Accumulated</w:t>
            </w:r>
            <w:r w:rsidRPr="00E3587A">
              <w:rPr>
                <w:rFonts w:ascii="Arial" w:hAnsi="Arial"/>
                <w:b/>
                <w:bCs/>
                <w:sz w:val="14"/>
                <w:szCs w:val="14"/>
                <w:cs/>
              </w:rPr>
              <w:t xml:space="preserve"> </w:t>
            </w:r>
            <w:r w:rsidRPr="00E3587A">
              <w:rPr>
                <w:rFonts w:ascii="Arial" w:hAnsi="Arial" w:cs="Arial"/>
                <w:b/>
                <w:bCs/>
                <w:sz w:val="14"/>
                <w:szCs w:val="14"/>
              </w:rPr>
              <w:t>depreciation</w:t>
            </w:r>
          </w:p>
        </w:tc>
        <w:tc>
          <w:tcPr>
            <w:tcW w:w="1170" w:type="dxa"/>
            <w:vAlign w:val="bottom"/>
          </w:tcPr>
          <w:p w14:paraId="6FC8946C"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p>
        </w:tc>
        <w:tc>
          <w:tcPr>
            <w:tcW w:w="1170" w:type="dxa"/>
            <w:vAlign w:val="bottom"/>
          </w:tcPr>
          <w:p w14:paraId="7CF2E7F8"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p>
        </w:tc>
        <w:tc>
          <w:tcPr>
            <w:tcW w:w="1170" w:type="dxa"/>
            <w:vAlign w:val="bottom"/>
          </w:tcPr>
          <w:p w14:paraId="0DBA154D"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p>
        </w:tc>
        <w:tc>
          <w:tcPr>
            <w:tcW w:w="1170" w:type="dxa"/>
            <w:vAlign w:val="bottom"/>
          </w:tcPr>
          <w:p w14:paraId="36CFD65B"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p>
        </w:tc>
        <w:tc>
          <w:tcPr>
            <w:tcW w:w="1170" w:type="dxa"/>
            <w:vAlign w:val="bottom"/>
          </w:tcPr>
          <w:p w14:paraId="5E5F416A"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p>
        </w:tc>
        <w:tc>
          <w:tcPr>
            <w:tcW w:w="1170" w:type="dxa"/>
            <w:vAlign w:val="bottom"/>
          </w:tcPr>
          <w:p w14:paraId="075D6FFB"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p>
        </w:tc>
        <w:tc>
          <w:tcPr>
            <w:tcW w:w="1080" w:type="dxa"/>
            <w:vAlign w:val="bottom"/>
          </w:tcPr>
          <w:p w14:paraId="269D95F3"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p>
        </w:tc>
        <w:tc>
          <w:tcPr>
            <w:tcW w:w="1080" w:type="dxa"/>
            <w:vAlign w:val="bottom"/>
          </w:tcPr>
          <w:p w14:paraId="068E53BD"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p>
        </w:tc>
        <w:tc>
          <w:tcPr>
            <w:tcW w:w="1080" w:type="dxa"/>
            <w:vAlign w:val="bottom"/>
          </w:tcPr>
          <w:p w14:paraId="1D2F1F94"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p>
        </w:tc>
      </w:tr>
      <w:tr w:rsidR="009D5678" w:rsidRPr="00E3587A" w14:paraId="1521AEC6" w14:textId="77777777" w:rsidTr="007266CB">
        <w:trPr>
          <w:cantSplit/>
        </w:trPr>
        <w:tc>
          <w:tcPr>
            <w:tcW w:w="2880" w:type="dxa"/>
            <w:vAlign w:val="bottom"/>
            <w:hideMark/>
          </w:tcPr>
          <w:p w14:paraId="7885F624" w14:textId="77777777" w:rsidR="009D5678" w:rsidRPr="00E3587A" w:rsidRDefault="009D5678" w:rsidP="007266CB">
            <w:pPr>
              <w:tabs>
                <w:tab w:val="center" w:pos="8010"/>
              </w:tabs>
              <w:spacing w:line="240" w:lineRule="exact"/>
              <w:ind w:right="-630"/>
              <w:contextualSpacing/>
              <w:rPr>
                <w:rFonts w:ascii="Arial" w:hAnsi="Arial" w:cs="Arial"/>
                <w:sz w:val="14"/>
                <w:szCs w:val="14"/>
                <w:cs/>
              </w:rPr>
            </w:pPr>
            <w:r w:rsidRPr="00E3587A">
              <w:rPr>
                <w:rFonts w:ascii="Arial" w:hAnsi="Arial" w:cs="Arial"/>
                <w:sz w:val="14"/>
                <w:szCs w:val="14"/>
              </w:rPr>
              <w:t xml:space="preserve">As at </w:t>
            </w:r>
            <w:r w:rsidRPr="00E3587A">
              <w:rPr>
                <w:rFonts w:ascii="Arial" w:hAnsi="Arial" w:cs="Arial" w:hint="cs"/>
                <w:sz w:val="14"/>
                <w:szCs w:val="14"/>
                <w:cs/>
              </w:rPr>
              <w:t xml:space="preserve">1 </w:t>
            </w:r>
            <w:r w:rsidRPr="00E3587A">
              <w:rPr>
                <w:rFonts w:ascii="Arial" w:hAnsi="Arial" w:cs="Arial" w:hint="cs"/>
                <w:sz w:val="14"/>
                <w:szCs w:val="14"/>
              </w:rPr>
              <w:t>January</w:t>
            </w:r>
            <w:r w:rsidRPr="00E3587A">
              <w:rPr>
                <w:rFonts w:ascii="Arial" w:hAnsi="Arial" w:cs="Arial" w:hint="cs"/>
                <w:sz w:val="14"/>
                <w:szCs w:val="14"/>
                <w:cs/>
              </w:rPr>
              <w:t xml:space="preserve"> </w:t>
            </w:r>
            <w:r w:rsidRPr="00E3587A">
              <w:rPr>
                <w:rFonts w:ascii="Arial" w:hAnsi="Arial" w:cs="Arial"/>
                <w:sz w:val="14"/>
                <w:szCs w:val="14"/>
              </w:rPr>
              <w:t>2020</w:t>
            </w:r>
          </w:p>
        </w:tc>
        <w:tc>
          <w:tcPr>
            <w:tcW w:w="1170" w:type="dxa"/>
            <w:vAlign w:val="bottom"/>
            <w:hideMark/>
          </w:tcPr>
          <w:p w14:paraId="4640C095"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170" w:type="dxa"/>
            <w:vAlign w:val="bottom"/>
            <w:hideMark/>
          </w:tcPr>
          <w:p w14:paraId="3D28F78F"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32,737</w:t>
            </w:r>
          </w:p>
        </w:tc>
        <w:tc>
          <w:tcPr>
            <w:tcW w:w="1170" w:type="dxa"/>
            <w:vAlign w:val="bottom"/>
            <w:hideMark/>
          </w:tcPr>
          <w:p w14:paraId="67AE0436"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86,112</w:t>
            </w:r>
          </w:p>
        </w:tc>
        <w:tc>
          <w:tcPr>
            <w:tcW w:w="1170" w:type="dxa"/>
            <w:vAlign w:val="bottom"/>
            <w:hideMark/>
          </w:tcPr>
          <w:p w14:paraId="19E46E9A"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327,703</w:t>
            </w:r>
          </w:p>
        </w:tc>
        <w:tc>
          <w:tcPr>
            <w:tcW w:w="1170" w:type="dxa"/>
            <w:vAlign w:val="bottom"/>
            <w:hideMark/>
          </w:tcPr>
          <w:p w14:paraId="6B73BB65"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25,022</w:t>
            </w:r>
          </w:p>
        </w:tc>
        <w:tc>
          <w:tcPr>
            <w:tcW w:w="1170" w:type="dxa"/>
            <w:vAlign w:val="bottom"/>
            <w:hideMark/>
          </w:tcPr>
          <w:p w14:paraId="51E90D66"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22,874</w:t>
            </w:r>
          </w:p>
        </w:tc>
        <w:tc>
          <w:tcPr>
            <w:tcW w:w="1170" w:type="dxa"/>
            <w:vAlign w:val="bottom"/>
            <w:hideMark/>
          </w:tcPr>
          <w:p w14:paraId="74B3D7B2"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46,762</w:t>
            </w:r>
          </w:p>
        </w:tc>
        <w:tc>
          <w:tcPr>
            <w:tcW w:w="1080" w:type="dxa"/>
            <w:vAlign w:val="bottom"/>
            <w:hideMark/>
          </w:tcPr>
          <w:p w14:paraId="3266B91B"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9,310</w:t>
            </w:r>
          </w:p>
        </w:tc>
        <w:tc>
          <w:tcPr>
            <w:tcW w:w="1080" w:type="dxa"/>
            <w:vAlign w:val="bottom"/>
            <w:hideMark/>
          </w:tcPr>
          <w:p w14:paraId="29D81AF3"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hideMark/>
          </w:tcPr>
          <w:p w14:paraId="628EA375"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550,520</w:t>
            </w:r>
          </w:p>
        </w:tc>
      </w:tr>
      <w:tr w:rsidR="009D5678" w:rsidRPr="00E3587A" w14:paraId="344DA3FE" w14:textId="77777777" w:rsidTr="007266CB">
        <w:trPr>
          <w:cantSplit/>
        </w:trPr>
        <w:tc>
          <w:tcPr>
            <w:tcW w:w="2880" w:type="dxa"/>
            <w:vAlign w:val="bottom"/>
            <w:hideMark/>
          </w:tcPr>
          <w:p w14:paraId="483AB1A7" w14:textId="77777777" w:rsidR="009D5678" w:rsidRPr="00E3587A" w:rsidRDefault="009D5678" w:rsidP="007266CB">
            <w:pPr>
              <w:tabs>
                <w:tab w:val="center" w:pos="8010"/>
              </w:tabs>
              <w:spacing w:line="240" w:lineRule="exact"/>
              <w:ind w:right="-630"/>
              <w:contextualSpacing/>
              <w:rPr>
                <w:rFonts w:ascii="Arial" w:hAnsi="Arial" w:cs="Arial"/>
                <w:sz w:val="14"/>
                <w:szCs w:val="14"/>
                <w:cs/>
              </w:rPr>
            </w:pPr>
            <w:r w:rsidRPr="00E3587A">
              <w:rPr>
                <w:rFonts w:ascii="Arial" w:hAnsi="Arial" w:cs="Arial"/>
                <w:sz w:val="14"/>
                <w:szCs w:val="14"/>
                <w:cs/>
              </w:rPr>
              <w:br w:type="page"/>
            </w:r>
            <w:r w:rsidRPr="00E3587A">
              <w:rPr>
                <w:rFonts w:ascii="Arial" w:hAnsi="Arial" w:cs="Arial"/>
                <w:sz w:val="14"/>
                <w:szCs w:val="14"/>
              </w:rPr>
              <w:t>Depreciation</w:t>
            </w:r>
            <w:r w:rsidRPr="00E3587A">
              <w:rPr>
                <w:rFonts w:ascii="Arial" w:hAnsi="Arial" w:cs="Arial"/>
                <w:sz w:val="14"/>
                <w:szCs w:val="14"/>
                <w:cs/>
              </w:rPr>
              <w:t xml:space="preserve"> </w:t>
            </w:r>
            <w:r w:rsidRPr="00E3587A">
              <w:rPr>
                <w:rFonts w:ascii="Arial" w:hAnsi="Arial" w:cs="Arial"/>
                <w:sz w:val="14"/>
                <w:szCs w:val="14"/>
              </w:rPr>
              <w:t>for the year</w:t>
            </w:r>
          </w:p>
        </w:tc>
        <w:tc>
          <w:tcPr>
            <w:tcW w:w="1170" w:type="dxa"/>
            <w:vAlign w:val="bottom"/>
            <w:hideMark/>
          </w:tcPr>
          <w:p w14:paraId="0EBE37B3"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hideMark/>
          </w:tcPr>
          <w:p w14:paraId="326B9450"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5,632</w:t>
            </w:r>
          </w:p>
        </w:tc>
        <w:tc>
          <w:tcPr>
            <w:tcW w:w="1170" w:type="dxa"/>
            <w:vAlign w:val="bottom"/>
            <w:hideMark/>
          </w:tcPr>
          <w:p w14:paraId="64258313"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21,214</w:t>
            </w:r>
          </w:p>
        </w:tc>
        <w:tc>
          <w:tcPr>
            <w:tcW w:w="1170" w:type="dxa"/>
            <w:vAlign w:val="bottom"/>
            <w:hideMark/>
          </w:tcPr>
          <w:p w14:paraId="0E224AB8"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37,866</w:t>
            </w:r>
          </w:p>
        </w:tc>
        <w:tc>
          <w:tcPr>
            <w:tcW w:w="1170" w:type="dxa"/>
            <w:vAlign w:val="bottom"/>
            <w:hideMark/>
          </w:tcPr>
          <w:p w14:paraId="54992E03"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8,092</w:t>
            </w:r>
          </w:p>
        </w:tc>
        <w:tc>
          <w:tcPr>
            <w:tcW w:w="1170" w:type="dxa"/>
            <w:vAlign w:val="bottom"/>
            <w:hideMark/>
          </w:tcPr>
          <w:p w14:paraId="138719A3"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2,877</w:t>
            </w:r>
          </w:p>
        </w:tc>
        <w:tc>
          <w:tcPr>
            <w:tcW w:w="1170" w:type="dxa"/>
            <w:vAlign w:val="bottom"/>
            <w:hideMark/>
          </w:tcPr>
          <w:p w14:paraId="40EF2EF3"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2,399</w:t>
            </w:r>
          </w:p>
        </w:tc>
        <w:tc>
          <w:tcPr>
            <w:tcW w:w="1080" w:type="dxa"/>
            <w:vAlign w:val="bottom"/>
            <w:hideMark/>
          </w:tcPr>
          <w:p w14:paraId="32E8E49D"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5</w:t>
            </w:r>
          </w:p>
        </w:tc>
        <w:tc>
          <w:tcPr>
            <w:tcW w:w="1080" w:type="dxa"/>
            <w:vAlign w:val="bottom"/>
            <w:hideMark/>
          </w:tcPr>
          <w:p w14:paraId="2B9727B0"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hideMark/>
          </w:tcPr>
          <w:p w14:paraId="60DA5DCE"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78,085</w:t>
            </w:r>
          </w:p>
        </w:tc>
      </w:tr>
      <w:tr w:rsidR="009D5678" w:rsidRPr="00E3587A" w14:paraId="3CA4B50D" w14:textId="77777777" w:rsidTr="007266CB">
        <w:trPr>
          <w:cantSplit/>
        </w:trPr>
        <w:tc>
          <w:tcPr>
            <w:tcW w:w="2880" w:type="dxa"/>
            <w:vAlign w:val="bottom"/>
            <w:hideMark/>
          </w:tcPr>
          <w:p w14:paraId="2199204A" w14:textId="77777777" w:rsidR="009D5678" w:rsidRPr="00E3587A" w:rsidRDefault="009D5678" w:rsidP="007266CB">
            <w:pPr>
              <w:tabs>
                <w:tab w:val="center" w:pos="8010"/>
              </w:tabs>
              <w:spacing w:line="240" w:lineRule="exact"/>
              <w:ind w:right="-630"/>
              <w:contextualSpacing/>
              <w:rPr>
                <w:rFonts w:ascii="Arial" w:hAnsi="Arial" w:cs="Arial"/>
                <w:sz w:val="14"/>
                <w:szCs w:val="14"/>
                <w:cs/>
              </w:rPr>
            </w:pPr>
            <w:r w:rsidRPr="00E3587A">
              <w:rPr>
                <w:rFonts w:ascii="Arial" w:hAnsi="Arial" w:cs="Arial"/>
                <w:sz w:val="14"/>
                <w:szCs w:val="14"/>
              </w:rPr>
              <w:t>Depreciation</w:t>
            </w:r>
            <w:r w:rsidRPr="00E3587A">
              <w:rPr>
                <w:rFonts w:ascii="Arial" w:hAnsi="Arial" w:cs="Arial"/>
                <w:sz w:val="14"/>
                <w:szCs w:val="14"/>
                <w:cs/>
              </w:rPr>
              <w:t xml:space="preserve"> </w:t>
            </w:r>
            <w:r w:rsidRPr="00E3587A">
              <w:rPr>
                <w:rFonts w:ascii="Arial" w:hAnsi="Arial" w:cs="Arial"/>
                <w:sz w:val="14"/>
                <w:szCs w:val="14"/>
              </w:rPr>
              <w:t>on</w:t>
            </w:r>
            <w:r w:rsidRPr="00E3587A">
              <w:rPr>
                <w:rFonts w:ascii="Arial" w:hAnsi="Arial" w:cs="Arial"/>
                <w:sz w:val="14"/>
                <w:szCs w:val="14"/>
                <w:cs/>
              </w:rPr>
              <w:t xml:space="preserve"> </w:t>
            </w:r>
            <w:r w:rsidRPr="00E3587A">
              <w:rPr>
                <w:rFonts w:ascii="Arial" w:hAnsi="Arial" w:cs="Arial"/>
                <w:sz w:val="14"/>
                <w:szCs w:val="14"/>
              </w:rPr>
              <w:t>disposals</w:t>
            </w:r>
          </w:p>
        </w:tc>
        <w:tc>
          <w:tcPr>
            <w:tcW w:w="1170" w:type="dxa"/>
            <w:vAlign w:val="bottom"/>
            <w:hideMark/>
          </w:tcPr>
          <w:p w14:paraId="0A7888A2"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170" w:type="dxa"/>
            <w:vAlign w:val="bottom"/>
            <w:hideMark/>
          </w:tcPr>
          <w:p w14:paraId="4D1E68D8"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hideMark/>
          </w:tcPr>
          <w:p w14:paraId="22A916F0"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hideMark/>
          </w:tcPr>
          <w:p w14:paraId="4BE1C150"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(84)</w:t>
            </w:r>
          </w:p>
        </w:tc>
        <w:tc>
          <w:tcPr>
            <w:tcW w:w="1170" w:type="dxa"/>
            <w:vAlign w:val="bottom"/>
            <w:hideMark/>
          </w:tcPr>
          <w:p w14:paraId="2EC208E2"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(189)</w:t>
            </w:r>
          </w:p>
        </w:tc>
        <w:tc>
          <w:tcPr>
            <w:tcW w:w="1170" w:type="dxa"/>
            <w:vAlign w:val="bottom"/>
            <w:hideMark/>
          </w:tcPr>
          <w:p w14:paraId="64DB9260"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(636)</w:t>
            </w:r>
          </w:p>
        </w:tc>
        <w:tc>
          <w:tcPr>
            <w:tcW w:w="1170" w:type="dxa"/>
            <w:vAlign w:val="bottom"/>
            <w:hideMark/>
          </w:tcPr>
          <w:p w14:paraId="568B69A1"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(18,228)</w:t>
            </w:r>
          </w:p>
        </w:tc>
        <w:tc>
          <w:tcPr>
            <w:tcW w:w="1080" w:type="dxa"/>
            <w:vAlign w:val="bottom"/>
            <w:hideMark/>
          </w:tcPr>
          <w:p w14:paraId="3D602FE3"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hideMark/>
          </w:tcPr>
          <w:p w14:paraId="2E19EE9C"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hideMark/>
          </w:tcPr>
          <w:p w14:paraId="33E393AA"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(19,137)</w:t>
            </w:r>
          </w:p>
        </w:tc>
      </w:tr>
      <w:tr w:rsidR="009D5678" w:rsidRPr="00E3587A" w14:paraId="6F937278" w14:textId="77777777" w:rsidTr="007266CB">
        <w:trPr>
          <w:cantSplit/>
        </w:trPr>
        <w:tc>
          <w:tcPr>
            <w:tcW w:w="2880" w:type="dxa"/>
            <w:vAlign w:val="bottom"/>
          </w:tcPr>
          <w:p w14:paraId="15C29AD4" w14:textId="77777777" w:rsidR="009D5678" w:rsidRPr="00E3587A" w:rsidRDefault="009D5678" w:rsidP="007266CB">
            <w:pPr>
              <w:tabs>
                <w:tab w:val="center" w:pos="8010"/>
              </w:tabs>
              <w:spacing w:line="240" w:lineRule="exact"/>
              <w:ind w:right="-630"/>
              <w:contextualSpacing/>
              <w:rPr>
                <w:rFonts w:ascii="Arial" w:hAnsi="Arial" w:cs="Arial"/>
                <w:sz w:val="14"/>
                <w:szCs w:val="14"/>
              </w:rPr>
            </w:pPr>
            <w:r w:rsidRPr="00E3587A">
              <w:rPr>
                <w:rFonts w:ascii="Arial" w:hAnsi="Arial" w:cs="Arial"/>
                <w:sz w:val="14"/>
                <w:szCs w:val="14"/>
              </w:rPr>
              <w:t>Adjustments of right-of-use assets</w:t>
            </w:r>
          </w:p>
        </w:tc>
        <w:tc>
          <w:tcPr>
            <w:tcW w:w="1170" w:type="dxa"/>
            <w:vAlign w:val="bottom"/>
          </w:tcPr>
          <w:p w14:paraId="65BA6817" w14:textId="77777777" w:rsidR="009D5678" w:rsidRPr="00E3587A" w:rsidRDefault="009D5678" w:rsidP="007266CB">
            <w:pPr>
              <w:pBdr>
                <w:bottom w:val="single" w:sz="4" w:space="1" w:color="auto"/>
              </w:pBd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170" w:type="dxa"/>
            <w:vAlign w:val="bottom"/>
          </w:tcPr>
          <w:p w14:paraId="3B383996" w14:textId="77777777" w:rsidR="009D5678" w:rsidRPr="00E3587A" w:rsidRDefault="009D5678" w:rsidP="007266CB">
            <w:pPr>
              <w:pBdr>
                <w:bottom w:val="single" w:sz="4" w:space="1" w:color="auto"/>
              </w:pBd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170" w:type="dxa"/>
            <w:vAlign w:val="bottom"/>
          </w:tcPr>
          <w:p w14:paraId="7705F34D" w14:textId="77777777" w:rsidR="009D5678" w:rsidRPr="00E3587A" w:rsidRDefault="009D5678" w:rsidP="007266CB">
            <w:pPr>
              <w:pBdr>
                <w:bottom w:val="single" w:sz="4" w:space="1" w:color="auto"/>
              </w:pBd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170" w:type="dxa"/>
            <w:vAlign w:val="bottom"/>
          </w:tcPr>
          <w:p w14:paraId="3A53B993" w14:textId="77777777" w:rsidR="009D5678" w:rsidRPr="00E3587A" w:rsidRDefault="009D5678" w:rsidP="007266CB">
            <w:pPr>
              <w:pBdr>
                <w:bottom w:val="single" w:sz="4" w:space="1" w:color="auto"/>
              </w:pBd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(36,317)</w:t>
            </w:r>
          </w:p>
        </w:tc>
        <w:tc>
          <w:tcPr>
            <w:tcW w:w="1170" w:type="dxa"/>
            <w:vAlign w:val="bottom"/>
          </w:tcPr>
          <w:p w14:paraId="390305C2" w14:textId="77777777" w:rsidR="009D5678" w:rsidRPr="00E3587A" w:rsidRDefault="009D5678" w:rsidP="007266CB">
            <w:pPr>
              <w:pBdr>
                <w:bottom w:val="single" w:sz="4" w:space="1" w:color="auto"/>
              </w:pBd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170" w:type="dxa"/>
            <w:vAlign w:val="bottom"/>
          </w:tcPr>
          <w:p w14:paraId="4400B6A6" w14:textId="77777777" w:rsidR="009D5678" w:rsidRPr="00E3587A" w:rsidRDefault="009D5678" w:rsidP="007266CB">
            <w:pPr>
              <w:pBdr>
                <w:bottom w:val="single" w:sz="4" w:space="1" w:color="auto"/>
              </w:pBd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170" w:type="dxa"/>
            <w:vAlign w:val="bottom"/>
          </w:tcPr>
          <w:p w14:paraId="6A6BC99B" w14:textId="77777777" w:rsidR="009D5678" w:rsidRPr="00E3587A" w:rsidRDefault="009D5678" w:rsidP="007266CB">
            <w:pPr>
              <w:pBdr>
                <w:bottom w:val="single" w:sz="4" w:space="1" w:color="auto"/>
              </w:pBd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(13,525)</w:t>
            </w:r>
          </w:p>
        </w:tc>
        <w:tc>
          <w:tcPr>
            <w:tcW w:w="1080" w:type="dxa"/>
            <w:vAlign w:val="bottom"/>
          </w:tcPr>
          <w:p w14:paraId="44222E34" w14:textId="77777777" w:rsidR="009D5678" w:rsidRPr="00E3587A" w:rsidRDefault="009D5678" w:rsidP="007266CB">
            <w:pPr>
              <w:pBdr>
                <w:bottom w:val="single" w:sz="4" w:space="1" w:color="auto"/>
              </w:pBdr>
              <w:tabs>
                <w:tab w:val="decimal" w:pos="795"/>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080" w:type="dxa"/>
            <w:vAlign w:val="bottom"/>
          </w:tcPr>
          <w:p w14:paraId="6E535422" w14:textId="77777777" w:rsidR="009D5678" w:rsidRPr="00E3587A" w:rsidRDefault="009D5678" w:rsidP="007266CB">
            <w:pPr>
              <w:pBdr>
                <w:bottom w:val="single" w:sz="4" w:space="1" w:color="auto"/>
              </w:pBdr>
              <w:tabs>
                <w:tab w:val="decimal" w:pos="795"/>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080" w:type="dxa"/>
            <w:vAlign w:val="bottom"/>
          </w:tcPr>
          <w:p w14:paraId="0DCF94FD" w14:textId="77777777" w:rsidR="009D5678" w:rsidRPr="00E3587A" w:rsidRDefault="009D5678" w:rsidP="007266CB">
            <w:pPr>
              <w:pBdr>
                <w:bottom w:val="single" w:sz="4" w:space="1" w:color="auto"/>
              </w:pBdr>
              <w:tabs>
                <w:tab w:val="decimal" w:pos="795"/>
              </w:tabs>
              <w:spacing w:line="240" w:lineRule="exact"/>
              <w:ind w:left="-18" w:right="-40"/>
              <w:contextualSpacing/>
              <w:rPr>
                <w:rFonts w:ascii="Arial" w:hAnsi="Arial" w:cs="Arial"/>
                <w:sz w:val="14"/>
                <w:szCs w:val="14"/>
              </w:rPr>
            </w:pPr>
            <w:r w:rsidRPr="00E3587A">
              <w:rPr>
                <w:rFonts w:ascii="Arial" w:hAnsi="Arial" w:cs="Arial"/>
                <w:sz w:val="14"/>
                <w:szCs w:val="14"/>
              </w:rPr>
              <w:t>(49,842)</w:t>
            </w:r>
          </w:p>
        </w:tc>
      </w:tr>
      <w:tr w:rsidR="009D5678" w:rsidRPr="00E3587A" w14:paraId="54311CD0" w14:textId="77777777" w:rsidTr="007266CB">
        <w:trPr>
          <w:cantSplit/>
        </w:trPr>
        <w:tc>
          <w:tcPr>
            <w:tcW w:w="2880" w:type="dxa"/>
            <w:vAlign w:val="bottom"/>
            <w:hideMark/>
          </w:tcPr>
          <w:p w14:paraId="069B4727" w14:textId="77777777" w:rsidR="009D5678" w:rsidRPr="00E3587A" w:rsidRDefault="009D5678" w:rsidP="007266CB">
            <w:pPr>
              <w:tabs>
                <w:tab w:val="center" w:pos="8010"/>
              </w:tabs>
              <w:spacing w:line="240" w:lineRule="exact"/>
              <w:ind w:right="-630"/>
              <w:contextualSpacing/>
              <w:rPr>
                <w:rFonts w:ascii="Arial" w:hAnsi="Arial" w:cs="Arial"/>
                <w:sz w:val="14"/>
                <w:szCs w:val="14"/>
                <w:cs/>
              </w:rPr>
            </w:pPr>
            <w:r w:rsidRPr="00E3587A">
              <w:rPr>
                <w:rFonts w:ascii="Arial" w:hAnsi="Arial" w:cs="Arial"/>
                <w:sz w:val="14"/>
                <w:szCs w:val="14"/>
              </w:rPr>
              <w:t xml:space="preserve">As at </w:t>
            </w:r>
            <w:r w:rsidRPr="00E3587A">
              <w:rPr>
                <w:rFonts w:ascii="Arial" w:hAnsi="Arial" w:cs="Arial" w:hint="cs"/>
                <w:sz w:val="14"/>
                <w:szCs w:val="14"/>
                <w:cs/>
              </w:rPr>
              <w:t xml:space="preserve">31 </w:t>
            </w:r>
            <w:r w:rsidRPr="00E3587A">
              <w:rPr>
                <w:rFonts w:ascii="Arial" w:hAnsi="Arial" w:cs="Arial" w:hint="cs"/>
                <w:sz w:val="14"/>
                <w:szCs w:val="14"/>
              </w:rPr>
              <w:t>December</w:t>
            </w:r>
            <w:r w:rsidRPr="00E3587A">
              <w:rPr>
                <w:rFonts w:ascii="Arial" w:hAnsi="Arial" w:cs="Arial" w:hint="cs"/>
                <w:sz w:val="14"/>
                <w:szCs w:val="14"/>
                <w:cs/>
              </w:rPr>
              <w:t xml:space="preserve"> </w:t>
            </w:r>
            <w:r w:rsidRPr="00E3587A">
              <w:rPr>
                <w:rFonts w:ascii="Arial" w:hAnsi="Arial" w:cs="Arial"/>
                <w:sz w:val="14"/>
                <w:szCs w:val="14"/>
              </w:rPr>
              <w:t>2020</w:t>
            </w:r>
          </w:p>
        </w:tc>
        <w:tc>
          <w:tcPr>
            <w:tcW w:w="1170" w:type="dxa"/>
            <w:vAlign w:val="bottom"/>
            <w:hideMark/>
          </w:tcPr>
          <w:p w14:paraId="0E0569D4" w14:textId="77777777" w:rsidR="009D5678" w:rsidRPr="00E3587A" w:rsidRDefault="009D5678" w:rsidP="007266CB">
            <w:pPr>
              <w:tabs>
                <w:tab w:val="decimal" w:pos="882"/>
              </w:tabs>
              <w:spacing w:line="240" w:lineRule="exact"/>
              <w:ind w:left="-18" w:right="-40"/>
              <w:rPr>
                <w:rFonts w:ascii="Arial" w:hAnsi="Arial" w:cs="Arial"/>
                <w:sz w:val="14"/>
                <w:szCs w:val="14"/>
              </w:rPr>
            </w:pPr>
            <w:r w:rsidRPr="00E3587A">
              <w:rPr>
                <w:rFonts w:ascii="Arial" w:hAnsi="Arial" w:cs="Arial"/>
                <w:sz w:val="14"/>
                <w:szCs w:val="14"/>
              </w:rPr>
              <w:t>-</w:t>
            </w:r>
          </w:p>
        </w:tc>
        <w:tc>
          <w:tcPr>
            <w:tcW w:w="1170" w:type="dxa"/>
            <w:vAlign w:val="bottom"/>
            <w:hideMark/>
          </w:tcPr>
          <w:p w14:paraId="00B9A883" w14:textId="77777777" w:rsidR="009D5678" w:rsidRPr="00E3587A" w:rsidRDefault="009D5678" w:rsidP="007266CB">
            <w:pPr>
              <w:tabs>
                <w:tab w:val="decimal" w:pos="882"/>
              </w:tabs>
              <w:spacing w:line="240" w:lineRule="exact"/>
              <w:ind w:left="-18" w:right="-40"/>
              <w:rPr>
                <w:rFonts w:ascii="Arial" w:hAnsi="Arial" w:cs="Arial"/>
                <w:sz w:val="14"/>
                <w:szCs w:val="14"/>
                <w:cs/>
              </w:rPr>
            </w:pPr>
            <w:r w:rsidRPr="00E3587A">
              <w:rPr>
                <w:rFonts w:ascii="Arial" w:hAnsi="Arial" w:cs="Arial"/>
                <w:sz w:val="14"/>
                <w:szCs w:val="14"/>
              </w:rPr>
              <w:t>38,369</w:t>
            </w:r>
          </w:p>
        </w:tc>
        <w:tc>
          <w:tcPr>
            <w:tcW w:w="1170" w:type="dxa"/>
            <w:vAlign w:val="bottom"/>
            <w:hideMark/>
          </w:tcPr>
          <w:p w14:paraId="6D82496F" w14:textId="77777777" w:rsidR="009D5678" w:rsidRPr="00E3587A" w:rsidRDefault="009D5678" w:rsidP="007266CB">
            <w:pPr>
              <w:tabs>
                <w:tab w:val="decimal" w:pos="882"/>
              </w:tabs>
              <w:spacing w:line="240" w:lineRule="exact"/>
              <w:ind w:left="-18" w:right="-40"/>
              <w:rPr>
                <w:rFonts w:ascii="Arial" w:hAnsi="Arial" w:cs="Arial"/>
                <w:sz w:val="14"/>
                <w:szCs w:val="14"/>
                <w:cs/>
              </w:rPr>
            </w:pPr>
            <w:r w:rsidRPr="00E3587A">
              <w:rPr>
                <w:rFonts w:ascii="Arial" w:hAnsi="Arial" w:cs="Arial"/>
                <w:sz w:val="14"/>
                <w:szCs w:val="14"/>
              </w:rPr>
              <w:t>107,326</w:t>
            </w:r>
          </w:p>
        </w:tc>
        <w:tc>
          <w:tcPr>
            <w:tcW w:w="1170" w:type="dxa"/>
            <w:vAlign w:val="bottom"/>
            <w:hideMark/>
          </w:tcPr>
          <w:p w14:paraId="3A4808BC" w14:textId="77777777" w:rsidR="009D5678" w:rsidRPr="00E3587A" w:rsidRDefault="009D5678" w:rsidP="007266CB">
            <w:pPr>
              <w:tabs>
                <w:tab w:val="decimal" w:pos="882"/>
              </w:tabs>
              <w:spacing w:line="240" w:lineRule="exact"/>
              <w:ind w:left="-18" w:right="-40"/>
              <w:rPr>
                <w:rFonts w:ascii="Arial" w:hAnsi="Arial" w:cs="Arial"/>
                <w:sz w:val="14"/>
                <w:szCs w:val="14"/>
                <w:cs/>
              </w:rPr>
            </w:pPr>
            <w:r w:rsidRPr="00E3587A">
              <w:rPr>
                <w:rFonts w:ascii="Arial" w:hAnsi="Arial" w:cs="Arial"/>
                <w:sz w:val="14"/>
                <w:szCs w:val="14"/>
              </w:rPr>
              <w:t>329,168</w:t>
            </w:r>
          </w:p>
        </w:tc>
        <w:tc>
          <w:tcPr>
            <w:tcW w:w="1170" w:type="dxa"/>
            <w:vAlign w:val="bottom"/>
            <w:hideMark/>
          </w:tcPr>
          <w:p w14:paraId="7883D867" w14:textId="77777777" w:rsidR="009D5678" w:rsidRPr="00E3587A" w:rsidRDefault="009D5678" w:rsidP="007266CB">
            <w:pPr>
              <w:tabs>
                <w:tab w:val="decimal" w:pos="882"/>
              </w:tabs>
              <w:spacing w:line="240" w:lineRule="exact"/>
              <w:ind w:left="-18" w:right="-40"/>
              <w:rPr>
                <w:rFonts w:ascii="Arial" w:hAnsi="Arial" w:cs="Arial"/>
                <w:sz w:val="14"/>
                <w:szCs w:val="14"/>
                <w:cs/>
              </w:rPr>
            </w:pPr>
            <w:r w:rsidRPr="00E3587A">
              <w:rPr>
                <w:rFonts w:ascii="Arial" w:hAnsi="Arial" w:cs="Arial"/>
                <w:sz w:val="14"/>
                <w:szCs w:val="14"/>
              </w:rPr>
              <w:t>32,925</w:t>
            </w:r>
          </w:p>
        </w:tc>
        <w:tc>
          <w:tcPr>
            <w:tcW w:w="1170" w:type="dxa"/>
            <w:vAlign w:val="bottom"/>
            <w:hideMark/>
          </w:tcPr>
          <w:p w14:paraId="7511EBE3" w14:textId="77777777" w:rsidR="009D5678" w:rsidRPr="00E3587A" w:rsidRDefault="009D5678" w:rsidP="007266CB">
            <w:pPr>
              <w:tabs>
                <w:tab w:val="decimal" w:pos="882"/>
              </w:tabs>
              <w:spacing w:line="240" w:lineRule="exact"/>
              <w:ind w:left="-18" w:right="-40"/>
              <w:rPr>
                <w:rFonts w:ascii="Arial" w:hAnsi="Arial" w:cs="Arial"/>
                <w:sz w:val="14"/>
                <w:szCs w:val="14"/>
                <w:cs/>
              </w:rPr>
            </w:pPr>
            <w:r w:rsidRPr="00E3587A">
              <w:rPr>
                <w:rFonts w:ascii="Arial" w:hAnsi="Arial" w:cs="Arial"/>
                <w:sz w:val="14"/>
                <w:szCs w:val="14"/>
              </w:rPr>
              <w:t>25,115</w:t>
            </w:r>
          </w:p>
        </w:tc>
        <w:tc>
          <w:tcPr>
            <w:tcW w:w="1170" w:type="dxa"/>
            <w:vAlign w:val="bottom"/>
            <w:hideMark/>
          </w:tcPr>
          <w:p w14:paraId="4B936910" w14:textId="77777777" w:rsidR="009D5678" w:rsidRPr="00E3587A" w:rsidRDefault="009D5678" w:rsidP="007266CB">
            <w:pPr>
              <w:tabs>
                <w:tab w:val="decimal" w:pos="882"/>
              </w:tabs>
              <w:spacing w:line="240" w:lineRule="exact"/>
              <w:ind w:left="-18" w:right="-40"/>
              <w:rPr>
                <w:rFonts w:ascii="Arial" w:hAnsi="Arial" w:cs="Arial"/>
                <w:sz w:val="14"/>
                <w:szCs w:val="14"/>
                <w:cs/>
              </w:rPr>
            </w:pPr>
            <w:r w:rsidRPr="00E3587A">
              <w:rPr>
                <w:rFonts w:ascii="Arial" w:hAnsi="Arial" w:cs="Arial"/>
                <w:sz w:val="14"/>
                <w:szCs w:val="14"/>
              </w:rPr>
              <w:t>17,408</w:t>
            </w:r>
          </w:p>
        </w:tc>
        <w:tc>
          <w:tcPr>
            <w:tcW w:w="1080" w:type="dxa"/>
            <w:vAlign w:val="bottom"/>
            <w:hideMark/>
          </w:tcPr>
          <w:p w14:paraId="71325F8E" w14:textId="77777777" w:rsidR="009D5678" w:rsidRPr="00E3587A" w:rsidRDefault="009D5678" w:rsidP="007266CB">
            <w:pPr>
              <w:tabs>
                <w:tab w:val="decimal" w:pos="795"/>
              </w:tabs>
              <w:spacing w:line="240" w:lineRule="exact"/>
              <w:ind w:left="-18" w:right="-40"/>
              <w:rPr>
                <w:rFonts w:ascii="Arial" w:hAnsi="Arial" w:cs="Arial"/>
                <w:sz w:val="14"/>
                <w:szCs w:val="14"/>
                <w:cs/>
              </w:rPr>
            </w:pPr>
            <w:r w:rsidRPr="00E3587A">
              <w:rPr>
                <w:rFonts w:ascii="Arial" w:hAnsi="Arial" w:cs="Arial"/>
                <w:sz w:val="14"/>
                <w:szCs w:val="14"/>
              </w:rPr>
              <w:t>9,315</w:t>
            </w:r>
          </w:p>
        </w:tc>
        <w:tc>
          <w:tcPr>
            <w:tcW w:w="1080" w:type="dxa"/>
            <w:vAlign w:val="bottom"/>
            <w:hideMark/>
          </w:tcPr>
          <w:p w14:paraId="3488B523" w14:textId="77777777" w:rsidR="009D5678" w:rsidRPr="00E3587A" w:rsidRDefault="009D5678" w:rsidP="007266CB">
            <w:pPr>
              <w:tabs>
                <w:tab w:val="decimal" w:pos="795"/>
              </w:tabs>
              <w:spacing w:line="240" w:lineRule="exact"/>
              <w:ind w:left="-18" w:right="-40"/>
              <w:rPr>
                <w:rFonts w:ascii="Arial" w:hAnsi="Arial" w:cs="Arial"/>
                <w:sz w:val="14"/>
                <w:szCs w:val="14"/>
                <w:cs/>
              </w:rPr>
            </w:pPr>
            <w:r w:rsidRPr="00E3587A">
              <w:rPr>
                <w:rFonts w:ascii="Arial" w:hAnsi="Arial" w:cs="Arial"/>
                <w:sz w:val="14"/>
                <w:szCs w:val="14"/>
              </w:rPr>
              <w:t>-</w:t>
            </w:r>
          </w:p>
        </w:tc>
        <w:tc>
          <w:tcPr>
            <w:tcW w:w="1080" w:type="dxa"/>
            <w:vAlign w:val="bottom"/>
            <w:hideMark/>
          </w:tcPr>
          <w:p w14:paraId="7B99BE94" w14:textId="77777777" w:rsidR="009D5678" w:rsidRPr="00E3587A" w:rsidRDefault="009D5678" w:rsidP="007266CB">
            <w:pPr>
              <w:tabs>
                <w:tab w:val="decimal" w:pos="795"/>
              </w:tabs>
              <w:spacing w:line="240" w:lineRule="exact"/>
              <w:ind w:left="-18" w:right="-40"/>
              <w:rPr>
                <w:rFonts w:ascii="Arial" w:hAnsi="Arial" w:cs="Arial"/>
                <w:sz w:val="14"/>
                <w:szCs w:val="14"/>
                <w:cs/>
              </w:rPr>
            </w:pPr>
            <w:r w:rsidRPr="00E3587A">
              <w:rPr>
                <w:rFonts w:ascii="Arial" w:hAnsi="Arial" w:cs="Arial"/>
                <w:sz w:val="14"/>
                <w:szCs w:val="14"/>
                <w:cs/>
              </w:rPr>
              <w:t>559</w:t>
            </w:r>
            <w:r w:rsidRPr="00E3587A">
              <w:rPr>
                <w:rFonts w:ascii="Arial" w:hAnsi="Arial" w:cs="Arial"/>
                <w:sz w:val="14"/>
                <w:szCs w:val="14"/>
              </w:rPr>
              <w:t>,626</w:t>
            </w:r>
          </w:p>
        </w:tc>
      </w:tr>
      <w:tr w:rsidR="009D5678" w:rsidRPr="00E3587A" w14:paraId="45FB70AD" w14:textId="77777777" w:rsidTr="007266CB">
        <w:trPr>
          <w:cantSplit/>
          <w:trHeight w:val="99"/>
        </w:trPr>
        <w:tc>
          <w:tcPr>
            <w:tcW w:w="2880" w:type="dxa"/>
            <w:vAlign w:val="bottom"/>
          </w:tcPr>
          <w:p w14:paraId="4194DE1B" w14:textId="77777777" w:rsidR="009D5678" w:rsidRPr="00E3587A" w:rsidRDefault="009D5678" w:rsidP="007266CB">
            <w:pPr>
              <w:tabs>
                <w:tab w:val="center" w:pos="8010"/>
              </w:tabs>
              <w:spacing w:line="240" w:lineRule="exact"/>
              <w:ind w:right="-630"/>
              <w:contextualSpacing/>
              <w:rPr>
                <w:rFonts w:ascii="Arial" w:hAnsi="Arial" w:cs="Arial"/>
                <w:sz w:val="14"/>
                <w:szCs w:val="14"/>
              </w:rPr>
            </w:pPr>
          </w:p>
        </w:tc>
        <w:tc>
          <w:tcPr>
            <w:tcW w:w="1170" w:type="dxa"/>
            <w:vAlign w:val="bottom"/>
          </w:tcPr>
          <w:p w14:paraId="0719928B" w14:textId="77777777" w:rsidR="009D5678" w:rsidRPr="00E3587A" w:rsidRDefault="009D5678" w:rsidP="007266CB">
            <w:pPr>
              <w:tabs>
                <w:tab w:val="decimal" w:pos="882"/>
              </w:tabs>
              <w:spacing w:line="240" w:lineRule="exact"/>
              <w:ind w:left="-18" w:right="-40"/>
              <w:rPr>
                <w:rFonts w:ascii="Arial" w:hAnsi="Arial" w:cs="Arial"/>
                <w:sz w:val="14"/>
                <w:szCs w:val="14"/>
              </w:rPr>
            </w:pPr>
          </w:p>
        </w:tc>
        <w:tc>
          <w:tcPr>
            <w:tcW w:w="1170" w:type="dxa"/>
            <w:vAlign w:val="bottom"/>
          </w:tcPr>
          <w:p w14:paraId="7B17A513"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p>
        </w:tc>
        <w:tc>
          <w:tcPr>
            <w:tcW w:w="1170" w:type="dxa"/>
            <w:vAlign w:val="bottom"/>
          </w:tcPr>
          <w:p w14:paraId="5524CE26"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p>
        </w:tc>
        <w:tc>
          <w:tcPr>
            <w:tcW w:w="1170" w:type="dxa"/>
            <w:vAlign w:val="bottom"/>
          </w:tcPr>
          <w:p w14:paraId="00057893"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p>
        </w:tc>
        <w:tc>
          <w:tcPr>
            <w:tcW w:w="1170" w:type="dxa"/>
            <w:vAlign w:val="bottom"/>
          </w:tcPr>
          <w:p w14:paraId="6CEF610A"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p>
        </w:tc>
        <w:tc>
          <w:tcPr>
            <w:tcW w:w="1170" w:type="dxa"/>
            <w:vAlign w:val="bottom"/>
          </w:tcPr>
          <w:p w14:paraId="366A9AF8"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p>
        </w:tc>
        <w:tc>
          <w:tcPr>
            <w:tcW w:w="1170" w:type="dxa"/>
            <w:vAlign w:val="bottom"/>
          </w:tcPr>
          <w:p w14:paraId="32C7F7BB"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p>
        </w:tc>
        <w:tc>
          <w:tcPr>
            <w:tcW w:w="1080" w:type="dxa"/>
            <w:vAlign w:val="bottom"/>
          </w:tcPr>
          <w:p w14:paraId="3C77A065" w14:textId="77777777" w:rsidR="009D5678" w:rsidRPr="00E3587A" w:rsidRDefault="009D5678" w:rsidP="007266CB">
            <w:pPr>
              <w:tabs>
                <w:tab w:val="decimal" w:pos="795"/>
              </w:tabs>
              <w:spacing w:line="240" w:lineRule="exact"/>
              <w:ind w:left="-18" w:right="-40"/>
              <w:contextualSpacing/>
              <w:rPr>
                <w:rFonts w:ascii="Arial" w:hAnsi="Arial" w:cs="Arial"/>
                <w:sz w:val="14"/>
                <w:szCs w:val="14"/>
              </w:rPr>
            </w:pPr>
          </w:p>
        </w:tc>
        <w:tc>
          <w:tcPr>
            <w:tcW w:w="1080" w:type="dxa"/>
            <w:vAlign w:val="bottom"/>
          </w:tcPr>
          <w:p w14:paraId="545105E7" w14:textId="77777777" w:rsidR="009D5678" w:rsidRPr="00E3587A" w:rsidRDefault="009D5678" w:rsidP="007266CB">
            <w:pPr>
              <w:tabs>
                <w:tab w:val="decimal" w:pos="795"/>
              </w:tabs>
              <w:spacing w:line="240" w:lineRule="exact"/>
              <w:ind w:left="-18" w:right="-40"/>
              <w:contextualSpacing/>
              <w:rPr>
                <w:rFonts w:ascii="Arial" w:hAnsi="Arial" w:cs="Arial"/>
                <w:sz w:val="14"/>
                <w:szCs w:val="14"/>
              </w:rPr>
            </w:pPr>
          </w:p>
        </w:tc>
        <w:tc>
          <w:tcPr>
            <w:tcW w:w="1080" w:type="dxa"/>
            <w:vAlign w:val="bottom"/>
          </w:tcPr>
          <w:p w14:paraId="435C4622" w14:textId="77777777" w:rsidR="009D5678" w:rsidRPr="00E3587A" w:rsidRDefault="009D5678" w:rsidP="007266CB">
            <w:pPr>
              <w:tabs>
                <w:tab w:val="decimal" w:pos="795"/>
              </w:tabs>
              <w:spacing w:line="240" w:lineRule="exact"/>
              <w:ind w:left="-18" w:right="-40"/>
              <w:contextualSpacing/>
              <w:rPr>
                <w:rFonts w:ascii="Arial" w:hAnsi="Arial" w:cs="Arial"/>
                <w:sz w:val="14"/>
                <w:szCs w:val="14"/>
              </w:rPr>
            </w:pPr>
          </w:p>
        </w:tc>
      </w:tr>
    </w:tbl>
    <w:p w14:paraId="45560503" w14:textId="77777777" w:rsidR="009D5678" w:rsidRPr="00E3587A" w:rsidRDefault="009D5678" w:rsidP="009D5678">
      <w:pPr>
        <w:tabs>
          <w:tab w:val="left" w:pos="900"/>
          <w:tab w:val="left" w:pos="2160"/>
          <w:tab w:val="left" w:pos="2880"/>
        </w:tabs>
        <w:ind w:left="533" w:right="148" w:hanging="533"/>
        <w:jc w:val="right"/>
        <w:rPr>
          <w:rFonts w:ascii="Arial" w:hAnsi="Arial" w:cs="Arial"/>
          <w:sz w:val="14"/>
          <w:szCs w:val="14"/>
        </w:rPr>
      </w:pPr>
      <w:r w:rsidRPr="00E3587A">
        <w:br w:type="page"/>
      </w:r>
      <w:r w:rsidRPr="00E3587A">
        <w:rPr>
          <w:rFonts w:ascii="Arial" w:hAnsi="Arial"/>
          <w:sz w:val="14"/>
          <w:szCs w:val="14"/>
        </w:rPr>
        <w:lastRenderedPageBreak/>
        <w:t>(</w:t>
      </w:r>
      <w:r w:rsidRPr="00E3587A">
        <w:rPr>
          <w:rFonts w:ascii="Arial" w:hAnsi="Arial" w:cs="Arial"/>
          <w:sz w:val="14"/>
          <w:szCs w:val="14"/>
        </w:rPr>
        <w:t>Unit: Thousand Baht</w:t>
      </w:r>
      <w:r w:rsidRPr="00E3587A">
        <w:rPr>
          <w:rFonts w:ascii="Arial" w:hAnsi="Arial"/>
          <w:sz w:val="14"/>
          <w:szCs w:val="14"/>
        </w:rPr>
        <w:t>)</w:t>
      </w:r>
    </w:p>
    <w:tbl>
      <w:tblPr>
        <w:tblW w:w="14310" w:type="dxa"/>
        <w:tblInd w:w="90" w:type="dxa"/>
        <w:tblLayout w:type="fixed"/>
        <w:tblLook w:val="04A0" w:firstRow="1" w:lastRow="0" w:firstColumn="1" w:lastColumn="0" w:noHBand="0" w:noVBand="1"/>
      </w:tblPr>
      <w:tblGrid>
        <w:gridCol w:w="2880"/>
        <w:gridCol w:w="1170"/>
        <w:gridCol w:w="1170"/>
        <w:gridCol w:w="1170"/>
        <w:gridCol w:w="1170"/>
        <w:gridCol w:w="1170"/>
        <w:gridCol w:w="1170"/>
        <w:gridCol w:w="1170"/>
        <w:gridCol w:w="1080"/>
        <w:gridCol w:w="1080"/>
        <w:gridCol w:w="1080"/>
      </w:tblGrid>
      <w:tr w:rsidR="009D5678" w:rsidRPr="00E3587A" w14:paraId="3975CD2C" w14:textId="77777777" w:rsidTr="007266CB">
        <w:trPr>
          <w:cantSplit/>
        </w:trPr>
        <w:tc>
          <w:tcPr>
            <w:tcW w:w="2880" w:type="dxa"/>
          </w:tcPr>
          <w:p w14:paraId="100B2B58" w14:textId="77777777" w:rsidR="009D5678" w:rsidRPr="00E3587A" w:rsidRDefault="009D5678" w:rsidP="007266CB">
            <w:pPr>
              <w:tabs>
                <w:tab w:val="center" w:pos="8010"/>
              </w:tabs>
              <w:spacing w:line="240" w:lineRule="exact"/>
              <w:ind w:right="-630"/>
              <w:contextualSpacing/>
              <w:jc w:val="center"/>
              <w:rPr>
                <w:rFonts w:ascii="Arial" w:hAnsi="Arial" w:cs="Arial"/>
                <w:sz w:val="14"/>
                <w:szCs w:val="14"/>
                <w:cs/>
              </w:rPr>
            </w:pPr>
          </w:p>
        </w:tc>
        <w:tc>
          <w:tcPr>
            <w:tcW w:w="11430" w:type="dxa"/>
            <w:gridSpan w:val="10"/>
            <w:hideMark/>
          </w:tcPr>
          <w:p w14:paraId="178A8DFC" w14:textId="77777777" w:rsidR="009D5678" w:rsidRPr="00E3587A" w:rsidRDefault="009D5678" w:rsidP="007266CB">
            <w:pPr>
              <w:pBdr>
                <w:bottom w:val="single" w:sz="4" w:space="1" w:color="auto"/>
              </w:pBdr>
              <w:tabs>
                <w:tab w:val="center" w:pos="8010"/>
              </w:tabs>
              <w:spacing w:line="240" w:lineRule="exact"/>
              <w:ind w:left="-18" w:right="-40"/>
              <w:jc w:val="center"/>
              <w:rPr>
                <w:rFonts w:ascii="Arial" w:hAnsi="Arial" w:cs="Arial"/>
                <w:sz w:val="14"/>
                <w:szCs w:val="14"/>
                <w:cs/>
              </w:rPr>
            </w:pPr>
            <w:r w:rsidRPr="00E3587A">
              <w:rPr>
                <w:rFonts w:ascii="Arial" w:eastAsia="Arial Unicode MS" w:hAnsi="Arial" w:cs="Arial"/>
                <w:sz w:val="14"/>
                <w:szCs w:val="14"/>
              </w:rPr>
              <w:t>Consolidated</w:t>
            </w:r>
            <w:r w:rsidRPr="00E3587A">
              <w:rPr>
                <w:rFonts w:ascii="Arial" w:eastAsia="Arial Unicode MS" w:hAnsi="Arial"/>
                <w:sz w:val="14"/>
                <w:szCs w:val="14"/>
                <w:cs/>
              </w:rPr>
              <w:t xml:space="preserve"> </w:t>
            </w:r>
            <w:r w:rsidRPr="00E3587A">
              <w:rPr>
                <w:rFonts w:ascii="Arial" w:eastAsia="Arial Unicode MS" w:hAnsi="Arial" w:cs="Arial"/>
                <w:sz w:val="14"/>
                <w:szCs w:val="14"/>
              </w:rPr>
              <w:t>financial statements</w:t>
            </w:r>
          </w:p>
        </w:tc>
      </w:tr>
      <w:tr w:rsidR="009D5678" w:rsidRPr="00E3587A" w14:paraId="4597FFD7" w14:textId="77777777" w:rsidTr="007266CB">
        <w:trPr>
          <w:cantSplit/>
        </w:trPr>
        <w:tc>
          <w:tcPr>
            <w:tcW w:w="2880" w:type="dxa"/>
          </w:tcPr>
          <w:p w14:paraId="774CD58A" w14:textId="77777777" w:rsidR="009D5678" w:rsidRPr="00E3587A" w:rsidRDefault="009D5678" w:rsidP="007266CB">
            <w:pPr>
              <w:tabs>
                <w:tab w:val="center" w:pos="8010"/>
              </w:tabs>
              <w:spacing w:line="240" w:lineRule="exact"/>
              <w:ind w:right="-630"/>
              <w:contextualSpacing/>
              <w:jc w:val="center"/>
              <w:rPr>
                <w:rFonts w:ascii="Arial" w:hAnsi="Arial" w:cs="Arial"/>
                <w:sz w:val="14"/>
                <w:szCs w:val="14"/>
                <w:cs/>
              </w:rPr>
            </w:pPr>
          </w:p>
        </w:tc>
        <w:tc>
          <w:tcPr>
            <w:tcW w:w="1170" w:type="dxa"/>
            <w:vAlign w:val="bottom"/>
            <w:hideMark/>
          </w:tcPr>
          <w:p w14:paraId="59A9170D" w14:textId="77777777" w:rsidR="009D5678" w:rsidRPr="00E3587A" w:rsidRDefault="009D5678" w:rsidP="007266CB">
            <w:pPr>
              <w:pBdr>
                <w:bottom w:val="single" w:sz="6" w:space="1" w:color="auto"/>
              </w:pBdr>
              <w:tabs>
                <w:tab w:val="center" w:pos="8010"/>
              </w:tabs>
              <w:spacing w:line="240" w:lineRule="exact"/>
              <w:ind w:left="-18"/>
              <w:jc w:val="center"/>
              <w:rPr>
                <w:rFonts w:ascii="Arial" w:hAnsi="Arial" w:cs="Arial"/>
                <w:sz w:val="14"/>
                <w:szCs w:val="14"/>
                <w:cs/>
              </w:rPr>
            </w:pPr>
            <w:r w:rsidRPr="00E3587A">
              <w:rPr>
                <w:rFonts w:ascii="Arial" w:hAnsi="Arial" w:cs="Arial"/>
                <w:sz w:val="14"/>
                <w:szCs w:val="14"/>
              </w:rPr>
              <w:t>Land</w:t>
            </w:r>
          </w:p>
        </w:tc>
        <w:tc>
          <w:tcPr>
            <w:tcW w:w="1170" w:type="dxa"/>
            <w:vAlign w:val="bottom"/>
            <w:hideMark/>
          </w:tcPr>
          <w:p w14:paraId="46E63ABE" w14:textId="77777777" w:rsidR="009D5678" w:rsidRPr="00E3587A" w:rsidRDefault="009D5678" w:rsidP="007266CB">
            <w:pPr>
              <w:pBdr>
                <w:bottom w:val="single" w:sz="6" w:space="1" w:color="auto"/>
              </w:pBdr>
              <w:tabs>
                <w:tab w:val="center" w:pos="8010"/>
              </w:tabs>
              <w:spacing w:line="240" w:lineRule="exact"/>
              <w:ind w:left="-18"/>
              <w:jc w:val="center"/>
              <w:rPr>
                <w:rFonts w:ascii="Arial" w:hAnsi="Arial" w:cs="Arial"/>
                <w:sz w:val="14"/>
                <w:szCs w:val="14"/>
                <w:cs/>
              </w:rPr>
            </w:pPr>
            <w:r w:rsidRPr="00E3587A">
              <w:rPr>
                <w:rFonts w:ascii="Arial" w:hAnsi="Arial" w:cs="Arial"/>
                <w:sz w:val="14"/>
                <w:szCs w:val="14"/>
              </w:rPr>
              <w:t>Building and building improvement</w:t>
            </w:r>
          </w:p>
        </w:tc>
        <w:tc>
          <w:tcPr>
            <w:tcW w:w="1170" w:type="dxa"/>
            <w:vAlign w:val="bottom"/>
            <w:hideMark/>
          </w:tcPr>
          <w:p w14:paraId="09686FE1" w14:textId="77777777" w:rsidR="009D5678" w:rsidRPr="00E3587A" w:rsidRDefault="009D5678" w:rsidP="007266CB">
            <w:pPr>
              <w:pBdr>
                <w:bottom w:val="single" w:sz="6" w:space="1" w:color="auto"/>
              </w:pBdr>
              <w:tabs>
                <w:tab w:val="center" w:pos="8010"/>
              </w:tabs>
              <w:spacing w:line="240" w:lineRule="exact"/>
              <w:ind w:left="-18"/>
              <w:jc w:val="center"/>
              <w:rPr>
                <w:rFonts w:ascii="Arial" w:hAnsi="Arial" w:cs="Arial"/>
                <w:sz w:val="14"/>
                <w:szCs w:val="14"/>
                <w:cs/>
              </w:rPr>
            </w:pPr>
            <w:r w:rsidRPr="00E3587A">
              <w:rPr>
                <w:rFonts w:ascii="Arial" w:hAnsi="Arial" w:cs="Arial"/>
                <w:sz w:val="14"/>
                <w:szCs w:val="14"/>
              </w:rPr>
              <w:t>Building and building improvement - power plant</w:t>
            </w:r>
          </w:p>
        </w:tc>
        <w:tc>
          <w:tcPr>
            <w:tcW w:w="1170" w:type="dxa"/>
            <w:vAlign w:val="bottom"/>
            <w:hideMark/>
          </w:tcPr>
          <w:p w14:paraId="0698D0F3" w14:textId="77777777" w:rsidR="009D5678" w:rsidRPr="00E3587A" w:rsidRDefault="009D5678" w:rsidP="007266CB">
            <w:pPr>
              <w:pBdr>
                <w:bottom w:val="single" w:sz="6" w:space="1" w:color="auto"/>
              </w:pBdr>
              <w:tabs>
                <w:tab w:val="center" w:pos="8010"/>
              </w:tabs>
              <w:spacing w:line="240" w:lineRule="exact"/>
              <w:ind w:left="-18"/>
              <w:jc w:val="center"/>
              <w:rPr>
                <w:rFonts w:ascii="Arial" w:hAnsi="Arial" w:cs="Arial"/>
                <w:sz w:val="14"/>
                <w:szCs w:val="14"/>
                <w:cs/>
              </w:rPr>
            </w:pPr>
            <w:r w:rsidRPr="00E3587A">
              <w:rPr>
                <w:rFonts w:ascii="Arial" w:hAnsi="Arial" w:cs="Arial"/>
                <w:sz w:val="14"/>
                <w:szCs w:val="14"/>
              </w:rPr>
              <w:t>Machinery and equipment - power plant</w:t>
            </w:r>
          </w:p>
        </w:tc>
        <w:tc>
          <w:tcPr>
            <w:tcW w:w="1170" w:type="dxa"/>
            <w:vAlign w:val="bottom"/>
            <w:hideMark/>
          </w:tcPr>
          <w:p w14:paraId="2F94B552" w14:textId="77777777" w:rsidR="009D5678" w:rsidRPr="00E3587A" w:rsidRDefault="009D5678" w:rsidP="007266CB">
            <w:pPr>
              <w:pBdr>
                <w:bottom w:val="single" w:sz="6" w:space="1" w:color="auto"/>
              </w:pBdr>
              <w:tabs>
                <w:tab w:val="center" w:pos="8010"/>
              </w:tabs>
              <w:spacing w:line="240" w:lineRule="exact"/>
              <w:ind w:left="-18"/>
              <w:jc w:val="center"/>
              <w:rPr>
                <w:rFonts w:ascii="Arial" w:hAnsi="Arial" w:cs="Arial"/>
                <w:sz w:val="14"/>
                <w:szCs w:val="14"/>
                <w:cs/>
              </w:rPr>
            </w:pPr>
            <w:r w:rsidRPr="00E3587A">
              <w:rPr>
                <w:rFonts w:ascii="Arial" w:hAnsi="Arial" w:cs="Arial"/>
                <w:sz w:val="14"/>
                <w:szCs w:val="14"/>
              </w:rPr>
              <w:t>Tools and equipment</w:t>
            </w:r>
          </w:p>
        </w:tc>
        <w:tc>
          <w:tcPr>
            <w:tcW w:w="1170" w:type="dxa"/>
            <w:vAlign w:val="bottom"/>
            <w:hideMark/>
          </w:tcPr>
          <w:p w14:paraId="76FCE9B8" w14:textId="77777777" w:rsidR="009D5678" w:rsidRPr="00E3587A" w:rsidRDefault="009D5678" w:rsidP="007266CB">
            <w:pPr>
              <w:pBdr>
                <w:bottom w:val="single" w:sz="6" w:space="1" w:color="auto"/>
              </w:pBdr>
              <w:tabs>
                <w:tab w:val="center" w:pos="8010"/>
              </w:tabs>
              <w:spacing w:line="240" w:lineRule="exact"/>
              <w:ind w:left="-18"/>
              <w:jc w:val="center"/>
              <w:rPr>
                <w:rFonts w:ascii="Arial" w:hAnsi="Arial" w:cs="Arial"/>
                <w:sz w:val="14"/>
                <w:szCs w:val="14"/>
                <w:cs/>
              </w:rPr>
            </w:pPr>
            <w:r w:rsidRPr="00E3587A">
              <w:rPr>
                <w:rFonts w:ascii="Arial" w:eastAsia="Arial Unicode MS" w:hAnsi="Arial" w:cs="Arial"/>
                <w:sz w:val="14"/>
                <w:szCs w:val="14"/>
              </w:rPr>
              <w:t>Furniture, office</w:t>
            </w:r>
            <w:r w:rsidRPr="00E3587A">
              <w:rPr>
                <w:rFonts w:ascii="Arial" w:eastAsia="Arial Unicode MS" w:hAnsi="Arial" w:hint="cs"/>
                <w:sz w:val="14"/>
                <w:szCs w:val="14"/>
                <w:cs/>
              </w:rPr>
              <w:t xml:space="preserve"> </w:t>
            </w:r>
            <w:r w:rsidRPr="00E3587A">
              <w:rPr>
                <w:rFonts w:ascii="Arial" w:eastAsia="Arial Unicode MS" w:hAnsi="Arial" w:cs="Arial" w:hint="cs"/>
                <w:sz w:val="14"/>
                <w:szCs w:val="14"/>
              </w:rPr>
              <w:t>equipment and computers</w:t>
            </w:r>
          </w:p>
        </w:tc>
        <w:tc>
          <w:tcPr>
            <w:tcW w:w="1170" w:type="dxa"/>
            <w:vAlign w:val="bottom"/>
            <w:hideMark/>
          </w:tcPr>
          <w:p w14:paraId="5F9F3D5D" w14:textId="77777777" w:rsidR="009D5678" w:rsidRPr="00E3587A" w:rsidRDefault="009D5678" w:rsidP="007266CB">
            <w:pPr>
              <w:pBdr>
                <w:bottom w:val="single" w:sz="6" w:space="1" w:color="auto"/>
              </w:pBdr>
              <w:tabs>
                <w:tab w:val="center" w:pos="8010"/>
              </w:tabs>
              <w:spacing w:line="240" w:lineRule="exact"/>
              <w:ind w:left="-18"/>
              <w:jc w:val="center"/>
              <w:rPr>
                <w:rFonts w:ascii="Arial" w:hAnsi="Arial" w:cs="Arial"/>
                <w:sz w:val="14"/>
                <w:szCs w:val="14"/>
                <w:cs/>
              </w:rPr>
            </w:pPr>
            <w:r w:rsidRPr="00E3587A">
              <w:rPr>
                <w:rFonts w:ascii="Arial" w:hAnsi="Arial" w:cs="Arial"/>
                <w:sz w:val="14"/>
                <w:szCs w:val="14"/>
              </w:rPr>
              <w:t>Motor vehicles</w:t>
            </w:r>
          </w:p>
        </w:tc>
        <w:tc>
          <w:tcPr>
            <w:tcW w:w="1080" w:type="dxa"/>
            <w:vAlign w:val="bottom"/>
            <w:hideMark/>
          </w:tcPr>
          <w:p w14:paraId="7B020CFF" w14:textId="77777777" w:rsidR="009D5678" w:rsidRPr="00E3587A" w:rsidRDefault="009D5678" w:rsidP="007266CB">
            <w:pPr>
              <w:pBdr>
                <w:bottom w:val="single" w:sz="6" w:space="1" w:color="auto"/>
              </w:pBdr>
              <w:spacing w:line="240" w:lineRule="exact"/>
              <w:ind w:left="-18" w:right="-40"/>
              <w:contextualSpacing/>
              <w:jc w:val="center"/>
              <w:rPr>
                <w:rFonts w:ascii="Arial" w:hAnsi="Arial" w:cs="Arial"/>
                <w:sz w:val="14"/>
                <w:szCs w:val="14"/>
                <w:cs/>
              </w:rPr>
            </w:pPr>
            <w:r w:rsidRPr="00E3587A">
              <w:rPr>
                <w:rFonts w:ascii="Arial" w:hAnsi="Arial" w:cs="Arial"/>
                <w:sz w:val="14"/>
                <w:szCs w:val="14"/>
              </w:rPr>
              <w:t>Equipment for rent</w:t>
            </w:r>
          </w:p>
        </w:tc>
        <w:tc>
          <w:tcPr>
            <w:tcW w:w="1080" w:type="dxa"/>
            <w:vAlign w:val="bottom"/>
            <w:hideMark/>
          </w:tcPr>
          <w:p w14:paraId="18B98847" w14:textId="77777777" w:rsidR="009D5678" w:rsidRPr="00E3587A" w:rsidRDefault="009D5678" w:rsidP="007266CB">
            <w:pPr>
              <w:pBdr>
                <w:bottom w:val="single" w:sz="6" w:space="1" w:color="auto"/>
              </w:pBdr>
              <w:tabs>
                <w:tab w:val="center" w:pos="8010"/>
              </w:tabs>
              <w:spacing w:line="240" w:lineRule="exact"/>
              <w:ind w:left="-18"/>
              <w:jc w:val="center"/>
              <w:rPr>
                <w:rFonts w:ascii="Arial" w:hAnsi="Arial" w:cs="Arial"/>
                <w:sz w:val="14"/>
                <w:szCs w:val="14"/>
                <w:cs/>
              </w:rPr>
            </w:pPr>
            <w:r w:rsidRPr="00E3587A">
              <w:rPr>
                <w:rFonts w:ascii="Arial" w:hAnsi="Arial" w:cs="Arial"/>
                <w:sz w:val="14"/>
                <w:szCs w:val="14"/>
              </w:rPr>
              <w:t>Construction in progress</w:t>
            </w:r>
          </w:p>
        </w:tc>
        <w:tc>
          <w:tcPr>
            <w:tcW w:w="1080" w:type="dxa"/>
            <w:vAlign w:val="bottom"/>
            <w:hideMark/>
          </w:tcPr>
          <w:p w14:paraId="20ADC62A" w14:textId="77777777" w:rsidR="009D5678" w:rsidRPr="00E3587A" w:rsidRDefault="009D5678" w:rsidP="007266CB">
            <w:pPr>
              <w:pBdr>
                <w:bottom w:val="single" w:sz="6" w:space="1" w:color="auto"/>
              </w:pBdr>
              <w:tabs>
                <w:tab w:val="center" w:pos="8010"/>
              </w:tabs>
              <w:spacing w:line="240" w:lineRule="exact"/>
              <w:ind w:left="-18"/>
              <w:jc w:val="center"/>
              <w:rPr>
                <w:rFonts w:ascii="Arial" w:hAnsi="Arial" w:cs="Arial"/>
                <w:sz w:val="14"/>
                <w:szCs w:val="14"/>
                <w:cs/>
              </w:rPr>
            </w:pPr>
            <w:r w:rsidRPr="00E3587A">
              <w:rPr>
                <w:rFonts w:ascii="Arial" w:hAnsi="Arial" w:cs="Arial"/>
                <w:sz w:val="14"/>
                <w:szCs w:val="14"/>
              </w:rPr>
              <w:t>Total</w:t>
            </w:r>
          </w:p>
        </w:tc>
      </w:tr>
      <w:tr w:rsidR="009D5678" w:rsidRPr="00E3587A" w14:paraId="513807FE" w14:textId="77777777" w:rsidTr="007266CB">
        <w:trPr>
          <w:cantSplit/>
        </w:trPr>
        <w:tc>
          <w:tcPr>
            <w:tcW w:w="2880" w:type="dxa"/>
            <w:vAlign w:val="bottom"/>
            <w:hideMark/>
          </w:tcPr>
          <w:p w14:paraId="1B2FFD12" w14:textId="77777777" w:rsidR="009D5678" w:rsidRPr="00E3587A" w:rsidRDefault="009D5678" w:rsidP="007266CB">
            <w:pPr>
              <w:tabs>
                <w:tab w:val="center" w:pos="8010"/>
              </w:tabs>
              <w:spacing w:line="240" w:lineRule="exact"/>
              <w:ind w:right="-630"/>
              <w:contextualSpacing/>
              <w:rPr>
                <w:rFonts w:ascii="Arial" w:hAnsi="Arial" w:cs="Arial"/>
                <w:sz w:val="14"/>
                <w:szCs w:val="14"/>
              </w:rPr>
            </w:pPr>
            <w:r w:rsidRPr="00E3587A">
              <w:rPr>
                <w:rFonts w:ascii="Arial" w:hAnsi="Arial" w:cs="Arial"/>
                <w:sz w:val="14"/>
                <w:szCs w:val="14"/>
                <w:cs/>
              </w:rPr>
              <w:br w:type="page"/>
            </w:r>
            <w:r w:rsidRPr="00E3587A">
              <w:rPr>
                <w:rFonts w:ascii="Arial" w:hAnsi="Arial" w:cs="Arial"/>
                <w:sz w:val="14"/>
                <w:szCs w:val="14"/>
              </w:rPr>
              <w:t>Depreciation</w:t>
            </w:r>
            <w:r w:rsidRPr="00E3587A">
              <w:rPr>
                <w:rFonts w:ascii="Arial" w:hAnsi="Arial" w:cs="Arial"/>
                <w:sz w:val="14"/>
                <w:szCs w:val="14"/>
                <w:cs/>
              </w:rPr>
              <w:t xml:space="preserve"> </w:t>
            </w:r>
            <w:r w:rsidRPr="00E3587A">
              <w:rPr>
                <w:rFonts w:ascii="Arial" w:hAnsi="Arial" w:cs="Arial"/>
                <w:sz w:val="14"/>
                <w:szCs w:val="14"/>
              </w:rPr>
              <w:t>for the year</w:t>
            </w:r>
          </w:p>
        </w:tc>
        <w:tc>
          <w:tcPr>
            <w:tcW w:w="1170" w:type="dxa"/>
            <w:vAlign w:val="bottom"/>
            <w:hideMark/>
          </w:tcPr>
          <w:p w14:paraId="1B0C4919"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tcPr>
          <w:p w14:paraId="415D0858" w14:textId="77777777" w:rsidR="009D5678" w:rsidRPr="00E3587A" w:rsidRDefault="009D5678" w:rsidP="007266CB">
            <w:pPr>
              <w:tabs>
                <w:tab w:val="decimal" w:pos="882"/>
              </w:tabs>
              <w:spacing w:line="240" w:lineRule="exact"/>
              <w:ind w:right="-40"/>
              <w:contextualSpacing/>
              <w:rPr>
                <w:rFonts w:ascii="Arial" w:hAnsi="Arial" w:cs="Arial"/>
                <w:sz w:val="14"/>
                <w:szCs w:val="14"/>
                <w:cs/>
              </w:rPr>
            </w:pPr>
            <w:r w:rsidRPr="00E3587A">
              <w:rPr>
                <w:rFonts w:ascii="Arial" w:hAnsi="Arial" w:cs="Arial"/>
                <w:sz w:val="14"/>
                <w:szCs w:val="14"/>
              </w:rPr>
              <w:t>6,762</w:t>
            </w:r>
          </w:p>
        </w:tc>
        <w:tc>
          <w:tcPr>
            <w:tcW w:w="1170" w:type="dxa"/>
            <w:vAlign w:val="bottom"/>
          </w:tcPr>
          <w:p w14:paraId="2915DDA7"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21,684</w:t>
            </w:r>
          </w:p>
        </w:tc>
        <w:tc>
          <w:tcPr>
            <w:tcW w:w="1170" w:type="dxa"/>
            <w:vAlign w:val="bottom"/>
          </w:tcPr>
          <w:p w14:paraId="46E526A9"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27,641</w:t>
            </w:r>
          </w:p>
        </w:tc>
        <w:tc>
          <w:tcPr>
            <w:tcW w:w="1170" w:type="dxa"/>
            <w:vAlign w:val="bottom"/>
          </w:tcPr>
          <w:p w14:paraId="6008F6D0"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7,730</w:t>
            </w:r>
          </w:p>
        </w:tc>
        <w:tc>
          <w:tcPr>
            <w:tcW w:w="1170" w:type="dxa"/>
            <w:vAlign w:val="bottom"/>
          </w:tcPr>
          <w:p w14:paraId="52F16619"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3,199</w:t>
            </w:r>
          </w:p>
        </w:tc>
        <w:tc>
          <w:tcPr>
            <w:tcW w:w="1170" w:type="dxa"/>
            <w:vAlign w:val="bottom"/>
          </w:tcPr>
          <w:p w14:paraId="11E6B370"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1,676</w:t>
            </w:r>
          </w:p>
        </w:tc>
        <w:tc>
          <w:tcPr>
            <w:tcW w:w="1080" w:type="dxa"/>
            <w:vAlign w:val="bottom"/>
          </w:tcPr>
          <w:p w14:paraId="5A7E87CF"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hideMark/>
          </w:tcPr>
          <w:p w14:paraId="432CEBE9"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tcPr>
          <w:p w14:paraId="2D633013"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68,692</w:t>
            </w:r>
          </w:p>
        </w:tc>
      </w:tr>
      <w:tr w:rsidR="009D5678" w:rsidRPr="00E3587A" w14:paraId="2BD01A52" w14:textId="77777777" w:rsidTr="007266CB">
        <w:trPr>
          <w:cantSplit/>
        </w:trPr>
        <w:tc>
          <w:tcPr>
            <w:tcW w:w="2880" w:type="dxa"/>
            <w:vAlign w:val="bottom"/>
            <w:hideMark/>
          </w:tcPr>
          <w:p w14:paraId="6D9772DD" w14:textId="77777777" w:rsidR="009D5678" w:rsidRPr="00E3587A" w:rsidRDefault="009D5678" w:rsidP="007266CB">
            <w:pPr>
              <w:tabs>
                <w:tab w:val="center" w:pos="8010"/>
              </w:tabs>
              <w:spacing w:line="240" w:lineRule="exact"/>
              <w:ind w:right="-630"/>
              <w:contextualSpacing/>
              <w:rPr>
                <w:rFonts w:ascii="Arial" w:hAnsi="Arial" w:cs="Arial"/>
                <w:sz w:val="14"/>
                <w:szCs w:val="14"/>
                <w:cs/>
              </w:rPr>
            </w:pPr>
            <w:r w:rsidRPr="00E3587A">
              <w:rPr>
                <w:rFonts w:ascii="Arial" w:hAnsi="Arial" w:cs="Arial"/>
                <w:sz w:val="14"/>
                <w:szCs w:val="14"/>
              </w:rPr>
              <w:t>Depreciation</w:t>
            </w:r>
            <w:r w:rsidRPr="00E3587A">
              <w:rPr>
                <w:rFonts w:ascii="Arial" w:hAnsi="Arial" w:cs="Arial"/>
                <w:sz w:val="14"/>
                <w:szCs w:val="14"/>
                <w:cs/>
              </w:rPr>
              <w:t xml:space="preserve"> </w:t>
            </w:r>
            <w:r w:rsidRPr="00E3587A">
              <w:rPr>
                <w:rFonts w:ascii="Arial" w:hAnsi="Arial" w:cs="Arial"/>
                <w:sz w:val="14"/>
                <w:szCs w:val="14"/>
              </w:rPr>
              <w:t>on</w:t>
            </w:r>
            <w:r w:rsidRPr="00E3587A">
              <w:rPr>
                <w:rFonts w:ascii="Arial" w:hAnsi="Arial" w:cs="Arial"/>
                <w:sz w:val="14"/>
                <w:szCs w:val="14"/>
                <w:cs/>
              </w:rPr>
              <w:t xml:space="preserve"> </w:t>
            </w:r>
            <w:r w:rsidRPr="00E3587A">
              <w:rPr>
                <w:rFonts w:ascii="Arial" w:hAnsi="Arial" w:cs="Arial"/>
                <w:sz w:val="14"/>
                <w:szCs w:val="14"/>
              </w:rPr>
              <w:t>disposals</w:t>
            </w:r>
          </w:p>
        </w:tc>
        <w:tc>
          <w:tcPr>
            <w:tcW w:w="1170" w:type="dxa"/>
            <w:vAlign w:val="bottom"/>
            <w:hideMark/>
          </w:tcPr>
          <w:p w14:paraId="661E6F16"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170" w:type="dxa"/>
            <w:vAlign w:val="bottom"/>
          </w:tcPr>
          <w:p w14:paraId="389880ED"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(4,502)</w:t>
            </w:r>
          </w:p>
        </w:tc>
        <w:tc>
          <w:tcPr>
            <w:tcW w:w="1170" w:type="dxa"/>
            <w:vAlign w:val="bottom"/>
          </w:tcPr>
          <w:p w14:paraId="4D96C715"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tcPr>
          <w:p w14:paraId="2C60594E"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tcPr>
          <w:p w14:paraId="074ED5AA"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(2,029)</w:t>
            </w:r>
          </w:p>
        </w:tc>
        <w:tc>
          <w:tcPr>
            <w:tcW w:w="1170" w:type="dxa"/>
            <w:vAlign w:val="bottom"/>
          </w:tcPr>
          <w:p w14:paraId="76678371"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(6,015)</w:t>
            </w:r>
          </w:p>
        </w:tc>
        <w:tc>
          <w:tcPr>
            <w:tcW w:w="1170" w:type="dxa"/>
            <w:vAlign w:val="bottom"/>
          </w:tcPr>
          <w:p w14:paraId="7C2A7817"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(381)</w:t>
            </w:r>
          </w:p>
        </w:tc>
        <w:tc>
          <w:tcPr>
            <w:tcW w:w="1080" w:type="dxa"/>
            <w:vAlign w:val="bottom"/>
          </w:tcPr>
          <w:p w14:paraId="044DF5E2"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hideMark/>
          </w:tcPr>
          <w:p w14:paraId="3DDE8564"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tcPr>
          <w:p w14:paraId="1CB02034"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(12,929)</w:t>
            </w:r>
          </w:p>
        </w:tc>
      </w:tr>
      <w:tr w:rsidR="009D5678" w:rsidRPr="00E3587A" w14:paraId="67AA5B09" w14:textId="77777777" w:rsidTr="007266CB">
        <w:trPr>
          <w:cantSplit/>
        </w:trPr>
        <w:tc>
          <w:tcPr>
            <w:tcW w:w="2880" w:type="dxa"/>
            <w:vAlign w:val="bottom"/>
          </w:tcPr>
          <w:p w14:paraId="698E94CD" w14:textId="77777777" w:rsidR="009D5678" w:rsidRPr="00E3587A" w:rsidRDefault="009D5678" w:rsidP="007266CB">
            <w:pPr>
              <w:tabs>
                <w:tab w:val="center" w:pos="8010"/>
              </w:tabs>
              <w:spacing w:line="240" w:lineRule="exact"/>
              <w:ind w:right="-630"/>
              <w:contextualSpacing/>
              <w:rPr>
                <w:rFonts w:ascii="Arial" w:hAnsi="Arial" w:cs="Arial"/>
                <w:sz w:val="14"/>
                <w:szCs w:val="14"/>
              </w:rPr>
            </w:pPr>
            <w:r w:rsidRPr="00E3587A">
              <w:rPr>
                <w:rFonts w:ascii="Arial" w:hAnsi="Arial" w:cs="Arial"/>
                <w:sz w:val="14"/>
                <w:szCs w:val="14"/>
              </w:rPr>
              <w:t>Depreciation</w:t>
            </w:r>
            <w:r w:rsidRPr="00E3587A">
              <w:rPr>
                <w:rFonts w:ascii="Arial" w:hAnsi="Arial" w:cs="Arial"/>
                <w:sz w:val="14"/>
                <w:szCs w:val="14"/>
                <w:cs/>
              </w:rPr>
              <w:t xml:space="preserve"> </w:t>
            </w:r>
            <w:r w:rsidRPr="00E3587A">
              <w:rPr>
                <w:rFonts w:ascii="Arial" w:hAnsi="Arial" w:cs="Arial"/>
                <w:sz w:val="14"/>
                <w:szCs w:val="14"/>
              </w:rPr>
              <w:t>on</w:t>
            </w:r>
            <w:r w:rsidRPr="00E3587A">
              <w:rPr>
                <w:rFonts w:ascii="Arial" w:hAnsi="Arial" w:cs="Arial"/>
                <w:sz w:val="14"/>
                <w:szCs w:val="14"/>
                <w:cs/>
              </w:rPr>
              <w:t xml:space="preserve"> </w:t>
            </w:r>
            <w:r w:rsidRPr="00E3587A">
              <w:rPr>
                <w:rFonts w:ascii="Arial" w:hAnsi="Arial" w:cs="Arial"/>
                <w:sz w:val="14"/>
                <w:szCs w:val="14"/>
              </w:rPr>
              <w:t>write-off</w:t>
            </w:r>
          </w:p>
        </w:tc>
        <w:tc>
          <w:tcPr>
            <w:tcW w:w="1170" w:type="dxa"/>
            <w:vAlign w:val="bottom"/>
          </w:tcPr>
          <w:p w14:paraId="1DEF7496"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170" w:type="dxa"/>
            <w:vAlign w:val="bottom"/>
          </w:tcPr>
          <w:p w14:paraId="0658587E"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tcPr>
          <w:p w14:paraId="06477D85"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tcPr>
          <w:p w14:paraId="7FA6FD14"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tcPr>
          <w:p w14:paraId="4447D716"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(1,234)</w:t>
            </w:r>
          </w:p>
        </w:tc>
        <w:tc>
          <w:tcPr>
            <w:tcW w:w="1170" w:type="dxa"/>
            <w:vAlign w:val="bottom"/>
          </w:tcPr>
          <w:p w14:paraId="13133359"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(1,695)</w:t>
            </w:r>
          </w:p>
        </w:tc>
        <w:tc>
          <w:tcPr>
            <w:tcW w:w="1170" w:type="dxa"/>
            <w:vAlign w:val="bottom"/>
          </w:tcPr>
          <w:p w14:paraId="62A59454"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tcPr>
          <w:p w14:paraId="053840CC"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tcPr>
          <w:p w14:paraId="5A1A8343" w14:textId="77777777" w:rsidR="009D5678" w:rsidRPr="00E3587A" w:rsidRDefault="009D5678" w:rsidP="007266CB">
            <w:pPr>
              <w:tabs>
                <w:tab w:val="decimal" w:pos="795"/>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080" w:type="dxa"/>
            <w:vAlign w:val="bottom"/>
          </w:tcPr>
          <w:p w14:paraId="462A812C"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(2,929)</w:t>
            </w:r>
          </w:p>
        </w:tc>
      </w:tr>
      <w:tr w:rsidR="009D5678" w:rsidRPr="00E3587A" w14:paraId="31365F7D" w14:textId="77777777" w:rsidTr="007266CB">
        <w:trPr>
          <w:cantSplit/>
        </w:trPr>
        <w:tc>
          <w:tcPr>
            <w:tcW w:w="2880" w:type="dxa"/>
            <w:vAlign w:val="bottom"/>
          </w:tcPr>
          <w:p w14:paraId="0D73513F" w14:textId="77777777" w:rsidR="009D5678" w:rsidRPr="00E3587A" w:rsidRDefault="009D5678" w:rsidP="007266CB">
            <w:pPr>
              <w:tabs>
                <w:tab w:val="center" w:pos="8010"/>
              </w:tabs>
              <w:spacing w:line="240" w:lineRule="exact"/>
              <w:ind w:right="-630"/>
              <w:contextualSpacing/>
              <w:rPr>
                <w:rFonts w:ascii="Arial" w:hAnsi="Arial" w:cs="Arial"/>
                <w:sz w:val="14"/>
                <w:szCs w:val="14"/>
              </w:rPr>
            </w:pPr>
            <w:r w:rsidRPr="00E3587A">
              <w:rPr>
                <w:rFonts w:ascii="Arial" w:hAnsi="Arial" w:cs="Arial"/>
                <w:sz w:val="14"/>
                <w:szCs w:val="14"/>
              </w:rPr>
              <w:t>Increase from investment in subsidiary</w:t>
            </w:r>
          </w:p>
        </w:tc>
        <w:tc>
          <w:tcPr>
            <w:tcW w:w="1170" w:type="dxa"/>
            <w:vAlign w:val="bottom"/>
          </w:tcPr>
          <w:p w14:paraId="1C00A3B9"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170" w:type="dxa"/>
            <w:vAlign w:val="bottom"/>
          </w:tcPr>
          <w:p w14:paraId="5F95AEC5"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tcPr>
          <w:p w14:paraId="0C5EAF1C"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tcPr>
          <w:p w14:paraId="27707C19"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tcPr>
          <w:p w14:paraId="21558408"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176</w:t>
            </w:r>
          </w:p>
        </w:tc>
        <w:tc>
          <w:tcPr>
            <w:tcW w:w="1170" w:type="dxa"/>
            <w:vAlign w:val="bottom"/>
          </w:tcPr>
          <w:p w14:paraId="68B6DC2E"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70</w:t>
            </w:r>
          </w:p>
        </w:tc>
        <w:tc>
          <w:tcPr>
            <w:tcW w:w="1170" w:type="dxa"/>
            <w:vAlign w:val="bottom"/>
          </w:tcPr>
          <w:p w14:paraId="4A29B02B"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1,632</w:t>
            </w:r>
          </w:p>
        </w:tc>
        <w:tc>
          <w:tcPr>
            <w:tcW w:w="1080" w:type="dxa"/>
            <w:vAlign w:val="bottom"/>
          </w:tcPr>
          <w:p w14:paraId="3C584B32"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tcPr>
          <w:p w14:paraId="22499462" w14:textId="77777777" w:rsidR="009D5678" w:rsidRPr="00E3587A" w:rsidRDefault="009D5678" w:rsidP="007266CB">
            <w:pPr>
              <w:tabs>
                <w:tab w:val="decimal" w:pos="795"/>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080" w:type="dxa"/>
            <w:vAlign w:val="bottom"/>
          </w:tcPr>
          <w:p w14:paraId="7BCE378F"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1,878</w:t>
            </w:r>
          </w:p>
        </w:tc>
      </w:tr>
      <w:tr w:rsidR="009D5678" w:rsidRPr="00E3587A" w14:paraId="702F6AE7" w14:textId="77777777" w:rsidTr="007266CB">
        <w:trPr>
          <w:cantSplit/>
        </w:trPr>
        <w:tc>
          <w:tcPr>
            <w:tcW w:w="2880" w:type="dxa"/>
          </w:tcPr>
          <w:p w14:paraId="0DF9FFAD" w14:textId="77777777" w:rsidR="009D5678" w:rsidRPr="00E3587A" w:rsidRDefault="009D5678" w:rsidP="007266CB">
            <w:pPr>
              <w:tabs>
                <w:tab w:val="center" w:pos="8010"/>
              </w:tabs>
              <w:spacing w:line="240" w:lineRule="exact"/>
              <w:ind w:right="-630"/>
              <w:contextualSpacing/>
              <w:rPr>
                <w:rFonts w:ascii="Arial" w:hAnsi="Arial" w:cs="Arial"/>
                <w:sz w:val="14"/>
                <w:szCs w:val="14"/>
              </w:rPr>
            </w:pPr>
            <w:r w:rsidRPr="00E3587A">
              <w:rPr>
                <w:rFonts w:ascii="Arial" w:hAnsi="Arial" w:cs="Arial"/>
                <w:sz w:val="14"/>
                <w:szCs w:val="14"/>
              </w:rPr>
              <w:t xml:space="preserve">Decrease from change in investment in </w:t>
            </w:r>
          </w:p>
        </w:tc>
        <w:tc>
          <w:tcPr>
            <w:tcW w:w="1170" w:type="dxa"/>
            <w:vAlign w:val="bottom"/>
          </w:tcPr>
          <w:p w14:paraId="4AD24B57" w14:textId="77777777" w:rsidR="009D5678" w:rsidRPr="00E3587A" w:rsidRDefault="009D5678" w:rsidP="007266CB">
            <w:pPr>
              <w:tabs>
                <w:tab w:val="decimal" w:pos="882"/>
              </w:tabs>
              <w:spacing w:line="240" w:lineRule="exact"/>
              <w:ind w:left="-18" w:right="-40"/>
              <w:rPr>
                <w:rFonts w:ascii="Arial" w:hAnsi="Arial" w:cs="Arial"/>
                <w:sz w:val="14"/>
                <w:szCs w:val="14"/>
              </w:rPr>
            </w:pPr>
          </w:p>
        </w:tc>
        <w:tc>
          <w:tcPr>
            <w:tcW w:w="1170" w:type="dxa"/>
            <w:vAlign w:val="bottom"/>
          </w:tcPr>
          <w:p w14:paraId="00A12AFE" w14:textId="77777777" w:rsidR="009D5678" w:rsidRPr="00E3587A" w:rsidRDefault="009D5678" w:rsidP="007266CB">
            <w:pPr>
              <w:tabs>
                <w:tab w:val="decimal" w:pos="882"/>
              </w:tabs>
              <w:spacing w:line="240" w:lineRule="exact"/>
              <w:ind w:left="-18" w:right="-40"/>
              <w:rPr>
                <w:rFonts w:ascii="Arial" w:hAnsi="Arial" w:cs="Arial"/>
                <w:sz w:val="14"/>
                <w:szCs w:val="14"/>
                <w:cs/>
              </w:rPr>
            </w:pPr>
          </w:p>
        </w:tc>
        <w:tc>
          <w:tcPr>
            <w:tcW w:w="1170" w:type="dxa"/>
            <w:vAlign w:val="bottom"/>
          </w:tcPr>
          <w:p w14:paraId="41FAF258" w14:textId="77777777" w:rsidR="009D5678" w:rsidRPr="00E3587A" w:rsidRDefault="009D5678" w:rsidP="007266CB">
            <w:pPr>
              <w:tabs>
                <w:tab w:val="decimal" w:pos="882"/>
              </w:tabs>
              <w:spacing w:line="240" w:lineRule="exact"/>
              <w:ind w:left="-18" w:right="-40"/>
              <w:rPr>
                <w:rFonts w:ascii="Arial" w:hAnsi="Arial" w:cs="Arial"/>
                <w:sz w:val="14"/>
                <w:szCs w:val="14"/>
                <w:cs/>
              </w:rPr>
            </w:pPr>
          </w:p>
        </w:tc>
        <w:tc>
          <w:tcPr>
            <w:tcW w:w="1170" w:type="dxa"/>
            <w:vAlign w:val="bottom"/>
          </w:tcPr>
          <w:p w14:paraId="532FE9EB"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p>
        </w:tc>
        <w:tc>
          <w:tcPr>
            <w:tcW w:w="1170" w:type="dxa"/>
            <w:vAlign w:val="bottom"/>
          </w:tcPr>
          <w:p w14:paraId="702DBA67" w14:textId="77777777" w:rsidR="009D5678" w:rsidRPr="00E3587A" w:rsidRDefault="009D5678" w:rsidP="007266CB">
            <w:pPr>
              <w:tabs>
                <w:tab w:val="decimal" w:pos="882"/>
              </w:tabs>
              <w:spacing w:line="240" w:lineRule="exact"/>
              <w:ind w:left="-18" w:right="-40"/>
              <w:rPr>
                <w:rFonts w:ascii="Arial" w:hAnsi="Arial" w:cs="Arial"/>
                <w:sz w:val="14"/>
                <w:szCs w:val="14"/>
                <w:cs/>
              </w:rPr>
            </w:pPr>
          </w:p>
        </w:tc>
        <w:tc>
          <w:tcPr>
            <w:tcW w:w="1170" w:type="dxa"/>
            <w:vAlign w:val="bottom"/>
          </w:tcPr>
          <w:p w14:paraId="2555000C" w14:textId="77777777" w:rsidR="009D5678" w:rsidRPr="00E3587A" w:rsidRDefault="009D5678" w:rsidP="007266CB">
            <w:pPr>
              <w:tabs>
                <w:tab w:val="decimal" w:pos="882"/>
              </w:tabs>
              <w:spacing w:line="240" w:lineRule="exact"/>
              <w:ind w:left="-18" w:right="-40"/>
              <w:rPr>
                <w:rFonts w:ascii="Arial" w:hAnsi="Arial" w:cs="Arial"/>
                <w:sz w:val="14"/>
                <w:szCs w:val="14"/>
                <w:cs/>
              </w:rPr>
            </w:pPr>
          </w:p>
        </w:tc>
        <w:tc>
          <w:tcPr>
            <w:tcW w:w="1170" w:type="dxa"/>
            <w:vAlign w:val="bottom"/>
          </w:tcPr>
          <w:p w14:paraId="48EFA54D" w14:textId="77777777" w:rsidR="009D5678" w:rsidRPr="00E3587A" w:rsidRDefault="009D5678" w:rsidP="007266CB">
            <w:pPr>
              <w:tabs>
                <w:tab w:val="decimal" w:pos="882"/>
              </w:tabs>
              <w:spacing w:line="240" w:lineRule="exact"/>
              <w:ind w:left="-18" w:right="-40"/>
              <w:rPr>
                <w:rFonts w:ascii="Arial" w:hAnsi="Arial" w:cs="Arial"/>
                <w:sz w:val="14"/>
                <w:szCs w:val="14"/>
                <w:cs/>
              </w:rPr>
            </w:pPr>
          </w:p>
        </w:tc>
        <w:tc>
          <w:tcPr>
            <w:tcW w:w="1080" w:type="dxa"/>
            <w:vAlign w:val="bottom"/>
          </w:tcPr>
          <w:p w14:paraId="2CA545C1"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p>
        </w:tc>
        <w:tc>
          <w:tcPr>
            <w:tcW w:w="1080" w:type="dxa"/>
            <w:vAlign w:val="bottom"/>
          </w:tcPr>
          <w:p w14:paraId="5B71BB3A" w14:textId="77777777" w:rsidR="009D5678" w:rsidRPr="00E3587A" w:rsidRDefault="009D5678" w:rsidP="007266CB">
            <w:pPr>
              <w:tabs>
                <w:tab w:val="decimal" w:pos="795"/>
              </w:tabs>
              <w:spacing w:line="240" w:lineRule="exact"/>
              <w:ind w:left="-18" w:right="-40"/>
              <w:rPr>
                <w:rFonts w:ascii="Arial" w:hAnsi="Arial" w:cs="Arial"/>
                <w:sz w:val="14"/>
                <w:szCs w:val="14"/>
              </w:rPr>
            </w:pPr>
          </w:p>
        </w:tc>
        <w:tc>
          <w:tcPr>
            <w:tcW w:w="1080" w:type="dxa"/>
            <w:vAlign w:val="bottom"/>
          </w:tcPr>
          <w:p w14:paraId="3528902A"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p>
        </w:tc>
      </w:tr>
      <w:tr w:rsidR="009D5678" w:rsidRPr="00E3587A" w14:paraId="4CB13FB0" w14:textId="77777777" w:rsidTr="007266CB">
        <w:trPr>
          <w:cantSplit/>
        </w:trPr>
        <w:tc>
          <w:tcPr>
            <w:tcW w:w="2880" w:type="dxa"/>
          </w:tcPr>
          <w:p w14:paraId="66252357" w14:textId="77777777" w:rsidR="009D5678" w:rsidRPr="00E3587A" w:rsidRDefault="009D5678" w:rsidP="007266CB">
            <w:pPr>
              <w:tabs>
                <w:tab w:val="center" w:pos="8010"/>
              </w:tabs>
              <w:spacing w:line="240" w:lineRule="exact"/>
              <w:ind w:right="-630"/>
              <w:contextualSpacing/>
              <w:rPr>
                <w:rFonts w:ascii="Arial" w:hAnsi="Arial" w:cs="Arial"/>
                <w:sz w:val="14"/>
                <w:szCs w:val="14"/>
              </w:rPr>
            </w:pPr>
            <w:r w:rsidRPr="00E3587A">
              <w:rPr>
                <w:rFonts w:ascii="Arial" w:hAnsi="Arial" w:cs="Arial" w:hint="cs"/>
                <w:sz w:val="14"/>
                <w:szCs w:val="14"/>
                <w:cs/>
              </w:rPr>
              <w:t xml:space="preserve">    </w:t>
            </w:r>
            <w:r w:rsidRPr="00E3587A">
              <w:rPr>
                <w:rFonts w:ascii="Arial" w:hAnsi="Arial" w:cs="Arial"/>
                <w:sz w:val="14"/>
                <w:szCs w:val="14"/>
              </w:rPr>
              <w:t>subsidiary to associate</w:t>
            </w:r>
          </w:p>
        </w:tc>
        <w:tc>
          <w:tcPr>
            <w:tcW w:w="1170" w:type="dxa"/>
            <w:vAlign w:val="bottom"/>
          </w:tcPr>
          <w:p w14:paraId="39C9B186"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170" w:type="dxa"/>
            <w:vAlign w:val="bottom"/>
          </w:tcPr>
          <w:p w14:paraId="09AC3142"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tcPr>
          <w:p w14:paraId="2DEA60B5"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(2,600)</w:t>
            </w:r>
          </w:p>
        </w:tc>
        <w:tc>
          <w:tcPr>
            <w:tcW w:w="1170" w:type="dxa"/>
            <w:vAlign w:val="bottom"/>
          </w:tcPr>
          <w:p w14:paraId="138CCE48"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(5,940)</w:t>
            </w:r>
          </w:p>
        </w:tc>
        <w:tc>
          <w:tcPr>
            <w:tcW w:w="1170" w:type="dxa"/>
            <w:vAlign w:val="bottom"/>
          </w:tcPr>
          <w:p w14:paraId="1BD2616C"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tcPr>
          <w:p w14:paraId="70F027BA"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tcPr>
          <w:p w14:paraId="4830ECF3"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(541)</w:t>
            </w:r>
          </w:p>
        </w:tc>
        <w:tc>
          <w:tcPr>
            <w:tcW w:w="1080" w:type="dxa"/>
            <w:vAlign w:val="bottom"/>
          </w:tcPr>
          <w:p w14:paraId="17FF1327"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tcPr>
          <w:p w14:paraId="2F8E6FB9" w14:textId="77777777" w:rsidR="009D5678" w:rsidRPr="00E3587A" w:rsidRDefault="009D5678" w:rsidP="007266CB">
            <w:pPr>
              <w:tabs>
                <w:tab w:val="decimal" w:pos="795"/>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080" w:type="dxa"/>
            <w:vAlign w:val="bottom"/>
          </w:tcPr>
          <w:p w14:paraId="0660DAA9" w14:textId="77777777" w:rsidR="009D5678" w:rsidRPr="00E3587A" w:rsidRDefault="009D5678" w:rsidP="007266CB">
            <w:pP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(9,081)</w:t>
            </w:r>
          </w:p>
        </w:tc>
      </w:tr>
      <w:tr w:rsidR="009D5678" w:rsidRPr="00E3587A" w14:paraId="7E824682" w14:textId="77777777" w:rsidTr="007266CB">
        <w:trPr>
          <w:cantSplit/>
        </w:trPr>
        <w:tc>
          <w:tcPr>
            <w:tcW w:w="2880" w:type="dxa"/>
            <w:vAlign w:val="bottom"/>
            <w:hideMark/>
          </w:tcPr>
          <w:p w14:paraId="46E528EA" w14:textId="77777777" w:rsidR="009D5678" w:rsidRPr="00E3587A" w:rsidRDefault="009D5678" w:rsidP="007266CB">
            <w:pPr>
              <w:tabs>
                <w:tab w:val="center" w:pos="8010"/>
              </w:tabs>
              <w:spacing w:line="240" w:lineRule="exact"/>
              <w:ind w:right="-630"/>
              <w:contextualSpacing/>
              <w:rPr>
                <w:rFonts w:ascii="Arial" w:hAnsi="Arial" w:cs="Arial"/>
                <w:sz w:val="14"/>
                <w:szCs w:val="14"/>
                <w:cs/>
              </w:rPr>
            </w:pPr>
            <w:r w:rsidRPr="00E3587A">
              <w:rPr>
                <w:rFonts w:ascii="Arial" w:hAnsi="Arial" w:cs="Arial"/>
                <w:sz w:val="14"/>
                <w:szCs w:val="14"/>
              </w:rPr>
              <w:t>Adjustments of right-of-use assets</w:t>
            </w:r>
          </w:p>
        </w:tc>
        <w:tc>
          <w:tcPr>
            <w:tcW w:w="1170" w:type="dxa"/>
            <w:vAlign w:val="bottom"/>
            <w:hideMark/>
          </w:tcPr>
          <w:p w14:paraId="605F7B03" w14:textId="77777777" w:rsidR="009D5678" w:rsidRPr="00E3587A" w:rsidRDefault="009D5678" w:rsidP="007266CB">
            <w:pP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w:t>
            </w:r>
          </w:p>
        </w:tc>
        <w:tc>
          <w:tcPr>
            <w:tcW w:w="1170" w:type="dxa"/>
            <w:vAlign w:val="bottom"/>
          </w:tcPr>
          <w:p w14:paraId="49FF1268"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170" w:type="dxa"/>
            <w:vAlign w:val="bottom"/>
          </w:tcPr>
          <w:p w14:paraId="59720455"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170" w:type="dxa"/>
            <w:vAlign w:val="bottom"/>
          </w:tcPr>
          <w:p w14:paraId="061D27F2"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170" w:type="dxa"/>
            <w:vAlign w:val="bottom"/>
          </w:tcPr>
          <w:p w14:paraId="27921415"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(145)</w:t>
            </w:r>
          </w:p>
        </w:tc>
        <w:tc>
          <w:tcPr>
            <w:tcW w:w="1170" w:type="dxa"/>
            <w:vAlign w:val="bottom"/>
          </w:tcPr>
          <w:p w14:paraId="2A1920B4"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170" w:type="dxa"/>
            <w:vAlign w:val="bottom"/>
          </w:tcPr>
          <w:p w14:paraId="21086046"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080" w:type="dxa"/>
            <w:vAlign w:val="bottom"/>
          </w:tcPr>
          <w:p w14:paraId="596230D3" w14:textId="77777777" w:rsidR="009D5678" w:rsidRPr="00E3587A" w:rsidRDefault="009D5678" w:rsidP="007266CB">
            <w:pPr>
              <w:tabs>
                <w:tab w:val="decimal" w:pos="795"/>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080" w:type="dxa"/>
            <w:vAlign w:val="bottom"/>
            <w:hideMark/>
          </w:tcPr>
          <w:p w14:paraId="26F7EEDD" w14:textId="77777777" w:rsidR="009D5678" w:rsidRPr="00E3587A" w:rsidRDefault="009D5678" w:rsidP="007266CB">
            <w:pPr>
              <w:tabs>
                <w:tab w:val="decimal" w:pos="795"/>
              </w:tabs>
              <w:spacing w:line="240" w:lineRule="exact"/>
              <w:ind w:left="-18" w:right="-40"/>
              <w:contextualSpacing/>
              <w:rPr>
                <w:rFonts w:ascii="Arial" w:hAnsi="Arial" w:cs="Arial"/>
                <w:sz w:val="14"/>
                <w:szCs w:val="14"/>
              </w:rPr>
            </w:pPr>
            <w:r w:rsidRPr="00E3587A">
              <w:rPr>
                <w:rFonts w:ascii="Arial" w:hAnsi="Arial" w:cs="Arial"/>
                <w:sz w:val="14"/>
                <w:szCs w:val="14"/>
              </w:rPr>
              <w:t>-</w:t>
            </w:r>
          </w:p>
        </w:tc>
        <w:tc>
          <w:tcPr>
            <w:tcW w:w="1080" w:type="dxa"/>
            <w:vAlign w:val="bottom"/>
          </w:tcPr>
          <w:p w14:paraId="10935075" w14:textId="77777777" w:rsidR="009D5678" w:rsidRPr="00E3587A" w:rsidRDefault="009D5678" w:rsidP="007266CB">
            <w:pPr>
              <w:tabs>
                <w:tab w:val="decimal" w:pos="795"/>
              </w:tabs>
              <w:spacing w:line="240" w:lineRule="exact"/>
              <w:ind w:left="-18" w:right="-40"/>
              <w:contextualSpacing/>
              <w:rPr>
                <w:rFonts w:ascii="Arial" w:hAnsi="Arial" w:cs="Arial"/>
                <w:sz w:val="14"/>
                <w:szCs w:val="14"/>
              </w:rPr>
            </w:pPr>
            <w:r w:rsidRPr="00E3587A">
              <w:rPr>
                <w:rFonts w:ascii="Arial" w:hAnsi="Arial" w:cs="Arial"/>
                <w:sz w:val="14"/>
                <w:szCs w:val="14"/>
              </w:rPr>
              <w:t>(145)</w:t>
            </w:r>
          </w:p>
        </w:tc>
      </w:tr>
      <w:tr w:rsidR="009D5678" w:rsidRPr="00E3587A" w14:paraId="6903A418" w14:textId="77777777" w:rsidTr="007266CB">
        <w:trPr>
          <w:cantSplit/>
        </w:trPr>
        <w:tc>
          <w:tcPr>
            <w:tcW w:w="2880" w:type="dxa"/>
          </w:tcPr>
          <w:p w14:paraId="66D7D74B" w14:textId="77777777" w:rsidR="009D5678" w:rsidRPr="00E3587A" w:rsidRDefault="009D5678" w:rsidP="007266CB">
            <w:pPr>
              <w:tabs>
                <w:tab w:val="center" w:pos="8010"/>
              </w:tabs>
              <w:spacing w:line="240" w:lineRule="exact"/>
              <w:ind w:right="-630"/>
              <w:contextualSpacing/>
              <w:rPr>
                <w:rFonts w:ascii="Arial" w:hAnsi="Arial" w:cs="Arial"/>
                <w:sz w:val="14"/>
                <w:szCs w:val="14"/>
              </w:rPr>
            </w:pPr>
            <w:r w:rsidRPr="00E3587A">
              <w:rPr>
                <w:rFonts w:ascii="Arial" w:hAnsi="Arial" w:cs="Arial"/>
                <w:sz w:val="14"/>
                <w:szCs w:val="14"/>
              </w:rPr>
              <w:t>Adjustments of non-current assets</w:t>
            </w:r>
          </w:p>
        </w:tc>
        <w:tc>
          <w:tcPr>
            <w:tcW w:w="1170" w:type="dxa"/>
            <w:vAlign w:val="bottom"/>
          </w:tcPr>
          <w:p w14:paraId="016B5202"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p>
        </w:tc>
        <w:tc>
          <w:tcPr>
            <w:tcW w:w="1170" w:type="dxa"/>
            <w:vAlign w:val="bottom"/>
          </w:tcPr>
          <w:p w14:paraId="0D35D093"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p>
        </w:tc>
        <w:tc>
          <w:tcPr>
            <w:tcW w:w="1170" w:type="dxa"/>
            <w:vAlign w:val="bottom"/>
          </w:tcPr>
          <w:p w14:paraId="648F5392"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p>
        </w:tc>
        <w:tc>
          <w:tcPr>
            <w:tcW w:w="1170" w:type="dxa"/>
            <w:vAlign w:val="bottom"/>
          </w:tcPr>
          <w:p w14:paraId="6985E7E8"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p>
        </w:tc>
        <w:tc>
          <w:tcPr>
            <w:tcW w:w="1170" w:type="dxa"/>
            <w:vAlign w:val="bottom"/>
          </w:tcPr>
          <w:p w14:paraId="511EABF6"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p>
        </w:tc>
        <w:tc>
          <w:tcPr>
            <w:tcW w:w="1170" w:type="dxa"/>
            <w:vAlign w:val="bottom"/>
          </w:tcPr>
          <w:p w14:paraId="20B7DFCD"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p>
        </w:tc>
        <w:tc>
          <w:tcPr>
            <w:tcW w:w="1170" w:type="dxa"/>
            <w:vAlign w:val="bottom"/>
          </w:tcPr>
          <w:p w14:paraId="4911705F" w14:textId="77777777" w:rsidR="009D5678" w:rsidRPr="00E3587A" w:rsidRDefault="009D5678" w:rsidP="007266CB">
            <w:pPr>
              <w:tabs>
                <w:tab w:val="decimal" w:pos="882"/>
              </w:tabs>
              <w:spacing w:line="240" w:lineRule="exact"/>
              <w:ind w:left="-18" w:right="-40"/>
              <w:contextualSpacing/>
              <w:rPr>
                <w:rFonts w:ascii="Arial" w:hAnsi="Arial" w:cs="Arial"/>
                <w:sz w:val="14"/>
                <w:szCs w:val="14"/>
              </w:rPr>
            </w:pPr>
          </w:p>
        </w:tc>
        <w:tc>
          <w:tcPr>
            <w:tcW w:w="1080" w:type="dxa"/>
            <w:vAlign w:val="bottom"/>
          </w:tcPr>
          <w:p w14:paraId="3D10CF7E" w14:textId="77777777" w:rsidR="009D5678" w:rsidRPr="00E3587A" w:rsidRDefault="009D5678" w:rsidP="007266CB">
            <w:pPr>
              <w:tabs>
                <w:tab w:val="decimal" w:pos="795"/>
              </w:tabs>
              <w:spacing w:line="240" w:lineRule="exact"/>
              <w:ind w:left="-18" w:right="-40"/>
              <w:contextualSpacing/>
              <w:rPr>
                <w:rFonts w:ascii="Arial" w:hAnsi="Arial" w:cs="Arial"/>
                <w:sz w:val="14"/>
                <w:szCs w:val="14"/>
              </w:rPr>
            </w:pPr>
          </w:p>
        </w:tc>
        <w:tc>
          <w:tcPr>
            <w:tcW w:w="1080" w:type="dxa"/>
            <w:vAlign w:val="bottom"/>
          </w:tcPr>
          <w:p w14:paraId="48F4EC97" w14:textId="77777777" w:rsidR="009D5678" w:rsidRPr="00E3587A" w:rsidRDefault="009D5678" w:rsidP="007266CB">
            <w:pPr>
              <w:tabs>
                <w:tab w:val="decimal" w:pos="795"/>
              </w:tabs>
              <w:spacing w:line="240" w:lineRule="exact"/>
              <w:ind w:left="-18" w:right="-40"/>
              <w:contextualSpacing/>
              <w:rPr>
                <w:rFonts w:ascii="Arial" w:hAnsi="Arial" w:cs="Arial"/>
                <w:sz w:val="14"/>
                <w:szCs w:val="14"/>
              </w:rPr>
            </w:pPr>
          </w:p>
        </w:tc>
        <w:tc>
          <w:tcPr>
            <w:tcW w:w="1080" w:type="dxa"/>
            <w:vAlign w:val="bottom"/>
          </w:tcPr>
          <w:p w14:paraId="77253232" w14:textId="77777777" w:rsidR="009D5678" w:rsidRPr="00E3587A" w:rsidRDefault="009D5678" w:rsidP="007266CB">
            <w:pPr>
              <w:tabs>
                <w:tab w:val="decimal" w:pos="795"/>
              </w:tabs>
              <w:spacing w:line="240" w:lineRule="exact"/>
              <w:ind w:left="-18" w:right="-40"/>
              <w:contextualSpacing/>
              <w:rPr>
                <w:rFonts w:ascii="Arial" w:hAnsi="Arial" w:cs="Arial"/>
                <w:sz w:val="14"/>
                <w:szCs w:val="14"/>
              </w:rPr>
            </w:pPr>
          </w:p>
        </w:tc>
      </w:tr>
      <w:tr w:rsidR="009D5678" w:rsidRPr="00E3587A" w14:paraId="627B77E4" w14:textId="77777777" w:rsidTr="007266CB">
        <w:trPr>
          <w:cantSplit/>
        </w:trPr>
        <w:tc>
          <w:tcPr>
            <w:tcW w:w="2880" w:type="dxa"/>
          </w:tcPr>
          <w:p w14:paraId="4BBB1757" w14:textId="77777777" w:rsidR="009D5678" w:rsidRPr="00E3587A" w:rsidRDefault="009D5678" w:rsidP="007266CB">
            <w:pPr>
              <w:tabs>
                <w:tab w:val="center" w:pos="8010"/>
              </w:tabs>
              <w:spacing w:line="240" w:lineRule="exact"/>
              <w:ind w:right="-630"/>
              <w:contextualSpacing/>
              <w:rPr>
                <w:rFonts w:ascii="Arial" w:hAnsi="Arial" w:cs="Arial"/>
                <w:sz w:val="14"/>
                <w:szCs w:val="14"/>
              </w:rPr>
            </w:pPr>
            <w:r w:rsidRPr="00E3587A">
              <w:rPr>
                <w:rFonts w:ascii="Angsana New" w:hAnsi="Angsana New" w:hint="cs"/>
                <w:sz w:val="20"/>
                <w:szCs w:val="20"/>
                <w:cs/>
              </w:rPr>
              <w:t xml:space="preserve">    </w:t>
            </w:r>
            <w:r w:rsidRPr="00E3587A">
              <w:rPr>
                <w:rFonts w:ascii="Arial" w:hAnsi="Arial" w:cs="Arial"/>
                <w:sz w:val="14"/>
                <w:szCs w:val="14"/>
              </w:rPr>
              <w:t>held for sale</w:t>
            </w:r>
          </w:p>
        </w:tc>
        <w:tc>
          <w:tcPr>
            <w:tcW w:w="1170" w:type="dxa"/>
            <w:vAlign w:val="bottom"/>
          </w:tcPr>
          <w:p w14:paraId="637B50A6" w14:textId="77777777" w:rsidR="009D5678" w:rsidRPr="00E3587A" w:rsidRDefault="009D5678" w:rsidP="007266CB">
            <w:pPr>
              <w:pBdr>
                <w:bottom w:val="single" w:sz="4" w:space="1" w:color="auto"/>
              </w:pBdr>
              <w:tabs>
                <w:tab w:val="decimal" w:pos="882"/>
              </w:tabs>
              <w:spacing w:line="240" w:lineRule="exact"/>
              <w:ind w:left="-18" w:right="-40"/>
              <w:rPr>
                <w:rFonts w:ascii="Arial" w:hAnsi="Arial" w:cs="Arial"/>
                <w:sz w:val="14"/>
                <w:szCs w:val="14"/>
              </w:rPr>
            </w:pPr>
            <w:r w:rsidRPr="00E3587A">
              <w:rPr>
                <w:rFonts w:ascii="Arial" w:hAnsi="Arial" w:cs="Arial"/>
                <w:sz w:val="14"/>
                <w:szCs w:val="14"/>
              </w:rPr>
              <w:t>-</w:t>
            </w:r>
          </w:p>
        </w:tc>
        <w:tc>
          <w:tcPr>
            <w:tcW w:w="1170" w:type="dxa"/>
            <w:vAlign w:val="bottom"/>
          </w:tcPr>
          <w:p w14:paraId="0CD1EDAA" w14:textId="77777777" w:rsidR="009D5678" w:rsidRPr="00E3587A" w:rsidRDefault="009D5678" w:rsidP="007266CB">
            <w:pPr>
              <w:pBdr>
                <w:bottom w:val="single" w:sz="4" w:space="1" w:color="auto"/>
              </w:pBdr>
              <w:tabs>
                <w:tab w:val="decimal" w:pos="882"/>
              </w:tabs>
              <w:spacing w:line="240" w:lineRule="exact"/>
              <w:ind w:left="-18" w:right="-40"/>
              <w:rPr>
                <w:rFonts w:ascii="Arial" w:hAnsi="Arial" w:cs="Arial"/>
                <w:sz w:val="14"/>
                <w:szCs w:val="14"/>
              </w:rPr>
            </w:pPr>
            <w:r w:rsidRPr="00E3587A">
              <w:rPr>
                <w:rFonts w:ascii="Arial" w:hAnsi="Arial" w:cs="Arial"/>
                <w:sz w:val="14"/>
                <w:szCs w:val="14"/>
              </w:rPr>
              <w:t>-</w:t>
            </w:r>
          </w:p>
        </w:tc>
        <w:tc>
          <w:tcPr>
            <w:tcW w:w="1170" w:type="dxa"/>
            <w:vAlign w:val="bottom"/>
          </w:tcPr>
          <w:p w14:paraId="6C9741CF" w14:textId="77777777" w:rsidR="009D5678" w:rsidRPr="00E3587A" w:rsidRDefault="009D5678" w:rsidP="007266CB">
            <w:pPr>
              <w:pBdr>
                <w:bottom w:val="single" w:sz="4" w:space="1" w:color="auto"/>
              </w:pBdr>
              <w:tabs>
                <w:tab w:val="decimal" w:pos="882"/>
              </w:tabs>
              <w:spacing w:line="240" w:lineRule="exact"/>
              <w:ind w:left="-18" w:right="-40"/>
              <w:rPr>
                <w:rFonts w:ascii="Arial" w:hAnsi="Arial" w:cs="Arial"/>
                <w:sz w:val="14"/>
                <w:szCs w:val="14"/>
              </w:rPr>
            </w:pPr>
            <w:r w:rsidRPr="00E3587A">
              <w:rPr>
                <w:rFonts w:ascii="Arial" w:hAnsi="Arial" w:cs="Arial"/>
                <w:sz w:val="14"/>
                <w:szCs w:val="14"/>
              </w:rPr>
              <w:t>(66,535)</w:t>
            </w:r>
          </w:p>
        </w:tc>
        <w:tc>
          <w:tcPr>
            <w:tcW w:w="1170" w:type="dxa"/>
            <w:vAlign w:val="bottom"/>
          </w:tcPr>
          <w:p w14:paraId="01C4A51A" w14:textId="77777777" w:rsidR="009D5678" w:rsidRPr="00E3587A" w:rsidRDefault="009D5678" w:rsidP="007266CB">
            <w:pPr>
              <w:pBdr>
                <w:bottom w:val="single" w:sz="4" w:space="1" w:color="auto"/>
              </w:pBdr>
              <w:tabs>
                <w:tab w:val="decimal" w:pos="882"/>
              </w:tabs>
              <w:spacing w:line="240" w:lineRule="exact"/>
              <w:ind w:left="-18" w:right="-40"/>
              <w:rPr>
                <w:rFonts w:ascii="Arial" w:hAnsi="Arial" w:cs="Arial"/>
                <w:sz w:val="14"/>
                <w:szCs w:val="14"/>
              </w:rPr>
            </w:pPr>
            <w:r w:rsidRPr="00E3587A">
              <w:rPr>
                <w:rFonts w:ascii="Arial" w:hAnsi="Arial" w:cs="Arial"/>
                <w:sz w:val="14"/>
                <w:szCs w:val="14"/>
              </w:rPr>
              <w:t>(257,021)</w:t>
            </w:r>
          </w:p>
        </w:tc>
        <w:tc>
          <w:tcPr>
            <w:tcW w:w="1170" w:type="dxa"/>
            <w:vAlign w:val="bottom"/>
          </w:tcPr>
          <w:p w14:paraId="6FFE9682" w14:textId="77777777" w:rsidR="009D5678" w:rsidRPr="00E3587A" w:rsidRDefault="009D5678" w:rsidP="007266CB">
            <w:pPr>
              <w:pBdr>
                <w:bottom w:val="single" w:sz="4" w:space="1" w:color="auto"/>
              </w:pBdr>
              <w:tabs>
                <w:tab w:val="decimal" w:pos="882"/>
              </w:tabs>
              <w:spacing w:line="240" w:lineRule="exact"/>
              <w:ind w:left="-18" w:right="-40"/>
              <w:rPr>
                <w:rFonts w:ascii="Arial" w:hAnsi="Arial" w:cs="Arial"/>
                <w:sz w:val="14"/>
                <w:szCs w:val="14"/>
              </w:rPr>
            </w:pPr>
            <w:r w:rsidRPr="00E3587A">
              <w:rPr>
                <w:rFonts w:ascii="Arial" w:hAnsi="Arial" w:cs="Arial"/>
                <w:sz w:val="14"/>
                <w:szCs w:val="14"/>
              </w:rPr>
              <w:t>-</w:t>
            </w:r>
          </w:p>
        </w:tc>
        <w:tc>
          <w:tcPr>
            <w:tcW w:w="1170" w:type="dxa"/>
            <w:vAlign w:val="bottom"/>
          </w:tcPr>
          <w:p w14:paraId="14E0DEAF" w14:textId="77777777" w:rsidR="009D5678" w:rsidRPr="00E3587A" w:rsidRDefault="009D5678" w:rsidP="007266CB">
            <w:pPr>
              <w:pBdr>
                <w:bottom w:val="single" w:sz="4" w:space="1" w:color="auto"/>
              </w:pBdr>
              <w:tabs>
                <w:tab w:val="decimal" w:pos="882"/>
              </w:tabs>
              <w:spacing w:line="240" w:lineRule="exact"/>
              <w:ind w:left="-18" w:right="-40"/>
              <w:rPr>
                <w:rFonts w:ascii="Arial" w:hAnsi="Arial" w:cs="Arial"/>
                <w:sz w:val="14"/>
                <w:szCs w:val="14"/>
              </w:rPr>
            </w:pPr>
            <w:r w:rsidRPr="00E3587A">
              <w:rPr>
                <w:rFonts w:ascii="Arial" w:hAnsi="Arial" w:cs="Arial"/>
                <w:sz w:val="14"/>
                <w:szCs w:val="14"/>
              </w:rPr>
              <w:t>-</w:t>
            </w:r>
          </w:p>
        </w:tc>
        <w:tc>
          <w:tcPr>
            <w:tcW w:w="1170" w:type="dxa"/>
            <w:vAlign w:val="bottom"/>
          </w:tcPr>
          <w:p w14:paraId="11CBA7E2" w14:textId="77777777" w:rsidR="009D5678" w:rsidRPr="00E3587A" w:rsidRDefault="009D5678" w:rsidP="007266CB">
            <w:pPr>
              <w:pBdr>
                <w:bottom w:val="single" w:sz="4" w:space="1" w:color="auto"/>
              </w:pBdr>
              <w:tabs>
                <w:tab w:val="decimal" w:pos="882"/>
              </w:tabs>
              <w:spacing w:line="240" w:lineRule="exact"/>
              <w:ind w:left="-18" w:right="-40"/>
              <w:rPr>
                <w:rFonts w:ascii="Arial" w:hAnsi="Arial" w:cs="Arial"/>
                <w:sz w:val="14"/>
                <w:szCs w:val="14"/>
              </w:rPr>
            </w:pPr>
            <w:r w:rsidRPr="00E3587A">
              <w:rPr>
                <w:rFonts w:ascii="Arial" w:hAnsi="Arial" w:cs="Arial"/>
                <w:sz w:val="14"/>
                <w:szCs w:val="14"/>
              </w:rPr>
              <w:t>(3,115)</w:t>
            </w:r>
          </w:p>
        </w:tc>
        <w:tc>
          <w:tcPr>
            <w:tcW w:w="1080" w:type="dxa"/>
            <w:vAlign w:val="bottom"/>
          </w:tcPr>
          <w:p w14:paraId="4CF44771" w14:textId="77777777" w:rsidR="009D5678" w:rsidRPr="00E3587A" w:rsidRDefault="009D5678" w:rsidP="007266CB">
            <w:pPr>
              <w:pBdr>
                <w:bottom w:val="single" w:sz="4" w:space="1" w:color="auto"/>
              </w:pBdr>
              <w:tabs>
                <w:tab w:val="decimal" w:pos="795"/>
              </w:tabs>
              <w:spacing w:line="240" w:lineRule="exact"/>
              <w:ind w:left="-18" w:right="-40"/>
              <w:rPr>
                <w:rFonts w:ascii="Arial" w:hAnsi="Arial" w:cs="Arial"/>
                <w:sz w:val="14"/>
                <w:szCs w:val="14"/>
              </w:rPr>
            </w:pPr>
            <w:r w:rsidRPr="00E3587A">
              <w:rPr>
                <w:rFonts w:ascii="Arial" w:hAnsi="Arial" w:cs="Arial"/>
                <w:sz w:val="14"/>
                <w:szCs w:val="14"/>
              </w:rPr>
              <w:t>-</w:t>
            </w:r>
          </w:p>
        </w:tc>
        <w:tc>
          <w:tcPr>
            <w:tcW w:w="1080" w:type="dxa"/>
            <w:vAlign w:val="bottom"/>
          </w:tcPr>
          <w:p w14:paraId="526598AF" w14:textId="77777777" w:rsidR="009D5678" w:rsidRPr="00E3587A" w:rsidRDefault="009D5678" w:rsidP="007266CB">
            <w:pPr>
              <w:pBdr>
                <w:bottom w:val="single" w:sz="4" w:space="1" w:color="auto"/>
              </w:pBdr>
              <w:tabs>
                <w:tab w:val="decimal" w:pos="795"/>
              </w:tabs>
              <w:spacing w:line="240" w:lineRule="exact"/>
              <w:ind w:left="-18" w:right="-40"/>
              <w:rPr>
                <w:rFonts w:ascii="Arial" w:hAnsi="Arial" w:cs="Arial"/>
                <w:sz w:val="14"/>
                <w:szCs w:val="14"/>
              </w:rPr>
            </w:pPr>
            <w:r w:rsidRPr="00E3587A">
              <w:rPr>
                <w:rFonts w:ascii="Arial" w:hAnsi="Arial" w:cs="Arial"/>
                <w:sz w:val="14"/>
                <w:szCs w:val="14"/>
              </w:rPr>
              <w:t>-</w:t>
            </w:r>
          </w:p>
        </w:tc>
        <w:tc>
          <w:tcPr>
            <w:tcW w:w="1080" w:type="dxa"/>
            <w:vAlign w:val="bottom"/>
          </w:tcPr>
          <w:p w14:paraId="1E9F5B3A" w14:textId="77777777" w:rsidR="009D5678" w:rsidRPr="00E3587A" w:rsidRDefault="009D5678" w:rsidP="007266CB">
            <w:pPr>
              <w:pBdr>
                <w:bottom w:val="single" w:sz="4" w:space="1" w:color="auto"/>
              </w:pBdr>
              <w:tabs>
                <w:tab w:val="decimal" w:pos="795"/>
              </w:tabs>
              <w:spacing w:line="240" w:lineRule="exact"/>
              <w:ind w:left="-18" w:right="-40"/>
              <w:rPr>
                <w:rFonts w:ascii="Arial" w:hAnsi="Arial" w:cs="Arial"/>
                <w:sz w:val="14"/>
                <w:szCs w:val="14"/>
              </w:rPr>
            </w:pPr>
            <w:r w:rsidRPr="00E3587A">
              <w:rPr>
                <w:rFonts w:ascii="Arial" w:hAnsi="Arial" w:cs="Arial"/>
                <w:sz w:val="14"/>
                <w:szCs w:val="14"/>
              </w:rPr>
              <w:t>(326,671)</w:t>
            </w:r>
          </w:p>
        </w:tc>
      </w:tr>
      <w:tr w:rsidR="009D5678" w:rsidRPr="00E3587A" w14:paraId="1DD9914A" w14:textId="77777777" w:rsidTr="007266CB">
        <w:trPr>
          <w:cantSplit/>
        </w:trPr>
        <w:tc>
          <w:tcPr>
            <w:tcW w:w="2880" w:type="dxa"/>
            <w:vAlign w:val="bottom"/>
            <w:hideMark/>
          </w:tcPr>
          <w:p w14:paraId="35B34C08" w14:textId="77777777" w:rsidR="009D5678" w:rsidRPr="00E3587A" w:rsidRDefault="009D5678" w:rsidP="007266CB">
            <w:pPr>
              <w:tabs>
                <w:tab w:val="center" w:pos="8010"/>
              </w:tabs>
              <w:spacing w:line="240" w:lineRule="exact"/>
              <w:ind w:right="-630"/>
              <w:contextualSpacing/>
              <w:rPr>
                <w:rFonts w:ascii="Arial" w:hAnsi="Arial" w:cs="Arial"/>
                <w:sz w:val="14"/>
                <w:szCs w:val="14"/>
                <w:cs/>
              </w:rPr>
            </w:pPr>
            <w:r w:rsidRPr="00E3587A">
              <w:rPr>
                <w:rFonts w:ascii="Arial" w:eastAsia="Arial Unicode MS" w:hAnsi="Arial" w:cs="Arial"/>
                <w:sz w:val="14"/>
                <w:szCs w:val="14"/>
              </w:rPr>
              <w:t xml:space="preserve">As at </w:t>
            </w:r>
            <w:r w:rsidRPr="00E3587A">
              <w:rPr>
                <w:rFonts w:ascii="Arial" w:eastAsia="Arial Unicode MS" w:hAnsi="Arial" w:cs="Arial" w:hint="cs"/>
                <w:sz w:val="14"/>
                <w:szCs w:val="14"/>
                <w:cs/>
              </w:rPr>
              <w:t xml:space="preserve">31 </w:t>
            </w:r>
            <w:r w:rsidRPr="00E3587A">
              <w:rPr>
                <w:rFonts w:ascii="Arial" w:eastAsia="Arial Unicode MS" w:hAnsi="Arial" w:cs="Arial" w:hint="cs"/>
                <w:sz w:val="14"/>
                <w:szCs w:val="14"/>
              </w:rPr>
              <w:t>December</w:t>
            </w:r>
            <w:r w:rsidRPr="00E3587A">
              <w:rPr>
                <w:rFonts w:ascii="Arial" w:eastAsia="Arial Unicode MS" w:hAnsi="Arial" w:cs="Arial" w:hint="cs"/>
                <w:sz w:val="14"/>
                <w:szCs w:val="14"/>
                <w:cs/>
              </w:rPr>
              <w:t xml:space="preserve"> </w:t>
            </w:r>
            <w:r w:rsidRPr="00E3587A">
              <w:rPr>
                <w:rFonts w:ascii="Arial" w:eastAsia="Arial Unicode MS" w:hAnsi="Arial" w:cs="Arial"/>
                <w:sz w:val="14"/>
                <w:szCs w:val="14"/>
              </w:rPr>
              <w:t>2021</w:t>
            </w:r>
          </w:p>
        </w:tc>
        <w:tc>
          <w:tcPr>
            <w:tcW w:w="1170" w:type="dxa"/>
            <w:vAlign w:val="bottom"/>
            <w:hideMark/>
          </w:tcPr>
          <w:p w14:paraId="3A789F74" w14:textId="77777777" w:rsidR="009D5678" w:rsidRPr="00E3587A" w:rsidRDefault="009D5678" w:rsidP="007266CB">
            <w:pPr>
              <w:pBdr>
                <w:bottom w:val="single" w:sz="4" w:space="1" w:color="auto"/>
              </w:pBdr>
              <w:tabs>
                <w:tab w:val="decimal" w:pos="882"/>
              </w:tabs>
              <w:spacing w:line="240" w:lineRule="exact"/>
              <w:ind w:left="-18" w:right="-40"/>
              <w:rPr>
                <w:rFonts w:ascii="Arial" w:hAnsi="Arial" w:cs="Arial"/>
                <w:sz w:val="14"/>
                <w:szCs w:val="14"/>
              </w:rPr>
            </w:pPr>
            <w:r w:rsidRPr="00E3587A">
              <w:rPr>
                <w:rFonts w:ascii="Arial" w:hAnsi="Arial" w:cs="Arial"/>
                <w:sz w:val="14"/>
                <w:szCs w:val="14"/>
              </w:rPr>
              <w:t>-</w:t>
            </w:r>
          </w:p>
        </w:tc>
        <w:tc>
          <w:tcPr>
            <w:tcW w:w="1170" w:type="dxa"/>
            <w:vAlign w:val="bottom"/>
          </w:tcPr>
          <w:p w14:paraId="408A0918" w14:textId="77777777" w:rsidR="009D5678" w:rsidRPr="00E3587A" w:rsidRDefault="009D5678" w:rsidP="007266CB">
            <w:pPr>
              <w:pBdr>
                <w:bottom w:val="single" w:sz="4" w:space="1" w:color="auto"/>
              </w:pBdr>
              <w:tabs>
                <w:tab w:val="decimal" w:pos="882"/>
              </w:tabs>
              <w:spacing w:line="240" w:lineRule="exact"/>
              <w:ind w:left="-18" w:right="-40"/>
              <w:rPr>
                <w:rFonts w:ascii="Arial" w:hAnsi="Arial" w:cs="Arial"/>
                <w:sz w:val="14"/>
                <w:szCs w:val="14"/>
                <w:cs/>
              </w:rPr>
            </w:pPr>
            <w:r w:rsidRPr="00E3587A">
              <w:rPr>
                <w:rFonts w:ascii="Arial" w:hAnsi="Arial" w:cs="Arial"/>
                <w:sz w:val="14"/>
                <w:szCs w:val="14"/>
              </w:rPr>
              <w:t>40,629</w:t>
            </w:r>
          </w:p>
        </w:tc>
        <w:tc>
          <w:tcPr>
            <w:tcW w:w="1170" w:type="dxa"/>
            <w:vAlign w:val="bottom"/>
          </w:tcPr>
          <w:p w14:paraId="0A8BC366" w14:textId="77777777" w:rsidR="009D5678" w:rsidRPr="00E3587A" w:rsidRDefault="009D5678" w:rsidP="007266CB">
            <w:pPr>
              <w:pBdr>
                <w:bottom w:val="single" w:sz="4" w:space="1" w:color="auto"/>
              </w:pBdr>
              <w:tabs>
                <w:tab w:val="decimal" w:pos="882"/>
              </w:tabs>
              <w:spacing w:line="240" w:lineRule="exact"/>
              <w:ind w:left="-18" w:right="-40"/>
              <w:rPr>
                <w:rFonts w:ascii="Arial" w:hAnsi="Arial" w:cs="Arial"/>
                <w:sz w:val="14"/>
                <w:szCs w:val="14"/>
                <w:cs/>
              </w:rPr>
            </w:pPr>
            <w:r w:rsidRPr="00E3587A">
              <w:rPr>
                <w:rFonts w:ascii="Arial" w:hAnsi="Arial" w:cs="Arial"/>
                <w:sz w:val="14"/>
                <w:szCs w:val="14"/>
              </w:rPr>
              <w:t>59,875</w:t>
            </w:r>
          </w:p>
        </w:tc>
        <w:tc>
          <w:tcPr>
            <w:tcW w:w="1170" w:type="dxa"/>
            <w:vAlign w:val="bottom"/>
          </w:tcPr>
          <w:p w14:paraId="2ED3E630" w14:textId="77777777" w:rsidR="009D5678" w:rsidRPr="00E3587A" w:rsidRDefault="009D5678" w:rsidP="007266CB">
            <w:pPr>
              <w:pBdr>
                <w:bottom w:val="single" w:sz="4" w:space="1" w:color="auto"/>
              </w:pBdr>
              <w:tabs>
                <w:tab w:val="decimal" w:pos="882"/>
              </w:tabs>
              <w:spacing w:line="240" w:lineRule="exact"/>
              <w:ind w:left="-18" w:right="-40"/>
              <w:contextualSpacing/>
              <w:rPr>
                <w:rFonts w:ascii="Arial" w:hAnsi="Arial" w:cs="Arial"/>
                <w:sz w:val="14"/>
                <w:szCs w:val="14"/>
                <w:cs/>
              </w:rPr>
            </w:pPr>
            <w:r w:rsidRPr="00E3587A">
              <w:rPr>
                <w:rFonts w:ascii="Arial" w:hAnsi="Arial" w:cs="Arial"/>
                <w:sz w:val="14"/>
                <w:szCs w:val="14"/>
              </w:rPr>
              <w:t>93,848</w:t>
            </w:r>
          </w:p>
        </w:tc>
        <w:tc>
          <w:tcPr>
            <w:tcW w:w="1170" w:type="dxa"/>
            <w:vAlign w:val="bottom"/>
          </w:tcPr>
          <w:p w14:paraId="123299E1" w14:textId="77777777" w:rsidR="009D5678" w:rsidRPr="00E3587A" w:rsidRDefault="009D5678" w:rsidP="007266CB">
            <w:pPr>
              <w:pBdr>
                <w:bottom w:val="single" w:sz="4" w:space="1" w:color="auto"/>
              </w:pBdr>
              <w:tabs>
                <w:tab w:val="decimal" w:pos="882"/>
              </w:tabs>
              <w:spacing w:line="240" w:lineRule="exact"/>
              <w:ind w:left="-18" w:right="-40"/>
              <w:rPr>
                <w:rFonts w:ascii="Arial" w:hAnsi="Arial" w:cs="Arial"/>
                <w:sz w:val="14"/>
                <w:szCs w:val="14"/>
                <w:cs/>
              </w:rPr>
            </w:pPr>
            <w:r w:rsidRPr="00E3587A">
              <w:rPr>
                <w:rFonts w:ascii="Arial" w:hAnsi="Arial" w:cs="Arial"/>
                <w:sz w:val="14"/>
                <w:szCs w:val="14"/>
              </w:rPr>
              <w:t>37,423</w:t>
            </w:r>
          </w:p>
        </w:tc>
        <w:tc>
          <w:tcPr>
            <w:tcW w:w="1170" w:type="dxa"/>
            <w:vAlign w:val="bottom"/>
          </w:tcPr>
          <w:p w14:paraId="3A46096E" w14:textId="77777777" w:rsidR="009D5678" w:rsidRPr="00E3587A" w:rsidRDefault="009D5678" w:rsidP="007266CB">
            <w:pPr>
              <w:pBdr>
                <w:bottom w:val="single" w:sz="4" w:space="1" w:color="auto"/>
              </w:pBdr>
              <w:tabs>
                <w:tab w:val="decimal" w:pos="882"/>
              </w:tabs>
              <w:spacing w:line="240" w:lineRule="exact"/>
              <w:ind w:left="-18" w:right="-40"/>
              <w:rPr>
                <w:rFonts w:ascii="Arial" w:hAnsi="Arial" w:cs="Arial"/>
                <w:sz w:val="14"/>
                <w:szCs w:val="14"/>
                <w:cs/>
              </w:rPr>
            </w:pPr>
            <w:r w:rsidRPr="00E3587A">
              <w:rPr>
                <w:rFonts w:ascii="Arial" w:hAnsi="Arial" w:cs="Arial"/>
                <w:sz w:val="14"/>
                <w:szCs w:val="14"/>
              </w:rPr>
              <w:t>20,674</w:t>
            </w:r>
          </w:p>
        </w:tc>
        <w:tc>
          <w:tcPr>
            <w:tcW w:w="1170" w:type="dxa"/>
            <w:vAlign w:val="bottom"/>
          </w:tcPr>
          <w:p w14:paraId="2BE49FBF" w14:textId="77777777" w:rsidR="009D5678" w:rsidRPr="00E3587A" w:rsidRDefault="009D5678" w:rsidP="007266CB">
            <w:pPr>
              <w:pBdr>
                <w:bottom w:val="single" w:sz="4" w:space="1" w:color="auto"/>
              </w:pBdr>
              <w:tabs>
                <w:tab w:val="decimal" w:pos="882"/>
              </w:tabs>
              <w:spacing w:line="240" w:lineRule="exact"/>
              <w:ind w:left="-18" w:right="-40"/>
              <w:rPr>
                <w:rFonts w:ascii="Arial" w:hAnsi="Arial" w:cs="Arial"/>
                <w:sz w:val="14"/>
                <w:szCs w:val="14"/>
                <w:cs/>
              </w:rPr>
            </w:pPr>
            <w:r w:rsidRPr="00E3587A">
              <w:rPr>
                <w:rFonts w:ascii="Arial" w:hAnsi="Arial" w:cs="Arial"/>
                <w:sz w:val="14"/>
                <w:szCs w:val="14"/>
              </w:rPr>
              <w:t>16,679</w:t>
            </w:r>
          </w:p>
        </w:tc>
        <w:tc>
          <w:tcPr>
            <w:tcW w:w="1080" w:type="dxa"/>
            <w:vAlign w:val="bottom"/>
          </w:tcPr>
          <w:p w14:paraId="7CD1339B" w14:textId="77777777" w:rsidR="009D5678" w:rsidRPr="00E3587A" w:rsidRDefault="009D5678" w:rsidP="007266CB">
            <w:pPr>
              <w:pBdr>
                <w:bottom w:val="single" w:sz="4" w:space="1" w:color="auto"/>
              </w:pBd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9,315</w:t>
            </w:r>
          </w:p>
        </w:tc>
        <w:tc>
          <w:tcPr>
            <w:tcW w:w="1080" w:type="dxa"/>
            <w:vAlign w:val="bottom"/>
            <w:hideMark/>
          </w:tcPr>
          <w:p w14:paraId="00B5BD9E" w14:textId="77777777" w:rsidR="009D5678" w:rsidRPr="00E3587A" w:rsidRDefault="009D5678" w:rsidP="007266CB">
            <w:pPr>
              <w:pBdr>
                <w:bottom w:val="single" w:sz="4" w:space="1" w:color="auto"/>
              </w:pBdr>
              <w:tabs>
                <w:tab w:val="decimal" w:pos="795"/>
              </w:tabs>
              <w:spacing w:line="240" w:lineRule="exact"/>
              <w:ind w:left="-18" w:right="-40"/>
              <w:rPr>
                <w:rFonts w:ascii="Arial" w:hAnsi="Arial" w:cs="Arial"/>
                <w:sz w:val="14"/>
                <w:szCs w:val="14"/>
                <w:cs/>
              </w:rPr>
            </w:pPr>
            <w:r w:rsidRPr="00E3587A">
              <w:rPr>
                <w:rFonts w:ascii="Arial" w:hAnsi="Arial" w:cs="Arial"/>
                <w:sz w:val="14"/>
                <w:szCs w:val="14"/>
              </w:rPr>
              <w:t>-</w:t>
            </w:r>
          </w:p>
        </w:tc>
        <w:tc>
          <w:tcPr>
            <w:tcW w:w="1080" w:type="dxa"/>
            <w:vAlign w:val="bottom"/>
          </w:tcPr>
          <w:p w14:paraId="5738170F" w14:textId="77777777" w:rsidR="009D5678" w:rsidRPr="00E3587A" w:rsidRDefault="009D5678" w:rsidP="007266CB">
            <w:pPr>
              <w:pBdr>
                <w:bottom w:val="single" w:sz="4" w:space="1" w:color="auto"/>
              </w:pBdr>
              <w:tabs>
                <w:tab w:val="decimal" w:pos="795"/>
              </w:tabs>
              <w:spacing w:line="240" w:lineRule="exact"/>
              <w:ind w:left="-18" w:right="-40"/>
              <w:contextualSpacing/>
              <w:rPr>
                <w:rFonts w:ascii="Arial" w:hAnsi="Arial" w:cs="Arial"/>
                <w:sz w:val="14"/>
                <w:szCs w:val="14"/>
                <w:cs/>
              </w:rPr>
            </w:pPr>
            <w:r w:rsidRPr="00E3587A">
              <w:rPr>
                <w:rFonts w:ascii="Arial" w:hAnsi="Arial" w:cs="Arial"/>
                <w:sz w:val="14"/>
                <w:szCs w:val="14"/>
              </w:rPr>
              <w:t>278,443</w:t>
            </w:r>
          </w:p>
        </w:tc>
      </w:tr>
      <w:tr w:rsidR="009D5678" w:rsidRPr="00E3587A" w14:paraId="392642FE" w14:textId="77777777" w:rsidTr="007266CB">
        <w:trPr>
          <w:cantSplit/>
        </w:trPr>
        <w:tc>
          <w:tcPr>
            <w:tcW w:w="2880" w:type="dxa"/>
            <w:vAlign w:val="bottom"/>
            <w:hideMark/>
          </w:tcPr>
          <w:p w14:paraId="3EA785F8" w14:textId="77777777" w:rsidR="009D5678" w:rsidRPr="00E3587A" w:rsidRDefault="009D5678" w:rsidP="007266CB">
            <w:pPr>
              <w:tabs>
                <w:tab w:val="center" w:pos="8010"/>
              </w:tabs>
              <w:spacing w:line="220" w:lineRule="exact"/>
              <w:ind w:right="-630"/>
              <w:contextualSpacing/>
              <w:rPr>
                <w:rFonts w:ascii="Arial" w:hAnsi="Arial" w:cs="Arial"/>
                <w:sz w:val="14"/>
                <w:szCs w:val="14"/>
              </w:rPr>
            </w:pPr>
            <w:r w:rsidRPr="00E3587A">
              <w:rPr>
                <w:rFonts w:ascii="Arial" w:hAnsi="Arial" w:cs="Arial"/>
                <w:b/>
                <w:bCs/>
                <w:sz w:val="14"/>
                <w:szCs w:val="14"/>
              </w:rPr>
              <w:t>Provision for impairment</w:t>
            </w:r>
          </w:p>
        </w:tc>
        <w:tc>
          <w:tcPr>
            <w:tcW w:w="1170" w:type="dxa"/>
            <w:vAlign w:val="bottom"/>
          </w:tcPr>
          <w:p w14:paraId="3BCB5CE0" w14:textId="77777777" w:rsidR="009D5678" w:rsidRPr="00E3587A" w:rsidRDefault="009D5678" w:rsidP="007266CB">
            <w:pPr>
              <w:tabs>
                <w:tab w:val="decimal" w:pos="882"/>
              </w:tabs>
              <w:spacing w:line="220" w:lineRule="exact"/>
              <w:ind w:left="-18" w:right="-40"/>
              <w:contextualSpacing/>
              <w:rPr>
                <w:rFonts w:ascii="Arial" w:hAnsi="Arial" w:cs="Arial"/>
                <w:sz w:val="14"/>
                <w:szCs w:val="14"/>
                <w:cs/>
              </w:rPr>
            </w:pPr>
          </w:p>
        </w:tc>
        <w:tc>
          <w:tcPr>
            <w:tcW w:w="1170" w:type="dxa"/>
            <w:vAlign w:val="bottom"/>
          </w:tcPr>
          <w:p w14:paraId="03B6D8CB" w14:textId="77777777" w:rsidR="009D5678" w:rsidRPr="00E3587A" w:rsidRDefault="009D5678" w:rsidP="007266CB">
            <w:pPr>
              <w:tabs>
                <w:tab w:val="decimal" w:pos="882"/>
              </w:tabs>
              <w:spacing w:line="220" w:lineRule="exact"/>
              <w:ind w:left="-18" w:right="-40"/>
              <w:contextualSpacing/>
              <w:rPr>
                <w:rFonts w:ascii="Arial" w:hAnsi="Arial" w:cs="Arial"/>
                <w:sz w:val="14"/>
                <w:szCs w:val="14"/>
                <w:cs/>
              </w:rPr>
            </w:pPr>
          </w:p>
        </w:tc>
        <w:tc>
          <w:tcPr>
            <w:tcW w:w="1170" w:type="dxa"/>
            <w:vAlign w:val="bottom"/>
          </w:tcPr>
          <w:p w14:paraId="18A787F0" w14:textId="77777777" w:rsidR="009D5678" w:rsidRPr="00E3587A" w:rsidRDefault="009D5678" w:rsidP="007266CB">
            <w:pPr>
              <w:tabs>
                <w:tab w:val="decimal" w:pos="882"/>
              </w:tabs>
              <w:spacing w:line="220" w:lineRule="exact"/>
              <w:ind w:left="-18" w:right="-40"/>
              <w:contextualSpacing/>
              <w:rPr>
                <w:rFonts w:ascii="Arial" w:hAnsi="Arial" w:cs="Arial"/>
                <w:sz w:val="14"/>
                <w:szCs w:val="14"/>
                <w:cs/>
              </w:rPr>
            </w:pPr>
          </w:p>
        </w:tc>
        <w:tc>
          <w:tcPr>
            <w:tcW w:w="1170" w:type="dxa"/>
            <w:vAlign w:val="bottom"/>
          </w:tcPr>
          <w:p w14:paraId="6E16D1C2" w14:textId="77777777" w:rsidR="009D5678" w:rsidRPr="00E3587A" w:rsidRDefault="009D5678" w:rsidP="007266CB">
            <w:pPr>
              <w:tabs>
                <w:tab w:val="decimal" w:pos="882"/>
              </w:tabs>
              <w:spacing w:line="220" w:lineRule="exact"/>
              <w:ind w:left="-18" w:right="-40"/>
              <w:contextualSpacing/>
              <w:rPr>
                <w:rFonts w:ascii="Arial" w:hAnsi="Arial" w:cs="Arial"/>
                <w:sz w:val="14"/>
                <w:szCs w:val="14"/>
                <w:cs/>
              </w:rPr>
            </w:pPr>
          </w:p>
        </w:tc>
        <w:tc>
          <w:tcPr>
            <w:tcW w:w="1170" w:type="dxa"/>
            <w:vAlign w:val="bottom"/>
          </w:tcPr>
          <w:p w14:paraId="7C79FBEE" w14:textId="77777777" w:rsidR="009D5678" w:rsidRPr="00E3587A" w:rsidRDefault="009D5678" w:rsidP="007266CB">
            <w:pPr>
              <w:tabs>
                <w:tab w:val="decimal" w:pos="882"/>
              </w:tabs>
              <w:spacing w:line="220" w:lineRule="exact"/>
              <w:ind w:left="-18" w:right="-40"/>
              <w:contextualSpacing/>
              <w:rPr>
                <w:rFonts w:ascii="Arial" w:hAnsi="Arial" w:cs="Arial"/>
                <w:sz w:val="14"/>
                <w:szCs w:val="14"/>
                <w:cs/>
              </w:rPr>
            </w:pPr>
          </w:p>
        </w:tc>
        <w:tc>
          <w:tcPr>
            <w:tcW w:w="1170" w:type="dxa"/>
            <w:vAlign w:val="bottom"/>
          </w:tcPr>
          <w:p w14:paraId="6EC2CE6C" w14:textId="77777777" w:rsidR="009D5678" w:rsidRPr="00E3587A" w:rsidRDefault="009D5678" w:rsidP="007266CB">
            <w:pPr>
              <w:tabs>
                <w:tab w:val="decimal" w:pos="882"/>
              </w:tabs>
              <w:spacing w:line="220" w:lineRule="exact"/>
              <w:ind w:left="-18" w:right="-40"/>
              <w:contextualSpacing/>
              <w:rPr>
                <w:rFonts w:ascii="Arial" w:hAnsi="Arial" w:cs="Arial"/>
                <w:sz w:val="14"/>
                <w:szCs w:val="14"/>
                <w:cs/>
              </w:rPr>
            </w:pPr>
          </w:p>
        </w:tc>
        <w:tc>
          <w:tcPr>
            <w:tcW w:w="1170" w:type="dxa"/>
            <w:vAlign w:val="bottom"/>
          </w:tcPr>
          <w:p w14:paraId="4275F3E7" w14:textId="77777777" w:rsidR="009D5678" w:rsidRPr="00E3587A" w:rsidRDefault="009D5678" w:rsidP="007266CB">
            <w:pPr>
              <w:tabs>
                <w:tab w:val="decimal" w:pos="882"/>
              </w:tabs>
              <w:spacing w:line="220" w:lineRule="exact"/>
              <w:ind w:left="-18" w:right="-40"/>
              <w:contextualSpacing/>
              <w:rPr>
                <w:rFonts w:ascii="Arial" w:hAnsi="Arial" w:cs="Arial"/>
                <w:sz w:val="14"/>
                <w:szCs w:val="14"/>
                <w:cs/>
              </w:rPr>
            </w:pPr>
          </w:p>
        </w:tc>
        <w:tc>
          <w:tcPr>
            <w:tcW w:w="1080" w:type="dxa"/>
            <w:vAlign w:val="bottom"/>
          </w:tcPr>
          <w:p w14:paraId="421AC9B2" w14:textId="77777777" w:rsidR="009D5678" w:rsidRPr="00E3587A" w:rsidRDefault="009D5678" w:rsidP="007266CB">
            <w:pPr>
              <w:tabs>
                <w:tab w:val="decimal" w:pos="882"/>
              </w:tabs>
              <w:spacing w:line="220" w:lineRule="exact"/>
              <w:ind w:left="-18" w:right="-40"/>
              <w:contextualSpacing/>
              <w:rPr>
                <w:rFonts w:ascii="Arial" w:hAnsi="Arial" w:cs="Arial"/>
                <w:sz w:val="14"/>
                <w:szCs w:val="14"/>
                <w:cs/>
              </w:rPr>
            </w:pPr>
          </w:p>
        </w:tc>
        <w:tc>
          <w:tcPr>
            <w:tcW w:w="1080" w:type="dxa"/>
            <w:vAlign w:val="bottom"/>
          </w:tcPr>
          <w:p w14:paraId="18B89745" w14:textId="77777777" w:rsidR="009D5678" w:rsidRPr="00E3587A" w:rsidRDefault="009D5678" w:rsidP="007266CB">
            <w:pPr>
              <w:tabs>
                <w:tab w:val="decimal" w:pos="882"/>
              </w:tabs>
              <w:spacing w:line="220" w:lineRule="exact"/>
              <w:ind w:left="-18" w:right="-40"/>
              <w:contextualSpacing/>
              <w:rPr>
                <w:rFonts w:ascii="Arial" w:hAnsi="Arial" w:cs="Arial"/>
                <w:sz w:val="14"/>
                <w:szCs w:val="14"/>
                <w:cs/>
              </w:rPr>
            </w:pPr>
          </w:p>
        </w:tc>
        <w:tc>
          <w:tcPr>
            <w:tcW w:w="1080" w:type="dxa"/>
            <w:vAlign w:val="bottom"/>
          </w:tcPr>
          <w:p w14:paraId="7C8FF13A" w14:textId="77777777" w:rsidR="009D5678" w:rsidRPr="00E3587A" w:rsidRDefault="009D5678" w:rsidP="007266CB">
            <w:pPr>
              <w:tabs>
                <w:tab w:val="decimal" w:pos="882"/>
              </w:tabs>
              <w:spacing w:line="220" w:lineRule="exact"/>
              <w:ind w:left="-18" w:right="-40"/>
              <w:contextualSpacing/>
              <w:rPr>
                <w:rFonts w:ascii="Arial" w:hAnsi="Arial" w:cs="Arial"/>
                <w:sz w:val="14"/>
                <w:szCs w:val="14"/>
                <w:cs/>
              </w:rPr>
            </w:pPr>
          </w:p>
        </w:tc>
      </w:tr>
      <w:tr w:rsidR="009D5678" w:rsidRPr="00E3587A" w14:paraId="1842409E" w14:textId="77777777" w:rsidTr="007266CB">
        <w:trPr>
          <w:cantSplit/>
        </w:trPr>
        <w:tc>
          <w:tcPr>
            <w:tcW w:w="2880" w:type="dxa"/>
            <w:vAlign w:val="bottom"/>
            <w:hideMark/>
          </w:tcPr>
          <w:p w14:paraId="0BE4ED1B" w14:textId="77777777" w:rsidR="009D5678" w:rsidRPr="00E3587A" w:rsidRDefault="009D5678" w:rsidP="007266CB">
            <w:pPr>
              <w:tabs>
                <w:tab w:val="center" w:pos="8010"/>
              </w:tabs>
              <w:spacing w:line="220" w:lineRule="exact"/>
              <w:ind w:right="-630"/>
              <w:contextualSpacing/>
              <w:rPr>
                <w:rFonts w:ascii="Arial" w:eastAsia="Arial Unicode MS" w:hAnsi="Arial" w:cs="Arial"/>
                <w:sz w:val="14"/>
                <w:szCs w:val="14"/>
                <w:cs/>
              </w:rPr>
            </w:pPr>
            <w:r w:rsidRPr="00E3587A">
              <w:rPr>
                <w:rFonts w:ascii="Arial" w:eastAsia="Arial Unicode MS" w:hAnsi="Arial" w:cs="Arial"/>
                <w:sz w:val="14"/>
                <w:szCs w:val="14"/>
              </w:rPr>
              <w:t xml:space="preserve">As at </w:t>
            </w:r>
            <w:r w:rsidRPr="00E3587A">
              <w:rPr>
                <w:rFonts w:ascii="Arial" w:eastAsia="Arial Unicode MS" w:hAnsi="Arial" w:cs="Arial" w:hint="cs"/>
                <w:sz w:val="14"/>
                <w:szCs w:val="14"/>
                <w:cs/>
              </w:rPr>
              <w:t xml:space="preserve">1 </w:t>
            </w:r>
            <w:r w:rsidRPr="00E3587A">
              <w:rPr>
                <w:rFonts w:ascii="Arial" w:eastAsia="Arial Unicode MS" w:hAnsi="Arial" w:cs="Arial" w:hint="cs"/>
                <w:sz w:val="14"/>
                <w:szCs w:val="14"/>
              </w:rPr>
              <w:t>January</w:t>
            </w:r>
            <w:r w:rsidRPr="00E3587A">
              <w:rPr>
                <w:rFonts w:ascii="Arial" w:eastAsia="Arial Unicode MS" w:hAnsi="Arial" w:cs="Arial" w:hint="cs"/>
                <w:sz w:val="14"/>
                <w:szCs w:val="14"/>
                <w:cs/>
              </w:rPr>
              <w:t xml:space="preserve"> </w:t>
            </w:r>
            <w:r w:rsidRPr="00E3587A">
              <w:rPr>
                <w:rFonts w:ascii="Arial" w:eastAsia="Arial Unicode MS" w:hAnsi="Arial" w:cs="Arial"/>
                <w:sz w:val="14"/>
                <w:szCs w:val="14"/>
              </w:rPr>
              <w:t xml:space="preserve">2020                            </w:t>
            </w:r>
          </w:p>
        </w:tc>
        <w:tc>
          <w:tcPr>
            <w:tcW w:w="1170" w:type="dxa"/>
            <w:vAlign w:val="bottom"/>
            <w:hideMark/>
          </w:tcPr>
          <w:p w14:paraId="6868EEB0"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cs/>
              </w:rPr>
            </w:pPr>
            <w:r w:rsidRPr="00E3587A">
              <w:rPr>
                <w:rFonts w:ascii="Arial" w:eastAsia="Arial Unicode MS" w:hAnsi="Arial" w:cs="Arial"/>
                <w:sz w:val="14"/>
                <w:szCs w:val="14"/>
              </w:rPr>
              <w:t>-</w:t>
            </w:r>
          </w:p>
        </w:tc>
        <w:tc>
          <w:tcPr>
            <w:tcW w:w="1170" w:type="dxa"/>
            <w:vAlign w:val="bottom"/>
            <w:hideMark/>
          </w:tcPr>
          <w:p w14:paraId="1C99B387"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cs/>
              </w:rPr>
            </w:pPr>
            <w:r w:rsidRPr="00E3587A">
              <w:rPr>
                <w:rFonts w:ascii="Arial" w:eastAsia="Arial Unicode MS" w:hAnsi="Arial" w:cs="Arial"/>
                <w:sz w:val="14"/>
                <w:szCs w:val="14"/>
              </w:rPr>
              <w:t>-</w:t>
            </w:r>
          </w:p>
        </w:tc>
        <w:tc>
          <w:tcPr>
            <w:tcW w:w="1170" w:type="dxa"/>
            <w:vAlign w:val="bottom"/>
            <w:hideMark/>
          </w:tcPr>
          <w:p w14:paraId="4F88F07F"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cs/>
              </w:rPr>
            </w:pPr>
            <w:r w:rsidRPr="00E3587A">
              <w:rPr>
                <w:rFonts w:ascii="Arial" w:eastAsia="Arial Unicode MS" w:hAnsi="Arial" w:cs="Arial"/>
                <w:sz w:val="14"/>
                <w:szCs w:val="14"/>
              </w:rPr>
              <w:t>7,425</w:t>
            </w:r>
          </w:p>
        </w:tc>
        <w:tc>
          <w:tcPr>
            <w:tcW w:w="1170" w:type="dxa"/>
            <w:vAlign w:val="bottom"/>
            <w:hideMark/>
          </w:tcPr>
          <w:p w14:paraId="537F29A7"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cs/>
              </w:rPr>
            </w:pPr>
            <w:r w:rsidRPr="00E3587A">
              <w:rPr>
                <w:rFonts w:ascii="Arial" w:eastAsia="Arial Unicode MS" w:hAnsi="Arial" w:cs="Arial"/>
                <w:sz w:val="14"/>
                <w:szCs w:val="14"/>
              </w:rPr>
              <w:t>58,601</w:t>
            </w:r>
          </w:p>
        </w:tc>
        <w:tc>
          <w:tcPr>
            <w:tcW w:w="1170" w:type="dxa"/>
            <w:vAlign w:val="bottom"/>
            <w:hideMark/>
          </w:tcPr>
          <w:p w14:paraId="506DCCA0"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cs/>
              </w:rPr>
            </w:pPr>
            <w:r w:rsidRPr="00E3587A">
              <w:rPr>
                <w:rFonts w:ascii="Arial" w:eastAsia="Arial Unicode MS" w:hAnsi="Arial" w:cs="Arial"/>
                <w:sz w:val="14"/>
                <w:szCs w:val="14"/>
              </w:rPr>
              <w:t>1,760</w:t>
            </w:r>
          </w:p>
        </w:tc>
        <w:tc>
          <w:tcPr>
            <w:tcW w:w="1170" w:type="dxa"/>
            <w:vAlign w:val="bottom"/>
            <w:hideMark/>
          </w:tcPr>
          <w:p w14:paraId="1F4FF19D"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cs/>
              </w:rPr>
            </w:pPr>
            <w:r w:rsidRPr="00E3587A">
              <w:rPr>
                <w:rFonts w:ascii="Arial" w:eastAsia="Arial Unicode MS" w:hAnsi="Arial" w:cs="Arial"/>
                <w:sz w:val="14"/>
                <w:szCs w:val="14"/>
              </w:rPr>
              <w:t>-</w:t>
            </w:r>
          </w:p>
        </w:tc>
        <w:tc>
          <w:tcPr>
            <w:tcW w:w="1170" w:type="dxa"/>
            <w:vAlign w:val="bottom"/>
            <w:hideMark/>
          </w:tcPr>
          <w:p w14:paraId="58F4E58E"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cs/>
              </w:rPr>
            </w:pPr>
            <w:r w:rsidRPr="00E3587A">
              <w:rPr>
                <w:rFonts w:ascii="Arial" w:eastAsia="Arial Unicode MS" w:hAnsi="Arial" w:cs="Arial"/>
                <w:sz w:val="14"/>
                <w:szCs w:val="14"/>
              </w:rPr>
              <w:t>1,032</w:t>
            </w:r>
          </w:p>
        </w:tc>
        <w:tc>
          <w:tcPr>
            <w:tcW w:w="1080" w:type="dxa"/>
            <w:vAlign w:val="bottom"/>
            <w:hideMark/>
          </w:tcPr>
          <w:p w14:paraId="46176A67" w14:textId="77777777" w:rsidR="009D5678" w:rsidRPr="00E3587A" w:rsidRDefault="009D5678" w:rsidP="007266CB">
            <w:pPr>
              <w:tabs>
                <w:tab w:val="decimal" w:pos="795"/>
              </w:tabs>
              <w:spacing w:line="22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hideMark/>
          </w:tcPr>
          <w:p w14:paraId="0B59C7E4" w14:textId="77777777" w:rsidR="009D5678" w:rsidRPr="00E3587A" w:rsidRDefault="009D5678" w:rsidP="007266CB">
            <w:pPr>
              <w:tabs>
                <w:tab w:val="decimal" w:pos="795"/>
              </w:tabs>
              <w:spacing w:line="22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hideMark/>
          </w:tcPr>
          <w:p w14:paraId="0E561A79" w14:textId="77777777" w:rsidR="009D5678" w:rsidRPr="00E3587A" w:rsidRDefault="009D5678" w:rsidP="007266CB">
            <w:pPr>
              <w:tabs>
                <w:tab w:val="decimal" w:pos="795"/>
              </w:tabs>
              <w:spacing w:line="220" w:lineRule="exact"/>
              <w:ind w:left="-18" w:right="-40"/>
              <w:contextualSpacing/>
              <w:rPr>
                <w:rFonts w:ascii="Arial" w:hAnsi="Arial" w:cs="Arial"/>
                <w:sz w:val="14"/>
                <w:szCs w:val="14"/>
                <w:cs/>
              </w:rPr>
            </w:pPr>
            <w:r w:rsidRPr="00E3587A">
              <w:rPr>
                <w:rFonts w:ascii="Arial" w:hAnsi="Arial" w:cs="Arial"/>
                <w:sz w:val="14"/>
                <w:szCs w:val="14"/>
              </w:rPr>
              <w:t>68,818</w:t>
            </w:r>
          </w:p>
        </w:tc>
      </w:tr>
      <w:tr w:rsidR="009D5678" w:rsidRPr="00E3587A" w14:paraId="0969276C" w14:textId="77777777" w:rsidTr="007266CB">
        <w:trPr>
          <w:cantSplit/>
        </w:trPr>
        <w:tc>
          <w:tcPr>
            <w:tcW w:w="2880" w:type="dxa"/>
            <w:vAlign w:val="bottom"/>
            <w:hideMark/>
          </w:tcPr>
          <w:p w14:paraId="40B5AAC4" w14:textId="77777777" w:rsidR="009D5678" w:rsidRPr="00E3587A" w:rsidRDefault="009D5678" w:rsidP="007266CB">
            <w:pPr>
              <w:tabs>
                <w:tab w:val="center" w:pos="8010"/>
              </w:tabs>
              <w:spacing w:line="220" w:lineRule="exact"/>
              <w:ind w:right="-630"/>
              <w:contextualSpacing/>
              <w:rPr>
                <w:rFonts w:ascii="Arial" w:eastAsia="Arial Unicode MS" w:hAnsi="Arial" w:cs="Arial"/>
                <w:sz w:val="14"/>
                <w:szCs w:val="14"/>
                <w:cs/>
              </w:rPr>
            </w:pPr>
            <w:r w:rsidRPr="00E3587A">
              <w:rPr>
                <w:rFonts w:ascii="Arial" w:eastAsia="Arial Unicode MS" w:hAnsi="Arial" w:cs="Arial"/>
                <w:sz w:val="14"/>
                <w:szCs w:val="14"/>
              </w:rPr>
              <w:t>Increase during the year</w:t>
            </w:r>
          </w:p>
        </w:tc>
        <w:tc>
          <w:tcPr>
            <w:tcW w:w="1170" w:type="dxa"/>
            <w:vAlign w:val="bottom"/>
            <w:hideMark/>
          </w:tcPr>
          <w:p w14:paraId="1464F1FB"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cs/>
              </w:rPr>
            </w:pPr>
            <w:r w:rsidRPr="00E3587A">
              <w:rPr>
                <w:rFonts w:ascii="Arial" w:eastAsia="Arial Unicode MS" w:hAnsi="Arial" w:cs="Arial"/>
                <w:sz w:val="14"/>
                <w:szCs w:val="14"/>
              </w:rPr>
              <w:t>128,112</w:t>
            </w:r>
          </w:p>
        </w:tc>
        <w:tc>
          <w:tcPr>
            <w:tcW w:w="1170" w:type="dxa"/>
            <w:vAlign w:val="bottom"/>
            <w:hideMark/>
          </w:tcPr>
          <w:p w14:paraId="7FA3D650"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w:t>
            </w:r>
          </w:p>
        </w:tc>
        <w:tc>
          <w:tcPr>
            <w:tcW w:w="1170" w:type="dxa"/>
            <w:vAlign w:val="bottom"/>
            <w:hideMark/>
          </w:tcPr>
          <w:p w14:paraId="4B61BABD"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56,388</w:t>
            </w:r>
          </w:p>
        </w:tc>
        <w:tc>
          <w:tcPr>
            <w:tcW w:w="1170" w:type="dxa"/>
            <w:vAlign w:val="bottom"/>
            <w:hideMark/>
          </w:tcPr>
          <w:p w14:paraId="7F45D247"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573,568</w:t>
            </w:r>
          </w:p>
        </w:tc>
        <w:tc>
          <w:tcPr>
            <w:tcW w:w="1170" w:type="dxa"/>
            <w:vAlign w:val="bottom"/>
            <w:hideMark/>
          </w:tcPr>
          <w:p w14:paraId="34A0E408"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w:t>
            </w:r>
          </w:p>
        </w:tc>
        <w:tc>
          <w:tcPr>
            <w:tcW w:w="1170" w:type="dxa"/>
            <w:vAlign w:val="bottom"/>
            <w:hideMark/>
          </w:tcPr>
          <w:p w14:paraId="1B58D2A9"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968</w:t>
            </w:r>
          </w:p>
        </w:tc>
        <w:tc>
          <w:tcPr>
            <w:tcW w:w="1170" w:type="dxa"/>
            <w:vAlign w:val="bottom"/>
            <w:hideMark/>
          </w:tcPr>
          <w:p w14:paraId="3996695F"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9,015</w:t>
            </w:r>
          </w:p>
        </w:tc>
        <w:tc>
          <w:tcPr>
            <w:tcW w:w="1080" w:type="dxa"/>
            <w:vAlign w:val="bottom"/>
            <w:hideMark/>
          </w:tcPr>
          <w:p w14:paraId="5A554265" w14:textId="77777777" w:rsidR="009D5678" w:rsidRPr="00E3587A" w:rsidRDefault="009D5678" w:rsidP="007266CB">
            <w:pPr>
              <w:tabs>
                <w:tab w:val="decimal" w:pos="795"/>
              </w:tabs>
              <w:spacing w:line="220" w:lineRule="exact"/>
              <w:ind w:left="-18" w:right="-40"/>
              <w:contextualSpacing/>
              <w:rPr>
                <w:rFonts w:ascii="Arial" w:hAnsi="Arial" w:cs="Arial"/>
                <w:sz w:val="14"/>
                <w:szCs w:val="14"/>
              </w:rPr>
            </w:pPr>
            <w:r w:rsidRPr="00E3587A">
              <w:rPr>
                <w:rFonts w:ascii="Arial" w:hAnsi="Arial" w:cs="Arial"/>
                <w:sz w:val="14"/>
                <w:szCs w:val="14"/>
              </w:rPr>
              <w:t>-</w:t>
            </w:r>
          </w:p>
        </w:tc>
        <w:tc>
          <w:tcPr>
            <w:tcW w:w="1080" w:type="dxa"/>
            <w:vAlign w:val="bottom"/>
            <w:hideMark/>
          </w:tcPr>
          <w:p w14:paraId="13E0F137" w14:textId="77777777" w:rsidR="009D5678" w:rsidRPr="00E3587A" w:rsidRDefault="009D5678" w:rsidP="007266CB">
            <w:pPr>
              <w:tabs>
                <w:tab w:val="decimal" w:pos="795"/>
              </w:tabs>
              <w:spacing w:line="220" w:lineRule="exact"/>
              <w:ind w:left="-18" w:right="-40"/>
              <w:contextualSpacing/>
              <w:rPr>
                <w:rFonts w:ascii="Arial" w:hAnsi="Arial" w:cs="Arial"/>
                <w:sz w:val="14"/>
                <w:szCs w:val="14"/>
              </w:rPr>
            </w:pPr>
            <w:r w:rsidRPr="00E3587A">
              <w:rPr>
                <w:rFonts w:ascii="Arial" w:hAnsi="Arial" w:cs="Arial"/>
                <w:sz w:val="14"/>
                <w:szCs w:val="14"/>
              </w:rPr>
              <w:t>4,550</w:t>
            </w:r>
          </w:p>
        </w:tc>
        <w:tc>
          <w:tcPr>
            <w:tcW w:w="1080" w:type="dxa"/>
            <w:vAlign w:val="bottom"/>
            <w:hideMark/>
          </w:tcPr>
          <w:p w14:paraId="37927A43" w14:textId="77777777" w:rsidR="009D5678" w:rsidRPr="00E3587A" w:rsidRDefault="009D5678" w:rsidP="007266CB">
            <w:pPr>
              <w:tabs>
                <w:tab w:val="decimal" w:pos="795"/>
              </w:tabs>
              <w:spacing w:line="220" w:lineRule="exact"/>
              <w:ind w:left="-18" w:right="-40"/>
              <w:contextualSpacing/>
              <w:rPr>
                <w:rFonts w:ascii="Arial" w:hAnsi="Arial" w:cs="Arial"/>
                <w:sz w:val="14"/>
                <w:szCs w:val="14"/>
              </w:rPr>
            </w:pPr>
            <w:r w:rsidRPr="00E3587A">
              <w:rPr>
                <w:rFonts w:ascii="Arial" w:hAnsi="Arial" w:cs="Arial"/>
                <w:sz w:val="14"/>
                <w:szCs w:val="14"/>
              </w:rPr>
              <w:t>772,601</w:t>
            </w:r>
          </w:p>
        </w:tc>
      </w:tr>
      <w:tr w:rsidR="009D5678" w:rsidRPr="00E3587A" w14:paraId="17CE6D24" w14:textId="77777777" w:rsidTr="007266CB">
        <w:trPr>
          <w:cantSplit/>
        </w:trPr>
        <w:tc>
          <w:tcPr>
            <w:tcW w:w="2880" w:type="dxa"/>
            <w:vAlign w:val="bottom"/>
            <w:hideMark/>
          </w:tcPr>
          <w:p w14:paraId="221A0DDD" w14:textId="77777777" w:rsidR="009D5678" w:rsidRPr="00E3587A" w:rsidRDefault="009D5678" w:rsidP="007266CB">
            <w:pPr>
              <w:tabs>
                <w:tab w:val="center" w:pos="8010"/>
              </w:tabs>
              <w:spacing w:line="220" w:lineRule="exact"/>
              <w:ind w:right="-630"/>
              <w:contextualSpacing/>
              <w:rPr>
                <w:rFonts w:ascii="Arial" w:eastAsia="Arial Unicode MS" w:hAnsi="Arial" w:cs="Arial"/>
                <w:sz w:val="14"/>
                <w:szCs w:val="14"/>
              </w:rPr>
            </w:pPr>
            <w:r w:rsidRPr="00E3587A">
              <w:rPr>
                <w:rFonts w:ascii="Arial" w:eastAsia="Arial Unicode MS" w:hAnsi="Arial" w:cs="Arial"/>
                <w:sz w:val="14"/>
                <w:szCs w:val="14"/>
              </w:rPr>
              <w:t>Decrease on disposals</w:t>
            </w:r>
          </w:p>
        </w:tc>
        <w:tc>
          <w:tcPr>
            <w:tcW w:w="1170" w:type="dxa"/>
            <w:vAlign w:val="bottom"/>
            <w:hideMark/>
          </w:tcPr>
          <w:p w14:paraId="5C929087" w14:textId="77777777" w:rsidR="009D5678" w:rsidRPr="00E3587A" w:rsidRDefault="009D5678" w:rsidP="007266CB">
            <w:pPr>
              <w:pBdr>
                <w:bottom w:val="single" w:sz="4" w:space="1" w:color="auto"/>
              </w:pBdr>
              <w:tabs>
                <w:tab w:val="decimal" w:pos="882"/>
              </w:tabs>
              <w:spacing w:line="220" w:lineRule="exact"/>
              <w:ind w:left="-18" w:right="-40"/>
              <w:rPr>
                <w:rFonts w:ascii="Arial" w:eastAsia="Arial Unicode MS" w:hAnsi="Arial" w:cs="Arial"/>
                <w:sz w:val="14"/>
                <w:szCs w:val="14"/>
                <w:cs/>
              </w:rPr>
            </w:pPr>
            <w:r w:rsidRPr="00E3587A">
              <w:rPr>
                <w:rFonts w:ascii="Arial" w:eastAsia="Arial Unicode MS" w:hAnsi="Arial" w:cs="Arial"/>
                <w:sz w:val="14"/>
                <w:szCs w:val="14"/>
              </w:rPr>
              <w:t>-</w:t>
            </w:r>
          </w:p>
        </w:tc>
        <w:tc>
          <w:tcPr>
            <w:tcW w:w="1170" w:type="dxa"/>
            <w:vAlign w:val="bottom"/>
            <w:hideMark/>
          </w:tcPr>
          <w:p w14:paraId="7DBF828D" w14:textId="77777777" w:rsidR="009D5678" w:rsidRPr="00E3587A" w:rsidRDefault="009D5678" w:rsidP="007266CB">
            <w:pPr>
              <w:pBdr>
                <w:bottom w:val="single" w:sz="4" w:space="1" w:color="auto"/>
              </w:pBdr>
              <w:tabs>
                <w:tab w:val="decimal" w:pos="882"/>
              </w:tabs>
              <w:spacing w:line="220" w:lineRule="exact"/>
              <w:ind w:left="-18" w:right="-40"/>
              <w:rPr>
                <w:rFonts w:ascii="Arial" w:eastAsia="Arial Unicode MS" w:hAnsi="Arial" w:cs="Arial"/>
                <w:sz w:val="14"/>
                <w:szCs w:val="14"/>
              </w:rPr>
            </w:pPr>
            <w:r w:rsidRPr="00E3587A">
              <w:rPr>
                <w:rFonts w:ascii="Arial" w:eastAsia="Arial Unicode MS" w:hAnsi="Arial" w:cs="Arial"/>
                <w:sz w:val="14"/>
                <w:szCs w:val="14"/>
              </w:rPr>
              <w:t>-</w:t>
            </w:r>
          </w:p>
        </w:tc>
        <w:tc>
          <w:tcPr>
            <w:tcW w:w="1170" w:type="dxa"/>
            <w:vAlign w:val="bottom"/>
            <w:hideMark/>
          </w:tcPr>
          <w:p w14:paraId="37005090" w14:textId="77777777" w:rsidR="009D5678" w:rsidRPr="00E3587A" w:rsidRDefault="009D5678" w:rsidP="007266CB">
            <w:pPr>
              <w:pBdr>
                <w:bottom w:val="single" w:sz="4" w:space="1" w:color="auto"/>
              </w:pBdr>
              <w:tabs>
                <w:tab w:val="decimal" w:pos="882"/>
              </w:tabs>
              <w:spacing w:line="220" w:lineRule="exact"/>
              <w:ind w:left="-18" w:right="-40"/>
              <w:rPr>
                <w:rFonts w:ascii="Arial" w:eastAsia="Arial Unicode MS" w:hAnsi="Arial" w:cs="Arial"/>
                <w:sz w:val="14"/>
                <w:szCs w:val="14"/>
              </w:rPr>
            </w:pPr>
            <w:r w:rsidRPr="00E3587A">
              <w:rPr>
                <w:rFonts w:ascii="Arial" w:eastAsia="Arial Unicode MS" w:hAnsi="Arial" w:cs="Arial"/>
                <w:sz w:val="14"/>
                <w:szCs w:val="14"/>
              </w:rPr>
              <w:t>-</w:t>
            </w:r>
          </w:p>
        </w:tc>
        <w:tc>
          <w:tcPr>
            <w:tcW w:w="1170" w:type="dxa"/>
            <w:vAlign w:val="bottom"/>
            <w:hideMark/>
          </w:tcPr>
          <w:p w14:paraId="221F692C" w14:textId="77777777" w:rsidR="009D5678" w:rsidRPr="00E3587A" w:rsidRDefault="009D5678" w:rsidP="007266CB">
            <w:pPr>
              <w:pBdr>
                <w:bottom w:val="single" w:sz="4" w:space="1" w:color="auto"/>
              </w:pBdr>
              <w:tabs>
                <w:tab w:val="decimal" w:pos="882"/>
              </w:tabs>
              <w:spacing w:line="220" w:lineRule="exact"/>
              <w:ind w:left="-18" w:right="-40"/>
              <w:rPr>
                <w:rFonts w:ascii="Arial" w:eastAsia="Arial Unicode MS" w:hAnsi="Arial" w:cs="Arial"/>
                <w:sz w:val="14"/>
                <w:szCs w:val="14"/>
              </w:rPr>
            </w:pPr>
            <w:r w:rsidRPr="00E3587A">
              <w:rPr>
                <w:rFonts w:ascii="Arial" w:eastAsia="Arial Unicode MS" w:hAnsi="Arial" w:cs="Arial"/>
                <w:sz w:val="14"/>
                <w:szCs w:val="14"/>
              </w:rPr>
              <w:t>(12)</w:t>
            </w:r>
          </w:p>
        </w:tc>
        <w:tc>
          <w:tcPr>
            <w:tcW w:w="1170" w:type="dxa"/>
            <w:vAlign w:val="bottom"/>
            <w:hideMark/>
          </w:tcPr>
          <w:p w14:paraId="2A12940D" w14:textId="77777777" w:rsidR="009D5678" w:rsidRPr="00E3587A" w:rsidRDefault="009D5678" w:rsidP="007266CB">
            <w:pPr>
              <w:pBdr>
                <w:bottom w:val="single" w:sz="4" w:space="1" w:color="auto"/>
              </w:pBdr>
              <w:tabs>
                <w:tab w:val="decimal" w:pos="882"/>
              </w:tabs>
              <w:spacing w:line="220" w:lineRule="exact"/>
              <w:ind w:left="-18" w:right="-40"/>
              <w:rPr>
                <w:rFonts w:ascii="Arial" w:eastAsia="Arial Unicode MS" w:hAnsi="Arial" w:cs="Arial"/>
                <w:sz w:val="14"/>
                <w:szCs w:val="14"/>
              </w:rPr>
            </w:pPr>
            <w:r w:rsidRPr="00E3587A">
              <w:rPr>
                <w:rFonts w:ascii="Arial" w:eastAsia="Arial Unicode MS" w:hAnsi="Arial" w:cs="Arial"/>
                <w:sz w:val="14"/>
                <w:szCs w:val="14"/>
              </w:rPr>
              <w:t>-</w:t>
            </w:r>
          </w:p>
        </w:tc>
        <w:tc>
          <w:tcPr>
            <w:tcW w:w="1170" w:type="dxa"/>
            <w:vAlign w:val="bottom"/>
            <w:hideMark/>
          </w:tcPr>
          <w:p w14:paraId="25C6931C" w14:textId="77777777" w:rsidR="009D5678" w:rsidRPr="00E3587A" w:rsidRDefault="009D5678" w:rsidP="007266CB">
            <w:pPr>
              <w:pBdr>
                <w:bottom w:val="single" w:sz="4" w:space="1" w:color="auto"/>
              </w:pBdr>
              <w:tabs>
                <w:tab w:val="decimal" w:pos="882"/>
              </w:tabs>
              <w:spacing w:line="220" w:lineRule="exact"/>
              <w:ind w:left="-18" w:right="-40"/>
              <w:rPr>
                <w:rFonts w:ascii="Arial" w:eastAsia="Arial Unicode MS" w:hAnsi="Arial" w:cs="Arial"/>
                <w:sz w:val="14"/>
                <w:szCs w:val="14"/>
              </w:rPr>
            </w:pPr>
            <w:r w:rsidRPr="00E3587A">
              <w:rPr>
                <w:rFonts w:ascii="Arial" w:eastAsia="Arial Unicode MS" w:hAnsi="Arial" w:cs="Arial"/>
                <w:sz w:val="14"/>
                <w:szCs w:val="14"/>
              </w:rPr>
              <w:t>-</w:t>
            </w:r>
          </w:p>
        </w:tc>
        <w:tc>
          <w:tcPr>
            <w:tcW w:w="1170" w:type="dxa"/>
            <w:vAlign w:val="bottom"/>
            <w:hideMark/>
          </w:tcPr>
          <w:p w14:paraId="4E067196" w14:textId="77777777" w:rsidR="009D5678" w:rsidRPr="00E3587A" w:rsidRDefault="009D5678" w:rsidP="007266CB">
            <w:pPr>
              <w:pBdr>
                <w:bottom w:val="single" w:sz="4" w:space="1" w:color="auto"/>
              </w:pBdr>
              <w:tabs>
                <w:tab w:val="decimal" w:pos="882"/>
              </w:tabs>
              <w:spacing w:line="220" w:lineRule="exact"/>
              <w:ind w:left="-18" w:right="-40"/>
              <w:rPr>
                <w:rFonts w:ascii="Arial" w:eastAsia="Arial Unicode MS" w:hAnsi="Arial" w:cs="Arial"/>
                <w:sz w:val="14"/>
                <w:szCs w:val="14"/>
              </w:rPr>
            </w:pPr>
            <w:r w:rsidRPr="00E3587A">
              <w:rPr>
                <w:rFonts w:ascii="Arial" w:eastAsia="Arial Unicode MS" w:hAnsi="Arial" w:cs="Arial"/>
                <w:sz w:val="14"/>
                <w:szCs w:val="14"/>
              </w:rPr>
              <w:t>(9,138)</w:t>
            </w:r>
          </w:p>
        </w:tc>
        <w:tc>
          <w:tcPr>
            <w:tcW w:w="1080" w:type="dxa"/>
            <w:vAlign w:val="bottom"/>
            <w:hideMark/>
          </w:tcPr>
          <w:p w14:paraId="68406E37" w14:textId="77777777" w:rsidR="009D5678" w:rsidRPr="00E3587A" w:rsidRDefault="009D5678" w:rsidP="007266CB">
            <w:pPr>
              <w:pBdr>
                <w:bottom w:val="single" w:sz="4" w:space="1" w:color="auto"/>
              </w:pBdr>
              <w:tabs>
                <w:tab w:val="decimal" w:pos="795"/>
              </w:tabs>
              <w:spacing w:line="220" w:lineRule="exact"/>
              <w:ind w:left="-18" w:right="-40"/>
              <w:contextualSpacing/>
              <w:rPr>
                <w:rFonts w:ascii="Arial" w:hAnsi="Arial" w:cs="Arial"/>
                <w:sz w:val="14"/>
                <w:szCs w:val="14"/>
              </w:rPr>
            </w:pPr>
            <w:r w:rsidRPr="00E3587A">
              <w:rPr>
                <w:rFonts w:ascii="Arial" w:hAnsi="Arial" w:cs="Arial"/>
                <w:sz w:val="14"/>
                <w:szCs w:val="14"/>
              </w:rPr>
              <w:t>-</w:t>
            </w:r>
          </w:p>
        </w:tc>
        <w:tc>
          <w:tcPr>
            <w:tcW w:w="1080" w:type="dxa"/>
            <w:vAlign w:val="bottom"/>
            <w:hideMark/>
          </w:tcPr>
          <w:p w14:paraId="0AD1354F" w14:textId="77777777" w:rsidR="009D5678" w:rsidRPr="00E3587A" w:rsidRDefault="009D5678" w:rsidP="007266CB">
            <w:pPr>
              <w:pBdr>
                <w:bottom w:val="single" w:sz="4" w:space="1" w:color="auto"/>
              </w:pBdr>
              <w:tabs>
                <w:tab w:val="decimal" w:pos="795"/>
              </w:tabs>
              <w:spacing w:line="220" w:lineRule="exact"/>
              <w:ind w:left="-18" w:right="-40"/>
              <w:contextualSpacing/>
              <w:rPr>
                <w:rFonts w:ascii="Arial" w:hAnsi="Arial" w:cs="Arial"/>
                <w:sz w:val="14"/>
                <w:szCs w:val="14"/>
              </w:rPr>
            </w:pPr>
            <w:r w:rsidRPr="00E3587A">
              <w:rPr>
                <w:rFonts w:ascii="Arial" w:hAnsi="Arial" w:cs="Arial"/>
                <w:sz w:val="14"/>
                <w:szCs w:val="14"/>
              </w:rPr>
              <w:t>-</w:t>
            </w:r>
          </w:p>
        </w:tc>
        <w:tc>
          <w:tcPr>
            <w:tcW w:w="1080" w:type="dxa"/>
            <w:vAlign w:val="bottom"/>
            <w:hideMark/>
          </w:tcPr>
          <w:p w14:paraId="16F6DECF" w14:textId="77777777" w:rsidR="009D5678" w:rsidRPr="00E3587A" w:rsidRDefault="009D5678" w:rsidP="007266CB">
            <w:pPr>
              <w:pBdr>
                <w:bottom w:val="single" w:sz="4" w:space="1" w:color="auto"/>
              </w:pBdr>
              <w:tabs>
                <w:tab w:val="decimal" w:pos="795"/>
              </w:tabs>
              <w:spacing w:line="220" w:lineRule="exact"/>
              <w:ind w:left="-18" w:right="-40"/>
              <w:rPr>
                <w:rFonts w:ascii="Arial" w:hAnsi="Arial" w:cs="Arial"/>
                <w:sz w:val="14"/>
                <w:szCs w:val="14"/>
              </w:rPr>
            </w:pPr>
            <w:r w:rsidRPr="00E3587A">
              <w:rPr>
                <w:rFonts w:ascii="Arial" w:hAnsi="Arial" w:cs="Arial"/>
                <w:sz w:val="14"/>
                <w:szCs w:val="14"/>
              </w:rPr>
              <w:t>(9,150)</w:t>
            </w:r>
          </w:p>
        </w:tc>
      </w:tr>
      <w:tr w:rsidR="009D5678" w:rsidRPr="00E3587A" w14:paraId="4D976BB6" w14:textId="77777777" w:rsidTr="007266CB">
        <w:trPr>
          <w:cantSplit/>
        </w:trPr>
        <w:tc>
          <w:tcPr>
            <w:tcW w:w="2880" w:type="dxa"/>
            <w:vAlign w:val="bottom"/>
            <w:hideMark/>
          </w:tcPr>
          <w:p w14:paraId="653DAB8F" w14:textId="77777777" w:rsidR="009D5678" w:rsidRPr="00E3587A" w:rsidRDefault="009D5678" w:rsidP="007266CB">
            <w:pPr>
              <w:tabs>
                <w:tab w:val="center" w:pos="8010"/>
              </w:tabs>
              <w:spacing w:line="220" w:lineRule="exact"/>
              <w:ind w:right="-630"/>
              <w:contextualSpacing/>
              <w:rPr>
                <w:rFonts w:ascii="Arial" w:eastAsia="Arial Unicode MS" w:hAnsi="Arial" w:cs="Arial"/>
                <w:sz w:val="14"/>
                <w:szCs w:val="14"/>
              </w:rPr>
            </w:pPr>
            <w:r w:rsidRPr="00E3587A">
              <w:rPr>
                <w:rFonts w:ascii="Arial" w:eastAsia="Arial Unicode MS" w:hAnsi="Arial" w:cs="Arial"/>
                <w:sz w:val="14"/>
                <w:szCs w:val="14"/>
              </w:rPr>
              <w:t xml:space="preserve">As at </w:t>
            </w:r>
            <w:r w:rsidRPr="00E3587A">
              <w:rPr>
                <w:rFonts w:ascii="Arial" w:eastAsia="Arial Unicode MS" w:hAnsi="Arial" w:cs="Arial" w:hint="cs"/>
                <w:sz w:val="14"/>
                <w:szCs w:val="14"/>
                <w:cs/>
              </w:rPr>
              <w:t xml:space="preserve">31 </w:t>
            </w:r>
            <w:r w:rsidRPr="00E3587A">
              <w:rPr>
                <w:rFonts w:ascii="Arial" w:eastAsia="Arial Unicode MS" w:hAnsi="Arial" w:cs="Arial" w:hint="cs"/>
                <w:sz w:val="14"/>
                <w:szCs w:val="14"/>
              </w:rPr>
              <w:t>December</w:t>
            </w:r>
            <w:r w:rsidRPr="00E3587A">
              <w:rPr>
                <w:rFonts w:ascii="Arial" w:eastAsia="Arial Unicode MS" w:hAnsi="Arial" w:cs="Arial" w:hint="cs"/>
                <w:sz w:val="14"/>
                <w:szCs w:val="14"/>
                <w:cs/>
              </w:rPr>
              <w:t xml:space="preserve"> </w:t>
            </w:r>
            <w:r w:rsidRPr="00E3587A">
              <w:rPr>
                <w:rFonts w:ascii="Arial" w:eastAsia="Arial Unicode MS" w:hAnsi="Arial" w:cs="Arial"/>
                <w:sz w:val="14"/>
                <w:szCs w:val="14"/>
              </w:rPr>
              <w:t>2020</w:t>
            </w:r>
          </w:p>
        </w:tc>
        <w:tc>
          <w:tcPr>
            <w:tcW w:w="1170" w:type="dxa"/>
            <w:vAlign w:val="bottom"/>
            <w:hideMark/>
          </w:tcPr>
          <w:p w14:paraId="09EB709C"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128,112</w:t>
            </w:r>
          </w:p>
        </w:tc>
        <w:tc>
          <w:tcPr>
            <w:tcW w:w="1170" w:type="dxa"/>
            <w:vAlign w:val="bottom"/>
            <w:hideMark/>
          </w:tcPr>
          <w:p w14:paraId="284BB41D"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cs/>
              </w:rPr>
            </w:pPr>
            <w:r w:rsidRPr="00E3587A">
              <w:rPr>
                <w:rFonts w:ascii="Arial" w:eastAsia="Arial Unicode MS" w:hAnsi="Arial" w:cs="Arial"/>
                <w:sz w:val="14"/>
                <w:szCs w:val="14"/>
              </w:rPr>
              <w:t>-</w:t>
            </w:r>
          </w:p>
        </w:tc>
        <w:tc>
          <w:tcPr>
            <w:tcW w:w="1170" w:type="dxa"/>
            <w:vAlign w:val="bottom"/>
            <w:hideMark/>
          </w:tcPr>
          <w:p w14:paraId="7B499326"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cs/>
              </w:rPr>
            </w:pPr>
            <w:r w:rsidRPr="00E3587A">
              <w:rPr>
                <w:rFonts w:ascii="Arial" w:eastAsia="Arial Unicode MS" w:hAnsi="Arial" w:cs="Arial"/>
                <w:sz w:val="14"/>
                <w:szCs w:val="14"/>
              </w:rPr>
              <w:t>63,813</w:t>
            </w:r>
          </w:p>
        </w:tc>
        <w:tc>
          <w:tcPr>
            <w:tcW w:w="1170" w:type="dxa"/>
            <w:vAlign w:val="bottom"/>
            <w:hideMark/>
          </w:tcPr>
          <w:p w14:paraId="509F181B"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cs/>
              </w:rPr>
            </w:pPr>
            <w:r w:rsidRPr="00E3587A">
              <w:rPr>
                <w:rFonts w:ascii="Arial" w:eastAsia="Arial Unicode MS" w:hAnsi="Arial" w:cs="Arial"/>
                <w:sz w:val="14"/>
                <w:szCs w:val="14"/>
              </w:rPr>
              <w:t>632,157</w:t>
            </w:r>
          </w:p>
        </w:tc>
        <w:tc>
          <w:tcPr>
            <w:tcW w:w="1170" w:type="dxa"/>
            <w:vAlign w:val="bottom"/>
            <w:hideMark/>
          </w:tcPr>
          <w:p w14:paraId="026CB508"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cs/>
              </w:rPr>
            </w:pPr>
            <w:r w:rsidRPr="00E3587A">
              <w:rPr>
                <w:rFonts w:ascii="Arial" w:eastAsia="Arial Unicode MS" w:hAnsi="Arial" w:cs="Arial"/>
                <w:sz w:val="14"/>
                <w:szCs w:val="14"/>
              </w:rPr>
              <w:t>1,760</w:t>
            </w:r>
          </w:p>
        </w:tc>
        <w:tc>
          <w:tcPr>
            <w:tcW w:w="1170" w:type="dxa"/>
            <w:vAlign w:val="bottom"/>
            <w:hideMark/>
          </w:tcPr>
          <w:p w14:paraId="1F6992A1"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cs/>
              </w:rPr>
            </w:pPr>
            <w:r w:rsidRPr="00E3587A">
              <w:rPr>
                <w:rFonts w:ascii="Arial" w:eastAsia="Arial Unicode MS" w:hAnsi="Arial" w:cs="Arial"/>
                <w:sz w:val="14"/>
                <w:szCs w:val="14"/>
              </w:rPr>
              <w:t>968</w:t>
            </w:r>
          </w:p>
        </w:tc>
        <w:tc>
          <w:tcPr>
            <w:tcW w:w="1170" w:type="dxa"/>
            <w:vAlign w:val="bottom"/>
            <w:hideMark/>
          </w:tcPr>
          <w:p w14:paraId="302AF01A"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cs/>
              </w:rPr>
            </w:pPr>
            <w:r w:rsidRPr="00E3587A">
              <w:rPr>
                <w:rFonts w:ascii="Arial" w:eastAsia="Arial Unicode MS" w:hAnsi="Arial" w:cs="Arial"/>
                <w:sz w:val="14"/>
                <w:szCs w:val="14"/>
              </w:rPr>
              <w:t>909</w:t>
            </w:r>
          </w:p>
        </w:tc>
        <w:tc>
          <w:tcPr>
            <w:tcW w:w="1080" w:type="dxa"/>
            <w:vAlign w:val="bottom"/>
            <w:hideMark/>
          </w:tcPr>
          <w:p w14:paraId="7A49D61B" w14:textId="77777777" w:rsidR="009D5678" w:rsidRPr="00E3587A" w:rsidRDefault="009D5678" w:rsidP="007266CB">
            <w:pPr>
              <w:tabs>
                <w:tab w:val="decimal" w:pos="795"/>
              </w:tabs>
              <w:spacing w:line="22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hideMark/>
          </w:tcPr>
          <w:p w14:paraId="7DA7C0A4" w14:textId="77777777" w:rsidR="009D5678" w:rsidRPr="00E3587A" w:rsidRDefault="009D5678" w:rsidP="007266CB">
            <w:pPr>
              <w:tabs>
                <w:tab w:val="decimal" w:pos="795"/>
              </w:tabs>
              <w:spacing w:line="220" w:lineRule="exact"/>
              <w:ind w:left="-18" w:right="-40"/>
              <w:contextualSpacing/>
              <w:rPr>
                <w:rFonts w:ascii="Arial" w:hAnsi="Arial" w:cs="Arial"/>
                <w:sz w:val="14"/>
                <w:szCs w:val="14"/>
                <w:cs/>
              </w:rPr>
            </w:pPr>
            <w:r w:rsidRPr="00E3587A">
              <w:rPr>
                <w:rFonts w:ascii="Arial" w:hAnsi="Arial" w:cs="Arial"/>
                <w:sz w:val="14"/>
                <w:szCs w:val="14"/>
              </w:rPr>
              <w:t>4,550</w:t>
            </w:r>
          </w:p>
        </w:tc>
        <w:tc>
          <w:tcPr>
            <w:tcW w:w="1080" w:type="dxa"/>
            <w:vAlign w:val="bottom"/>
            <w:hideMark/>
          </w:tcPr>
          <w:p w14:paraId="27965714" w14:textId="77777777" w:rsidR="009D5678" w:rsidRPr="00E3587A" w:rsidRDefault="009D5678" w:rsidP="007266CB">
            <w:pPr>
              <w:tabs>
                <w:tab w:val="decimal" w:pos="795"/>
              </w:tabs>
              <w:spacing w:line="220" w:lineRule="exact"/>
              <w:ind w:left="-18" w:right="-40"/>
              <w:contextualSpacing/>
              <w:rPr>
                <w:rFonts w:ascii="Arial" w:hAnsi="Arial" w:cs="Arial"/>
                <w:sz w:val="14"/>
                <w:szCs w:val="14"/>
                <w:cs/>
              </w:rPr>
            </w:pPr>
            <w:r w:rsidRPr="00E3587A">
              <w:rPr>
                <w:rFonts w:ascii="Arial" w:hAnsi="Arial" w:cs="Arial"/>
                <w:sz w:val="14"/>
                <w:szCs w:val="14"/>
              </w:rPr>
              <w:t>832,269</w:t>
            </w:r>
          </w:p>
        </w:tc>
      </w:tr>
      <w:tr w:rsidR="009D5678" w:rsidRPr="00E3587A" w14:paraId="4C9820E0" w14:textId="77777777" w:rsidTr="007266CB">
        <w:trPr>
          <w:cantSplit/>
        </w:trPr>
        <w:tc>
          <w:tcPr>
            <w:tcW w:w="2880" w:type="dxa"/>
            <w:vAlign w:val="bottom"/>
            <w:hideMark/>
          </w:tcPr>
          <w:p w14:paraId="450C0FF7" w14:textId="77777777" w:rsidR="009D5678" w:rsidRPr="00E3587A" w:rsidRDefault="009D5678" w:rsidP="007266CB">
            <w:pPr>
              <w:tabs>
                <w:tab w:val="center" w:pos="8010"/>
              </w:tabs>
              <w:spacing w:line="220" w:lineRule="exact"/>
              <w:ind w:right="-630"/>
              <w:contextualSpacing/>
              <w:rPr>
                <w:rFonts w:ascii="Arial" w:eastAsia="Arial Unicode MS" w:hAnsi="Arial" w:cs="Arial"/>
                <w:sz w:val="14"/>
                <w:szCs w:val="14"/>
                <w:cs/>
              </w:rPr>
            </w:pPr>
            <w:r w:rsidRPr="00E3587A">
              <w:rPr>
                <w:rFonts w:ascii="Arial" w:eastAsia="Arial Unicode MS" w:hAnsi="Arial" w:cs="Arial"/>
                <w:sz w:val="14"/>
                <w:szCs w:val="14"/>
              </w:rPr>
              <w:t>Increase during the year</w:t>
            </w:r>
          </w:p>
        </w:tc>
        <w:tc>
          <w:tcPr>
            <w:tcW w:w="1170" w:type="dxa"/>
            <w:vAlign w:val="bottom"/>
          </w:tcPr>
          <w:p w14:paraId="7ACD5151"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cs/>
              </w:rPr>
            </w:pPr>
            <w:r w:rsidRPr="00E3587A">
              <w:rPr>
                <w:rFonts w:ascii="Arial" w:eastAsia="Arial Unicode MS" w:hAnsi="Arial" w:cs="Arial"/>
                <w:sz w:val="14"/>
                <w:szCs w:val="14"/>
              </w:rPr>
              <w:t>105,560</w:t>
            </w:r>
          </w:p>
        </w:tc>
        <w:tc>
          <w:tcPr>
            <w:tcW w:w="1170" w:type="dxa"/>
            <w:vAlign w:val="bottom"/>
          </w:tcPr>
          <w:p w14:paraId="31B5816B"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19,408</w:t>
            </w:r>
          </w:p>
        </w:tc>
        <w:tc>
          <w:tcPr>
            <w:tcW w:w="1170" w:type="dxa"/>
            <w:vAlign w:val="bottom"/>
          </w:tcPr>
          <w:p w14:paraId="1B32BC6A"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191,229</w:t>
            </w:r>
          </w:p>
        </w:tc>
        <w:tc>
          <w:tcPr>
            <w:tcW w:w="1170" w:type="dxa"/>
            <w:vAlign w:val="bottom"/>
          </w:tcPr>
          <w:p w14:paraId="0473007C"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314,160</w:t>
            </w:r>
          </w:p>
        </w:tc>
        <w:tc>
          <w:tcPr>
            <w:tcW w:w="1170" w:type="dxa"/>
            <w:vAlign w:val="bottom"/>
          </w:tcPr>
          <w:p w14:paraId="4AE63D95"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19,127</w:t>
            </w:r>
          </w:p>
        </w:tc>
        <w:tc>
          <w:tcPr>
            <w:tcW w:w="1170" w:type="dxa"/>
            <w:vAlign w:val="bottom"/>
          </w:tcPr>
          <w:p w14:paraId="7DD5613B"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235</w:t>
            </w:r>
          </w:p>
        </w:tc>
        <w:tc>
          <w:tcPr>
            <w:tcW w:w="1170" w:type="dxa"/>
            <w:vAlign w:val="bottom"/>
          </w:tcPr>
          <w:p w14:paraId="7E00080B"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w:t>
            </w:r>
          </w:p>
        </w:tc>
        <w:tc>
          <w:tcPr>
            <w:tcW w:w="1080" w:type="dxa"/>
            <w:vAlign w:val="bottom"/>
          </w:tcPr>
          <w:p w14:paraId="624198B0" w14:textId="77777777" w:rsidR="009D5678" w:rsidRPr="00E3587A" w:rsidRDefault="009D5678" w:rsidP="007266CB">
            <w:pPr>
              <w:tabs>
                <w:tab w:val="decimal" w:pos="795"/>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w:t>
            </w:r>
          </w:p>
        </w:tc>
        <w:tc>
          <w:tcPr>
            <w:tcW w:w="1080" w:type="dxa"/>
            <w:vAlign w:val="bottom"/>
          </w:tcPr>
          <w:p w14:paraId="098B7A2C" w14:textId="77777777" w:rsidR="009D5678" w:rsidRPr="00E3587A" w:rsidRDefault="009D5678" w:rsidP="007266CB">
            <w:pPr>
              <w:tabs>
                <w:tab w:val="decimal" w:pos="795"/>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w:t>
            </w:r>
          </w:p>
        </w:tc>
        <w:tc>
          <w:tcPr>
            <w:tcW w:w="1080" w:type="dxa"/>
            <w:vAlign w:val="bottom"/>
          </w:tcPr>
          <w:p w14:paraId="46DAA27B" w14:textId="77777777" w:rsidR="009D5678" w:rsidRPr="00E3587A" w:rsidRDefault="009D5678" w:rsidP="007266CB">
            <w:pPr>
              <w:tabs>
                <w:tab w:val="decimal" w:pos="795"/>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697,195</w:t>
            </w:r>
          </w:p>
        </w:tc>
      </w:tr>
      <w:tr w:rsidR="009D5678" w:rsidRPr="00E3587A" w14:paraId="23F6AE71" w14:textId="77777777" w:rsidTr="007266CB">
        <w:trPr>
          <w:cantSplit/>
        </w:trPr>
        <w:tc>
          <w:tcPr>
            <w:tcW w:w="2880" w:type="dxa"/>
            <w:vAlign w:val="bottom"/>
            <w:hideMark/>
          </w:tcPr>
          <w:p w14:paraId="03320333" w14:textId="77777777" w:rsidR="009D5678" w:rsidRPr="00E3587A" w:rsidRDefault="009D5678" w:rsidP="007266CB">
            <w:pPr>
              <w:tabs>
                <w:tab w:val="center" w:pos="8010"/>
              </w:tabs>
              <w:spacing w:line="220" w:lineRule="exact"/>
              <w:ind w:right="-630"/>
              <w:contextualSpacing/>
              <w:rPr>
                <w:rFonts w:ascii="Arial" w:eastAsia="Arial Unicode MS" w:hAnsi="Arial" w:cs="Arial"/>
                <w:sz w:val="14"/>
                <w:szCs w:val="14"/>
              </w:rPr>
            </w:pPr>
            <w:r w:rsidRPr="00E3587A">
              <w:rPr>
                <w:rFonts w:ascii="Arial" w:eastAsia="Arial Unicode MS" w:hAnsi="Arial" w:cs="Arial"/>
                <w:sz w:val="14"/>
                <w:szCs w:val="14"/>
              </w:rPr>
              <w:t>Decrease on write-off</w:t>
            </w:r>
          </w:p>
        </w:tc>
        <w:tc>
          <w:tcPr>
            <w:tcW w:w="1170" w:type="dxa"/>
            <w:vAlign w:val="bottom"/>
          </w:tcPr>
          <w:p w14:paraId="30B17C7E"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cs/>
              </w:rPr>
            </w:pPr>
            <w:r w:rsidRPr="00E3587A">
              <w:rPr>
                <w:rFonts w:ascii="Arial" w:eastAsia="Arial Unicode MS" w:hAnsi="Arial" w:cs="Arial"/>
                <w:sz w:val="14"/>
                <w:szCs w:val="14"/>
              </w:rPr>
              <w:t>-</w:t>
            </w:r>
          </w:p>
        </w:tc>
        <w:tc>
          <w:tcPr>
            <w:tcW w:w="1170" w:type="dxa"/>
            <w:vAlign w:val="bottom"/>
          </w:tcPr>
          <w:p w14:paraId="2401B3C3"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w:t>
            </w:r>
          </w:p>
        </w:tc>
        <w:tc>
          <w:tcPr>
            <w:tcW w:w="1170" w:type="dxa"/>
            <w:vAlign w:val="bottom"/>
          </w:tcPr>
          <w:p w14:paraId="7059FCFB"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w:t>
            </w:r>
          </w:p>
        </w:tc>
        <w:tc>
          <w:tcPr>
            <w:tcW w:w="1170" w:type="dxa"/>
            <w:vAlign w:val="bottom"/>
          </w:tcPr>
          <w:p w14:paraId="474B0B6A"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w:t>
            </w:r>
          </w:p>
        </w:tc>
        <w:tc>
          <w:tcPr>
            <w:tcW w:w="1170" w:type="dxa"/>
            <w:vAlign w:val="bottom"/>
          </w:tcPr>
          <w:p w14:paraId="2501C072"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(1,727)</w:t>
            </w:r>
          </w:p>
        </w:tc>
        <w:tc>
          <w:tcPr>
            <w:tcW w:w="1170" w:type="dxa"/>
            <w:vAlign w:val="bottom"/>
          </w:tcPr>
          <w:p w14:paraId="4F408E36"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(968)</w:t>
            </w:r>
          </w:p>
        </w:tc>
        <w:tc>
          <w:tcPr>
            <w:tcW w:w="1170" w:type="dxa"/>
            <w:vAlign w:val="bottom"/>
          </w:tcPr>
          <w:p w14:paraId="7A9C7B51"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w:t>
            </w:r>
          </w:p>
        </w:tc>
        <w:tc>
          <w:tcPr>
            <w:tcW w:w="1080" w:type="dxa"/>
            <w:vAlign w:val="bottom"/>
          </w:tcPr>
          <w:p w14:paraId="6033BA20" w14:textId="77777777" w:rsidR="009D5678" w:rsidRPr="00E3587A" w:rsidRDefault="009D5678" w:rsidP="007266CB">
            <w:pPr>
              <w:tabs>
                <w:tab w:val="decimal" w:pos="795"/>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w:t>
            </w:r>
          </w:p>
        </w:tc>
        <w:tc>
          <w:tcPr>
            <w:tcW w:w="1080" w:type="dxa"/>
            <w:vAlign w:val="bottom"/>
          </w:tcPr>
          <w:p w14:paraId="3B784673" w14:textId="77777777" w:rsidR="009D5678" w:rsidRPr="00E3587A" w:rsidRDefault="009D5678" w:rsidP="007266CB">
            <w:pPr>
              <w:tabs>
                <w:tab w:val="decimal" w:pos="795"/>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w:t>
            </w:r>
          </w:p>
        </w:tc>
        <w:tc>
          <w:tcPr>
            <w:tcW w:w="1080" w:type="dxa"/>
            <w:vAlign w:val="bottom"/>
          </w:tcPr>
          <w:p w14:paraId="1033880A" w14:textId="77777777" w:rsidR="009D5678" w:rsidRPr="00E3587A" w:rsidRDefault="009D5678" w:rsidP="007266CB">
            <w:pPr>
              <w:tabs>
                <w:tab w:val="decimal" w:pos="795"/>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(2,695)</w:t>
            </w:r>
          </w:p>
        </w:tc>
      </w:tr>
      <w:tr w:rsidR="009D5678" w:rsidRPr="00E3587A" w14:paraId="5B8C3D08" w14:textId="77777777" w:rsidTr="007266CB">
        <w:trPr>
          <w:cantSplit/>
        </w:trPr>
        <w:tc>
          <w:tcPr>
            <w:tcW w:w="2880" w:type="dxa"/>
            <w:vAlign w:val="bottom"/>
          </w:tcPr>
          <w:p w14:paraId="498EF17A" w14:textId="77777777" w:rsidR="009D5678" w:rsidRPr="00E3587A" w:rsidRDefault="009D5678" w:rsidP="007266CB">
            <w:pPr>
              <w:tabs>
                <w:tab w:val="center" w:pos="8010"/>
              </w:tabs>
              <w:spacing w:line="220" w:lineRule="exact"/>
              <w:ind w:right="-630"/>
              <w:contextualSpacing/>
              <w:rPr>
                <w:rFonts w:ascii="Arial" w:eastAsia="Arial Unicode MS" w:hAnsi="Arial" w:cs="Arial"/>
                <w:sz w:val="14"/>
                <w:szCs w:val="14"/>
              </w:rPr>
            </w:pPr>
            <w:r w:rsidRPr="00E3587A">
              <w:rPr>
                <w:rFonts w:ascii="Arial" w:hAnsi="Arial" w:cs="Arial"/>
                <w:sz w:val="14"/>
                <w:szCs w:val="14"/>
              </w:rPr>
              <w:t>Decrease from change in investment in</w:t>
            </w:r>
          </w:p>
        </w:tc>
        <w:tc>
          <w:tcPr>
            <w:tcW w:w="1170" w:type="dxa"/>
            <w:vAlign w:val="bottom"/>
          </w:tcPr>
          <w:p w14:paraId="0BD2B9A7"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p>
        </w:tc>
        <w:tc>
          <w:tcPr>
            <w:tcW w:w="1170" w:type="dxa"/>
            <w:vAlign w:val="bottom"/>
          </w:tcPr>
          <w:p w14:paraId="2E28F776"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p>
        </w:tc>
        <w:tc>
          <w:tcPr>
            <w:tcW w:w="1170" w:type="dxa"/>
            <w:vAlign w:val="bottom"/>
          </w:tcPr>
          <w:p w14:paraId="74AA41C1"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p>
        </w:tc>
        <w:tc>
          <w:tcPr>
            <w:tcW w:w="1170" w:type="dxa"/>
            <w:vAlign w:val="bottom"/>
          </w:tcPr>
          <w:p w14:paraId="42A98BCA"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p>
        </w:tc>
        <w:tc>
          <w:tcPr>
            <w:tcW w:w="1170" w:type="dxa"/>
            <w:vAlign w:val="bottom"/>
          </w:tcPr>
          <w:p w14:paraId="7D6495D4"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p>
        </w:tc>
        <w:tc>
          <w:tcPr>
            <w:tcW w:w="1170" w:type="dxa"/>
            <w:vAlign w:val="bottom"/>
          </w:tcPr>
          <w:p w14:paraId="16D4D0DE"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p>
        </w:tc>
        <w:tc>
          <w:tcPr>
            <w:tcW w:w="1170" w:type="dxa"/>
            <w:vAlign w:val="bottom"/>
          </w:tcPr>
          <w:p w14:paraId="7D5D8905"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p>
        </w:tc>
        <w:tc>
          <w:tcPr>
            <w:tcW w:w="1080" w:type="dxa"/>
            <w:vAlign w:val="bottom"/>
          </w:tcPr>
          <w:p w14:paraId="085E83C0" w14:textId="77777777" w:rsidR="009D5678" w:rsidRPr="00E3587A" w:rsidRDefault="009D5678" w:rsidP="007266CB">
            <w:pPr>
              <w:tabs>
                <w:tab w:val="decimal" w:pos="795"/>
              </w:tabs>
              <w:spacing w:line="220" w:lineRule="exact"/>
              <w:ind w:left="-18" w:right="-40"/>
              <w:contextualSpacing/>
              <w:rPr>
                <w:rFonts w:ascii="Arial" w:eastAsia="Arial Unicode MS" w:hAnsi="Arial" w:cs="Arial"/>
                <w:sz w:val="14"/>
                <w:szCs w:val="14"/>
              </w:rPr>
            </w:pPr>
          </w:p>
        </w:tc>
        <w:tc>
          <w:tcPr>
            <w:tcW w:w="1080" w:type="dxa"/>
            <w:vAlign w:val="bottom"/>
          </w:tcPr>
          <w:p w14:paraId="2CF104D7" w14:textId="77777777" w:rsidR="009D5678" w:rsidRPr="00E3587A" w:rsidRDefault="009D5678" w:rsidP="007266CB">
            <w:pPr>
              <w:tabs>
                <w:tab w:val="decimal" w:pos="795"/>
              </w:tabs>
              <w:spacing w:line="220" w:lineRule="exact"/>
              <w:ind w:left="-18" w:right="-40"/>
              <w:contextualSpacing/>
              <w:rPr>
                <w:rFonts w:ascii="Arial" w:eastAsia="Arial Unicode MS" w:hAnsi="Arial" w:cs="Arial"/>
                <w:sz w:val="14"/>
                <w:szCs w:val="14"/>
              </w:rPr>
            </w:pPr>
          </w:p>
        </w:tc>
        <w:tc>
          <w:tcPr>
            <w:tcW w:w="1080" w:type="dxa"/>
            <w:vAlign w:val="bottom"/>
          </w:tcPr>
          <w:p w14:paraId="35536667" w14:textId="77777777" w:rsidR="009D5678" w:rsidRPr="00E3587A" w:rsidRDefault="009D5678" w:rsidP="007266CB">
            <w:pPr>
              <w:tabs>
                <w:tab w:val="decimal" w:pos="795"/>
              </w:tabs>
              <w:spacing w:line="220" w:lineRule="exact"/>
              <w:ind w:left="-18" w:right="-40"/>
              <w:contextualSpacing/>
              <w:rPr>
                <w:rFonts w:ascii="Arial" w:eastAsia="Arial Unicode MS" w:hAnsi="Arial" w:cs="Arial"/>
                <w:sz w:val="14"/>
                <w:szCs w:val="14"/>
              </w:rPr>
            </w:pPr>
          </w:p>
        </w:tc>
      </w:tr>
      <w:tr w:rsidR="009D5678" w:rsidRPr="00E3587A" w14:paraId="7C320071" w14:textId="77777777" w:rsidTr="007266CB">
        <w:trPr>
          <w:cantSplit/>
        </w:trPr>
        <w:tc>
          <w:tcPr>
            <w:tcW w:w="2880" w:type="dxa"/>
            <w:vAlign w:val="bottom"/>
          </w:tcPr>
          <w:p w14:paraId="2E0E3DEA" w14:textId="77777777" w:rsidR="009D5678" w:rsidRPr="00E3587A" w:rsidRDefault="009D5678" w:rsidP="007266CB">
            <w:pPr>
              <w:tabs>
                <w:tab w:val="center" w:pos="8010"/>
              </w:tabs>
              <w:spacing w:line="220" w:lineRule="exact"/>
              <w:ind w:right="-630"/>
              <w:contextualSpacing/>
              <w:rPr>
                <w:rFonts w:ascii="Arial" w:eastAsia="Arial Unicode MS" w:hAnsi="Arial" w:cs="Arial"/>
                <w:sz w:val="14"/>
                <w:szCs w:val="14"/>
              </w:rPr>
            </w:pPr>
            <w:r w:rsidRPr="00E3587A">
              <w:rPr>
                <w:rFonts w:ascii="Arial" w:hAnsi="Arial" w:cs="Arial" w:hint="cs"/>
                <w:sz w:val="14"/>
                <w:szCs w:val="14"/>
                <w:cs/>
              </w:rPr>
              <w:t xml:space="preserve">    </w:t>
            </w:r>
            <w:r w:rsidRPr="00E3587A">
              <w:rPr>
                <w:rFonts w:ascii="Arial" w:hAnsi="Arial" w:cs="Arial"/>
                <w:sz w:val="14"/>
                <w:szCs w:val="14"/>
              </w:rPr>
              <w:t>subsidiary to associate</w:t>
            </w:r>
          </w:p>
        </w:tc>
        <w:tc>
          <w:tcPr>
            <w:tcW w:w="1170" w:type="dxa"/>
            <w:vAlign w:val="bottom"/>
          </w:tcPr>
          <w:p w14:paraId="736A03F6"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(3,699)</w:t>
            </w:r>
          </w:p>
        </w:tc>
        <w:tc>
          <w:tcPr>
            <w:tcW w:w="1170" w:type="dxa"/>
            <w:vAlign w:val="bottom"/>
          </w:tcPr>
          <w:p w14:paraId="4526D8EC"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w:t>
            </w:r>
          </w:p>
        </w:tc>
        <w:tc>
          <w:tcPr>
            <w:tcW w:w="1170" w:type="dxa"/>
            <w:vAlign w:val="bottom"/>
          </w:tcPr>
          <w:p w14:paraId="7E5CA694"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(9,183)</w:t>
            </w:r>
          </w:p>
        </w:tc>
        <w:tc>
          <w:tcPr>
            <w:tcW w:w="1170" w:type="dxa"/>
            <w:vAlign w:val="bottom"/>
          </w:tcPr>
          <w:p w14:paraId="436F7B98"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(14,590)</w:t>
            </w:r>
          </w:p>
        </w:tc>
        <w:tc>
          <w:tcPr>
            <w:tcW w:w="1170" w:type="dxa"/>
            <w:vAlign w:val="bottom"/>
          </w:tcPr>
          <w:p w14:paraId="26E54B90"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w:t>
            </w:r>
          </w:p>
        </w:tc>
        <w:tc>
          <w:tcPr>
            <w:tcW w:w="1170" w:type="dxa"/>
            <w:vAlign w:val="bottom"/>
          </w:tcPr>
          <w:p w14:paraId="4590A8E1"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w:t>
            </w:r>
          </w:p>
        </w:tc>
        <w:tc>
          <w:tcPr>
            <w:tcW w:w="1170" w:type="dxa"/>
            <w:vAlign w:val="bottom"/>
          </w:tcPr>
          <w:p w14:paraId="59ABAA36"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(441)</w:t>
            </w:r>
          </w:p>
        </w:tc>
        <w:tc>
          <w:tcPr>
            <w:tcW w:w="1080" w:type="dxa"/>
            <w:vAlign w:val="bottom"/>
          </w:tcPr>
          <w:p w14:paraId="29ADB7BB" w14:textId="77777777" w:rsidR="009D5678" w:rsidRPr="00E3587A" w:rsidRDefault="009D5678" w:rsidP="007266CB">
            <w:pPr>
              <w:tabs>
                <w:tab w:val="decimal" w:pos="795"/>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w:t>
            </w:r>
          </w:p>
        </w:tc>
        <w:tc>
          <w:tcPr>
            <w:tcW w:w="1080" w:type="dxa"/>
            <w:vAlign w:val="bottom"/>
          </w:tcPr>
          <w:p w14:paraId="086E39CF" w14:textId="77777777" w:rsidR="009D5678" w:rsidRPr="00E3587A" w:rsidRDefault="009D5678" w:rsidP="007266CB">
            <w:pPr>
              <w:tabs>
                <w:tab w:val="decimal" w:pos="795"/>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w:t>
            </w:r>
          </w:p>
        </w:tc>
        <w:tc>
          <w:tcPr>
            <w:tcW w:w="1080" w:type="dxa"/>
            <w:vAlign w:val="bottom"/>
          </w:tcPr>
          <w:p w14:paraId="07AC6882" w14:textId="77777777" w:rsidR="009D5678" w:rsidRPr="00E3587A" w:rsidRDefault="009D5678" w:rsidP="007266CB">
            <w:pPr>
              <w:tabs>
                <w:tab w:val="decimal" w:pos="795"/>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(27,913)</w:t>
            </w:r>
          </w:p>
        </w:tc>
      </w:tr>
      <w:tr w:rsidR="009D5678" w:rsidRPr="00E3587A" w14:paraId="16C6D55F" w14:textId="77777777" w:rsidTr="007266CB">
        <w:trPr>
          <w:cantSplit/>
        </w:trPr>
        <w:tc>
          <w:tcPr>
            <w:tcW w:w="2880" w:type="dxa"/>
            <w:vAlign w:val="bottom"/>
          </w:tcPr>
          <w:p w14:paraId="2547D841" w14:textId="77777777" w:rsidR="009D5678" w:rsidRPr="00E3587A" w:rsidRDefault="009D5678" w:rsidP="007266CB">
            <w:pPr>
              <w:tabs>
                <w:tab w:val="center" w:pos="8010"/>
              </w:tabs>
              <w:spacing w:line="220" w:lineRule="exact"/>
              <w:ind w:right="-630"/>
              <w:contextualSpacing/>
              <w:rPr>
                <w:rFonts w:ascii="Arial" w:eastAsia="Arial Unicode MS" w:hAnsi="Arial" w:cs="Arial"/>
                <w:sz w:val="14"/>
                <w:szCs w:val="14"/>
              </w:rPr>
            </w:pPr>
            <w:r w:rsidRPr="00E3587A">
              <w:rPr>
                <w:rFonts w:ascii="Arial" w:hAnsi="Arial" w:cs="Arial"/>
                <w:sz w:val="14"/>
                <w:szCs w:val="14"/>
              </w:rPr>
              <w:t>Provision for impairment on</w:t>
            </w:r>
            <w:r w:rsidRPr="00E3587A">
              <w:rPr>
                <w:rFonts w:ascii="Angsana New" w:hAnsi="Angsana New"/>
                <w:sz w:val="20"/>
                <w:szCs w:val="20"/>
                <w:cs/>
              </w:rPr>
              <w:t xml:space="preserve"> </w:t>
            </w:r>
            <w:r w:rsidRPr="00E3587A">
              <w:rPr>
                <w:rFonts w:ascii="Arial" w:hAnsi="Arial" w:cs="Arial"/>
                <w:sz w:val="14"/>
                <w:szCs w:val="14"/>
              </w:rPr>
              <w:t>non-current</w:t>
            </w:r>
          </w:p>
        </w:tc>
        <w:tc>
          <w:tcPr>
            <w:tcW w:w="1170" w:type="dxa"/>
            <w:vAlign w:val="bottom"/>
          </w:tcPr>
          <w:p w14:paraId="503FE9FD" w14:textId="77777777" w:rsidR="009D5678" w:rsidRPr="00E3587A" w:rsidRDefault="009D5678" w:rsidP="007266CB">
            <w:pPr>
              <w:tabs>
                <w:tab w:val="decimal" w:pos="882"/>
              </w:tabs>
              <w:spacing w:line="220" w:lineRule="exact"/>
              <w:ind w:left="-18" w:right="-40"/>
              <w:rPr>
                <w:rFonts w:ascii="Arial" w:eastAsia="Arial Unicode MS" w:hAnsi="Arial" w:cs="Arial"/>
                <w:sz w:val="14"/>
                <w:szCs w:val="14"/>
                <w:cs/>
              </w:rPr>
            </w:pPr>
          </w:p>
        </w:tc>
        <w:tc>
          <w:tcPr>
            <w:tcW w:w="1170" w:type="dxa"/>
            <w:vAlign w:val="bottom"/>
          </w:tcPr>
          <w:p w14:paraId="3F00677A" w14:textId="77777777" w:rsidR="009D5678" w:rsidRPr="00E3587A" w:rsidRDefault="009D5678" w:rsidP="007266CB">
            <w:pPr>
              <w:tabs>
                <w:tab w:val="decimal" w:pos="882"/>
              </w:tabs>
              <w:spacing w:line="220" w:lineRule="exact"/>
              <w:ind w:left="-18" w:right="-40"/>
              <w:rPr>
                <w:rFonts w:ascii="Arial" w:eastAsia="Arial Unicode MS" w:hAnsi="Arial" w:cs="Arial"/>
                <w:sz w:val="14"/>
                <w:szCs w:val="14"/>
              </w:rPr>
            </w:pPr>
          </w:p>
        </w:tc>
        <w:tc>
          <w:tcPr>
            <w:tcW w:w="1170" w:type="dxa"/>
            <w:vAlign w:val="bottom"/>
          </w:tcPr>
          <w:p w14:paraId="0D8E81A0" w14:textId="77777777" w:rsidR="009D5678" w:rsidRPr="00E3587A" w:rsidRDefault="009D5678" w:rsidP="007266CB">
            <w:pPr>
              <w:tabs>
                <w:tab w:val="decimal" w:pos="882"/>
              </w:tabs>
              <w:spacing w:line="220" w:lineRule="exact"/>
              <w:ind w:left="-18" w:right="-40"/>
              <w:rPr>
                <w:rFonts w:ascii="Arial" w:eastAsia="Arial Unicode MS" w:hAnsi="Arial" w:cs="Arial"/>
                <w:sz w:val="14"/>
                <w:szCs w:val="14"/>
              </w:rPr>
            </w:pPr>
          </w:p>
        </w:tc>
        <w:tc>
          <w:tcPr>
            <w:tcW w:w="1170" w:type="dxa"/>
            <w:vAlign w:val="bottom"/>
          </w:tcPr>
          <w:p w14:paraId="2F0F837C" w14:textId="77777777" w:rsidR="009D5678" w:rsidRPr="00E3587A" w:rsidRDefault="009D5678" w:rsidP="007266CB">
            <w:pPr>
              <w:tabs>
                <w:tab w:val="decimal" w:pos="882"/>
              </w:tabs>
              <w:spacing w:line="220" w:lineRule="exact"/>
              <w:ind w:left="-18" w:right="-40"/>
              <w:rPr>
                <w:rFonts w:ascii="Arial" w:eastAsia="Arial Unicode MS" w:hAnsi="Arial" w:cs="Arial"/>
                <w:sz w:val="14"/>
                <w:szCs w:val="14"/>
              </w:rPr>
            </w:pPr>
          </w:p>
        </w:tc>
        <w:tc>
          <w:tcPr>
            <w:tcW w:w="1170" w:type="dxa"/>
            <w:vAlign w:val="bottom"/>
          </w:tcPr>
          <w:p w14:paraId="0133F3E8" w14:textId="77777777" w:rsidR="009D5678" w:rsidRPr="00E3587A" w:rsidRDefault="009D5678" w:rsidP="007266CB">
            <w:pPr>
              <w:tabs>
                <w:tab w:val="decimal" w:pos="882"/>
              </w:tabs>
              <w:spacing w:line="220" w:lineRule="exact"/>
              <w:ind w:left="-18" w:right="-40"/>
              <w:rPr>
                <w:rFonts w:ascii="Arial" w:eastAsia="Arial Unicode MS" w:hAnsi="Arial" w:cs="Arial"/>
                <w:sz w:val="14"/>
                <w:szCs w:val="14"/>
              </w:rPr>
            </w:pPr>
          </w:p>
        </w:tc>
        <w:tc>
          <w:tcPr>
            <w:tcW w:w="1170" w:type="dxa"/>
            <w:vAlign w:val="bottom"/>
          </w:tcPr>
          <w:p w14:paraId="4120C62D" w14:textId="77777777" w:rsidR="009D5678" w:rsidRPr="00E3587A" w:rsidRDefault="009D5678" w:rsidP="007266CB">
            <w:pPr>
              <w:tabs>
                <w:tab w:val="decimal" w:pos="882"/>
              </w:tabs>
              <w:spacing w:line="220" w:lineRule="exact"/>
              <w:ind w:left="-18" w:right="-40"/>
              <w:rPr>
                <w:rFonts w:ascii="Arial" w:eastAsia="Arial Unicode MS" w:hAnsi="Arial" w:cs="Arial"/>
                <w:sz w:val="14"/>
                <w:szCs w:val="14"/>
              </w:rPr>
            </w:pPr>
          </w:p>
        </w:tc>
        <w:tc>
          <w:tcPr>
            <w:tcW w:w="1170" w:type="dxa"/>
            <w:vAlign w:val="bottom"/>
          </w:tcPr>
          <w:p w14:paraId="215F7D59" w14:textId="77777777" w:rsidR="009D5678" w:rsidRPr="00E3587A" w:rsidRDefault="009D5678" w:rsidP="007266CB">
            <w:pPr>
              <w:tabs>
                <w:tab w:val="decimal" w:pos="882"/>
              </w:tabs>
              <w:spacing w:line="220" w:lineRule="exact"/>
              <w:ind w:left="-18" w:right="-40"/>
              <w:rPr>
                <w:rFonts w:ascii="Arial" w:eastAsia="Arial Unicode MS" w:hAnsi="Arial" w:cs="Arial"/>
                <w:sz w:val="14"/>
                <w:szCs w:val="14"/>
              </w:rPr>
            </w:pPr>
          </w:p>
        </w:tc>
        <w:tc>
          <w:tcPr>
            <w:tcW w:w="1080" w:type="dxa"/>
            <w:vAlign w:val="bottom"/>
          </w:tcPr>
          <w:p w14:paraId="67588BD5" w14:textId="77777777" w:rsidR="009D5678" w:rsidRPr="00E3587A" w:rsidRDefault="009D5678" w:rsidP="007266CB">
            <w:pPr>
              <w:tabs>
                <w:tab w:val="decimal" w:pos="795"/>
              </w:tabs>
              <w:spacing w:line="220" w:lineRule="exact"/>
              <w:ind w:left="-18" w:right="-40"/>
              <w:contextualSpacing/>
              <w:rPr>
                <w:rFonts w:ascii="Arial" w:hAnsi="Arial" w:cs="Arial"/>
                <w:sz w:val="14"/>
                <w:szCs w:val="14"/>
              </w:rPr>
            </w:pPr>
          </w:p>
        </w:tc>
        <w:tc>
          <w:tcPr>
            <w:tcW w:w="1080" w:type="dxa"/>
            <w:vAlign w:val="bottom"/>
          </w:tcPr>
          <w:p w14:paraId="4AF955AD" w14:textId="77777777" w:rsidR="009D5678" w:rsidRPr="00E3587A" w:rsidRDefault="009D5678" w:rsidP="007266CB">
            <w:pPr>
              <w:tabs>
                <w:tab w:val="decimal" w:pos="795"/>
              </w:tabs>
              <w:spacing w:line="220" w:lineRule="exact"/>
              <w:ind w:left="-18" w:right="-40"/>
              <w:contextualSpacing/>
              <w:rPr>
                <w:rFonts w:ascii="Arial" w:hAnsi="Arial" w:cs="Arial"/>
                <w:sz w:val="14"/>
                <w:szCs w:val="14"/>
              </w:rPr>
            </w:pPr>
          </w:p>
        </w:tc>
        <w:tc>
          <w:tcPr>
            <w:tcW w:w="1080" w:type="dxa"/>
            <w:vAlign w:val="bottom"/>
          </w:tcPr>
          <w:p w14:paraId="5A58ABE2" w14:textId="77777777" w:rsidR="009D5678" w:rsidRPr="00E3587A" w:rsidRDefault="009D5678" w:rsidP="007266CB">
            <w:pPr>
              <w:tabs>
                <w:tab w:val="decimal" w:pos="795"/>
              </w:tabs>
              <w:spacing w:line="220" w:lineRule="exact"/>
              <w:ind w:left="-18" w:right="-40"/>
              <w:rPr>
                <w:rFonts w:ascii="Arial" w:hAnsi="Arial" w:cs="Arial"/>
                <w:sz w:val="14"/>
                <w:szCs w:val="14"/>
              </w:rPr>
            </w:pPr>
          </w:p>
        </w:tc>
      </w:tr>
      <w:tr w:rsidR="009D5678" w:rsidRPr="00E3587A" w14:paraId="726896C5" w14:textId="77777777" w:rsidTr="007266CB">
        <w:trPr>
          <w:cantSplit/>
        </w:trPr>
        <w:tc>
          <w:tcPr>
            <w:tcW w:w="2880" w:type="dxa"/>
            <w:vAlign w:val="bottom"/>
          </w:tcPr>
          <w:p w14:paraId="64F44FF0" w14:textId="77777777" w:rsidR="009D5678" w:rsidRPr="00E3587A" w:rsidRDefault="009D5678" w:rsidP="007266CB">
            <w:pPr>
              <w:tabs>
                <w:tab w:val="center" w:pos="8010"/>
              </w:tabs>
              <w:spacing w:line="220" w:lineRule="exact"/>
              <w:ind w:right="-630"/>
              <w:contextualSpacing/>
              <w:rPr>
                <w:rFonts w:ascii="Arial" w:hAnsi="Arial" w:cs="Arial"/>
                <w:sz w:val="14"/>
                <w:szCs w:val="14"/>
              </w:rPr>
            </w:pPr>
            <w:r w:rsidRPr="00E3587A">
              <w:rPr>
                <w:rFonts w:ascii="Angsana New" w:hAnsi="Angsana New" w:hint="cs"/>
                <w:sz w:val="20"/>
                <w:szCs w:val="20"/>
                <w:cs/>
              </w:rPr>
              <w:t xml:space="preserve">    </w:t>
            </w:r>
            <w:r w:rsidRPr="00E3587A">
              <w:rPr>
                <w:rFonts w:ascii="Arial" w:hAnsi="Arial" w:cs="Arial"/>
                <w:sz w:val="14"/>
                <w:szCs w:val="14"/>
              </w:rPr>
              <w:t>assets held for sale</w:t>
            </w:r>
          </w:p>
        </w:tc>
        <w:tc>
          <w:tcPr>
            <w:tcW w:w="1170" w:type="dxa"/>
            <w:vAlign w:val="bottom"/>
          </w:tcPr>
          <w:p w14:paraId="0BAB8D65" w14:textId="77777777" w:rsidR="009D5678" w:rsidRPr="00E3587A" w:rsidRDefault="009D5678" w:rsidP="007266CB">
            <w:pPr>
              <w:pBdr>
                <w:bottom w:val="single" w:sz="4" w:space="1" w:color="auto"/>
              </w:pBdr>
              <w:tabs>
                <w:tab w:val="decimal" w:pos="882"/>
              </w:tabs>
              <w:spacing w:line="220" w:lineRule="exact"/>
              <w:ind w:left="-18" w:right="-40"/>
              <w:rPr>
                <w:rFonts w:ascii="Arial" w:eastAsia="Arial Unicode MS" w:hAnsi="Arial" w:cs="Arial"/>
                <w:sz w:val="14"/>
                <w:szCs w:val="14"/>
                <w:cs/>
              </w:rPr>
            </w:pPr>
            <w:r w:rsidRPr="00E3587A">
              <w:rPr>
                <w:rFonts w:ascii="Arial" w:eastAsia="Arial Unicode MS" w:hAnsi="Arial" w:cs="Arial"/>
                <w:sz w:val="14"/>
                <w:szCs w:val="14"/>
              </w:rPr>
              <w:t>(115,681)</w:t>
            </w:r>
          </w:p>
        </w:tc>
        <w:tc>
          <w:tcPr>
            <w:tcW w:w="1170" w:type="dxa"/>
            <w:vAlign w:val="bottom"/>
          </w:tcPr>
          <w:p w14:paraId="4F5C220C" w14:textId="77777777" w:rsidR="009D5678" w:rsidRPr="00E3587A" w:rsidRDefault="009D5678" w:rsidP="007266CB">
            <w:pPr>
              <w:pBdr>
                <w:bottom w:val="single" w:sz="4" w:space="1" w:color="auto"/>
              </w:pBdr>
              <w:tabs>
                <w:tab w:val="decimal" w:pos="882"/>
              </w:tabs>
              <w:spacing w:line="220" w:lineRule="exact"/>
              <w:ind w:left="-18" w:right="-40"/>
              <w:rPr>
                <w:rFonts w:ascii="Arial" w:eastAsia="Arial Unicode MS" w:hAnsi="Arial" w:cs="Arial"/>
                <w:sz w:val="14"/>
                <w:szCs w:val="14"/>
              </w:rPr>
            </w:pPr>
            <w:r w:rsidRPr="00E3587A">
              <w:rPr>
                <w:rFonts w:ascii="Arial" w:eastAsia="Arial Unicode MS" w:hAnsi="Arial" w:cs="Arial"/>
                <w:sz w:val="14"/>
                <w:szCs w:val="14"/>
              </w:rPr>
              <w:t>-</w:t>
            </w:r>
          </w:p>
        </w:tc>
        <w:tc>
          <w:tcPr>
            <w:tcW w:w="1170" w:type="dxa"/>
            <w:vAlign w:val="bottom"/>
          </w:tcPr>
          <w:p w14:paraId="1C9315B5" w14:textId="77777777" w:rsidR="009D5678" w:rsidRPr="00E3587A" w:rsidRDefault="009D5678" w:rsidP="007266CB">
            <w:pPr>
              <w:pBdr>
                <w:bottom w:val="single" w:sz="4" w:space="1" w:color="auto"/>
              </w:pBdr>
              <w:tabs>
                <w:tab w:val="decimal" w:pos="882"/>
              </w:tabs>
              <w:spacing w:line="220" w:lineRule="exact"/>
              <w:ind w:left="-18" w:right="-40"/>
              <w:rPr>
                <w:rFonts w:ascii="Arial" w:eastAsia="Arial Unicode MS" w:hAnsi="Arial" w:cs="Arial"/>
                <w:sz w:val="14"/>
                <w:szCs w:val="14"/>
              </w:rPr>
            </w:pPr>
            <w:r w:rsidRPr="00E3587A">
              <w:rPr>
                <w:rFonts w:ascii="Arial" w:eastAsia="Arial Unicode MS" w:hAnsi="Arial" w:cs="Arial"/>
                <w:sz w:val="14"/>
                <w:szCs w:val="14"/>
              </w:rPr>
              <w:t>(212,806)</w:t>
            </w:r>
          </w:p>
        </w:tc>
        <w:tc>
          <w:tcPr>
            <w:tcW w:w="1170" w:type="dxa"/>
            <w:vAlign w:val="bottom"/>
          </w:tcPr>
          <w:p w14:paraId="51B47115" w14:textId="77777777" w:rsidR="009D5678" w:rsidRPr="00E3587A" w:rsidRDefault="009D5678" w:rsidP="007266CB">
            <w:pPr>
              <w:pBdr>
                <w:bottom w:val="single" w:sz="4" w:space="1" w:color="auto"/>
              </w:pBdr>
              <w:tabs>
                <w:tab w:val="decimal" w:pos="882"/>
              </w:tabs>
              <w:spacing w:line="220" w:lineRule="exact"/>
              <w:ind w:left="-18" w:right="-40"/>
              <w:rPr>
                <w:rFonts w:ascii="Arial" w:eastAsia="Arial Unicode MS" w:hAnsi="Arial" w:cs="Arial"/>
                <w:sz w:val="14"/>
                <w:szCs w:val="14"/>
              </w:rPr>
            </w:pPr>
            <w:r w:rsidRPr="00E3587A">
              <w:rPr>
                <w:rFonts w:ascii="Arial" w:eastAsia="Arial Unicode MS" w:hAnsi="Arial" w:cs="Arial"/>
                <w:sz w:val="14"/>
                <w:szCs w:val="14"/>
              </w:rPr>
              <w:t>(931,727)</w:t>
            </w:r>
          </w:p>
        </w:tc>
        <w:tc>
          <w:tcPr>
            <w:tcW w:w="1170" w:type="dxa"/>
            <w:vAlign w:val="bottom"/>
          </w:tcPr>
          <w:p w14:paraId="1263128A" w14:textId="77777777" w:rsidR="009D5678" w:rsidRPr="00E3587A" w:rsidRDefault="009D5678" w:rsidP="007266CB">
            <w:pPr>
              <w:pBdr>
                <w:bottom w:val="single" w:sz="4" w:space="1" w:color="auto"/>
              </w:pBdr>
              <w:tabs>
                <w:tab w:val="decimal" w:pos="882"/>
              </w:tabs>
              <w:spacing w:line="220" w:lineRule="exact"/>
              <w:ind w:left="-18" w:right="-40"/>
              <w:rPr>
                <w:rFonts w:ascii="Arial" w:eastAsia="Arial Unicode MS" w:hAnsi="Arial" w:cs="Arial"/>
                <w:sz w:val="14"/>
                <w:szCs w:val="14"/>
              </w:rPr>
            </w:pPr>
            <w:r w:rsidRPr="00E3587A">
              <w:rPr>
                <w:rFonts w:ascii="Arial" w:eastAsia="Arial Unicode MS" w:hAnsi="Arial" w:cs="Arial"/>
                <w:sz w:val="14"/>
                <w:szCs w:val="14"/>
              </w:rPr>
              <w:t>-</w:t>
            </w:r>
          </w:p>
        </w:tc>
        <w:tc>
          <w:tcPr>
            <w:tcW w:w="1170" w:type="dxa"/>
            <w:vAlign w:val="bottom"/>
          </w:tcPr>
          <w:p w14:paraId="7DCAFEC9" w14:textId="77777777" w:rsidR="009D5678" w:rsidRPr="00E3587A" w:rsidRDefault="009D5678" w:rsidP="007266CB">
            <w:pPr>
              <w:pBdr>
                <w:bottom w:val="single" w:sz="4" w:space="1" w:color="auto"/>
              </w:pBdr>
              <w:tabs>
                <w:tab w:val="decimal" w:pos="882"/>
              </w:tabs>
              <w:spacing w:line="220" w:lineRule="exact"/>
              <w:ind w:left="-18" w:right="-40"/>
              <w:rPr>
                <w:rFonts w:ascii="Arial" w:eastAsia="Arial Unicode MS" w:hAnsi="Arial" w:cs="Arial"/>
                <w:sz w:val="14"/>
                <w:szCs w:val="14"/>
              </w:rPr>
            </w:pPr>
            <w:r w:rsidRPr="00E3587A">
              <w:rPr>
                <w:rFonts w:ascii="Arial" w:eastAsia="Arial Unicode MS" w:hAnsi="Arial" w:cs="Arial"/>
                <w:sz w:val="14"/>
                <w:szCs w:val="14"/>
              </w:rPr>
              <w:t>-</w:t>
            </w:r>
          </w:p>
        </w:tc>
        <w:tc>
          <w:tcPr>
            <w:tcW w:w="1170" w:type="dxa"/>
            <w:vAlign w:val="bottom"/>
          </w:tcPr>
          <w:p w14:paraId="6F9D703C" w14:textId="77777777" w:rsidR="009D5678" w:rsidRPr="00E3587A" w:rsidRDefault="009D5678" w:rsidP="007266CB">
            <w:pPr>
              <w:pBdr>
                <w:bottom w:val="single" w:sz="4" w:space="1" w:color="auto"/>
              </w:pBdr>
              <w:tabs>
                <w:tab w:val="decimal" w:pos="882"/>
              </w:tabs>
              <w:spacing w:line="220" w:lineRule="exact"/>
              <w:ind w:left="-18" w:right="-40"/>
              <w:rPr>
                <w:rFonts w:ascii="Arial" w:eastAsia="Arial Unicode MS" w:hAnsi="Arial" w:cs="Arial"/>
                <w:sz w:val="14"/>
                <w:szCs w:val="14"/>
              </w:rPr>
            </w:pPr>
            <w:r w:rsidRPr="00E3587A">
              <w:rPr>
                <w:rFonts w:ascii="Arial" w:eastAsia="Arial Unicode MS" w:hAnsi="Arial" w:cs="Arial"/>
                <w:sz w:val="14"/>
                <w:szCs w:val="14"/>
              </w:rPr>
              <w:t>(468)</w:t>
            </w:r>
          </w:p>
        </w:tc>
        <w:tc>
          <w:tcPr>
            <w:tcW w:w="1080" w:type="dxa"/>
            <w:vAlign w:val="bottom"/>
          </w:tcPr>
          <w:p w14:paraId="05E79A86" w14:textId="77777777" w:rsidR="009D5678" w:rsidRPr="00E3587A" w:rsidRDefault="009D5678" w:rsidP="007266CB">
            <w:pPr>
              <w:pBdr>
                <w:bottom w:val="single" w:sz="4" w:space="1" w:color="auto"/>
              </w:pBdr>
              <w:tabs>
                <w:tab w:val="decimal" w:pos="795"/>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w:t>
            </w:r>
          </w:p>
        </w:tc>
        <w:tc>
          <w:tcPr>
            <w:tcW w:w="1080" w:type="dxa"/>
            <w:vAlign w:val="bottom"/>
          </w:tcPr>
          <w:p w14:paraId="211FA960" w14:textId="77777777" w:rsidR="009D5678" w:rsidRPr="00E3587A" w:rsidRDefault="009D5678" w:rsidP="007266CB">
            <w:pPr>
              <w:pBdr>
                <w:bottom w:val="single" w:sz="4" w:space="1" w:color="auto"/>
              </w:pBdr>
              <w:tabs>
                <w:tab w:val="decimal" w:pos="795"/>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(4,550)</w:t>
            </w:r>
          </w:p>
        </w:tc>
        <w:tc>
          <w:tcPr>
            <w:tcW w:w="1080" w:type="dxa"/>
            <w:vAlign w:val="bottom"/>
          </w:tcPr>
          <w:p w14:paraId="56B17F2C" w14:textId="77777777" w:rsidR="009D5678" w:rsidRPr="00E3587A" w:rsidRDefault="009D5678" w:rsidP="007266CB">
            <w:pPr>
              <w:pBdr>
                <w:bottom w:val="single" w:sz="4" w:space="1" w:color="auto"/>
              </w:pBdr>
              <w:tabs>
                <w:tab w:val="decimal" w:pos="795"/>
              </w:tabs>
              <w:spacing w:line="220" w:lineRule="exact"/>
              <w:ind w:left="-18" w:right="-40"/>
              <w:rPr>
                <w:rFonts w:ascii="Arial" w:eastAsia="Arial Unicode MS" w:hAnsi="Arial" w:cs="Arial"/>
                <w:sz w:val="14"/>
                <w:szCs w:val="14"/>
              </w:rPr>
            </w:pPr>
            <w:r w:rsidRPr="00E3587A">
              <w:rPr>
                <w:rFonts w:ascii="Arial" w:eastAsia="Arial Unicode MS" w:hAnsi="Arial" w:cs="Arial"/>
                <w:sz w:val="14"/>
                <w:szCs w:val="14"/>
              </w:rPr>
              <w:t>(1,345,761)</w:t>
            </w:r>
          </w:p>
        </w:tc>
      </w:tr>
      <w:tr w:rsidR="009D5678" w:rsidRPr="00E3587A" w14:paraId="7B043330" w14:textId="77777777" w:rsidTr="007266CB">
        <w:trPr>
          <w:cantSplit/>
        </w:trPr>
        <w:tc>
          <w:tcPr>
            <w:tcW w:w="2880" w:type="dxa"/>
            <w:vAlign w:val="bottom"/>
            <w:hideMark/>
          </w:tcPr>
          <w:p w14:paraId="316CF0F7" w14:textId="77777777" w:rsidR="009D5678" w:rsidRPr="00E3587A" w:rsidRDefault="009D5678" w:rsidP="007266CB">
            <w:pPr>
              <w:tabs>
                <w:tab w:val="center" w:pos="8010"/>
              </w:tabs>
              <w:spacing w:line="220" w:lineRule="exact"/>
              <w:ind w:right="-630"/>
              <w:contextualSpacing/>
              <w:rPr>
                <w:rFonts w:ascii="Arial" w:eastAsia="Arial Unicode MS" w:hAnsi="Arial" w:cs="Arial"/>
                <w:sz w:val="14"/>
                <w:szCs w:val="14"/>
              </w:rPr>
            </w:pPr>
            <w:r w:rsidRPr="00E3587A">
              <w:rPr>
                <w:rFonts w:ascii="Arial" w:eastAsia="Arial Unicode MS" w:hAnsi="Arial" w:cs="Arial"/>
                <w:sz w:val="14"/>
                <w:szCs w:val="14"/>
              </w:rPr>
              <w:t xml:space="preserve">As at </w:t>
            </w:r>
            <w:r w:rsidRPr="00E3587A">
              <w:rPr>
                <w:rFonts w:ascii="Arial" w:eastAsia="Arial Unicode MS" w:hAnsi="Arial" w:cs="Arial" w:hint="cs"/>
                <w:sz w:val="14"/>
                <w:szCs w:val="14"/>
                <w:cs/>
              </w:rPr>
              <w:t xml:space="preserve">31 </w:t>
            </w:r>
            <w:r w:rsidRPr="00E3587A">
              <w:rPr>
                <w:rFonts w:ascii="Arial" w:eastAsia="Arial Unicode MS" w:hAnsi="Arial" w:cs="Arial" w:hint="cs"/>
                <w:sz w:val="14"/>
                <w:szCs w:val="14"/>
              </w:rPr>
              <w:t>December</w:t>
            </w:r>
            <w:r w:rsidRPr="00E3587A">
              <w:rPr>
                <w:rFonts w:ascii="Arial" w:eastAsia="Arial Unicode MS" w:hAnsi="Arial" w:cs="Arial" w:hint="cs"/>
                <w:sz w:val="14"/>
                <w:szCs w:val="14"/>
                <w:cs/>
              </w:rPr>
              <w:t xml:space="preserve"> </w:t>
            </w:r>
            <w:r w:rsidRPr="00E3587A">
              <w:rPr>
                <w:rFonts w:ascii="Arial" w:eastAsia="Arial Unicode MS" w:hAnsi="Arial" w:cs="Arial"/>
                <w:sz w:val="14"/>
                <w:szCs w:val="14"/>
              </w:rPr>
              <w:t>2021</w:t>
            </w:r>
          </w:p>
        </w:tc>
        <w:tc>
          <w:tcPr>
            <w:tcW w:w="1170" w:type="dxa"/>
            <w:vAlign w:val="bottom"/>
          </w:tcPr>
          <w:p w14:paraId="3B64EEB3" w14:textId="77777777" w:rsidR="009D5678" w:rsidRPr="00E3587A" w:rsidRDefault="009D5678" w:rsidP="007266CB">
            <w:pPr>
              <w:pBdr>
                <w:bottom w:val="single" w:sz="4" w:space="1" w:color="auto"/>
              </w:pBdr>
              <w:tabs>
                <w:tab w:val="decimal" w:pos="882"/>
              </w:tabs>
              <w:spacing w:line="220" w:lineRule="exact"/>
              <w:ind w:left="-18" w:right="-40"/>
              <w:rPr>
                <w:rFonts w:ascii="Arial" w:eastAsia="Arial Unicode MS" w:hAnsi="Arial" w:cs="Arial"/>
                <w:sz w:val="14"/>
                <w:szCs w:val="14"/>
                <w:cs/>
              </w:rPr>
            </w:pPr>
            <w:r w:rsidRPr="00E3587A">
              <w:rPr>
                <w:rFonts w:ascii="Arial" w:eastAsia="Arial Unicode MS" w:hAnsi="Arial" w:cs="Arial"/>
                <w:sz w:val="14"/>
                <w:szCs w:val="14"/>
              </w:rPr>
              <w:t>114,292</w:t>
            </w:r>
          </w:p>
        </w:tc>
        <w:tc>
          <w:tcPr>
            <w:tcW w:w="1170" w:type="dxa"/>
            <w:vAlign w:val="bottom"/>
          </w:tcPr>
          <w:p w14:paraId="2A2620FF" w14:textId="77777777" w:rsidR="009D5678" w:rsidRPr="00E3587A" w:rsidRDefault="009D5678" w:rsidP="007266CB">
            <w:pPr>
              <w:pBdr>
                <w:bottom w:val="single" w:sz="4" w:space="1" w:color="auto"/>
              </w:pBdr>
              <w:tabs>
                <w:tab w:val="decimal" w:pos="882"/>
              </w:tabs>
              <w:spacing w:line="220" w:lineRule="exact"/>
              <w:ind w:left="-18" w:right="-40"/>
              <w:rPr>
                <w:rFonts w:ascii="Arial" w:eastAsia="Arial Unicode MS" w:hAnsi="Arial" w:cs="Arial"/>
                <w:sz w:val="14"/>
                <w:szCs w:val="14"/>
              </w:rPr>
            </w:pPr>
            <w:r w:rsidRPr="00E3587A">
              <w:rPr>
                <w:rFonts w:ascii="Arial" w:eastAsia="Arial Unicode MS" w:hAnsi="Arial" w:cs="Arial"/>
                <w:sz w:val="14"/>
                <w:szCs w:val="14"/>
              </w:rPr>
              <w:t>19,408</w:t>
            </w:r>
          </w:p>
        </w:tc>
        <w:tc>
          <w:tcPr>
            <w:tcW w:w="1170" w:type="dxa"/>
            <w:vAlign w:val="bottom"/>
          </w:tcPr>
          <w:p w14:paraId="13CC938E" w14:textId="77777777" w:rsidR="009D5678" w:rsidRPr="00E3587A" w:rsidRDefault="009D5678" w:rsidP="007266CB">
            <w:pPr>
              <w:pBdr>
                <w:bottom w:val="single" w:sz="4" w:space="1" w:color="auto"/>
              </w:pBdr>
              <w:tabs>
                <w:tab w:val="decimal" w:pos="882"/>
              </w:tabs>
              <w:spacing w:line="220" w:lineRule="exact"/>
              <w:ind w:left="-18" w:right="-40"/>
              <w:rPr>
                <w:rFonts w:ascii="Arial" w:eastAsia="Arial Unicode MS" w:hAnsi="Arial" w:cs="Arial"/>
                <w:sz w:val="14"/>
                <w:szCs w:val="14"/>
              </w:rPr>
            </w:pPr>
            <w:r w:rsidRPr="00E3587A">
              <w:rPr>
                <w:rFonts w:ascii="Arial" w:eastAsia="Arial Unicode MS" w:hAnsi="Arial" w:cs="Arial"/>
                <w:sz w:val="14"/>
                <w:szCs w:val="14"/>
              </w:rPr>
              <w:t>-</w:t>
            </w:r>
          </w:p>
        </w:tc>
        <w:tc>
          <w:tcPr>
            <w:tcW w:w="1170" w:type="dxa"/>
            <w:vAlign w:val="bottom"/>
          </w:tcPr>
          <w:p w14:paraId="2A457BEA" w14:textId="77777777" w:rsidR="009D5678" w:rsidRPr="00E3587A" w:rsidRDefault="009D5678" w:rsidP="007266CB">
            <w:pPr>
              <w:pBdr>
                <w:bottom w:val="single" w:sz="4" w:space="1" w:color="auto"/>
              </w:pBdr>
              <w:tabs>
                <w:tab w:val="decimal" w:pos="882"/>
              </w:tabs>
              <w:spacing w:line="220" w:lineRule="exact"/>
              <w:ind w:left="-18" w:right="-40"/>
              <w:rPr>
                <w:rFonts w:ascii="Arial" w:eastAsia="Arial Unicode MS" w:hAnsi="Arial" w:cs="Arial"/>
                <w:sz w:val="14"/>
                <w:szCs w:val="14"/>
              </w:rPr>
            </w:pPr>
            <w:r w:rsidRPr="00E3587A">
              <w:rPr>
                <w:rFonts w:ascii="Arial" w:eastAsia="Arial Unicode MS" w:hAnsi="Arial" w:cs="Arial"/>
                <w:sz w:val="14"/>
                <w:szCs w:val="14"/>
              </w:rPr>
              <w:t>-</w:t>
            </w:r>
          </w:p>
        </w:tc>
        <w:tc>
          <w:tcPr>
            <w:tcW w:w="1170" w:type="dxa"/>
            <w:vAlign w:val="bottom"/>
          </w:tcPr>
          <w:p w14:paraId="46AF84DE" w14:textId="77777777" w:rsidR="009D5678" w:rsidRPr="00E3587A" w:rsidRDefault="009D5678" w:rsidP="007266CB">
            <w:pPr>
              <w:pBdr>
                <w:bottom w:val="single" w:sz="4" w:space="1" w:color="auto"/>
              </w:pBdr>
              <w:tabs>
                <w:tab w:val="decimal" w:pos="882"/>
              </w:tabs>
              <w:spacing w:line="220" w:lineRule="exact"/>
              <w:ind w:left="-18" w:right="-40"/>
              <w:rPr>
                <w:rFonts w:ascii="Arial" w:eastAsia="Arial Unicode MS" w:hAnsi="Arial" w:cs="Arial"/>
                <w:sz w:val="14"/>
                <w:szCs w:val="14"/>
              </w:rPr>
            </w:pPr>
            <w:r w:rsidRPr="00E3587A">
              <w:rPr>
                <w:rFonts w:ascii="Arial" w:eastAsia="Arial Unicode MS" w:hAnsi="Arial" w:cs="Arial"/>
                <w:sz w:val="14"/>
                <w:szCs w:val="14"/>
              </w:rPr>
              <w:t>19,160</w:t>
            </w:r>
          </w:p>
        </w:tc>
        <w:tc>
          <w:tcPr>
            <w:tcW w:w="1170" w:type="dxa"/>
            <w:vAlign w:val="bottom"/>
          </w:tcPr>
          <w:p w14:paraId="56890FB7" w14:textId="77777777" w:rsidR="009D5678" w:rsidRPr="00E3587A" w:rsidRDefault="009D5678" w:rsidP="007266CB">
            <w:pPr>
              <w:pBdr>
                <w:bottom w:val="single" w:sz="4" w:space="1" w:color="auto"/>
              </w:pBdr>
              <w:tabs>
                <w:tab w:val="decimal" w:pos="882"/>
              </w:tabs>
              <w:spacing w:line="220" w:lineRule="exact"/>
              <w:ind w:left="-18" w:right="-40"/>
              <w:rPr>
                <w:rFonts w:ascii="Arial" w:eastAsia="Arial Unicode MS" w:hAnsi="Arial" w:cs="Arial"/>
                <w:sz w:val="14"/>
                <w:szCs w:val="14"/>
              </w:rPr>
            </w:pPr>
            <w:r w:rsidRPr="00E3587A">
              <w:rPr>
                <w:rFonts w:ascii="Arial" w:eastAsia="Arial Unicode MS" w:hAnsi="Arial" w:cs="Arial"/>
                <w:sz w:val="14"/>
                <w:szCs w:val="14"/>
              </w:rPr>
              <w:t>235</w:t>
            </w:r>
          </w:p>
        </w:tc>
        <w:tc>
          <w:tcPr>
            <w:tcW w:w="1170" w:type="dxa"/>
            <w:vAlign w:val="bottom"/>
          </w:tcPr>
          <w:p w14:paraId="632CBBDD" w14:textId="77777777" w:rsidR="009D5678" w:rsidRPr="00E3587A" w:rsidRDefault="009D5678" w:rsidP="007266CB">
            <w:pPr>
              <w:pBdr>
                <w:bottom w:val="single" w:sz="4" w:space="1" w:color="auto"/>
              </w:pBdr>
              <w:tabs>
                <w:tab w:val="decimal" w:pos="882"/>
              </w:tabs>
              <w:spacing w:line="220" w:lineRule="exact"/>
              <w:ind w:left="-18" w:right="-40"/>
              <w:rPr>
                <w:rFonts w:ascii="Arial" w:eastAsia="Arial Unicode MS" w:hAnsi="Arial" w:cs="Arial"/>
                <w:sz w:val="14"/>
                <w:szCs w:val="14"/>
              </w:rPr>
            </w:pPr>
            <w:r w:rsidRPr="00E3587A">
              <w:rPr>
                <w:rFonts w:ascii="Arial" w:eastAsia="Arial Unicode MS" w:hAnsi="Arial" w:cs="Arial"/>
                <w:sz w:val="14"/>
                <w:szCs w:val="14"/>
              </w:rPr>
              <w:t>-</w:t>
            </w:r>
          </w:p>
        </w:tc>
        <w:tc>
          <w:tcPr>
            <w:tcW w:w="1080" w:type="dxa"/>
            <w:vAlign w:val="bottom"/>
          </w:tcPr>
          <w:p w14:paraId="46300C10" w14:textId="77777777" w:rsidR="009D5678" w:rsidRPr="00E3587A" w:rsidRDefault="009D5678" w:rsidP="007266CB">
            <w:pPr>
              <w:pBdr>
                <w:bottom w:val="single" w:sz="4" w:space="1" w:color="auto"/>
              </w:pBdr>
              <w:tabs>
                <w:tab w:val="decimal" w:pos="795"/>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w:t>
            </w:r>
          </w:p>
        </w:tc>
        <w:tc>
          <w:tcPr>
            <w:tcW w:w="1080" w:type="dxa"/>
            <w:vAlign w:val="bottom"/>
          </w:tcPr>
          <w:p w14:paraId="3C4BA88A" w14:textId="77777777" w:rsidR="009D5678" w:rsidRPr="00E3587A" w:rsidRDefault="009D5678" w:rsidP="007266CB">
            <w:pPr>
              <w:pBdr>
                <w:bottom w:val="single" w:sz="4" w:space="1" w:color="auto"/>
              </w:pBdr>
              <w:tabs>
                <w:tab w:val="decimal" w:pos="795"/>
              </w:tabs>
              <w:spacing w:line="220" w:lineRule="exact"/>
              <w:ind w:left="-18" w:right="-40"/>
              <w:contextualSpacing/>
              <w:rPr>
                <w:rFonts w:ascii="Arial" w:eastAsia="Arial Unicode MS" w:hAnsi="Arial" w:cs="Arial"/>
                <w:sz w:val="14"/>
                <w:szCs w:val="14"/>
              </w:rPr>
            </w:pPr>
            <w:r w:rsidRPr="00E3587A">
              <w:rPr>
                <w:rFonts w:ascii="Arial" w:eastAsia="Arial Unicode MS" w:hAnsi="Arial" w:cs="Arial"/>
                <w:sz w:val="14"/>
                <w:szCs w:val="14"/>
              </w:rPr>
              <w:t>-</w:t>
            </w:r>
          </w:p>
        </w:tc>
        <w:tc>
          <w:tcPr>
            <w:tcW w:w="1080" w:type="dxa"/>
            <w:vAlign w:val="bottom"/>
          </w:tcPr>
          <w:p w14:paraId="3D8D9119" w14:textId="77777777" w:rsidR="009D5678" w:rsidRPr="00E3587A" w:rsidRDefault="009D5678" w:rsidP="007266CB">
            <w:pPr>
              <w:pBdr>
                <w:bottom w:val="single" w:sz="4" w:space="1" w:color="auto"/>
              </w:pBdr>
              <w:tabs>
                <w:tab w:val="decimal" w:pos="795"/>
              </w:tabs>
              <w:spacing w:line="220" w:lineRule="exact"/>
              <w:ind w:left="-18" w:right="-40"/>
              <w:rPr>
                <w:rFonts w:ascii="Arial" w:eastAsia="Arial Unicode MS" w:hAnsi="Arial" w:cs="Arial"/>
                <w:sz w:val="14"/>
                <w:szCs w:val="14"/>
              </w:rPr>
            </w:pPr>
            <w:r w:rsidRPr="00E3587A">
              <w:rPr>
                <w:rFonts w:ascii="Arial" w:eastAsia="Arial Unicode MS" w:hAnsi="Arial" w:cs="Arial"/>
                <w:sz w:val="14"/>
                <w:szCs w:val="14"/>
              </w:rPr>
              <w:t>153,095</w:t>
            </w:r>
          </w:p>
        </w:tc>
      </w:tr>
      <w:tr w:rsidR="009D5678" w:rsidRPr="00E3587A" w14:paraId="28E72753" w14:textId="77777777" w:rsidTr="007266CB">
        <w:trPr>
          <w:cantSplit/>
        </w:trPr>
        <w:tc>
          <w:tcPr>
            <w:tcW w:w="2880" w:type="dxa"/>
            <w:vAlign w:val="bottom"/>
            <w:hideMark/>
          </w:tcPr>
          <w:p w14:paraId="6B2CA0BC" w14:textId="77777777" w:rsidR="009D5678" w:rsidRPr="00E3587A" w:rsidRDefault="009D5678" w:rsidP="007266CB">
            <w:pPr>
              <w:tabs>
                <w:tab w:val="center" w:pos="8010"/>
              </w:tabs>
              <w:spacing w:line="220" w:lineRule="exact"/>
              <w:ind w:right="-630"/>
              <w:contextualSpacing/>
              <w:rPr>
                <w:rFonts w:ascii="Arial" w:eastAsia="Arial Unicode MS" w:hAnsi="Arial" w:cs="Arial"/>
                <w:b/>
                <w:bCs/>
                <w:sz w:val="14"/>
                <w:szCs w:val="14"/>
              </w:rPr>
            </w:pPr>
            <w:r w:rsidRPr="00E3587A">
              <w:rPr>
                <w:rFonts w:ascii="Arial" w:eastAsia="Arial Unicode MS" w:hAnsi="Arial" w:cs="Arial"/>
                <w:sz w:val="14"/>
                <w:szCs w:val="14"/>
                <w:cs/>
              </w:rPr>
              <w:br w:type="page"/>
            </w:r>
            <w:r w:rsidRPr="00E3587A">
              <w:rPr>
                <w:rFonts w:ascii="Arial" w:eastAsia="Arial Unicode MS" w:hAnsi="Arial" w:cs="Arial"/>
                <w:b/>
                <w:bCs/>
                <w:sz w:val="14"/>
                <w:szCs w:val="14"/>
              </w:rPr>
              <w:t>Net book value</w:t>
            </w:r>
          </w:p>
        </w:tc>
        <w:tc>
          <w:tcPr>
            <w:tcW w:w="1170" w:type="dxa"/>
            <w:vAlign w:val="bottom"/>
          </w:tcPr>
          <w:p w14:paraId="2A1F4682"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rPr>
            </w:pPr>
          </w:p>
        </w:tc>
        <w:tc>
          <w:tcPr>
            <w:tcW w:w="1170" w:type="dxa"/>
            <w:vAlign w:val="bottom"/>
          </w:tcPr>
          <w:p w14:paraId="0CE0A699"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cs/>
              </w:rPr>
            </w:pPr>
          </w:p>
        </w:tc>
        <w:tc>
          <w:tcPr>
            <w:tcW w:w="1170" w:type="dxa"/>
            <w:vAlign w:val="bottom"/>
          </w:tcPr>
          <w:p w14:paraId="2163E5FE"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cs/>
              </w:rPr>
            </w:pPr>
          </w:p>
        </w:tc>
        <w:tc>
          <w:tcPr>
            <w:tcW w:w="1170" w:type="dxa"/>
            <w:vAlign w:val="bottom"/>
          </w:tcPr>
          <w:p w14:paraId="107B13C6"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cs/>
              </w:rPr>
            </w:pPr>
          </w:p>
        </w:tc>
        <w:tc>
          <w:tcPr>
            <w:tcW w:w="1170" w:type="dxa"/>
            <w:vAlign w:val="bottom"/>
          </w:tcPr>
          <w:p w14:paraId="5CB245E1"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cs/>
              </w:rPr>
            </w:pPr>
          </w:p>
        </w:tc>
        <w:tc>
          <w:tcPr>
            <w:tcW w:w="1170" w:type="dxa"/>
            <w:vAlign w:val="bottom"/>
          </w:tcPr>
          <w:p w14:paraId="3E2FB65C"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cs/>
              </w:rPr>
            </w:pPr>
          </w:p>
        </w:tc>
        <w:tc>
          <w:tcPr>
            <w:tcW w:w="1170" w:type="dxa"/>
            <w:vAlign w:val="bottom"/>
          </w:tcPr>
          <w:p w14:paraId="4773B74C" w14:textId="77777777" w:rsidR="009D5678" w:rsidRPr="00E3587A" w:rsidRDefault="009D5678" w:rsidP="007266CB">
            <w:pPr>
              <w:tabs>
                <w:tab w:val="decimal" w:pos="882"/>
              </w:tabs>
              <w:spacing w:line="220" w:lineRule="exact"/>
              <w:ind w:left="-18" w:right="-40"/>
              <w:contextualSpacing/>
              <w:rPr>
                <w:rFonts w:ascii="Arial" w:eastAsia="Arial Unicode MS" w:hAnsi="Arial" w:cs="Arial"/>
                <w:sz w:val="14"/>
                <w:szCs w:val="14"/>
                <w:cs/>
              </w:rPr>
            </w:pPr>
          </w:p>
        </w:tc>
        <w:tc>
          <w:tcPr>
            <w:tcW w:w="1080" w:type="dxa"/>
            <w:vAlign w:val="bottom"/>
          </w:tcPr>
          <w:p w14:paraId="3D4BAA36" w14:textId="77777777" w:rsidR="009D5678" w:rsidRPr="00E3587A" w:rsidRDefault="009D5678" w:rsidP="007266CB">
            <w:pPr>
              <w:tabs>
                <w:tab w:val="decimal" w:pos="795"/>
              </w:tabs>
              <w:spacing w:line="220" w:lineRule="exact"/>
              <w:ind w:left="-18" w:right="-40"/>
              <w:contextualSpacing/>
              <w:rPr>
                <w:rFonts w:ascii="Arial" w:hAnsi="Arial" w:cs="Arial"/>
                <w:sz w:val="14"/>
                <w:szCs w:val="14"/>
                <w:cs/>
              </w:rPr>
            </w:pPr>
          </w:p>
        </w:tc>
        <w:tc>
          <w:tcPr>
            <w:tcW w:w="1080" w:type="dxa"/>
            <w:vAlign w:val="bottom"/>
          </w:tcPr>
          <w:p w14:paraId="1ACDBE06" w14:textId="77777777" w:rsidR="009D5678" w:rsidRPr="00E3587A" w:rsidRDefault="009D5678" w:rsidP="007266CB">
            <w:pPr>
              <w:tabs>
                <w:tab w:val="decimal" w:pos="795"/>
              </w:tabs>
              <w:spacing w:line="220" w:lineRule="exact"/>
              <w:ind w:left="-18" w:right="-40"/>
              <w:contextualSpacing/>
              <w:rPr>
                <w:rFonts w:ascii="Arial" w:hAnsi="Arial" w:cs="Arial"/>
                <w:sz w:val="14"/>
                <w:szCs w:val="14"/>
                <w:cs/>
              </w:rPr>
            </w:pPr>
          </w:p>
        </w:tc>
        <w:tc>
          <w:tcPr>
            <w:tcW w:w="1080" w:type="dxa"/>
            <w:vAlign w:val="bottom"/>
          </w:tcPr>
          <w:p w14:paraId="61FFAEF0" w14:textId="77777777" w:rsidR="009D5678" w:rsidRPr="00E3587A" w:rsidRDefault="009D5678" w:rsidP="007266CB">
            <w:pPr>
              <w:tabs>
                <w:tab w:val="decimal" w:pos="795"/>
              </w:tabs>
              <w:spacing w:line="220" w:lineRule="exact"/>
              <w:ind w:left="-18" w:right="-40"/>
              <w:contextualSpacing/>
              <w:rPr>
                <w:rFonts w:ascii="Arial" w:hAnsi="Arial" w:cs="Arial"/>
                <w:sz w:val="14"/>
                <w:szCs w:val="14"/>
                <w:cs/>
              </w:rPr>
            </w:pPr>
          </w:p>
        </w:tc>
      </w:tr>
      <w:tr w:rsidR="009D5678" w:rsidRPr="00E3587A" w14:paraId="2B84A21D" w14:textId="77777777" w:rsidTr="007266CB">
        <w:trPr>
          <w:cantSplit/>
        </w:trPr>
        <w:tc>
          <w:tcPr>
            <w:tcW w:w="2880" w:type="dxa"/>
            <w:vAlign w:val="bottom"/>
            <w:hideMark/>
          </w:tcPr>
          <w:p w14:paraId="46DC517A" w14:textId="77777777" w:rsidR="009D5678" w:rsidRPr="00E3587A" w:rsidRDefault="009D5678" w:rsidP="007266CB">
            <w:pPr>
              <w:tabs>
                <w:tab w:val="center" w:pos="8010"/>
              </w:tabs>
              <w:spacing w:line="220" w:lineRule="exact"/>
              <w:ind w:right="-630"/>
              <w:contextualSpacing/>
              <w:rPr>
                <w:rFonts w:ascii="Arial" w:eastAsia="Arial Unicode MS" w:hAnsi="Arial" w:cs="Arial"/>
                <w:sz w:val="14"/>
                <w:szCs w:val="14"/>
                <w:cs/>
              </w:rPr>
            </w:pPr>
            <w:r w:rsidRPr="00E3587A">
              <w:rPr>
                <w:rFonts w:ascii="Arial" w:eastAsia="Arial Unicode MS" w:hAnsi="Arial" w:cs="Arial"/>
                <w:sz w:val="14"/>
                <w:szCs w:val="14"/>
              </w:rPr>
              <w:t xml:space="preserve">As at </w:t>
            </w:r>
            <w:r w:rsidRPr="00E3587A">
              <w:rPr>
                <w:rFonts w:ascii="Arial" w:eastAsia="Arial Unicode MS" w:hAnsi="Arial" w:cs="Arial" w:hint="cs"/>
                <w:sz w:val="14"/>
                <w:szCs w:val="14"/>
                <w:cs/>
              </w:rPr>
              <w:t xml:space="preserve">31 </w:t>
            </w:r>
            <w:r w:rsidRPr="00E3587A">
              <w:rPr>
                <w:rFonts w:ascii="Arial" w:eastAsia="Arial Unicode MS" w:hAnsi="Arial" w:cs="Arial" w:hint="cs"/>
                <w:sz w:val="14"/>
                <w:szCs w:val="14"/>
              </w:rPr>
              <w:t>December</w:t>
            </w:r>
            <w:r w:rsidRPr="00E3587A">
              <w:rPr>
                <w:rFonts w:ascii="Arial" w:eastAsia="Arial Unicode MS" w:hAnsi="Arial" w:cs="Arial" w:hint="cs"/>
                <w:sz w:val="14"/>
                <w:szCs w:val="14"/>
                <w:cs/>
              </w:rPr>
              <w:t xml:space="preserve"> </w:t>
            </w:r>
            <w:r w:rsidRPr="00E3587A">
              <w:rPr>
                <w:rFonts w:ascii="Arial" w:eastAsia="Arial Unicode MS" w:hAnsi="Arial" w:cs="Arial"/>
                <w:sz w:val="14"/>
                <w:szCs w:val="14"/>
              </w:rPr>
              <w:t>2020</w:t>
            </w:r>
          </w:p>
        </w:tc>
        <w:tc>
          <w:tcPr>
            <w:tcW w:w="1170" w:type="dxa"/>
            <w:vAlign w:val="bottom"/>
            <w:hideMark/>
          </w:tcPr>
          <w:p w14:paraId="0D2E8340" w14:textId="77777777" w:rsidR="009D5678" w:rsidRPr="00E3587A" w:rsidRDefault="009D5678" w:rsidP="007266CB">
            <w:pPr>
              <w:pBdr>
                <w:bottom w:val="double" w:sz="4" w:space="1" w:color="auto"/>
              </w:pBdr>
              <w:tabs>
                <w:tab w:val="decimal" w:pos="882"/>
              </w:tabs>
              <w:spacing w:line="220" w:lineRule="exact"/>
              <w:ind w:left="-18" w:right="-40"/>
              <w:rPr>
                <w:rFonts w:ascii="Arial" w:eastAsia="Arial Unicode MS" w:hAnsi="Arial" w:cs="Arial"/>
                <w:sz w:val="14"/>
                <w:szCs w:val="14"/>
              </w:rPr>
            </w:pPr>
            <w:r w:rsidRPr="00E3587A">
              <w:rPr>
                <w:rFonts w:ascii="Arial" w:eastAsia="Arial Unicode MS" w:hAnsi="Arial" w:cs="Arial"/>
                <w:sz w:val="14"/>
                <w:szCs w:val="14"/>
              </w:rPr>
              <w:t>610,380</w:t>
            </w:r>
          </w:p>
        </w:tc>
        <w:tc>
          <w:tcPr>
            <w:tcW w:w="1170" w:type="dxa"/>
            <w:vAlign w:val="bottom"/>
            <w:hideMark/>
          </w:tcPr>
          <w:p w14:paraId="4C6DDE21" w14:textId="77777777" w:rsidR="009D5678" w:rsidRPr="00E3587A" w:rsidRDefault="009D5678" w:rsidP="007266CB">
            <w:pPr>
              <w:pBdr>
                <w:bottom w:val="double" w:sz="4" w:space="1" w:color="auto"/>
              </w:pBdr>
              <w:tabs>
                <w:tab w:val="decimal" w:pos="882"/>
              </w:tabs>
              <w:spacing w:line="220" w:lineRule="exact"/>
              <w:ind w:left="-18" w:right="-40"/>
              <w:rPr>
                <w:rFonts w:ascii="Arial" w:eastAsia="Arial Unicode MS" w:hAnsi="Arial" w:cs="Arial"/>
                <w:sz w:val="14"/>
                <w:szCs w:val="14"/>
                <w:cs/>
              </w:rPr>
            </w:pPr>
            <w:r w:rsidRPr="00E3587A">
              <w:rPr>
                <w:rFonts w:ascii="Arial" w:eastAsia="Arial Unicode MS" w:hAnsi="Arial" w:cs="Arial"/>
                <w:sz w:val="14"/>
                <w:szCs w:val="14"/>
              </w:rPr>
              <w:t>71,711</w:t>
            </w:r>
          </w:p>
        </w:tc>
        <w:tc>
          <w:tcPr>
            <w:tcW w:w="1170" w:type="dxa"/>
            <w:vAlign w:val="bottom"/>
            <w:hideMark/>
          </w:tcPr>
          <w:p w14:paraId="2DEF7474" w14:textId="77777777" w:rsidR="009D5678" w:rsidRPr="00E3587A" w:rsidRDefault="009D5678" w:rsidP="007266CB">
            <w:pPr>
              <w:pBdr>
                <w:bottom w:val="double" w:sz="4" w:space="1" w:color="auto"/>
              </w:pBdr>
              <w:tabs>
                <w:tab w:val="decimal" w:pos="882"/>
              </w:tabs>
              <w:spacing w:line="220" w:lineRule="exact"/>
              <w:ind w:left="-18" w:right="-40"/>
              <w:rPr>
                <w:rFonts w:ascii="Arial" w:eastAsia="Arial Unicode MS" w:hAnsi="Arial" w:cs="Arial"/>
                <w:sz w:val="14"/>
                <w:szCs w:val="14"/>
                <w:cs/>
              </w:rPr>
            </w:pPr>
            <w:r w:rsidRPr="00E3587A">
              <w:rPr>
                <w:rFonts w:ascii="Arial" w:eastAsia="Arial Unicode MS" w:hAnsi="Arial" w:cs="Arial"/>
                <w:sz w:val="14"/>
                <w:szCs w:val="14"/>
              </w:rPr>
              <w:t>470,626</w:t>
            </w:r>
          </w:p>
        </w:tc>
        <w:tc>
          <w:tcPr>
            <w:tcW w:w="1170" w:type="dxa"/>
            <w:vAlign w:val="bottom"/>
            <w:hideMark/>
          </w:tcPr>
          <w:p w14:paraId="56533F29" w14:textId="77777777" w:rsidR="009D5678" w:rsidRPr="00E3587A" w:rsidRDefault="009D5678" w:rsidP="007266CB">
            <w:pPr>
              <w:pBdr>
                <w:bottom w:val="double" w:sz="4" w:space="1" w:color="auto"/>
              </w:pBdr>
              <w:tabs>
                <w:tab w:val="decimal" w:pos="882"/>
              </w:tabs>
              <w:spacing w:line="220" w:lineRule="exact"/>
              <w:ind w:left="-18" w:right="-40"/>
              <w:rPr>
                <w:rFonts w:ascii="Arial" w:eastAsia="Arial Unicode MS" w:hAnsi="Arial" w:cs="Arial"/>
                <w:sz w:val="14"/>
                <w:szCs w:val="14"/>
                <w:cs/>
              </w:rPr>
            </w:pPr>
            <w:r w:rsidRPr="00E3587A">
              <w:rPr>
                <w:rFonts w:ascii="Arial" w:eastAsia="Arial Unicode MS" w:hAnsi="Arial" w:cs="Arial"/>
                <w:sz w:val="14"/>
                <w:szCs w:val="14"/>
              </w:rPr>
              <w:t>705,429</w:t>
            </w:r>
          </w:p>
        </w:tc>
        <w:tc>
          <w:tcPr>
            <w:tcW w:w="1170" w:type="dxa"/>
            <w:vAlign w:val="bottom"/>
            <w:hideMark/>
          </w:tcPr>
          <w:p w14:paraId="52AAEA80" w14:textId="77777777" w:rsidR="009D5678" w:rsidRPr="00E3587A" w:rsidRDefault="009D5678" w:rsidP="007266CB">
            <w:pPr>
              <w:pBdr>
                <w:bottom w:val="double" w:sz="4" w:space="1" w:color="auto"/>
              </w:pBdr>
              <w:tabs>
                <w:tab w:val="decimal" w:pos="882"/>
              </w:tabs>
              <w:spacing w:line="220" w:lineRule="exact"/>
              <w:ind w:left="-18" w:right="-40"/>
              <w:rPr>
                <w:rFonts w:ascii="Arial" w:eastAsia="Arial Unicode MS" w:hAnsi="Arial" w:cs="Arial"/>
                <w:sz w:val="14"/>
                <w:szCs w:val="14"/>
                <w:cs/>
              </w:rPr>
            </w:pPr>
            <w:r w:rsidRPr="00E3587A">
              <w:rPr>
                <w:rFonts w:ascii="Arial" w:eastAsia="Arial Unicode MS" w:hAnsi="Arial" w:cs="Arial"/>
                <w:sz w:val="14"/>
                <w:szCs w:val="14"/>
              </w:rPr>
              <w:t>113,645</w:t>
            </w:r>
          </w:p>
        </w:tc>
        <w:tc>
          <w:tcPr>
            <w:tcW w:w="1170" w:type="dxa"/>
            <w:vAlign w:val="bottom"/>
            <w:hideMark/>
          </w:tcPr>
          <w:p w14:paraId="01F30BD7" w14:textId="77777777" w:rsidR="009D5678" w:rsidRPr="00E3587A" w:rsidRDefault="009D5678" w:rsidP="007266CB">
            <w:pPr>
              <w:pBdr>
                <w:bottom w:val="double" w:sz="4" w:space="1" w:color="auto"/>
              </w:pBdr>
              <w:tabs>
                <w:tab w:val="decimal" w:pos="882"/>
              </w:tabs>
              <w:spacing w:line="220" w:lineRule="exact"/>
              <w:ind w:left="-18" w:right="-40"/>
              <w:rPr>
                <w:rFonts w:ascii="Arial" w:eastAsia="Arial Unicode MS" w:hAnsi="Arial" w:cs="Arial"/>
                <w:sz w:val="14"/>
                <w:szCs w:val="14"/>
                <w:cs/>
              </w:rPr>
            </w:pPr>
            <w:r w:rsidRPr="00E3587A">
              <w:rPr>
                <w:rFonts w:ascii="Arial" w:eastAsia="Arial Unicode MS" w:hAnsi="Arial" w:cs="Arial"/>
                <w:sz w:val="14"/>
                <w:szCs w:val="14"/>
              </w:rPr>
              <w:t>4,045</w:t>
            </w:r>
          </w:p>
        </w:tc>
        <w:tc>
          <w:tcPr>
            <w:tcW w:w="1170" w:type="dxa"/>
            <w:vAlign w:val="bottom"/>
            <w:hideMark/>
          </w:tcPr>
          <w:p w14:paraId="6419FAB0" w14:textId="77777777" w:rsidR="009D5678" w:rsidRPr="00E3587A" w:rsidRDefault="009D5678" w:rsidP="007266CB">
            <w:pPr>
              <w:pBdr>
                <w:bottom w:val="double" w:sz="4" w:space="1" w:color="auto"/>
              </w:pBdr>
              <w:tabs>
                <w:tab w:val="decimal" w:pos="882"/>
              </w:tabs>
              <w:spacing w:line="220" w:lineRule="exact"/>
              <w:ind w:left="-18" w:right="-40"/>
              <w:rPr>
                <w:rFonts w:ascii="Arial" w:eastAsia="Arial Unicode MS" w:hAnsi="Arial" w:cs="Arial"/>
                <w:sz w:val="14"/>
                <w:szCs w:val="14"/>
                <w:cs/>
              </w:rPr>
            </w:pPr>
            <w:r w:rsidRPr="00E3587A">
              <w:rPr>
                <w:rFonts w:ascii="Arial" w:eastAsia="Arial Unicode MS" w:hAnsi="Arial" w:cs="Arial"/>
                <w:sz w:val="14"/>
                <w:szCs w:val="14"/>
              </w:rPr>
              <w:t>4,387</w:t>
            </w:r>
          </w:p>
        </w:tc>
        <w:tc>
          <w:tcPr>
            <w:tcW w:w="1080" w:type="dxa"/>
            <w:vAlign w:val="bottom"/>
            <w:hideMark/>
          </w:tcPr>
          <w:p w14:paraId="53B32BFF" w14:textId="77777777" w:rsidR="009D5678" w:rsidRPr="00E3587A" w:rsidRDefault="009D5678" w:rsidP="007266CB">
            <w:pPr>
              <w:pBdr>
                <w:bottom w:val="double" w:sz="4" w:space="1" w:color="auto"/>
              </w:pBdr>
              <w:tabs>
                <w:tab w:val="decimal" w:pos="795"/>
              </w:tabs>
              <w:spacing w:line="220" w:lineRule="exact"/>
              <w:ind w:left="-18" w:right="-40"/>
              <w:contextualSpacing/>
              <w:rPr>
                <w:rFonts w:ascii="Arial" w:hAnsi="Arial" w:cs="Arial"/>
                <w:sz w:val="14"/>
                <w:szCs w:val="14"/>
                <w:cs/>
              </w:rPr>
            </w:pPr>
            <w:r w:rsidRPr="00E3587A">
              <w:rPr>
                <w:rFonts w:ascii="Arial" w:hAnsi="Arial" w:cs="Arial"/>
                <w:sz w:val="14"/>
                <w:szCs w:val="14"/>
              </w:rPr>
              <w:t>-</w:t>
            </w:r>
          </w:p>
        </w:tc>
        <w:tc>
          <w:tcPr>
            <w:tcW w:w="1080" w:type="dxa"/>
            <w:vAlign w:val="bottom"/>
            <w:hideMark/>
          </w:tcPr>
          <w:p w14:paraId="1BABC25C" w14:textId="77777777" w:rsidR="009D5678" w:rsidRPr="00E3587A" w:rsidRDefault="009D5678" w:rsidP="007266CB">
            <w:pPr>
              <w:pBdr>
                <w:bottom w:val="double" w:sz="4" w:space="1" w:color="auto"/>
              </w:pBdr>
              <w:tabs>
                <w:tab w:val="decimal" w:pos="795"/>
              </w:tabs>
              <w:spacing w:line="220" w:lineRule="exact"/>
              <w:ind w:left="-18" w:right="-40"/>
              <w:contextualSpacing/>
              <w:rPr>
                <w:rFonts w:ascii="Arial" w:hAnsi="Arial" w:cs="Arial"/>
                <w:sz w:val="14"/>
                <w:szCs w:val="14"/>
                <w:cs/>
              </w:rPr>
            </w:pPr>
            <w:r w:rsidRPr="00E3587A">
              <w:rPr>
                <w:rFonts w:ascii="Arial" w:hAnsi="Arial" w:cs="Arial"/>
                <w:sz w:val="14"/>
                <w:szCs w:val="14"/>
              </w:rPr>
              <w:t>83,83</w:t>
            </w:r>
            <w:r w:rsidRPr="00E3587A">
              <w:rPr>
                <w:rFonts w:ascii="Arial" w:hAnsi="Arial" w:cs="Arial" w:hint="cs"/>
                <w:sz w:val="14"/>
                <w:szCs w:val="14"/>
                <w:cs/>
              </w:rPr>
              <w:t>4</w:t>
            </w:r>
          </w:p>
        </w:tc>
        <w:tc>
          <w:tcPr>
            <w:tcW w:w="1080" w:type="dxa"/>
            <w:vAlign w:val="bottom"/>
            <w:hideMark/>
          </w:tcPr>
          <w:p w14:paraId="274C0C67" w14:textId="77777777" w:rsidR="009D5678" w:rsidRPr="00E3587A" w:rsidRDefault="009D5678" w:rsidP="007266CB">
            <w:pPr>
              <w:pBdr>
                <w:bottom w:val="double" w:sz="4" w:space="1" w:color="auto"/>
              </w:pBdr>
              <w:tabs>
                <w:tab w:val="decimal" w:pos="795"/>
              </w:tabs>
              <w:spacing w:line="220" w:lineRule="exact"/>
              <w:ind w:left="-18" w:right="-40"/>
              <w:rPr>
                <w:rFonts w:ascii="Arial" w:hAnsi="Arial" w:cs="Arial"/>
                <w:sz w:val="14"/>
                <w:szCs w:val="14"/>
                <w:cs/>
              </w:rPr>
            </w:pPr>
            <w:r w:rsidRPr="00E3587A">
              <w:rPr>
                <w:rFonts w:ascii="Arial" w:hAnsi="Arial" w:cs="Arial"/>
                <w:sz w:val="14"/>
                <w:szCs w:val="14"/>
              </w:rPr>
              <w:t>2,064,057</w:t>
            </w:r>
          </w:p>
        </w:tc>
      </w:tr>
      <w:tr w:rsidR="009D5678" w:rsidRPr="00E3587A" w14:paraId="630FE114" w14:textId="77777777" w:rsidTr="007266CB">
        <w:trPr>
          <w:cantSplit/>
        </w:trPr>
        <w:tc>
          <w:tcPr>
            <w:tcW w:w="2880" w:type="dxa"/>
            <w:vAlign w:val="bottom"/>
            <w:hideMark/>
          </w:tcPr>
          <w:p w14:paraId="1A4BEC15" w14:textId="77777777" w:rsidR="009D5678" w:rsidRPr="00E3587A" w:rsidRDefault="009D5678" w:rsidP="007266CB">
            <w:pPr>
              <w:tabs>
                <w:tab w:val="center" w:pos="8010"/>
              </w:tabs>
              <w:spacing w:line="220" w:lineRule="exact"/>
              <w:ind w:right="-630"/>
              <w:contextualSpacing/>
              <w:rPr>
                <w:rFonts w:ascii="Arial" w:eastAsia="Arial Unicode MS" w:hAnsi="Arial" w:cs="Arial"/>
                <w:sz w:val="14"/>
                <w:szCs w:val="14"/>
                <w:cs/>
              </w:rPr>
            </w:pPr>
            <w:r w:rsidRPr="00E3587A">
              <w:rPr>
                <w:rFonts w:ascii="Arial" w:eastAsia="Arial Unicode MS" w:hAnsi="Arial" w:cs="Arial"/>
                <w:sz w:val="14"/>
                <w:szCs w:val="14"/>
              </w:rPr>
              <w:t xml:space="preserve">As at </w:t>
            </w:r>
            <w:r w:rsidRPr="00E3587A">
              <w:rPr>
                <w:rFonts w:ascii="Arial" w:eastAsia="Arial Unicode MS" w:hAnsi="Arial" w:cs="Arial" w:hint="cs"/>
                <w:sz w:val="14"/>
                <w:szCs w:val="14"/>
                <w:cs/>
              </w:rPr>
              <w:t xml:space="preserve">31 </w:t>
            </w:r>
            <w:r w:rsidRPr="00E3587A">
              <w:rPr>
                <w:rFonts w:ascii="Arial" w:eastAsia="Arial Unicode MS" w:hAnsi="Arial" w:cs="Arial" w:hint="cs"/>
                <w:sz w:val="14"/>
                <w:szCs w:val="14"/>
              </w:rPr>
              <w:t>December</w:t>
            </w:r>
            <w:r w:rsidRPr="00E3587A">
              <w:rPr>
                <w:rFonts w:ascii="Arial" w:eastAsia="Arial Unicode MS" w:hAnsi="Arial" w:cs="Arial" w:hint="cs"/>
                <w:sz w:val="14"/>
                <w:szCs w:val="14"/>
                <w:cs/>
              </w:rPr>
              <w:t xml:space="preserve"> </w:t>
            </w:r>
            <w:r w:rsidRPr="00E3587A">
              <w:rPr>
                <w:rFonts w:ascii="Arial" w:eastAsia="Arial Unicode MS" w:hAnsi="Arial" w:cs="Arial"/>
                <w:sz w:val="14"/>
                <w:szCs w:val="14"/>
              </w:rPr>
              <w:t>2021</w:t>
            </w:r>
          </w:p>
        </w:tc>
        <w:tc>
          <w:tcPr>
            <w:tcW w:w="1170" w:type="dxa"/>
            <w:vAlign w:val="bottom"/>
          </w:tcPr>
          <w:p w14:paraId="6DACA849" w14:textId="77777777" w:rsidR="009D5678" w:rsidRPr="00E3587A" w:rsidRDefault="009D5678" w:rsidP="007266CB">
            <w:pPr>
              <w:pBdr>
                <w:bottom w:val="double" w:sz="4" w:space="1" w:color="auto"/>
              </w:pBdr>
              <w:tabs>
                <w:tab w:val="decimal" w:pos="882"/>
              </w:tabs>
              <w:spacing w:line="220" w:lineRule="exact"/>
              <w:ind w:left="-18" w:right="-40"/>
              <w:rPr>
                <w:rFonts w:ascii="Arial" w:eastAsia="Arial Unicode MS" w:hAnsi="Arial" w:cs="Arial"/>
                <w:sz w:val="14"/>
                <w:szCs w:val="14"/>
              </w:rPr>
            </w:pPr>
            <w:r w:rsidRPr="00E3587A">
              <w:rPr>
                <w:rFonts w:ascii="Arial" w:eastAsia="Arial Unicode MS" w:hAnsi="Arial" w:cs="Arial"/>
                <w:sz w:val="14"/>
                <w:szCs w:val="14"/>
              </w:rPr>
              <w:t>508,770</w:t>
            </w:r>
          </w:p>
        </w:tc>
        <w:tc>
          <w:tcPr>
            <w:tcW w:w="1170" w:type="dxa"/>
            <w:vAlign w:val="bottom"/>
          </w:tcPr>
          <w:p w14:paraId="13C0DD60" w14:textId="77777777" w:rsidR="009D5678" w:rsidRPr="00E3587A" w:rsidRDefault="009D5678" w:rsidP="007266CB">
            <w:pPr>
              <w:pBdr>
                <w:bottom w:val="double" w:sz="4" w:space="1" w:color="auto"/>
              </w:pBdr>
              <w:tabs>
                <w:tab w:val="decimal" w:pos="882"/>
              </w:tabs>
              <w:spacing w:line="220" w:lineRule="exact"/>
              <w:ind w:left="-18" w:right="-40"/>
              <w:rPr>
                <w:rFonts w:ascii="Arial" w:eastAsia="Arial Unicode MS" w:hAnsi="Arial" w:cs="Arial"/>
                <w:sz w:val="14"/>
                <w:szCs w:val="14"/>
                <w:cs/>
              </w:rPr>
            </w:pPr>
            <w:r w:rsidRPr="00E3587A">
              <w:rPr>
                <w:rFonts w:ascii="Arial" w:eastAsia="Arial Unicode MS" w:hAnsi="Arial" w:cs="Arial"/>
                <w:sz w:val="14"/>
                <w:szCs w:val="14"/>
              </w:rPr>
              <w:t>117,718</w:t>
            </w:r>
          </w:p>
        </w:tc>
        <w:tc>
          <w:tcPr>
            <w:tcW w:w="1170" w:type="dxa"/>
            <w:vAlign w:val="bottom"/>
          </w:tcPr>
          <w:p w14:paraId="68F9723B" w14:textId="77777777" w:rsidR="009D5678" w:rsidRPr="00E3587A" w:rsidRDefault="009D5678" w:rsidP="007266CB">
            <w:pPr>
              <w:pBdr>
                <w:bottom w:val="double" w:sz="4" w:space="1" w:color="auto"/>
              </w:pBdr>
              <w:tabs>
                <w:tab w:val="decimal" w:pos="882"/>
              </w:tabs>
              <w:spacing w:line="220" w:lineRule="exact"/>
              <w:ind w:left="-18" w:right="-40"/>
              <w:rPr>
                <w:rFonts w:ascii="Arial" w:eastAsia="Arial Unicode MS" w:hAnsi="Arial" w:cs="Arial"/>
                <w:sz w:val="14"/>
                <w:szCs w:val="14"/>
                <w:cs/>
              </w:rPr>
            </w:pPr>
            <w:r w:rsidRPr="00E3587A">
              <w:rPr>
                <w:rFonts w:ascii="Arial" w:eastAsia="Arial Unicode MS" w:hAnsi="Arial" w:cs="Arial"/>
                <w:sz w:val="14"/>
                <w:szCs w:val="14"/>
              </w:rPr>
              <w:t>169,852</w:t>
            </w:r>
          </w:p>
        </w:tc>
        <w:tc>
          <w:tcPr>
            <w:tcW w:w="1170" w:type="dxa"/>
            <w:vAlign w:val="bottom"/>
          </w:tcPr>
          <w:p w14:paraId="44A030C7" w14:textId="77777777" w:rsidR="009D5678" w:rsidRPr="00E3587A" w:rsidRDefault="009D5678" w:rsidP="007266CB">
            <w:pPr>
              <w:pBdr>
                <w:bottom w:val="double" w:sz="4" w:space="1" w:color="auto"/>
              </w:pBdr>
              <w:tabs>
                <w:tab w:val="decimal" w:pos="882"/>
              </w:tabs>
              <w:spacing w:line="220" w:lineRule="exact"/>
              <w:ind w:left="-18" w:right="-40"/>
              <w:rPr>
                <w:rFonts w:ascii="Arial" w:eastAsia="Arial Unicode MS" w:hAnsi="Arial" w:cs="Arial"/>
                <w:sz w:val="14"/>
                <w:szCs w:val="14"/>
                <w:cs/>
              </w:rPr>
            </w:pPr>
            <w:r w:rsidRPr="00E3587A">
              <w:rPr>
                <w:rFonts w:ascii="Arial" w:eastAsia="Arial Unicode MS" w:hAnsi="Arial" w:cs="Arial"/>
                <w:sz w:val="14"/>
                <w:szCs w:val="14"/>
              </w:rPr>
              <w:t>156,838</w:t>
            </w:r>
          </w:p>
        </w:tc>
        <w:tc>
          <w:tcPr>
            <w:tcW w:w="1170" w:type="dxa"/>
            <w:vAlign w:val="bottom"/>
          </w:tcPr>
          <w:p w14:paraId="507C18FC" w14:textId="77777777" w:rsidR="009D5678" w:rsidRPr="00E3587A" w:rsidRDefault="009D5678" w:rsidP="007266CB">
            <w:pPr>
              <w:pBdr>
                <w:bottom w:val="double" w:sz="4" w:space="1" w:color="auto"/>
              </w:pBdr>
              <w:tabs>
                <w:tab w:val="decimal" w:pos="882"/>
              </w:tabs>
              <w:spacing w:line="220" w:lineRule="exact"/>
              <w:ind w:left="-18" w:right="-40"/>
              <w:rPr>
                <w:rFonts w:ascii="Arial" w:eastAsia="Arial Unicode MS" w:hAnsi="Arial" w:cs="Arial"/>
                <w:sz w:val="14"/>
                <w:szCs w:val="14"/>
                <w:cs/>
              </w:rPr>
            </w:pPr>
            <w:r w:rsidRPr="00E3587A">
              <w:rPr>
                <w:rFonts w:ascii="Arial" w:eastAsia="Arial Unicode MS" w:hAnsi="Arial" w:cs="Arial"/>
                <w:sz w:val="14"/>
                <w:szCs w:val="14"/>
              </w:rPr>
              <w:t>101,524</w:t>
            </w:r>
          </w:p>
        </w:tc>
        <w:tc>
          <w:tcPr>
            <w:tcW w:w="1170" w:type="dxa"/>
            <w:vAlign w:val="bottom"/>
          </w:tcPr>
          <w:p w14:paraId="43D75B75" w14:textId="77777777" w:rsidR="009D5678" w:rsidRPr="00E3587A" w:rsidRDefault="009D5678" w:rsidP="007266CB">
            <w:pPr>
              <w:pBdr>
                <w:bottom w:val="double" w:sz="4" w:space="1" w:color="auto"/>
              </w:pBdr>
              <w:tabs>
                <w:tab w:val="decimal" w:pos="882"/>
              </w:tabs>
              <w:spacing w:line="220" w:lineRule="exact"/>
              <w:ind w:left="-18" w:right="-40"/>
              <w:rPr>
                <w:rFonts w:ascii="Arial" w:eastAsia="Arial Unicode MS" w:hAnsi="Arial" w:cs="Arial"/>
                <w:sz w:val="14"/>
                <w:szCs w:val="14"/>
                <w:cs/>
              </w:rPr>
            </w:pPr>
            <w:r w:rsidRPr="00E3587A">
              <w:rPr>
                <w:rFonts w:ascii="Arial" w:eastAsia="Arial Unicode MS" w:hAnsi="Arial" w:cs="Arial"/>
                <w:sz w:val="14"/>
                <w:szCs w:val="14"/>
              </w:rPr>
              <w:t>29,070</w:t>
            </w:r>
          </w:p>
        </w:tc>
        <w:tc>
          <w:tcPr>
            <w:tcW w:w="1170" w:type="dxa"/>
            <w:vAlign w:val="bottom"/>
          </w:tcPr>
          <w:p w14:paraId="37DC5E2A" w14:textId="77777777" w:rsidR="009D5678" w:rsidRPr="00E3587A" w:rsidRDefault="009D5678" w:rsidP="007266CB">
            <w:pPr>
              <w:pBdr>
                <w:bottom w:val="double" w:sz="4" w:space="1" w:color="auto"/>
              </w:pBdr>
              <w:tabs>
                <w:tab w:val="decimal" w:pos="882"/>
              </w:tabs>
              <w:spacing w:line="220" w:lineRule="exact"/>
              <w:ind w:left="-18" w:right="-40"/>
              <w:rPr>
                <w:rFonts w:ascii="Arial" w:eastAsia="Arial Unicode MS" w:hAnsi="Arial" w:cs="Arial"/>
                <w:sz w:val="14"/>
                <w:szCs w:val="14"/>
                <w:cs/>
              </w:rPr>
            </w:pPr>
            <w:r w:rsidRPr="00E3587A">
              <w:rPr>
                <w:rFonts w:ascii="Arial" w:eastAsia="Arial Unicode MS" w:hAnsi="Arial" w:cs="Arial"/>
                <w:sz w:val="14"/>
                <w:szCs w:val="14"/>
              </w:rPr>
              <w:t>11,642</w:t>
            </w:r>
          </w:p>
        </w:tc>
        <w:tc>
          <w:tcPr>
            <w:tcW w:w="1080" w:type="dxa"/>
            <w:vAlign w:val="bottom"/>
          </w:tcPr>
          <w:p w14:paraId="1C152FC0" w14:textId="77777777" w:rsidR="009D5678" w:rsidRPr="00E3587A" w:rsidRDefault="009D5678" w:rsidP="007266CB">
            <w:pPr>
              <w:pBdr>
                <w:bottom w:val="double" w:sz="4" w:space="1" w:color="auto"/>
              </w:pBdr>
              <w:tabs>
                <w:tab w:val="decimal" w:pos="795"/>
              </w:tabs>
              <w:spacing w:line="220" w:lineRule="exact"/>
              <w:ind w:left="-18" w:right="-40"/>
              <w:contextualSpacing/>
              <w:rPr>
                <w:rFonts w:ascii="Arial" w:eastAsia="Arial Unicode MS" w:hAnsi="Arial" w:cs="Arial"/>
                <w:sz w:val="14"/>
                <w:szCs w:val="14"/>
                <w:cs/>
              </w:rPr>
            </w:pPr>
            <w:r w:rsidRPr="00E3587A">
              <w:rPr>
                <w:rFonts w:ascii="Arial" w:eastAsia="Arial Unicode MS" w:hAnsi="Arial" w:cs="Arial"/>
                <w:sz w:val="14"/>
                <w:szCs w:val="14"/>
              </w:rPr>
              <w:t>-</w:t>
            </w:r>
          </w:p>
        </w:tc>
        <w:tc>
          <w:tcPr>
            <w:tcW w:w="1080" w:type="dxa"/>
            <w:vAlign w:val="bottom"/>
          </w:tcPr>
          <w:p w14:paraId="73D59EF4" w14:textId="77777777" w:rsidR="009D5678" w:rsidRPr="00E3587A" w:rsidRDefault="009D5678" w:rsidP="007266CB">
            <w:pPr>
              <w:pBdr>
                <w:bottom w:val="double" w:sz="4" w:space="1" w:color="auto"/>
              </w:pBdr>
              <w:tabs>
                <w:tab w:val="decimal" w:pos="795"/>
              </w:tabs>
              <w:spacing w:line="220" w:lineRule="exact"/>
              <w:ind w:left="-18" w:right="-40"/>
              <w:contextualSpacing/>
              <w:rPr>
                <w:rFonts w:ascii="Arial" w:eastAsia="Arial Unicode MS" w:hAnsi="Arial" w:cs="Arial"/>
                <w:sz w:val="14"/>
                <w:szCs w:val="14"/>
                <w:cs/>
              </w:rPr>
            </w:pPr>
            <w:r w:rsidRPr="00E3587A">
              <w:rPr>
                <w:rFonts w:ascii="Arial" w:eastAsia="Arial Unicode MS" w:hAnsi="Arial" w:cs="Arial"/>
                <w:sz w:val="14"/>
                <w:szCs w:val="14"/>
              </w:rPr>
              <w:t>188,965</w:t>
            </w:r>
          </w:p>
        </w:tc>
        <w:tc>
          <w:tcPr>
            <w:tcW w:w="1080" w:type="dxa"/>
            <w:vAlign w:val="bottom"/>
          </w:tcPr>
          <w:p w14:paraId="653FFE69" w14:textId="77777777" w:rsidR="009D5678" w:rsidRPr="00E3587A" w:rsidRDefault="009D5678" w:rsidP="007266CB">
            <w:pPr>
              <w:pBdr>
                <w:bottom w:val="double" w:sz="4" w:space="1" w:color="auto"/>
              </w:pBdr>
              <w:tabs>
                <w:tab w:val="decimal" w:pos="795"/>
              </w:tabs>
              <w:spacing w:line="220" w:lineRule="exact"/>
              <w:ind w:left="-18" w:right="-40"/>
              <w:rPr>
                <w:rFonts w:ascii="Arial" w:eastAsia="Arial Unicode MS" w:hAnsi="Arial" w:cs="Arial"/>
                <w:sz w:val="14"/>
                <w:szCs w:val="14"/>
                <w:cs/>
              </w:rPr>
            </w:pPr>
            <w:r w:rsidRPr="00E3587A">
              <w:rPr>
                <w:rFonts w:ascii="Arial" w:eastAsia="Arial Unicode MS" w:hAnsi="Arial" w:cs="Arial"/>
                <w:sz w:val="14"/>
                <w:szCs w:val="14"/>
              </w:rPr>
              <w:t>1,279,380</w:t>
            </w:r>
          </w:p>
        </w:tc>
      </w:tr>
      <w:tr w:rsidR="009D5678" w:rsidRPr="00E3587A" w14:paraId="5CC9F041" w14:textId="77777777" w:rsidTr="007266CB">
        <w:trPr>
          <w:cantSplit/>
        </w:trPr>
        <w:tc>
          <w:tcPr>
            <w:tcW w:w="2880" w:type="dxa"/>
            <w:vAlign w:val="bottom"/>
            <w:hideMark/>
          </w:tcPr>
          <w:p w14:paraId="733A9B6C" w14:textId="77777777" w:rsidR="009D5678" w:rsidRPr="00E3587A" w:rsidRDefault="009D5678" w:rsidP="007266CB">
            <w:pPr>
              <w:tabs>
                <w:tab w:val="center" w:pos="8010"/>
              </w:tabs>
              <w:spacing w:line="220" w:lineRule="exact"/>
              <w:ind w:right="-630"/>
              <w:contextualSpacing/>
              <w:rPr>
                <w:rFonts w:ascii="Arial" w:eastAsia="Arial Unicode MS" w:hAnsi="Arial" w:cs="Arial"/>
                <w:sz w:val="14"/>
                <w:szCs w:val="14"/>
                <w:cs/>
              </w:rPr>
            </w:pPr>
            <w:r w:rsidRPr="00E3587A">
              <w:rPr>
                <w:rFonts w:ascii="Arial" w:eastAsia="Arial Unicode MS" w:hAnsi="Arial" w:cs="Arial"/>
                <w:sz w:val="14"/>
                <w:szCs w:val="14"/>
              </w:rPr>
              <w:t>Depreciation for the</w:t>
            </w:r>
            <w:r w:rsidRPr="00E3587A">
              <w:rPr>
                <w:rFonts w:ascii="Arial" w:eastAsia="Arial Unicode MS" w:hAnsi="Arial" w:cs="Arial"/>
                <w:sz w:val="14"/>
                <w:szCs w:val="14"/>
                <w:cs/>
              </w:rPr>
              <w:t xml:space="preserve"> </w:t>
            </w:r>
            <w:r w:rsidRPr="00E3587A">
              <w:rPr>
                <w:rFonts w:ascii="Arial" w:eastAsia="Arial Unicode MS" w:hAnsi="Arial" w:cs="Arial"/>
                <w:sz w:val="14"/>
                <w:szCs w:val="14"/>
              </w:rPr>
              <w:t>year</w:t>
            </w:r>
          </w:p>
        </w:tc>
        <w:tc>
          <w:tcPr>
            <w:tcW w:w="1170" w:type="dxa"/>
            <w:vAlign w:val="bottom"/>
          </w:tcPr>
          <w:p w14:paraId="2A69724D" w14:textId="77777777" w:rsidR="009D5678" w:rsidRPr="00E3587A" w:rsidRDefault="009D5678" w:rsidP="007266CB">
            <w:pPr>
              <w:tabs>
                <w:tab w:val="decimal" w:pos="612"/>
                <w:tab w:val="center" w:pos="8010"/>
              </w:tabs>
              <w:spacing w:line="220" w:lineRule="exact"/>
              <w:ind w:right="-630"/>
              <w:contextualSpacing/>
              <w:rPr>
                <w:rFonts w:ascii="Arial" w:eastAsia="Arial Unicode MS" w:hAnsi="Arial" w:cs="Arial"/>
                <w:sz w:val="14"/>
                <w:szCs w:val="14"/>
                <w:cs/>
              </w:rPr>
            </w:pPr>
          </w:p>
        </w:tc>
        <w:tc>
          <w:tcPr>
            <w:tcW w:w="1170" w:type="dxa"/>
            <w:vAlign w:val="bottom"/>
          </w:tcPr>
          <w:p w14:paraId="2A52B563" w14:textId="77777777" w:rsidR="009D5678" w:rsidRPr="00E3587A" w:rsidRDefault="009D5678" w:rsidP="007266CB">
            <w:pPr>
              <w:tabs>
                <w:tab w:val="decimal" w:pos="882"/>
                <w:tab w:val="center" w:pos="8010"/>
              </w:tabs>
              <w:spacing w:line="220" w:lineRule="exact"/>
              <w:ind w:right="-630"/>
              <w:contextualSpacing/>
              <w:rPr>
                <w:rFonts w:ascii="Arial" w:eastAsia="Arial Unicode MS" w:hAnsi="Arial" w:cs="Arial"/>
                <w:sz w:val="14"/>
                <w:szCs w:val="14"/>
                <w:cs/>
              </w:rPr>
            </w:pPr>
          </w:p>
        </w:tc>
        <w:tc>
          <w:tcPr>
            <w:tcW w:w="1170" w:type="dxa"/>
            <w:vAlign w:val="bottom"/>
          </w:tcPr>
          <w:p w14:paraId="42056065" w14:textId="77777777" w:rsidR="009D5678" w:rsidRPr="00E3587A" w:rsidRDefault="009D5678" w:rsidP="007266CB">
            <w:pPr>
              <w:tabs>
                <w:tab w:val="decimal" w:pos="882"/>
                <w:tab w:val="center" w:pos="8010"/>
              </w:tabs>
              <w:spacing w:line="220" w:lineRule="exact"/>
              <w:ind w:right="-630"/>
              <w:contextualSpacing/>
              <w:rPr>
                <w:rFonts w:ascii="Arial" w:eastAsia="Arial Unicode MS" w:hAnsi="Arial" w:cs="Arial"/>
                <w:sz w:val="14"/>
                <w:szCs w:val="14"/>
                <w:cs/>
              </w:rPr>
            </w:pPr>
          </w:p>
        </w:tc>
        <w:tc>
          <w:tcPr>
            <w:tcW w:w="1170" w:type="dxa"/>
            <w:vAlign w:val="bottom"/>
          </w:tcPr>
          <w:p w14:paraId="634FDCD4" w14:textId="77777777" w:rsidR="009D5678" w:rsidRPr="00E3587A" w:rsidRDefault="009D5678" w:rsidP="007266CB">
            <w:pPr>
              <w:tabs>
                <w:tab w:val="decimal" w:pos="882"/>
                <w:tab w:val="center" w:pos="8010"/>
              </w:tabs>
              <w:spacing w:line="220" w:lineRule="exact"/>
              <w:ind w:right="-630"/>
              <w:contextualSpacing/>
              <w:rPr>
                <w:rFonts w:ascii="Arial" w:eastAsia="Arial Unicode MS" w:hAnsi="Arial" w:cs="Arial"/>
                <w:sz w:val="14"/>
                <w:szCs w:val="14"/>
                <w:cs/>
              </w:rPr>
            </w:pPr>
          </w:p>
        </w:tc>
        <w:tc>
          <w:tcPr>
            <w:tcW w:w="1170" w:type="dxa"/>
            <w:vAlign w:val="bottom"/>
          </w:tcPr>
          <w:p w14:paraId="09D79E90" w14:textId="77777777" w:rsidR="009D5678" w:rsidRPr="00E3587A" w:rsidRDefault="009D5678" w:rsidP="007266CB">
            <w:pPr>
              <w:tabs>
                <w:tab w:val="decimal" w:pos="882"/>
                <w:tab w:val="center" w:pos="8010"/>
              </w:tabs>
              <w:spacing w:line="220" w:lineRule="exact"/>
              <w:ind w:right="-630"/>
              <w:contextualSpacing/>
              <w:rPr>
                <w:rFonts w:ascii="Arial" w:eastAsia="Arial Unicode MS" w:hAnsi="Arial" w:cs="Arial"/>
                <w:sz w:val="14"/>
                <w:szCs w:val="14"/>
                <w:cs/>
              </w:rPr>
            </w:pPr>
          </w:p>
        </w:tc>
        <w:tc>
          <w:tcPr>
            <w:tcW w:w="1170" w:type="dxa"/>
            <w:vAlign w:val="bottom"/>
          </w:tcPr>
          <w:p w14:paraId="2FEAC338" w14:textId="77777777" w:rsidR="009D5678" w:rsidRPr="00E3587A" w:rsidRDefault="009D5678" w:rsidP="007266CB">
            <w:pPr>
              <w:tabs>
                <w:tab w:val="decimal" w:pos="882"/>
                <w:tab w:val="center" w:pos="8010"/>
              </w:tabs>
              <w:spacing w:line="220" w:lineRule="exact"/>
              <w:ind w:right="-630"/>
              <w:contextualSpacing/>
              <w:rPr>
                <w:rFonts w:ascii="Arial" w:eastAsia="Arial Unicode MS" w:hAnsi="Arial" w:cs="Arial"/>
                <w:sz w:val="14"/>
                <w:szCs w:val="14"/>
                <w:cs/>
              </w:rPr>
            </w:pPr>
          </w:p>
        </w:tc>
        <w:tc>
          <w:tcPr>
            <w:tcW w:w="1170" w:type="dxa"/>
            <w:vAlign w:val="bottom"/>
          </w:tcPr>
          <w:p w14:paraId="5C500B11" w14:textId="77777777" w:rsidR="009D5678" w:rsidRPr="00E3587A" w:rsidRDefault="009D5678" w:rsidP="007266CB">
            <w:pPr>
              <w:tabs>
                <w:tab w:val="decimal" w:pos="882"/>
                <w:tab w:val="center" w:pos="8010"/>
              </w:tabs>
              <w:spacing w:line="220" w:lineRule="exact"/>
              <w:ind w:right="-630"/>
              <w:contextualSpacing/>
              <w:rPr>
                <w:rFonts w:ascii="Arial" w:eastAsia="Arial Unicode MS" w:hAnsi="Arial" w:cs="Arial"/>
                <w:sz w:val="14"/>
                <w:szCs w:val="14"/>
                <w:cs/>
              </w:rPr>
            </w:pPr>
          </w:p>
        </w:tc>
        <w:tc>
          <w:tcPr>
            <w:tcW w:w="1080" w:type="dxa"/>
            <w:vAlign w:val="bottom"/>
          </w:tcPr>
          <w:p w14:paraId="05C56F35" w14:textId="77777777" w:rsidR="009D5678" w:rsidRPr="00E3587A" w:rsidRDefault="009D5678" w:rsidP="007266CB">
            <w:pPr>
              <w:tabs>
                <w:tab w:val="decimal" w:pos="882"/>
              </w:tabs>
              <w:spacing w:line="220" w:lineRule="exact"/>
              <w:ind w:left="-18" w:right="-40"/>
              <w:contextualSpacing/>
              <w:rPr>
                <w:rFonts w:ascii="Arial" w:hAnsi="Arial" w:cs="Arial"/>
                <w:sz w:val="14"/>
                <w:szCs w:val="14"/>
                <w:cs/>
              </w:rPr>
            </w:pPr>
          </w:p>
        </w:tc>
        <w:tc>
          <w:tcPr>
            <w:tcW w:w="1080" w:type="dxa"/>
            <w:vAlign w:val="bottom"/>
          </w:tcPr>
          <w:p w14:paraId="02480A8A" w14:textId="77777777" w:rsidR="009D5678" w:rsidRPr="00E3587A" w:rsidRDefault="009D5678" w:rsidP="007266CB">
            <w:pPr>
              <w:tabs>
                <w:tab w:val="decimal" w:pos="882"/>
              </w:tabs>
              <w:spacing w:line="220" w:lineRule="exact"/>
              <w:ind w:left="-18" w:right="-40"/>
              <w:contextualSpacing/>
              <w:rPr>
                <w:rFonts w:ascii="Arial" w:hAnsi="Arial" w:cs="Arial"/>
                <w:sz w:val="14"/>
                <w:szCs w:val="14"/>
                <w:cs/>
              </w:rPr>
            </w:pPr>
          </w:p>
        </w:tc>
        <w:tc>
          <w:tcPr>
            <w:tcW w:w="1080" w:type="dxa"/>
            <w:vAlign w:val="bottom"/>
          </w:tcPr>
          <w:p w14:paraId="20C91226" w14:textId="77777777" w:rsidR="009D5678" w:rsidRPr="00E3587A" w:rsidRDefault="009D5678" w:rsidP="007266CB">
            <w:pPr>
              <w:tabs>
                <w:tab w:val="decimal" w:pos="795"/>
              </w:tabs>
              <w:spacing w:line="220" w:lineRule="exact"/>
              <w:ind w:left="-18" w:right="-40"/>
              <w:contextualSpacing/>
              <w:rPr>
                <w:rFonts w:ascii="Arial" w:hAnsi="Arial" w:cs="Arial"/>
                <w:sz w:val="14"/>
                <w:szCs w:val="14"/>
                <w:cs/>
              </w:rPr>
            </w:pPr>
          </w:p>
        </w:tc>
      </w:tr>
      <w:tr w:rsidR="009D5678" w:rsidRPr="00E3587A" w14:paraId="3825BE87" w14:textId="77777777" w:rsidTr="007266CB">
        <w:trPr>
          <w:cantSplit/>
        </w:trPr>
        <w:tc>
          <w:tcPr>
            <w:tcW w:w="11070" w:type="dxa"/>
            <w:gridSpan w:val="8"/>
            <w:hideMark/>
          </w:tcPr>
          <w:p w14:paraId="4A12E426" w14:textId="77777777" w:rsidR="009D5678" w:rsidRPr="00E3587A" w:rsidRDefault="009D5678" w:rsidP="007266CB">
            <w:pPr>
              <w:tabs>
                <w:tab w:val="center" w:pos="8010"/>
              </w:tabs>
              <w:spacing w:line="220" w:lineRule="exact"/>
              <w:ind w:right="-630"/>
              <w:contextualSpacing/>
              <w:rPr>
                <w:rFonts w:ascii="Arial" w:eastAsia="Arial Unicode MS" w:hAnsi="Arial" w:cs="Arial"/>
                <w:sz w:val="14"/>
                <w:szCs w:val="14"/>
                <w:cs/>
              </w:rPr>
            </w:pPr>
            <w:r w:rsidRPr="00E3587A">
              <w:rPr>
                <w:rFonts w:ascii="Arial" w:eastAsia="Arial Unicode MS" w:hAnsi="Arial" w:cs="Arial"/>
                <w:sz w:val="14"/>
                <w:szCs w:val="14"/>
              </w:rPr>
              <w:t>2020 (Baht 74.6 million included in cost of sales and services, and the balance in administrative expenses)</w:t>
            </w:r>
          </w:p>
        </w:tc>
        <w:tc>
          <w:tcPr>
            <w:tcW w:w="2160" w:type="dxa"/>
            <w:gridSpan w:val="2"/>
            <w:vAlign w:val="center"/>
          </w:tcPr>
          <w:p w14:paraId="51C76D48" w14:textId="77777777" w:rsidR="009D5678" w:rsidRPr="00E3587A" w:rsidRDefault="009D5678" w:rsidP="007266CB">
            <w:pPr>
              <w:tabs>
                <w:tab w:val="decimal" w:pos="882"/>
              </w:tabs>
              <w:spacing w:line="220" w:lineRule="exact"/>
              <w:ind w:left="-18"/>
              <w:contextualSpacing/>
              <w:rPr>
                <w:rFonts w:ascii="Arial" w:hAnsi="Arial" w:cs="Arial"/>
                <w:sz w:val="14"/>
                <w:szCs w:val="14"/>
              </w:rPr>
            </w:pPr>
          </w:p>
        </w:tc>
        <w:tc>
          <w:tcPr>
            <w:tcW w:w="1080" w:type="dxa"/>
            <w:vAlign w:val="bottom"/>
            <w:hideMark/>
          </w:tcPr>
          <w:p w14:paraId="6AB83713" w14:textId="77777777" w:rsidR="009D5678" w:rsidRPr="00E3587A" w:rsidRDefault="009D5678" w:rsidP="007266CB">
            <w:pPr>
              <w:pBdr>
                <w:bottom w:val="double" w:sz="4" w:space="1" w:color="auto"/>
              </w:pBdr>
              <w:tabs>
                <w:tab w:val="decimal" w:pos="795"/>
              </w:tabs>
              <w:spacing w:line="220" w:lineRule="exact"/>
              <w:ind w:left="-18" w:right="-40"/>
              <w:rPr>
                <w:rFonts w:ascii="Arial" w:hAnsi="Arial" w:cs="Arial"/>
                <w:sz w:val="14"/>
                <w:szCs w:val="14"/>
              </w:rPr>
            </w:pPr>
            <w:r w:rsidRPr="00E3587A">
              <w:rPr>
                <w:rFonts w:ascii="Arial" w:hAnsi="Arial" w:cs="Arial"/>
                <w:sz w:val="14"/>
                <w:szCs w:val="14"/>
              </w:rPr>
              <w:t>78,085</w:t>
            </w:r>
          </w:p>
        </w:tc>
      </w:tr>
      <w:tr w:rsidR="009D5678" w:rsidRPr="00E3587A" w14:paraId="537B0B78" w14:textId="77777777" w:rsidTr="007266CB">
        <w:trPr>
          <w:cantSplit/>
        </w:trPr>
        <w:tc>
          <w:tcPr>
            <w:tcW w:w="11070" w:type="dxa"/>
            <w:gridSpan w:val="8"/>
            <w:hideMark/>
          </w:tcPr>
          <w:p w14:paraId="1B0B06BB" w14:textId="77777777" w:rsidR="009D5678" w:rsidRPr="00E3587A" w:rsidRDefault="009D5678" w:rsidP="007266CB">
            <w:pPr>
              <w:tabs>
                <w:tab w:val="center" w:pos="8010"/>
              </w:tabs>
              <w:spacing w:line="220" w:lineRule="exact"/>
              <w:ind w:right="-630"/>
              <w:contextualSpacing/>
              <w:rPr>
                <w:rFonts w:ascii="Arial" w:eastAsia="Arial Unicode MS" w:hAnsi="Arial" w:cs="Arial"/>
                <w:sz w:val="14"/>
                <w:szCs w:val="14"/>
              </w:rPr>
            </w:pPr>
            <w:r w:rsidRPr="00E3587A">
              <w:rPr>
                <w:rFonts w:ascii="Arial" w:eastAsia="Arial Unicode MS" w:hAnsi="Arial" w:cs="Arial"/>
                <w:sz w:val="14"/>
                <w:szCs w:val="14"/>
              </w:rPr>
              <w:t>2021 (Baht 54.0 million included in cost of sales and services, and the balance in administrative expenses)</w:t>
            </w:r>
          </w:p>
        </w:tc>
        <w:tc>
          <w:tcPr>
            <w:tcW w:w="2160" w:type="dxa"/>
            <w:gridSpan w:val="2"/>
            <w:vAlign w:val="center"/>
          </w:tcPr>
          <w:p w14:paraId="110DE491" w14:textId="77777777" w:rsidR="009D5678" w:rsidRPr="00E3587A" w:rsidRDefault="009D5678" w:rsidP="007266CB">
            <w:pPr>
              <w:tabs>
                <w:tab w:val="decimal" w:pos="882"/>
              </w:tabs>
              <w:spacing w:line="220" w:lineRule="exact"/>
              <w:ind w:left="-18"/>
              <w:contextualSpacing/>
              <w:rPr>
                <w:rFonts w:ascii="Arial" w:hAnsi="Arial" w:cs="Arial"/>
                <w:sz w:val="14"/>
                <w:szCs w:val="14"/>
              </w:rPr>
            </w:pPr>
          </w:p>
        </w:tc>
        <w:tc>
          <w:tcPr>
            <w:tcW w:w="1080" w:type="dxa"/>
            <w:vAlign w:val="bottom"/>
          </w:tcPr>
          <w:p w14:paraId="5D063DBB" w14:textId="77777777" w:rsidR="009D5678" w:rsidRPr="00E3587A" w:rsidRDefault="009D5678" w:rsidP="007266CB">
            <w:pPr>
              <w:pBdr>
                <w:bottom w:val="double" w:sz="4" w:space="1" w:color="auto"/>
              </w:pBdr>
              <w:tabs>
                <w:tab w:val="decimal" w:pos="795"/>
              </w:tabs>
              <w:spacing w:line="220" w:lineRule="exact"/>
              <w:ind w:left="-18" w:right="-40"/>
              <w:rPr>
                <w:rFonts w:ascii="Arial" w:hAnsi="Arial" w:cs="Arial"/>
                <w:sz w:val="14"/>
                <w:szCs w:val="14"/>
              </w:rPr>
            </w:pPr>
            <w:r w:rsidRPr="00E3587A">
              <w:rPr>
                <w:rFonts w:ascii="Arial" w:hAnsi="Arial" w:cs="Arial"/>
                <w:sz w:val="14"/>
                <w:szCs w:val="14"/>
              </w:rPr>
              <w:t>68,692</w:t>
            </w:r>
          </w:p>
        </w:tc>
      </w:tr>
    </w:tbl>
    <w:p w14:paraId="4C66ED47" w14:textId="0AC54C66" w:rsidR="009D5678" w:rsidRPr="00E3587A" w:rsidRDefault="009D5678" w:rsidP="0024098B">
      <w:pPr>
        <w:spacing w:line="380" w:lineRule="exact"/>
        <w:ind w:left="533" w:right="-302"/>
        <w:rPr>
          <w:rFonts w:ascii="Arial" w:hAnsi="Arial" w:cs="Arial"/>
          <w:sz w:val="14"/>
          <w:szCs w:val="14"/>
        </w:rPr>
      </w:pPr>
    </w:p>
    <w:p w14:paraId="4E10AC9C" w14:textId="77777777" w:rsidR="009D5678" w:rsidRPr="00E3587A" w:rsidRDefault="009D5678">
      <w:pPr>
        <w:overflowPunct/>
        <w:autoSpaceDE/>
        <w:autoSpaceDN/>
        <w:adjustRightInd/>
        <w:textAlignment w:val="auto"/>
        <w:rPr>
          <w:rFonts w:ascii="Arial" w:hAnsi="Arial" w:cs="Arial"/>
          <w:sz w:val="14"/>
          <w:szCs w:val="14"/>
        </w:rPr>
      </w:pPr>
      <w:r w:rsidRPr="00E3587A">
        <w:rPr>
          <w:rFonts w:ascii="Arial" w:hAnsi="Arial" w:cs="Arial"/>
          <w:sz w:val="14"/>
          <w:szCs w:val="14"/>
        </w:rPr>
        <w:br w:type="page"/>
      </w:r>
    </w:p>
    <w:p w14:paraId="27FC07D5" w14:textId="77777777" w:rsidR="0024098B" w:rsidRPr="00E3587A" w:rsidRDefault="0024098B" w:rsidP="0024098B">
      <w:pPr>
        <w:spacing w:line="380" w:lineRule="exact"/>
        <w:ind w:left="533" w:right="-302"/>
        <w:rPr>
          <w:rFonts w:ascii="Arial" w:hAnsi="Arial" w:cs="Arial"/>
          <w:sz w:val="14"/>
          <w:szCs w:val="14"/>
        </w:rPr>
      </w:pPr>
    </w:p>
    <w:p w14:paraId="3AEFD4A9" w14:textId="549FC346" w:rsidR="00B062C1" w:rsidRPr="00E3587A" w:rsidRDefault="00C22B23" w:rsidP="008733AD">
      <w:pPr>
        <w:tabs>
          <w:tab w:val="left" w:pos="900"/>
          <w:tab w:val="left" w:pos="2160"/>
          <w:tab w:val="left" w:pos="2880"/>
        </w:tabs>
        <w:ind w:left="533" w:right="-212" w:hanging="533"/>
        <w:jc w:val="right"/>
        <w:rPr>
          <w:rFonts w:ascii="Arial" w:hAnsi="Arial" w:cs="Arial"/>
          <w:sz w:val="14"/>
          <w:szCs w:val="14"/>
        </w:rPr>
      </w:pPr>
      <w:r w:rsidRPr="00E3587A">
        <w:rPr>
          <w:rFonts w:ascii="Arial" w:hAnsi="Arial"/>
          <w:sz w:val="14"/>
          <w:szCs w:val="14"/>
        </w:rPr>
        <w:t>(</w:t>
      </w:r>
      <w:r w:rsidR="00B062C1" w:rsidRPr="00E3587A">
        <w:rPr>
          <w:rFonts w:ascii="Arial" w:hAnsi="Arial" w:cs="Arial"/>
          <w:sz w:val="14"/>
          <w:szCs w:val="14"/>
        </w:rPr>
        <w:t>Unit: Thousand Baht</w:t>
      </w:r>
      <w:r w:rsidRPr="00E3587A">
        <w:rPr>
          <w:rFonts w:ascii="Arial" w:hAnsi="Arial"/>
          <w:sz w:val="14"/>
          <w:szCs w:val="14"/>
        </w:rPr>
        <w:t>)</w:t>
      </w:r>
    </w:p>
    <w:tbl>
      <w:tblPr>
        <w:tblW w:w="5000" w:type="pct"/>
        <w:tblInd w:w="270" w:type="dxa"/>
        <w:tblLook w:val="04A0" w:firstRow="1" w:lastRow="0" w:firstColumn="1" w:lastColumn="0" w:noHBand="0" w:noVBand="1"/>
      </w:tblPr>
      <w:tblGrid>
        <w:gridCol w:w="2752"/>
        <w:gridCol w:w="1115"/>
        <w:gridCol w:w="1115"/>
        <w:gridCol w:w="1263"/>
        <w:gridCol w:w="1252"/>
        <w:gridCol w:w="1157"/>
        <w:gridCol w:w="1238"/>
        <w:gridCol w:w="1047"/>
        <w:gridCol w:w="1142"/>
        <w:gridCol w:w="1139"/>
        <w:gridCol w:w="1238"/>
      </w:tblGrid>
      <w:tr w:rsidR="00B062C1" w:rsidRPr="00E3587A" w14:paraId="58C15140" w14:textId="77777777" w:rsidTr="008733AD">
        <w:trPr>
          <w:cantSplit/>
          <w:trHeight w:val="216"/>
        </w:trPr>
        <w:tc>
          <w:tcPr>
            <w:tcW w:w="952" w:type="pct"/>
          </w:tcPr>
          <w:p w14:paraId="1DBE37E8" w14:textId="77777777" w:rsidR="00B062C1" w:rsidRPr="00E3587A" w:rsidRDefault="00B062C1">
            <w:pPr>
              <w:tabs>
                <w:tab w:val="center" w:pos="8010"/>
              </w:tabs>
              <w:spacing w:line="260" w:lineRule="exact"/>
              <w:ind w:right="-630"/>
              <w:jc w:val="center"/>
              <w:rPr>
                <w:rFonts w:ascii="Arial" w:hAnsi="Arial" w:cs="Arial"/>
                <w:sz w:val="14"/>
                <w:szCs w:val="14"/>
                <w:cs/>
              </w:rPr>
            </w:pPr>
          </w:p>
        </w:tc>
        <w:tc>
          <w:tcPr>
            <w:tcW w:w="4048" w:type="pct"/>
            <w:gridSpan w:val="10"/>
            <w:hideMark/>
          </w:tcPr>
          <w:p w14:paraId="257370F6" w14:textId="77777777" w:rsidR="00B062C1" w:rsidRPr="00E3587A" w:rsidRDefault="00B062C1">
            <w:pPr>
              <w:pBdr>
                <w:bottom w:val="single" w:sz="4" w:space="1" w:color="auto"/>
              </w:pBdr>
              <w:tabs>
                <w:tab w:val="center" w:pos="8010"/>
              </w:tabs>
              <w:spacing w:line="260" w:lineRule="exact"/>
              <w:jc w:val="center"/>
              <w:rPr>
                <w:rFonts w:ascii="Arial" w:hAnsi="Arial" w:cs="Arial"/>
                <w:sz w:val="14"/>
                <w:szCs w:val="14"/>
                <w:cs/>
              </w:rPr>
            </w:pPr>
            <w:r w:rsidRPr="00E3587A">
              <w:rPr>
                <w:rFonts w:ascii="Arial" w:hAnsi="Arial" w:cs="Arial"/>
                <w:sz w:val="14"/>
                <w:szCs w:val="14"/>
              </w:rPr>
              <w:t>Separate financial statements</w:t>
            </w:r>
          </w:p>
        </w:tc>
      </w:tr>
      <w:tr w:rsidR="00B062C1" w:rsidRPr="00E3587A" w14:paraId="1F3EE1E9" w14:textId="77777777" w:rsidTr="008733AD">
        <w:trPr>
          <w:cantSplit/>
        </w:trPr>
        <w:tc>
          <w:tcPr>
            <w:tcW w:w="952" w:type="pct"/>
          </w:tcPr>
          <w:p w14:paraId="0B56F3D2" w14:textId="77777777" w:rsidR="00B062C1" w:rsidRPr="00E3587A" w:rsidRDefault="00B062C1">
            <w:pPr>
              <w:tabs>
                <w:tab w:val="center" w:pos="8010"/>
              </w:tabs>
              <w:spacing w:line="260" w:lineRule="exact"/>
              <w:ind w:right="-630"/>
              <w:jc w:val="center"/>
              <w:rPr>
                <w:rFonts w:ascii="Arial" w:hAnsi="Arial" w:cs="Arial"/>
                <w:sz w:val="14"/>
                <w:szCs w:val="14"/>
                <w:cs/>
              </w:rPr>
            </w:pPr>
          </w:p>
        </w:tc>
        <w:tc>
          <w:tcPr>
            <w:tcW w:w="386" w:type="pct"/>
            <w:vAlign w:val="bottom"/>
            <w:hideMark/>
          </w:tcPr>
          <w:p w14:paraId="21D48486" w14:textId="77777777" w:rsidR="00B062C1" w:rsidRPr="00E3587A" w:rsidRDefault="00B062C1">
            <w:pPr>
              <w:pBdr>
                <w:bottom w:val="single" w:sz="6" w:space="1" w:color="auto"/>
              </w:pBdr>
              <w:tabs>
                <w:tab w:val="center" w:pos="8010"/>
              </w:tabs>
              <w:spacing w:line="260" w:lineRule="exact"/>
              <w:jc w:val="center"/>
              <w:rPr>
                <w:rFonts w:ascii="Arial" w:hAnsi="Arial" w:cs="Arial"/>
                <w:sz w:val="14"/>
                <w:szCs w:val="14"/>
                <w:cs/>
              </w:rPr>
            </w:pPr>
            <w:r w:rsidRPr="00E3587A">
              <w:rPr>
                <w:rFonts w:ascii="Arial" w:hAnsi="Arial" w:cs="Arial"/>
                <w:sz w:val="14"/>
                <w:szCs w:val="14"/>
              </w:rPr>
              <w:t>Land</w:t>
            </w:r>
          </w:p>
        </w:tc>
        <w:tc>
          <w:tcPr>
            <w:tcW w:w="386" w:type="pct"/>
            <w:vAlign w:val="bottom"/>
            <w:hideMark/>
          </w:tcPr>
          <w:p w14:paraId="70ECDC39" w14:textId="77777777" w:rsidR="00B062C1" w:rsidRPr="00E3587A" w:rsidRDefault="00B062C1">
            <w:pPr>
              <w:pBdr>
                <w:bottom w:val="single" w:sz="6" w:space="1" w:color="auto"/>
              </w:pBdr>
              <w:tabs>
                <w:tab w:val="center" w:pos="8010"/>
              </w:tabs>
              <w:spacing w:line="260" w:lineRule="exact"/>
              <w:jc w:val="center"/>
              <w:rPr>
                <w:rFonts w:ascii="Arial" w:hAnsi="Arial" w:cs="Arial"/>
                <w:sz w:val="14"/>
                <w:szCs w:val="14"/>
                <w:cs/>
              </w:rPr>
            </w:pPr>
            <w:r w:rsidRPr="00E3587A">
              <w:rPr>
                <w:rFonts w:ascii="Arial" w:hAnsi="Arial" w:cs="Arial"/>
                <w:sz w:val="14"/>
                <w:szCs w:val="14"/>
              </w:rPr>
              <w:t>Building and building improvemnent</w:t>
            </w:r>
          </w:p>
        </w:tc>
        <w:tc>
          <w:tcPr>
            <w:tcW w:w="437" w:type="pct"/>
            <w:vAlign w:val="bottom"/>
            <w:hideMark/>
          </w:tcPr>
          <w:p w14:paraId="49C964DA" w14:textId="77777777" w:rsidR="00B062C1" w:rsidRPr="00E3587A" w:rsidRDefault="00B062C1">
            <w:pPr>
              <w:pBdr>
                <w:bottom w:val="single" w:sz="6" w:space="1" w:color="auto"/>
              </w:pBdr>
              <w:tabs>
                <w:tab w:val="center" w:pos="8010"/>
              </w:tabs>
              <w:spacing w:line="260" w:lineRule="exact"/>
              <w:jc w:val="center"/>
              <w:rPr>
                <w:rFonts w:ascii="Arial" w:hAnsi="Arial" w:cs="Arial"/>
                <w:sz w:val="14"/>
                <w:szCs w:val="14"/>
                <w:cs/>
              </w:rPr>
            </w:pPr>
            <w:r w:rsidRPr="00E3587A">
              <w:rPr>
                <w:rFonts w:ascii="Arial" w:hAnsi="Arial" w:cs="Arial"/>
                <w:sz w:val="14"/>
                <w:szCs w:val="14"/>
              </w:rPr>
              <w:t xml:space="preserve">Building and building improvemnent </w:t>
            </w:r>
            <w:r w:rsidR="004C2D43" w:rsidRPr="00E3587A">
              <w:rPr>
                <w:rFonts w:ascii="Arial" w:hAnsi="Arial" w:cs="Arial"/>
                <w:sz w:val="14"/>
                <w:szCs w:val="14"/>
              </w:rPr>
              <w:t>-</w:t>
            </w:r>
            <w:r w:rsidRPr="00E3587A">
              <w:rPr>
                <w:rFonts w:ascii="Arial" w:hAnsi="Arial" w:cs="Arial"/>
                <w:sz w:val="14"/>
                <w:szCs w:val="14"/>
              </w:rPr>
              <w:t xml:space="preserve"> power plant</w:t>
            </w:r>
          </w:p>
        </w:tc>
        <w:tc>
          <w:tcPr>
            <w:tcW w:w="433" w:type="pct"/>
          </w:tcPr>
          <w:p w14:paraId="4E2ED9A2" w14:textId="77777777" w:rsidR="00B062C1" w:rsidRPr="00E3587A" w:rsidRDefault="00B062C1">
            <w:pPr>
              <w:pBdr>
                <w:bottom w:val="single" w:sz="6" w:space="1" w:color="auto"/>
              </w:pBdr>
              <w:tabs>
                <w:tab w:val="center" w:pos="8010"/>
              </w:tabs>
              <w:spacing w:line="260" w:lineRule="exact"/>
              <w:ind w:left="-18"/>
              <w:jc w:val="center"/>
              <w:rPr>
                <w:rFonts w:ascii="Arial" w:hAnsi="Arial" w:cs="Arial"/>
                <w:sz w:val="14"/>
                <w:szCs w:val="14"/>
                <w:cs/>
              </w:rPr>
            </w:pPr>
          </w:p>
          <w:p w14:paraId="765FFEE7" w14:textId="77777777" w:rsidR="00B062C1" w:rsidRPr="00E3587A" w:rsidRDefault="00B062C1">
            <w:pPr>
              <w:pBdr>
                <w:bottom w:val="single" w:sz="6" w:space="1" w:color="auto"/>
              </w:pBdr>
              <w:tabs>
                <w:tab w:val="center" w:pos="8010"/>
              </w:tabs>
              <w:spacing w:line="260" w:lineRule="exact"/>
              <w:ind w:left="-18"/>
              <w:jc w:val="center"/>
              <w:rPr>
                <w:rFonts w:ascii="Arial" w:hAnsi="Arial" w:cs="Arial"/>
                <w:sz w:val="14"/>
                <w:szCs w:val="14"/>
              </w:rPr>
            </w:pPr>
            <w:r w:rsidRPr="00E3587A">
              <w:rPr>
                <w:rFonts w:ascii="Arial" w:hAnsi="Arial" w:cs="Arial"/>
                <w:sz w:val="14"/>
                <w:szCs w:val="14"/>
              </w:rPr>
              <w:t xml:space="preserve">Machinery and equipment </w:t>
            </w:r>
            <w:r w:rsidR="004C2D43" w:rsidRPr="00E3587A">
              <w:rPr>
                <w:rFonts w:ascii="Arial" w:hAnsi="Arial" w:cs="Arial"/>
                <w:sz w:val="14"/>
                <w:szCs w:val="14"/>
              </w:rPr>
              <w:t>-</w:t>
            </w:r>
            <w:r w:rsidRPr="00E3587A">
              <w:rPr>
                <w:rFonts w:ascii="Arial" w:hAnsi="Arial" w:cs="Arial"/>
                <w:sz w:val="14"/>
                <w:szCs w:val="14"/>
              </w:rPr>
              <w:t xml:space="preserve"> power plant</w:t>
            </w:r>
          </w:p>
        </w:tc>
        <w:tc>
          <w:tcPr>
            <w:tcW w:w="400" w:type="pct"/>
          </w:tcPr>
          <w:p w14:paraId="5BC2E910" w14:textId="77777777" w:rsidR="00B062C1" w:rsidRPr="00E3587A" w:rsidRDefault="00B062C1">
            <w:pPr>
              <w:pBdr>
                <w:bottom w:val="single" w:sz="6" w:space="1" w:color="auto"/>
              </w:pBdr>
              <w:tabs>
                <w:tab w:val="center" w:pos="8010"/>
              </w:tabs>
              <w:spacing w:line="260" w:lineRule="exact"/>
              <w:jc w:val="center"/>
              <w:rPr>
                <w:rFonts w:ascii="Arial" w:hAnsi="Arial" w:cs="Arial"/>
                <w:sz w:val="14"/>
                <w:szCs w:val="14"/>
                <w:cs/>
              </w:rPr>
            </w:pPr>
          </w:p>
          <w:p w14:paraId="5F740279" w14:textId="77777777" w:rsidR="00B062C1" w:rsidRPr="00E3587A" w:rsidRDefault="00B062C1">
            <w:pPr>
              <w:pBdr>
                <w:bottom w:val="single" w:sz="6" w:space="1" w:color="auto"/>
              </w:pBdr>
              <w:tabs>
                <w:tab w:val="center" w:pos="8010"/>
              </w:tabs>
              <w:spacing w:line="260" w:lineRule="exact"/>
              <w:jc w:val="center"/>
              <w:rPr>
                <w:rFonts w:ascii="Arial" w:hAnsi="Arial" w:cs="Arial"/>
                <w:sz w:val="14"/>
                <w:szCs w:val="14"/>
              </w:rPr>
            </w:pPr>
          </w:p>
          <w:p w14:paraId="008FB8DF" w14:textId="77777777" w:rsidR="00B062C1" w:rsidRPr="00E3587A" w:rsidRDefault="00B062C1">
            <w:pPr>
              <w:pBdr>
                <w:bottom w:val="single" w:sz="6" w:space="1" w:color="auto"/>
              </w:pBdr>
              <w:tabs>
                <w:tab w:val="center" w:pos="8010"/>
              </w:tabs>
              <w:spacing w:line="260" w:lineRule="exact"/>
              <w:jc w:val="center"/>
              <w:rPr>
                <w:rFonts w:ascii="Arial" w:hAnsi="Arial" w:cs="Arial"/>
                <w:sz w:val="14"/>
                <w:szCs w:val="14"/>
              </w:rPr>
            </w:pPr>
            <w:r w:rsidRPr="00E3587A">
              <w:rPr>
                <w:rFonts w:ascii="Arial" w:hAnsi="Arial" w:cs="Arial"/>
                <w:sz w:val="14"/>
                <w:szCs w:val="14"/>
              </w:rPr>
              <w:t>Tools and equipment</w:t>
            </w:r>
          </w:p>
        </w:tc>
        <w:tc>
          <w:tcPr>
            <w:tcW w:w="428" w:type="pct"/>
          </w:tcPr>
          <w:p w14:paraId="24B3FF7B" w14:textId="77777777" w:rsidR="00B062C1" w:rsidRPr="00E3587A" w:rsidRDefault="00B062C1">
            <w:pPr>
              <w:pBdr>
                <w:bottom w:val="single" w:sz="6" w:space="1" w:color="auto"/>
              </w:pBdr>
              <w:tabs>
                <w:tab w:val="center" w:pos="8010"/>
              </w:tabs>
              <w:spacing w:line="260" w:lineRule="exact"/>
              <w:jc w:val="center"/>
              <w:rPr>
                <w:rFonts w:ascii="Arial" w:eastAsia="Arial Unicode MS" w:hAnsi="Arial" w:cs="Arial"/>
                <w:sz w:val="14"/>
                <w:szCs w:val="14"/>
                <w:cs/>
              </w:rPr>
            </w:pPr>
          </w:p>
          <w:p w14:paraId="285CDB91" w14:textId="77777777" w:rsidR="00B062C1" w:rsidRPr="00E3587A" w:rsidRDefault="00B062C1">
            <w:pPr>
              <w:pBdr>
                <w:bottom w:val="single" w:sz="6" w:space="1" w:color="auto"/>
              </w:pBdr>
              <w:tabs>
                <w:tab w:val="center" w:pos="8010"/>
              </w:tabs>
              <w:spacing w:line="260" w:lineRule="exact"/>
              <w:jc w:val="center"/>
              <w:rPr>
                <w:rFonts w:ascii="Arial" w:hAnsi="Arial" w:cs="Arial"/>
                <w:sz w:val="14"/>
                <w:szCs w:val="14"/>
              </w:rPr>
            </w:pPr>
            <w:r w:rsidRPr="00E3587A">
              <w:rPr>
                <w:rFonts w:ascii="Arial" w:eastAsia="Arial Unicode MS" w:hAnsi="Arial" w:cs="Arial"/>
                <w:sz w:val="14"/>
                <w:szCs w:val="14"/>
              </w:rPr>
              <w:t>Furniture, office</w:t>
            </w:r>
            <w:r w:rsidRPr="00E3587A">
              <w:rPr>
                <w:rFonts w:ascii="Arial" w:eastAsia="Arial Unicode MS" w:hAnsi="Arial" w:hint="cs"/>
                <w:sz w:val="14"/>
                <w:szCs w:val="14"/>
                <w:cs/>
              </w:rPr>
              <w:t xml:space="preserve"> </w:t>
            </w:r>
            <w:r w:rsidRPr="00E3587A">
              <w:rPr>
                <w:rFonts w:ascii="Arial" w:eastAsia="Arial Unicode MS" w:hAnsi="Arial" w:cs="Arial" w:hint="cs"/>
                <w:sz w:val="14"/>
                <w:szCs w:val="14"/>
              </w:rPr>
              <w:t>equipment and computers</w:t>
            </w:r>
          </w:p>
        </w:tc>
        <w:tc>
          <w:tcPr>
            <w:tcW w:w="362" w:type="pct"/>
          </w:tcPr>
          <w:p w14:paraId="0D600C67" w14:textId="77777777" w:rsidR="00B062C1" w:rsidRPr="00E3587A" w:rsidRDefault="00B062C1">
            <w:pPr>
              <w:pBdr>
                <w:bottom w:val="single" w:sz="6" w:space="1" w:color="auto"/>
              </w:pBdr>
              <w:tabs>
                <w:tab w:val="center" w:pos="8010"/>
              </w:tabs>
              <w:spacing w:line="260" w:lineRule="exact"/>
              <w:jc w:val="center"/>
              <w:rPr>
                <w:rFonts w:ascii="Arial" w:hAnsi="Arial" w:cs="Arial"/>
                <w:sz w:val="14"/>
                <w:szCs w:val="14"/>
                <w:cs/>
              </w:rPr>
            </w:pPr>
          </w:p>
          <w:p w14:paraId="38C88886" w14:textId="77777777" w:rsidR="00B062C1" w:rsidRPr="00E3587A" w:rsidRDefault="00B062C1">
            <w:pPr>
              <w:pBdr>
                <w:bottom w:val="single" w:sz="6" w:space="1" w:color="auto"/>
              </w:pBdr>
              <w:tabs>
                <w:tab w:val="center" w:pos="8010"/>
              </w:tabs>
              <w:spacing w:line="260" w:lineRule="exact"/>
              <w:jc w:val="center"/>
              <w:rPr>
                <w:rFonts w:ascii="Arial" w:hAnsi="Arial" w:cs="Arial"/>
                <w:sz w:val="14"/>
                <w:szCs w:val="14"/>
              </w:rPr>
            </w:pPr>
          </w:p>
          <w:p w14:paraId="002A4840" w14:textId="77777777" w:rsidR="00B062C1" w:rsidRPr="00E3587A" w:rsidRDefault="00B062C1">
            <w:pPr>
              <w:pBdr>
                <w:bottom w:val="single" w:sz="6" w:space="1" w:color="auto"/>
              </w:pBdr>
              <w:tabs>
                <w:tab w:val="center" w:pos="8010"/>
              </w:tabs>
              <w:spacing w:line="260" w:lineRule="exact"/>
              <w:jc w:val="center"/>
              <w:rPr>
                <w:rFonts w:ascii="Arial" w:hAnsi="Arial" w:cs="Arial"/>
                <w:sz w:val="14"/>
                <w:szCs w:val="14"/>
              </w:rPr>
            </w:pPr>
            <w:r w:rsidRPr="00E3587A">
              <w:rPr>
                <w:rFonts w:ascii="Arial" w:hAnsi="Arial" w:cs="Arial"/>
                <w:sz w:val="14"/>
                <w:szCs w:val="14"/>
              </w:rPr>
              <w:t>Motor vehicles</w:t>
            </w:r>
          </w:p>
        </w:tc>
        <w:tc>
          <w:tcPr>
            <w:tcW w:w="395" w:type="pct"/>
            <w:vAlign w:val="bottom"/>
            <w:hideMark/>
          </w:tcPr>
          <w:p w14:paraId="712266A9" w14:textId="77777777" w:rsidR="00B062C1" w:rsidRPr="00E3587A" w:rsidRDefault="00B062C1">
            <w:pPr>
              <w:pBdr>
                <w:bottom w:val="single" w:sz="6" w:space="1" w:color="auto"/>
              </w:pBdr>
              <w:tabs>
                <w:tab w:val="center" w:pos="8010"/>
              </w:tabs>
              <w:spacing w:line="260" w:lineRule="exact"/>
              <w:jc w:val="center"/>
              <w:rPr>
                <w:rFonts w:ascii="Arial" w:hAnsi="Arial" w:cs="Arial"/>
                <w:sz w:val="14"/>
                <w:szCs w:val="14"/>
                <w:cs/>
              </w:rPr>
            </w:pPr>
            <w:r w:rsidRPr="00E3587A">
              <w:rPr>
                <w:rFonts w:ascii="Arial" w:hAnsi="Arial" w:cs="Arial"/>
                <w:sz w:val="14"/>
                <w:szCs w:val="14"/>
              </w:rPr>
              <w:t>Equipment for rent</w:t>
            </w:r>
          </w:p>
        </w:tc>
        <w:tc>
          <w:tcPr>
            <w:tcW w:w="394" w:type="pct"/>
            <w:vAlign w:val="bottom"/>
            <w:hideMark/>
          </w:tcPr>
          <w:p w14:paraId="4FC95010" w14:textId="77777777" w:rsidR="00B062C1" w:rsidRPr="00E3587A" w:rsidRDefault="00B062C1">
            <w:pPr>
              <w:pBdr>
                <w:bottom w:val="single" w:sz="6" w:space="1" w:color="auto"/>
              </w:pBdr>
              <w:tabs>
                <w:tab w:val="center" w:pos="8010"/>
              </w:tabs>
              <w:spacing w:line="260" w:lineRule="exact"/>
              <w:jc w:val="center"/>
              <w:rPr>
                <w:rFonts w:ascii="Arial" w:hAnsi="Arial" w:cs="Arial"/>
                <w:sz w:val="14"/>
                <w:szCs w:val="14"/>
                <w:cs/>
              </w:rPr>
            </w:pPr>
            <w:r w:rsidRPr="00E3587A">
              <w:rPr>
                <w:rFonts w:ascii="Arial" w:hAnsi="Arial" w:cs="Arial"/>
                <w:sz w:val="14"/>
                <w:szCs w:val="14"/>
              </w:rPr>
              <w:t>Construction in progress</w:t>
            </w:r>
          </w:p>
        </w:tc>
        <w:tc>
          <w:tcPr>
            <w:tcW w:w="428" w:type="pct"/>
          </w:tcPr>
          <w:p w14:paraId="791168F9" w14:textId="77777777" w:rsidR="00B062C1" w:rsidRPr="00E3587A" w:rsidRDefault="00B062C1">
            <w:pPr>
              <w:pBdr>
                <w:bottom w:val="single" w:sz="6" w:space="1" w:color="auto"/>
              </w:pBdr>
              <w:tabs>
                <w:tab w:val="center" w:pos="8010"/>
              </w:tabs>
              <w:spacing w:line="260" w:lineRule="exact"/>
              <w:jc w:val="center"/>
              <w:rPr>
                <w:rFonts w:ascii="Arial" w:hAnsi="Arial" w:cs="Arial"/>
                <w:sz w:val="14"/>
                <w:szCs w:val="14"/>
                <w:cs/>
              </w:rPr>
            </w:pPr>
          </w:p>
          <w:p w14:paraId="2BF51FA1" w14:textId="77777777" w:rsidR="00B062C1" w:rsidRPr="00E3587A" w:rsidRDefault="00B062C1">
            <w:pPr>
              <w:pBdr>
                <w:bottom w:val="single" w:sz="6" w:space="1" w:color="auto"/>
              </w:pBdr>
              <w:tabs>
                <w:tab w:val="center" w:pos="8010"/>
              </w:tabs>
              <w:spacing w:line="260" w:lineRule="exact"/>
              <w:jc w:val="center"/>
              <w:rPr>
                <w:rFonts w:ascii="Arial" w:hAnsi="Arial" w:cs="Arial"/>
                <w:sz w:val="14"/>
                <w:szCs w:val="14"/>
              </w:rPr>
            </w:pPr>
          </w:p>
          <w:p w14:paraId="75CB3109" w14:textId="77777777" w:rsidR="00B062C1" w:rsidRPr="00E3587A" w:rsidRDefault="00B062C1">
            <w:pPr>
              <w:pBdr>
                <w:bottom w:val="single" w:sz="6" w:space="1" w:color="auto"/>
              </w:pBdr>
              <w:tabs>
                <w:tab w:val="center" w:pos="8010"/>
              </w:tabs>
              <w:spacing w:line="260" w:lineRule="exact"/>
              <w:jc w:val="center"/>
              <w:rPr>
                <w:rFonts w:ascii="Arial" w:hAnsi="Arial" w:cs="Arial"/>
                <w:sz w:val="14"/>
                <w:szCs w:val="14"/>
              </w:rPr>
            </w:pPr>
          </w:p>
          <w:p w14:paraId="0F252666" w14:textId="77777777" w:rsidR="00B062C1" w:rsidRPr="00E3587A" w:rsidRDefault="00B062C1">
            <w:pPr>
              <w:pBdr>
                <w:bottom w:val="single" w:sz="6" w:space="1" w:color="auto"/>
              </w:pBdr>
              <w:tabs>
                <w:tab w:val="center" w:pos="8010"/>
              </w:tabs>
              <w:spacing w:line="260" w:lineRule="exact"/>
              <w:jc w:val="center"/>
              <w:rPr>
                <w:rFonts w:ascii="Arial" w:hAnsi="Arial" w:cs="Arial"/>
                <w:sz w:val="14"/>
                <w:szCs w:val="14"/>
              </w:rPr>
            </w:pPr>
            <w:r w:rsidRPr="00E3587A">
              <w:rPr>
                <w:rFonts w:ascii="Arial" w:hAnsi="Arial" w:cs="Arial"/>
                <w:sz w:val="14"/>
                <w:szCs w:val="14"/>
              </w:rPr>
              <w:t>Total</w:t>
            </w:r>
          </w:p>
        </w:tc>
      </w:tr>
      <w:tr w:rsidR="00B062C1" w:rsidRPr="00E3587A" w14:paraId="7E4CC163" w14:textId="77777777" w:rsidTr="008733AD">
        <w:trPr>
          <w:cantSplit/>
        </w:trPr>
        <w:tc>
          <w:tcPr>
            <w:tcW w:w="952" w:type="pct"/>
            <w:hideMark/>
          </w:tcPr>
          <w:p w14:paraId="4A6D6CBA" w14:textId="77777777" w:rsidR="00B062C1" w:rsidRPr="00E3587A" w:rsidRDefault="00B062C1">
            <w:pPr>
              <w:tabs>
                <w:tab w:val="center" w:pos="8010"/>
              </w:tabs>
              <w:spacing w:line="260" w:lineRule="exact"/>
              <w:ind w:right="-630"/>
              <w:jc w:val="both"/>
              <w:rPr>
                <w:rFonts w:ascii="Arial" w:hAnsi="Arial" w:cs="Arial"/>
                <w:sz w:val="14"/>
                <w:szCs w:val="14"/>
                <w:cs/>
              </w:rPr>
            </w:pPr>
            <w:r w:rsidRPr="00E3587A">
              <w:rPr>
                <w:rFonts w:ascii="Arial" w:hAnsi="Arial" w:cs="Arial"/>
                <w:b/>
                <w:bCs/>
                <w:sz w:val="14"/>
                <w:szCs w:val="14"/>
              </w:rPr>
              <w:t>Cost</w:t>
            </w:r>
          </w:p>
        </w:tc>
        <w:tc>
          <w:tcPr>
            <w:tcW w:w="386" w:type="pct"/>
          </w:tcPr>
          <w:p w14:paraId="62F1078A" w14:textId="77777777" w:rsidR="00B062C1" w:rsidRPr="00E3587A" w:rsidRDefault="00B062C1">
            <w:pPr>
              <w:tabs>
                <w:tab w:val="center" w:pos="8010"/>
              </w:tabs>
              <w:spacing w:line="260" w:lineRule="exact"/>
              <w:jc w:val="both"/>
              <w:rPr>
                <w:rFonts w:ascii="Arial" w:hAnsi="Arial" w:cs="Arial"/>
                <w:sz w:val="14"/>
                <w:szCs w:val="14"/>
                <w:cs/>
              </w:rPr>
            </w:pPr>
          </w:p>
        </w:tc>
        <w:tc>
          <w:tcPr>
            <w:tcW w:w="386" w:type="pct"/>
          </w:tcPr>
          <w:p w14:paraId="53BB2F85" w14:textId="77777777" w:rsidR="00B062C1" w:rsidRPr="00E3587A" w:rsidRDefault="00B062C1">
            <w:pPr>
              <w:tabs>
                <w:tab w:val="center" w:pos="8010"/>
              </w:tabs>
              <w:spacing w:line="260" w:lineRule="exact"/>
              <w:jc w:val="both"/>
              <w:rPr>
                <w:rFonts w:ascii="Arial" w:hAnsi="Arial" w:cs="Arial"/>
                <w:sz w:val="14"/>
                <w:szCs w:val="14"/>
                <w:cs/>
              </w:rPr>
            </w:pPr>
          </w:p>
        </w:tc>
        <w:tc>
          <w:tcPr>
            <w:tcW w:w="437" w:type="pct"/>
          </w:tcPr>
          <w:p w14:paraId="4F1ADADB" w14:textId="77777777" w:rsidR="00B062C1" w:rsidRPr="00E3587A" w:rsidRDefault="00B062C1">
            <w:pPr>
              <w:tabs>
                <w:tab w:val="center" w:pos="8010"/>
              </w:tabs>
              <w:spacing w:line="260" w:lineRule="exact"/>
              <w:jc w:val="both"/>
              <w:rPr>
                <w:rFonts w:ascii="Arial" w:hAnsi="Arial" w:cs="Arial"/>
                <w:sz w:val="14"/>
                <w:szCs w:val="14"/>
                <w:cs/>
              </w:rPr>
            </w:pPr>
          </w:p>
        </w:tc>
        <w:tc>
          <w:tcPr>
            <w:tcW w:w="433" w:type="pct"/>
          </w:tcPr>
          <w:p w14:paraId="544ADFB8" w14:textId="77777777" w:rsidR="00B062C1" w:rsidRPr="00E3587A" w:rsidRDefault="00B062C1">
            <w:pPr>
              <w:tabs>
                <w:tab w:val="center" w:pos="8010"/>
              </w:tabs>
              <w:spacing w:line="260" w:lineRule="exact"/>
              <w:jc w:val="both"/>
              <w:rPr>
                <w:rFonts w:ascii="Arial" w:hAnsi="Arial" w:cs="Arial"/>
                <w:sz w:val="14"/>
                <w:szCs w:val="14"/>
                <w:cs/>
              </w:rPr>
            </w:pPr>
          </w:p>
        </w:tc>
        <w:tc>
          <w:tcPr>
            <w:tcW w:w="400" w:type="pct"/>
          </w:tcPr>
          <w:p w14:paraId="57757FB7" w14:textId="77777777" w:rsidR="00B062C1" w:rsidRPr="00E3587A" w:rsidRDefault="00B062C1">
            <w:pPr>
              <w:tabs>
                <w:tab w:val="center" w:pos="8010"/>
              </w:tabs>
              <w:spacing w:line="260" w:lineRule="exact"/>
              <w:jc w:val="both"/>
              <w:rPr>
                <w:rFonts w:ascii="Arial" w:hAnsi="Arial" w:cs="Arial"/>
                <w:sz w:val="14"/>
                <w:szCs w:val="14"/>
                <w:cs/>
              </w:rPr>
            </w:pPr>
          </w:p>
        </w:tc>
        <w:tc>
          <w:tcPr>
            <w:tcW w:w="428" w:type="pct"/>
          </w:tcPr>
          <w:p w14:paraId="51B18292" w14:textId="77777777" w:rsidR="00B062C1" w:rsidRPr="00E3587A" w:rsidRDefault="00B062C1">
            <w:pPr>
              <w:tabs>
                <w:tab w:val="center" w:pos="8010"/>
              </w:tabs>
              <w:spacing w:line="260" w:lineRule="exact"/>
              <w:jc w:val="both"/>
              <w:rPr>
                <w:rFonts w:ascii="Arial" w:hAnsi="Arial" w:cs="Arial"/>
                <w:sz w:val="14"/>
                <w:szCs w:val="14"/>
                <w:cs/>
              </w:rPr>
            </w:pPr>
          </w:p>
        </w:tc>
        <w:tc>
          <w:tcPr>
            <w:tcW w:w="362" w:type="pct"/>
          </w:tcPr>
          <w:p w14:paraId="21EAF4E1" w14:textId="77777777" w:rsidR="00B062C1" w:rsidRPr="00E3587A" w:rsidRDefault="00B062C1">
            <w:pPr>
              <w:tabs>
                <w:tab w:val="center" w:pos="8010"/>
              </w:tabs>
              <w:spacing w:line="260" w:lineRule="exact"/>
              <w:jc w:val="both"/>
              <w:rPr>
                <w:rFonts w:ascii="Arial" w:hAnsi="Arial" w:cs="Arial"/>
                <w:sz w:val="14"/>
                <w:szCs w:val="14"/>
                <w:cs/>
              </w:rPr>
            </w:pPr>
          </w:p>
        </w:tc>
        <w:tc>
          <w:tcPr>
            <w:tcW w:w="395" w:type="pct"/>
          </w:tcPr>
          <w:p w14:paraId="4DC12D69" w14:textId="77777777" w:rsidR="00B062C1" w:rsidRPr="00E3587A" w:rsidRDefault="00B062C1">
            <w:pPr>
              <w:tabs>
                <w:tab w:val="center" w:pos="8010"/>
              </w:tabs>
              <w:spacing w:line="260" w:lineRule="exact"/>
              <w:jc w:val="both"/>
              <w:rPr>
                <w:rFonts w:ascii="Arial" w:hAnsi="Arial" w:cs="Arial"/>
                <w:sz w:val="14"/>
                <w:szCs w:val="14"/>
                <w:cs/>
              </w:rPr>
            </w:pPr>
          </w:p>
        </w:tc>
        <w:tc>
          <w:tcPr>
            <w:tcW w:w="394" w:type="pct"/>
          </w:tcPr>
          <w:p w14:paraId="06F7EE8A" w14:textId="77777777" w:rsidR="00B062C1" w:rsidRPr="00E3587A" w:rsidRDefault="00B062C1">
            <w:pPr>
              <w:tabs>
                <w:tab w:val="center" w:pos="8010"/>
              </w:tabs>
              <w:spacing w:line="260" w:lineRule="exact"/>
              <w:jc w:val="both"/>
              <w:rPr>
                <w:rFonts w:ascii="Arial" w:hAnsi="Arial" w:cs="Arial"/>
                <w:sz w:val="14"/>
                <w:szCs w:val="14"/>
                <w:cs/>
              </w:rPr>
            </w:pPr>
          </w:p>
        </w:tc>
        <w:tc>
          <w:tcPr>
            <w:tcW w:w="428" w:type="pct"/>
          </w:tcPr>
          <w:p w14:paraId="7086CBFE" w14:textId="77777777" w:rsidR="00B062C1" w:rsidRPr="00E3587A" w:rsidRDefault="00B062C1">
            <w:pPr>
              <w:tabs>
                <w:tab w:val="center" w:pos="8010"/>
              </w:tabs>
              <w:spacing w:line="260" w:lineRule="exact"/>
              <w:jc w:val="both"/>
              <w:rPr>
                <w:rFonts w:ascii="Arial" w:hAnsi="Arial" w:cs="Arial"/>
                <w:sz w:val="14"/>
                <w:szCs w:val="14"/>
                <w:cs/>
              </w:rPr>
            </w:pPr>
          </w:p>
        </w:tc>
      </w:tr>
      <w:tr w:rsidR="00A32EDF" w:rsidRPr="00E3587A" w14:paraId="25DF6059" w14:textId="77777777" w:rsidTr="008733AD">
        <w:trPr>
          <w:cantSplit/>
        </w:trPr>
        <w:tc>
          <w:tcPr>
            <w:tcW w:w="952" w:type="pct"/>
            <w:hideMark/>
          </w:tcPr>
          <w:p w14:paraId="61A3E561" w14:textId="7AFC8029" w:rsidR="00A32EDF" w:rsidRPr="00E3587A" w:rsidRDefault="00A32EDF" w:rsidP="00A32EDF">
            <w:pPr>
              <w:tabs>
                <w:tab w:val="center" w:pos="8010"/>
              </w:tabs>
              <w:spacing w:line="260" w:lineRule="exact"/>
              <w:ind w:right="-630"/>
              <w:jc w:val="both"/>
              <w:rPr>
                <w:rFonts w:ascii="Arial" w:eastAsia="Arial Unicode MS" w:hAnsi="Arial" w:cs="Arial"/>
                <w:sz w:val="14"/>
                <w:szCs w:val="14"/>
                <w:cs/>
              </w:rPr>
            </w:pPr>
            <w:r w:rsidRPr="00E3587A">
              <w:rPr>
                <w:rFonts w:ascii="Arial" w:eastAsia="Arial Unicode MS" w:hAnsi="Arial" w:cs="Arial"/>
                <w:sz w:val="14"/>
                <w:szCs w:val="14"/>
              </w:rPr>
              <w:t xml:space="preserve">As at </w:t>
            </w:r>
            <w:r w:rsidRPr="00E3587A">
              <w:rPr>
                <w:rFonts w:ascii="Arial" w:eastAsia="Arial Unicode MS" w:hAnsi="Arial" w:cs="Arial" w:hint="cs"/>
                <w:sz w:val="14"/>
                <w:szCs w:val="14"/>
                <w:cs/>
              </w:rPr>
              <w:t xml:space="preserve">1 </w:t>
            </w:r>
            <w:r w:rsidRPr="00E3587A">
              <w:rPr>
                <w:rFonts w:ascii="Arial" w:eastAsia="Arial Unicode MS" w:hAnsi="Arial" w:cs="Arial" w:hint="cs"/>
                <w:sz w:val="14"/>
                <w:szCs w:val="14"/>
              </w:rPr>
              <w:t>January</w:t>
            </w:r>
            <w:r w:rsidRPr="00E3587A">
              <w:rPr>
                <w:rFonts w:ascii="Arial" w:eastAsia="Arial Unicode MS" w:hAnsi="Arial" w:cs="Arial" w:hint="cs"/>
                <w:sz w:val="14"/>
                <w:szCs w:val="14"/>
                <w:cs/>
              </w:rPr>
              <w:t xml:space="preserve"> </w:t>
            </w:r>
            <w:r w:rsidRPr="00E3587A">
              <w:rPr>
                <w:rFonts w:ascii="Arial" w:eastAsia="Arial Unicode MS" w:hAnsi="Arial" w:cs="Arial"/>
                <w:sz w:val="14"/>
                <w:szCs w:val="14"/>
              </w:rPr>
              <w:t xml:space="preserve">2020                            </w:t>
            </w:r>
          </w:p>
        </w:tc>
        <w:tc>
          <w:tcPr>
            <w:tcW w:w="386" w:type="pct"/>
            <w:hideMark/>
          </w:tcPr>
          <w:p w14:paraId="67A3A229" w14:textId="11F065F9" w:rsidR="00A32EDF" w:rsidRPr="00E3587A" w:rsidRDefault="00A32EDF" w:rsidP="00A32EDF">
            <w:pPr>
              <w:tabs>
                <w:tab w:val="decimal" w:pos="840"/>
              </w:tabs>
              <w:spacing w:line="260" w:lineRule="exact"/>
              <w:ind w:left="-18"/>
              <w:rPr>
                <w:rFonts w:ascii="Arial" w:hAnsi="Arial" w:cs="Arial"/>
                <w:sz w:val="14"/>
                <w:szCs w:val="14"/>
                <w:cs/>
              </w:rPr>
            </w:pPr>
            <w:r w:rsidRPr="00E3587A">
              <w:rPr>
                <w:rFonts w:ascii="Arial" w:hAnsi="Arial" w:cs="Arial"/>
                <w:sz w:val="14"/>
                <w:szCs w:val="14"/>
              </w:rPr>
              <w:t>72,930</w:t>
            </w:r>
          </w:p>
        </w:tc>
        <w:tc>
          <w:tcPr>
            <w:tcW w:w="386" w:type="pct"/>
            <w:hideMark/>
          </w:tcPr>
          <w:p w14:paraId="0B90FCA1" w14:textId="56544D05"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35,429</w:t>
            </w:r>
          </w:p>
        </w:tc>
        <w:tc>
          <w:tcPr>
            <w:tcW w:w="437" w:type="pct"/>
            <w:hideMark/>
          </w:tcPr>
          <w:p w14:paraId="54385805" w14:textId="6AD63436" w:rsidR="00A32EDF" w:rsidRPr="00E3587A" w:rsidRDefault="00A32EDF" w:rsidP="00A32EDF">
            <w:pPr>
              <w:tabs>
                <w:tab w:val="decimal" w:pos="840"/>
              </w:tabs>
              <w:spacing w:line="260" w:lineRule="exact"/>
              <w:ind w:left="-18"/>
              <w:rPr>
                <w:rFonts w:ascii="Arial" w:hAnsi="Arial" w:cs="Arial"/>
                <w:sz w:val="14"/>
                <w:szCs w:val="14"/>
                <w:cs/>
              </w:rPr>
            </w:pPr>
            <w:r w:rsidRPr="00E3587A">
              <w:rPr>
                <w:rFonts w:ascii="Arial" w:hAnsi="Arial" w:cs="Arial"/>
                <w:sz w:val="14"/>
                <w:szCs w:val="14"/>
              </w:rPr>
              <w:t>71,735</w:t>
            </w:r>
          </w:p>
        </w:tc>
        <w:tc>
          <w:tcPr>
            <w:tcW w:w="433" w:type="pct"/>
            <w:hideMark/>
          </w:tcPr>
          <w:p w14:paraId="1095A61D" w14:textId="633D56C7"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214,460</w:t>
            </w:r>
          </w:p>
        </w:tc>
        <w:tc>
          <w:tcPr>
            <w:tcW w:w="400" w:type="pct"/>
            <w:hideMark/>
          </w:tcPr>
          <w:p w14:paraId="58126865" w14:textId="31CB91F5"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4,427</w:t>
            </w:r>
          </w:p>
        </w:tc>
        <w:tc>
          <w:tcPr>
            <w:tcW w:w="428" w:type="pct"/>
            <w:hideMark/>
          </w:tcPr>
          <w:p w14:paraId="553BDDEE" w14:textId="6809094E" w:rsidR="00A32EDF" w:rsidRPr="00E3587A" w:rsidRDefault="00A32EDF" w:rsidP="00A32EDF">
            <w:pPr>
              <w:tabs>
                <w:tab w:val="decimal" w:pos="840"/>
              </w:tabs>
              <w:spacing w:line="260" w:lineRule="exact"/>
              <w:ind w:left="-18" w:right="-18"/>
              <w:rPr>
                <w:rFonts w:ascii="Arial" w:hAnsi="Arial" w:cs="Arial"/>
                <w:sz w:val="14"/>
                <w:szCs w:val="14"/>
              </w:rPr>
            </w:pPr>
            <w:r w:rsidRPr="00E3587A">
              <w:rPr>
                <w:rFonts w:ascii="Arial" w:hAnsi="Arial" w:cs="Arial"/>
                <w:sz w:val="14"/>
                <w:szCs w:val="14"/>
              </w:rPr>
              <w:t>13,041</w:t>
            </w:r>
          </w:p>
        </w:tc>
        <w:tc>
          <w:tcPr>
            <w:tcW w:w="362" w:type="pct"/>
            <w:hideMark/>
          </w:tcPr>
          <w:p w14:paraId="74BDDB3C" w14:textId="2B9B077A" w:rsidR="00A32EDF" w:rsidRPr="00E3587A" w:rsidRDefault="00A32EDF" w:rsidP="00A32EDF">
            <w:pPr>
              <w:tabs>
                <w:tab w:val="decimal" w:pos="765"/>
              </w:tabs>
              <w:spacing w:line="260" w:lineRule="exact"/>
              <w:ind w:left="-18"/>
              <w:rPr>
                <w:rFonts w:ascii="Arial" w:hAnsi="Arial" w:cs="Arial"/>
                <w:sz w:val="14"/>
                <w:szCs w:val="14"/>
              </w:rPr>
            </w:pPr>
            <w:r w:rsidRPr="00E3587A">
              <w:rPr>
                <w:rFonts w:ascii="Arial" w:hAnsi="Arial" w:cs="Arial"/>
                <w:sz w:val="14"/>
                <w:szCs w:val="14"/>
              </w:rPr>
              <w:t>2,077</w:t>
            </w:r>
          </w:p>
        </w:tc>
        <w:tc>
          <w:tcPr>
            <w:tcW w:w="395" w:type="pct"/>
            <w:hideMark/>
          </w:tcPr>
          <w:p w14:paraId="32907C97" w14:textId="79302AAA"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9,315</w:t>
            </w:r>
          </w:p>
        </w:tc>
        <w:tc>
          <w:tcPr>
            <w:tcW w:w="394" w:type="pct"/>
            <w:hideMark/>
          </w:tcPr>
          <w:p w14:paraId="6C0886FE" w14:textId="3A6D58AF"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428" w:type="pct"/>
            <w:hideMark/>
          </w:tcPr>
          <w:p w14:paraId="1E2FABD2" w14:textId="04FBA9D1" w:rsidR="00A32EDF" w:rsidRPr="00E3587A" w:rsidRDefault="00A32EDF" w:rsidP="00A32EDF">
            <w:pPr>
              <w:tabs>
                <w:tab w:val="decimal" w:pos="975"/>
              </w:tabs>
              <w:spacing w:line="260" w:lineRule="exact"/>
              <w:ind w:left="-18"/>
              <w:rPr>
                <w:rFonts w:ascii="Arial" w:hAnsi="Arial" w:cs="Arial"/>
                <w:sz w:val="14"/>
                <w:szCs w:val="14"/>
              </w:rPr>
            </w:pPr>
            <w:r w:rsidRPr="00E3587A">
              <w:rPr>
                <w:rFonts w:ascii="Arial" w:hAnsi="Arial" w:cs="Arial"/>
                <w:sz w:val="14"/>
                <w:szCs w:val="14"/>
              </w:rPr>
              <w:t>423,414</w:t>
            </w:r>
          </w:p>
        </w:tc>
      </w:tr>
      <w:tr w:rsidR="00A32EDF" w:rsidRPr="00E3587A" w14:paraId="7DA59E37" w14:textId="77777777" w:rsidTr="008733AD">
        <w:trPr>
          <w:cantSplit/>
        </w:trPr>
        <w:tc>
          <w:tcPr>
            <w:tcW w:w="952" w:type="pct"/>
          </w:tcPr>
          <w:p w14:paraId="4280D259" w14:textId="55B09585" w:rsidR="00A32EDF" w:rsidRPr="00E3587A" w:rsidRDefault="00A32EDF" w:rsidP="00A32EDF">
            <w:pPr>
              <w:tabs>
                <w:tab w:val="center" w:pos="8010"/>
              </w:tabs>
              <w:spacing w:line="260" w:lineRule="exact"/>
              <w:ind w:right="-630"/>
              <w:jc w:val="both"/>
              <w:rPr>
                <w:rFonts w:ascii="Arial" w:eastAsia="Arial Unicode MS" w:hAnsi="Arial" w:cs="Arial"/>
                <w:sz w:val="14"/>
                <w:szCs w:val="14"/>
              </w:rPr>
            </w:pPr>
            <w:r w:rsidRPr="00E3587A">
              <w:rPr>
                <w:rFonts w:ascii="Arial" w:eastAsia="Arial Unicode MS" w:hAnsi="Arial" w:cs="Arial"/>
                <w:sz w:val="14"/>
                <w:szCs w:val="14"/>
              </w:rPr>
              <w:t>Adjustments of right-of-use assets</w:t>
            </w:r>
          </w:p>
        </w:tc>
        <w:tc>
          <w:tcPr>
            <w:tcW w:w="386" w:type="pct"/>
          </w:tcPr>
          <w:p w14:paraId="63127214" w14:textId="45AE623C"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386" w:type="pct"/>
          </w:tcPr>
          <w:p w14:paraId="55AF499F" w14:textId="4DFB7130"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437" w:type="pct"/>
          </w:tcPr>
          <w:p w14:paraId="40A8493B" w14:textId="42320CAA"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433" w:type="pct"/>
          </w:tcPr>
          <w:p w14:paraId="130E2890" w14:textId="151CA183"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(182,797)</w:t>
            </w:r>
          </w:p>
        </w:tc>
        <w:tc>
          <w:tcPr>
            <w:tcW w:w="400" w:type="pct"/>
          </w:tcPr>
          <w:p w14:paraId="2136E4C5" w14:textId="066CEA92"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428" w:type="pct"/>
          </w:tcPr>
          <w:p w14:paraId="51F325D8" w14:textId="1B6F9D90" w:rsidR="00A32EDF" w:rsidRPr="00E3587A" w:rsidRDefault="00A32EDF" w:rsidP="00A32EDF">
            <w:pPr>
              <w:tabs>
                <w:tab w:val="decimal" w:pos="840"/>
              </w:tabs>
              <w:spacing w:line="260" w:lineRule="exact"/>
              <w:ind w:left="-18" w:right="-18"/>
              <w:rPr>
                <w:rFonts w:ascii="Arial" w:hAnsi="Arial" w:cs="Arial"/>
                <w:sz w:val="14"/>
                <w:szCs w:val="14"/>
              </w:rPr>
            </w:pPr>
            <w:r w:rsidRPr="00E3587A">
              <w:rPr>
                <w:rFonts w:ascii="Arial" w:hAnsi="Arial" w:cs="Arial"/>
                <w:sz w:val="14"/>
                <w:szCs w:val="14"/>
              </w:rPr>
              <w:t>-</w:t>
            </w:r>
          </w:p>
        </w:tc>
        <w:tc>
          <w:tcPr>
            <w:tcW w:w="362" w:type="pct"/>
          </w:tcPr>
          <w:p w14:paraId="77FFA5DC" w14:textId="23FC4B78" w:rsidR="00A32EDF" w:rsidRPr="00E3587A" w:rsidRDefault="00A32EDF" w:rsidP="00A32EDF">
            <w:pPr>
              <w:tabs>
                <w:tab w:val="decimal" w:pos="765"/>
              </w:tabs>
              <w:spacing w:line="260" w:lineRule="exact"/>
              <w:ind w:left="-18"/>
              <w:rPr>
                <w:rFonts w:ascii="Arial" w:hAnsi="Arial" w:cs="Arial"/>
                <w:sz w:val="14"/>
                <w:szCs w:val="14"/>
              </w:rPr>
            </w:pPr>
            <w:r w:rsidRPr="00E3587A">
              <w:rPr>
                <w:rFonts w:ascii="Arial" w:hAnsi="Arial" w:cs="Arial"/>
                <w:sz w:val="14"/>
                <w:szCs w:val="14"/>
              </w:rPr>
              <w:t>-</w:t>
            </w:r>
          </w:p>
        </w:tc>
        <w:tc>
          <w:tcPr>
            <w:tcW w:w="395" w:type="pct"/>
          </w:tcPr>
          <w:p w14:paraId="258AD352" w14:textId="20E8103D"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394" w:type="pct"/>
          </w:tcPr>
          <w:p w14:paraId="59D9C7EE" w14:textId="01C3BF3E"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sz w:val="14"/>
                <w:szCs w:val="14"/>
                <w:cs/>
              </w:rPr>
              <w:t>-</w:t>
            </w:r>
          </w:p>
        </w:tc>
        <w:tc>
          <w:tcPr>
            <w:tcW w:w="428" w:type="pct"/>
          </w:tcPr>
          <w:p w14:paraId="12D7D8D2" w14:textId="4D8C6126" w:rsidR="00A32EDF" w:rsidRPr="00E3587A" w:rsidRDefault="00A32EDF" w:rsidP="00A32EDF">
            <w:pPr>
              <w:tabs>
                <w:tab w:val="decimal" w:pos="975"/>
              </w:tabs>
              <w:spacing w:line="260" w:lineRule="exact"/>
              <w:ind w:left="-18"/>
              <w:rPr>
                <w:rFonts w:ascii="Arial" w:hAnsi="Arial" w:cs="Arial"/>
                <w:sz w:val="14"/>
                <w:szCs w:val="14"/>
              </w:rPr>
            </w:pPr>
            <w:r w:rsidRPr="00E3587A">
              <w:rPr>
                <w:rFonts w:ascii="Arial" w:hAnsi="Arial" w:cs="Arial"/>
                <w:sz w:val="14"/>
                <w:szCs w:val="14"/>
              </w:rPr>
              <w:t>(182,797)</w:t>
            </w:r>
          </w:p>
        </w:tc>
      </w:tr>
      <w:tr w:rsidR="00A32EDF" w:rsidRPr="00E3587A" w14:paraId="1556C1AB" w14:textId="77777777" w:rsidTr="008733AD">
        <w:trPr>
          <w:cantSplit/>
        </w:trPr>
        <w:tc>
          <w:tcPr>
            <w:tcW w:w="952" w:type="pct"/>
            <w:hideMark/>
          </w:tcPr>
          <w:p w14:paraId="057FEDA2" w14:textId="77777777" w:rsidR="00A32EDF" w:rsidRPr="00E3587A" w:rsidRDefault="00A32EDF" w:rsidP="00A32EDF">
            <w:pPr>
              <w:tabs>
                <w:tab w:val="center" w:pos="8010"/>
              </w:tabs>
              <w:spacing w:line="260" w:lineRule="exact"/>
              <w:ind w:right="-630"/>
              <w:jc w:val="both"/>
              <w:rPr>
                <w:rFonts w:ascii="Arial" w:eastAsia="Arial Unicode MS" w:hAnsi="Arial" w:cs="Arial"/>
                <w:sz w:val="14"/>
                <w:szCs w:val="14"/>
              </w:rPr>
            </w:pPr>
            <w:r w:rsidRPr="00E3587A">
              <w:rPr>
                <w:rFonts w:ascii="Arial" w:eastAsia="Arial Unicode MS" w:hAnsi="Arial" w:cs="Arial"/>
                <w:sz w:val="14"/>
                <w:szCs w:val="14"/>
              </w:rPr>
              <w:t>Additions</w:t>
            </w:r>
          </w:p>
        </w:tc>
        <w:tc>
          <w:tcPr>
            <w:tcW w:w="386" w:type="pct"/>
            <w:hideMark/>
          </w:tcPr>
          <w:p w14:paraId="17CC1547" w14:textId="1836A0A9" w:rsidR="00A32EDF" w:rsidRPr="00E3587A" w:rsidRDefault="00A32EDF" w:rsidP="00A32EDF">
            <w:pPr>
              <w:tabs>
                <w:tab w:val="decimal" w:pos="840"/>
              </w:tabs>
              <w:spacing w:line="260" w:lineRule="exact"/>
              <w:ind w:left="-18"/>
              <w:rPr>
                <w:rFonts w:ascii="Arial" w:hAnsi="Arial" w:cs="Arial"/>
                <w:sz w:val="14"/>
                <w:szCs w:val="14"/>
                <w:cs/>
              </w:rPr>
            </w:pPr>
            <w:r w:rsidRPr="00E3587A">
              <w:rPr>
                <w:rFonts w:ascii="Arial" w:hAnsi="Arial" w:cs="Arial"/>
                <w:sz w:val="14"/>
                <w:szCs w:val="14"/>
              </w:rPr>
              <w:t>-</w:t>
            </w:r>
          </w:p>
        </w:tc>
        <w:tc>
          <w:tcPr>
            <w:tcW w:w="386" w:type="pct"/>
            <w:hideMark/>
          </w:tcPr>
          <w:p w14:paraId="0B590BD4" w14:textId="56A92ADE"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437" w:type="pct"/>
            <w:hideMark/>
          </w:tcPr>
          <w:p w14:paraId="72277EFB" w14:textId="1B645ED7"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433" w:type="pct"/>
            <w:hideMark/>
          </w:tcPr>
          <w:p w14:paraId="703F6183" w14:textId="6738FCDF"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400" w:type="pct"/>
            <w:hideMark/>
          </w:tcPr>
          <w:p w14:paraId="4A8CC205" w14:textId="7BFD7FEE"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176</w:t>
            </w:r>
          </w:p>
        </w:tc>
        <w:tc>
          <w:tcPr>
            <w:tcW w:w="428" w:type="pct"/>
            <w:hideMark/>
          </w:tcPr>
          <w:p w14:paraId="14FC1528" w14:textId="7845F435" w:rsidR="00A32EDF" w:rsidRPr="00E3587A" w:rsidRDefault="00A32EDF" w:rsidP="00A32EDF">
            <w:pPr>
              <w:tabs>
                <w:tab w:val="decimal" w:pos="840"/>
              </w:tabs>
              <w:spacing w:line="260" w:lineRule="exact"/>
              <w:ind w:left="-18" w:right="-18"/>
              <w:rPr>
                <w:rFonts w:ascii="Arial" w:hAnsi="Arial" w:cs="Arial"/>
                <w:sz w:val="14"/>
                <w:szCs w:val="14"/>
              </w:rPr>
            </w:pPr>
            <w:r w:rsidRPr="00E3587A">
              <w:rPr>
                <w:rFonts w:ascii="Arial" w:hAnsi="Arial" w:cs="Arial"/>
                <w:sz w:val="14"/>
                <w:szCs w:val="14"/>
              </w:rPr>
              <w:t>221</w:t>
            </w:r>
          </w:p>
        </w:tc>
        <w:tc>
          <w:tcPr>
            <w:tcW w:w="362" w:type="pct"/>
            <w:hideMark/>
          </w:tcPr>
          <w:p w14:paraId="25C4631E" w14:textId="2B76F35C" w:rsidR="00A32EDF" w:rsidRPr="00E3587A" w:rsidRDefault="00A32EDF" w:rsidP="00A32EDF">
            <w:pPr>
              <w:tabs>
                <w:tab w:val="decimal" w:pos="765"/>
              </w:tabs>
              <w:spacing w:line="260" w:lineRule="exact"/>
              <w:ind w:left="-18"/>
              <w:rPr>
                <w:rFonts w:ascii="Arial" w:hAnsi="Arial" w:cs="Arial"/>
                <w:sz w:val="14"/>
                <w:szCs w:val="14"/>
                <w:cs/>
              </w:rPr>
            </w:pPr>
            <w:r w:rsidRPr="00E3587A">
              <w:rPr>
                <w:rFonts w:ascii="Arial" w:hAnsi="Arial" w:cs="Arial"/>
                <w:sz w:val="14"/>
                <w:szCs w:val="14"/>
              </w:rPr>
              <w:t>-</w:t>
            </w:r>
          </w:p>
        </w:tc>
        <w:tc>
          <w:tcPr>
            <w:tcW w:w="395" w:type="pct"/>
            <w:hideMark/>
          </w:tcPr>
          <w:p w14:paraId="7A1B4997" w14:textId="2731F8F8"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394" w:type="pct"/>
            <w:hideMark/>
          </w:tcPr>
          <w:p w14:paraId="03E321F1" w14:textId="19F95ED2"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14,284</w:t>
            </w:r>
          </w:p>
        </w:tc>
        <w:tc>
          <w:tcPr>
            <w:tcW w:w="428" w:type="pct"/>
            <w:hideMark/>
          </w:tcPr>
          <w:p w14:paraId="3B99C63C" w14:textId="2A163A63" w:rsidR="00A32EDF" w:rsidRPr="00E3587A" w:rsidRDefault="00A32EDF" w:rsidP="00A32EDF">
            <w:pPr>
              <w:tabs>
                <w:tab w:val="decimal" w:pos="975"/>
              </w:tabs>
              <w:spacing w:line="260" w:lineRule="exact"/>
              <w:ind w:left="-18"/>
              <w:rPr>
                <w:rFonts w:ascii="Arial" w:hAnsi="Arial" w:cs="Arial"/>
                <w:sz w:val="14"/>
                <w:szCs w:val="14"/>
              </w:rPr>
            </w:pPr>
            <w:r w:rsidRPr="00E3587A">
              <w:rPr>
                <w:rFonts w:ascii="Arial" w:hAnsi="Arial" w:cs="Arial"/>
                <w:sz w:val="14"/>
                <w:szCs w:val="14"/>
              </w:rPr>
              <w:t>14,681</w:t>
            </w:r>
          </w:p>
        </w:tc>
      </w:tr>
      <w:tr w:rsidR="00A32EDF" w:rsidRPr="00E3587A" w14:paraId="1CB409EF" w14:textId="77777777" w:rsidTr="008733AD">
        <w:trPr>
          <w:cantSplit/>
        </w:trPr>
        <w:tc>
          <w:tcPr>
            <w:tcW w:w="952" w:type="pct"/>
            <w:hideMark/>
          </w:tcPr>
          <w:p w14:paraId="3C5076BE" w14:textId="77777777" w:rsidR="00A32EDF" w:rsidRPr="00E3587A" w:rsidRDefault="00A32EDF" w:rsidP="00A32EDF">
            <w:pPr>
              <w:tabs>
                <w:tab w:val="center" w:pos="8010"/>
              </w:tabs>
              <w:spacing w:line="260" w:lineRule="exact"/>
              <w:ind w:right="-630"/>
              <w:jc w:val="both"/>
              <w:rPr>
                <w:rFonts w:ascii="Arial" w:eastAsia="Arial Unicode MS" w:hAnsi="Arial" w:cs="Arial"/>
                <w:sz w:val="14"/>
                <w:szCs w:val="14"/>
              </w:rPr>
            </w:pPr>
            <w:r w:rsidRPr="00E3587A">
              <w:rPr>
                <w:rFonts w:ascii="Arial" w:eastAsia="Arial Unicode MS" w:hAnsi="Arial" w:cs="Arial"/>
                <w:sz w:val="14"/>
                <w:szCs w:val="14"/>
              </w:rPr>
              <w:t>Disposals</w:t>
            </w:r>
          </w:p>
        </w:tc>
        <w:tc>
          <w:tcPr>
            <w:tcW w:w="386" w:type="pct"/>
            <w:hideMark/>
          </w:tcPr>
          <w:p w14:paraId="75E824A5" w14:textId="453B69E7" w:rsidR="00A32EDF" w:rsidRPr="00E3587A" w:rsidRDefault="00A32EDF" w:rsidP="00A32EDF">
            <w:pPr>
              <w:pBdr>
                <w:bottom w:val="single" w:sz="4" w:space="1" w:color="auto"/>
              </w:pBdr>
              <w:tabs>
                <w:tab w:val="decimal" w:pos="840"/>
              </w:tabs>
              <w:spacing w:line="260" w:lineRule="exact"/>
              <w:ind w:left="-18"/>
              <w:rPr>
                <w:rFonts w:ascii="Arial" w:hAnsi="Arial" w:cs="Arial"/>
                <w:sz w:val="14"/>
                <w:szCs w:val="14"/>
                <w:cs/>
              </w:rPr>
            </w:pPr>
            <w:r w:rsidRPr="00E3587A">
              <w:rPr>
                <w:rFonts w:ascii="Arial" w:hAnsi="Arial" w:cs="Arial"/>
                <w:sz w:val="14"/>
                <w:szCs w:val="14"/>
              </w:rPr>
              <w:t>-</w:t>
            </w:r>
          </w:p>
        </w:tc>
        <w:tc>
          <w:tcPr>
            <w:tcW w:w="386" w:type="pct"/>
            <w:hideMark/>
          </w:tcPr>
          <w:p w14:paraId="65D2D509" w14:textId="171FA5EF" w:rsidR="00A32EDF" w:rsidRPr="00E3587A" w:rsidRDefault="00A32EDF" w:rsidP="00A32EDF">
            <w:pPr>
              <w:pBdr>
                <w:bottom w:val="sing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437" w:type="pct"/>
            <w:hideMark/>
          </w:tcPr>
          <w:p w14:paraId="6443A74A" w14:textId="51DC9B68" w:rsidR="00A32EDF" w:rsidRPr="00E3587A" w:rsidRDefault="00A32EDF" w:rsidP="00A32EDF">
            <w:pPr>
              <w:pBdr>
                <w:bottom w:val="single" w:sz="4" w:space="1" w:color="auto"/>
              </w:pBdr>
              <w:tabs>
                <w:tab w:val="decimal" w:pos="840"/>
              </w:tabs>
              <w:spacing w:line="260" w:lineRule="exact"/>
              <w:ind w:left="-18"/>
              <w:rPr>
                <w:rFonts w:ascii="Arial" w:hAnsi="Arial" w:cs="Arial"/>
                <w:sz w:val="14"/>
                <w:szCs w:val="14"/>
                <w:cs/>
              </w:rPr>
            </w:pPr>
            <w:r w:rsidRPr="00E3587A">
              <w:rPr>
                <w:rFonts w:ascii="Arial" w:hAnsi="Arial" w:cs="Arial"/>
                <w:sz w:val="14"/>
                <w:szCs w:val="14"/>
              </w:rPr>
              <w:t>-</w:t>
            </w:r>
          </w:p>
        </w:tc>
        <w:tc>
          <w:tcPr>
            <w:tcW w:w="433" w:type="pct"/>
            <w:hideMark/>
          </w:tcPr>
          <w:p w14:paraId="1275A6BD" w14:textId="78C83236" w:rsidR="00A32EDF" w:rsidRPr="00E3587A" w:rsidRDefault="00A32EDF" w:rsidP="00A32EDF">
            <w:pPr>
              <w:pBdr>
                <w:bottom w:val="single" w:sz="4" w:space="1" w:color="auto"/>
              </w:pBdr>
              <w:tabs>
                <w:tab w:val="decimal" w:pos="840"/>
              </w:tabs>
              <w:spacing w:line="260" w:lineRule="exact"/>
              <w:ind w:left="-18"/>
              <w:rPr>
                <w:rFonts w:ascii="Arial" w:hAnsi="Arial" w:cs="Arial"/>
                <w:sz w:val="14"/>
                <w:szCs w:val="14"/>
                <w:cs/>
              </w:rPr>
            </w:pPr>
            <w:r w:rsidRPr="00E3587A">
              <w:rPr>
                <w:rFonts w:ascii="Arial" w:hAnsi="Arial" w:cs="Arial"/>
                <w:sz w:val="14"/>
                <w:szCs w:val="14"/>
              </w:rPr>
              <w:t>-</w:t>
            </w:r>
          </w:p>
        </w:tc>
        <w:tc>
          <w:tcPr>
            <w:tcW w:w="400" w:type="pct"/>
            <w:hideMark/>
          </w:tcPr>
          <w:p w14:paraId="468A66DE" w14:textId="03954440" w:rsidR="00A32EDF" w:rsidRPr="00E3587A" w:rsidRDefault="00A32EDF" w:rsidP="00A32EDF">
            <w:pPr>
              <w:pBdr>
                <w:bottom w:val="single" w:sz="4" w:space="1" w:color="auto"/>
              </w:pBdr>
              <w:tabs>
                <w:tab w:val="decimal" w:pos="840"/>
              </w:tabs>
              <w:spacing w:line="260" w:lineRule="exact"/>
              <w:ind w:left="-18"/>
              <w:rPr>
                <w:rFonts w:ascii="Arial" w:hAnsi="Arial" w:cs="Arial"/>
                <w:sz w:val="14"/>
                <w:szCs w:val="14"/>
                <w:cs/>
              </w:rPr>
            </w:pPr>
            <w:r w:rsidRPr="00E3587A">
              <w:rPr>
                <w:rFonts w:ascii="Arial" w:hAnsi="Arial" w:cs="Arial"/>
                <w:sz w:val="14"/>
                <w:szCs w:val="14"/>
              </w:rPr>
              <w:t>(190)</w:t>
            </w:r>
          </w:p>
        </w:tc>
        <w:tc>
          <w:tcPr>
            <w:tcW w:w="428" w:type="pct"/>
            <w:hideMark/>
          </w:tcPr>
          <w:p w14:paraId="4699340E" w14:textId="7F1A28F5" w:rsidR="00A32EDF" w:rsidRPr="00E3587A" w:rsidRDefault="00A32EDF" w:rsidP="00A32EDF">
            <w:pPr>
              <w:pBdr>
                <w:bottom w:val="single" w:sz="4" w:space="1" w:color="auto"/>
              </w:pBdr>
              <w:tabs>
                <w:tab w:val="decimal" w:pos="840"/>
              </w:tabs>
              <w:spacing w:line="260" w:lineRule="exact"/>
              <w:ind w:left="-18" w:right="-18"/>
              <w:rPr>
                <w:rFonts w:ascii="Arial" w:hAnsi="Arial" w:cs="Arial"/>
                <w:sz w:val="14"/>
                <w:szCs w:val="14"/>
                <w:cs/>
              </w:rPr>
            </w:pPr>
            <w:r w:rsidRPr="00E3587A">
              <w:rPr>
                <w:rFonts w:ascii="Arial" w:hAnsi="Arial" w:cs="Arial"/>
                <w:sz w:val="14"/>
                <w:szCs w:val="14"/>
              </w:rPr>
              <w:t>(636)</w:t>
            </w:r>
          </w:p>
        </w:tc>
        <w:tc>
          <w:tcPr>
            <w:tcW w:w="362" w:type="pct"/>
            <w:hideMark/>
          </w:tcPr>
          <w:p w14:paraId="7E6EDC04" w14:textId="4EAD9974" w:rsidR="00A32EDF" w:rsidRPr="00E3587A" w:rsidRDefault="00A32EDF" w:rsidP="00A32EDF">
            <w:pPr>
              <w:pBdr>
                <w:bottom w:val="single" w:sz="4" w:space="1" w:color="auto"/>
              </w:pBdr>
              <w:tabs>
                <w:tab w:val="decimal" w:pos="765"/>
              </w:tabs>
              <w:spacing w:line="260" w:lineRule="exact"/>
              <w:ind w:left="-18"/>
              <w:rPr>
                <w:rFonts w:ascii="Arial" w:hAnsi="Arial" w:cs="Arial"/>
                <w:sz w:val="14"/>
                <w:szCs w:val="14"/>
                <w:cs/>
              </w:rPr>
            </w:pPr>
            <w:r w:rsidRPr="00E3587A">
              <w:rPr>
                <w:rFonts w:ascii="Arial" w:hAnsi="Arial" w:cs="Arial"/>
                <w:sz w:val="14"/>
                <w:szCs w:val="14"/>
              </w:rPr>
              <w:t>-</w:t>
            </w:r>
          </w:p>
        </w:tc>
        <w:tc>
          <w:tcPr>
            <w:tcW w:w="395" w:type="pct"/>
            <w:hideMark/>
          </w:tcPr>
          <w:p w14:paraId="7DFB8AF9" w14:textId="0A659105" w:rsidR="00A32EDF" w:rsidRPr="00E3587A" w:rsidRDefault="00A32EDF" w:rsidP="00A32EDF">
            <w:pPr>
              <w:pBdr>
                <w:bottom w:val="single" w:sz="4" w:space="1" w:color="auto"/>
              </w:pBdr>
              <w:tabs>
                <w:tab w:val="decimal" w:pos="840"/>
              </w:tabs>
              <w:spacing w:line="260" w:lineRule="exact"/>
              <w:ind w:left="-18"/>
              <w:rPr>
                <w:rFonts w:ascii="Arial" w:hAnsi="Arial" w:cs="Arial"/>
                <w:sz w:val="14"/>
                <w:szCs w:val="14"/>
                <w:cs/>
              </w:rPr>
            </w:pPr>
            <w:r w:rsidRPr="00E3587A">
              <w:rPr>
                <w:rFonts w:ascii="Arial" w:hAnsi="Arial" w:cs="Arial"/>
                <w:sz w:val="14"/>
                <w:szCs w:val="14"/>
              </w:rPr>
              <w:t>-</w:t>
            </w:r>
          </w:p>
        </w:tc>
        <w:tc>
          <w:tcPr>
            <w:tcW w:w="394" w:type="pct"/>
            <w:hideMark/>
          </w:tcPr>
          <w:p w14:paraId="360F66AC" w14:textId="45B2CE12" w:rsidR="00A32EDF" w:rsidRPr="00E3587A" w:rsidRDefault="00A32EDF" w:rsidP="00A32EDF">
            <w:pPr>
              <w:pBdr>
                <w:bottom w:val="sing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428" w:type="pct"/>
            <w:hideMark/>
          </w:tcPr>
          <w:p w14:paraId="07E2A3D6" w14:textId="2A4E0892" w:rsidR="00A32EDF" w:rsidRPr="00E3587A" w:rsidRDefault="00A32EDF" w:rsidP="00A32EDF">
            <w:pPr>
              <w:pBdr>
                <w:bottom w:val="single" w:sz="4" w:space="1" w:color="auto"/>
              </w:pBdr>
              <w:tabs>
                <w:tab w:val="decimal" w:pos="975"/>
              </w:tabs>
              <w:spacing w:line="260" w:lineRule="exact"/>
              <w:ind w:left="-18"/>
              <w:rPr>
                <w:rFonts w:ascii="Arial" w:hAnsi="Arial" w:cs="Arial"/>
                <w:sz w:val="14"/>
                <w:szCs w:val="14"/>
              </w:rPr>
            </w:pPr>
            <w:r w:rsidRPr="00E3587A">
              <w:rPr>
                <w:rFonts w:ascii="Arial" w:hAnsi="Arial" w:cs="Arial"/>
                <w:sz w:val="14"/>
                <w:szCs w:val="14"/>
              </w:rPr>
              <w:t>(826)</w:t>
            </w:r>
          </w:p>
        </w:tc>
      </w:tr>
      <w:tr w:rsidR="00A32EDF" w:rsidRPr="00E3587A" w14:paraId="10756555" w14:textId="77777777" w:rsidTr="00A32EDF">
        <w:trPr>
          <w:cantSplit/>
        </w:trPr>
        <w:tc>
          <w:tcPr>
            <w:tcW w:w="952" w:type="pct"/>
            <w:hideMark/>
          </w:tcPr>
          <w:p w14:paraId="41EDCA59" w14:textId="44A2320D" w:rsidR="00A32EDF" w:rsidRPr="00E3587A" w:rsidRDefault="00A32EDF" w:rsidP="00A32EDF">
            <w:pPr>
              <w:tabs>
                <w:tab w:val="center" w:pos="8010"/>
              </w:tabs>
              <w:spacing w:line="260" w:lineRule="exact"/>
              <w:ind w:right="-630"/>
              <w:jc w:val="both"/>
              <w:rPr>
                <w:rFonts w:ascii="Arial" w:eastAsia="Arial Unicode MS" w:hAnsi="Arial" w:cs="Arial"/>
                <w:sz w:val="14"/>
                <w:szCs w:val="14"/>
                <w:cs/>
              </w:rPr>
            </w:pPr>
            <w:r w:rsidRPr="00E3587A">
              <w:rPr>
                <w:rFonts w:ascii="Arial" w:eastAsia="Arial Unicode MS" w:hAnsi="Arial" w:cs="Arial"/>
                <w:sz w:val="14"/>
                <w:szCs w:val="14"/>
              </w:rPr>
              <w:t xml:space="preserve">As at </w:t>
            </w:r>
            <w:r w:rsidRPr="00E3587A">
              <w:rPr>
                <w:rFonts w:ascii="Arial" w:eastAsia="Arial Unicode MS" w:hAnsi="Arial" w:cs="Arial" w:hint="cs"/>
                <w:sz w:val="14"/>
                <w:szCs w:val="14"/>
                <w:cs/>
              </w:rPr>
              <w:t xml:space="preserve">31 </w:t>
            </w:r>
            <w:r w:rsidRPr="00E3587A">
              <w:rPr>
                <w:rFonts w:ascii="Arial" w:eastAsia="Arial Unicode MS" w:hAnsi="Arial" w:cs="Arial" w:hint="cs"/>
                <w:sz w:val="14"/>
                <w:szCs w:val="14"/>
              </w:rPr>
              <w:t>December</w:t>
            </w:r>
            <w:r w:rsidRPr="00E3587A">
              <w:rPr>
                <w:rFonts w:ascii="Arial" w:eastAsia="Arial Unicode MS" w:hAnsi="Arial" w:cs="Arial" w:hint="cs"/>
                <w:sz w:val="14"/>
                <w:szCs w:val="14"/>
                <w:cs/>
              </w:rPr>
              <w:t xml:space="preserve"> </w:t>
            </w:r>
            <w:r w:rsidRPr="00E3587A">
              <w:rPr>
                <w:rFonts w:ascii="Arial" w:eastAsia="Arial Unicode MS" w:hAnsi="Arial" w:cs="Arial"/>
                <w:sz w:val="14"/>
                <w:szCs w:val="14"/>
              </w:rPr>
              <w:t>2020</w:t>
            </w:r>
          </w:p>
        </w:tc>
        <w:tc>
          <w:tcPr>
            <w:tcW w:w="386" w:type="pct"/>
          </w:tcPr>
          <w:p w14:paraId="5A789ED5" w14:textId="0EAB88CE" w:rsidR="00A32EDF" w:rsidRPr="00E3587A" w:rsidRDefault="00A32EDF" w:rsidP="00A32EDF">
            <w:pPr>
              <w:tabs>
                <w:tab w:val="decimal" w:pos="840"/>
              </w:tabs>
              <w:spacing w:line="260" w:lineRule="exact"/>
              <w:ind w:left="-18"/>
              <w:rPr>
                <w:rFonts w:ascii="Arial" w:hAnsi="Arial" w:cs="Arial"/>
                <w:sz w:val="14"/>
                <w:szCs w:val="14"/>
                <w:cs/>
              </w:rPr>
            </w:pPr>
            <w:r w:rsidRPr="00E3587A">
              <w:rPr>
                <w:rFonts w:ascii="Arial" w:hAnsi="Arial" w:cs="Arial"/>
                <w:sz w:val="14"/>
                <w:szCs w:val="14"/>
              </w:rPr>
              <w:t>72,930</w:t>
            </w:r>
          </w:p>
        </w:tc>
        <w:tc>
          <w:tcPr>
            <w:tcW w:w="386" w:type="pct"/>
          </w:tcPr>
          <w:p w14:paraId="60723DCC" w14:textId="65AC106A"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35,429</w:t>
            </w:r>
          </w:p>
        </w:tc>
        <w:tc>
          <w:tcPr>
            <w:tcW w:w="437" w:type="pct"/>
          </w:tcPr>
          <w:p w14:paraId="19B9B4F2" w14:textId="14FE9A96" w:rsidR="00A32EDF" w:rsidRPr="00E3587A" w:rsidRDefault="00A32EDF" w:rsidP="00A32EDF">
            <w:pPr>
              <w:tabs>
                <w:tab w:val="decimal" w:pos="840"/>
              </w:tabs>
              <w:spacing w:line="260" w:lineRule="exact"/>
              <w:ind w:left="-18"/>
              <w:rPr>
                <w:rFonts w:ascii="Arial" w:hAnsi="Arial" w:cs="Arial"/>
                <w:sz w:val="14"/>
                <w:szCs w:val="14"/>
                <w:cs/>
              </w:rPr>
            </w:pPr>
            <w:r w:rsidRPr="00E3587A">
              <w:rPr>
                <w:rFonts w:ascii="Arial" w:hAnsi="Arial" w:cs="Arial"/>
                <w:sz w:val="14"/>
                <w:szCs w:val="14"/>
              </w:rPr>
              <w:t>71,735</w:t>
            </w:r>
          </w:p>
        </w:tc>
        <w:tc>
          <w:tcPr>
            <w:tcW w:w="433" w:type="pct"/>
          </w:tcPr>
          <w:p w14:paraId="045F68BB" w14:textId="067D2B70"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31,663</w:t>
            </w:r>
          </w:p>
        </w:tc>
        <w:tc>
          <w:tcPr>
            <w:tcW w:w="400" w:type="pct"/>
          </w:tcPr>
          <w:p w14:paraId="5B4185FB" w14:textId="0AF80AFB"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4,413</w:t>
            </w:r>
          </w:p>
        </w:tc>
        <w:tc>
          <w:tcPr>
            <w:tcW w:w="428" w:type="pct"/>
          </w:tcPr>
          <w:p w14:paraId="7BBDC2ED" w14:textId="68CA07DD" w:rsidR="00A32EDF" w:rsidRPr="00E3587A" w:rsidRDefault="00A32EDF" w:rsidP="00A32EDF">
            <w:pPr>
              <w:tabs>
                <w:tab w:val="decimal" w:pos="840"/>
              </w:tabs>
              <w:spacing w:line="260" w:lineRule="exact"/>
              <w:ind w:left="-18" w:right="-18"/>
              <w:rPr>
                <w:rFonts w:ascii="Arial" w:hAnsi="Arial" w:cs="Arial"/>
                <w:sz w:val="14"/>
                <w:szCs w:val="14"/>
              </w:rPr>
            </w:pPr>
            <w:r w:rsidRPr="00E3587A">
              <w:rPr>
                <w:rFonts w:ascii="Arial" w:hAnsi="Arial" w:cs="Arial"/>
                <w:sz w:val="14"/>
                <w:szCs w:val="14"/>
              </w:rPr>
              <w:t>12,626</w:t>
            </w:r>
          </w:p>
        </w:tc>
        <w:tc>
          <w:tcPr>
            <w:tcW w:w="362" w:type="pct"/>
          </w:tcPr>
          <w:p w14:paraId="39EBE8A5" w14:textId="299C8A78" w:rsidR="00A32EDF" w:rsidRPr="00E3587A" w:rsidRDefault="00A32EDF" w:rsidP="00A32EDF">
            <w:pPr>
              <w:tabs>
                <w:tab w:val="decimal" w:pos="765"/>
              </w:tabs>
              <w:spacing w:line="260" w:lineRule="exact"/>
              <w:ind w:left="-18"/>
              <w:rPr>
                <w:rFonts w:ascii="Arial" w:hAnsi="Arial" w:cs="Arial"/>
                <w:sz w:val="14"/>
                <w:szCs w:val="14"/>
              </w:rPr>
            </w:pPr>
            <w:r w:rsidRPr="00E3587A">
              <w:rPr>
                <w:rFonts w:ascii="Arial" w:hAnsi="Arial" w:cs="Arial"/>
                <w:sz w:val="14"/>
                <w:szCs w:val="14"/>
              </w:rPr>
              <w:t>2,077</w:t>
            </w:r>
          </w:p>
        </w:tc>
        <w:tc>
          <w:tcPr>
            <w:tcW w:w="395" w:type="pct"/>
          </w:tcPr>
          <w:p w14:paraId="2A48E72C" w14:textId="7578E79F"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9,315</w:t>
            </w:r>
          </w:p>
        </w:tc>
        <w:tc>
          <w:tcPr>
            <w:tcW w:w="394" w:type="pct"/>
          </w:tcPr>
          <w:p w14:paraId="49D945AC" w14:textId="3A5AAA49"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14,284</w:t>
            </w:r>
          </w:p>
        </w:tc>
        <w:tc>
          <w:tcPr>
            <w:tcW w:w="428" w:type="pct"/>
          </w:tcPr>
          <w:p w14:paraId="2F52A44A" w14:textId="43437F2C" w:rsidR="00A32EDF" w:rsidRPr="00E3587A" w:rsidRDefault="00A32EDF" w:rsidP="00A32EDF">
            <w:pPr>
              <w:tabs>
                <w:tab w:val="decimal" w:pos="975"/>
              </w:tabs>
              <w:spacing w:line="260" w:lineRule="exact"/>
              <w:ind w:left="-18"/>
              <w:rPr>
                <w:rFonts w:ascii="Arial" w:hAnsi="Arial" w:cs="Arial"/>
                <w:sz w:val="14"/>
                <w:szCs w:val="14"/>
              </w:rPr>
            </w:pPr>
            <w:r w:rsidRPr="00E3587A">
              <w:rPr>
                <w:rFonts w:ascii="Arial" w:hAnsi="Arial" w:cs="Arial"/>
                <w:sz w:val="14"/>
                <w:szCs w:val="14"/>
              </w:rPr>
              <w:t>254,472</w:t>
            </w:r>
          </w:p>
        </w:tc>
      </w:tr>
      <w:tr w:rsidR="00A32EDF" w:rsidRPr="00E3587A" w14:paraId="41F916DF" w14:textId="77777777" w:rsidTr="00A32EDF">
        <w:trPr>
          <w:cantSplit/>
        </w:trPr>
        <w:tc>
          <w:tcPr>
            <w:tcW w:w="952" w:type="pct"/>
            <w:hideMark/>
          </w:tcPr>
          <w:p w14:paraId="6827878F" w14:textId="77777777" w:rsidR="00A32EDF" w:rsidRPr="00E3587A" w:rsidRDefault="00A32EDF" w:rsidP="00A32EDF">
            <w:pPr>
              <w:tabs>
                <w:tab w:val="center" w:pos="8010"/>
              </w:tabs>
              <w:spacing w:line="260" w:lineRule="exact"/>
              <w:ind w:right="-630"/>
              <w:jc w:val="both"/>
              <w:rPr>
                <w:rFonts w:ascii="Arial" w:eastAsia="Arial Unicode MS" w:hAnsi="Arial" w:cs="Arial"/>
                <w:sz w:val="14"/>
                <w:szCs w:val="14"/>
              </w:rPr>
            </w:pPr>
            <w:r w:rsidRPr="00E3587A">
              <w:rPr>
                <w:rFonts w:ascii="Arial" w:eastAsia="Arial Unicode MS" w:hAnsi="Arial" w:cs="Arial"/>
                <w:sz w:val="14"/>
                <w:szCs w:val="14"/>
              </w:rPr>
              <w:t>Additions</w:t>
            </w:r>
          </w:p>
        </w:tc>
        <w:tc>
          <w:tcPr>
            <w:tcW w:w="386" w:type="pct"/>
          </w:tcPr>
          <w:p w14:paraId="4F88799A" w14:textId="78A369DA" w:rsidR="00A32EDF" w:rsidRPr="00E3587A" w:rsidRDefault="00EC0464" w:rsidP="00A32EDF">
            <w:pPr>
              <w:tabs>
                <w:tab w:val="decimal" w:pos="840"/>
              </w:tabs>
              <w:spacing w:line="260" w:lineRule="exact"/>
              <w:ind w:left="-18"/>
              <w:rPr>
                <w:rFonts w:ascii="Arial" w:hAnsi="Arial" w:cs="Arial"/>
                <w:sz w:val="14"/>
                <w:szCs w:val="14"/>
                <w:cs/>
              </w:rPr>
            </w:pPr>
            <w:r w:rsidRPr="00E3587A">
              <w:rPr>
                <w:rFonts w:ascii="Arial" w:hAnsi="Arial" w:cs="Arial"/>
                <w:sz w:val="14"/>
                <w:szCs w:val="14"/>
              </w:rPr>
              <w:t>-</w:t>
            </w:r>
          </w:p>
        </w:tc>
        <w:tc>
          <w:tcPr>
            <w:tcW w:w="386" w:type="pct"/>
          </w:tcPr>
          <w:p w14:paraId="41ADDE10" w14:textId="7D580348" w:rsidR="00A32EDF" w:rsidRPr="00E3587A" w:rsidRDefault="00EC0464"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437" w:type="pct"/>
          </w:tcPr>
          <w:p w14:paraId="462CF2D7" w14:textId="0381E583" w:rsidR="00A32EDF" w:rsidRPr="00E3587A" w:rsidRDefault="004D0D8C"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433" w:type="pct"/>
          </w:tcPr>
          <w:p w14:paraId="456CF294" w14:textId="7EF70902" w:rsidR="00A32EDF" w:rsidRPr="00E3587A" w:rsidRDefault="00474FB7"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6</w:t>
            </w:r>
          </w:p>
        </w:tc>
        <w:tc>
          <w:tcPr>
            <w:tcW w:w="400" w:type="pct"/>
          </w:tcPr>
          <w:p w14:paraId="7FA2F4C0" w14:textId="3AEFE28B" w:rsidR="00A32EDF" w:rsidRPr="00E3587A" w:rsidRDefault="00C16F50"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428" w:type="pct"/>
          </w:tcPr>
          <w:p w14:paraId="2994538D" w14:textId="15F15271" w:rsidR="00A32EDF" w:rsidRPr="00E3587A" w:rsidRDefault="00C16F50" w:rsidP="00A32EDF">
            <w:pPr>
              <w:tabs>
                <w:tab w:val="decimal" w:pos="840"/>
              </w:tabs>
              <w:spacing w:line="260" w:lineRule="exact"/>
              <w:ind w:left="-18" w:right="-18"/>
              <w:rPr>
                <w:rFonts w:ascii="Arial" w:hAnsi="Arial" w:cs="Arial"/>
                <w:sz w:val="14"/>
                <w:szCs w:val="14"/>
              </w:rPr>
            </w:pPr>
            <w:r w:rsidRPr="00E3587A">
              <w:rPr>
                <w:rFonts w:ascii="Arial" w:hAnsi="Arial" w:cs="Arial"/>
                <w:sz w:val="14"/>
                <w:szCs w:val="14"/>
              </w:rPr>
              <w:t>96</w:t>
            </w:r>
          </w:p>
        </w:tc>
        <w:tc>
          <w:tcPr>
            <w:tcW w:w="362" w:type="pct"/>
          </w:tcPr>
          <w:p w14:paraId="3A560DFB" w14:textId="3444F2F1" w:rsidR="00A32EDF" w:rsidRPr="00E3587A" w:rsidRDefault="00002391" w:rsidP="00A32EDF">
            <w:pPr>
              <w:tabs>
                <w:tab w:val="decimal" w:pos="765"/>
              </w:tabs>
              <w:spacing w:line="260" w:lineRule="exact"/>
              <w:ind w:left="-18"/>
              <w:rPr>
                <w:rFonts w:ascii="Arial" w:hAnsi="Arial" w:cs="Arial"/>
                <w:sz w:val="14"/>
                <w:szCs w:val="14"/>
              </w:rPr>
            </w:pPr>
            <w:r w:rsidRPr="00E3587A">
              <w:rPr>
                <w:rFonts w:ascii="Arial" w:hAnsi="Arial" w:cs="Arial"/>
                <w:sz w:val="14"/>
                <w:szCs w:val="14"/>
              </w:rPr>
              <w:t>-</w:t>
            </w:r>
          </w:p>
        </w:tc>
        <w:tc>
          <w:tcPr>
            <w:tcW w:w="395" w:type="pct"/>
          </w:tcPr>
          <w:p w14:paraId="12633426" w14:textId="6660FBEB" w:rsidR="00A32EDF" w:rsidRPr="00E3587A" w:rsidRDefault="002C1A44"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394" w:type="pct"/>
          </w:tcPr>
          <w:p w14:paraId="02D440BE" w14:textId="0ABE8071" w:rsidR="00A32EDF" w:rsidRPr="00E3587A" w:rsidRDefault="00247FC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83,177</w:t>
            </w:r>
          </w:p>
        </w:tc>
        <w:tc>
          <w:tcPr>
            <w:tcW w:w="428" w:type="pct"/>
          </w:tcPr>
          <w:p w14:paraId="23C46F93" w14:textId="3BB5C3BD" w:rsidR="00A32EDF" w:rsidRPr="00E3587A" w:rsidRDefault="00951A80" w:rsidP="00A32EDF">
            <w:pPr>
              <w:tabs>
                <w:tab w:val="decimal" w:pos="975"/>
              </w:tabs>
              <w:spacing w:line="260" w:lineRule="exact"/>
              <w:ind w:left="-18"/>
              <w:rPr>
                <w:rFonts w:ascii="Arial" w:hAnsi="Arial" w:cs="Arial"/>
                <w:sz w:val="14"/>
                <w:szCs w:val="14"/>
              </w:rPr>
            </w:pPr>
            <w:r w:rsidRPr="00E3587A">
              <w:rPr>
                <w:rFonts w:ascii="Arial" w:hAnsi="Arial" w:cs="Arial"/>
                <w:sz w:val="14"/>
                <w:szCs w:val="14"/>
              </w:rPr>
              <w:t>83,279</w:t>
            </w:r>
          </w:p>
        </w:tc>
      </w:tr>
      <w:tr w:rsidR="00A32EDF" w:rsidRPr="00E3587A" w14:paraId="61D4D0EB" w14:textId="77777777" w:rsidTr="00A32EDF">
        <w:trPr>
          <w:cantSplit/>
        </w:trPr>
        <w:tc>
          <w:tcPr>
            <w:tcW w:w="952" w:type="pct"/>
            <w:hideMark/>
          </w:tcPr>
          <w:p w14:paraId="0BEF49E6" w14:textId="77777777" w:rsidR="00A32EDF" w:rsidRPr="00E3587A" w:rsidRDefault="00A32EDF" w:rsidP="00A32EDF">
            <w:pPr>
              <w:tabs>
                <w:tab w:val="center" w:pos="8010"/>
              </w:tabs>
              <w:spacing w:line="260" w:lineRule="exact"/>
              <w:ind w:right="-630"/>
              <w:jc w:val="both"/>
              <w:rPr>
                <w:rFonts w:ascii="Arial" w:eastAsia="Arial Unicode MS" w:hAnsi="Arial" w:cs="Arial"/>
                <w:sz w:val="14"/>
                <w:szCs w:val="14"/>
              </w:rPr>
            </w:pPr>
            <w:r w:rsidRPr="00E3587A">
              <w:rPr>
                <w:rFonts w:ascii="Arial" w:eastAsia="Arial Unicode MS" w:hAnsi="Arial" w:cs="Arial"/>
                <w:sz w:val="14"/>
                <w:szCs w:val="14"/>
              </w:rPr>
              <w:t>Disposals</w:t>
            </w:r>
          </w:p>
        </w:tc>
        <w:tc>
          <w:tcPr>
            <w:tcW w:w="386" w:type="pct"/>
          </w:tcPr>
          <w:p w14:paraId="75F2AAB5" w14:textId="467FFE8F" w:rsidR="00A32EDF" w:rsidRPr="00E3587A" w:rsidRDefault="00EC0464" w:rsidP="00A32EDF">
            <w:pPr>
              <w:pBdr>
                <w:bottom w:val="single" w:sz="4" w:space="1" w:color="auto"/>
              </w:pBdr>
              <w:tabs>
                <w:tab w:val="decimal" w:pos="840"/>
              </w:tabs>
              <w:spacing w:line="260" w:lineRule="exact"/>
              <w:ind w:left="-18"/>
              <w:rPr>
                <w:rFonts w:ascii="Arial" w:hAnsi="Arial" w:cs="Arial"/>
                <w:sz w:val="14"/>
                <w:szCs w:val="14"/>
                <w:cs/>
              </w:rPr>
            </w:pPr>
            <w:r w:rsidRPr="00E3587A">
              <w:rPr>
                <w:rFonts w:ascii="Arial" w:hAnsi="Arial" w:cs="Arial"/>
                <w:sz w:val="14"/>
                <w:szCs w:val="14"/>
              </w:rPr>
              <w:t>(12,850)</w:t>
            </w:r>
          </w:p>
        </w:tc>
        <w:tc>
          <w:tcPr>
            <w:tcW w:w="386" w:type="pct"/>
          </w:tcPr>
          <w:p w14:paraId="798BDDC2" w14:textId="0B4719F4" w:rsidR="00A32EDF" w:rsidRPr="00E3587A" w:rsidRDefault="00EC0464" w:rsidP="00A32EDF">
            <w:pPr>
              <w:pBdr>
                <w:bottom w:val="sing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(10,013)</w:t>
            </w:r>
          </w:p>
        </w:tc>
        <w:tc>
          <w:tcPr>
            <w:tcW w:w="437" w:type="pct"/>
          </w:tcPr>
          <w:p w14:paraId="05C74CFF" w14:textId="436BD801" w:rsidR="00A32EDF" w:rsidRPr="00E3587A" w:rsidRDefault="004D0D8C" w:rsidP="00A32EDF">
            <w:pPr>
              <w:pBdr>
                <w:bottom w:val="sing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433" w:type="pct"/>
          </w:tcPr>
          <w:p w14:paraId="49E18D4E" w14:textId="662191DA" w:rsidR="00A32EDF" w:rsidRPr="00E3587A" w:rsidRDefault="00474FB7" w:rsidP="00A32EDF">
            <w:pPr>
              <w:pBdr>
                <w:bottom w:val="sing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400" w:type="pct"/>
          </w:tcPr>
          <w:p w14:paraId="6CF6CBCA" w14:textId="24002617" w:rsidR="00A32EDF" w:rsidRPr="00E3587A" w:rsidRDefault="00C16F50" w:rsidP="00A32EDF">
            <w:pPr>
              <w:pBdr>
                <w:bottom w:val="sing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(2,033)</w:t>
            </w:r>
          </w:p>
        </w:tc>
        <w:tc>
          <w:tcPr>
            <w:tcW w:w="428" w:type="pct"/>
          </w:tcPr>
          <w:p w14:paraId="52F4F825" w14:textId="019616B4" w:rsidR="00A32EDF" w:rsidRPr="00E3587A" w:rsidRDefault="00C16F50" w:rsidP="00A32EDF">
            <w:pPr>
              <w:pBdr>
                <w:bottom w:val="single" w:sz="4" w:space="1" w:color="auto"/>
              </w:pBdr>
              <w:tabs>
                <w:tab w:val="decimal" w:pos="840"/>
              </w:tabs>
              <w:spacing w:line="260" w:lineRule="exact"/>
              <w:ind w:left="-18" w:right="-18"/>
              <w:rPr>
                <w:rFonts w:ascii="Arial" w:hAnsi="Arial" w:cs="Arial"/>
                <w:sz w:val="14"/>
                <w:szCs w:val="14"/>
              </w:rPr>
            </w:pPr>
            <w:r w:rsidRPr="00E3587A">
              <w:rPr>
                <w:rFonts w:ascii="Arial" w:hAnsi="Arial" w:cs="Arial"/>
                <w:sz w:val="14"/>
                <w:szCs w:val="14"/>
              </w:rPr>
              <w:t>(4,542)</w:t>
            </w:r>
          </w:p>
        </w:tc>
        <w:tc>
          <w:tcPr>
            <w:tcW w:w="362" w:type="pct"/>
          </w:tcPr>
          <w:p w14:paraId="1AE095B6" w14:textId="3E0E2CC2" w:rsidR="00A32EDF" w:rsidRPr="00E3587A" w:rsidRDefault="002C1A44" w:rsidP="00A32EDF">
            <w:pPr>
              <w:pBdr>
                <w:bottom w:val="single" w:sz="4" w:space="1" w:color="auto"/>
              </w:pBdr>
              <w:tabs>
                <w:tab w:val="decimal" w:pos="765"/>
              </w:tabs>
              <w:spacing w:line="260" w:lineRule="exact"/>
              <w:ind w:left="-18"/>
              <w:rPr>
                <w:rFonts w:ascii="Arial" w:hAnsi="Arial" w:cs="Arial"/>
                <w:sz w:val="14"/>
                <w:szCs w:val="14"/>
                <w:cs/>
              </w:rPr>
            </w:pPr>
            <w:r w:rsidRPr="00E3587A">
              <w:rPr>
                <w:rFonts w:ascii="Arial" w:hAnsi="Arial" w:cs="Arial"/>
                <w:sz w:val="14"/>
                <w:szCs w:val="14"/>
              </w:rPr>
              <w:t>(31)</w:t>
            </w:r>
          </w:p>
        </w:tc>
        <w:tc>
          <w:tcPr>
            <w:tcW w:w="395" w:type="pct"/>
          </w:tcPr>
          <w:p w14:paraId="34DC1AAB" w14:textId="31AD635A" w:rsidR="00A32EDF" w:rsidRPr="00E3587A" w:rsidRDefault="002C1A44" w:rsidP="00A32EDF">
            <w:pPr>
              <w:pBdr>
                <w:bottom w:val="sing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394" w:type="pct"/>
          </w:tcPr>
          <w:p w14:paraId="7AF7EAC2" w14:textId="3B6E042D" w:rsidR="00A32EDF" w:rsidRPr="00E3587A" w:rsidRDefault="00547BB0" w:rsidP="00A32EDF">
            <w:pPr>
              <w:pBdr>
                <w:bottom w:val="sing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428" w:type="pct"/>
          </w:tcPr>
          <w:p w14:paraId="13F6101C" w14:textId="2BE3928A" w:rsidR="00A32EDF" w:rsidRPr="00E3587A" w:rsidRDefault="00547BB0" w:rsidP="00A32EDF">
            <w:pPr>
              <w:pBdr>
                <w:bottom w:val="single" w:sz="4" w:space="1" w:color="auto"/>
              </w:pBdr>
              <w:tabs>
                <w:tab w:val="decimal" w:pos="975"/>
              </w:tabs>
              <w:spacing w:line="260" w:lineRule="exact"/>
              <w:ind w:left="-18"/>
              <w:rPr>
                <w:rFonts w:ascii="Arial" w:hAnsi="Arial" w:cs="Arial"/>
                <w:sz w:val="14"/>
                <w:szCs w:val="14"/>
              </w:rPr>
            </w:pPr>
            <w:r w:rsidRPr="00E3587A">
              <w:rPr>
                <w:rFonts w:ascii="Arial" w:hAnsi="Arial" w:cs="Arial"/>
                <w:sz w:val="14"/>
                <w:szCs w:val="14"/>
              </w:rPr>
              <w:t>(29,469)</w:t>
            </w:r>
          </w:p>
        </w:tc>
      </w:tr>
      <w:tr w:rsidR="00A32EDF" w:rsidRPr="00E3587A" w14:paraId="6876940C" w14:textId="77777777" w:rsidTr="00A32EDF">
        <w:trPr>
          <w:cantSplit/>
        </w:trPr>
        <w:tc>
          <w:tcPr>
            <w:tcW w:w="952" w:type="pct"/>
            <w:hideMark/>
          </w:tcPr>
          <w:p w14:paraId="3C5FC3E7" w14:textId="545FCF27" w:rsidR="00A32EDF" w:rsidRPr="00E3587A" w:rsidRDefault="00A32EDF" w:rsidP="00A32EDF">
            <w:pPr>
              <w:tabs>
                <w:tab w:val="center" w:pos="8010"/>
              </w:tabs>
              <w:spacing w:line="260" w:lineRule="exact"/>
              <w:ind w:right="-630"/>
              <w:jc w:val="both"/>
              <w:rPr>
                <w:rFonts w:ascii="Arial" w:eastAsia="Arial Unicode MS" w:hAnsi="Arial" w:cs="Arial"/>
                <w:sz w:val="14"/>
                <w:szCs w:val="14"/>
              </w:rPr>
            </w:pPr>
            <w:r w:rsidRPr="00E3587A">
              <w:rPr>
                <w:rFonts w:ascii="Arial" w:eastAsia="Arial Unicode MS" w:hAnsi="Arial" w:cs="Arial"/>
                <w:sz w:val="14"/>
                <w:szCs w:val="14"/>
              </w:rPr>
              <w:t xml:space="preserve">As at </w:t>
            </w:r>
            <w:r w:rsidRPr="00E3587A">
              <w:rPr>
                <w:rFonts w:ascii="Arial" w:eastAsia="Arial Unicode MS" w:hAnsi="Arial" w:cs="Arial" w:hint="cs"/>
                <w:sz w:val="14"/>
                <w:szCs w:val="14"/>
                <w:cs/>
              </w:rPr>
              <w:t xml:space="preserve">31 </w:t>
            </w:r>
            <w:r w:rsidRPr="00E3587A">
              <w:rPr>
                <w:rFonts w:ascii="Arial" w:eastAsia="Arial Unicode MS" w:hAnsi="Arial" w:cs="Arial" w:hint="cs"/>
                <w:sz w:val="14"/>
                <w:szCs w:val="14"/>
              </w:rPr>
              <w:t>December</w:t>
            </w:r>
            <w:r w:rsidRPr="00E3587A">
              <w:rPr>
                <w:rFonts w:ascii="Arial" w:eastAsia="Arial Unicode MS" w:hAnsi="Arial" w:cs="Arial" w:hint="cs"/>
                <w:sz w:val="14"/>
                <w:szCs w:val="14"/>
                <w:cs/>
              </w:rPr>
              <w:t xml:space="preserve"> </w:t>
            </w:r>
            <w:r w:rsidRPr="00E3587A">
              <w:rPr>
                <w:rFonts w:ascii="Arial" w:eastAsia="Arial Unicode MS" w:hAnsi="Arial" w:cs="Arial"/>
                <w:sz w:val="14"/>
                <w:szCs w:val="14"/>
              </w:rPr>
              <w:t>2021</w:t>
            </w:r>
          </w:p>
        </w:tc>
        <w:tc>
          <w:tcPr>
            <w:tcW w:w="386" w:type="pct"/>
          </w:tcPr>
          <w:p w14:paraId="40EB4A69" w14:textId="2B4504CE" w:rsidR="00A32EDF" w:rsidRPr="00E3587A" w:rsidRDefault="00EC0464" w:rsidP="00A32EDF">
            <w:pPr>
              <w:pBdr>
                <w:bottom w:val="single" w:sz="4" w:space="1" w:color="auto"/>
              </w:pBdr>
              <w:tabs>
                <w:tab w:val="decimal" w:pos="840"/>
              </w:tabs>
              <w:spacing w:line="260" w:lineRule="exact"/>
              <w:ind w:left="-18"/>
              <w:rPr>
                <w:rFonts w:ascii="Arial" w:hAnsi="Arial" w:cs="Arial"/>
                <w:sz w:val="14"/>
                <w:szCs w:val="14"/>
                <w:cs/>
              </w:rPr>
            </w:pPr>
            <w:r w:rsidRPr="00E3587A">
              <w:rPr>
                <w:rFonts w:ascii="Arial" w:hAnsi="Arial" w:cs="Arial"/>
                <w:sz w:val="14"/>
                <w:szCs w:val="14"/>
              </w:rPr>
              <w:t>60,080</w:t>
            </w:r>
          </w:p>
        </w:tc>
        <w:tc>
          <w:tcPr>
            <w:tcW w:w="386" w:type="pct"/>
          </w:tcPr>
          <w:p w14:paraId="1D9281A7" w14:textId="379D4092" w:rsidR="00A32EDF" w:rsidRPr="00E3587A" w:rsidRDefault="00EC0464" w:rsidP="00A32EDF">
            <w:pPr>
              <w:pBdr>
                <w:bottom w:val="sing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25,416</w:t>
            </w:r>
          </w:p>
        </w:tc>
        <w:tc>
          <w:tcPr>
            <w:tcW w:w="437" w:type="pct"/>
          </w:tcPr>
          <w:p w14:paraId="18849F8A" w14:textId="66D5E54A" w:rsidR="00A32EDF" w:rsidRPr="00E3587A" w:rsidRDefault="004D0D8C" w:rsidP="00A32EDF">
            <w:pPr>
              <w:pBdr>
                <w:bottom w:val="single" w:sz="4" w:space="1" w:color="auto"/>
              </w:pBdr>
              <w:tabs>
                <w:tab w:val="decimal" w:pos="840"/>
              </w:tabs>
              <w:spacing w:line="260" w:lineRule="exact"/>
              <w:ind w:left="-18"/>
              <w:rPr>
                <w:rFonts w:ascii="Arial" w:hAnsi="Arial" w:cs="Arial"/>
                <w:sz w:val="14"/>
                <w:szCs w:val="14"/>
                <w:cs/>
              </w:rPr>
            </w:pPr>
            <w:r w:rsidRPr="00E3587A">
              <w:rPr>
                <w:rFonts w:ascii="Arial" w:hAnsi="Arial" w:cs="Arial"/>
                <w:sz w:val="14"/>
                <w:szCs w:val="14"/>
              </w:rPr>
              <w:t>71,735</w:t>
            </w:r>
          </w:p>
        </w:tc>
        <w:tc>
          <w:tcPr>
            <w:tcW w:w="433" w:type="pct"/>
          </w:tcPr>
          <w:p w14:paraId="32E929A1" w14:textId="7A096E25" w:rsidR="00A32EDF" w:rsidRPr="00E3587A" w:rsidRDefault="00474FB7" w:rsidP="00A32EDF">
            <w:pPr>
              <w:pBdr>
                <w:bottom w:val="sing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31,669</w:t>
            </w:r>
          </w:p>
        </w:tc>
        <w:tc>
          <w:tcPr>
            <w:tcW w:w="400" w:type="pct"/>
          </w:tcPr>
          <w:p w14:paraId="35EEDDAE" w14:textId="440E8500" w:rsidR="00A32EDF" w:rsidRPr="00E3587A" w:rsidRDefault="00C16F50" w:rsidP="00A32EDF">
            <w:pPr>
              <w:pBdr>
                <w:bottom w:val="sing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2,380</w:t>
            </w:r>
          </w:p>
        </w:tc>
        <w:tc>
          <w:tcPr>
            <w:tcW w:w="428" w:type="pct"/>
          </w:tcPr>
          <w:p w14:paraId="27BB2E09" w14:textId="4B9D726D" w:rsidR="00A32EDF" w:rsidRPr="00E3587A" w:rsidRDefault="00002391" w:rsidP="00A32EDF">
            <w:pPr>
              <w:pBdr>
                <w:bottom w:val="single" w:sz="4" w:space="1" w:color="auto"/>
              </w:pBdr>
              <w:tabs>
                <w:tab w:val="decimal" w:pos="840"/>
              </w:tabs>
              <w:spacing w:line="260" w:lineRule="exact"/>
              <w:ind w:left="-18" w:right="-18"/>
              <w:rPr>
                <w:rFonts w:ascii="Arial" w:hAnsi="Arial" w:cs="Arial"/>
                <w:sz w:val="14"/>
                <w:szCs w:val="14"/>
              </w:rPr>
            </w:pPr>
            <w:r w:rsidRPr="00E3587A">
              <w:rPr>
                <w:rFonts w:ascii="Arial" w:hAnsi="Arial" w:cs="Arial"/>
                <w:sz w:val="14"/>
                <w:szCs w:val="14"/>
              </w:rPr>
              <w:t>8,180</w:t>
            </w:r>
          </w:p>
        </w:tc>
        <w:tc>
          <w:tcPr>
            <w:tcW w:w="362" w:type="pct"/>
          </w:tcPr>
          <w:p w14:paraId="52E1D03B" w14:textId="78F78BCA" w:rsidR="00A32EDF" w:rsidRPr="00E3587A" w:rsidRDefault="002C1A44" w:rsidP="00A32EDF">
            <w:pPr>
              <w:pBdr>
                <w:bottom w:val="single" w:sz="4" w:space="1" w:color="auto"/>
              </w:pBdr>
              <w:tabs>
                <w:tab w:val="decimal" w:pos="765"/>
              </w:tabs>
              <w:spacing w:line="260" w:lineRule="exact"/>
              <w:ind w:left="-18"/>
              <w:rPr>
                <w:rFonts w:ascii="Arial" w:hAnsi="Arial" w:cs="Arial"/>
                <w:sz w:val="14"/>
                <w:szCs w:val="14"/>
              </w:rPr>
            </w:pPr>
            <w:r w:rsidRPr="00E3587A">
              <w:rPr>
                <w:rFonts w:ascii="Arial" w:hAnsi="Arial" w:cs="Arial"/>
                <w:sz w:val="14"/>
                <w:szCs w:val="14"/>
              </w:rPr>
              <w:t>2,046</w:t>
            </w:r>
          </w:p>
        </w:tc>
        <w:tc>
          <w:tcPr>
            <w:tcW w:w="395" w:type="pct"/>
          </w:tcPr>
          <w:p w14:paraId="3BFE53C8" w14:textId="13F4A21F" w:rsidR="00A32EDF" w:rsidRPr="00E3587A" w:rsidRDefault="002C1A44" w:rsidP="00A32EDF">
            <w:pPr>
              <w:pBdr>
                <w:bottom w:val="sing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9,315</w:t>
            </w:r>
          </w:p>
        </w:tc>
        <w:tc>
          <w:tcPr>
            <w:tcW w:w="394" w:type="pct"/>
          </w:tcPr>
          <w:p w14:paraId="26E0EC29" w14:textId="4BA41A7D" w:rsidR="00A32EDF" w:rsidRPr="00E3587A" w:rsidRDefault="00547BB0" w:rsidP="00A32EDF">
            <w:pPr>
              <w:pBdr>
                <w:bottom w:val="sing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9</w:t>
            </w:r>
            <w:r w:rsidR="00247FCF" w:rsidRPr="00E3587A">
              <w:rPr>
                <w:rFonts w:ascii="Arial" w:hAnsi="Arial" w:cs="Arial"/>
                <w:sz w:val="14"/>
                <w:szCs w:val="14"/>
              </w:rPr>
              <w:t>7,461</w:t>
            </w:r>
          </w:p>
        </w:tc>
        <w:tc>
          <w:tcPr>
            <w:tcW w:w="428" w:type="pct"/>
          </w:tcPr>
          <w:p w14:paraId="1DD0A5D5" w14:textId="581CADE2" w:rsidR="00A32EDF" w:rsidRPr="00E3587A" w:rsidRDefault="00547BB0" w:rsidP="00A32EDF">
            <w:pPr>
              <w:pBdr>
                <w:bottom w:val="single" w:sz="4" w:space="1" w:color="auto"/>
              </w:pBdr>
              <w:tabs>
                <w:tab w:val="decimal" w:pos="975"/>
              </w:tabs>
              <w:spacing w:line="260" w:lineRule="exact"/>
              <w:ind w:left="-18"/>
              <w:rPr>
                <w:rFonts w:ascii="Arial" w:hAnsi="Arial" w:cs="Arial"/>
                <w:sz w:val="14"/>
                <w:szCs w:val="14"/>
              </w:rPr>
            </w:pPr>
            <w:r w:rsidRPr="00E3587A">
              <w:rPr>
                <w:rFonts w:ascii="Arial" w:hAnsi="Arial" w:cs="Arial"/>
                <w:sz w:val="14"/>
                <w:szCs w:val="14"/>
              </w:rPr>
              <w:t>30</w:t>
            </w:r>
            <w:r w:rsidR="00F45240" w:rsidRPr="00E3587A">
              <w:rPr>
                <w:rFonts w:ascii="Arial" w:hAnsi="Arial" w:cs="Arial"/>
                <w:sz w:val="14"/>
                <w:szCs w:val="14"/>
              </w:rPr>
              <w:t>8,282</w:t>
            </w:r>
          </w:p>
        </w:tc>
      </w:tr>
      <w:tr w:rsidR="00A32EDF" w:rsidRPr="00E3587A" w14:paraId="26147930" w14:textId="77777777" w:rsidTr="008733AD">
        <w:trPr>
          <w:cantSplit/>
        </w:trPr>
        <w:tc>
          <w:tcPr>
            <w:tcW w:w="952" w:type="pct"/>
            <w:hideMark/>
          </w:tcPr>
          <w:p w14:paraId="281A8EFD" w14:textId="77777777" w:rsidR="00A32EDF" w:rsidRPr="00E3587A" w:rsidRDefault="00A32EDF" w:rsidP="00A32EDF">
            <w:pPr>
              <w:tabs>
                <w:tab w:val="center" w:pos="8010"/>
              </w:tabs>
              <w:spacing w:line="260" w:lineRule="exact"/>
              <w:ind w:right="-630"/>
              <w:jc w:val="both"/>
              <w:rPr>
                <w:rFonts w:ascii="Arial" w:hAnsi="Arial" w:cs="Arial"/>
                <w:sz w:val="14"/>
                <w:szCs w:val="14"/>
              </w:rPr>
            </w:pPr>
            <w:r w:rsidRPr="00E3587A">
              <w:rPr>
                <w:rFonts w:ascii="Arial" w:hAnsi="Arial" w:cs="Arial"/>
                <w:b/>
                <w:bCs/>
                <w:sz w:val="14"/>
                <w:szCs w:val="14"/>
              </w:rPr>
              <w:t>Accumulated</w:t>
            </w:r>
            <w:r w:rsidRPr="00E3587A">
              <w:rPr>
                <w:rFonts w:ascii="Arial" w:hAnsi="Arial"/>
                <w:b/>
                <w:bCs/>
                <w:sz w:val="14"/>
                <w:szCs w:val="14"/>
                <w:cs/>
              </w:rPr>
              <w:t xml:space="preserve"> </w:t>
            </w:r>
            <w:r w:rsidRPr="00E3587A">
              <w:rPr>
                <w:rFonts w:ascii="Arial" w:hAnsi="Arial" w:cs="Arial"/>
                <w:b/>
                <w:bCs/>
                <w:sz w:val="14"/>
                <w:szCs w:val="14"/>
              </w:rPr>
              <w:t>depreciation</w:t>
            </w:r>
          </w:p>
        </w:tc>
        <w:tc>
          <w:tcPr>
            <w:tcW w:w="386" w:type="pct"/>
          </w:tcPr>
          <w:p w14:paraId="1DEC58B4" w14:textId="77777777" w:rsidR="00A32EDF" w:rsidRPr="00E3587A" w:rsidRDefault="00A32EDF" w:rsidP="00A32EDF">
            <w:pPr>
              <w:tabs>
                <w:tab w:val="decimal" w:pos="840"/>
              </w:tabs>
              <w:spacing w:line="260" w:lineRule="exact"/>
              <w:ind w:left="-18"/>
              <w:rPr>
                <w:rFonts w:ascii="Arial" w:hAnsi="Arial" w:cs="Arial"/>
                <w:sz w:val="14"/>
                <w:szCs w:val="14"/>
                <w:cs/>
              </w:rPr>
            </w:pPr>
          </w:p>
        </w:tc>
        <w:tc>
          <w:tcPr>
            <w:tcW w:w="386" w:type="pct"/>
          </w:tcPr>
          <w:p w14:paraId="0F13AE3C" w14:textId="77777777" w:rsidR="00A32EDF" w:rsidRPr="00E3587A" w:rsidRDefault="00A32EDF" w:rsidP="00A32EDF">
            <w:pPr>
              <w:tabs>
                <w:tab w:val="decimal" w:pos="840"/>
              </w:tabs>
              <w:spacing w:line="260" w:lineRule="exact"/>
              <w:ind w:left="-18"/>
              <w:rPr>
                <w:rFonts w:ascii="Arial" w:hAnsi="Arial" w:cs="Arial"/>
                <w:sz w:val="14"/>
                <w:szCs w:val="14"/>
                <w:cs/>
              </w:rPr>
            </w:pPr>
          </w:p>
        </w:tc>
        <w:tc>
          <w:tcPr>
            <w:tcW w:w="437" w:type="pct"/>
          </w:tcPr>
          <w:p w14:paraId="010FFA29" w14:textId="77777777" w:rsidR="00A32EDF" w:rsidRPr="00E3587A" w:rsidRDefault="00A32EDF" w:rsidP="00A32EDF">
            <w:pPr>
              <w:tabs>
                <w:tab w:val="decimal" w:pos="840"/>
              </w:tabs>
              <w:spacing w:line="260" w:lineRule="exact"/>
              <w:ind w:left="-18"/>
              <w:rPr>
                <w:rFonts w:ascii="Arial" w:hAnsi="Arial" w:cs="Arial"/>
                <w:sz w:val="14"/>
                <w:szCs w:val="14"/>
                <w:cs/>
              </w:rPr>
            </w:pPr>
          </w:p>
        </w:tc>
        <w:tc>
          <w:tcPr>
            <w:tcW w:w="433" w:type="pct"/>
          </w:tcPr>
          <w:p w14:paraId="5CFC9983" w14:textId="77777777" w:rsidR="00A32EDF" w:rsidRPr="00E3587A" w:rsidRDefault="00A32EDF" w:rsidP="00A32EDF">
            <w:pPr>
              <w:tabs>
                <w:tab w:val="decimal" w:pos="840"/>
              </w:tabs>
              <w:spacing w:line="260" w:lineRule="exact"/>
              <w:ind w:left="-18"/>
              <w:rPr>
                <w:rFonts w:ascii="Arial" w:hAnsi="Arial" w:cs="Arial"/>
                <w:sz w:val="14"/>
                <w:szCs w:val="14"/>
                <w:cs/>
              </w:rPr>
            </w:pPr>
          </w:p>
        </w:tc>
        <w:tc>
          <w:tcPr>
            <w:tcW w:w="400" w:type="pct"/>
          </w:tcPr>
          <w:p w14:paraId="619A0D48" w14:textId="77777777" w:rsidR="00A32EDF" w:rsidRPr="00E3587A" w:rsidRDefault="00A32EDF" w:rsidP="00A32EDF">
            <w:pPr>
              <w:tabs>
                <w:tab w:val="decimal" w:pos="840"/>
              </w:tabs>
              <w:spacing w:line="260" w:lineRule="exact"/>
              <w:ind w:left="-18"/>
              <w:rPr>
                <w:rFonts w:ascii="Arial" w:hAnsi="Arial" w:cs="Arial"/>
                <w:sz w:val="14"/>
                <w:szCs w:val="14"/>
                <w:cs/>
              </w:rPr>
            </w:pPr>
          </w:p>
        </w:tc>
        <w:tc>
          <w:tcPr>
            <w:tcW w:w="428" w:type="pct"/>
          </w:tcPr>
          <w:p w14:paraId="6DFC6E87" w14:textId="77777777" w:rsidR="00A32EDF" w:rsidRPr="00E3587A" w:rsidRDefault="00A32EDF" w:rsidP="00A32EDF">
            <w:pPr>
              <w:tabs>
                <w:tab w:val="decimal" w:pos="840"/>
              </w:tabs>
              <w:spacing w:line="260" w:lineRule="exact"/>
              <w:ind w:left="-18" w:right="-18"/>
              <w:rPr>
                <w:rFonts w:ascii="Arial" w:hAnsi="Arial" w:cs="Arial"/>
                <w:sz w:val="14"/>
                <w:szCs w:val="14"/>
                <w:cs/>
              </w:rPr>
            </w:pPr>
          </w:p>
        </w:tc>
        <w:tc>
          <w:tcPr>
            <w:tcW w:w="362" w:type="pct"/>
          </w:tcPr>
          <w:p w14:paraId="0829160D" w14:textId="77777777" w:rsidR="00A32EDF" w:rsidRPr="00E3587A" w:rsidRDefault="00A32EDF" w:rsidP="00A32EDF">
            <w:pPr>
              <w:tabs>
                <w:tab w:val="decimal" w:pos="765"/>
              </w:tabs>
              <w:spacing w:line="260" w:lineRule="exact"/>
              <w:ind w:left="-18"/>
              <w:rPr>
                <w:rFonts w:ascii="Arial" w:hAnsi="Arial" w:cs="Arial"/>
                <w:sz w:val="14"/>
                <w:szCs w:val="14"/>
                <w:cs/>
              </w:rPr>
            </w:pPr>
          </w:p>
        </w:tc>
        <w:tc>
          <w:tcPr>
            <w:tcW w:w="395" w:type="pct"/>
          </w:tcPr>
          <w:p w14:paraId="2B3F9E81" w14:textId="77777777" w:rsidR="00A32EDF" w:rsidRPr="00E3587A" w:rsidRDefault="00A32EDF" w:rsidP="00A32EDF">
            <w:pPr>
              <w:tabs>
                <w:tab w:val="decimal" w:pos="840"/>
              </w:tabs>
              <w:spacing w:line="260" w:lineRule="exact"/>
              <w:ind w:left="-18"/>
              <w:rPr>
                <w:rFonts w:ascii="Arial" w:hAnsi="Arial" w:cs="Arial"/>
                <w:sz w:val="14"/>
                <w:szCs w:val="14"/>
                <w:cs/>
              </w:rPr>
            </w:pPr>
          </w:p>
        </w:tc>
        <w:tc>
          <w:tcPr>
            <w:tcW w:w="394" w:type="pct"/>
          </w:tcPr>
          <w:p w14:paraId="42B09407" w14:textId="77777777" w:rsidR="00A32EDF" w:rsidRPr="00E3587A" w:rsidRDefault="00A32EDF" w:rsidP="00A32EDF">
            <w:pPr>
              <w:tabs>
                <w:tab w:val="decimal" w:pos="840"/>
              </w:tabs>
              <w:spacing w:line="260" w:lineRule="exact"/>
              <w:ind w:left="-18"/>
              <w:rPr>
                <w:rFonts w:ascii="Arial" w:hAnsi="Arial" w:cs="Arial"/>
                <w:sz w:val="14"/>
                <w:szCs w:val="14"/>
                <w:cs/>
              </w:rPr>
            </w:pPr>
          </w:p>
        </w:tc>
        <w:tc>
          <w:tcPr>
            <w:tcW w:w="428" w:type="pct"/>
          </w:tcPr>
          <w:p w14:paraId="0B2BB03B" w14:textId="77777777" w:rsidR="00A32EDF" w:rsidRPr="00E3587A" w:rsidRDefault="00A32EDF" w:rsidP="00A32EDF">
            <w:pPr>
              <w:tabs>
                <w:tab w:val="decimal" w:pos="975"/>
              </w:tabs>
              <w:spacing w:line="260" w:lineRule="exact"/>
              <w:ind w:left="-18"/>
              <w:rPr>
                <w:rFonts w:ascii="Arial" w:hAnsi="Arial" w:cs="Arial"/>
                <w:sz w:val="14"/>
                <w:szCs w:val="14"/>
                <w:cs/>
              </w:rPr>
            </w:pPr>
          </w:p>
        </w:tc>
      </w:tr>
      <w:tr w:rsidR="00A32EDF" w:rsidRPr="00E3587A" w14:paraId="2676224B" w14:textId="77777777" w:rsidTr="008733AD">
        <w:trPr>
          <w:cantSplit/>
        </w:trPr>
        <w:tc>
          <w:tcPr>
            <w:tcW w:w="952" w:type="pct"/>
            <w:hideMark/>
          </w:tcPr>
          <w:p w14:paraId="7A79F14A" w14:textId="126C9FB8" w:rsidR="00A32EDF" w:rsidRPr="00E3587A" w:rsidRDefault="00A32EDF" w:rsidP="00A32EDF">
            <w:pPr>
              <w:tabs>
                <w:tab w:val="center" w:pos="8010"/>
              </w:tabs>
              <w:spacing w:line="260" w:lineRule="exact"/>
              <w:ind w:right="-630"/>
              <w:jc w:val="both"/>
              <w:rPr>
                <w:rFonts w:ascii="Arial" w:eastAsia="Arial Unicode MS" w:hAnsi="Arial" w:cs="Arial"/>
                <w:sz w:val="14"/>
                <w:szCs w:val="14"/>
                <w:cs/>
              </w:rPr>
            </w:pPr>
            <w:r w:rsidRPr="00E3587A">
              <w:rPr>
                <w:rFonts w:ascii="Arial" w:eastAsia="Arial Unicode MS" w:hAnsi="Arial" w:cs="Arial"/>
                <w:sz w:val="14"/>
                <w:szCs w:val="14"/>
              </w:rPr>
              <w:t xml:space="preserve">As at </w:t>
            </w:r>
            <w:r w:rsidRPr="00E3587A">
              <w:rPr>
                <w:rFonts w:ascii="Arial" w:eastAsia="Arial Unicode MS" w:hAnsi="Arial" w:cs="Arial" w:hint="cs"/>
                <w:sz w:val="14"/>
                <w:szCs w:val="14"/>
                <w:cs/>
              </w:rPr>
              <w:t xml:space="preserve">1 </w:t>
            </w:r>
            <w:r w:rsidRPr="00E3587A">
              <w:rPr>
                <w:rFonts w:ascii="Arial" w:eastAsia="Arial Unicode MS" w:hAnsi="Arial" w:cs="Arial" w:hint="cs"/>
                <w:sz w:val="14"/>
                <w:szCs w:val="14"/>
              </w:rPr>
              <w:t>January</w:t>
            </w:r>
            <w:r w:rsidRPr="00E3587A">
              <w:rPr>
                <w:rFonts w:ascii="Arial" w:eastAsia="Arial Unicode MS" w:hAnsi="Arial" w:cs="Arial" w:hint="cs"/>
                <w:sz w:val="14"/>
                <w:szCs w:val="14"/>
                <w:cs/>
              </w:rPr>
              <w:t xml:space="preserve"> </w:t>
            </w:r>
            <w:r w:rsidRPr="00E3587A">
              <w:rPr>
                <w:rFonts w:ascii="Arial" w:eastAsia="Arial Unicode MS" w:hAnsi="Arial" w:cs="Arial"/>
                <w:sz w:val="14"/>
                <w:szCs w:val="14"/>
              </w:rPr>
              <w:t xml:space="preserve">2020                            </w:t>
            </w:r>
          </w:p>
        </w:tc>
        <w:tc>
          <w:tcPr>
            <w:tcW w:w="386" w:type="pct"/>
            <w:hideMark/>
          </w:tcPr>
          <w:p w14:paraId="332A8F55" w14:textId="5B34ED54" w:rsidR="00A32EDF" w:rsidRPr="00E3587A" w:rsidRDefault="00A32EDF" w:rsidP="00A32EDF">
            <w:pPr>
              <w:tabs>
                <w:tab w:val="decimal" w:pos="840"/>
              </w:tabs>
              <w:spacing w:line="260" w:lineRule="exact"/>
              <w:ind w:left="-18"/>
              <w:rPr>
                <w:rFonts w:ascii="Arial" w:hAnsi="Arial" w:cs="Arial"/>
                <w:sz w:val="14"/>
                <w:szCs w:val="14"/>
                <w:cs/>
              </w:rPr>
            </w:pPr>
            <w:r w:rsidRPr="00E3587A">
              <w:rPr>
                <w:rFonts w:ascii="Arial" w:hAnsi="Arial" w:cs="Arial"/>
                <w:sz w:val="14"/>
                <w:szCs w:val="14"/>
              </w:rPr>
              <w:t>-</w:t>
            </w:r>
          </w:p>
        </w:tc>
        <w:tc>
          <w:tcPr>
            <w:tcW w:w="386" w:type="pct"/>
            <w:hideMark/>
          </w:tcPr>
          <w:p w14:paraId="02C975A4" w14:textId="3C9358D3"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19,710</w:t>
            </w:r>
          </w:p>
        </w:tc>
        <w:tc>
          <w:tcPr>
            <w:tcW w:w="437" w:type="pct"/>
            <w:hideMark/>
          </w:tcPr>
          <w:p w14:paraId="05B2CC2E" w14:textId="151B33CD"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9,410</w:t>
            </w:r>
          </w:p>
        </w:tc>
        <w:tc>
          <w:tcPr>
            <w:tcW w:w="433" w:type="pct"/>
            <w:hideMark/>
          </w:tcPr>
          <w:p w14:paraId="374FABA6" w14:textId="1FCFA678"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26,126</w:t>
            </w:r>
          </w:p>
        </w:tc>
        <w:tc>
          <w:tcPr>
            <w:tcW w:w="400" w:type="pct"/>
            <w:hideMark/>
          </w:tcPr>
          <w:p w14:paraId="0678CCDA" w14:textId="272D9189"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4,180</w:t>
            </w:r>
          </w:p>
        </w:tc>
        <w:tc>
          <w:tcPr>
            <w:tcW w:w="428" w:type="pct"/>
            <w:hideMark/>
          </w:tcPr>
          <w:p w14:paraId="63576B4F" w14:textId="007E4859" w:rsidR="00A32EDF" w:rsidRPr="00E3587A" w:rsidRDefault="00A32EDF" w:rsidP="00A32EDF">
            <w:pPr>
              <w:tabs>
                <w:tab w:val="decimal" w:pos="840"/>
              </w:tabs>
              <w:spacing w:line="260" w:lineRule="exact"/>
              <w:ind w:left="-18" w:right="-18"/>
              <w:rPr>
                <w:rFonts w:ascii="Arial" w:hAnsi="Arial" w:cs="Arial"/>
                <w:sz w:val="14"/>
                <w:szCs w:val="14"/>
              </w:rPr>
            </w:pPr>
            <w:r w:rsidRPr="00E3587A">
              <w:rPr>
                <w:rFonts w:ascii="Arial" w:hAnsi="Arial" w:cs="Arial"/>
                <w:sz w:val="14"/>
                <w:szCs w:val="14"/>
              </w:rPr>
              <w:t>12,006</w:t>
            </w:r>
          </w:p>
        </w:tc>
        <w:tc>
          <w:tcPr>
            <w:tcW w:w="362" w:type="pct"/>
            <w:hideMark/>
          </w:tcPr>
          <w:p w14:paraId="2BBCA4AB" w14:textId="273464A6" w:rsidR="00A32EDF" w:rsidRPr="00E3587A" w:rsidRDefault="00A32EDF" w:rsidP="00A32EDF">
            <w:pPr>
              <w:tabs>
                <w:tab w:val="decimal" w:pos="765"/>
              </w:tabs>
              <w:spacing w:line="260" w:lineRule="exact"/>
              <w:ind w:left="-18"/>
              <w:rPr>
                <w:rFonts w:ascii="Arial" w:hAnsi="Arial" w:cs="Arial"/>
                <w:sz w:val="14"/>
                <w:szCs w:val="14"/>
              </w:rPr>
            </w:pPr>
            <w:r w:rsidRPr="00E3587A">
              <w:rPr>
                <w:rFonts w:ascii="Arial" w:hAnsi="Arial" w:cs="Arial"/>
                <w:sz w:val="14"/>
                <w:szCs w:val="14"/>
              </w:rPr>
              <w:t>1,586</w:t>
            </w:r>
          </w:p>
        </w:tc>
        <w:tc>
          <w:tcPr>
            <w:tcW w:w="395" w:type="pct"/>
            <w:hideMark/>
          </w:tcPr>
          <w:p w14:paraId="7F060E55" w14:textId="22F64794"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9,310</w:t>
            </w:r>
          </w:p>
        </w:tc>
        <w:tc>
          <w:tcPr>
            <w:tcW w:w="394" w:type="pct"/>
            <w:hideMark/>
          </w:tcPr>
          <w:p w14:paraId="2660C765" w14:textId="640E9B53" w:rsidR="00A32EDF" w:rsidRPr="00E3587A" w:rsidRDefault="00A32EDF" w:rsidP="00A32EDF">
            <w:pPr>
              <w:tabs>
                <w:tab w:val="decimal" w:pos="840"/>
              </w:tabs>
              <w:spacing w:line="260" w:lineRule="exact"/>
              <w:ind w:left="-18"/>
              <w:rPr>
                <w:rFonts w:ascii="Arial" w:hAnsi="Arial" w:cs="Arial"/>
                <w:sz w:val="14"/>
                <w:szCs w:val="14"/>
                <w:cs/>
              </w:rPr>
            </w:pPr>
            <w:r w:rsidRPr="00E3587A">
              <w:rPr>
                <w:rFonts w:ascii="Arial" w:hAnsi="Arial" w:cs="Arial"/>
                <w:sz w:val="14"/>
                <w:szCs w:val="14"/>
              </w:rPr>
              <w:t>-</w:t>
            </w:r>
          </w:p>
        </w:tc>
        <w:tc>
          <w:tcPr>
            <w:tcW w:w="428" w:type="pct"/>
            <w:hideMark/>
          </w:tcPr>
          <w:p w14:paraId="69CE328C" w14:textId="35B6C50D" w:rsidR="00A32EDF" w:rsidRPr="00E3587A" w:rsidRDefault="00A32EDF" w:rsidP="00A32EDF">
            <w:pPr>
              <w:tabs>
                <w:tab w:val="decimal" w:pos="975"/>
              </w:tabs>
              <w:spacing w:line="260" w:lineRule="exact"/>
              <w:ind w:left="-18"/>
              <w:rPr>
                <w:rFonts w:ascii="Arial" w:hAnsi="Arial" w:cs="Arial"/>
                <w:sz w:val="14"/>
                <w:szCs w:val="14"/>
              </w:rPr>
            </w:pPr>
            <w:r w:rsidRPr="00E3587A">
              <w:rPr>
                <w:rFonts w:ascii="Arial" w:hAnsi="Arial" w:cs="Arial"/>
                <w:sz w:val="14"/>
                <w:szCs w:val="14"/>
              </w:rPr>
              <w:t>82,328</w:t>
            </w:r>
          </w:p>
        </w:tc>
      </w:tr>
      <w:tr w:rsidR="00093DBC" w:rsidRPr="00E3587A" w14:paraId="68B60230" w14:textId="77777777" w:rsidTr="008733AD">
        <w:trPr>
          <w:cantSplit/>
        </w:trPr>
        <w:tc>
          <w:tcPr>
            <w:tcW w:w="952" w:type="pct"/>
          </w:tcPr>
          <w:p w14:paraId="76FA2B1E" w14:textId="7A42675C" w:rsidR="00093DBC" w:rsidRPr="00E3587A" w:rsidRDefault="00D96613" w:rsidP="00A32EDF">
            <w:pPr>
              <w:tabs>
                <w:tab w:val="center" w:pos="8010"/>
              </w:tabs>
              <w:spacing w:line="260" w:lineRule="exact"/>
              <w:ind w:right="-630"/>
              <w:jc w:val="both"/>
              <w:rPr>
                <w:rFonts w:ascii="Arial" w:eastAsia="Arial Unicode MS" w:hAnsi="Arial" w:cs="Arial"/>
                <w:sz w:val="14"/>
                <w:szCs w:val="14"/>
              </w:rPr>
            </w:pPr>
            <w:r w:rsidRPr="00E3587A">
              <w:rPr>
                <w:rFonts w:ascii="Arial" w:hAnsi="Arial" w:cs="Arial"/>
                <w:sz w:val="14"/>
                <w:szCs w:val="14"/>
              </w:rPr>
              <w:t>Adjustments of</w:t>
            </w:r>
            <w:r w:rsidR="00093DBC" w:rsidRPr="00E3587A">
              <w:rPr>
                <w:rFonts w:ascii="Arial" w:eastAsia="Arial Unicode MS" w:hAnsi="Arial" w:cs="Arial"/>
                <w:sz w:val="14"/>
                <w:szCs w:val="14"/>
              </w:rPr>
              <w:t xml:space="preserve"> right-of-use</w:t>
            </w:r>
            <w:r w:rsidR="00525D55" w:rsidRPr="00E3587A">
              <w:rPr>
                <w:rFonts w:ascii="Arial" w:eastAsia="Arial Unicode MS" w:hAnsi="Arial" w:cs="Arial"/>
                <w:sz w:val="14"/>
                <w:szCs w:val="14"/>
              </w:rPr>
              <w:t xml:space="preserve"> assets</w:t>
            </w:r>
          </w:p>
        </w:tc>
        <w:tc>
          <w:tcPr>
            <w:tcW w:w="386" w:type="pct"/>
          </w:tcPr>
          <w:p w14:paraId="765513D5" w14:textId="7CAD2999" w:rsidR="00093DBC" w:rsidRPr="00E3587A" w:rsidRDefault="00525D55"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386" w:type="pct"/>
          </w:tcPr>
          <w:p w14:paraId="38E6CEFC" w14:textId="1A21BC9C" w:rsidR="00093DBC" w:rsidRPr="00E3587A" w:rsidRDefault="00525D55"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437" w:type="pct"/>
          </w:tcPr>
          <w:p w14:paraId="099F7616" w14:textId="03E4C98D" w:rsidR="00093DBC" w:rsidRPr="00E3587A" w:rsidRDefault="00592347"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433" w:type="pct"/>
          </w:tcPr>
          <w:p w14:paraId="4581E9FB" w14:textId="35D9A4B3" w:rsidR="00093DBC" w:rsidRPr="00E3587A" w:rsidRDefault="00494D5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(20,641)</w:t>
            </w:r>
          </w:p>
        </w:tc>
        <w:tc>
          <w:tcPr>
            <w:tcW w:w="400" w:type="pct"/>
          </w:tcPr>
          <w:p w14:paraId="23FA20AC" w14:textId="79902537" w:rsidR="00093DBC" w:rsidRPr="00E3587A" w:rsidRDefault="00494D5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428" w:type="pct"/>
          </w:tcPr>
          <w:p w14:paraId="4DC41BD5" w14:textId="29F0A60B" w:rsidR="00093DBC" w:rsidRPr="00E3587A" w:rsidRDefault="00494D5F" w:rsidP="00A32EDF">
            <w:pPr>
              <w:tabs>
                <w:tab w:val="decimal" w:pos="840"/>
              </w:tabs>
              <w:spacing w:line="260" w:lineRule="exact"/>
              <w:ind w:left="-18" w:right="-18"/>
              <w:rPr>
                <w:rFonts w:ascii="Arial" w:hAnsi="Arial" w:cs="Arial"/>
                <w:sz w:val="14"/>
                <w:szCs w:val="14"/>
              </w:rPr>
            </w:pPr>
            <w:r w:rsidRPr="00E3587A">
              <w:rPr>
                <w:rFonts w:ascii="Arial" w:hAnsi="Arial" w:cs="Arial"/>
                <w:sz w:val="14"/>
                <w:szCs w:val="14"/>
              </w:rPr>
              <w:t>-</w:t>
            </w:r>
          </w:p>
        </w:tc>
        <w:tc>
          <w:tcPr>
            <w:tcW w:w="362" w:type="pct"/>
          </w:tcPr>
          <w:p w14:paraId="776CA0CE" w14:textId="2C1B5900" w:rsidR="00093DBC" w:rsidRPr="00E3587A" w:rsidRDefault="00E121FA" w:rsidP="00A32EDF">
            <w:pPr>
              <w:tabs>
                <w:tab w:val="decimal" w:pos="765"/>
              </w:tabs>
              <w:spacing w:line="260" w:lineRule="exact"/>
              <w:ind w:left="-18"/>
              <w:rPr>
                <w:rFonts w:ascii="Arial" w:hAnsi="Arial" w:cs="Arial"/>
                <w:sz w:val="14"/>
                <w:szCs w:val="14"/>
              </w:rPr>
            </w:pPr>
            <w:r w:rsidRPr="00E3587A">
              <w:rPr>
                <w:rFonts w:ascii="Arial" w:hAnsi="Arial" w:cs="Arial"/>
                <w:sz w:val="14"/>
                <w:szCs w:val="14"/>
              </w:rPr>
              <w:t>-</w:t>
            </w:r>
          </w:p>
        </w:tc>
        <w:tc>
          <w:tcPr>
            <w:tcW w:w="395" w:type="pct"/>
          </w:tcPr>
          <w:p w14:paraId="1D61E44B" w14:textId="4E0E3F04" w:rsidR="00093DBC" w:rsidRPr="00E3587A" w:rsidRDefault="00DE1EBC"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394" w:type="pct"/>
          </w:tcPr>
          <w:p w14:paraId="4F7FC2A0" w14:textId="13944DE7" w:rsidR="00093DBC" w:rsidRPr="00E3587A" w:rsidRDefault="00DE1EBC"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428" w:type="pct"/>
          </w:tcPr>
          <w:p w14:paraId="735A427F" w14:textId="7B9C1491" w:rsidR="00093DBC" w:rsidRPr="00E3587A" w:rsidRDefault="001B7893" w:rsidP="00A32EDF">
            <w:pPr>
              <w:tabs>
                <w:tab w:val="decimal" w:pos="975"/>
              </w:tabs>
              <w:spacing w:line="260" w:lineRule="exact"/>
              <w:ind w:left="-18"/>
              <w:rPr>
                <w:rFonts w:ascii="Arial" w:hAnsi="Arial" w:cs="Arial"/>
                <w:sz w:val="14"/>
                <w:szCs w:val="14"/>
              </w:rPr>
            </w:pPr>
            <w:r w:rsidRPr="00E3587A">
              <w:rPr>
                <w:rFonts w:ascii="Arial" w:hAnsi="Arial" w:cs="Arial"/>
                <w:sz w:val="14"/>
                <w:szCs w:val="14"/>
              </w:rPr>
              <w:t>(20,641)</w:t>
            </w:r>
          </w:p>
        </w:tc>
      </w:tr>
      <w:tr w:rsidR="00A32EDF" w:rsidRPr="00E3587A" w14:paraId="5D7B17E0" w14:textId="77777777" w:rsidTr="008733AD">
        <w:trPr>
          <w:cantSplit/>
        </w:trPr>
        <w:tc>
          <w:tcPr>
            <w:tcW w:w="952" w:type="pct"/>
            <w:hideMark/>
          </w:tcPr>
          <w:p w14:paraId="1D0E4D46" w14:textId="77777777" w:rsidR="00A32EDF" w:rsidRPr="00E3587A" w:rsidRDefault="00A32EDF" w:rsidP="00A32EDF">
            <w:pPr>
              <w:tabs>
                <w:tab w:val="center" w:pos="8010"/>
              </w:tabs>
              <w:spacing w:line="260" w:lineRule="exact"/>
              <w:ind w:right="-630"/>
              <w:jc w:val="both"/>
              <w:rPr>
                <w:rFonts w:ascii="Arial" w:eastAsia="Arial Unicode MS" w:hAnsi="Arial" w:cs="Arial"/>
                <w:sz w:val="14"/>
                <w:szCs w:val="14"/>
                <w:cs/>
              </w:rPr>
            </w:pPr>
            <w:r w:rsidRPr="00E3587A">
              <w:rPr>
                <w:rFonts w:ascii="Arial" w:eastAsia="Arial Unicode MS" w:hAnsi="Arial" w:cs="Arial"/>
                <w:sz w:val="14"/>
                <w:szCs w:val="14"/>
                <w:cs/>
              </w:rPr>
              <w:br w:type="page"/>
            </w:r>
            <w:r w:rsidRPr="00E3587A">
              <w:rPr>
                <w:rFonts w:ascii="Arial" w:eastAsia="Arial Unicode MS" w:hAnsi="Arial" w:cs="Arial"/>
                <w:sz w:val="14"/>
                <w:szCs w:val="14"/>
              </w:rPr>
              <w:t>Depreciation for the year</w:t>
            </w:r>
          </w:p>
        </w:tc>
        <w:tc>
          <w:tcPr>
            <w:tcW w:w="386" w:type="pct"/>
            <w:hideMark/>
          </w:tcPr>
          <w:p w14:paraId="48B7287B" w14:textId="04D95CBC" w:rsidR="00A32EDF" w:rsidRPr="00E3587A" w:rsidRDefault="00A32EDF" w:rsidP="00A32EDF">
            <w:pPr>
              <w:tabs>
                <w:tab w:val="decimal" w:pos="840"/>
              </w:tabs>
              <w:spacing w:line="260" w:lineRule="exact"/>
              <w:ind w:left="-18"/>
              <w:rPr>
                <w:rFonts w:ascii="Arial" w:hAnsi="Arial" w:cs="Arial"/>
                <w:sz w:val="14"/>
                <w:szCs w:val="14"/>
                <w:cs/>
              </w:rPr>
            </w:pPr>
            <w:r w:rsidRPr="00E3587A">
              <w:rPr>
                <w:rFonts w:ascii="Arial" w:hAnsi="Arial" w:cs="Arial"/>
                <w:sz w:val="14"/>
                <w:szCs w:val="14"/>
              </w:rPr>
              <w:t>-</w:t>
            </w:r>
          </w:p>
        </w:tc>
        <w:tc>
          <w:tcPr>
            <w:tcW w:w="386" w:type="pct"/>
            <w:hideMark/>
          </w:tcPr>
          <w:p w14:paraId="3598DD69" w14:textId="742BCE30"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1,244</w:t>
            </w:r>
          </w:p>
        </w:tc>
        <w:tc>
          <w:tcPr>
            <w:tcW w:w="437" w:type="pct"/>
            <w:hideMark/>
          </w:tcPr>
          <w:p w14:paraId="4472E01C" w14:textId="2DEBCAF8"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2,870</w:t>
            </w:r>
          </w:p>
        </w:tc>
        <w:tc>
          <w:tcPr>
            <w:tcW w:w="433" w:type="pct"/>
            <w:hideMark/>
          </w:tcPr>
          <w:p w14:paraId="060C5948" w14:textId="3D0961ED"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1,037</w:t>
            </w:r>
          </w:p>
        </w:tc>
        <w:tc>
          <w:tcPr>
            <w:tcW w:w="400" w:type="pct"/>
            <w:hideMark/>
          </w:tcPr>
          <w:p w14:paraId="22C9E118" w14:textId="5EF87879"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154</w:t>
            </w:r>
          </w:p>
        </w:tc>
        <w:tc>
          <w:tcPr>
            <w:tcW w:w="428" w:type="pct"/>
            <w:hideMark/>
          </w:tcPr>
          <w:p w14:paraId="35CD2991" w14:textId="1BBE03DB" w:rsidR="00A32EDF" w:rsidRPr="00E3587A" w:rsidRDefault="00A32EDF" w:rsidP="00A32EDF">
            <w:pPr>
              <w:tabs>
                <w:tab w:val="decimal" w:pos="840"/>
              </w:tabs>
              <w:spacing w:line="260" w:lineRule="exact"/>
              <w:ind w:left="-18" w:right="-18"/>
              <w:rPr>
                <w:rFonts w:ascii="Arial" w:hAnsi="Arial" w:cs="Arial"/>
                <w:sz w:val="14"/>
                <w:szCs w:val="14"/>
              </w:rPr>
            </w:pPr>
            <w:r w:rsidRPr="00E3587A">
              <w:rPr>
                <w:rFonts w:ascii="Arial" w:hAnsi="Arial" w:cs="Arial"/>
                <w:sz w:val="14"/>
                <w:szCs w:val="14"/>
              </w:rPr>
              <w:t>541</w:t>
            </w:r>
          </w:p>
        </w:tc>
        <w:tc>
          <w:tcPr>
            <w:tcW w:w="362" w:type="pct"/>
            <w:hideMark/>
          </w:tcPr>
          <w:p w14:paraId="1AC05CF8" w14:textId="0D82AB7E" w:rsidR="00A32EDF" w:rsidRPr="00E3587A" w:rsidRDefault="00A32EDF" w:rsidP="00A32EDF">
            <w:pPr>
              <w:tabs>
                <w:tab w:val="decimal" w:pos="765"/>
              </w:tabs>
              <w:spacing w:line="260" w:lineRule="exact"/>
              <w:ind w:left="-18"/>
              <w:rPr>
                <w:rFonts w:ascii="Arial" w:hAnsi="Arial" w:cs="Arial"/>
                <w:sz w:val="14"/>
                <w:szCs w:val="14"/>
              </w:rPr>
            </w:pPr>
            <w:r w:rsidRPr="00E3587A">
              <w:rPr>
                <w:rFonts w:ascii="Arial" w:hAnsi="Arial" w:cs="Arial"/>
                <w:sz w:val="14"/>
                <w:szCs w:val="14"/>
              </w:rPr>
              <w:t>-</w:t>
            </w:r>
          </w:p>
        </w:tc>
        <w:tc>
          <w:tcPr>
            <w:tcW w:w="395" w:type="pct"/>
            <w:hideMark/>
          </w:tcPr>
          <w:p w14:paraId="60BB5FE5" w14:textId="4DE993E8"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5</w:t>
            </w:r>
          </w:p>
        </w:tc>
        <w:tc>
          <w:tcPr>
            <w:tcW w:w="394" w:type="pct"/>
            <w:hideMark/>
          </w:tcPr>
          <w:p w14:paraId="0F5AD12D" w14:textId="5686D5E6"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428" w:type="pct"/>
            <w:hideMark/>
          </w:tcPr>
          <w:p w14:paraId="2A175DED" w14:textId="6AD4B74E" w:rsidR="00A32EDF" w:rsidRPr="00E3587A" w:rsidRDefault="00A32EDF" w:rsidP="00A32EDF">
            <w:pPr>
              <w:tabs>
                <w:tab w:val="decimal" w:pos="975"/>
              </w:tabs>
              <w:spacing w:line="260" w:lineRule="exact"/>
              <w:ind w:left="-18"/>
              <w:rPr>
                <w:rFonts w:ascii="Arial" w:hAnsi="Arial" w:cs="Arial"/>
                <w:sz w:val="14"/>
                <w:szCs w:val="14"/>
              </w:rPr>
            </w:pPr>
            <w:r w:rsidRPr="00E3587A">
              <w:rPr>
                <w:rFonts w:ascii="Arial" w:hAnsi="Arial" w:cs="Arial"/>
                <w:sz w:val="14"/>
                <w:szCs w:val="14"/>
              </w:rPr>
              <w:t>5,851</w:t>
            </w:r>
          </w:p>
        </w:tc>
      </w:tr>
      <w:tr w:rsidR="00A32EDF" w:rsidRPr="00E3587A" w14:paraId="2E1259C3" w14:textId="77777777" w:rsidTr="008733AD">
        <w:trPr>
          <w:cantSplit/>
        </w:trPr>
        <w:tc>
          <w:tcPr>
            <w:tcW w:w="952" w:type="pct"/>
            <w:hideMark/>
          </w:tcPr>
          <w:p w14:paraId="564FD0DA" w14:textId="77777777" w:rsidR="00A32EDF" w:rsidRPr="00E3587A" w:rsidRDefault="00A32EDF" w:rsidP="00A32EDF">
            <w:pPr>
              <w:tabs>
                <w:tab w:val="center" w:pos="8010"/>
              </w:tabs>
              <w:spacing w:line="260" w:lineRule="exact"/>
              <w:ind w:right="-630"/>
              <w:jc w:val="both"/>
              <w:rPr>
                <w:rFonts w:ascii="Arial" w:eastAsia="Arial Unicode MS" w:hAnsi="Arial" w:cs="Arial"/>
                <w:sz w:val="14"/>
                <w:szCs w:val="14"/>
              </w:rPr>
            </w:pPr>
            <w:r w:rsidRPr="00E3587A">
              <w:rPr>
                <w:rFonts w:ascii="Arial" w:eastAsia="Arial Unicode MS" w:hAnsi="Arial" w:cs="Arial"/>
                <w:sz w:val="14"/>
                <w:szCs w:val="14"/>
              </w:rPr>
              <w:t>Depreciation on disposals</w:t>
            </w:r>
          </w:p>
        </w:tc>
        <w:tc>
          <w:tcPr>
            <w:tcW w:w="386" w:type="pct"/>
            <w:hideMark/>
          </w:tcPr>
          <w:p w14:paraId="4F0C2B4A" w14:textId="0FBD3CE3" w:rsidR="00A32EDF" w:rsidRPr="00E3587A" w:rsidRDefault="00A32EDF" w:rsidP="00A32EDF">
            <w:pPr>
              <w:pBdr>
                <w:bottom w:val="single" w:sz="4" w:space="1" w:color="auto"/>
              </w:pBdr>
              <w:tabs>
                <w:tab w:val="decimal" w:pos="840"/>
              </w:tabs>
              <w:spacing w:line="260" w:lineRule="exact"/>
              <w:ind w:left="-18"/>
              <w:rPr>
                <w:rFonts w:ascii="Arial" w:hAnsi="Arial" w:cs="Arial"/>
                <w:sz w:val="14"/>
                <w:szCs w:val="14"/>
                <w:cs/>
              </w:rPr>
            </w:pPr>
            <w:r w:rsidRPr="00E3587A">
              <w:rPr>
                <w:rFonts w:ascii="Arial" w:hAnsi="Arial" w:cs="Arial"/>
                <w:sz w:val="14"/>
                <w:szCs w:val="14"/>
              </w:rPr>
              <w:t>-</w:t>
            </w:r>
          </w:p>
        </w:tc>
        <w:tc>
          <w:tcPr>
            <w:tcW w:w="386" w:type="pct"/>
            <w:hideMark/>
          </w:tcPr>
          <w:p w14:paraId="20E58589" w14:textId="3FBD8004" w:rsidR="00A32EDF" w:rsidRPr="00E3587A" w:rsidRDefault="00A32EDF" w:rsidP="00A32EDF">
            <w:pPr>
              <w:pBdr>
                <w:bottom w:val="sing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437" w:type="pct"/>
            <w:hideMark/>
          </w:tcPr>
          <w:p w14:paraId="20408F78" w14:textId="605F210A" w:rsidR="00A32EDF" w:rsidRPr="00E3587A" w:rsidRDefault="00A32EDF" w:rsidP="00A32EDF">
            <w:pPr>
              <w:pBdr>
                <w:bottom w:val="single" w:sz="4" w:space="1" w:color="auto"/>
              </w:pBdr>
              <w:tabs>
                <w:tab w:val="decimal" w:pos="840"/>
              </w:tabs>
              <w:spacing w:line="260" w:lineRule="exact"/>
              <w:ind w:left="-18"/>
              <w:rPr>
                <w:rFonts w:ascii="Arial" w:hAnsi="Arial" w:cs="Arial"/>
                <w:sz w:val="14"/>
                <w:szCs w:val="14"/>
                <w:cs/>
              </w:rPr>
            </w:pPr>
            <w:r w:rsidRPr="00E3587A">
              <w:rPr>
                <w:rFonts w:ascii="Arial" w:hAnsi="Arial" w:cs="Arial"/>
                <w:sz w:val="14"/>
                <w:szCs w:val="14"/>
              </w:rPr>
              <w:t>-</w:t>
            </w:r>
          </w:p>
        </w:tc>
        <w:tc>
          <w:tcPr>
            <w:tcW w:w="433" w:type="pct"/>
            <w:hideMark/>
          </w:tcPr>
          <w:p w14:paraId="67CCB8FF" w14:textId="16E6A2A1" w:rsidR="00A32EDF" w:rsidRPr="00E3587A" w:rsidRDefault="00A32EDF" w:rsidP="00A32EDF">
            <w:pPr>
              <w:pBdr>
                <w:bottom w:val="sing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400" w:type="pct"/>
            <w:hideMark/>
          </w:tcPr>
          <w:p w14:paraId="33E1F6A3" w14:textId="109BCB7D" w:rsidR="00A32EDF" w:rsidRPr="00E3587A" w:rsidRDefault="00A32EDF" w:rsidP="00A32EDF">
            <w:pPr>
              <w:pBdr>
                <w:bottom w:val="sing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(189)</w:t>
            </w:r>
          </w:p>
        </w:tc>
        <w:tc>
          <w:tcPr>
            <w:tcW w:w="428" w:type="pct"/>
            <w:hideMark/>
          </w:tcPr>
          <w:p w14:paraId="7EBFA98C" w14:textId="2408302C" w:rsidR="00A32EDF" w:rsidRPr="00E3587A" w:rsidRDefault="00A32EDF" w:rsidP="00A32EDF">
            <w:pPr>
              <w:pBdr>
                <w:bottom w:val="single" w:sz="4" w:space="1" w:color="auto"/>
              </w:pBdr>
              <w:tabs>
                <w:tab w:val="decimal" w:pos="840"/>
              </w:tabs>
              <w:spacing w:line="260" w:lineRule="exact"/>
              <w:ind w:left="-18" w:right="-18"/>
              <w:rPr>
                <w:rFonts w:ascii="Arial" w:hAnsi="Arial" w:cs="Arial"/>
                <w:sz w:val="14"/>
                <w:szCs w:val="14"/>
                <w:cs/>
              </w:rPr>
            </w:pPr>
            <w:r w:rsidRPr="00E3587A">
              <w:rPr>
                <w:rFonts w:ascii="Arial" w:hAnsi="Arial" w:cs="Arial"/>
                <w:sz w:val="14"/>
                <w:szCs w:val="14"/>
              </w:rPr>
              <w:t>(637)</w:t>
            </w:r>
          </w:p>
        </w:tc>
        <w:tc>
          <w:tcPr>
            <w:tcW w:w="362" w:type="pct"/>
            <w:hideMark/>
          </w:tcPr>
          <w:p w14:paraId="19D85400" w14:textId="78FFF769" w:rsidR="00A32EDF" w:rsidRPr="00E3587A" w:rsidRDefault="00A32EDF" w:rsidP="00A32EDF">
            <w:pPr>
              <w:pBdr>
                <w:bottom w:val="single" w:sz="4" w:space="1" w:color="auto"/>
              </w:pBdr>
              <w:tabs>
                <w:tab w:val="decimal" w:pos="765"/>
              </w:tabs>
              <w:spacing w:line="260" w:lineRule="exact"/>
              <w:ind w:left="-18"/>
              <w:rPr>
                <w:rFonts w:ascii="Arial" w:hAnsi="Arial" w:cs="Arial"/>
                <w:sz w:val="14"/>
                <w:szCs w:val="14"/>
                <w:cs/>
              </w:rPr>
            </w:pPr>
            <w:r w:rsidRPr="00E3587A">
              <w:rPr>
                <w:rFonts w:ascii="Arial" w:hAnsi="Arial" w:cs="Arial"/>
                <w:sz w:val="14"/>
                <w:szCs w:val="14"/>
              </w:rPr>
              <w:t>-</w:t>
            </w:r>
          </w:p>
        </w:tc>
        <w:tc>
          <w:tcPr>
            <w:tcW w:w="395" w:type="pct"/>
            <w:hideMark/>
          </w:tcPr>
          <w:p w14:paraId="1B1B4C75" w14:textId="78230CFA" w:rsidR="00A32EDF" w:rsidRPr="00E3587A" w:rsidRDefault="00A32EDF" w:rsidP="00A32EDF">
            <w:pPr>
              <w:pBdr>
                <w:bottom w:val="single" w:sz="4" w:space="1" w:color="auto"/>
              </w:pBdr>
              <w:tabs>
                <w:tab w:val="decimal" w:pos="840"/>
              </w:tabs>
              <w:spacing w:line="260" w:lineRule="exact"/>
              <w:ind w:left="-18"/>
              <w:rPr>
                <w:rFonts w:ascii="Arial" w:hAnsi="Arial" w:cs="Arial"/>
                <w:sz w:val="14"/>
                <w:szCs w:val="14"/>
                <w:cs/>
              </w:rPr>
            </w:pPr>
            <w:r w:rsidRPr="00E3587A">
              <w:rPr>
                <w:rFonts w:ascii="Arial" w:hAnsi="Arial" w:cs="Arial"/>
                <w:sz w:val="14"/>
                <w:szCs w:val="14"/>
              </w:rPr>
              <w:t>-</w:t>
            </w:r>
          </w:p>
        </w:tc>
        <w:tc>
          <w:tcPr>
            <w:tcW w:w="394" w:type="pct"/>
            <w:hideMark/>
          </w:tcPr>
          <w:p w14:paraId="0150F0C9" w14:textId="214800AF" w:rsidR="00A32EDF" w:rsidRPr="00E3587A" w:rsidRDefault="00A32EDF" w:rsidP="00A32EDF">
            <w:pPr>
              <w:pBdr>
                <w:bottom w:val="single" w:sz="4" w:space="1" w:color="auto"/>
              </w:pBdr>
              <w:tabs>
                <w:tab w:val="decimal" w:pos="840"/>
              </w:tabs>
              <w:spacing w:line="260" w:lineRule="exact"/>
              <w:ind w:left="-18"/>
              <w:rPr>
                <w:rFonts w:ascii="Arial" w:hAnsi="Arial" w:cs="Arial"/>
                <w:sz w:val="14"/>
                <w:szCs w:val="14"/>
                <w:cs/>
              </w:rPr>
            </w:pPr>
            <w:r w:rsidRPr="00E3587A">
              <w:rPr>
                <w:rFonts w:ascii="Arial" w:hAnsi="Arial" w:cs="Arial"/>
                <w:sz w:val="14"/>
                <w:szCs w:val="14"/>
              </w:rPr>
              <w:t>-</w:t>
            </w:r>
          </w:p>
        </w:tc>
        <w:tc>
          <w:tcPr>
            <w:tcW w:w="428" w:type="pct"/>
            <w:hideMark/>
          </w:tcPr>
          <w:p w14:paraId="1931FF0D" w14:textId="0D38ABBD" w:rsidR="00A32EDF" w:rsidRPr="00E3587A" w:rsidRDefault="00A32EDF" w:rsidP="00A32EDF">
            <w:pPr>
              <w:pBdr>
                <w:bottom w:val="single" w:sz="4" w:space="1" w:color="auto"/>
              </w:pBdr>
              <w:tabs>
                <w:tab w:val="decimal" w:pos="975"/>
              </w:tabs>
              <w:spacing w:line="260" w:lineRule="exact"/>
              <w:ind w:left="-18"/>
              <w:rPr>
                <w:rFonts w:ascii="Arial" w:hAnsi="Arial" w:cs="Arial"/>
                <w:sz w:val="14"/>
                <w:szCs w:val="14"/>
              </w:rPr>
            </w:pPr>
            <w:r w:rsidRPr="00E3587A">
              <w:rPr>
                <w:rFonts w:ascii="Arial" w:hAnsi="Arial" w:cs="Arial"/>
                <w:sz w:val="14"/>
                <w:szCs w:val="14"/>
              </w:rPr>
              <w:t>(826)</w:t>
            </w:r>
          </w:p>
        </w:tc>
      </w:tr>
      <w:tr w:rsidR="00A32EDF" w:rsidRPr="00E3587A" w14:paraId="30ECDCBD" w14:textId="77777777" w:rsidTr="00747EA9">
        <w:trPr>
          <w:cantSplit/>
        </w:trPr>
        <w:tc>
          <w:tcPr>
            <w:tcW w:w="952" w:type="pct"/>
            <w:hideMark/>
          </w:tcPr>
          <w:p w14:paraId="110A4A1F" w14:textId="3F56E31B" w:rsidR="00A32EDF" w:rsidRPr="00E3587A" w:rsidRDefault="00A32EDF" w:rsidP="00A32EDF">
            <w:pPr>
              <w:tabs>
                <w:tab w:val="center" w:pos="8010"/>
              </w:tabs>
              <w:spacing w:line="260" w:lineRule="exact"/>
              <w:ind w:right="-630"/>
              <w:jc w:val="both"/>
              <w:rPr>
                <w:rFonts w:ascii="Arial" w:eastAsia="Arial Unicode MS" w:hAnsi="Arial" w:cs="Arial"/>
                <w:sz w:val="14"/>
                <w:szCs w:val="14"/>
                <w:cs/>
              </w:rPr>
            </w:pPr>
            <w:r w:rsidRPr="00E3587A">
              <w:rPr>
                <w:rFonts w:ascii="Arial" w:eastAsia="Arial Unicode MS" w:hAnsi="Arial" w:cs="Arial"/>
                <w:sz w:val="14"/>
                <w:szCs w:val="14"/>
              </w:rPr>
              <w:t xml:space="preserve">As at </w:t>
            </w:r>
            <w:r w:rsidRPr="00E3587A">
              <w:rPr>
                <w:rFonts w:ascii="Arial" w:eastAsia="Arial Unicode MS" w:hAnsi="Arial" w:cs="Arial" w:hint="cs"/>
                <w:sz w:val="14"/>
                <w:szCs w:val="14"/>
                <w:cs/>
              </w:rPr>
              <w:t xml:space="preserve">31 </w:t>
            </w:r>
            <w:r w:rsidRPr="00E3587A">
              <w:rPr>
                <w:rFonts w:ascii="Arial" w:eastAsia="Arial Unicode MS" w:hAnsi="Arial" w:cs="Arial" w:hint="cs"/>
                <w:sz w:val="14"/>
                <w:szCs w:val="14"/>
              </w:rPr>
              <w:t>December</w:t>
            </w:r>
            <w:r w:rsidRPr="00E3587A">
              <w:rPr>
                <w:rFonts w:ascii="Arial" w:eastAsia="Arial Unicode MS" w:hAnsi="Arial" w:cs="Arial" w:hint="cs"/>
                <w:sz w:val="14"/>
                <w:szCs w:val="14"/>
                <w:cs/>
              </w:rPr>
              <w:t xml:space="preserve"> </w:t>
            </w:r>
            <w:r w:rsidRPr="00E3587A">
              <w:rPr>
                <w:rFonts w:ascii="Arial" w:eastAsia="Arial Unicode MS" w:hAnsi="Arial" w:cs="Arial"/>
                <w:sz w:val="14"/>
                <w:szCs w:val="14"/>
              </w:rPr>
              <w:t>2020</w:t>
            </w:r>
          </w:p>
        </w:tc>
        <w:tc>
          <w:tcPr>
            <w:tcW w:w="386" w:type="pct"/>
            <w:hideMark/>
          </w:tcPr>
          <w:p w14:paraId="52CA52E7" w14:textId="5B1952B7" w:rsidR="00A32EDF" w:rsidRPr="00E3587A" w:rsidRDefault="00A32EDF" w:rsidP="00A32EDF">
            <w:pPr>
              <w:tabs>
                <w:tab w:val="decimal" w:pos="840"/>
              </w:tabs>
              <w:spacing w:line="260" w:lineRule="exact"/>
              <w:ind w:left="-18"/>
              <w:rPr>
                <w:rFonts w:ascii="Arial" w:hAnsi="Arial" w:cs="Arial"/>
                <w:sz w:val="14"/>
                <w:szCs w:val="14"/>
                <w:cs/>
              </w:rPr>
            </w:pPr>
            <w:r w:rsidRPr="00E3587A">
              <w:rPr>
                <w:rFonts w:ascii="Arial" w:hAnsi="Arial" w:cs="Arial"/>
                <w:sz w:val="14"/>
                <w:szCs w:val="14"/>
              </w:rPr>
              <w:t>-</w:t>
            </w:r>
          </w:p>
        </w:tc>
        <w:tc>
          <w:tcPr>
            <w:tcW w:w="386" w:type="pct"/>
            <w:hideMark/>
          </w:tcPr>
          <w:p w14:paraId="36DB3CA0" w14:textId="5BBD521D"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20,954</w:t>
            </w:r>
          </w:p>
        </w:tc>
        <w:tc>
          <w:tcPr>
            <w:tcW w:w="437" w:type="pct"/>
            <w:hideMark/>
          </w:tcPr>
          <w:p w14:paraId="13B19A0C" w14:textId="7899C4AF"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12,280</w:t>
            </w:r>
          </w:p>
        </w:tc>
        <w:tc>
          <w:tcPr>
            <w:tcW w:w="433" w:type="pct"/>
            <w:hideMark/>
          </w:tcPr>
          <w:p w14:paraId="1F6F829F" w14:textId="3A022310"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6,522</w:t>
            </w:r>
          </w:p>
        </w:tc>
        <w:tc>
          <w:tcPr>
            <w:tcW w:w="400" w:type="pct"/>
            <w:hideMark/>
          </w:tcPr>
          <w:p w14:paraId="13F2D373" w14:textId="6E2126C3"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4,145</w:t>
            </w:r>
          </w:p>
        </w:tc>
        <w:tc>
          <w:tcPr>
            <w:tcW w:w="428" w:type="pct"/>
            <w:hideMark/>
          </w:tcPr>
          <w:p w14:paraId="65A69367" w14:textId="06D39B0F" w:rsidR="00A32EDF" w:rsidRPr="00E3587A" w:rsidRDefault="00A32EDF" w:rsidP="00A32EDF">
            <w:pPr>
              <w:tabs>
                <w:tab w:val="decimal" w:pos="840"/>
              </w:tabs>
              <w:spacing w:line="260" w:lineRule="exact"/>
              <w:ind w:left="-18" w:right="-18"/>
              <w:rPr>
                <w:rFonts w:ascii="Arial" w:hAnsi="Arial" w:cs="Arial"/>
                <w:sz w:val="14"/>
                <w:szCs w:val="14"/>
              </w:rPr>
            </w:pPr>
            <w:r w:rsidRPr="00E3587A">
              <w:rPr>
                <w:rFonts w:ascii="Arial" w:hAnsi="Arial" w:cs="Arial"/>
                <w:sz w:val="14"/>
                <w:szCs w:val="14"/>
              </w:rPr>
              <w:t>11,910</w:t>
            </w:r>
          </w:p>
        </w:tc>
        <w:tc>
          <w:tcPr>
            <w:tcW w:w="362" w:type="pct"/>
            <w:hideMark/>
          </w:tcPr>
          <w:p w14:paraId="4271D233" w14:textId="64377A95" w:rsidR="00A32EDF" w:rsidRPr="00E3587A" w:rsidRDefault="00A32EDF" w:rsidP="00A32EDF">
            <w:pPr>
              <w:tabs>
                <w:tab w:val="decimal" w:pos="765"/>
              </w:tabs>
              <w:spacing w:line="260" w:lineRule="exact"/>
              <w:ind w:left="-18"/>
              <w:rPr>
                <w:rFonts w:ascii="Arial" w:hAnsi="Arial" w:cs="Arial"/>
                <w:sz w:val="14"/>
                <w:szCs w:val="14"/>
              </w:rPr>
            </w:pPr>
            <w:r w:rsidRPr="00E3587A">
              <w:rPr>
                <w:rFonts w:ascii="Arial" w:hAnsi="Arial" w:cs="Arial"/>
                <w:sz w:val="14"/>
                <w:szCs w:val="14"/>
              </w:rPr>
              <w:t>1,586</w:t>
            </w:r>
          </w:p>
        </w:tc>
        <w:tc>
          <w:tcPr>
            <w:tcW w:w="395" w:type="pct"/>
            <w:hideMark/>
          </w:tcPr>
          <w:p w14:paraId="2399CB11" w14:textId="5F782304"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9,315</w:t>
            </w:r>
          </w:p>
        </w:tc>
        <w:tc>
          <w:tcPr>
            <w:tcW w:w="394" w:type="pct"/>
            <w:hideMark/>
          </w:tcPr>
          <w:p w14:paraId="5E100B2A" w14:textId="3448391F" w:rsidR="00A32EDF" w:rsidRPr="00E3587A" w:rsidRDefault="00A32EDF" w:rsidP="00A32EDF">
            <w:pPr>
              <w:tabs>
                <w:tab w:val="decimal" w:pos="840"/>
              </w:tabs>
              <w:spacing w:line="260" w:lineRule="exact"/>
              <w:ind w:left="-18"/>
              <w:rPr>
                <w:rFonts w:ascii="Arial" w:hAnsi="Arial" w:cs="Arial"/>
                <w:sz w:val="14"/>
                <w:szCs w:val="14"/>
                <w:cs/>
              </w:rPr>
            </w:pPr>
            <w:r w:rsidRPr="00E3587A">
              <w:rPr>
                <w:rFonts w:ascii="Arial" w:hAnsi="Arial" w:cs="Arial"/>
                <w:sz w:val="14"/>
                <w:szCs w:val="14"/>
              </w:rPr>
              <w:t>-</w:t>
            </w:r>
          </w:p>
        </w:tc>
        <w:tc>
          <w:tcPr>
            <w:tcW w:w="428" w:type="pct"/>
            <w:shd w:val="clear" w:color="auto" w:fill="auto"/>
            <w:hideMark/>
          </w:tcPr>
          <w:p w14:paraId="288928BF" w14:textId="70574C5F" w:rsidR="00A32EDF" w:rsidRPr="00E3587A" w:rsidRDefault="00A32EDF" w:rsidP="00A32EDF">
            <w:pPr>
              <w:tabs>
                <w:tab w:val="decimal" w:pos="975"/>
              </w:tabs>
              <w:spacing w:line="260" w:lineRule="exact"/>
              <w:ind w:left="-18"/>
              <w:rPr>
                <w:rFonts w:ascii="Arial" w:hAnsi="Arial" w:cs="Arial"/>
                <w:sz w:val="14"/>
                <w:szCs w:val="14"/>
              </w:rPr>
            </w:pPr>
            <w:r w:rsidRPr="00E3587A">
              <w:rPr>
                <w:rFonts w:ascii="Arial" w:hAnsi="Arial" w:cs="Arial"/>
                <w:sz w:val="14"/>
                <w:szCs w:val="14"/>
              </w:rPr>
              <w:t>66,712</w:t>
            </w:r>
          </w:p>
        </w:tc>
      </w:tr>
      <w:tr w:rsidR="00A32EDF" w:rsidRPr="00E3587A" w14:paraId="6920C39C" w14:textId="77777777" w:rsidTr="00747EA9">
        <w:trPr>
          <w:cantSplit/>
        </w:trPr>
        <w:tc>
          <w:tcPr>
            <w:tcW w:w="952" w:type="pct"/>
            <w:hideMark/>
          </w:tcPr>
          <w:p w14:paraId="39B9DE8E" w14:textId="77777777" w:rsidR="00A32EDF" w:rsidRPr="00E3587A" w:rsidRDefault="00A32EDF" w:rsidP="00A32EDF">
            <w:pPr>
              <w:tabs>
                <w:tab w:val="center" w:pos="8010"/>
              </w:tabs>
              <w:spacing w:line="260" w:lineRule="exact"/>
              <w:ind w:right="-630"/>
              <w:jc w:val="both"/>
              <w:rPr>
                <w:rFonts w:ascii="Arial" w:eastAsia="Arial Unicode MS" w:hAnsi="Arial" w:cs="Arial"/>
                <w:sz w:val="14"/>
                <w:szCs w:val="14"/>
              </w:rPr>
            </w:pPr>
            <w:r w:rsidRPr="00E3587A">
              <w:rPr>
                <w:rFonts w:ascii="Arial" w:eastAsia="Arial Unicode MS" w:hAnsi="Arial" w:cs="Arial"/>
                <w:sz w:val="14"/>
                <w:szCs w:val="14"/>
                <w:cs/>
              </w:rPr>
              <w:br w:type="page"/>
            </w:r>
            <w:r w:rsidRPr="00E3587A">
              <w:rPr>
                <w:rFonts w:ascii="Arial" w:eastAsia="Arial Unicode MS" w:hAnsi="Arial" w:cs="Arial"/>
                <w:sz w:val="14"/>
                <w:szCs w:val="14"/>
              </w:rPr>
              <w:t>Depreciation for the year</w:t>
            </w:r>
          </w:p>
        </w:tc>
        <w:tc>
          <w:tcPr>
            <w:tcW w:w="386" w:type="pct"/>
            <w:hideMark/>
          </w:tcPr>
          <w:p w14:paraId="2A9BBA2A" w14:textId="77777777" w:rsidR="00A32EDF" w:rsidRPr="00E3587A" w:rsidRDefault="00A32EDF" w:rsidP="00A32EDF">
            <w:pPr>
              <w:tabs>
                <w:tab w:val="decimal" w:pos="840"/>
              </w:tabs>
              <w:spacing w:line="260" w:lineRule="exact"/>
              <w:ind w:left="-18"/>
              <w:rPr>
                <w:rFonts w:ascii="Arial" w:hAnsi="Arial" w:cs="Arial"/>
                <w:sz w:val="14"/>
                <w:szCs w:val="14"/>
                <w:cs/>
              </w:rPr>
            </w:pPr>
            <w:r w:rsidRPr="00E3587A">
              <w:rPr>
                <w:rFonts w:ascii="Arial" w:hAnsi="Arial" w:cs="Arial"/>
                <w:sz w:val="14"/>
                <w:szCs w:val="14"/>
              </w:rPr>
              <w:t>-</w:t>
            </w:r>
          </w:p>
        </w:tc>
        <w:tc>
          <w:tcPr>
            <w:tcW w:w="386" w:type="pct"/>
          </w:tcPr>
          <w:p w14:paraId="3341A929" w14:textId="29EF99B8" w:rsidR="00A32EDF" w:rsidRPr="00E3587A" w:rsidRDefault="00EC0464"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774</w:t>
            </w:r>
          </w:p>
        </w:tc>
        <w:tc>
          <w:tcPr>
            <w:tcW w:w="437" w:type="pct"/>
          </w:tcPr>
          <w:p w14:paraId="790363CE" w14:textId="684582A9" w:rsidR="00A32EDF" w:rsidRPr="00E3587A" w:rsidRDefault="004D0D8C"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2,703</w:t>
            </w:r>
          </w:p>
        </w:tc>
        <w:tc>
          <w:tcPr>
            <w:tcW w:w="433" w:type="pct"/>
          </w:tcPr>
          <w:p w14:paraId="1218D4D8" w14:textId="65E9A1D2" w:rsidR="00A32EDF" w:rsidRPr="00E3587A" w:rsidRDefault="00474FB7"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1,180</w:t>
            </w:r>
          </w:p>
        </w:tc>
        <w:tc>
          <w:tcPr>
            <w:tcW w:w="400" w:type="pct"/>
          </w:tcPr>
          <w:p w14:paraId="5DAA1173" w14:textId="555FD106" w:rsidR="00A32EDF" w:rsidRPr="00E3587A" w:rsidRDefault="00C16F50"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97</w:t>
            </w:r>
          </w:p>
        </w:tc>
        <w:tc>
          <w:tcPr>
            <w:tcW w:w="428" w:type="pct"/>
          </w:tcPr>
          <w:p w14:paraId="606C3E58" w14:textId="49E5F545" w:rsidR="00A32EDF" w:rsidRPr="00E3587A" w:rsidRDefault="00002391" w:rsidP="00A32EDF">
            <w:pPr>
              <w:tabs>
                <w:tab w:val="decimal" w:pos="840"/>
              </w:tabs>
              <w:spacing w:line="260" w:lineRule="exact"/>
              <w:ind w:left="-18" w:right="-18"/>
              <w:rPr>
                <w:rFonts w:ascii="Arial" w:hAnsi="Arial" w:cs="Arial"/>
                <w:sz w:val="14"/>
                <w:szCs w:val="14"/>
              </w:rPr>
            </w:pPr>
            <w:r w:rsidRPr="00E3587A">
              <w:rPr>
                <w:rFonts w:ascii="Arial" w:hAnsi="Arial" w:cs="Arial"/>
                <w:sz w:val="14"/>
                <w:szCs w:val="14"/>
              </w:rPr>
              <w:t>308</w:t>
            </w:r>
          </w:p>
        </w:tc>
        <w:tc>
          <w:tcPr>
            <w:tcW w:w="362" w:type="pct"/>
          </w:tcPr>
          <w:p w14:paraId="33A0A071" w14:textId="0201B998" w:rsidR="00A32EDF" w:rsidRPr="00E3587A" w:rsidRDefault="002C1A44" w:rsidP="00A32EDF">
            <w:pPr>
              <w:tabs>
                <w:tab w:val="decimal" w:pos="765"/>
              </w:tabs>
              <w:spacing w:line="260" w:lineRule="exact"/>
              <w:ind w:left="-18"/>
              <w:rPr>
                <w:rFonts w:ascii="Arial" w:hAnsi="Arial" w:cs="Arial"/>
                <w:sz w:val="14"/>
                <w:szCs w:val="14"/>
              </w:rPr>
            </w:pPr>
            <w:r w:rsidRPr="00E3587A">
              <w:rPr>
                <w:rFonts w:ascii="Arial" w:hAnsi="Arial" w:cs="Arial"/>
                <w:sz w:val="14"/>
                <w:szCs w:val="14"/>
              </w:rPr>
              <w:t>-</w:t>
            </w:r>
          </w:p>
        </w:tc>
        <w:tc>
          <w:tcPr>
            <w:tcW w:w="395" w:type="pct"/>
          </w:tcPr>
          <w:p w14:paraId="3437ED29" w14:textId="28AEE8C6" w:rsidR="00A32EDF" w:rsidRPr="00E3587A" w:rsidRDefault="002C1A44"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394" w:type="pct"/>
            <w:hideMark/>
          </w:tcPr>
          <w:p w14:paraId="60921D20" w14:textId="77777777" w:rsidR="00A32EDF" w:rsidRPr="00E3587A" w:rsidRDefault="00A32EDF" w:rsidP="00A32EDF">
            <w:pP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428" w:type="pct"/>
            <w:shd w:val="clear" w:color="auto" w:fill="auto"/>
          </w:tcPr>
          <w:p w14:paraId="60744FA8" w14:textId="783C9DDD" w:rsidR="00A32EDF" w:rsidRPr="00E3587A" w:rsidRDefault="00E11C64" w:rsidP="00A32EDF">
            <w:pPr>
              <w:tabs>
                <w:tab w:val="decimal" w:pos="975"/>
              </w:tabs>
              <w:spacing w:line="260" w:lineRule="exact"/>
              <w:ind w:left="-18"/>
              <w:rPr>
                <w:rFonts w:ascii="Arial" w:hAnsi="Arial" w:cs="Arial"/>
                <w:sz w:val="14"/>
                <w:szCs w:val="14"/>
              </w:rPr>
            </w:pPr>
            <w:r w:rsidRPr="00E3587A">
              <w:rPr>
                <w:rFonts w:ascii="Arial" w:hAnsi="Arial" w:cs="Arial"/>
                <w:sz w:val="14"/>
                <w:szCs w:val="14"/>
              </w:rPr>
              <w:t>5,062</w:t>
            </w:r>
          </w:p>
        </w:tc>
      </w:tr>
      <w:tr w:rsidR="00A32EDF" w:rsidRPr="00E3587A" w14:paraId="682C853B" w14:textId="77777777" w:rsidTr="00747EA9">
        <w:trPr>
          <w:cantSplit/>
        </w:trPr>
        <w:tc>
          <w:tcPr>
            <w:tcW w:w="952" w:type="pct"/>
            <w:hideMark/>
          </w:tcPr>
          <w:p w14:paraId="28FD20DF" w14:textId="77777777" w:rsidR="00A32EDF" w:rsidRPr="00E3587A" w:rsidRDefault="00A32EDF" w:rsidP="00A32EDF">
            <w:pPr>
              <w:tabs>
                <w:tab w:val="center" w:pos="8010"/>
              </w:tabs>
              <w:spacing w:line="260" w:lineRule="exact"/>
              <w:ind w:right="-630"/>
              <w:jc w:val="both"/>
              <w:rPr>
                <w:rFonts w:ascii="Arial" w:eastAsia="Arial Unicode MS" w:hAnsi="Arial" w:cs="Arial"/>
                <w:sz w:val="14"/>
                <w:szCs w:val="14"/>
              </w:rPr>
            </w:pPr>
            <w:r w:rsidRPr="00E3587A">
              <w:rPr>
                <w:rFonts w:ascii="Arial" w:eastAsia="Arial Unicode MS" w:hAnsi="Arial" w:cs="Arial"/>
                <w:sz w:val="14"/>
                <w:szCs w:val="14"/>
              </w:rPr>
              <w:t>Depreciation on disposals</w:t>
            </w:r>
          </w:p>
        </w:tc>
        <w:tc>
          <w:tcPr>
            <w:tcW w:w="386" w:type="pct"/>
            <w:hideMark/>
          </w:tcPr>
          <w:p w14:paraId="11E2E5C1" w14:textId="77777777" w:rsidR="00A32EDF" w:rsidRPr="00E3587A" w:rsidRDefault="00A32EDF" w:rsidP="00A32EDF">
            <w:pPr>
              <w:pBdr>
                <w:bottom w:val="single" w:sz="4" w:space="1" w:color="auto"/>
              </w:pBdr>
              <w:tabs>
                <w:tab w:val="decimal" w:pos="840"/>
              </w:tabs>
              <w:spacing w:line="260" w:lineRule="exact"/>
              <w:ind w:left="-18"/>
              <w:rPr>
                <w:rFonts w:ascii="Arial" w:hAnsi="Arial" w:cs="Arial"/>
                <w:sz w:val="14"/>
                <w:szCs w:val="14"/>
                <w:cs/>
              </w:rPr>
            </w:pPr>
            <w:r w:rsidRPr="00E3587A">
              <w:rPr>
                <w:rFonts w:ascii="Arial" w:hAnsi="Arial" w:cs="Arial"/>
                <w:sz w:val="14"/>
                <w:szCs w:val="14"/>
              </w:rPr>
              <w:t>-</w:t>
            </w:r>
          </w:p>
        </w:tc>
        <w:tc>
          <w:tcPr>
            <w:tcW w:w="386" w:type="pct"/>
          </w:tcPr>
          <w:p w14:paraId="4894CF51" w14:textId="18C28D2D" w:rsidR="00A32EDF" w:rsidRPr="00E3587A" w:rsidRDefault="00EC0464" w:rsidP="00A32EDF">
            <w:pPr>
              <w:pBdr>
                <w:bottom w:val="sing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(4,502)</w:t>
            </w:r>
          </w:p>
        </w:tc>
        <w:tc>
          <w:tcPr>
            <w:tcW w:w="437" w:type="pct"/>
          </w:tcPr>
          <w:p w14:paraId="0FE224BB" w14:textId="4DB273F9" w:rsidR="00A32EDF" w:rsidRPr="00E3587A" w:rsidRDefault="004D0D8C" w:rsidP="00A32EDF">
            <w:pPr>
              <w:pBdr>
                <w:bottom w:val="single" w:sz="4" w:space="1" w:color="auto"/>
              </w:pBdr>
              <w:tabs>
                <w:tab w:val="decimal" w:pos="840"/>
              </w:tabs>
              <w:spacing w:line="260" w:lineRule="exact"/>
              <w:ind w:left="-18"/>
              <w:rPr>
                <w:rFonts w:ascii="Arial" w:hAnsi="Arial" w:cs="Arial"/>
                <w:sz w:val="14"/>
                <w:szCs w:val="14"/>
                <w:cs/>
              </w:rPr>
            </w:pPr>
            <w:r w:rsidRPr="00E3587A">
              <w:rPr>
                <w:rFonts w:ascii="Arial" w:hAnsi="Arial" w:cs="Arial"/>
                <w:sz w:val="14"/>
                <w:szCs w:val="14"/>
              </w:rPr>
              <w:t>-</w:t>
            </w:r>
          </w:p>
        </w:tc>
        <w:tc>
          <w:tcPr>
            <w:tcW w:w="433" w:type="pct"/>
          </w:tcPr>
          <w:p w14:paraId="71A7C64A" w14:textId="4EF1D69F" w:rsidR="00A32EDF" w:rsidRPr="00E3587A" w:rsidRDefault="00474FB7" w:rsidP="00A32EDF">
            <w:pPr>
              <w:pBdr>
                <w:bottom w:val="sing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400" w:type="pct"/>
          </w:tcPr>
          <w:p w14:paraId="4C6EF31A" w14:textId="42A32DB0" w:rsidR="00A32EDF" w:rsidRPr="00E3587A" w:rsidRDefault="00C16F50" w:rsidP="00A32EDF">
            <w:pPr>
              <w:pBdr>
                <w:bottom w:val="sing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(2,02</w:t>
            </w:r>
            <w:r w:rsidR="00E121FA" w:rsidRPr="00E3587A">
              <w:rPr>
                <w:rFonts w:ascii="Arial" w:hAnsi="Arial" w:cs="Arial"/>
                <w:sz w:val="14"/>
                <w:szCs w:val="14"/>
              </w:rPr>
              <w:t>9</w:t>
            </w:r>
            <w:r w:rsidRPr="00E3587A">
              <w:rPr>
                <w:rFonts w:ascii="Arial" w:hAnsi="Arial" w:cs="Arial"/>
                <w:sz w:val="14"/>
                <w:szCs w:val="14"/>
              </w:rPr>
              <w:t>)</w:t>
            </w:r>
          </w:p>
        </w:tc>
        <w:tc>
          <w:tcPr>
            <w:tcW w:w="428" w:type="pct"/>
          </w:tcPr>
          <w:p w14:paraId="57710DC7" w14:textId="1291B5E5" w:rsidR="00A32EDF" w:rsidRPr="00E3587A" w:rsidRDefault="00002391" w:rsidP="00A32EDF">
            <w:pPr>
              <w:pBdr>
                <w:bottom w:val="single" w:sz="4" w:space="1" w:color="auto"/>
              </w:pBdr>
              <w:tabs>
                <w:tab w:val="decimal" w:pos="840"/>
              </w:tabs>
              <w:spacing w:line="260" w:lineRule="exact"/>
              <w:ind w:left="-18" w:right="-18"/>
              <w:rPr>
                <w:rFonts w:ascii="Arial" w:hAnsi="Arial" w:cs="Arial"/>
                <w:sz w:val="14"/>
                <w:szCs w:val="14"/>
                <w:cs/>
              </w:rPr>
            </w:pPr>
            <w:r w:rsidRPr="00E3587A">
              <w:rPr>
                <w:rFonts w:ascii="Arial" w:hAnsi="Arial" w:cs="Arial"/>
                <w:sz w:val="14"/>
                <w:szCs w:val="14"/>
              </w:rPr>
              <w:t>(4,399)</w:t>
            </w:r>
          </w:p>
        </w:tc>
        <w:tc>
          <w:tcPr>
            <w:tcW w:w="362" w:type="pct"/>
          </w:tcPr>
          <w:p w14:paraId="272A6343" w14:textId="0BE62A4E" w:rsidR="00A32EDF" w:rsidRPr="00E3587A" w:rsidRDefault="002C1A44" w:rsidP="00A32EDF">
            <w:pPr>
              <w:pBdr>
                <w:bottom w:val="single" w:sz="4" w:space="1" w:color="auto"/>
              </w:pBdr>
              <w:tabs>
                <w:tab w:val="decimal" w:pos="765"/>
              </w:tabs>
              <w:spacing w:line="260" w:lineRule="exact"/>
              <w:ind w:left="-18"/>
              <w:rPr>
                <w:rFonts w:ascii="Arial" w:hAnsi="Arial" w:cs="Arial"/>
                <w:sz w:val="14"/>
                <w:szCs w:val="14"/>
                <w:cs/>
              </w:rPr>
            </w:pPr>
            <w:r w:rsidRPr="00E3587A">
              <w:rPr>
                <w:rFonts w:ascii="Arial" w:hAnsi="Arial" w:cs="Arial"/>
                <w:sz w:val="14"/>
                <w:szCs w:val="14"/>
              </w:rPr>
              <w:t>(31)</w:t>
            </w:r>
          </w:p>
        </w:tc>
        <w:tc>
          <w:tcPr>
            <w:tcW w:w="395" w:type="pct"/>
          </w:tcPr>
          <w:p w14:paraId="202EBE42" w14:textId="5924B591" w:rsidR="00A32EDF" w:rsidRPr="00E3587A" w:rsidRDefault="002C1A44" w:rsidP="00A32EDF">
            <w:pPr>
              <w:pBdr>
                <w:bottom w:val="single" w:sz="4" w:space="1" w:color="auto"/>
              </w:pBdr>
              <w:tabs>
                <w:tab w:val="decimal" w:pos="840"/>
              </w:tabs>
              <w:spacing w:line="260" w:lineRule="exact"/>
              <w:ind w:left="-18"/>
              <w:rPr>
                <w:rFonts w:ascii="Arial" w:hAnsi="Arial" w:cs="Arial"/>
                <w:sz w:val="14"/>
                <w:szCs w:val="14"/>
                <w:cs/>
              </w:rPr>
            </w:pPr>
            <w:r w:rsidRPr="00E3587A">
              <w:rPr>
                <w:rFonts w:ascii="Arial" w:hAnsi="Arial" w:cs="Arial"/>
                <w:sz w:val="14"/>
                <w:szCs w:val="14"/>
              </w:rPr>
              <w:t>-</w:t>
            </w:r>
          </w:p>
        </w:tc>
        <w:tc>
          <w:tcPr>
            <w:tcW w:w="394" w:type="pct"/>
            <w:hideMark/>
          </w:tcPr>
          <w:p w14:paraId="3C45B74E" w14:textId="77777777" w:rsidR="00A32EDF" w:rsidRPr="00E3587A" w:rsidRDefault="00A32EDF" w:rsidP="00A32EDF">
            <w:pPr>
              <w:pBdr>
                <w:bottom w:val="single" w:sz="4" w:space="1" w:color="auto"/>
              </w:pBdr>
              <w:tabs>
                <w:tab w:val="decimal" w:pos="840"/>
              </w:tabs>
              <w:spacing w:line="260" w:lineRule="exact"/>
              <w:ind w:left="-18"/>
              <w:rPr>
                <w:rFonts w:ascii="Arial" w:hAnsi="Arial" w:cs="Arial"/>
                <w:sz w:val="14"/>
                <w:szCs w:val="14"/>
                <w:cs/>
              </w:rPr>
            </w:pPr>
            <w:r w:rsidRPr="00E3587A">
              <w:rPr>
                <w:rFonts w:ascii="Arial" w:hAnsi="Arial" w:cs="Arial"/>
                <w:sz w:val="14"/>
                <w:szCs w:val="14"/>
              </w:rPr>
              <w:t>-</w:t>
            </w:r>
          </w:p>
        </w:tc>
        <w:tc>
          <w:tcPr>
            <w:tcW w:w="428" w:type="pct"/>
            <w:shd w:val="clear" w:color="auto" w:fill="auto"/>
          </w:tcPr>
          <w:p w14:paraId="5995F032" w14:textId="20D1FE4F" w:rsidR="00A32EDF" w:rsidRPr="00E3587A" w:rsidRDefault="00BD319B" w:rsidP="00A32EDF">
            <w:pPr>
              <w:pBdr>
                <w:bottom w:val="single" w:sz="4" w:space="1" w:color="auto"/>
              </w:pBdr>
              <w:tabs>
                <w:tab w:val="decimal" w:pos="975"/>
              </w:tabs>
              <w:spacing w:line="260" w:lineRule="exact"/>
              <w:ind w:left="-18"/>
              <w:rPr>
                <w:rFonts w:ascii="Arial" w:hAnsi="Arial" w:cs="Arial"/>
                <w:sz w:val="14"/>
                <w:szCs w:val="14"/>
                <w:cs/>
              </w:rPr>
            </w:pPr>
            <w:r w:rsidRPr="00E3587A">
              <w:rPr>
                <w:rFonts w:ascii="Arial" w:hAnsi="Arial" w:cs="Arial"/>
                <w:sz w:val="14"/>
                <w:szCs w:val="14"/>
              </w:rPr>
              <w:t>(10,</w:t>
            </w:r>
            <w:r w:rsidR="00747EA9" w:rsidRPr="00E3587A">
              <w:rPr>
                <w:rFonts w:ascii="Arial" w:hAnsi="Arial" w:cs="Arial"/>
                <w:sz w:val="14"/>
                <w:szCs w:val="14"/>
              </w:rPr>
              <w:t>96</w:t>
            </w:r>
            <w:r w:rsidR="00421879" w:rsidRPr="00E3587A">
              <w:rPr>
                <w:rFonts w:ascii="Arial" w:hAnsi="Arial" w:cs="Arial"/>
                <w:sz w:val="14"/>
                <w:szCs w:val="14"/>
              </w:rPr>
              <w:t>1</w:t>
            </w:r>
            <w:r w:rsidRPr="00E3587A">
              <w:rPr>
                <w:rFonts w:ascii="Arial" w:hAnsi="Arial" w:cs="Arial"/>
                <w:sz w:val="14"/>
                <w:szCs w:val="14"/>
              </w:rPr>
              <w:t>)</w:t>
            </w:r>
          </w:p>
        </w:tc>
      </w:tr>
      <w:tr w:rsidR="00A32EDF" w:rsidRPr="00E3587A" w14:paraId="7F33E6A8" w14:textId="77777777" w:rsidTr="00747EA9">
        <w:trPr>
          <w:cantSplit/>
        </w:trPr>
        <w:tc>
          <w:tcPr>
            <w:tcW w:w="952" w:type="pct"/>
            <w:hideMark/>
          </w:tcPr>
          <w:p w14:paraId="0F0004D3" w14:textId="275840F9" w:rsidR="00A32EDF" w:rsidRPr="00E3587A" w:rsidRDefault="00A32EDF" w:rsidP="00A32EDF">
            <w:pPr>
              <w:tabs>
                <w:tab w:val="center" w:pos="8010"/>
              </w:tabs>
              <w:spacing w:line="260" w:lineRule="exact"/>
              <w:ind w:right="-630"/>
              <w:jc w:val="both"/>
              <w:rPr>
                <w:rFonts w:ascii="Arial" w:eastAsia="Arial Unicode MS" w:hAnsi="Arial" w:cs="Arial"/>
                <w:sz w:val="14"/>
                <w:szCs w:val="14"/>
                <w:cs/>
              </w:rPr>
            </w:pPr>
            <w:r w:rsidRPr="00E3587A">
              <w:rPr>
                <w:rFonts w:ascii="Arial" w:eastAsia="Arial Unicode MS" w:hAnsi="Arial" w:cs="Arial"/>
                <w:sz w:val="14"/>
                <w:szCs w:val="14"/>
              </w:rPr>
              <w:t xml:space="preserve">As at </w:t>
            </w:r>
            <w:r w:rsidRPr="00E3587A">
              <w:rPr>
                <w:rFonts w:ascii="Arial" w:eastAsia="Arial Unicode MS" w:hAnsi="Arial" w:cs="Arial" w:hint="cs"/>
                <w:sz w:val="14"/>
                <w:szCs w:val="14"/>
                <w:cs/>
              </w:rPr>
              <w:t xml:space="preserve">31 </w:t>
            </w:r>
            <w:r w:rsidRPr="00E3587A">
              <w:rPr>
                <w:rFonts w:ascii="Arial" w:eastAsia="Arial Unicode MS" w:hAnsi="Arial" w:cs="Arial" w:hint="cs"/>
                <w:sz w:val="14"/>
                <w:szCs w:val="14"/>
              </w:rPr>
              <w:t>December</w:t>
            </w:r>
            <w:r w:rsidRPr="00E3587A">
              <w:rPr>
                <w:rFonts w:ascii="Arial" w:eastAsia="Arial Unicode MS" w:hAnsi="Arial" w:cs="Arial" w:hint="cs"/>
                <w:sz w:val="14"/>
                <w:szCs w:val="14"/>
                <w:cs/>
              </w:rPr>
              <w:t xml:space="preserve"> </w:t>
            </w:r>
            <w:r w:rsidRPr="00E3587A">
              <w:rPr>
                <w:rFonts w:ascii="Arial" w:eastAsia="Arial Unicode MS" w:hAnsi="Arial" w:cs="Arial"/>
                <w:sz w:val="14"/>
                <w:szCs w:val="14"/>
              </w:rPr>
              <w:t>2021</w:t>
            </w:r>
          </w:p>
        </w:tc>
        <w:tc>
          <w:tcPr>
            <w:tcW w:w="386" w:type="pct"/>
            <w:hideMark/>
          </w:tcPr>
          <w:p w14:paraId="0EC5C4B5" w14:textId="77777777" w:rsidR="00A32EDF" w:rsidRPr="00E3587A" w:rsidRDefault="00A32EDF" w:rsidP="00A32EDF">
            <w:pPr>
              <w:pBdr>
                <w:bottom w:val="single" w:sz="4" w:space="1" w:color="auto"/>
              </w:pBdr>
              <w:tabs>
                <w:tab w:val="decimal" w:pos="840"/>
              </w:tabs>
              <w:spacing w:line="260" w:lineRule="exact"/>
              <w:ind w:left="-18"/>
              <w:rPr>
                <w:rFonts w:ascii="Arial" w:hAnsi="Arial" w:cs="Arial"/>
                <w:sz w:val="14"/>
                <w:szCs w:val="14"/>
                <w:cs/>
              </w:rPr>
            </w:pPr>
            <w:r w:rsidRPr="00E3587A">
              <w:rPr>
                <w:rFonts w:ascii="Arial" w:hAnsi="Arial" w:cs="Arial"/>
                <w:sz w:val="14"/>
                <w:szCs w:val="14"/>
              </w:rPr>
              <w:t>-</w:t>
            </w:r>
          </w:p>
        </w:tc>
        <w:tc>
          <w:tcPr>
            <w:tcW w:w="386" w:type="pct"/>
          </w:tcPr>
          <w:p w14:paraId="5418141E" w14:textId="52E6F547" w:rsidR="00A32EDF" w:rsidRPr="00E3587A" w:rsidRDefault="00EC0464" w:rsidP="00A32EDF">
            <w:pPr>
              <w:pBdr>
                <w:bottom w:val="sing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17,226</w:t>
            </w:r>
          </w:p>
        </w:tc>
        <w:tc>
          <w:tcPr>
            <w:tcW w:w="437" w:type="pct"/>
          </w:tcPr>
          <w:p w14:paraId="3AC89DDD" w14:textId="40A04B25" w:rsidR="00A32EDF" w:rsidRPr="00E3587A" w:rsidRDefault="004D0D8C" w:rsidP="00A32EDF">
            <w:pPr>
              <w:pBdr>
                <w:bottom w:val="sing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14,983</w:t>
            </w:r>
          </w:p>
        </w:tc>
        <w:tc>
          <w:tcPr>
            <w:tcW w:w="433" w:type="pct"/>
          </w:tcPr>
          <w:p w14:paraId="3D5CEE65" w14:textId="78B51532" w:rsidR="00A32EDF" w:rsidRPr="00E3587A" w:rsidRDefault="00474FB7" w:rsidP="00A32EDF">
            <w:pPr>
              <w:pBdr>
                <w:bottom w:val="sing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7,702</w:t>
            </w:r>
          </w:p>
        </w:tc>
        <w:tc>
          <w:tcPr>
            <w:tcW w:w="400" w:type="pct"/>
          </w:tcPr>
          <w:p w14:paraId="31325AA1" w14:textId="29909E73" w:rsidR="00A32EDF" w:rsidRPr="00E3587A" w:rsidRDefault="00C16F50" w:rsidP="00A32EDF">
            <w:pPr>
              <w:pBdr>
                <w:bottom w:val="sing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2,21</w:t>
            </w:r>
            <w:r w:rsidR="00E121FA" w:rsidRPr="00E3587A">
              <w:rPr>
                <w:rFonts w:ascii="Arial" w:hAnsi="Arial" w:cs="Arial"/>
                <w:sz w:val="14"/>
                <w:szCs w:val="14"/>
              </w:rPr>
              <w:t>3</w:t>
            </w:r>
          </w:p>
        </w:tc>
        <w:tc>
          <w:tcPr>
            <w:tcW w:w="428" w:type="pct"/>
          </w:tcPr>
          <w:p w14:paraId="73CBA655" w14:textId="5F7937BF" w:rsidR="00A32EDF" w:rsidRPr="00E3587A" w:rsidRDefault="00002391" w:rsidP="00A32EDF">
            <w:pPr>
              <w:pBdr>
                <w:bottom w:val="single" w:sz="4" w:space="1" w:color="auto"/>
              </w:pBdr>
              <w:tabs>
                <w:tab w:val="decimal" w:pos="840"/>
              </w:tabs>
              <w:spacing w:line="260" w:lineRule="exact"/>
              <w:ind w:left="-18" w:right="-18"/>
              <w:rPr>
                <w:rFonts w:ascii="Arial" w:hAnsi="Arial" w:cs="Arial"/>
                <w:sz w:val="14"/>
                <w:szCs w:val="14"/>
              </w:rPr>
            </w:pPr>
            <w:r w:rsidRPr="00E3587A">
              <w:rPr>
                <w:rFonts w:ascii="Arial" w:hAnsi="Arial" w:cs="Arial"/>
                <w:sz w:val="14"/>
                <w:szCs w:val="14"/>
              </w:rPr>
              <w:t>7,819</w:t>
            </w:r>
          </w:p>
        </w:tc>
        <w:tc>
          <w:tcPr>
            <w:tcW w:w="362" w:type="pct"/>
          </w:tcPr>
          <w:p w14:paraId="66B8EE88" w14:textId="2D26CEEF" w:rsidR="00A32EDF" w:rsidRPr="00E3587A" w:rsidRDefault="002C1A44" w:rsidP="00A32EDF">
            <w:pPr>
              <w:pBdr>
                <w:bottom w:val="single" w:sz="4" w:space="1" w:color="auto"/>
              </w:pBdr>
              <w:tabs>
                <w:tab w:val="decimal" w:pos="765"/>
              </w:tabs>
              <w:spacing w:line="260" w:lineRule="exact"/>
              <w:ind w:left="-18"/>
              <w:rPr>
                <w:rFonts w:ascii="Arial" w:hAnsi="Arial" w:cs="Arial"/>
                <w:sz w:val="14"/>
                <w:szCs w:val="14"/>
              </w:rPr>
            </w:pPr>
            <w:r w:rsidRPr="00E3587A">
              <w:rPr>
                <w:rFonts w:ascii="Arial" w:hAnsi="Arial" w:cs="Arial"/>
                <w:sz w:val="14"/>
                <w:szCs w:val="14"/>
              </w:rPr>
              <w:t>1,555</w:t>
            </w:r>
          </w:p>
        </w:tc>
        <w:tc>
          <w:tcPr>
            <w:tcW w:w="395" w:type="pct"/>
          </w:tcPr>
          <w:p w14:paraId="5FA3C7B9" w14:textId="4FF78963" w:rsidR="00A32EDF" w:rsidRPr="00E3587A" w:rsidRDefault="002C1A44" w:rsidP="00A32EDF">
            <w:pPr>
              <w:pBdr>
                <w:bottom w:val="sing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9,315</w:t>
            </w:r>
          </w:p>
        </w:tc>
        <w:tc>
          <w:tcPr>
            <w:tcW w:w="394" w:type="pct"/>
            <w:hideMark/>
          </w:tcPr>
          <w:p w14:paraId="2931E8C3" w14:textId="77777777" w:rsidR="00A32EDF" w:rsidRPr="00E3587A" w:rsidRDefault="00A32EDF" w:rsidP="00A32EDF">
            <w:pPr>
              <w:pBdr>
                <w:bottom w:val="single" w:sz="4" w:space="1" w:color="auto"/>
              </w:pBdr>
              <w:tabs>
                <w:tab w:val="decimal" w:pos="840"/>
              </w:tabs>
              <w:spacing w:line="260" w:lineRule="exact"/>
              <w:ind w:left="-18"/>
              <w:rPr>
                <w:rFonts w:ascii="Arial" w:hAnsi="Arial" w:cs="Arial"/>
                <w:sz w:val="14"/>
                <w:szCs w:val="14"/>
                <w:cs/>
              </w:rPr>
            </w:pPr>
            <w:r w:rsidRPr="00E3587A">
              <w:rPr>
                <w:rFonts w:ascii="Arial" w:hAnsi="Arial" w:cs="Arial"/>
                <w:sz w:val="14"/>
                <w:szCs w:val="14"/>
              </w:rPr>
              <w:t>-</w:t>
            </w:r>
          </w:p>
        </w:tc>
        <w:tc>
          <w:tcPr>
            <w:tcW w:w="428" w:type="pct"/>
            <w:shd w:val="clear" w:color="auto" w:fill="auto"/>
          </w:tcPr>
          <w:p w14:paraId="7ABB5189" w14:textId="669B231F" w:rsidR="00A32EDF" w:rsidRPr="00E3587A" w:rsidRDefault="00A6409B" w:rsidP="00A32EDF">
            <w:pPr>
              <w:pBdr>
                <w:bottom w:val="single" w:sz="4" w:space="1" w:color="auto"/>
              </w:pBdr>
              <w:tabs>
                <w:tab w:val="decimal" w:pos="975"/>
              </w:tabs>
              <w:spacing w:line="260" w:lineRule="exact"/>
              <w:ind w:left="-18"/>
              <w:rPr>
                <w:rFonts w:ascii="Arial" w:hAnsi="Arial" w:cs="Arial"/>
                <w:sz w:val="14"/>
                <w:szCs w:val="14"/>
              </w:rPr>
            </w:pPr>
            <w:r w:rsidRPr="00E3587A">
              <w:rPr>
                <w:rFonts w:ascii="Arial" w:hAnsi="Arial" w:cs="Arial"/>
                <w:sz w:val="14"/>
                <w:szCs w:val="14"/>
              </w:rPr>
              <w:t>60,81</w:t>
            </w:r>
            <w:r w:rsidR="00421879" w:rsidRPr="00E3587A">
              <w:rPr>
                <w:rFonts w:ascii="Arial" w:hAnsi="Arial" w:cs="Arial"/>
                <w:sz w:val="14"/>
                <w:szCs w:val="14"/>
              </w:rPr>
              <w:t>3</w:t>
            </w:r>
          </w:p>
        </w:tc>
      </w:tr>
      <w:tr w:rsidR="00A32EDF" w:rsidRPr="00E3587A" w14:paraId="31D8E010" w14:textId="77777777" w:rsidTr="008733AD">
        <w:trPr>
          <w:cantSplit/>
        </w:trPr>
        <w:tc>
          <w:tcPr>
            <w:tcW w:w="952" w:type="pct"/>
            <w:hideMark/>
          </w:tcPr>
          <w:p w14:paraId="0524BED6" w14:textId="77777777" w:rsidR="00A32EDF" w:rsidRPr="00E3587A" w:rsidRDefault="00A32EDF" w:rsidP="00A32EDF">
            <w:pPr>
              <w:tabs>
                <w:tab w:val="center" w:pos="8010"/>
              </w:tabs>
              <w:spacing w:line="260" w:lineRule="exact"/>
              <w:ind w:right="-630"/>
              <w:jc w:val="both"/>
              <w:rPr>
                <w:rFonts w:ascii="Arial" w:eastAsia="Arial Unicode MS" w:hAnsi="Arial" w:cs="Arial"/>
                <w:b/>
                <w:bCs/>
                <w:sz w:val="14"/>
                <w:szCs w:val="14"/>
                <w:cs/>
              </w:rPr>
            </w:pPr>
            <w:r w:rsidRPr="00E3587A">
              <w:rPr>
                <w:rFonts w:ascii="Arial" w:eastAsia="Arial Unicode MS" w:hAnsi="Arial" w:cs="Arial"/>
                <w:b/>
                <w:bCs/>
                <w:sz w:val="14"/>
                <w:szCs w:val="14"/>
              </w:rPr>
              <w:t>Net book value</w:t>
            </w:r>
          </w:p>
        </w:tc>
        <w:tc>
          <w:tcPr>
            <w:tcW w:w="386" w:type="pct"/>
          </w:tcPr>
          <w:p w14:paraId="6DB9B855" w14:textId="77777777" w:rsidR="00A32EDF" w:rsidRPr="00E3587A" w:rsidRDefault="00A32EDF" w:rsidP="00A32EDF">
            <w:pPr>
              <w:tabs>
                <w:tab w:val="decimal" w:pos="840"/>
              </w:tabs>
              <w:spacing w:line="260" w:lineRule="exact"/>
              <w:ind w:left="-18"/>
              <w:rPr>
                <w:rFonts w:ascii="Arial" w:hAnsi="Arial" w:cs="Arial"/>
                <w:sz w:val="14"/>
                <w:szCs w:val="14"/>
              </w:rPr>
            </w:pPr>
          </w:p>
        </w:tc>
        <w:tc>
          <w:tcPr>
            <w:tcW w:w="386" w:type="pct"/>
          </w:tcPr>
          <w:p w14:paraId="08E1959C" w14:textId="77777777" w:rsidR="00A32EDF" w:rsidRPr="00E3587A" w:rsidRDefault="00A32EDF" w:rsidP="00A32EDF">
            <w:pPr>
              <w:tabs>
                <w:tab w:val="decimal" w:pos="840"/>
              </w:tabs>
              <w:spacing w:line="260" w:lineRule="exact"/>
              <w:ind w:left="-18"/>
              <w:rPr>
                <w:rFonts w:ascii="Arial" w:hAnsi="Arial" w:cs="Arial"/>
                <w:sz w:val="14"/>
                <w:szCs w:val="14"/>
                <w:cs/>
              </w:rPr>
            </w:pPr>
          </w:p>
        </w:tc>
        <w:tc>
          <w:tcPr>
            <w:tcW w:w="437" w:type="pct"/>
          </w:tcPr>
          <w:p w14:paraId="5135378B" w14:textId="77777777" w:rsidR="00A32EDF" w:rsidRPr="00E3587A" w:rsidRDefault="00A32EDF" w:rsidP="00A32EDF">
            <w:pPr>
              <w:tabs>
                <w:tab w:val="decimal" w:pos="840"/>
              </w:tabs>
              <w:spacing w:line="260" w:lineRule="exact"/>
              <w:ind w:left="-18"/>
              <w:rPr>
                <w:rFonts w:ascii="Arial" w:hAnsi="Arial" w:cs="Arial"/>
                <w:sz w:val="14"/>
                <w:szCs w:val="14"/>
                <w:cs/>
              </w:rPr>
            </w:pPr>
          </w:p>
        </w:tc>
        <w:tc>
          <w:tcPr>
            <w:tcW w:w="433" w:type="pct"/>
          </w:tcPr>
          <w:p w14:paraId="01A0C058" w14:textId="77777777" w:rsidR="00A32EDF" w:rsidRPr="00E3587A" w:rsidRDefault="00A32EDF" w:rsidP="00A32EDF">
            <w:pPr>
              <w:tabs>
                <w:tab w:val="decimal" w:pos="840"/>
              </w:tabs>
              <w:spacing w:line="260" w:lineRule="exact"/>
              <w:ind w:left="-18"/>
              <w:rPr>
                <w:rFonts w:ascii="Arial" w:hAnsi="Arial" w:cs="Arial"/>
                <w:sz w:val="14"/>
                <w:szCs w:val="14"/>
                <w:cs/>
              </w:rPr>
            </w:pPr>
          </w:p>
        </w:tc>
        <w:tc>
          <w:tcPr>
            <w:tcW w:w="400" w:type="pct"/>
          </w:tcPr>
          <w:p w14:paraId="0EFF9237" w14:textId="77777777" w:rsidR="00A32EDF" w:rsidRPr="00E3587A" w:rsidRDefault="00A32EDF" w:rsidP="00A32EDF">
            <w:pPr>
              <w:tabs>
                <w:tab w:val="decimal" w:pos="840"/>
              </w:tabs>
              <w:spacing w:line="260" w:lineRule="exact"/>
              <w:ind w:left="-18"/>
              <w:rPr>
                <w:rFonts w:ascii="Arial" w:hAnsi="Arial" w:cs="Arial"/>
                <w:sz w:val="14"/>
                <w:szCs w:val="14"/>
                <w:cs/>
              </w:rPr>
            </w:pPr>
          </w:p>
        </w:tc>
        <w:tc>
          <w:tcPr>
            <w:tcW w:w="428" w:type="pct"/>
          </w:tcPr>
          <w:p w14:paraId="7D98FBD4" w14:textId="77777777" w:rsidR="00A32EDF" w:rsidRPr="00E3587A" w:rsidRDefault="00A32EDF" w:rsidP="00A32EDF">
            <w:pPr>
              <w:tabs>
                <w:tab w:val="decimal" w:pos="840"/>
              </w:tabs>
              <w:spacing w:line="260" w:lineRule="exact"/>
              <w:ind w:left="-18" w:right="-18"/>
              <w:rPr>
                <w:rFonts w:ascii="Arial" w:hAnsi="Arial" w:cs="Arial"/>
                <w:sz w:val="14"/>
                <w:szCs w:val="14"/>
                <w:cs/>
              </w:rPr>
            </w:pPr>
          </w:p>
        </w:tc>
        <w:tc>
          <w:tcPr>
            <w:tcW w:w="362" w:type="pct"/>
          </w:tcPr>
          <w:p w14:paraId="7101F407" w14:textId="77777777" w:rsidR="00A32EDF" w:rsidRPr="00E3587A" w:rsidRDefault="00A32EDF" w:rsidP="00A32EDF">
            <w:pPr>
              <w:tabs>
                <w:tab w:val="decimal" w:pos="765"/>
              </w:tabs>
              <w:spacing w:line="260" w:lineRule="exact"/>
              <w:ind w:left="-18"/>
              <w:rPr>
                <w:rFonts w:ascii="Arial" w:hAnsi="Arial" w:cs="Arial"/>
                <w:sz w:val="14"/>
                <w:szCs w:val="14"/>
                <w:cs/>
              </w:rPr>
            </w:pPr>
          </w:p>
        </w:tc>
        <w:tc>
          <w:tcPr>
            <w:tcW w:w="395" w:type="pct"/>
          </w:tcPr>
          <w:p w14:paraId="72FBAA73" w14:textId="77777777" w:rsidR="00A32EDF" w:rsidRPr="00E3587A" w:rsidRDefault="00A32EDF" w:rsidP="00A32EDF">
            <w:pPr>
              <w:tabs>
                <w:tab w:val="decimal" w:pos="840"/>
              </w:tabs>
              <w:spacing w:line="260" w:lineRule="exact"/>
              <w:ind w:left="-18"/>
              <w:rPr>
                <w:rFonts w:ascii="Arial" w:hAnsi="Arial" w:cs="Arial"/>
                <w:sz w:val="14"/>
                <w:szCs w:val="14"/>
                <w:cs/>
              </w:rPr>
            </w:pPr>
          </w:p>
        </w:tc>
        <w:tc>
          <w:tcPr>
            <w:tcW w:w="394" w:type="pct"/>
          </w:tcPr>
          <w:p w14:paraId="3BC6EBFF" w14:textId="77777777" w:rsidR="00A32EDF" w:rsidRPr="00E3587A" w:rsidRDefault="00A32EDF" w:rsidP="00A32EDF">
            <w:pPr>
              <w:tabs>
                <w:tab w:val="decimal" w:pos="840"/>
              </w:tabs>
              <w:spacing w:line="260" w:lineRule="exact"/>
              <w:ind w:left="-18"/>
              <w:rPr>
                <w:rFonts w:ascii="Arial" w:hAnsi="Arial" w:cs="Arial"/>
                <w:sz w:val="14"/>
                <w:szCs w:val="14"/>
                <w:cs/>
              </w:rPr>
            </w:pPr>
          </w:p>
        </w:tc>
        <w:tc>
          <w:tcPr>
            <w:tcW w:w="428" w:type="pct"/>
          </w:tcPr>
          <w:p w14:paraId="595876F8" w14:textId="77777777" w:rsidR="00A32EDF" w:rsidRPr="00E3587A" w:rsidRDefault="00A32EDF" w:rsidP="00A32EDF">
            <w:pPr>
              <w:tabs>
                <w:tab w:val="decimal" w:pos="975"/>
              </w:tabs>
              <w:spacing w:line="260" w:lineRule="exact"/>
              <w:ind w:left="-18"/>
              <w:rPr>
                <w:rFonts w:ascii="Arial" w:hAnsi="Arial" w:cs="Arial"/>
                <w:sz w:val="14"/>
                <w:szCs w:val="14"/>
                <w:cs/>
              </w:rPr>
            </w:pPr>
          </w:p>
        </w:tc>
      </w:tr>
      <w:tr w:rsidR="00A32EDF" w:rsidRPr="00E3587A" w14:paraId="5AF1BF05" w14:textId="77777777" w:rsidTr="008733AD">
        <w:trPr>
          <w:cantSplit/>
          <w:trHeight w:val="153"/>
        </w:trPr>
        <w:tc>
          <w:tcPr>
            <w:tcW w:w="952" w:type="pct"/>
            <w:hideMark/>
          </w:tcPr>
          <w:p w14:paraId="681882BA" w14:textId="2DD1781A" w:rsidR="00A32EDF" w:rsidRPr="00E3587A" w:rsidRDefault="00A32EDF" w:rsidP="00A32EDF">
            <w:pPr>
              <w:tabs>
                <w:tab w:val="center" w:pos="8010"/>
              </w:tabs>
              <w:spacing w:line="260" w:lineRule="exact"/>
              <w:ind w:right="-630"/>
              <w:jc w:val="both"/>
              <w:rPr>
                <w:rFonts w:ascii="Arial" w:eastAsia="Arial Unicode MS" w:hAnsi="Arial" w:cs="Arial"/>
                <w:sz w:val="14"/>
                <w:szCs w:val="14"/>
                <w:cs/>
              </w:rPr>
            </w:pPr>
            <w:r w:rsidRPr="00E3587A">
              <w:rPr>
                <w:rFonts w:ascii="Arial" w:eastAsia="Arial Unicode MS" w:hAnsi="Arial" w:cs="Arial"/>
                <w:sz w:val="14"/>
                <w:szCs w:val="14"/>
              </w:rPr>
              <w:t xml:space="preserve">As at </w:t>
            </w:r>
            <w:r w:rsidRPr="00E3587A">
              <w:rPr>
                <w:rFonts w:ascii="Arial" w:eastAsia="Arial Unicode MS" w:hAnsi="Arial" w:cs="Arial" w:hint="cs"/>
                <w:sz w:val="14"/>
                <w:szCs w:val="14"/>
                <w:cs/>
              </w:rPr>
              <w:t xml:space="preserve">31 </w:t>
            </w:r>
            <w:r w:rsidRPr="00E3587A">
              <w:rPr>
                <w:rFonts w:ascii="Arial" w:eastAsia="Arial Unicode MS" w:hAnsi="Arial" w:cs="Arial" w:hint="cs"/>
                <w:sz w:val="14"/>
                <w:szCs w:val="14"/>
              </w:rPr>
              <w:t>December</w:t>
            </w:r>
            <w:r w:rsidRPr="00E3587A">
              <w:rPr>
                <w:rFonts w:ascii="Arial" w:eastAsia="Arial Unicode MS" w:hAnsi="Arial" w:cs="Arial" w:hint="cs"/>
                <w:sz w:val="14"/>
                <w:szCs w:val="14"/>
                <w:cs/>
              </w:rPr>
              <w:t xml:space="preserve"> </w:t>
            </w:r>
            <w:r w:rsidRPr="00E3587A">
              <w:rPr>
                <w:rFonts w:ascii="Arial" w:eastAsia="Arial Unicode MS" w:hAnsi="Arial" w:cs="Arial"/>
                <w:sz w:val="14"/>
                <w:szCs w:val="14"/>
              </w:rPr>
              <w:t>2020</w:t>
            </w:r>
          </w:p>
        </w:tc>
        <w:tc>
          <w:tcPr>
            <w:tcW w:w="386" w:type="pct"/>
            <w:hideMark/>
          </w:tcPr>
          <w:p w14:paraId="0F5C0D43" w14:textId="13039870" w:rsidR="00A32EDF" w:rsidRPr="00E3587A" w:rsidRDefault="00A32EDF" w:rsidP="00A32EDF">
            <w:pPr>
              <w:pBdr>
                <w:bottom w:val="double" w:sz="4" w:space="1" w:color="auto"/>
              </w:pBdr>
              <w:tabs>
                <w:tab w:val="decimal" w:pos="840"/>
              </w:tabs>
              <w:spacing w:line="260" w:lineRule="exact"/>
              <w:ind w:left="-18"/>
              <w:rPr>
                <w:rFonts w:ascii="Arial" w:hAnsi="Arial" w:cs="Arial"/>
                <w:sz w:val="14"/>
                <w:szCs w:val="14"/>
                <w:cs/>
              </w:rPr>
            </w:pPr>
            <w:r w:rsidRPr="00E3587A">
              <w:rPr>
                <w:rFonts w:ascii="Arial" w:hAnsi="Arial" w:cs="Arial"/>
                <w:sz w:val="14"/>
                <w:szCs w:val="14"/>
              </w:rPr>
              <w:t>72,930</w:t>
            </w:r>
          </w:p>
        </w:tc>
        <w:tc>
          <w:tcPr>
            <w:tcW w:w="386" w:type="pct"/>
            <w:hideMark/>
          </w:tcPr>
          <w:p w14:paraId="59758833" w14:textId="51E824AE" w:rsidR="00A32EDF" w:rsidRPr="00E3587A" w:rsidRDefault="00A32EDF" w:rsidP="00A32EDF">
            <w:pPr>
              <w:pBdr>
                <w:bottom w:val="doub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14,475</w:t>
            </w:r>
          </w:p>
        </w:tc>
        <w:tc>
          <w:tcPr>
            <w:tcW w:w="437" w:type="pct"/>
            <w:hideMark/>
          </w:tcPr>
          <w:p w14:paraId="0CF6E399" w14:textId="4DD17A8A" w:rsidR="00A32EDF" w:rsidRPr="00E3587A" w:rsidRDefault="00A32EDF" w:rsidP="00A32EDF">
            <w:pPr>
              <w:pBdr>
                <w:bottom w:val="doub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59,455</w:t>
            </w:r>
          </w:p>
        </w:tc>
        <w:tc>
          <w:tcPr>
            <w:tcW w:w="433" w:type="pct"/>
            <w:hideMark/>
          </w:tcPr>
          <w:p w14:paraId="76861A9A" w14:textId="38A7039A" w:rsidR="00A32EDF" w:rsidRPr="00E3587A" w:rsidRDefault="00A32EDF" w:rsidP="00A32EDF">
            <w:pPr>
              <w:pBdr>
                <w:bottom w:val="doub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25,141</w:t>
            </w:r>
          </w:p>
        </w:tc>
        <w:tc>
          <w:tcPr>
            <w:tcW w:w="400" w:type="pct"/>
            <w:hideMark/>
          </w:tcPr>
          <w:p w14:paraId="11B784BA" w14:textId="506B33F3" w:rsidR="00A32EDF" w:rsidRPr="00E3587A" w:rsidRDefault="00A32EDF" w:rsidP="00A32EDF">
            <w:pPr>
              <w:pBdr>
                <w:bottom w:val="doub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268</w:t>
            </w:r>
          </w:p>
        </w:tc>
        <w:tc>
          <w:tcPr>
            <w:tcW w:w="428" w:type="pct"/>
            <w:hideMark/>
          </w:tcPr>
          <w:p w14:paraId="486B93EF" w14:textId="25B2639A" w:rsidR="00A32EDF" w:rsidRPr="00E3587A" w:rsidRDefault="00A32EDF" w:rsidP="00A32EDF">
            <w:pPr>
              <w:pBdr>
                <w:bottom w:val="double" w:sz="4" w:space="1" w:color="auto"/>
              </w:pBdr>
              <w:tabs>
                <w:tab w:val="decimal" w:pos="840"/>
              </w:tabs>
              <w:spacing w:line="260" w:lineRule="exact"/>
              <w:ind w:left="-18" w:right="-18"/>
              <w:rPr>
                <w:rFonts w:ascii="Arial" w:hAnsi="Arial" w:cs="Arial"/>
                <w:sz w:val="14"/>
                <w:szCs w:val="14"/>
              </w:rPr>
            </w:pPr>
            <w:r w:rsidRPr="00E3587A">
              <w:rPr>
                <w:rFonts w:ascii="Arial" w:hAnsi="Arial" w:cs="Arial"/>
                <w:sz w:val="14"/>
                <w:szCs w:val="14"/>
              </w:rPr>
              <w:t>716</w:t>
            </w:r>
          </w:p>
        </w:tc>
        <w:tc>
          <w:tcPr>
            <w:tcW w:w="362" w:type="pct"/>
            <w:hideMark/>
          </w:tcPr>
          <w:p w14:paraId="621712C9" w14:textId="72792820" w:rsidR="00A32EDF" w:rsidRPr="00E3587A" w:rsidRDefault="00A32EDF" w:rsidP="00A32EDF">
            <w:pPr>
              <w:pBdr>
                <w:bottom w:val="double" w:sz="4" w:space="1" w:color="auto"/>
              </w:pBdr>
              <w:tabs>
                <w:tab w:val="decimal" w:pos="765"/>
              </w:tabs>
              <w:spacing w:line="260" w:lineRule="exact"/>
              <w:ind w:left="-18"/>
              <w:rPr>
                <w:rFonts w:ascii="Arial" w:hAnsi="Arial" w:cs="Arial"/>
                <w:sz w:val="14"/>
                <w:szCs w:val="14"/>
              </w:rPr>
            </w:pPr>
            <w:r w:rsidRPr="00E3587A">
              <w:rPr>
                <w:rFonts w:ascii="Arial" w:hAnsi="Arial" w:cs="Arial"/>
                <w:sz w:val="14"/>
                <w:szCs w:val="14"/>
              </w:rPr>
              <w:t>491</w:t>
            </w:r>
          </w:p>
        </w:tc>
        <w:tc>
          <w:tcPr>
            <w:tcW w:w="395" w:type="pct"/>
            <w:hideMark/>
          </w:tcPr>
          <w:p w14:paraId="2A38967E" w14:textId="3D1AE40B" w:rsidR="00A32EDF" w:rsidRPr="00E3587A" w:rsidRDefault="00A32EDF" w:rsidP="00A32EDF">
            <w:pPr>
              <w:pBdr>
                <w:bottom w:val="doub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394" w:type="pct"/>
            <w:hideMark/>
          </w:tcPr>
          <w:p w14:paraId="57F221B6" w14:textId="068B2C9E" w:rsidR="00A32EDF" w:rsidRPr="00E3587A" w:rsidRDefault="00A32EDF" w:rsidP="00A32EDF">
            <w:pPr>
              <w:pBdr>
                <w:bottom w:val="doub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14,284</w:t>
            </w:r>
          </w:p>
        </w:tc>
        <w:tc>
          <w:tcPr>
            <w:tcW w:w="428" w:type="pct"/>
            <w:hideMark/>
          </w:tcPr>
          <w:p w14:paraId="7F0416F5" w14:textId="1355BB56" w:rsidR="00A32EDF" w:rsidRPr="00E3587A" w:rsidRDefault="00A32EDF" w:rsidP="00A32EDF">
            <w:pPr>
              <w:pBdr>
                <w:bottom w:val="double" w:sz="4" w:space="1" w:color="auto"/>
              </w:pBdr>
              <w:tabs>
                <w:tab w:val="decimal" w:pos="975"/>
              </w:tabs>
              <w:spacing w:line="260" w:lineRule="exact"/>
              <w:ind w:left="-18"/>
              <w:rPr>
                <w:rFonts w:ascii="Arial" w:hAnsi="Arial" w:cs="Arial"/>
                <w:sz w:val="14"/>
                <w:szCs w:val="14"/>
              </w:rPr>
            </w:pPr>
            <w:r w:rsidRPr="00E3587A">
              <w:rPr>
                <w:rFonts w:ascii="Arial" w:hAnsi="Arial" w:cs="Arial"/>
                <w:sz w:val="14"/>
                <w:szCs w:val="14"/>
              </w:rPr>
              <w:t>187,760</w:t>
            </w:r>
          </w:p>
        </w:tc>
      </w:tr>
      <w:tr w:rsidR="00A32EDF" w:rsidRPr="00E3587A" w14:paraId="29489AD0" w14:textId="77777777" w:rsidTr="00A32EDF">
        <w:trPr>
          <w:cantSplit/>
          <w:trHeight w:val="162"/>
        </w:trPr>
        <w:tc>
          <w:tcPr>
            <w:tcW w:w="952" w:type="pct"/>
            <w:hideMark/>
          </w:tcPr>
          <w:p w14:paraId="073A1323" w14:textId="36CA9D4E" w:rsidR="00A32EDF" w:rsidRPr="00E3587A" w:rsidRDefault="00A32EDF" w:rsidP="00A32EDF">
            <w:pPr>
              <w:tabs>
                <w:tab w:val="center" w:pos="8010"/>
              </w:tabs>
              <w:spacing w:line="260" w:lineRule="exact"/>
              <w:ind w:right="-630"/>
              <w:jc w:val="both"/>
              <w:rPr>
                <w:rFonts w:ascii="Arial" w:eastAsia="Arial Unicode MS" w:hAnsi="Arial" w:cs="Arial"/>
                <w:sz w:val="14"/>
                <w:szCs w:val="14"/>
              </w:rPr>
            </w:pPr>
            <w:r w:rsidRPr="00E3587A">
              <w:rPr>
                <w:rFonts w:ascii="Arial" w:eastAsia="Arial Unicode MS" w:hAnsi="Arial" w:cs="Arial"/>
                <w:sz w:val="14"/>
                <w:szCs w:val="14"/>
              </w:rPr>
              <w:t xml:space="preserve">As at </w:t>
            </w:r>
            <w:r w:rsidRPr="00E3587A">
              <w:rPr>
                <w:rFonts w:ascii="Arial" w:eastAsia="Arial Unicode MS" w:hAnsi="Arial" w:cs="Arial" w:hint="cs"/>
                <w:sz w:val="14"/>
                <w:szCs w:val="14"/>
                <w:cs/>
              </w:rPr>
              <w:t xml:space="preserve">31 </w:t>
            </w:r>
            <w:r w:rsidRPr="00E3587A">
              <w:rPr>
                <w:rFonts w:ascii="Arial" w:eastAsia="Arial Unicode MS" w:hAnsi="Arial" w:cs="Arial" w:hint="cs"/>
                <w:sz w:val="14"/>
                <w:szCs w:val="14"/>
              </w:rPr>
              <w:t>December</w:t>
            </w:r>
            <w:r w:rsidRPr="00E3587A">
              <w:rPr>
                <w:rFonts w:ascii="Arial" w:eastAsia="Arial Unicode MS" w:hAnsi="Arial" w:cs="Arial" w:hint="cs"/>
                <w:sz w:val="14"/>
                <w:szCs w:val="14"/>
                <w:cs/>
              </w:rPr>
              <w:t xml:space="preserve"> </w:t>
            </w:r>
            <w:r w:rsidRPr="00E3587A">
              <w:rPr>
                <w:rFonts w:ascii="Arial" w:eastAsia="Arial Unicode MS" w:hAnsi="Arial" w:cs="Arial"/>
                <w:sz w:val="14"/>
                <w:szCs w:val="14"/>
              </w:rPr>
              <w:t>2021</w:t>
            </w:r>
          </w:p>
        </w:tc>
        <w:tc>
          <w:tcPr>
            <w:tcW w:w="386" w:type="pct"/>
          </w:tcPr>
          <w:p w14:paraId="59FCE3E7" w14:textId="6CE84C13" w:rsidR="00A32EDF" w:rsidRPr="00E3587A" w:rsidRDefault="00EC0464" w:rsidP="00A32EDF">
            <w:pPr>
              <w:pBdr>
                <w:bottom w:val="double" w:sz="4" w:space="1" w:color="auto"/>
              </w:pBdr>
              <w:tabs>
                <w:tab w:val="decimal" w:pos="840"/>
              </w:tabs>
              <w:spacing w:line="260" w:lineRule="exact"/>
              <w:ind w:left="-18"/>
              <w:rPr>
                <w:rFonts w:ascii="Arial" w:hAnsi="Arial" w:cs="Arial"/>
                <w:sz w:val="14"/>
                <w:szCs w:val="14"/>
                <w:cs/>
              </w:rPr>
            </w:pPr>
            <w:r w:rsidRPr="00E3587A">
              <w:rPr>
                <w:rFonts w:ascii="Arial" w:hAnsi="Arial" w:cs="Arial"/>
                <w:sz w:val="14"/>
                <w:szCs w:val="14"/>
              </w:rPr>
              <w:t>60,080</w:t>
            </w:r>
          </w:p>
        </w:tc>
        <w:tc>
          <w:tcPr>
            <w:tcW w:w="386" w:type="pct"/>
          </w:tcPr>
          <w:p w14:paraId="55C00BFA" w14:textId="0798AAAE" w:rsidR="00A32EDF" w:rsidRPr="00E3587A" w:rsidRDefault="00EC0464" w:rsidP="00A32EDF">
            <w:pPr>
              <w:pBdr>
                <w:bottom w:val="doub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8,190</w:t>
            </w:r>
          </w:p>
        </w:tc>
        <w:tc>
          <w:tcPr>
            <w:tcW w:w="437" w:type="pct"/>
          </w:tcPr>
          <w:p w14:paraId="439867B6" w14:textId="71DA27CD" w:rsidR="00A32EDF" w:rsidRPr="00E3587A" w:rsidRDefault="004D0D8C" w:rsidP="00A32EDF">
            <w:pPr>
              <w:pBdr>
                <w:bottom w:val="doub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56,</w:t>
            </w:r>
            <w:r w:rsidR="00474FB7" w:rsidRPr="00E3587A">
              <w:rPr>
                <w:rFonts w:ascii="Arial" w:hAnsi="Arial" w:cs="Arial"/>
                <w:sz w:val="14"/>
                <w:szCs w:val="14"/>
              </w:rPr>
              <w:t>752</w:t>
            </w:r>
          </w:p>
        </w:tc>
        <w:tc>
          <w:tcPr>
            <w:tcW w:w="433" w:type="pct"/>
          </w:tcPr>
          <w:p w14:paraId="48CF8E8D" w14:textId="72DC9328" w:rsidR="00A32EDF" w:rsidRPr="00E3587A" w:rsidRDefault="00474FB7" w:rsidP="00A32EDF">
            <w:pPr>
              <w:pBdr>
                <w:bottom w:val="doub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23,96</w:t>
            </w:r>
            <w:r w:rsidR="001641B3">
              <w:rPr>
                <w:rFonts w:ascii="Arial" w:hAnsi="Arial" w:cs="Arial"/>
                <w:sz w:val="14"/>
                <w:szCs w:val="14"/>
              </w:rPr>
              <w:t>7</w:t>
            </w:r>
          </w:p>
        </w:tc>
        <w:tc>
          <w:tcPr>
            <w:tcW w:w="400" w:type="pct"/>
          </w:tcPr>
          <w:p w14:paraId="5D9CA477" w14:textId="6FEE9ED3" w:rsidR="00A32EDF" w:rsidRPr="00E3587A" w:rsidRDefault="00474FB7" w:rsidP="00A32EDF">
            <w:pPr>
              <w:pBdr>
                <w:bottom w:val="doub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16</w:t>
            </w:r>
            <w:r w:rsidR="00421879" w:rsidRPr="00E3587A">
              <w:rPr>
                <w:rFonts w:ascii="Arial" w:hAnsi="Arial" w:cs="Arial"/>
                <w:sz w:val="14"/>
                <w:szCs w:val="14"/>
              </w:rPr>
              <w:t>7</w:t>
            </w:r>
          </w:p>
        </w:tc>
        <w:tc>
          <w:tcPr>
            <w:tcW w:w="428" w:type="pct"/>
          </w:tcPr>
          <w:p w14:paraId="5D5E62FD" w14:textId="254BAD22" w:rsidR="00A32EDF" w:rsidRPr="00E3587A" w:rsidRDefault="00002391" w:rsidP="00A32EDF">
            <w:pPr>
              <w:pBdr>
                <w:bottom w:val="double" w:sz="4" w:space="1" w:color="auto"/>
              </w:pBdr>
              <w:tabs>
                <w:tab w:val="decimal" w:pos="840"/>
              </w:tabs>
              <w:spacing w:line="260" w:lineRule="exact"/>
              <w:ind w:left="-18" w:right="-18"/>
              <w:rPr>
                <w:rFonts w:ascii="Arial" w:hAnsi="Arial" w:cs="Arial"/>
                <w:sz w:val="14"/>
                <w:szCs w:val="14"/>
              </w:rPr>
            </w:pPr>
            <w:r w:rsidRPr="00E3587A">
              <w:rPr>
                <w:rFonts w:ascii="Arial" w:hAnsi="Arial" w:cs="Arial"/>
                <w:sz w:val="14"/>
                <w:szCs w:val="14"/>
              </w:rPr>
              <w:t>361</w:t>
            </w:r>
          </w:p>
        </w:tc>
        <w:tc>
          <w:tcPr>
            <w:tcW w:w="362" w:type="pct"/>
          </w:tcPr>
          <w:p w14:paraId="0908641F" w14:textId="6C5B7F77" w:rsidR="00A32EDF" w:rsidRPr="00E3587A" w:rsidRDefault="002C1A44" w:rsidP="00A32EDF">
            <w:pPr>
              <w:pBdr>
                <w:bottom w:val="double" w:sz="4" w:space="1" w:color="auto"/>
              </w:pBdr>
              <w:tabs>
                <w:tab w:val="decimal" w:pos="765"/>
              </w:tabs>
              <w:spacing w:line="260" w:lineRule="exact"/>
              <w:ind w:left="-18"/>
              <w:rPr>
                <w:rFonts w:ascii="Arial" w:hAnsi="Arial" w:cs="Arial"/>
                <w:sz w:val="14"/>
                <w:szCs w:val="14"/>
              </w:rPr>
            </w:pPr>
            <w:r w:rsidRPr="00E3587A">
              <w:rPr>
                <w:rFonts w:ascii="Arial" w:hAnsi="Arial" w:cs="Arial"/>
                <w:sz w:val="14"/>
                <w:szCs w:val="14"/>
              </w:rPr>
              <w:t>491</w:t>
            </w:r>
          </w:p>
        </w:tc>
        <w:tc>
          <w:tcPr>
            <w:tcW w:w="395" w:type="pct"/>
          </w:tcPr>
          <w:p w14:paraId="21F5B56E" w14:textId="665E6A9D" w:rsidR="00A32EDF" w:rsidRPr="00E3587A" w:rsidRDefault="002C1A44" w:rsidP="00A32EDF">
            <w:pPr>
              <w:pBdr>
                <w:bottom w:val="doub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w:t>
            </w:r>
          </w:p>
        </w:tc>
        <w:tc>
          <w:tcPr>
            <w:tcW w:w="394" w:type="pct"/>
          </w:tcPr>
          <w:p w14:paraId="6A3E1154" w14:textId="5CD266D5" w:rsidR="00A32EDF" w:rsidRPr="00E3587A" w:rsidRDefault="004067AE" w:rsidP="00A32EDF">
            <w:pPr>
              <w:pBdr>
                <w:bottom w:val="double" w:sz="4" w:space="1" w:color="auto"/>
              </w:pBdr>
              <w:tabs>
                <w:tab w:val="decimal" w:pos="840"/>
              </w:tabs>
              <w:spacing w:line="260" w:lineRule="exact"/>
              <w:ind w:left="-18"/>
              <w:rPr>
                <w:rFonts w:ascii="Arial" w:hAnsi="Arial" w:cs="Arial"/>
                <w:sz w:val="14"/>
                <w:szCs w:val="14"/>
              </w:rPr>
            </w:pPr>
            <w:r w:rsidRPr="00E3587A">
              <w:rPr>
                <w:rFonts w:ascii="Arial" w:hAnsi="Arial" w:cs="Arial"/>
                <w:sz w:val="14"/>
                <w:szCs w:val="14"/>
              </w:rPr>
              <w:t>9</w:t>
            </w:r>
            <w:r w:rsidR="00421879" w:rsidRPr="00E3587A">
              <w:rPr>
                <w:rFonts w:ascii="Arial" w:hAnsi="Arial" w:cs="Arial"/>
                <w:sz w:val="14"/>
                <w:szCs w:val="14"/>
              </w:rPr>
              <w:t>7</w:t>
            </w:r>
            <w:r w:rsidRPr="00E3587A">
              <w:rPr>
                <w:rFonts w:ascii="Arial" w:hAnsi="Arial" w:cs="Arial"/>
                <w:sz w:val="14"/>
                <w:szCs w:val="14"/>
              </w:rPr>
              <w:t>,</w:t>
            </w:r>
            <w:r w:rsidR="00421879" w:rsidRPr="00E3587A">
              <w:rPr>
                <w:rFonts w:ascii="Arial" w:hAnsi="Arial" w:cs="Arial"/>
                <w:sz w:val="14"/>
                <w:szCs w:val="14"/>
              </w:rPr>
              <w:t>461</w:t>
            </w:r>
          </w:p>
        </w:tc>
        <w:tc>
          <w:tcPr>
            <w:tcW w:w="428" w:type="pct"/>
          </w:tcPr>
          <w:p w14:paraId="6A2BB195" w14:textId="4F73873D" w:rsidR="00A32EDF" w:rsidRPr="00E3587A" w:rsidRDefault="004067AE" w:rsidP="00A32EDF">
            <w:pPr>
              <w:pBdr>
                <w:bottom w:val="double" w:sz="4" w:space="1" w:color="auto"/>
              </w:pBdr>
              <w:tabs>
                <w:tab w:val="decimal" w:pos="975"/>
              </w:tabs>
              <w:spacing w:line="260" w:lineRule="exact"/>
              <w:ind w:left="-18"/>
              <w:rPr>
                <w:rFonts w:ascii="Arial" w:hAnsi="Arial" w:cs="Arial"/>
                <w:sz w:val="14"/>
                <w:szCs w:val="14"/>
              </w:rPr>
            </w:pPr>
            <w:r w:rsidRPr="00E3587A">
              <w:rPr>
                <w:rFonts w:ascii="Arial" w:hAnsi="Arial" w:cs="Arial"/>
                <w:sz w:val="14"/>
                <w:szCs w:val="14"/>
              </w:rPr>
              <w:t>24</w:t>
            </w:r>
            <w:r w:rsidR="00421879" w:rsidRPr="00E3587A">
              <w:rPr>
                <w:rFonts w:ascii="Arial" w:hAnsi="Arial" w:cs="Arial"/>
                <w:sz w:val="14"/>
                <w:szCs w:val="14"/>
              </w:rPr>
              <w:t>7</w:t>
            </w:r>
            <w:r w:rsidRPr="00E3587A">
              <w:rPr>
                <w:rFonts w:ascii="Arial" w:hAnsi="Arial" w:cs="Arial"/>
                <w:sz w:val="14"/>
                <w:szCs w:val="14"/>
              </w:rPr>
              <w:t>,</w:t>
            </w:r>
            <w:r w:rsidR="00421879" w:rsidRPr="00E3587A">
              <w:rPr>
                <w:rFonts w:ascii="Arial" w:hAnsi="Arial" w:cs="Arial"/>
                <w:sz w:val="14"/>
                <w:szCs w:val="14"/>
              </w:rPr>
              <w:t>469</w:t>
            </w:r>
          </w:p>
        </w:tc>
      </w:tr>
      <w:tr w:rsidR="00A32EDF" w:rsidRPr="00E3587A" w14:paraId="0FC275C7" w14:textId="77777777" w:rsidTr="008733AD">
        <w:trPr>
          <w:cantSplit/>
        </w:trPr>
        <w:tc>
          <w:tcPr>
            <w:tcW w:w="952" w:type="pct"/>
            <w:hideMark/>
          </w:tcPr>
          <w:p w14:paraId="6167F6CD" w14:textId="77777777" w:rsidR="00A32EDF" w:rsidRPr="00E3587A" w:rsidRDefault="00A32EDF" w:rsidP="00A32EDF">
            <w:pPr>
              <w:spacing w:line="260" w:lineRule="exact"/>
              <w:ind w:left="14" w:right="-203"/>
              <w:rPr>
                <w:rFonts w:ascii="Arial" w:hAnsi="Arial" w:cs="Arial"/>
                <w:sz w:val="14"/>
                <w:szCs w:val="14"/>
              </w:rPr>
            </w:pPr>
            <w:r w:rsidRPr="00E3587A">
              <w:rPr>
                <w:rFonts w:ascii="Arial" w:hAnsi="Arial" w:cs="Arial"/>
                <w:b/>
                <w:bCs/>
                <w:sz w:val="14"/>
                <w:szCs w:val="14"/>
              </w:rPr>
              <w:t>Depreciation</w:t>
            </w:r>
            <w:r w:rsidRPr="00E3587A">
              <w:rPr>
                <w:rFonts w:ascii="Arial" w:hAnsi="Arial"/>
                <w:b/>
                <w:bCs/>
                <w:sz w:val="14"/>
                <w:szCs w:val="14"/>
                <w:cs/>
              </w:rPr>
              <w:t xml:space="preserve"> </w:t>
            </w:r>
            <w:r w:rsidRPr="00E3587A">
              <w:rPr>
                <w:rFonts w:ascii="Arial" w:hAnsi="Arial" w:cs="Arial"/>
                <w:b/>
                <w:bCs/>
                <w:sz w:val="14"/>
                <w:szCs w:val="14"/>
              </w:rPr>
              <w:t>for the year</w:t>
            </w:r>
          </w:p>
        </w:tc>
        <w:tc>
          <w:tcPr>
            <w:tcW w:w="386" w:type="pct"/>
          </w:tcPr>
          <w:p w14:paraId="6C73FD1F" w14:textId="77777777" w:rsidR="00A32EDF" w:rsidRPr="00E3587A" w:rsidRDefault="00A32EDF" w:rsidP="00A32EDF">
            <w:pPr>
              <w:tabs>
                <w:tab w:val="decimal" w:pos="882"/>
              </w:tabs>
              <w:spacing w:line="260" w:lineRule="exact"/>
              <w:ind w:left="14"/>
              <w:rPr>
                <w:rFonts w:ascii="Arial" w:hAnsi="Arial" w:cs="Arial"/>
                <w:sz w:val="14"/>
                <w:szCs w:val="14"/>
                <w:cs/>
              </w:rPr>
            </w:pPr>
          </w:p>
        </w:tc>
        <w:tc>
          <w:tcPr>
            <w:tcW w:w="386" w:type="pct"/>
          </w:tcPr>
          <w:p w14:paraId="38C2889F" w14:textId="77777777" w:rsidR="00A32EDF" w:rsidRPr="00E3587A" w:rsidRDefault="00A32EDF" w:rsidP="00A32EDF">
            <w:pPr>
              <w:tabs>
                <w:tab w:val="decimal" w:pos="882"/>
              </w:tabs>
              <w:spacing w:line="260" w:lineRule="exact"/>
              <w:ind w:left="14"/>
              <w:rPr>
                <w:rFonts w:ascii="Arial" w:hAnsi="Arial" w:cs="Arial"/>
                <w:sz w:val="14"/>
                <w:szCs w:val="14"/>
              </w:rPr>
            </w:pPr>
          </w:p>
        </w:tc>
        <w:tc>
          <w:tcPr>
            <w:tcW w:w="437" w:type="pct"/>
          </w:tcPr>
          <w:p w14:paraId="1A000711" w14:textId="77777777" w:rsidR="00A32EDF" w:rsidRPr="00E3587A" w:rsidRDefault="00A32EDF" w:rsidP="00A32EDF">
            <w:pPr>
              <w:tabs>
                <w:tab w:val="decimal" w:pos="882"/>
              </w:tabs>
              <w:spacing w:line="260" w:lineRule="exact"/>
              <w:ind w:left="14"/>
              <w:rPr>
                <w:rFonts w:ascii="Arial" w:hAnsi="Arial" w:cs="Arial"/>
                <w:sz w:val="14"/>
                <w:szCs w:val="14"/>
              </w:rPr>
            </w:pPr>
          </w:p>
        </w:tc>
        <w:tc>
          <w:tcPr>
            <w:tcW w:w="433" w:type="pct"/>
          </w:tcPr>
          <w:p w14:paraId="0E1BDFB6" w14:textId="77777777" w:rsidR="00A32EDF" w:rsidRPr="00E3587A" w:rsidRDefault="00A32EDF" w:rsidP="00A32EDF">
            <w:pPr>
              <w:tabs>
                <w:tab w:val="decimal" w:pos="882"/>
              </w:tabs>
              <w:spacing w:line="260" w:lineRule="exact"/>
              <w:ind w:left="14"/>
              <w:rPr>
                <w:rFonts w:ascii="Arial" w:hAnsi="Arial" w:cs="Arial"/>
                <w:sz w:val="14"/>
                <w:szCs w:val="14"/>
              </w:rPr>
            </w:pPr>
          </w:p>
        </w:tc>
        <w:tc>
          <w:tcPr>
            <w:tcW w:w="400" w:type="pct"/>
          </w:tcPr>
          <w:p w14:paraId="5E61F5FF" w14:textId="77777777" w:rsidR="00A32EDF" w:rsidRPr="00E3587A" w:rsidRDefault="00A32EDF" w:rsidP="00A32EDF">
            <w:pPr>
              <w:tabs>
                <w:tab w:val="decimal" w:pos="882"/>
              </w:tabs>
              <w:spacing w:line="260" w:lineRule="exact"/>
              <w:ind w:left="14"/>
              <w:rPr>
                <w:rFonts w:ascii="Arial" w:hAnsi="Arial" w:cs="Arial"/>
                <w:sz w:val="14"/>
                <w:szCs w:val="14"/>
              </w:rPr>
            </w:pPr>
          </w:p>
        </w:tc>
        <w:tc>
          <w:tcPr>
            <w:tcW w:w="428" w:type="pct"/>
          </w:tcPr>
          <w:p w14:paraId="6F273045" w14:textId="77777777" w:rsidR="00A32EDF" w:rsidRPr="00E3587A" w:rsidRDefault="00A32EDF" w:rsidP="00A32EDF">
            <w:pPr>
              <w:tabs>
                <w:tab w:val="decimal" w:pos="882"/>
              </w:tabs>
              <w:spacing w:line="260" w:lineRule="exact"/>
              <w:ind w:left="14"/>
              <w:rPr>
                <w:rFonts w:ascii="Arial" w:hAnsi="Arial" w:cs="Arial"/>
                <w:sz w:val="14"/>
                <w:szCs w:val="14"/>
              </w:rPr>
            </w:pPr>
          </w:p>
        </w:tc>
        <w:tc>
          <w:tcPr>
            <w:tcW w:w="362" w:type="pct"/>
          </w:tcPr>
          <w:p w14:paraId="4D73B1D7" w14:textId="77777777" w:rsidR="00A32EDF" w:rsidRPr="00E3587A" w:rsidRDefault="00A32EDF" w:rsidP="00A32EDF">
            <w:pPr>
              <w:tabs>
                <w:tab w:val="decimal" w:pos="882"/>
              </w:tabs>
              <w:spacing w:line="260" w:lineRule="exact"/>
              <w:ind w:left="14"/>
              <w:rPr>
                <w:rFonts w:ascii="Arial" w:hAnsi="Arial" w:cs="Arial"/>
                <w:sz w:val="14"/>
                <w:szCs w:val="14"/>
              </w:rPr>
            </w:pPr>
          </w:p>
        </w:tc>
        <w:tc>
          <w:tcPr>
            <w:tcW w:w="395" w:type="pct"/>
          </w:tcPr>
          <w:p w14:paraId="6A7A58CC" w14:textId="77777777" w:rsidR="00A32EDF" w:rsidRPr="00E3587A" w:rsidRDefault="00A32EDF" w:rsidP="00A32EDF">
            <w:pPr>
              <w:tabs>
                <w:tab w:val="decimal" w:pos="702"/>
              </w:tabs>
              <w:spacing w:line="260" w:lineRule="exact"/>
              <w:ind w:left="-18"/>
              <w:rPr>
                <w:rFonts w:ascii="Arial" w:hAnsi="Arial" w:cs="Arial"/>
                <w:sz w:val="14"/>
                <w:szCs w:val="14"/>
              </w:rPr>
            </w:pPr>
          </w:p>
        </w:tc>
        <w:tc>
          <w:tcPr>
            <w:tcW w:w="394" w:type="pct"/>
          </w:tcPr>
          <w:p w14:paraId="72AD8630" w14:textId="77777777" w:rsidR="00A32EDF" w:rsidRPr="00E3587A" w:rsidRDefault="00A32EDF" w:rsidP="00A32EDF">
            <w:pPr>
              <w:tabs>
                <w:tab w:val="decimal" w:pos="840"/>
              </w:tabs>
              <w:spacing w:line="260" w:lineRule="exact"/>
              <w:ind w:left="-18"/>
              <w:rPr>
                <w:rFonts w:ascii="Arial" w:hAnsi="Arial" w:cs="Arial"/>
                <w:sz w:val="14"/>
                <w:szCs w:val="14"/>
              </w:rPr>
            </w:pPr>
          </w:p>
        </w:tc>
        <w:tc>
          <w:tcPr>
            <w:tcW w:w="428" w:type="pct"/>
          </w:tcPr>
          <w:p w14:paraId="0601D7DA" w14:textId="77777777" w:rsidR="00A32EDF" w:rsidRPr="00E3587A" w:rsidRDefault="00A32EDF" w:rsidP="00A32EDF">
            <w:pPr>
              <w:tabs>
                <w:tab w:val="decimal" w:pos="975"/>
              </w:tabs>
              <w:spacing w:line="260" w:lineRule="exact"/>
              <w:ind w:left="-18"/>
              <w:rPr>
                <w:rFonts w:ascii="Arial" w:hAnsi="Arial" w:cs="Arial"/>
                <w:sz w:val="14"/>
                <w:szCs w:val="14"/>
                <w:cs/>
              </w:rPr>
            </w:pPr>
          </w:p>
        </w:tc>
      </w:tr>
      <w:tr w:rsidR="00A32EDF" w:rsidRPr="00E3587A" w14:paraId="7ED1A202" w14:textId="77777777" w:rsidTr="008733AD">
        <w:trPr>
          <w:cantSplit/>
        </w:trPr>
        <w:tc>
          <w:tcPr>
            <w:tcW w:w="3421" w:type="pct"/>
            <w:gridSpan w:val="7"/>
            <w:hideMark/>
          </w:tcPr>
          <w:p w14:paraId="322D13E2" w14:textId="4CDBD730" w:rsidR="00A32EDF" w:rsidRPr="00E3587A" w:rsidRDefault="00A32EDF" w:rsidP="00A32EDF">
            <w:pPr>
              <w:spacing w:line="260" w:lineRule="exact"/>
              <w:rPr>
                <w:rFonts w:ascii="Arial" w:hAnsi="Arial" w:cs="Arial"/>
                <w:sz w:val="14"/>
                <w:szCs w:val="14"/>
                <w:cs/>
              </w:rPr>
            </w:pPr>
            <w:r w:rsidRPr="00E3587A">
              <w:rPr>
                <w:rFonts w:ascii="Arial" w:hAnsi="Arial" w:cs="Arial"/>
                <w:sz w:val="14"/>
                <w:szCs w:val="14"/>
              </w:rPr>
              <w:t>2020 (Baht 4.1 million included in cost of sales and services, and the balance in administrative expenses)</w:t>
            </w:r>
          </w:p>
        </w:tc>
        <w:tc>
          <w:tcPr>
            <w:tcW w:w="362" w:type="pct"/>
          </w:tcPr>
          <w:p w14:paraId="06608E9C" w14:textId="77777777" w:rsidR="00A32EDF" w:rsidRPr="00E3587A" w:rsidRDefault="00A32EDF" w:rsidP="00A32EDF">
            <w:pPr>
              <w:tabs>
                <w:tab w:val="decimal" w:pos="882"/>
              </w:tabs>
              <w:spacing w:line="260" w:lineRule="exact"/>
              <w:ind w:left="14"/>
              <w:rPr>
                <w:rFonts w:ascii="Arial" w:hAnsi="Arial" w:cs="Arial"/>
                <w:sz w:val="14"/>
                <w:szCs w:val="14"/>
              </w:rPr>
            </w:pPr>
          </w:p>
        </w:tc>
        <w:tc>
          <w:tcPr>
            <w:tcW w:w="395" w:type="pct"/>
          </w:tcPr>
          <w:p w14:paraId="414BB16A" w14:textId="77777777" w:rsidR="00A32EDF" w:rsidRPr="00E3587A" w:rsidRDefault="00A32EDF" w:rsidP="00A32EDF">
            <w:pPr>
              <w:tabs>
                <w:tab w:val="decimal" w:pos="882"/>
              </w:tabs>
              <w:spacing w:line="260" w:lineRule="exact"/>
              <w:ind w:left="14"/>
              <w:rPr>
                <w:rFonts w:ascii="Arial" w:hAnsi="Arial" w:cs="Arial"/>
                <w:sz w:val="14"/>
                <w:szCs w:val="14"/>
              </w:rPr>
            </w:pPr>
          </w:p>
        </w:tc>
        <w:tc>
          <w:tcPr>
            <w:tcW w:w="394" w:type="pct"/>
          </w:tcPr>
          <w:p w14:paraId="0FE218EF" w14:textId="77777777" w:rsidR="00A32EDF" w:rsidRPr="00E3587A" w:rsidRDefault="00A32EDF" w:rsidP="00A32EDF">
            <w:pPr>
              <w:tabs>
                <w:tab w:val="decimal" w:pos="840"/>
              </w:tabs>
              <w:spacing w:line="260" w:lineRule="exact"/>
              <w:ind w:left="-18"/>
              <w:rPr>
                <w:rFonts w:ascii="Arial" w:hAnsi="Arial" w:cs="Arial"/>
                <w:sz w:val="14"/>
                <w:szCs w:val="14"/>
              </w:rPr>
            </w:pPr>
          </w:p>
        </w:tc>
        <w:tc>
          <w:tcPr>
            <w:tcW w:w="428" w:type="pct"/>
            <w:vAlign w:val="bottom"/>
            <w:hideMark/>
          </w:tcPr>
          <w:p w14:paraId="6FE3521A" w14:textId="4BACF296" w:rsidR="00A32EDF" w:rsidRPr="00E3587A" w:rsidRDefault="00A32EDF" w:rsidP="00A32EDF">
            <w:pPr>
              <w:pBdr>
                <w:bottom w:val="double" w:sz="4" w:space="1" w:color="auto"/>
              </w:pBdr>
              <w:tabs>
                <w:tab w:val="decimal" w:pos="975"/>
              </w:tabs>
              <w:spacing w:line="260" w:lineRule="exact"/>
              <w:ind w:left="-18"/>
              <w:rPr>
                <w:rFonts w:ascii="Arial" w:hAnsi="Arial" w:cs="Arial"/>
                <w:sz w:val="14"/>
                <w:szCs w:val="14"/>
              </w:rPr>
            </w:pPr>
            <w:r w:rsidRPr="00E3587A">
              <w:rPr>
                <w:rFonts w:ascii="Arial" w:hAnsi="Arial" w:cs="Arial"/>
                <w:sz w:val="14"/>
                <w:szCs w:val="14"/>
              </w:rPr>
              <w:t>5,851</w:t>
            </w:r>
          </w:p>
        </w:tc>
      </w:tr>
      <w:tr w:rsidR="00A32EDF" w:rsidRPr="00E3587A" w14:paraId="44888D9F" w14:textId="77777777" w:rsidTr="00A32EDF">
        <w:trPr>
          <w:cantSplit/>
        </w:trPr>
        <w:tc>
          <w:tcPr>
            <w:tcW w:w="3421" w:type="pct"/>
            <w:gridSpan w:val="7"/>
            <w:hideMark/>
          </w:tcPr>
          <w:p w14:paraId="4B411C97" w14:textId="532DC42D" w:rsidR="00A32EDF" w:rsidRPr="00E3587A" w:rsidRDefault="00A32EDF" w:rsidP="00A32EDF">
            <w:pPr>
              <w:spacing w:line="260" w:lineRule="exact"/>
              <w:rPr>
                <w:rFonts w:ascii="Arial" w:hAnsi="Arial" w:cs="Arial"/>
                <w:sz w:val="14"/>
                <w:szCs w:val="14"/>
              </w:rPr>
            </w:pPr>
            <w:r w:rsidRPr="00E3587A">
              <w:rPr>
                <w:rFonts w:ascii="Arial" w:hAnsi="Arial" w:cs="Arial"/>
                <w:sz w:val="14"/>
                <w:szCs w:val="14"/>
              </w:rPr>
              <w:t xml:space="preserve">2021 (Baht </w:t>
            </w:r>
            <w:r w:rsidR="001201A3" w:rsidRPr="00E3587A">
              <w:rPr>
                <w:rFonts w:ascii="Arial" w:hAnsi="Arial" w:cs="Arial"/>
                <w:sz w:val="14"/>
                <w:szCs w:val="14"/>
              </w:rPr>
              <w:t>4.0</w:t>
            </w:r>
            <w:r w:rsidRPr="00E3587A">
              <w:rPr>
                <w:rFonts w:ascii="Arial" w:hAnsi="Arial" w:cs="Arial"/>
                <w:sz w:val="14"/>
                <w:szCs w:val="14"/>
              </w:rPr>
              <w:t xml:space="preserve"> million included in cost of sales and services, and the balance in administrative expenses)</w:t>
            </w:r>
          </w:p>
        </w:tc>
        <w:tc>
          <w:tcPr>
            <w:tcW w:w="362" w:type="pct"/>
          </w:tcPr>
          <w:p w14:paraId="1BF29C0F" w14:textId="77777777" w:rsidR="00A32EDF" w:rsidRPr="00E3587A" w:rsidRDefault="00A32EDF" w:rsidP="00A32EDF">
            <w:pPr>
              <w:tabs>
                <w:tab w:val="decimal" w:pos="882"/>
              </w:tabs>
              <w:spacing w:line="260" w:lineRule="exact"/>
              <w:ind w:left="14"/>
              <w:rPr>
                <w:rFonts w:ascii="Arial" w:hAnsi="Arial" w:cs="Arial"/>
                <w:sz w:val="14"/>
                <w:szCs w:val="14"/>
              </w:rPr>
            </w:pPr>
          </w:p>
        </w:tc>
        <w:tc>
          <w:tcPr>
            <w:tcW w:w="395" w:type="pct"/>
          </w:tcPr>
          <w:p w14:paraId="45599EB3" w14:textId="77777777" w:rsidR="00A32EDF" w:rsidRPr="00E3587A" w:rsidRDefault="00A32EDF" w:rsidP="00A32EDF">
            <w:pPr>
              <w:tabs>
                <w:tab w:val="decimal" w:pos="882"/>
              </w:tabs>
              <w:spacing w:line="260" w:lineRule="exact"/>
              <w:ind w:left="14"/>
              <w:rPr>
                <w:rFonts w:ascii="Arial" w:hAnsi="Arial" w:cs="Arial"/>
                <w:sz w:val="14"/>
                <w:szCs w:val="14"/>
              </w:rPr>
            </w:pPr>
          </w:p>
        </w:tc>
        <w:tc>
          <w:tcPr>
            <w:tcW w:w="394" w:type="pct"/>
          </w:tcPr>
          <w:p w14:paraId="1A2A1C29" w14:textId="77777777" w:rsidR="00A32EDF" w:rsidRPr="00E3587A" w:rsidRDefault="00A32EDF" w:rsidP="00A32EDF">
            <w:pPr>
              <w:tabs>
                <w:tab w:val="decimal" w:pos="840"/>
              </w:tabs>
              <w:spacing w:line="260" w:lineRule="exact"/>
              <w:ind w:left="-18"/>
              <w:rPr>
                <w:rFonts w:ascii="Arial" w:hAnsi="Arial" w:cs="Arial"/>
                <w:sz w:val="14"/>
                <w:szCs w:val="14"/>
              </w:rPr>
            </w:pPr>
          </w:p>
        </w:tc>
        <w:tc>
          <w:tcPr>
            <w:tcW w:w="428" w:type="pct"/>
            <w:vAlign w:val="bottom"/>
          </w:tcPr>
          <w:p w14:paraId="5C871048" w14:textId="69D67DA1" w:rsidR="00A32EDF" w:rsidRPr="00E3587A" w:rsidRDefault="004067AE" w:rsidP="00A32EDF">
            <w:pPr>
              <w:pBdr>
                <w:bottom w:val="double" w:sz="4" w:space="1" w:color="auto"/>
              </w:pBdr>
              <w:tabs>
                <w:tab w:val="decimal" w:pos="975"/>
              </w:tabs>
              <w:spacing w:line="260" w:lineRule="exact"/>
              <w:ind w:left="-18"/>
              <w:rPr>
                <w:rFonts w:ascii="Arial" w:hAnsi="Arial" w:cs="Arial"/>
                <w:sz w:val="14"/>
                <w:szCs w:val="14"/>
              </w:rPr>
            </w:pPr>
            <w:r w:rsidRPr="00E3587A">
              <w:rPr>
                <w:rFonts w:ascii="Arial" w:hAnsi="Arial" w:cs="Arial"/>
                <w:sz w:val="14"/>
                <w:szCs w:val="14"/>
              </w:rPr>
              <w:t>5,062</w:t>
            </w:r>
          </w:p>
        </w:tc>
      </w:tr>
    </w:tbl>
    <w:p w14:paraId="45ADE314" w14:textId="77777777" w:rsidR="00B062C1" w:rsidRPr="00E3587A" w:rsidRDefault="00B062C1" w:rsidP="00B062C1">
      <w:pPr>
        <w:overflowPunct/>
        <w:autoSpaceDE/>
        <w:autoSpaceDN/>
        <w:adjustRightInd/>
        <w:rPr>
          <w:rFonts w:ascii="Angsana New" w:hAnsi="Angsana New"/>
          <w:sz w:val="20"/>
          <w:szCs w:val="20"/>
          <w:cs/>
        </w:rPr>
        <w:sectPr w:rsidR="00B062C1" w:rsidRPr="00E3587A">
          <w:pgSz w:w="16834" w:h="11909" w:orient="landscape"/>
          <w:pgMar w:top="1296" w:right="1296" w:bottom="1296" w:left="1080" w:header="706" w:footer="706" w:gutter="0"/>
          <w:cols w:space="720"/>
        </w:sectPr>
      </w:pPr>
    </w:p>
    <w:p w14:paraId="3AED59B2" w14:textId="5382F653" w:rsidR="0075364F" w:rsidRPr="00E3587A" w:rsidRDefault="00AE1960" w:rsidP="00E720DD">
      <w:pPr>
        <w:tabs>
          <w:tab w:val="left" w:pos="2160"/>
        </w:tabs>
        <w:spacing w:before="120" w:after="120" w:line="380" w:lineRule="exact"/>
        <w:ind w:left="547" w:hanging="547"/>
        <w:jc w:val="both"/>
        <w:rPr>
          <w:rFonts w:ascii="Arial" w:hAnsi="Arial" w:cs="Arial"/>
          <w:sz w:val="22"/>
          <w:szCs w:val="22"/>
        </w:rPr>
      </w:pPr>
      <w:r w:rsidRPr="00E3587A">
        <w:rPr>
          <w:rFonts w:ascii="Arial" w:hAnsi="Arial" w:cs="Arial"/>
          <w:sz w:val="22"/>
          <w:szCs w:val="22"/>
        </w:rPr>
        <w:lastRenderedPageBreak/>
        <w:tab/>
      </w:r>
      <w:r w:rsidR="004512E3" w:rsidRPr="00E3587A">
        <w:rPr>
          <w:rFonts w:ascii="Arial" w:hAnsi="Arial" w:cs="Arial"/>
          <w:sz w:val="22"/>
          <w:szCs w:val="22"/>
        </w:rPr>
        <w:t>During the year 202</w:t>
      </w:r>
      <w:r w:rsidR="000B40FD" w:rsidRPr="00E3587A">
        <w:rPr>
          <w:rFonts w:ascii="Arial" w:hAnsi="Arial" w:cs="Browallia New"/>
          <w:sz w:val="22"/>
          <w:szCs w:val="28"/>
        </w:rPr>
        <w:t>1</w:t>
      </w:r>
      <w:r w:rsidR="004512E3" w:rsidRPr="00E3587A">
        <w:rPr>
          <w:rFonts w:ascii="Arial" w:hAnsi="Arial" w:cs="Arial"/>
          <w:sz w:val="22"/>
          <w:szCs w:val="22"/>
        </w:rPr>
        <w:t xml:space="preserve">, the Group recognised allowance for impairment of assets amounting to </w:t>
      </w:r>
      <w:r w:rsidRPr="00E3587A">
        <w:rPr>
          <w:rFonts w:ascii="Arial" w:hAnsi="Arial" w:cs="Arial"/>
          <w:sz w:val="22"/>
          <w:szCs w:val="22"/>
        </w:rPr>
        <w:t xml:space="preserve">Baht </w:t>
      </w:r>
      <w:r w:rsidR="007B1B2D" w:rsidRPr="00E3587A">
        <w:rPr>
          <w:rFonts w:ascii="Arial" w:hAnsi="Arial" w:cs="Arial"/>
          <w:sz w:val="22"/>
          <w:szCs w:val="22"/>
        </w:rPr>
        <w:t>697</w:t>
      </w:r>
      <w:r w:rsidR="000C5CE8" w:rsidRPr="00E3587A">
        <w:rPr>
          <w:rFonts w:ascii="Arial" w:hAnsi="Arial" w:cs="Arial"/>
          <w:sz w:val="22"/>
          <w:szCs w:val="22"/>
        </w:rPr>
        <w:t xml:space="preserve"> </w:t>
      </w:r>
      <w:r w:rsidRPr="00E3587A">
        <w:rPr>
          <w:rFonts w:ascii="Arial" w:hAnsi="Arial" w:cs="Arial"/>
          <w:sz w:val="22"/>
          <w:szCs w:val="22"/>
        </w:rPr>
        <w:t xml:space="preserve">million (2020: </w:t>
      </w:r>
      <w:r w:rsidR="004512E3" w:rsidRPr="00E3587A">
        <w:rPr>
          <w:rFonts w:ascii="Arial" w:hAnsi="Arial" w:cs="Arial"/>
          <w:sz w:val="22"/>
          <w:szCs w:val="22"/>
        </w:rPr>
        <w:t>Baht 773 million</w:t>
      </w:r>
      <w:r w:rsidRPr="00E3587A">
        <w:rPr>
          <w:rFonts w:ascii="Arial" w:hAnsi="Arial" w:cs="Arial"/>
          <w:sz w:val="22"/>
          <w:szCs w:val="22"/>
        </w:rPr>
        <w:t>)</w:t>
      </w:r>
      <w:r w:rsidR="004512E3" w:rsidRPr="00E3587A">
        <w:rPr>
          <w:rFonts w:ascii="Arial" w:hAnsi="Arial" w:cs="Arial"/>
          <w:sz w:val="22"/>
          <w:szCs w:val="22"/>
        </w:rPr>
        <w:t xml:space="preserve"> in the </w:t>
      </w:r>
      <w:r w:rsidR="00672F6D" w:rsidRPr="00E3587A">
        <w:rPr>
          <w:rFonts w:ascii="Arial" w:hAnsi="Arial" w:cs="Arial"/>
          <w:sz w:val="22"/>
          <w:szCs w:val="22"/>
        </w:rPr>
        <w:t xml:space="preserve">consolidated </w:t>
      </w:r>
      <w:r w:rsidR="004512E3" w:rsidRPr="00E3587A">
        <w:rPr>
          <w:rFonts w:ascii="Arial" w:hAnsi="Arial" w:cs="Arial"/>
          <w:sz w:val="22"/>
          <w:szCs w:val="22"/>
        </w:rPr>
        <w:t>statement of comprehensive income</w:t>
      </w:r>
      <w:r w:rsidR="00672F6D" w:rsidRPr="00E3587A">
        <w:rPr>
          <w:rFonts w:ascii="Arial" w:hAnsi="Arial" w:cs="Arial"/>
          <w:sz w:val="22"/>
          <w:szCs w:val="22"/>
        </w:rPr>
        <w:t xml:space="preserve"> to present such assets </w:t>
      </w:r>
      <w:r w:rsidR="004512E3" w:rsidRPr="00E3587A">
        <w:rPr>
          <w:rFonts w:ascii="Arial" w:hAnsi="Arial" w:cs="Arial"/>
          <w:sz w:val="22"/>
          <w:szCs w:val="22"/>
        </w:rPr>
        <w:t>at the recoverable amount</w:t>
      </w:r>
      <w:r w:rsidR="00E720DD" w:rsidRPr="00E3587A">
        <w:rPr>
          <w:rFonts w:ascii="Arial" w:hAnsi="Arial" w:cs="Arial"/>
          <w:sz w:val="22"/>
          <w:szCs w:val="22"/>
        </w:rPr>
        <w:t>. S</w:t>
      </w:r>
      <w:r w:rsidR="004512E3" w:rsidRPr="00E3587A">
        <w:rPr>
          <w:rFonts w:ascii="Arial" w:hAnsi="Arial" w:cs="Arial"/>
          <w:sz w:val="22"/>
          <w:szCs w:val="22"/>
        </w:rPr>
        <w:t xml:space="preserve">uch assets </w:t>
      </w:r>
      <w:r w:rsidR="00E720DD" w:rsidRPr="00E3587A">
        <w:rPr>
          <w:rFonts w:ascii="Arial" w:hAnsi="Arial" w:cs="Arial"/>
          <w:sz w:val="22"/>
          <w:szCs w:val="22"/>
        </w:rPr>
        <w:t>were related to</w:t>
      </w:r>
      <w:r w:rsidR="004512E3" w:rsidRPr="00E3587A">
        <w:rPr>
          <w:rFonts w:ascii="Arial" w:hAnsi="Arial" w:cs="Arial"/>
          <w:sz w:val="22"/>
          <w:szCs w:val="22"/>
        </w:rPr>
        <w:t xml:space="preserve"> </w:t>
      </w:r>
      <w:r w:rsidR="00F46535">
        <w:rPr>
          <w:rFonts w:ascii="Arial" w:hAnsi="Arial" w:cs="Arial"/>
          <w:sz w:val="22"/>
          <w:szCs w:val="22"/>
        </w:rPr>
        <w:t xml:space="preserve">fuel distribution group </w:t>
      </w:r>
      <w:r w:rsidR="002F06FC">
        <w:rPr>
          <w:rFonts w:ascii="Arial" w:hAnsi="Arial" w:cs="Arial"/>
          <w:sz w:val="22"/>
          <w:szCs w:val="22"/>
        </w:rPr>
        <w:t xml:space="preserve">and </w:t>
      </w:r>
      <w:r w:rsidR="004512E3" w:rsidRPr="00E3587A">
        <w:rPr>
          <w:rFonts w:ascii="Arial" w:hAnsi="Arial" w:cs="Arial"/>
          <w:sz w:val="22"/>
          <w:szCs w:val="22"/>
        </w:rPr>
        <w:t xml:space="preserve">power plant group </w:t>
      </w:r>
      <w:r w:rsidR="00E720DD" w:rsidRPr="00E3587A">
        <w:rPr>
          <w:rFonts w:ascii="Arial" w:hAnsi="Arial" w:cs="Arial"/>
          <w:sz w:val="22"/>
          <w:szCs w:val="22"/>
        </w:rPr>
        <w:t xml:space="preserve">that </w:t>
      </w:r>
      <w:r w:rsidR="004512E3" w:rsidRPr="00E3587A">
        <w:rPr>
          <w:rFonts w:ascii="Arial" w:hAnsi="Arial" w:cs="Arial"/>
          <w:sz w:val="22"/>
          <w:szCs w:val="22"/>
        </w:rPr>
        <w:t>were facing loss and stopped their operation</w:t>
      </w:r>
      <w:r w:rsidR="00CA1719" w:rsidRPr="00E3587A">
        <w:rPr>
          <w:rFonts w:ascii="Arial" w:hAnsi="Arial" w:cs="Arial"/>
          <w:sz w:val="22"/>
          <w:szCs w:val="22"/>
        </w:rPr>
        <w:t xml:space="preserve">. </w:t>
      </w:r>
    </w:p>
    <w:p w14:paraId="3E96DCED" w14:textId="77777777" w:rsidR="00E720DD" w:rsidRPr="00E3587A" w:rsidRDefault="00E720DD" w:rsidP="00E720DD">
      <w:pPr>
        <w:tabs>
          <w:tab w:val="left" w:pos="2160"/>
        </w:tabs>
        <w:spacing w:before="120" w:after="120" w:line="380" w:lineRule="exact"/>
        <w:ind w:left="547" w:hanging="547"/>
        <w:jc w:val="both"/>
        <w:rPr>
          <w:rFonts w:ascii="Arial" w:hAnsi="Arial" w:cs="Arial"/>
          <w:sz w:val="22"/>
          <w:szCs w:val="22"/>
        </w:rPr>
      </w:pPr>
      <w:r w:rsidRPr="00E3587A">
        <w:rPr>
          <w:rFonts w:ascii="Arial" w:hAnsi="Arial" w:cs="Arial"/>
          <w:sz w:val="22"/>
          <w:szCs w:val="22"/>
        </w:rPr>
        <w:tab/>
        <w:t>The Group has pledged most of property, buildings and building improvement, power plant and tool and equipment as collateral against credit facilities received from banks.</w:t>
      </w:r>
    </w:p>
    <w:p w14:paraId="3CA65314" w14:textId="57034AFC" w:rsidR="009A36FA" w:rsidRPr="00E3587A" w:rsidRDefault="009A36FA" w:rsidP="00E720DD">
      <w:pPr>
        <w:tabs>
          <w:tab w:val="left" w:pos="900"/>
          <w:tab w:val="left" w:pos="2160"/>
          <w:tab w:val="left" w:pos="2880"/>
        </w:tabs>
        <w:spacing w:before="120" w:after="120" w:line="380" w:lineRule="exact"/>
        <w:ind w:left="547" w:right="-43"/>
        <w:jc w:val="both"/>
        <w:rPr>
          <w:rFonts w:ascii="Arial" w:hAnsi="Arial" w:cs="Arial"/>
          <w:sz w:val="22"/>
          <w:szCs w:val="22"/>
        </w:rPr>
      </w:pPr>
      <w:r w:rsidRPr="00E3587A">
        <w:rPr>
          <w:rFonts w:ascii="Arial" w:hAnsi="Arial" w:cs="Arial"/>
          <w:sz w:val="22"/>
          <w:szCs w:val="22"/>
        </w:rPr>
        <w:t xml:space="preserve">As at 31 December </w:t>
      </w:r>
      <w:r w:rsidR="00D13919" w:rsidRPr="00E3587A">
        <w:rPr>
          <w:rFonts w:ascii="Arial" w:hAnsi="Arial" w:cs="Arial"/>
          <w:sz w:val="22"/>
          <w:szCs w:val="22"/>
        </w:rPr>
        <w:t>2021</w:t>
      </w:r>
      <w:r w:rsidRPr="00E3587A">
        <w:rPr>
          <w:rFonts w:ascii="Arial" w:hAnsi="Arial" w:cs="Arial"/>
          <w:sz w:val="22"/>
          <w:szCs w:val="22"/>
        </w:rPr>
        <w:t xml:space="preserve">, </w:t>
      </w:r>
      <w:r w:rsidR="009E0083" w:rsidRPr="00E3587A">
        <w:rPr>
          <w:rFonts w:ascii="Arial" w:hAnsi="Arial" w:cs="Arial"/>
          <w:sz w:val="22"/>
          <w:szCs w:val="22"/>
        </w:rPr>
        <w:t xml:space="preserve">the </w:t>
      </w:r>
      <w:r w:rsidR="00254C09" w:rsidRPr="00E3587A">
        <w:rPr>
          <w:rFonts w:ascii="Arial" w:hAnsi="Arial" w:cs="Arial"/>
          <w:sz w:val="22"/>
          <w:szCs w:val="22"/>
        </w:rPr>
        <w:t xml:space="preserve">Group </w:t>
      </w:r>
      <w:r w:rsidRPr="00E3587A">
        <w:rPr>
          <w:rFonts w:ascii="Arial" w:hAnsi="Arial" w:cs="Arial"/>
          <w:sz w:val="22"/>
          <w:szCs w:val="22"/>
        </w:rPr>
        <w:t xml:space="preserve">certain equipment items have been fully depreciated but are still in use. The gross carrying amount before deducting accumulated depreciation of those assets amounted to Baht </w:t>
      </w:r>
      <w:r w:rsidR="009959B7">
        <w:rPr>
          <w:rFonts w:ascii="Arial" w:hAnsi="Arial" w:cs="Arial"/>
          <w:sz w:val="22"/>
          <w:szCs w:val="22"/>
        </w:rPr>
        <w:t>58</w:t>
      </w:r>
      <w:r w:rsidR="00EA5A2C" w:rsidRPr="00E3587A">
        <w:rPr>
          <w:rFonts w:ascii="Arial" w:hAnsi="Arial" w:cs="Arial"/>
          <w:sz w:val="22"/>
          <w:szCs w:val="22"/>
        </w:rPr>
        <w:t xml:space="preserve"> </w:t>
      </w:r>
      <w:r w:rsidR="00122DE7" w:rsidRPr="00E3587A">
        <w:rPr>
          <w:rFonts w:ascii="Arial" w:hAnsi="Arial" w:cs="Arial"/>
          <w:sz w:val="22"/>
          <w:szCs w:val="22"/>
        </w:rPr>
        <w:t>m</w:t>
      </w:r>
      <w:r w:rsidR="00D65CA4" w:rsidRPr="00E3587A">
        <w:rPr>
          <w:rFonts w:ascii="Arial" w:hAnsi="Arial" w:cs="Arial"/>
          <w:sz w:val="22"/>
          <w:szCs w:val="22"/>
        </w:rPr>
        <w:t xml:space="preserve">illion </w:t>
      </w:r>
      <w:r w:rsidR="00EA5A2C" w:rsidRPr="00E3587A">
        <w:rPr>
          <w:rFonts w:ascii="Arial" w:hAnsi="Arial" w:cs="Arial"/>
          <w:sz w:val="22"/>
          <w:szCs w:val="22"/>
        </w:rPr>
        <w:t>(</w:t>
      </w:r>
      <w:r w:rsidR="00D13919" w:rsidRPr="00E3587A">
        <w:rPr>
          <w:rFonts w:ascii="Arial" w:hAnsi="Arial" w:cs="Arial"/>
          <w:sz w:val="22"/>
          <w:szCs w:val="22"/>
        </w:rPr>
        <w:t>2020</w:t>
      </w:r>
      <w:r w:rsidRPr="00E3587A">
        <w:rPr>
          <w:rFonts w:ascii="Arial" w:hAnsi="Arial" w:cs="Arial"/>
          <w:sz w:val="22"/>
          <w:szCs w:val="22"/>
        </w:rPr>
        <w:t xml:space="preserve">: Baht </w:t>
      </w:r>
      <w:r w:rsidR="00A32EDF" w:rsidRPr="00E3587A">
        <w:rPr>
          <w:rFonts w:ascii="Arial" w:hAnsi="Arial" w:cs="Arial"/>
          <w:sz w:val="22"/>
          <w:szCs w:val="22"/>
        </w:rPr>
        <w:t>63</w:t>
      </w:r>
      <w:r w:rsidR="00EA5A2C" w:rsidRPr="00E3587A">
        <w:rPr>
          <w:rFonts w:ascii="Arial" w:hAnsi="Arial" w:cs="Arial"/>
          <w:sz w:val="22"/>
          <w:szCs w:val="22"/>
        </w:rPr>
        <w:t xml:space="preserve"> </w:t>
      </w:r>
      <w:r w:rsidR="00DA7FE8" w:rsidRPr="00E3587A">
        <w:rPr>
          <w:rFonts w:ascii="Arial" w:hAnsi="Arial" w:cs="Arial"/>
          <w:sz w:val="22"/>
          <w:szCs w:val="22"/>
        </w:rPr>
        <w:t>m</w:t>
      </w:r>
      <w:r w:rsidR="00D65CA4" w:rsidRPr="00E3587A">
        <w:rPr>
          <w:rFonts w:ascii="Arial" w:hAnsi="Arial" w:cs="Arial"/>
          <w:sz w:val="22"/>
          <w:szCs w:val="22"/>
        </w:rPr>
        <w:t>illion</w:t>
      </w:r>
      <w:r w:rsidRPr="00E3587A">
        <w:rPr>
          <w:rFonts w:ascii="Arial" w:hAnsi="Arial" w:cs="Arial"/>
          <w:sz w:val="22"/>
          <w:szCs w:val="22"/>
        </w:rPr>
        <w:t>)</w:t>
      </w:r>
      <w:r w:rsidR="00122DE7" w:rsidRPr="00E3587A">
        <w:rPr>
          <w:rFonts w:ascii="Arial" w:hAnsi="Arial" w:cs="Arial"/>
          <w:sz w:val="22"/>
          <w:szCs w:val="22"/>
        </w:rPr>
        <w:t xml:space="preserve"> (the Company only: Baht </w:t>
      </w:r>
      <w:r w:rsidR="0041063D" w:rsidRPr="00E3587A">
        <w:rPr>
          <w:rFonts w:ascii="Arial" w:hAnsi="Arial" w:cs="Arial"/>
          <w:sz w:val="22"/>
          <w:szCs w:val="22"/>
        </w:rPr>
        <w:t>30</w:t>
      </w:r>
      <w:r w:rsidR="00122DE7" w:rsidRPr="00E3587A">
        <w:rPr>
          <w:rFonts w:ascii="Arial" w:hAnsi="Arial" w:cs="Arial"/>
          <w:sz w:val="22"/>
          <w:szCs w:val="22"/>
        </w:rPr>
        <w:t xml:space="preserve"> million</w:t>
      </w:r>
      <w:r w:rsidR="00CA1719" w:rsidRPr="00E3587A">
        <w:rPr>
          <w:rFonts w:ascii="Arial" w:hAnsi="Arial" w:cs="Arial"/>
          <w:sz w:val="22"/>
          <w:szCs w:val="22"/>
        </w:rPr>
        <w:t xml:space="preserve"> (</w:t>
      </w:r>
      <w:r w:rsidR="00D13919" w:rsidRPr="00E3587A">
        <w:rPr>
          <w:rFonts w:ascii="Arial" w:hAnsi="Arial" w:cs="Arial"/>
          <w:sz w:val="22"/>
          <w:szCs w:val="22"/>
        </w:rPr>
        <w:t>2020</w:t>
      </w:r>
      <w:r w:rsidR="00122DE7" w:rsidRPr="00E3587A">
        <w:rPr>
          <w:rFonts w:ascii="Arial" w:hAnsi="Arial" w:cs="Arial"/>
          <w:sz w:val="22"/>
          <w:szCs w:val="22"/>
        </w:rPr>
        <w:t xml:space="preserve">: Baht </w:t>
      </w:r>
      <w:r w:rsidR="00A32EDF" w:rsidRPr="00E3587A">
        <w:rPr>
          <w:rFonts w:ascii="Arial" w:hAnsi="Arial" w:cs="Arial"/>
          <w:sz w:val="22"/>
          <w:szCs w:val="22"/>
        </w:rPr>
        <w:t>36</w:t>
      </w:r>
      <w:r w:rsidR="00E45A2A" w:rsidRPr="00E3587A">
        <w:rPr>
          <w:rFonts w:ascii="Arial" w:hAnsi="Arial" w:cs="Arial"/>
          <w:sz w:val="22"/>
          <w:szCs w:val="22"/>
        </w:rPr>
        <w:t xml:space="preserve"> </w:t>
      </w:r>
      <w:r w:rsidR="00122DE7" w:rsidRPr="00E3587A">
        <w:rPr>
          <w:rFonts w:ascii="Arial" w:hAnsi="Arial" w:cs="Arial"/>
          <w:sz w:val="22"/>
          <w:szCs w:val="22"/>
        </w:rPr>
        <w:t>million</w:t>
      </w:r>
      <w:r w:rsidR="00CA1719" w:rsidRPr="00E3587A">
        <w:rPr>
          <w:rFonts w:ascii="Arial" w:hAnsi="Arial" w:cs="Arial"/>
          <w:sz w:val="22"/>
          <w:szCs w:val="22"/>
        </w:rPr>
        <w:t>)</w:t>
      </w:r>
      <w:r w:rsidR="00122DE7" w:rsidRPr="00E3587A">
        <w:rPr>
          <w:rFonts w:ascii="Arial" w:hAnsi="Arial" w:cs="Arial"/>
          <w:sz w:val="22"/>
          <w:szCs w:val="22"/>
        </w:rPr>
        <w:t>)</w:t>
      </w:r>
      <w:r w:rsidRPr="00E3587A">
        <w:rPr>
          <w:rFonts w:ascii="Arial" w:hAnsi="Arial" w:cs="Arial"/>
          <w:sz w:val="22"/>
          <w:szCs w:val="22"/>
        </w:rPr>
        <w:t>.</w:t>
      </w:r>
    </w:p>
    <w:p w14:paraId="53CDFE15" w14:textId="5FF00045" w:rsidR="006E6010" w:rsidRPr="00E3587A" w:rsidRDefault="000B57C7" w:rsidP="001C46FC">
      <w:pPr>
        <w:tabs>
          <w:tab w:val="left" w:pos="540"/>
          <w:tab w:val="left" w:pos="720"/>
          <w:tab w:val="left" w:pos="2160"/>
        </w:tabs>
        <w:spacing w:before="60" w:line="380" w:lineRule="exact"/>
        <w:ind w:right="-43"/>
        <w:jc w:val="both"/>
        <w:rPr>
          <w:rFonts w:ascii="Arial" w:eastAsia="Arial Unicode MS" w:hAnsi="Arial" w:cs="Arial"/>
          <w:b/>
          <w:bCs/>
          <w:sz w:val="22"/>
          <w:szCs w:val="22"/>
        </w:rPr>
      </w:pPr>
      <w:r w:rsidRPr="00E3587A">
        <w:rPr>
          <w:rFonts w:ascii="Arial" w:eastAsia="Arial Unicode MS" w:hAnsi="Arial" w:cs="Arial"/>
          <w:b/>
          <w:bCs/>
          <w:sz w:val="22"/>
          <w:szCs w:val="22"/>
        </w:rPr>
        <w:t>1</w:t>
      </w:r>
      <w:r w:rsidR="00456844" w:rsidRPr="00E3587A">
        <w:rPr>
          <w:rFonts w:ascii="Arial" w:eastAsia="Arial Unicode MS" w:hAnsi="Arial" w:cs="Arial"/>
          <w:b/>
          <w:bCs/>
          <w:sz w:val="22"/>
          <w:szCs w:val="22"/>
        </w:rPr>
        <w:t>8</w:t>
      </w:r>
      <w:r w:rsidR="006E6010" w:rsidRPr="00E3587A">
        <w:rPr>
          <w:rFonts w:ascii="Arial" w:eastAsia="Arial Unicode MS" w:hAnsi="Arial" w:cs="Arial"/>
          <w:b/>
          <w:bCs/>
          <w:sz w:val="22"/>
          <w:szCs w:val="22"/>
        </w:rPr>
        <w:t>.</w:t>
      </w:r>
      <w:r w:rsidR="006E6010" w:rsidRPr="00E3587A">
        <w:rPr>
          <w:rFonts w:ascii="Arial" w:eastAsia="Arial Unicode MS" w:hAnsi="Arial" w:cs="Arial"/>
          <w:b/>
          <w:bCs/>
          <w:sz w:val="22"/>
          <w:szCs w:val="22"/>
        </w:rPr>
        <w:tab/>
        <w:t xml:space="preserve">Intangible assets </w:t>
      </w:r>
    </w:p>
    <w:p w14:paraId="3D262117" w14:textId="4E880A0D" w:rsidR="00DA5515" w:rsidRPr="00E3587A" w:rsidRDefault="00DA5515" w:rsidP="00DA5515">
      <w:pPr>
        <w:tabs>
          <w:tab w:val="left" w:pos="2160"/>
          <w:tab w:val="center" w:pos="6840"/>
          <w:tab w:val="center" w:pos="8280"/>
        </w:tabs>
        <w:spacing w:before="120" w:after="120" w:line="380" w:lineRule="exact"/>
        <w:ind w:left="540" w:right="-43" w:hanging="7"/>
        <w:jc w:val="thaiDistribute"/>
        <w:rPr>
          <w:rFonts w:ascii="Arial" w:hAnsi="Arial"/>
          <w:sz w:val="22"/>
          <w:szCs w:val="22"/>
        </w:rPr>
      </w:pPr>
      <w:r w:rsidRPr="00E3587A">
        <w:rPr>
          <w:rFonts w:ascii="Arial" w:hAnsi="Arial"/>
          <w:sz w:val="22"/>
          <w:szCs w:val="22"/>
        </w:rPr>
        <w:t>The net book value of intangible assets as at 31 December 2021 and 2020 is presented below.</w:t>
      </w:r>
    </w:p>
    <w:tbl>
      <w:tblPr>
        <w:tblW w:w="9252" w:type="dxa"/>
        <w:tblInd w:w="378" w:type="dxa"/>
        <w:tblLayout w:type="fixed"/>
        <w:tblLook w:val="0000" w:firstRow="0" w:lastRow="0" w:firstColumn="0" w:lastColumn="0" w:noHBand="0" w:noVBand="0"/>
      </w:tblPr>
      <w:tblGrid>
        <w:gridCol w:w="3582"/>
        <w:gridCol w:w="1890"/>
        <w:gridCol w:w="1890"/>
        <w:gridCol w:w="1890"/>
      </w:tblGrid>
      <w:tr w:rsidR="002E1265" w:rsidRPr="00E3587A" w14:paraId="74FABAB7" w14:textId="77777777" w:rsidTr="002E1265">
        <w:trPr>
          <w:tblHeader/>
        </w:trPr>
        <w:tc>
          <w:tcPr>
            <w:tcW w:w="3582" w:type="dxa"/>
          </w:tcPr>
          <w:p w14:paraId="1EE9CC71" w14:textId="77777777" w:rsidR="002E1265" w:rsidRPr="00E3587A" w:rsidRDefault="002E1265" w:rsidP="00E720DD">
            <w:pPr>
              <w:tabs>
                <w:tab w:val="left" w:pos="180"/>
              </w:tabs>
              <w:spacing w:line="340" w:lineRule="exact"/>
              <w:ind w:left="162"/>
              <w:jc w:val="both"/>
              <w:rPr>
                <w:rFonts w:ascii="Arial" w:hAnsi="Arial" w:cs="Arial"/>
                <w:sz w:val="22"/>
                <w:szCs w:val="22"/>
                <w:cs/>
              </w:rPr>
            </w:pPr>
            <w:bookmarkStart w:id="7" w:name="Note20_IA"/>
            <w:bookmarkEnd w:id="7"/>
          </w:p>
        </w:tc>
        <w:tc>
          <w:tcPr>
            <w:tcW w:w="5670" w:type="dxa"/>
            <w:gridSpan w:val="3"/>
          </w:tcPr>
          <w:p w14:paraId="0A54DEF9" w14:textId="1A9E326F" w:rsidR="002E1265" w:rsidRPr="00E3587A" w:rsidRDefault="002E1265" w:rsidP="002E1265">
            <w:pPr>
              <w:spacing w:line="340" w:lineRule="exact"/>
              <w:jc w:val="right"/>
              <w:rPr>
                <w:rFonts w:ascii="Arial" w:hAnsi="Arial" w:cs="Arial"/>
                <w:sz w:val="22"/>
                <w:szCs w:val="22"/>
              </w:rPr>
            </w:pPr>
            <w:r w:rsidRPr="00E3587A">
              <w:rPr>
                <w:rFonts w:ascii="Arial" w:hAnsi="Arial" w:cs="Arial"/>
                <w:sz w:val="22"/>
                <w:szCs w:val="22"/>
              </w:rPr>
              <w:t>(Unit: Thousand Baht)</w:t>
            </w:r>
          </w:p>
        </w:tc>
      </w:tr>
      <w:tr w:rsidR="00081DDC" w:rsidRPr="00E3587A" w14:paraId="53768AC7" w14:textId="77777777" w:rsidTr="002E1265">
        <w:trPr>
          <w:tblHeader/>
        </w:trPr>
        <w:tc>
          <w:tcPr>
            <w:tcW w:w="3582" w:type="dxa"/>
          </w:tcPr>
          <w:p w14:paraId="325E6607" w14:textId="77777777" w:rsidR="00081DDC" w:rsidRPr="00E3587A" w:rsidRDefault="00081DDC" w:rsidP="00E720DD">
            <w:pPr>
              <w:tabs>
                <w:tab w:val="left" w:pos="180"/>
              </w:tabs>
              <w:spacing w:line="340" w:lineRule="exact"/>
              <w:ind w:left="162"/>
              <w:jc w:val="both"/>
              <w:rPr>
                <w:rFonts w:ascii="Arial" w:hAnsi="Arial" w:cs="Arial"/>
                <w:sz w:val="22"/>
                <w:szCs w:val="22"/>
                <w:cs/>
              </w:rPr>
            </w:pPr>
          </w:p>
        </w:tc>
        <w:tc>
          <w:tcPr>
            <w:tcW w:w="5670" w:type="dxa"/>
            <w:gridSpan w:val="3"/>
          </w:tcPr>
          <w:p w14:paraId="6A7CDEA7" w14:textId="77777777" w:rsidR="00081DDC" w:rsidRPr="00E3587A" w:rsidRDefault="00081DDC" w:rsidP="00E720DD">
            <w:pPr>
              <w:pBdr>
                <w:bottom w:val="single" w:sz="4" w:space="1" w:color="auto"/>
              </w:pBdr>
              <w:spacing w:line="340" w:lineRule="exact"/>
              <w:jc w:val="center"/>
              <w:rPr>
                <w:rFonts w:ascii="Arial" w:hAnsi="Arial" w:cs="Arial"/>
                <w:sz w:val="22"/>
                <w:szCs w:val="22"/>
              </w:rPr>
            </w:pPr>
            <w:r w:rsidRPr="00E3587A">
              <w:rPr>
                <w:rFonts w:ascii="Arial" w:hAnsi="Arial" w:cs="Arial"/>
                <w:sz w:val="22"/>
                <w:szCs w:val="22"/>
              </w:rPr>
              <w:t>Consolidated financial statements</w:t>
            </w:r>
          </w:p>
        </w:tc>
      </w:tr>
      <w:tr w:rsidR="00081DDC" w:rsidRPr="00E3587A" w14:paraId="39FED906" w14:textId="77777777" w:rsidTr="002E1265">
        <w:trPr>
          <w:tblHeader/>
        </w:trPr>
        <w:tc>
          <w:tcPr>
            <w:tcW w:w="3582" w:type="dxa"/>
          </w:tcPr>
          <w:p w14:paraId="05B6D388" w14:textId="77777777" w:rsidR="00081DDC" w:rsidRPr="00E3587A" w:rsidRDefault="00081DDC" w:rsidP="00E720DD">
            <w:pPr>
              <w:tabs>
                <w:tab w:val="left" w:pos="180"/>
              </w:tabs>
              <w:spacing w:line="340" w:lineRule="exact"/>
              <w:ind w:left="162"/>
              <w:jc w:val="both"/>
              <w:rPr>
                <w:rFonts w:ascii="Arial" w:hAnsi="Arial" w:cs="Arial"/>
                <w:sz w:val="22"/>
                <w:szCs w:val="22"/>
                <w:cs/>
              </w:rPr>
            </w:pPr>
          </w:p>
        </w:tc>
        <w:tc>
          <w:tcPr>
            <w:tcW w:w="1890" w:type="dxa"/>
            <w:vAlign w:val="bottom"/>
          </w:tcPr>
          <w:p w14:paraId="51DDB6B6" w14:textId="46DF9890" w:rsidR="00081DDC" w:rsidRPr="00E3587A" w:rsidRDefault="00515C78" w:rsidP="00E720DD">
            <w:pPr>
              <w:pBdr>
                <w:bottom w:val="single" w:sz="4" w:space="1" w:color="auto"/>
              </w:pBdr>
              <w:spacing w:line="340" w:lineRule="exact"/>
              <w:jc w:val="center"/>
              <w:rPr>
                <w:rFonts w:ascii="Arial" w:hAnsi="Arial" w:cs="Arial"/>
                <w:sz w:val="22"/>
                <w:szCs w:val="22"/>
                <w:u w:val="single"/>
              </w:rPr>
            </w:pPr>
            <w:r w:rsidRPr="00E3587A">
              <w:rPr>
                <w:rFonts w:ascii="Arial" w:hAnsi="Arial" w:cs="Arial"/>
                <w:sz w:val="22"/>
                <w:szCs w:val="22"/>
              </w:rPr>
              <w:t xml:space="preserve">Right </w:t>
            </w:r>
            <w:r w:rsidR="00F8245C" w:rsidRPr="00E3587A">
              <w:rPr>
                <w:rFonts w:ascii="Arial" w:hAnsi="Arial" w:cs="Arial"/>
                <w:sz w:val="22"/>
                <w:szCs w:val="22"/>
              </w:rPr>
              <w:t>of</w:t>
            </w:r>
            <w:r w:rsidR="002E1265" w:rsidRPr="00E3587A">
              <w:rPr>
                <w:rFonts w:ascii="Arial" w:hAnsi="Arial" w:cs="Arial"/>
                <w:sz w:val="22"/>
                <w:szCs w:val="22"/>
              </w:rPr>
              <w:t xml:space="preserve"> </w:t>
            </w:r>
            <w:r w:rsidRPr="00E3587A">
              <w:rPr>
                <w:rFonts w:ascii="Arial" w:hAnsi="Arial" w:cs="Arial"/>
                <w:sz w:val="22"/>
                <w:szCs w:val="22"/>
              </w:rPr>
              <w:t>generat</w:t>
            </w:r>
            <w:r w:rsidR="00F8245C" w:rsidRPr="00E3587A">
              <w:rPr>
                <w:rFonts w:ascii="Arial" w:hAnsi="Arial" w:cs="Arial"/>
                <w:sz w:val="22"/>
                <w:szCs w:val="22"/>
              </w:rPr>
              <w:t>ion</w:t>
            </w:r>
            <w:r w:rsidRPr="00E3587A">
              <w:rPr>
                <w:rFonts w:ascii="Arial" w:hAnsi="Arial" w:cs="Arial"/>
                <w:sz w:val="22"/>
                <w:szCs w:val="22"/>
              </w:rPr>
              <w:t xml:space="preserve"> and s</w:t>
            </w:r>
            <w:r w:rsidR="00F8245C" w:rsidRPr="00E3587A">
              <w:rPr>
                <w:rFonts w:ascii="Arial" w:hAnsi="Arial" w:cs="Arial"/>
                <w:sz w:val="22"/>
                <w:szCs w:val="22"/>
              </w:rPr>
              <w:t>ales of</w:t>
            </w:r>
            <w:r w:rsidR="002E1265" w:rsidRPr="00E3587A">
              <w:rPr>
                <w:rFonts w:ascii="Arial" w:hAnsi="Arial" w:cs="Arial"/>
                <w:sz w:val="22"/>
                <w:szCs w:val="22"/>
              </w:rPr>
              <w:t xml:space="preserve"> </w:t>
            </w:r>
            <w:r w:rsidRPr="00E3587A">
              <w:rPr>
                <w:rFonts w:ascii="Arial" w:hAnsi="Arial" w:cs="Arial"/>
                <w:sz w:val="22"/>
                <w:szCs w:val="22"/>
              </w:rPr>
              <w:t>electricity</w:t>
            </w:r>
          </w:p>
        </w:tc>
        <w:tc>
          <w:tcPr>
            <w:tcW w:w="1890" w:type="dxa"/>
            <w:vAlign w:val="bottom"/>
          </w:tcPr>
          <w:p w14:paraId="41B747B2" w14:textId="77777777" w:rsidR="00081DDC" w:rsidRPr="00E3587A" w:rsidRDefault="00081DDC" w:rsidP="00E720DD">
            <w:pPr>
              <w:pBdr>
                <w:bottom w:val="single" w:sz="4" w:space="1" w:color="auto"/>
              </w:pBdr>
              <w:spacing w:line="340" w:lineRule="exact"/>
              <w:jc w:val="center"/>
              <w:rPr>
                <w:rFonts w:ascii="Arial" w:hAnsi="Arial" w:cs="Arial"/>
                <w:sz w:val="22"/>
                <w:szCs w:val="22"/>
                <w:u w:val="single"/>
              </w:rPr>
            </w:pPr>
            <w:r w:rsidRPr="00E3587A">
              <w:rPr>
                <w:rFonts w:ascii="Arial" w:hAnsi="Arial" w:cs="Arial"/>
                <w:sz w:val="22"/>
                <w:szCs w:val="22"/>
              </w:rPr>
              <w:t>Computer software</w:t>
            </w:r>
          </w:p>
        </w:tc>
        <w:tc>
          <w:tcPr>
            <w:tcW w:w="1890" w:type="dxa"/>
            <w:vAlign w:val="bottom"/>
          </w:tcPr>
          <w:p w14:paraId="2F4660DD" w14:textId="77777777" w:rsidR="00081DDC" w:rsidRPr="00E3587A" w:rsidRDefault="00081DDC" w:rsidP="00E720DD">
            <w:pPr>
              <w:pBdr>
                <w:bottom w:val="single" w:sz="4" w:space="1" w:color="auto"/>
              </w:pBdr>
              <w:spacing w:line="340" w:lineRule="exact"/>
              <w:jc w:val="center"/>
              <w:rPr>
                <w:rFonts w:ascii="Arial" w:hAnsi="Arial" w:cs="Arial"/>
                <w:sz w:val="22"/>
                <w:szCs w:val="22"/>
                <w:u w:val="single"/>
              </w:rPr>
            </w:pPr>
            <w:r w:rsidRPr="00E3587A">
              <w:rPr>
                <w:rFonts w:ascii="Arial" w:hAnsi="Arial" w:cs="Arial"/>
                <w:sz w:val="22"/>
                <w:szCs w:val="22"/>
              </w:rPr>
              <w:t>Total</w:t>
            </w:r>
          </w:p>
        </w:tc>
      </w:tr>
      <w:tr w:rsidR="00081DDC" w:rsidRPr="00E3587A" w14:paraId="2145E9B2" w14:textId="77777777" w:rsidTr="002E1265">
        <w:tc>
          <w:tcPr>
            <w:tcW w:w="3582" w:type="dxa"/>
          </w:tcPr>
          <w:p w14:paraId="00D893C0" w14:textId="77777777" w:rsidR="00081DDC" w:rsidRPr="00E3587A" w:rsidRDefault="00081DDC" w:rsidP="00E720DD">
            <w:pPr>
              <w:tabs>
                <w:tab w:val="left" w:pos="180"/>
              </w:tabs>
              <w:spacing w:line="340" w:lineRule="exact"/>
              <w:ind w:left="162"/>
              <w:jc w:val="both"/>
              <w:rPr>
                <w:rFonts w:ascii="Arial" w:hAnsi="Arial" w:cs="Arial"/>
                <w:b/>
                <w:bCs/>
                <w:sz w:val="22"/>
                <w:szCs w:val="22"/>
              </w:rPr>
            </w:pPr>
            <w:r w:rsidRPr="00E3587A">
              <w:rPr>
                <w:rFonts w:ascii="Arial" w:hAnsi="Arial" w:cs="Arial"/>
                <w:b/>
                <w:bCs/>
                <w:sz w:val="22"/>
                <w:szCs w:val="22"/>
              </w:rPr>
              <w:t>Cost</w:t>
            </w:r>
          </w:p>
        </w:tc>
        <w:tc>
          <w:tcPr>
            <w:tcW w:w="1890" w:type="dxa"/>
          </w:tcPr>
          <w:p w14:paraId="0FA8D4B1" w14:textId="77777777" w:rsidR="00081DDC" w:rsidRPr="00E3587A" w:rsidRDefault="00081DDC" w:rsidP="00E720DD">
            <w:pPr>
              <w:tabs>
                <w:tab w:val="decimal" w:pos="1242"/>
              </w:tabs>
              <w:spacing w:line="340" w:lineRule="exact"/>
              <w:rPr>
                <w:rFonts w:ascii="Arial" w:hAnsi="Arial" w:cs="Arial"/>
                <w:sz w:val="22"/>
                <w:szCs w:val="22"/>
              </w:rPr>
            </w:pPr>
          </w:p>
        </w:tc>
        <w:tc>
          <w:tcPr>
            <w:tcW w:w="1890" w:type="dxa"/>
          </w:tcPr>
          <w:p w14:paraId="5AF436A8" w14:textId="77777777" w:rsidR="00081DDC" w:rsidRPr="00E3587A" w:rsidRDefault="00081DDC" w:rsidP="00E720DD">
            <w:pPr>
              <w:tabs>
                <w:tab w:val="decimal" w:pos="1242"/>
              </w:tabs>
              <w:spacing w:line="340" w:lineRule="exact"/>
              <w:rPr>
                <w:rFonts w:ascii="Arial" w:hAnsi="Arial" w:cs="Arial"/>
                <w:sz w:val="22"/>
                <w:szCs w:val="22"/>
              </w:rPr>
            </w:pPr>
          </w:p>
        </w:tc>
        <w:tc>
          <w:tcPr>
            <w:tcW w:w="1890" w:type="dxa"/>
          </w:tcPr>
          <w:p w14:paraId="65E1C4C0" w14:textId="77777777" w:rsidR="00081DDC" w:rsidRPr="00E3587A" w:rsidRDefault="00081DDC" w:rsidP="00E720DD">
            <w:pPr>
              <w:tabs>
                <w:tab w:val="decimal" w:pos="1242"/>
              </w:tabs>
              <w:spacing w:line="340" w:lineRule="exact"/>
              <w:rPr>
                <w:rFonts w:ascii="Arial" w:hAnsi="Arial" w:cs="Arial"/>
                <w:sz w:val="22"/>
                <w:szCs w:val="22"/>
              </w:rPr>
            </w:pPr>
          </w:p>
        </w:tc>
      </w:tr>
      <w:tr w:rsidR="00BB0D5E" w:rsidRPr="00E3587A" w14:paraId="07DCD534" w14:textId="77777777" w:rsidTr="002E1265">
        <w:tc>
          <w:tcPr>
            <w:tcW w:w="3582" w:type="dxa"/>
          </w:tcPr>
          <w:p w14:paraId="12231361" w14:textId="08ED1911" w:rsidR="00BB0D5E" w:rsidRPr="00E3587A" w:rsidRDefault="00BB0D5E" w:rsidP="00BB0D5E">
            <w:pPr>
              <w:tabs>
                <w:tab w:val="left" w:pos="180"/>
              </w:tabs>
              <w:spacing w:line="340" w:lineRule="exact"/>
              <w:ind w:left="162"/>
              <w:jc w:val="both"/>
              <w:rPr>
                <w:rFonts w:ascii="Arial" w:hAnsi="Arial" w:cs="Arial"/>
                <w:sz w:val="22"/>
                <w:szCs w:val="22"/>
                <w:cs/>
              </w:rPr>
            </w:pPr>
            <w:r w:rsidRPr="00E3587A">
              <w:rPr>
                <w:rFonts w:ascii="Arial" w:hAnsi="Arial" w:cs="Arial"/>
                <w:sz w:val="22"/>
                <w:szCs w:val="22"/>
              </w:rPr>
              <w:t>As at 1 January 2020</w:t>
            </w:r>
          </w:p>
        </w:tc>
        <w:tc>
          <w:tcPr>
            <w:tcW w:w="1890" w:type="dxa"/>
          </w:tcPr>
          <w:p w14:paraId="66AB2F2D" w14:textId="6A380A46" w:rsidR="00BB0D5E" w:rsidRPr="00E3587A" w:rsidRDefault="00BB0D5E" w:rsidP="00BB0D5E">
            <w:pPr>
              <w:tabs>
                <w:tab w:val="decimal" w:pos="1332"/>
              </w:tabs>
              <w:spacing w:line="340" w:lineRule="exact"/>
              <w:rPr>
                <w:rFonts w:ascii="Arial" w:hAnsi="Arial" w:cs="Arial"/>
                <w:sz w:val="22"/>
                <w:szCs w:val="22"/>
              </w:rPr>
            </w:pPr>
            <w:r w:rsidRPr="00E3587A">
              <w:rPr>
                <w:rFonts w:ascii="Arial" w:hAnsi="Arial" w:cs="Arial"/>
                <w:sz w:val="22"/>
                <w:szCs w:val="22"/>
              </w:rPr>
              <w:t>290,187</w:t>
            </w:r>
          </w:p>
        </w:tc>
        <w:tc>
          <w:tcPr>
            <w:tcW w:w="1890" w:type="dxa"/>
          </w:tcPr>
          <w:p w14:paraId="503DC15D" w14:textId="2AFF1721" w:rsidR="00BB0D5E" w:rsidRPr="00E3587A" w:rsidRDefault="00BB0D5E" w:rsidP="00BB0D5E">
            <w:pPr>
              <w:tabs>
                <w:tab w:val="decimal" w:pos="1332"/>
              </w:tabs>
              <w:spacing w:line="340" w:lineRule="exact"/>
              <w:rPr>
                <w:rFonts w:ascii="Arial" w:hAnsi="Arial" w:cs="Arial"/>
                <w:sz w:val="22"/>
                <w:szCs w:val="22"/>
              </w:rPr>
            </w:pPr>
            <w:r w:rsidRPr="00E3587A">
              <w:rPr>
                <w:rFonts w:ascii="Arial" w:hAnsi="Arial" w:cs="Arial"/>
                <w:sz w:val="22"/>
                <w:szCs w:val="22"/>
              </w:rPr>
              <w:t>6,191</w:t>
            </w:r>
          </w:p>
        </w:tc>
        <w:tc>
          <w:tcPr>
            <w:tcW w:w="1890" w:type="dxa"/>
          </w:tcPr>
          <w:p w14:paraId="6C2FFBD4" w14:textId="503827A9" w:rsidR="00BB0D5E" w:rsidRPr="00E3587A" w:rsidRDefault="00BB0D5E" w:rsidP="00BB0D5E">
            <w:pPr>
              <w:tabs>
                <w:tab w:val="decimal" w:pos="1422"/>
              </w:tabs>
              <w:spacing w:line="340" w:lineRule="exact"/>
              <w:rPr>
                <w:rFonts w:ascii="Arial" w:hAnsi="Arial" w:cs="Arial"/>
                <w:sz w:val="22"/>
                <w:szCs w:val="22"/>
              </w:rPr>
            </w:pPr>
            <w:r w:rsidRPr="00E3587A">
              <w:rPr>
                <w:rFonts w:ascii="Arial" w:hAnsi="Arial" w:cs="Arial"/>
                <w:sz w:val="22"/>
                <w:szCs w:val="22"/>
              </w:rPr>
              <w:t>296,378</w:t>
            </w:r>
          </w:p>
        </w:tc>
      </w:tr>
      <w:tr w:rsidR="00BB0D5E" w:rsidRPr="00E3587A" w14:paraId="0F93D0F4" w14:textId="77777777" w:rsidTr="002E1265">
        <w:tc>
          <w:tcPr>
            <w:tcW w:w="3582" w:type="dxa"/>
          </w:tcPr>
          <w:p w14:paraId="3DEBCFA2" w14:textId="77777777" w:rsidR="00BB0D5E" w:rsidRPr="00E3587A" w:rsidRDefault="00BB0D5E" w:rsidP="00BB0D5E">
            <w:pPr>
              <w:tabs>
                <w:tab w:val="left" w:pos="180"/>
              </w:tabs>
              <w:spacing w:line="340" w:lineRule="exact"/>
              <w:ind w:left="162"/>
              <w:jc w:val="both"/>
              <w:rPr>
                <w:rFonts w:ascii="Arial" w:hAnsi="Arial" w:cs="Arial"/>
                <w:sz w:val="22"/>
                <w:szCs w:val="22"/>
              </w:rPr>
            </w:pPr>
            <w:r w:rsidRPr="00E3587A">
              <w:rPr>
                <w:rFonts w:ascii="Arial" w:hAnsi="Arial" w:cs="Arial"/>
                <w:sz w:val="22"/>
                <w:szCs w:val="22"/>
              </w:rPr>
              <w:t>Acquisition</w:t>
            </w:r>
          </w:p>
        </w:tc>
        <w:tc>
          <w:tcPr>
            <w:tcW w:w="1890" w:type="dxa"/>
          </w:tcPr>
          <w:p w14:paraId="1A8945FB" w14:textId="2E19153C" w:rsidR="00BB0D5E" w:rsidRPr="00E3587A" w:rsidRDefault="00BB0D5E" w:rsidP="00BB0D5E">
            <w:pPr>
              <w:tabs>
                <w:tab w:val="decimal" w:pos="1332"/>
              </w:tabs>
              <w:spacing w:line="340" w:lineRule="exact"/>
              <w:rPr>
                <w:rFonts w:ascii="Arial" w:hAnsi="Arial" w:cs="Arial"/>
                <w:sz w:val="22"/>
                <w:szCs w:val="22"/>
              </w:rPr>
            </w:pPr>
            <w:r w:rsidRPr="00E3587A">
              <w:rPr>
                <w:rFonts w:ascii="Arial" w:hAnsi="Arial" w:cs="Arial"/>
                <w:sz w:val="22"/>
                <w:szCs w:val="22"/>
              </w:rPr>
              <w:t>956</w:t>
            </w:r>
          </w:p>
        </w:tc>
        <w:tc>
          <w:tcPr>
            <w:tcW w:w="1890" w:type="dxa"/>
          </w:tcPr>
          <w:p w14:paraId="1F4E76A4" w14:textId="1048015E" w:rsidR="00BB0D5E" w:rsidRPr="00E3587A" w:rsidRDefault="00BB0D5E" w:rsidP="00BB0D5E">
            <w:pPr>
              <w:tabs>
                <w:tab w:val="decimal" w:pos="1332"/>
              </w:tabs>
              <w:spacing w:line="340" w:lineRule="exact"/>
              <w:rPr>
                <w:rFonts w:ascii="Arial" w:hAnsi="Arial" w:cs="Arial"/>
                <w:sz w:val="22"/>
                <w:szCs w:val="22"/>
              </w:rPr>
            </w:pPr>
            <w:r w:rsidRPr="00E3587A">
              <w:rPr>
                <w:rFonts w:ascii="Arial" w:hAnsi="Arial" w:cs="Arial"/>
                <w:sz w:val="22"/>
                <w:szCs w:val="22"/>
              </w:rPr>
              <w:t>411</w:t>
            </w:r>
          </w:p>
        </w:tc>
        <w:tc>
          <w:tcPr>
            <w:tcW w:w="1890" w:type="dxa"/>
          </w:tcPr>
          <w:p w14:paraId="202A3DDB" w14:textId="1C328E5D" w:rsidR="00BB0D5E" w:rsidRPr="00E3587A" w:rsidRDefault="00BB0D5E" w:rsidP="00BB0D5E">
            <w:pPr>
              <w:tabs>
                <w:tab w:val="decimal" w:pos="1422"/>
              </w:tabs>
              <w:spacing w:line="340" w:lineRule="exact"/>
              <w:rPr>
                <w:rFonts w:ascii="Arial" w:hAnsi="Arial" w:cs="Arial"/>
                <w:sz w:val="22"/>
                <w:szCs w:val="22"/>
              </w:rPr>
            </w:pPr>
            <w:r w:rsidRPr="00E3587A">
              <w:rPr>
                <w:rFonts w:ascii="Arial" w:hAnsi="Arial" w:cs="Arial"/>
                <w:sz w:val="22"/>
                <w:szCs w:val="22"/>
              </w:rPr>
              <w:t>1,367</w:t>
            </w:r>
          </w:p>
        </w:tc>
      </w:tr>
      <w:tr w:rsidR="00BB0D5E" w:rsidRPr="00E3587A" w14:paraId="1A2679BE" w14:textId="77777777" w:rsidTr="002E1265">
        <w:tc>
          <w:tcPr>
            <w:tcW w:w="3582" w:type="dxa"/>
          </w:tcPr>
          <w:p w14:paraId="34C3E4AD" w14:textId="77777777" w:rsidR="00BB0D5E" w:rsidRPr="00E3587A" w:rsidRDefault="00BB0D5E" w:rsidP="00BB0D5E">
            <w:pPr>
              <w:tabs>
                <w:tab w:val="left" w:pos="180"/>
              </w:tabs>
              <w:spacing w:line="340" w:lineRule="exact"/>
              <w:ind w:left="162" w:right="-198"/>
              <w:rPr>
                <w:rFonts w:ascii="Arial" w:hAnsi="Arial" w:cs="Arial"/>
                <w:sz w:val="22"/>
                <w:szCs w:val="22"/>
              </w:rPr>
            </w:pPr>
            <w:r w:rsidRPr="00E3587A">
              <w:rPr>
                <w:rFonts w:ascii="Arial" w:hAnsi="Arial" w:cs="Arial"/>
                <w:sz w:val="22"/>
                <w:szCs w:val="22"/>
              </w:rPr>
              <w:t>Write-off</w:t>
            </w:r>
          </w:p>
        </w:tc>
        <w:tc>
          <w:tcPr>
            <w:tcW w:w="1890" w:type="dxa"/>
          </w:tcPr>
          <w:p w14:paraId="5A2897FD" w14:textId="50E22C7C" w:rsidR="00BB0D5E" w:rsidRPr="00E3587A" w:rsidRDefault="00BB0D5E" w:rsidP="002E1265">
            <w:pPr>
              <w:pBdr>
                <w:bottom w:val="single" w:sz="4" w:space="1" w:color="auto"/>
              </w:pBdr>
              <w:tabs>
                <w:tab w:val="decimal" w:pos="1332"/>
              </w:tabs>
              <w:spacing w:line="340" w:lineRule="exact"/>
              <w:rPr>
                <w:rFonts w:ascii="Arial" w:hAnsi="Arial" w:cs="Arial"/>
                <w:sz w:val="22"/>
                <w:szCs w:val="22"/>
              </w:rPr>
            </w:pPr>
            <w:r w:rsidRPr="00E3587A">
              <w:rPr>
                <w:rFonts w:ascii="Arial" w:hAnsi="Arial" w:cs="Arial"/>
                <w:sz w:val="22"/>
                <w:szCs w:val="22"/>
              </w:rPr>
              <w:t>(290,187)</w:t>
            </w:r>
          </w:p>
        </w:tc>
        <w:tc>
          <w:tcPr>
            <w:tcW w:w="1890" w:type="dxa"/>
          </w:tcPr>
          <w:p w14:paraId="625BA843" w14:textId="714EA901" w:rsidR="00BB0D5E" w:rsidRPr="00E3587A" w:rsidRDefault="00BB0D5E" w:rsidP="002E1265">
            <w:pPr>
              <w:pBdr>
                <w:bottom w:val="single" w:sz="4" w:space="1" w:color="auto"/>
              </w:pBdr>
              <w:tabs>
                <w:tab w:val="decimal" w:pos="1332"/>
              </w:tabs>
              <w:spacing w:line="340" w:lineRule="exact"/>
              <w:rPr>
                <w:rFonts w:ascii="Arial" w:hAnsi="Arial" w:cs="Arial"/>
                <w:sz w:val="22"/>
                <w:szCs w:val="22"/>
              </w:rPr>
            </w:pPr>
            <w:r w:rsidRPr="00E3587A">
              <w:rPr>
                <w:rFonts w:ascii="Arial" w:hAnsi="Arial" w:cs="Arial"/>
                <w:sz w:val="22"/>
                <w:szCs w:val="22"/>
              </w:rPr>
              <w:t>-</w:t>
            </w:r>
          </w:p>
        </w:tc>
        <w:tc>
          <w:tcPr>
            <w:tcW w:w="1890" w:type="dxa"/>
          </w:tcPr>
          <w:p w14:paraId="71530CFF" w14:textId="7FBF51E7" w:rsidR="00BB0D5E" w:rsidRPr="00E3587A" w:rsidRDefault="00BB0D5E" w:rsidP="002E1265">
            <w:pPr>
              <w:pBdr>
                <w:bottom w:val="single" w:sz="4" w:space="1" w:color="auto"/>
              </w:pBdr>
              <w:tabs>
                <w:tab w:val="decimal" w:pos="1422"/>
              </w:tabs>
              <w:spacing w:line="340" w:lineRule="exact"/>
              <w:rPr>
                <w:rFonts w:ascii="Arial" w:hAnsi="Arial" w:cs="Arial"/>
                <w:sz w:val="22"/>
                <w:szCs w:val="22"/>
              </w:rPr>
            </w:pPr>
            <w:r w:rsidRPr="00E3587A">
              <w:rPr>
                <w:rFonts w:ascii="Arial" w:hAnsi="Arial" w:cs="Arial"/>
                <w:sz w:val="22"/>
                <w:szCs w:val="22"/>
              </w:rPr>
              <w:t>(290,187)</w:t>
            </w:r>
          </w:p>
        </w:tc>
      </w:tr>
      <w:tr w:rsidR="00BB0D5E" w:rsidRPr="00E3587A" w14:paraId="4A5AA1C7" w14:textId="77777777" w:rsidTr="002E1265">
        <w:tc>
          <w:tcPr>
            <w:tcW w:w="3582" w:type="dxa"/>
          </w:tcPr>
          <w:p w14:paraId="3D001C65" w14:textId="662ECD48" w:rsidR="00BB0D5E" w:rsidRPr="00E3587A" w:rsidRDefault="00BB0D5E" w:rsidP="00BB0D5E">
            <w:pPr>
              <w:tabs>
                <w:tab w:val="left" w:pos="180"/>
              </w:tabs>
              <w:spacing w:line="340" w:lineRule="exact"/>
              <w:ind w:left="162"/>
              <w:jc w:val="both"/>
              <w:rPr>
                <w:rFonts w:ascii="Arial" w:hAnsi="Arial" w:cs="Arial"/>
                <w:sz w:val="22"/>
                <w:szCs w:val="22"/>
                <w:cs/>
              </w:rPr>
            </w:pPr>
            <w:r w:rsidRPr="00E3587A">
              <w:rPr>
                <w:rFonts w:ascii="Arial" w:hAnsi="Arial" w:cs="Arial"/>
                <w:sz w:val="22"/>
                <w:szCs w:val="22"/>
              </w:rPr>
              <w:t>As at 31 December 2020</w:t>
            </w:r>
          </w:p>
        </w:tc>
        <w:tc>
          <w:tcPr>
            <w:tcW w:w="1890" w:type="dxa"/>
          </w:tcPr>
          <w:p w14:paraId="484E20F6" w14:textId="69B61502" w:rsidR="00BB0D5E" w:rsidRPr="00E3587A" w:rsidRDefault="00BB0D5E" w:rsidP="00BB0D5E">
            <w:pPr>
              <w:tabs>
                <w:tab w:val="decimal" w:pos="1332"/>
              </w:tabs>
              <w:spacing w:line="340" w:lineRule="exact"/>
              <w:rPr>
                <w:rFonts w:ascii="Arial" w:hAnsi="Arial" w:cs="Arial"/>
                <w:sz w:val="22"/>
                <w:szCs w:val="22"/>
              </w:rPr>
            </w:pPr>
            <w:r w:rsidRPr="00E3587A">
              <w:rPr>
                <w:rFonts w:ascii="Arial" w:hAnsi="Arial" w:cs="Arial"/>
                <w:sz w:val="22"/>
                <w:szCs w:val="22"/>
              </w:rPr>
              <w:t>956</w:t>
            </w:r>
          </w:p>
        </w:tc>
        <w:tc>
          <w:tcPr>
            <w:tcW w:w="1890" w:type="dxa"/>
          </w:tcPr>
          <w:p w14:paraId="78536823" w14:textId="0950E4F1" w:rsidR="00BB0D5E" w:rsidRPr="00E3587A" w:rsidRDefault="00BB0D5E" w:rsidP="00BB0D5E">
            <w:pPr>
              <w:tabs>
                <w:tab w:val="decimal" w:pos="1332"/>
              </w:tabs>
              <w:spacing w:line="340" w:lineRule="exact"/>
              <w:rPr>
                <w:rFonts w:ascii="Arial" w:hAnsi="Arial" w:cs="Arial"/>
                <w:sz w:val="22"/>
                <w:szCs w:val="22"/>
              </w:rPr>
            </w:pPr>
            <w:r w:rsidRPr="00E3587A">
              <w:rPr>
                <w:rFonts w:ascii="Arial" w:hAnsi="Arial" w:cs="Arial"/>
                <w:sz w:val="22"/>
                <w:szCs w:val="22"/>
              </w:rPr>
              <w:t>6,602</w:t>
            </w:r>
          </w:p>
        </w:tc>
        <w:tc>
          <w:tcPr>
            <w:tcW w:w="1890" w:type="dxa"/>
          </w:tcPr>
          <w:p w14:paraId="32CF00B3" w14:textId="7F6BA4A6" w:rsidR="00BB0D5E" w:rsidRPr="00E3587A" w:rsidRDefault="00BB0D5E" w:rsidP="00BB0D5E">
            <w:pPr>
              <w:tabs>
                <w:tab w:val="decimal" w:pos="1422"/>
              </w:tabs>
              <w:spacing w:line="340" w:lineRule="exact"/>
              <w:rPr>
                <w:rFonts w:ascii="Arial" w:hAnsi="Arial" w:cs="Arial"/>
                <w:sz w:val="22"/>
                <w:szCs w:val="22"/>
              </w:rPr>
            </w:pPr>
            <w:r w:rsidRPr="00E3587A">
              <w:rPr>
                <w:rFonts w:ascii="Arial" w:hAnsi="Arial" w:cs="Arial"/>
                <w:sz w:val="22"/>
                <w:szCs w:val="22"/>
              </w:rPr>
              <w:t>7,558</w:t>
            </w:r>
          </w:p>
        </w:tc>
      </w:tr>
      <w:tr w:rsidR="00BB0D5E" w:rsidRPr="00E3587A" w14:paraId="4C065860" w14:textId="77777777" w:rsidTr="000A0599">
        <w:tc>
          <w:tcPr>
            <w:tcW w:w="3582" w:type="dxa"/>
          </w:tcPr>
          <w:p w14:paraId="11FD2577" w14:textId="77777777" w:rsidR="00BB0D5E" w:rsidRPr="00E3587A" w:rsidRDefault="00BB0D5E" w:rsidP="00BB0D5E">
            <w:pPr>
              <w:tabs>
                <w:tab w:val="left" w:pos="180"/>
              </w:tabs>
              <w:spacing w:line="340" w:lineRule="exact"/>
              <w:ind w:left="162"/>
              <w:jc w:val="both"/>
              <w:rPr>
                <w:rFonts w:ascii="Arial" w:hAnsi="Arial" w:cs="Arial"/>
                <w:sz w:val="22"/>
                <w:szCs w:val="22"/>
                <w:cs/>
              </w:rPr>
            </w:pPr>
            <w:r w:rsidRPr="00E3587A">
              <w:rPr>
                <w:rFonts w:ascii="Arial" w:hAnsi="Arial" w:cs="Arial"/>
                <w:sz w:val="22"/>
                <w:szCs w:val="22"/>
              </w:rPr>
              <w:t>Acquisition</w:t>
            </w:r>
          </w:p>
        </w:tc>
        <w:tc>
          <w:tcPr>
            <w:tcW w:w="1890" w:type="dxa"/>
          </w:tcPr>
          <w:p w14:paraId="3792F55C" w14:textId="4A9DA718" w:rsidR="00BB0D5E" w:rsidRPr="00E3587A" w:rsidRDefault="00F363CA" w:rsidP="00BB0D5E">
            <w:pPr>
              <w:tabs>
                <w:tab w:val="decimal" w:pos="1332"/>
              </w:tabs>
              <w:spacing w:line="340" w:lineRule="exact"/>
              <w:rPr>
                <w:rFonts w:ascii="Arial" w:hAnsi="Arial" w:cs="Arial"/>
                <w:sz w:val="22"/>
                <w:szCs w:val="22"/>
              </w:rPr>
            </w:pPr>
            <w:r w:rsidRPr="00E3587A">
              <w:rPr>
                <w:rFonts w:ascii="Arial" w:hAnsi="Arial" w:cs="Arial"/>
                <w:sz w:val="22"/>
                <w:szCs w:val="22"/>
              </w:rPr>
              <w:t>-</w:t>
            </w:r>
          </w:p>
        </w:tc>
        <w:tc>
          <w:tcPr>
            <w:tcW w:w="1890" w:type="dxa"/>
          </w:tcPr>
          <w:p w14:paraId="1BDBADEE" w14:textId="232D4834" w:rsidR="00BB0D5E" w:rsidRPr="00E3587A" w:rsidRDefault="002B443D" w:rsidP="00BB0D5E">
            <w:pPr>
              <w:tabs>
                <w:tab w:val="decimal" w:pos="1332"/>
              </w:tabs>
              <w:spacing w:line="340" w:lineRule="exact"/>
              <w:rPr>
                <w:rFonts w:ascii="Arial" w:hAnsi="Arial" w:cs="Arial"/>
                <w:sz w:val="22"/>
                <w:szCs w:val="22"/>
              </w:rPr>
            </w:pPr>
            <w:r w:rsidRPr="00E3587A">
              <w:rPr>
                <w:rFonts w:ascii="Arial" w:hAnsi="Arial" w:cs="Arial"/>
                <w:sz w:val="22"/>
                <w:szCs w:val="22"/>
              </w:rPr>
              <w:t>47</w:t>
            </w:r>
            <w:r w:rsidR="00963E2A" w:rsidRPr="00E3587A">
              <w:rPr>
                <w:rFonts w:ascii="Arial" w:hAnsi="Arial" w:cs="Arial"/>
                <w:sz w:val="22"/>
                <w:szCs w:val="22"/>
              </w:rPr>
              <w:t>7</w:t>
            </w:r>
          </w:p>
        </w:tc>
        <w:tc>
          <w:tcPr>
            <w:tcW w:w="1890" w:type="dxa"/>
          </w:tcPr>
          <w:p w14:paraId="55AC3F54" w14:textId="6DBE0FEA" w:rsidR="00BB0D5E" w:rsidRPr="00E3587A" w:rsidRDefault="00294A46" w:rsidP="00BB0D5E">
            <w:pPr>
              <w:tabs>
                <w:tab w:val="decimal" w:pos="1422"/>
              </w:tabs>
              <w:spacing w:line="340" w:lineRule="exact"/>
              <w:rPr>
                <w:rFonts w:ascii="Arial" w:hAnsi="Arial" w:cs="Arial"/>
                <w:sz w:val="22"/>
                <w:szCs w:val="22"/>
              </w:rPr>
            </w:pPr>
            <w:r w:rsidRPr="00E3587A">
              <w:rPr>
                <w:rFonts w:ascii="Arial" w:hAnsi="Arial" w:cs="Arial"/>
                <w:sz w:val="22"/>
                <w:szCs w:val="22"/>
              </w:rPr>
              <w:t>477</w:t>
            </w:r>
          </w:p>
        </w:tc>
      </w:tr>
      <w:tr w:rsidR="00B448C6" w:rsidRPr="00E3587A" w14:paraId="5EFCE581" w14:textId="77777777" w:rsidTr="000A0599">
        <w:tc>
          <w:tcPr>
            <w:tcW w:w="3582" w:type="dxa"/>
          </w:tcPr>
          <w:p w14:paraId="22FF23F1" w14:textId="03FED5B3" w:rsidR="00B448C6" w:rsidRPr="00E3587A" w:rsidRDefault="00B448C6" w:rsidP="00BB0D5E">
            <w:pPr>
              <w:tabs>
                <w:tab w:val="left" w:pos="180"/>
              </w:tabs>
              <w:spacing w:line="340" w:lineRule="exact"/>
              <w:ind w:left="162"/>
              <w:jc w:val="both"/>
              <w:rPr>
                <w:rFonts w:ascii="Arial" w:hAnsi="Arial" w:cs="Arial"/>
                <w:sz w:val="22"/>
                <w:szCs w:val="22"/>
              </w:rPr>
            </w:pPr>
            <w:r w:rsidRPr="00E3587A">
              <w:rPr>
                <w:rFonts w:ascii="Arial" w:hAnsi="Arial" w:cs="Arial"/>
                <w:sz w:val="22"/>
                <w:szCs w:val="22"/>
              </w:rPr>
              <w:t>Write-off</w:t>
            </w:r>
          </w:p>
        </w:tc>
        <w:tc>
          <w:tcPr>
            <w:tcW w:w="1890" w:type="dxa"/>
          </w:tcPr>
          <w:p w14:paraId="31129777" w14:textId="016AE96F" w:rsidR="00B448C6" w:rsidRPr="00E3587A" w:rsidRDefault="00504BAE" w:rsidP="00BB0D5E">
            <w:pPr>
              <w:tabs>
                <w:tab w:val="decimal" w:pos="1332"/>
              </w:tabs>
              <w:spacing w:line="340" w:lineRule="exact"/>
              <w:rPr>
                <w:rFonts w:ascii="Arial" w:hAnsi="Arial" w:cs="Arial"/>
                <w:sz w:val="22"/>
                <w:szCs w:val="22"/>
              </w:rPr>
            </w:pPr>
            <w:r w:rsidRPr="00E3587A">
              <w:rPr>
                <w:rFonts w:ascii="Arial" w:hAnsi="Arial" w:cs="Arial"/>
                <w:sz w:val="22"/>
                <w:szCs w:val="22"/>
              </w:rPr>
              <w:t>-</w:t>
            </w:r>
          </w:p>
        </w:tc>
        <w:tc>
          <w:tcPr>
            <w:tcW w:w="1890" w:type="dxa"/>
          </w:tcPr>
          <w:p w14:paraId="31496B93" w14:textId="0225B756" w:rsidR="00B448C6" w:rsidRPr="00E3587A" w:rsidRDefault="00504BAE" w:rsidP="00BB0D5E">
            <w:pPr>
              <w:tabs>
                <w:tab w:val="decimal" w:pos="1332"/>
              </w:tabs>
              <w:spacing w:line="340" w:lineRule="exact"/>
              <w:rPr>
                <w:rFonts w:ascii="Arial" w:hAnsi="Arial" w:cs="Arial"/>
                <w:sz w:val="22"/>
                <w:szCs w:val="22"/>
              </w:rPr>
            </w:pPr>
            <w:r w:rsidRPr="00E3587A">
              <w:rPr>
                <w:rFonts w:ascii="Arial" w:hAnsi="Arial" w:cs="Arial"/>
                <w:sz w:val="22"/>
                <w:szCs w:val="22"/>
              </w:rPr>
              <w:t>(393)</w:t>
            </w:r>
          </w:p>
        </w:tc>
        <w:tc>
          <w:tcPr>
            <w:tcW w:w="1890" w:type="dxa"/>
          </w:tcPr>
          <w:p w14:paraId="68B0BAD8" w14:textId="73E1DB81" w:rsidR="00B448C6" w:rsidRPr="00E3587A" w:rsidRDefault="00504BAE" w:rsidP="00BB0D5E">
            <w:pPr>
              <w:tabs>
                <w:tab w:val="decimal" w:pos="1422"/>
              </w:tabs>
              <w:spacing w:line="340" w:lineRule="exact"/>
              <w:rPr>
                <w:rFonts w:ascii="Arial" w:hAnsi="Arial" w:cs="Arial"/>
                <w:sz w:val="22"/>
                <w:szCs w:val="22"/>
              </w:rPr>
            </w:pPr>
            <w:r w:rsidRPr="00E3587A">
              <w:rPr>
                <w:rFonts w:ascii="Arial" w:hAnsi="Arial" w:cs="Arial"/>
                <w:sz w:val="22"/>
                <w:szCs w:val="22"/>
              </w:rPr>
              <w:t>(393)</w:t>
            </w:r>
          </w:p>
        </w:tc>
      </w:tr>
      <w:tr w:rsidR="00B448C6" w:rsidRPr="00E3587A" w14:paraId="1CA111D6" w14:textId="77777777" w:rsidTr="000A0599">
        <w:tc>
          <w:tcPr>
            <w:tcW w:w="3582" w:type="dxa"/>
          </w:tcPr>
          <w:p w14:paraId="0CC83F53" w14:textId="368A1E7F" w:rsidR="00B448C6" w:rsidRPr="00E3587A" w:rsidRDefault="00B448C6" w:rsidP="00B7062F">
            <w:pPr>
              <w:tabs>
                <w:tab w:val="left" w:pos="321"/>
              </w:tabs>
              <w:spacing w:line="340" w:lineRule="exact"/>
              <w:ind w:left="321" w:hanging="180"/>
              <w:rPr>
                <w:rFonts w:ascii="Arial" w:hAnsi="Arial" w:cs="Arial"/>
                <w:sz w:val="22"/>
                <w:szCs w:val="22"/>
              </w:rPr>
            </w:pPr>
            <w:r w:rsidRPr="00E3587A">
              <w:rPr>
                <w:rFonts w:ascii="Arial" w:hAnsi="Arial" w:cs="Arial"/>
                <w:sz w:val="22"/>
                <w:szCs w:val="22"/>
              </w:rPr>
              <w:t>Decrease from change in investment type</w:t>
            </w:r>
          </w:p>
        </w:tc>
        <w:tc>
          <w:tcPr>
            <w:tcW w:w="1890" w:type="dxa"/>
          </w:tcPr>
          <w:p w14:paraId="0ECBA684" w14:textId="77777777" w:rsidR="006A4D16" w:rsidRPr="00E3587A" w:rsidRDefault="006A4D16" w:rsidP="00BB0D5E">
            <w:pPr>
              <w:tabs>
                <w:tab w:val="decimal" w:pos="1332"/>
              </w:tabs>
              <w:spacing w:line="340" w:lineRule="exact"/>
              <w:rPr>
                <w:rFonts w:ascii="Arial" w:hAnsi="Arial" w:cs="Arial"/>
                <w:sz w:val="22"/>
                <w:szCs w:val="22"/>
              </w:rPr>
            </w:pPr>
          </w:p>
          <w:p w14:paraId="7931FFBB" w14:textId="0885C462" w:rsidR="00B448C6" w:rsidRPr="00E3587A" w:rsidRDefault="006072E3" w:rsidP="00BB0D5E">
            <w:pPr>
              <w:tabs>
                <w:tab w:val="decimal" w:pos="1332"/>
              </w:tabs>
              <w:spacing w:line="340" w:lineRule="exact"/>
              <w:rPr>
                <w:rFonts w:ascii="Arial" w:hAnsi="Arial" w:cs="Arial"/>
                <w:sz w:val="22"/>
                <w:szCs w:val="22"/>
              </w:rPr>
            </w:pPr>
            <w:r w:rsidRPr="00E3587A">
              <w:rPr>
                <w:rFonts w:ascii="Arial" w:hAnsi="Arial" w:cs="Arial"/>
                <w:sz w:val="22"/>
                <w:szCs w:val="22"/>
              </w:rPr>
              <w:t>-</w:t>
            </w:r>
          </w:p>
        </w:tc>
        <w:tc>
          <w:tcPr>
            <w:tcW w:w="1890" w:type="dxa"/>
          </w:tcPr>
          <w:p w14:paraId="1ACD250E" w14:textId="77777777" w:rsidR="006A4D16" w:rsidRPr="00E3587A" w:rsidRDefault="006A4D16" w:rsidP="00BB0D5E">
            <w:pPr>
              <w:tabs>
                <w:tab w:val="decimal" w:pos="1332"/>
              </w:tabs>
              <w:spacing w:line="340" w:lineRule="exact"/>
              <w:rPr>
                <w:rFonts w:ascii="Arial" w:hAnsi="Arial" w:cs="Arial"/>
                <w:sz w:val="22"/>
                <w:szCs w:val="22"/>
              </w:rPr>
            </w:pPr>
          </w:p>
          <w:p w14:paraId="0E2CAC10" w14:textId="35BFD14C" w:rsidR="00B448C6" w:rsidRPr="00E3587A" w:rsidRDefault="006072E3" w:rsidP="00BB0D5E">
            <w:pPr>
              <w:tabs>
                <w:tab w:val="decimal" w:pos="1332"/>
              </w:tabs>
              <w:spacing w:line="340" w:lineRule="exact"/>
              <w:rPr>
                <w:rFonts w:ascii="Arial" w:hAnsi="Arial" w:cs="Arial"/>
                <w:sz w:val="22"/>
                <w:szCs w:val="22"/>
              </w:rPr>
            </w:pPr>
            <w:r w:rsidRPr="00E3587A">
              <w:rPr>
                <w:rFonts w:ascii="Arial" w:hAnsi="Arial" w:cs="Arial"/>
                <w:sz w:val="22"/>
                <w:szCs w:val="22"/>
              </w:rPr>
              <w:t>(14)</w:t>
            </w:r>
          </w:p>
        </w:tc>
        <w:tc>
          <w:tcPr>
            <w:tcW w:w="1890" w:type="dxa"/>
          </w:tcPr>
          <w:p w14:paraId="4041000A" w14:textId="77777777" w:rsidR="006A4D16" w:rsidRPr="00E3587A" w:rsidRDefault="006A4D16" w:rsidP="00BB0D5E">
            <w:pPr>
              <w:tabs>
                <w:tab w:val="decimal" w:pos="1422"/>
              </w:tabs>
              <w:spacing w:line="340" w:lineRule="exact"/>
              <w:rPr>
                <w:rFonts w:ascii="Arial" w:hAnsi="Arial" w:cs="Arial"/>
                <w:sz w:val="22"/>
                <w:szCs w:val="22"/>
              </w:rPr>
            </w:pPr>
          </w:p>
          <w:p w14:paraId="62D1907E" w14:textId="4B1358C3" w:rsidR="00B448C6" w:rsidRPr="00E3587A" w:rsidRDefault="006072E3" w:rsidP="00BB0D5E">
            <w:pPr>
              <w:tabs>
                <w:tab w:val="decimal" w:pos="1422"/>
              </w:tabs>
              <w:spacing w:line="340" w:lineRule="exact"/>
              <w:rPr>
                <w:rFonts w:ascii="Arial" w:hAnsi="Arial" w:cs="Arial"/>
                <w:sz w:val="22"/>
                <w:szCs w:val="22"/>
              </w:rPr>
            </w:pPr>
            <w:r w:rsidRPr="00E3587A">
              <w:rPr>
                <w:rFonts w:ascii="Arial" w:hAnsi="Arial" w:cs="Arial"/>
                <w:sz w:val="22"/>
                <w:szCs w:val="22"/>
              </w:rPr>
              <w:t>(14)</w:t>
            </w:r>
          </w:p>
        </w:tc>
      </w:tr>
      <w:tr w:rsidR="00BB0D5E" w:rsidRPr="00E3587A" w14:paraId="1A0B76FC" w14:textId="77777777" w:rsidTr="002E1265">
        <w:tc>
          <w:tcPr>
            <w:tcW w:w="3582" w:type="dxa"/>
          </w:tcPr>
          <w:p w14:paraId="2A793311" w14:textId="4C501634" w:rsidR="00BB0D5E" w:rsidRPr="00E3587A" w:rsidRDefault="008E079B" w:rsidP="00B7062F">
            <w:pPr>
              <w:tabs>
                <w:tab w:val="left" w:pos="321"/>
              </w:tabs>
              <w:spacing w:line="340" w:lineRule="exact"/>
              <w:ind w:left="321" w:hanging="180"/>
              <w:rPr>
                <w:rFonts w:ascii="Arial" w:hAnsi="Arial" w:cs="Arial"/>
                <w:sz w:val="22"/>
                <w:szCs w:val="22"/>
              </w:rPr>
            </w:pPr>
            <w:r w:rsidRPr="00E3587A">
              <w:rPr>
                <w:rFonts w:ascii="Arial" w:hAnsi="Arial" w:cs="Arial"/>
                <w:sz w:val="22"/>
                <w:szCs w:val="22"/>
              </w:rPr>
              <w:t xml:space="preserve">Decrease from </w:t>
            </w:r>
            <w:r w:rsidR="009C5515" w:rsidRPr="00E3587A">
              <w:rPr>
                <w:rFonts w:ascii="Arial" w:hAnsi="Arial" w:cs="Arial"/>
                <w:sz w:val="22"/>
                <w:szCs w:val="22"/>
              </w:rPr>
              <w:t>sale of investment in subsidiari</w:t>
            </w:r>
            <w:r w:rsidR="00B35EBD" w:rsidRPr="00E3587A">
              <w:rPr>
                <w:rFonts w:ascii="Arial" w:hAnsi="Arial" w:cs="Arial"/>
                <w:sz w:val="22"/>
                <w:szCs w:val="22"/>
              </w:rPr>
              <w:t>es</w:t>
            </w:r>
          </w:p>
        </w:tc>
        <w:tc>
          <w:tcPr>
            <w:tcW w:w="1890" w:type="dxa"/>
          </w:tcPr>
          <w:p w14:paraId="75C3E140" w14:textId="77777777" w:rsidR="00B35EBD" w:rsidRPr="00E3587A" w:rsidRDefault="00B35EBD" w:rsidP="006A4D16">
            <w:pPr>
              <w:tabs>
                <w:tab w:val="decimal" w:pos="1332"/>
              </w:tabs>
              <w:spacing w:line="340" w:lineRule="exact"/>
              <w:rPr>
                <w:rFonts w:ascii="Arial" w:hAnsi="Arial" w:cs="Arial"/>
                <w:sz w:val="22"/>
                <w:szCs w:val="22"/>
              </w:rPr>
            </w:pPr>
          </w:p>
          <w:p w14:paraId="06A8E500" w14:textId="377099AA" w:rsidR="00BB0D5E" w:rsidRPr="00E3587A" w:rsidRDefault="002B443D" w:rsidP="006A4D16">
            <w:pPr>
              <w:tabs>
                <w:tab w:val="decimal" w:pos="1332"/>
              </w:tabs>
              <w:spacing w:line="340" w:lineRule="exact"/>
              <w:rPr>
                <w:rFonts w:ascii="Arial" w:hAnsi="Arial" w:cs="Arial"/>
                <w:sz w:val="22"/>
                <w:szCs w:val="22"/>
              </w:rPr>
            </w:pPr>
            <w:r w:rsidRPr="00E3587A">
              <w:rPr>
                <w:rFonts w:ascii="Arial" w:hAnsi="Arial" w:cs="Arial"/>
                <w:sz w:val="22"/>
                <w:szCs w:val="22"/>
              </w:rPr>
              <w:t>(956)</w:t>
            </w:r>
          </w:p>
        </w:tc>
        <w:tc>
          <w:tcPr>
            <w:tcW w:w="1890" w:type="dxa"/>
          </w:tcPr>
          <w:p w14:paraId="3F9198B8" w14:textId="77777777" w:rsidR="00B35EBD" w:rsidRPr="00E3587A" w:rsidRDefault="00B35EBD" w:rsidP="006A4D16">
            <w:pPr>
              <w:tabs>
                <w:tab w:val="decimal" w:pos="1332"/>
              </w:tabs>
              <w:spacing w:line="340" w:lineRule="exact"/>
              <w:rPr>
                <w:rFonts w:ascii="Arial" w:hAnsi="Arial" w:cs="Arial"/>
                <w:sz w:val="22"/>
                <w:szCs w:val="22"/>
              </w:rPr>
            </w:pPr>
          </w:p>
          <w:p w14:paraId="1865F1F7" w14:textId="76A553ED" w:rsidR="00BB0D5E" w:rsidRPr="00E3587A" w:rsidRDefault="00C8113A" w:rsidP="006A4D16">
            <w:pPr>
              <w:tabs>
                <w:tab w:val="decimal" w:pos="1332"/>
              </w:tabs>
              <w:spacing w:line="340" w:lineRule="exact"/>
              <w:rPr>
                <w:rFonts w:ascii="Arial" w:hAnsi="Arial" w:cs="Arial"/>
                <w:sz w:val="22"/>
                <w:szCs w:val="22"/>
              </w:rPr>
            </w:pPr>
            <w:r w:rsidRPr="00E3587A">
              <w:rPr>
                <w:rFonts w:ascii="Arial" w:hAnsi="Arial" w:cs="Arial"/>
                <w:sz w:val="22"/>
                <w:szCs w:val="22"/>
              </w:rPr>
              <w:t>-</w:t>
            </w:r>
          </w:p>
        </w:tc>
        <w:tc>
          <w:tcPr>
            <w:tcW w:w="1890" w:type="dxa"/>
          </w:tcPr>
          <w:p w14:paraId="45EB3051" w14:textId="77777777" w:rsidR="00B35EBD" w:rsidRPr="00E3587A" w:rsidRDefault="00B35EBD" w:rsidP="006A4D16">
            <w:pPr>
              <w:tabs>
                <w:tab w:val="decimal" w:pos="1422"/>
              </w:tabs>
              <w:spacing w:line="340" w:lineRule="exact"/>
              <w:rPr>
                <w:rFonts w:ascii="Arial" w:hAnsi="Arial" w:cs="Arial"/>
                <w:sz w:val="22"/>
                <w:szCs w:val="22"/>
              </w:rPr>
            </w:pPr>
          </w:p>
          <w:p w14:paraId="1A0056B7" w14:textId="4F9C9ACB" w:rsidR="00BB0D5E" w:rsidRPr="00E3587A" w:rsidRDefault="00C8113A" w:rsidP="006A4D16">
            <w:pPr>
              <w:tabs>
                <w:tab w:val="decimal" w:pos="1422"/>
              </w:tabs>
              <w:spacing w:line="340" w:lineRule="exact"/>
              <w:rPr>
                <w:rFonts w:ascii="Arial" w:hAnsi="Arial" w:cs="Arial"/>
                <w:sz w:val="22"/>
                <w:szCs w:val="22"/>
              </w:rPr>
            </w:pPr>
            <w:r w:rsidRPr="00E3587A">
              <w:rPr>
                <w:rFonts w:ascii="Arial" w:hAnsi="Arial" w:cs="Arial"/>
                <w:sz w:val="22"/>
                <w:szCs w:val="22"/>
              </w:rPr>
              <w:t>(956)</w:t>
            </w:r>
          </w:p>
        </w:tc>
      </w:tr>
      <w:tr w:rsidR="000A0599" w:rsidRPr="00E3587A" w14:paraId="4954BD0B" w14:textId="77777777" w:rsidTr="00C8113A">
        <w:tc>
          <w:tcPr>
            <w:tcW w:w="3582" w:type="dxa"/>
            <w:shd w:val="clear" w:color="auto" w:fill="auto"/>
          </w:tcPr>
          <w:p w14:paraId="18D328E9" w14:textId="0A52C74C" w:rsidR="000A0599" w:rsidRPr="00E3587A" w:rsidRDefault="000A0599" w:rsidP="00B7062F">
            <w:pPr>
              <w:tabs>
                <w:tab w:val="left" w:pos="321"/>
              </w:tabs>
              <w:spacing w:line="340" w:lineRule="exact"/>
              <w:ind w:left="321" w:hanging="180"/>
              <w:rPr>
                <w:rFonts w:ascii="Arial" w:hAnsi="Arial" w:cs="Arial"/>
                <w:sz w:val="22"/>
                <w:szCs w:val="22"/>
              </w:rPr>
            </w:pPr>
            <w:r w:rsidRPr="00E3587A">
              <w:rPr>
                <w:rFonts w:ascii="Arial" w:hAnsi="Arial" w:cs="Arial"/>
                <w:sz w:val="22"/>
                <w:szCs w:val="22"/>
              </w:rPr>
              <w:t>Increase</w:t>
            </w:r>
            <w:r w:rsidR="006501E4" w:rsidRPr="00E3587A">
              <w:rPr>
                <w:rFonts w:ascii="Arial" w:hAnsi="Arial" w:cs="Arial"/>
                <w:sz w:val="22"/>
                <w:szCs w:val="22"/>
              </w:rPr>
              <w:t xml:space="preserve"> from investment in subsidiaries</w:t>
            </w:r>
          </w:p>
        </w:tc>
        <w:tc>
          <w:tcPr>
            <w:tcW w:w="1890" w:type="dxa"/>
          </w:tcPr>
          <w:p w14:paraId="371DF7EC" w14:textId="77777777" w:rsidR="000A0599" w:rsidRPr="00E3587A" w:rsidRDefault="000A0599" w:rsidP="00B7062F">
            <w:pPr>
              <w:tabs>
                <w:tab w:val="decimal" w:pos="1332"/>
              </w:tabs>
              <w:spacing w:line="340" w:lineRule="exact"/>
              <w:rPr>
                <w:rFonts w:ascii="Arial" w:hAnsi="Arial" w:cs="Arial"/>
                <w:sz w:val="22"/>
                <w:szCs w:val="22"/>
              </w:rPr>
            </w:pPr>
          </w:p>
          <w:p w14:paraId="77D53015" w14:textId="5866FC15" w:rsidR="006501E4" w:rsidRPr="00E3587A" w:rsidRDefault="006501E4" w:rsidP="00B7062F">
            <w:pPr>
              <w:tabs>
                <w:tab w:val="decimal" w:pos="1332"/>
              </w:tabs>
              <w:spacing w:line="340" w:lineRule="exact"/>
              <w:rPr>
                <w:rFonts w:ascii="Arial" w:hAnsi="Arial" w:cs="Arial"/>
                <w:sz w:val="22"/>
                <w:szCs w:val="22"/>
              </w:rPr>
            </w:pPr>
            <w:r w:rsidRPr="00E3587A">
              <w:rPr>
                <w:rFonts w:ascii="Arial" w:hAnsi="Arial" w:cs="Arial"/>
                <w:sz w:val="22"/>
                <w:szCs w:val="22"/>
              </w:rPr>
              <w:t>-</w:t>
            </w:r>
          </w:p>
        </w:tc>
        <w:tc>
          <w:tcPr>
            <w:tcW w:w="1890" w:type="dxa"/>
          </w:tcPr>
          <w:p w14:paraId="53DDB5A0" w14:textId="77777777" w:rsidR="000A0599" w:rsidRPr="00E3587A" w:rsidRDefault="000A0599" w:rsidP="00B7062F">
            <w:pPr>
              <w:tabs>
                <w:tab w:val="decimal" w:pos="1332"/>
              </w:tabs>
              <w:spacing w:line="340" w:lineRule="exact"/>
              <w:rPr>
                <w:rFonts w:ascii="Arial" w:hAnsi="Arial" w:cs="Arial"/>
                <w:sz w:val="22"/>
                <w:szCs w:val="22"/>
              </w:rPr>
            </w:pPr>
          </w:p>
          <w:p w14:paraId="48A293BC" w14:textId="492B4421" w:rsidR="006501E4" w:rsidRPr="00E3587A" w:rsidRDefault="006501E4" w:rsidP="00B7062F">
            <w:pPr>
              <w:tabs>
                <w:tab w:val="decimal" w:pos="1332"/>
              </w:tabs>
              <w:spacing w:line="340" w:lineRule="exact"/>
              <w:rPr>
                <w:rFonts w:ascii="Arial" w:hAnsi="Arial" w:cs="Arial"/>
                <w:sz w:val="22"/>
                <w:szCs w:val="22"/>
              </w:rPr>
            </w:pPr>
            <w:r w:rsidRPr="00E3587A">
              <w:rPr>
                <w:rFonts w:ascii="Arial" w:hAnsi="Arial" w:cs="Arial"/>
                <w:sz w:val="22"/>
                <w:szCs w:val="22"/>
              </w:rPr>
              <w:t>21</w:t>
            </w:r>
          </w:p>
        </w:tc>
        <w:tc>
          <w:tcPr>
            <w:tcW w:w="1890" w:type="dxa"/>
          </w:tcPr>
          <w:p w14:paraId="008A6590" w14:textId="77777777" w:rsidR="000A0599" w:rsidRPr="00E3587A" w:rsidRDefault="000A0599" w:rsidP="00B7062F">
            <w:pPr>
              <w:tabs>
                <w:tab w:val="decimal" w:pos="1422"/>
              </w:tabs>
              <w:spacing w:line="340" w:lineRule="exact"/>
              <w:rPr>
                <w:rFonts w:ascii="Arial" w:hAnsi="Arial" w:cs="Arial"/>
                <w:sz w:val="22"/>
                <w:szCs w:val="22"/>
              </w:rPr>
            </w:pPr>
          </w:p>
          <w:p w14:paraId="200A61C0" w14:textId="34791620" w:rsidR="006501E4" w:rsidRPr="00E3587A" w:rsidRDefault="006501E4" w:rsidP="00B7062F">
            <w:pPr>
              <w:tabs>
                <w:tab w:val="decimal" w:pos="1422"/>
              </w:tabs>
              <w:spacing w:line="340" w:lineRule="exact"/>
              <w:rPr>
                <w:rFonts w:ascii="Arial" w:hAnsi="Arial" w:cs="Arial"/>
                <w:sz w:val="22"/>
                <w:szCs w:val="22"/>
              </w:rPr>
            </w:pPr>
            <w:r w:rsidRPr="00E3587A">
              <w:rPr>
                <w:rFonts w:ascii="Arial" w:hAnsi="Arial" w:cs="Arial"/>
                <w:sz w:val="22"/>
                <w:szCs w:val="22"/>
              </w:rPr>
              <w:t>21</w:t>
            </w:r>
          </w:p>
        </w:tc>
      </w:tr>
      <w:tr w:rsidR="001F65E5" w:rsidRPr="00E3587A" w14:paraId="1CB884D3" w14:textId="77777777" w:rsidTr="002E1265">
        <w:tc>
          <w:tcPr>
            <w:tcW w:w="3582" w:type="dxa"/>
          </w:tcPr>
          <w:p w14:paraId="19ED262C" w14:textId="13027CDB" w:rsidR="001F65E5" w:rsidRPr="00E3587A" w:rsidRDefault="00B35EBD" w:rsidP="00BB0D5E">
            <w:pPr>
              <w:tabs>
                <w:tab w:val="left" w:pos="180"/>
              </w:tabs>
              <w:spacing w:line="340" w:lineRule="exact"/>
              <w:ind w:left="162"/>
              <w:jc w:val="both"/>
              <w:rPr>
                <w:rFonts w:ascii="Arial" w:hAnsi="Arial" w:cs="Arial"/>
                <w:sz w:val="22"/>
                <w:szCs w:val="22"/>
              </w:rPr>
            </w:pPr>
            <w:r w:rsidRPr="00E3587A">
              <w:rPr>
                <w:rFonts w:ascii="Arial" w:hAnsi="Arial" w:cs="Arial"/>
                <w:sz w:val="22"/>
                <w:szCs w:val="22"/>
              </w:rPr>
              <w:t>Transfer to assets held for sale</w:t>
            </w:r>
          </w:p>
        </w:tc>
        <w:tc>
          <w:tcPr>
            <w:tcW w:w="1890" w:type="dxa"/>
          </w:tcPr>
          <w:p w14:paraId="39DE1737" w14:textId="72DFE419" w:rsidR="001F65E5" w:rsidRPr="00E3587A" w:rsidRDefault="003B773B" w:rsidP="00BB0D5E">
            <w:pPr>
              <w:pBdr>
                <w:bottom w:val="single" w:sz="4" w:space="1" w:color="auto"/>
              </w:pBdr>
              <w:tabs>
                <w:tab w:val="decimal" w:pos="1332"/>
              </w:tabs>
              <w:spacing w:line="340" w:lineRule="exact"/>
              <w:rPr>
                <w:rFonts w:ascii="Arial" w:hAnsi="Arial" w:cs="Arial"/>
                <w:sz w:val="22"/>
                <w:szCs w:val="22"/>
              </w:rPr>
            </w:pPr>
            <w:r w:rsidRPr="00E3587A">
              <w:rPr>
                <w:rFonts w:ascii="Arial" w:hAnsi="Arial" w:cs="Arial"/>
                <w:sz w:val="22"/>
                <w:szCs w:val="22"/>
              </w:rPr>
              <w:t>-</w:t>
            </w:r>
          </w:p>
        </w:tc>
        <w:tc>
          <w:tcPr>
            <w:tcW w:w="1890" w:type="dxa"/>
          </w:tcPr>
          <w:p w14:paraId="182D596C" w14:textId="510FECBE" w:rsidR="001F65E5" w:rsidRPr="00E3587A" w:rsidRDefault="003B773B" w:rsidP="00BB0D5E">
            <w:pPr>
              <w:pBdr>
                <w:bottom w:val="single" w:sz="4" w:space="1" w:color="auto"/>
              </w:pBdr>
              <w:tabs>
                <w:tab w:val="decimal" w:pos="1332"/>
              </w:tabs>
              <w:spacing w:line="340" w:lineRule="exact"/>
              <w:rPr>
                <w:rFonts w:ascii="Arial" w:hAnsi="Arial" w:cs="Arial"/>
                <w:sz w:val="22"/>
                <w:szCs w:val="22"/>
              </w:rPr>
            </w:pPr>
            <w:r w:rsidRPr="00E3587A">
              <w:rPr>
                <w:rFonts w:ascii="Arial" w:hAnsi="Arial" w:cs="Arial"/>
                <w:sz w:val="22"/>
                <w:szCs w:val="22"/>
              </w:rPr>
              <w:t>(439)</w:t>
            </w:r>
          </w:p>
        </w:tc>
        <w:tc>
          <w:tcPr>
            <w:tcW w:w="1890" w:type="dxa"/>
          </w:tcPr>
          <w:p w14:paraId="1ECC3FCE" w14:textId="0633235A" w:rsidR="001F65E5" w:rsidRPr="00E3587A" w:rsidRDefault="003B773B" w:rsidP="00BB0D5E">
            <w:pPr>
              <w:pBdr>
                <w:bottom w:val="single" w:sz="4" w:space="1" w:color="auto"/>
              </w:pBdr>
              <w:tabs>
                <w:tab w:val="decimal" w:pos="1422"/>
              </w:tabs>
              <w:spacing w:line="340" w:lineRule="exact"/>
              <w:rPr>
                <w:rFonts w:ascii="Arial" w:hAnsi="Arial" w:cs="Arial"/>
                <w:sz w:val="22"/>
                <w:szCs w:val="22"/>
              </w:rPr>
            </w:pPr>
            <w:r w:rsidRPr="00E3587A">
              <w:rPr>
                <w:rFonts w:ascii="Arial" w:hAnsi="Arial" w:cs="Arial"/>
                <w:sz w:val="22"/>
                <w:szCs w:val="22"/>
              </w:rPr>
              <w:t>(439)</w:t>
            </w:r>
          </w:p>
        </w:tc>
      </w:tr>
      <w:tr w:rsidR="00BB0D5E" w:rsidRPr="00E3587A" w14:paraId="59D8E763" w14:textId="77777777" w:rsidTr="002E1265">
        <w:tc>
          <w:tcPr>
            <w:tcW w:w="3582" w:type="dxa"/>
          </w:tcPr>
          <w:p w14:paraId="44E0667B" w14:textId="229AC240" w:rsidR="00BB0D5E" w:rsidRPr="00E3587A" w:rsidRDefault="00BB0D5E" w:rsidP="00BB0D5E">
            <w:pPr>
              <w:tabs>
                <w:tab w:val="left" w:pos="180"/>
              </w:tabs>
              <w:spacing w:line="340" w:lineRule="exact"/>
              <w:ind w:left="162"/>
              <w:jc w:val="both"/>
              <w:rPr>
                <w:rFonts w:ascii="Arial" w:hAnsi="Arial" w:cs="Arial"/>
                <w:sz w:val="22"/>
                <w:szCs w:val="22"/>
                <w:cs/>
              </w:rPr>
            </w:pPr>
            <w:r w:rsidRPr="00E3587A">
              <w:rPr>
                <w:rFonts w:ascii="Arial" w:hAnsi="Arial" w:cs="Arial"/>
                <w:sz w:val="22"/>
                <w:szCs w:val="22"/>
              </w:rPr>
              <w:t>As at 31 December 2021</w:t>
            </w:r>
          </w:p>
        </w:tc>
        <w:tc>
          <w:tcPr>
            <w:tcW w:w="1890" w:type="dxa"/>
          </w:tcPr>
          <w:p w14:paraId="6FC85AB7" w14:textId="75E993CC" w:rsidR="00BB0D5E" w:rsidRPr="00E3587A" w:rsidRDefault="00F363CA" w:rsidP="00BB0D5E">
            <w:pPr>
              <w:pBdr>
                <w:bottom w:val="single" w:sz="4" w:space="1" w:color="auto"/>
              </w:pBdr>
              <w:tabs>
                <w:tab w:val="decimal" w:pos="1332"/>
              </w:tabs>
              <w:spacing w:line="340" w:lineRule="exact"/>
              <w:rPr>
                <w:rFonts w:ascii="Arial" w:hAnsi="Arial" w:cs="Arial"/>
                <w:sz w:val="22"/>
                <w:szCs w:val="22"/>
              </w:rPr>
            </w:pPr>
            <w:r w:rsidRPr="00E3587A">
              <w:rPr>
                <w:rFonts w:ascii="Arial" w:hAnsi="Arial" w:cs="Arial"/>
                <w:sz w:val="22"/>
                <w:szCs w:val="22"/>
              </w:rPr>
              <w:t>-</w:t>
            </w:r>
          </w:p>
        </w:tc>
        <w:tc>
          <w:tcPr>
            <w:tcW w:w="1890" w:type="dxa"/>
          </w:tcPr>
          <w:p w14:paraId="744D1D1B" w14:textId="7044C54F" w:rsidR="00BB0D5E" w:rsidRPr="00E3587A" w:rsidRDefault="002B443D" w:rsidP="00BB0D5E">
            <w:pPr>
              <w:pBdr>
                <w:bottom w:val="single" w:sz="4" w:space="1" w:color="auto"/>
              </w:pBdr>
              <w:tabs>
                <w:tab w:val="decimal" w:pos="1332"/>
              </w:tabs>
              <w:spacing w:line="340" w:lineRule="exact"/>
              <w:rPr>
                <w:rFonts w:ascii="Arial" w:hAnsi="Arial" w:cs="Arial"/>
                <w:sz w:val="22"/>
                <w:szCs w:val="22"/>
              </w:rPr>
            </w:pPr>
            <w:r w:rsidRPr="00E3587A">
              <w:rPr>
                <w:rFonts w:ascii="Arial" w:hAnsi="Arial" w:cs="Arial"/>
                <w:sz w:val="22"/>
                <w:szCs w:val="22"/>
              </w:rPr>
              <w:t>6</w:t>
            </w:r>
            <w:r w:rsidR="003B773B" w:rsidRPr="00E3587A">
              <w:rPr>
                <w:rFonts w:ascii="Arial" w:hAnsi="Arial" w:cs="Arial"/>
                <w:sz w:val="22"/>
                <w:szCs w:val="22"/>
              </w:rPr>
              <w:t>,254</w:t>
            </w:r>
          </w:p>
        </w:tc>
        <w:tc>
          <w:tcPr>
            <w:tcW w:w="1890" w:type="dxa"/>
          </w:tcPr>
          <w:p w14:paraId="4D62941C" w14:textId="2AAFC1AB" w:rsidR="00BB0D5E" w:rsidRPr="00E3587A" w:rsidRDefault="0007614F" w:rsidP="00BB0D5E">
            <w:pPr>
              <w:pBdr>
                <w:bottom w:val="single" w:sz="4" w:space="1" w:color="auto"/>
              </w:pBdr>
              <w:tabs>
                <w:tab w:val="decimal" w:pos="1422"/>
              </w:tabs>
              <w:spacing w:line="340" w:lineRule="exact"/>
              <w:rPr>
                <w:rFonts w:ascii="Arial" w:hAnsi="Arial" w:cs="Arial"/>
                <w:sz w:val="22"/>
                <w:szCs w:val="22"/>
              </w:rPr>
            </w:pPr>
            <w:r w:rsidRPr="00E3587A">
              <w:rPr>
                <w:rFonts w:ascii="Arial" w:hAnsi="Arial" w:cs="Arial"/>
                <w:sz w:val="22"/>
                <w:szCs w:val="22"/>
              </w:rPr>
              <w:t>6,</w:t>
            </w:r>
            <w:r w:rsidR="003B773B" w:rsidRPr="00E3587A">
              <w:rPr>
                <w:rFonts w:ascii="Arial" w:hAnsi="Arial" w:cs="Arial"/>
                <w:sz w:val="22"/>
                <w:szCs w:val="22"/>
              </w:rPr>
              <w:t>254</w:t>
            </w:r>
          </w:p>
        </w:tc>
      </w:tr>
    </w:tbl>
    <w:p w14:paraId="6D247F2E" w14:textId="77777777" w:rsidR="000E3566" w:rsidRPr="00E3587A" w:rsidRDefault="000E3566">
      <w:r w:rsidRPr="00E3587A">
        <w:br w:type="page"/>
      </w:r>
    </w:p>
    <w:tbl>
      <w:tblPr>
        <w:tblW w:w="9252" w:type="dxa"/>
        <w:tblInd w:w="378" w:type="dxa"/>
        <w:tblLayout w:type="fixed"/>
        <w:tblLook w:val="0000" w:firstRow="0" w:lastRow="0" w:firstColumn="0" w:lastColumn="0" w:noHBand="0" w:noVBand="0"/>
      </w:tblPr>
      <w:tblGrid>
        <w:gridCol w:w="3582"/>
        <w:gridCol w:w="1890"/>
        <w:gridCol w:w="1890"/>
        <w:gridCol w:w="1890"/>
      </w:tblGrid>
      <w:tr w:rsidR="000E3566" w:rsidRPr="00E3587A" w14:paraId="7B83DC3D" w14:textId="77777777" w:rsidTr="007266CB">
        <w:trPr>
          <w:tblHeader/>
        </w:trPr>
        <w:tc>
          <w:tcPr>
            <w:tcW w:w="3582" w:type="dxa"/>
          </w:tcPr>
          <w:p w14:paraId="2C2FF016" w14:textId="77777777" w:rsidR="000E3566" w:rsidRPr="00E3587A" w:rsidRDefault="000E3566" w:rsidP="007266CB">
            <w:pPr>
              <w:tabs>
                <w:tab w:val="left" w:pos="180"/>
              </w:tabs>
              <w:spacing w:line="340" w:lineRule="exact"/>
              <w:ind w:left="162"/>
              <w:jc w:val="both"/>
              <w:rPr>
                <w:rFonts w:ascii="Arial" w:hAnsi="Arial" w:cs="Arial"/>
                <w:sz w:val="22"/>
                <w:szCs w:val="22"/>
                <w:cs/>
              </w:rPr>
            </w:pPr>
          </w:p>
        </w:tc>
        <w:tc>
          <w:tcPr>
            <w:tcW w:w="5670" w:type="dxa"/>
            <w:gridSpan w:val="3"/>
          </w:tcPr>
          <w:p w14:paraId="461A56E1" w14:textId="77777777" w:rsidR="000E3566" w:rsidRPr="00E3587A" w:rsidRDefault="000E3566" w:rsidP="007266CB">
            <w:pPr>
              <w:spacing w:line="340" w:lineRule="exact"/>
              <w:jc w:val="right"/>
              <w:rPr>
                <w:rFonts w:ascii="Arial" w:hAnsi="Arial" w:cs="Arial"/>
                <w:sz w:val="22"/>
                <w:szCs w:val="22"/>
              </w:rPr>
            </w:pPr>
            <w:r w:rsidRPr="00E3587A">
              <w:rPr>
                <w:rFonts w:ascii="Arial" w:hAnsi="Arial" w:cs="Arial"/>
                <w:sz w:val="22"/>
                <w:szCs w:val="22"/>
              </w:rPr>
              <w:t>(Unit: Thousand Baht)</w:t>
            </w:r>
          </w:p>
        </w:tc>
      </w:tr>
      <w:tr w:rsidR="000E3566" w:rsidRPr="00E3587A" w14:paraId="6E4BBBA0" w14:textId="77777777" w:rsidTr="007266CB">
        <w:trPr>
          <w:tblHeader/>
        </w:trPr>
        <w:tc>
          <w:tcPr>
            <w:tcW w:w="3582" w:type="dxa"/>
          </w:tcPr>
          <w:p w14:paraId="0CA4FC96" w14:textId="77777777" w:rsidR="000E3566" w:rsidRPr="00E3587A" w:rsidRDefault="000E3566" w:rsidP="007266CB">
            <w:pPr>
              <w:tabs>
                <w:tab w:val="left" w:pos="180"/>
              </w:tabs>
              <w:spacing w:line="340" w:lineRule="exact"/>
              <w:ind w:left="162"/>
              <w:jc w:val="both"/>
              <w:rPr>
                <w:rFonts w:ascii="Arial" w:hAnsi="Arial" w:cs="Arial"/>
                <w:sz w:val="22"/>
                <w:szCs w:val="22"/>
                <w:cs/>
              </w:rPr>
            </w:pPr>
          </w:p>
        </w:tc>
        <w:tc>
          <w:tcPr>
            <w:tcW w:w="5670" w:type="dxa"/>
            <w:gridSpan w:val="3"/>
          </w:tcPr>
          <w:p w14:paraId="307AB3AD" w14:textId="77777777" w:rsidR="000E3566" w:rsidRPr="00E3587A" w:rsidRDefault="000E3566" w:rsidP="007266CB">
            <w:pPr>
              <w:pBdr>
                <w:bottom w:val="single" w:sz="4" w:space="1" w:color="auto"/>
              </w:pBdr>
              <w:spacing w:line="340" w:lineRule="exact"/>
              <w:jc w:val="center"/>
              <w:rPr>
                <w:rFonts w:ascii="Arial" w:hAnsi="Arial" w:cs="Arial"/>
                <w:sz w:val="22"/>
                <w:szCs w:val="22"/>
              </w:rPr>
            </w:pPr>
            <w:r w:rsidRPr="00E3587A">
              <w:rPr>
                <w:rFonts w:ascii="Arial" w:hAnsi="Arial" w:cs="Arial"/>
                <w:sz w:val="22"/>
                <w:szCs w:val="22"/>
              </w:rPr>
              <w:t>Consolidated financial statements</w:t>
            </w:r>
          </w:p>
        </w:tc>
      </w:tr>
      <w:tr w:rsidR="000E3566" w:rsidRPr="00E3587A" w14:paraId="7D3DF4B0" w14:textId="77777777" w:rsidTr="007266CB">
        <w:trPr>
          <w:tblHeader/>
        </w:trPr>
        <w:tc>
          <w:tcPr>
            <w:tcW w:w="3582" w:type="dxa"/>
          </w:tcPr>
          <w:p w14:paraId="6A69E9C6" w14:textId="77777777" w:rsidR="000E3566" w:rsidRPr="00E3587A" w:rsidRDefault="000E3566" w:rsidP="007266CB">
            <w:pPr>
              <w:tabs>
                <w:tab w:val="left" w:pos="180"/>
              </w:tabs>
              <w:spacing w:line="340" w:lineRule="exact"/>
              <w:ind w:left="162"/>
              <w:jc w:val="both"/>
              <w:rPr>
                <w:rFonts w:ascii="Arial" w:hAnsi="Arial" w:cs="Arial"/>
                <w:sz w:val="22"/>
                <w:szCs w:val="22"/>
                <w:cs/>
              </w:rPr>
            </w:pPr>
          </w:p>
        </w:tc>
        <w:tc>
          <w:tcPr>
            <w:tcW w:w="1890" w:type="dxa"/>
            <w:vAlign w:val="bottom"/>
          </w:tcPr>
          <w:p w14:paraId="7C3A4C7C" w14:textId="77777777" w:rsidR="000E3566" w:rsidRPr="00E3587A" w:rsidRDefault="000E3566" w:rsidP="007266CB">
            <w:pPr>
              <w:pBdr>
                <w:bottom w:val="single" w:sz="4" w:space="1" w:color="auto"/>
              </w:pBdr>
              <w:spacing w:line="340" w:lineRule="exact"/>
              <w:jc w:val="center"/>
              <w:rPr>
                <w:rFonts w:ascii="Arial" w:hAnsi="Arial" w:cs="Arial"/>
                <w:sz w:val="22"/>
                <w:szCs w:val="22"/>
                <w:u w:val="single"/>
              </w:rPr>
            </w:pPr>
            <w:r w:rsidRPr="00E3587A">
              <w:rPr>
                <w:rFonts w:ascii="Arial" w:hAnsi="Arial" w:cs="Arial"/>
                <w:sz w:val="22"/>
                <w:szCs w:val="22"/>
              </w:rPr>
              <w:t>Right of generation and sales of electricity</w:t>
            </w:r>
          </w:p>
        </w:tc>
        <w:tc>
          <w:tcPr>
            <w:tcW w:w="1890" w:type="dxa"/>
            <w:vAlign w:val="bottom"/>
          </w:tcPr>
          <w:p w14:paraId="63951F0A" w14:textId="77777777" w:rsidR="000E3566" w:rsidRPr="00E3587A" w:rsidRDefault="000E3566" w:rsidP="007266CB">
            <w:pPr>
              <w:pBdr>
                <w:bottom w:val="single" w:sz="4" w:space="1" w:color="auto"/>
              </w:pBdr>
              <w:spacing w:line="340" w:lineRule="exact"/>
              <w:jc w:val="center"/>
              <w:rPr>
                <w:rFonts w:ascii="Arial" w:hAnsi="Arial" w:cs="Arial"/>
                <w:sz w:val="22"/>
                <w:szCs w:val="22"/>
                <w:u w:val="single"/>
              </w:rPr>
            </w:pPr>
            <w:r w:rsidRPr="00E3587A">
              <w:rPr>
                <w:rFonts w:ascii="Arial" w:hAnsi="Arial" w:cs="Arial"/>
                <w:sz w:val="22"/>
                <w:szCs w:val="22"/>
              </w:rPr>
              <w:t>Computer software</w:t>
            </w:r>
          </w:p>
        </w:tc>
        <w:tc>
          <w:tcPr>
            <w:tcW w:w="1890" w:type="dxa"/>
            <w:vAlign w:val="bottom"/>
          </w:tcPr>
          <w:p w14:paraId="6AD4B559" w14:textId="77777777" w:rsidR="000E3566" w:rsidRPr="00E3587A" w:rsidRDefault="000E3566" w:rsidP="007266CB">
            <w:pPr>
              <w:pBdr>
                <w:bottom w:val="single" w:sz="4" w:space="1" w:color="auto"/>
              </w:pBdr>
              <w:spacing w:line="340" w:lineRule="exact"/>
              <w:jc w:val="center"/>
              <w:rPr>
                <w:rFonts w:ascii="Arial" w:hAnsi="Arial" w:cs="Arial"/>
                <w:sz w:val="22"/>
                <w:szCs w:val="22"/>
                <w:u w:val="single"/>
              </w:rPr>
            </w:pPr>
            <w:r w:rsidRPr="00E3587A">
              <w:rPr>
                <w:rFonts w:ascii="Arial" w:hAnsi="Arial" w:cs="Arial"/>
                <w:sz w:val="22"/>
                <w:szCs w:val="22"/>
              </w:rPr>
              <w:t>Total</w:t>
            </w:r>
          </w:p>
        </w:tc>
      </w:tr>
      <w:tr w:rsidR="00BB0D5E" w:rsidRPr="00E3587A" w14:paraId="13C8B07C" w14:textId="77777777" w:rsidTr="002E1265">
        <w:tc>
          <w:tcPr>
            <w:tcW w:w="3582" w:type="dxa"/>
          </w:tcPr>
          <w:p w14:paraId="7131AC69" w14:textId="75A77F58" w:rsidR="00BB0D5E" w:rsidRPr="00E3587A" w:rsidRDefault="00BB0D5E" w:rsidP="00BB0D5E">
            <w:pPr>
              <w:tabs>
                <w:tab w:val="left" w:pos="180"/>
              </w:tabs>
              <w:spacing w:line="340" w:lineRule="exact"/>
              <w:ind w:left="189"/>
              <w:jc w:val="both"/>
              <w:rPr>
                <w:rFonts w:ascii="Arial" w:hAnsi="Arial" w:cs="Arial"/>
                <w:sz w:val="22"/>
                <w:szCs w:val="22"/>
              </w:rPr>
            </w:pPr>
            <w:r w:rsidRPr="00E3587A">
              <w:rPr>
                <w:rFonts w:ascii="Arial" w:hAnsi="Arial" w:cs="Arial"/>
                <w:b/>
                <w:bCs/>
                <w:sz w:val="22"/>
                <w:szCs w:val="22"/>
              </w:rPr>
              <w:t>Accumulated amortisation</w:t>
            </w:r>
          </w:p>
        </w:tc>
        <w:tc>
          <w:tcPr>
            <w:tcW w:w="1890" w:type="dxa"/>
          </w:tcPr>
          <w:p w14:paraId="19B0241E" w14:textId="77777777" w:rsidR="00BB0D5E" w:rsidRPr="00E3587A" w:rsidRDefault="00BB0D5E" w:rsidP="00BB0D5E">
            <w:pPr>
              <w:tabs>
                <w:tab w:val="decimal" w:pos="1332"/>
              </w:tabs>
              <w:spacing w:line="340" w:lineRule="exact"/>
              <w:rPr>
                <w:rFonts w:ascii="Arial" w:hAnsi="Arial" w:cs="Arial"/>
                <w:sz w:val="22"/>
                <w:szCs w:val="22"/>
              </w:rPr>
            </w:pPr>
          </w:p>
        </w:tc>
        <w:tc>
          <w:tcPr>
            <w:tcW w:w="1890" w:type="dxa"/>
          </w:tcPr>
          <w:p w14:paraId="15666300" w14:textId="77777777" w:rsidR="00BB0D5E" w:rsidRPr="00E3587A" w:rsidRDefault="00BB0D5E" w:rsidP="00BB0D5E">
            <w:pPr>
              <w:tabs>
                <w:tab w:val="decimal" w:pos="1182"/>
                <w:tab w:val="decimal" w:pos="1332"/>
              </w:tabs>
              <w:spacing w:line="340" w:lineRule="exact"/>
              <w:rPr>
                <w:rFonts w:ascii="Arial" w:hAnsi="Arial" w:cs="Arial"/>
                <w:sz w:val="22"/>
                <w:szCs w:val="22"/>
              </w:rPr>
            </w:pPr>
          </w:p>
        </w:tc>
        <w:tc>
          <w:tcPr>
            <w:tcW w:w="1890" w:type="dxa"/>
          </w:tcPr>
          <w:p w14:paraId="13F0B126" w14:textId="77777777" w:rsidR="00BB0D5E" w:rsidRPr="00E3587A" w:rsidRDefault="00BB0D5E" w:rsidP="00BB0D5E">
            <w:pPr>
              <w:tabs>
                <w:tab w:val="decimal" w:pos="1422"/>
              </w:tabs>
              <w:spacing w:line="340" w:lineRule="exact"/>
              <w:rPr>
                <w:rFonts w:ascii="Arial" w:hAnsi="Arial" w:cs="Arial"/>
                <w:sz w:val="22"/>
                <w:szCs w:val="22"/>
              </w:rPr>
            </w:pPr>
          </w:p>
        </w:tc>
      </w:tr>
      <w:tr w:rsidR="00BB0D5E" w:rsidRPr="00E3587A" w14:paraId="3C6F9BE8" w14:textId="77777777" w:rsidTr="002E1265">
        <w:tc>
          <w:tcPr>
            <w:tcW w:w="3582" w:type="dxa"/>
          </w:tcPr>
          <w:p w14:paraId="152748EF" w14:textId="306C504D" w:rsidR="00BB0D5E" w:rsidRPr="00E3587A" w:rsidRDefault="00BB0D5E" w:rsidP="00BB0D5E">
            <w:pPr>
              <w:tabs>
                <w:tab w:val="left" w:pos="180"/>
              </w:tabs>
              <w:spacing w:line="340" w:lineRule="exact"/>
              <w:ind w:left="162"/>
              <w:jc w:val="both"/>
              <w:rPr>
                <w:rFonts w:ascii="Arial" w:hAnsi="Arial" w:cs="Arial"/>
                <w:sz w:val="22"/>
                <w:szCs w:val="22"/>
              </w:rPr>
            </w:pPr>
            <w:r w:rsidRPr="00E3587A">
              <w:rPr>
                <w:rFonts w:ascii="Arial" w:hAnsi="Arial" w:cs="Arial"/>
                <w:sz w:val="22"/>
                <w:szCs w:val="22"/>
              </w:rPr>
              <w:t>As at 1 January 2020</w:t>
            </w:r>
          </w:p>
        </w:tc>
        <w:tc>
          <w:tcPr>
            <w:tcW w:w="1890" w:type="dxa"/>
            <w:vAlign w:val="bottom"/>
          </w:tcPr>
          <w:p w14:paraId="1F25C208" w14:textId="6BAEFAB1" w:rsidR="00BB0D5E" w:rsidRPr="00E3587A" w:rsidRDefault="00BB0D5E" w:rsidP="00BB0D5E">
            <w:pPr>
              <w:tabs>
                <w:tab w:val="decimal" w:pos="1332"/>
              </w:tabs>
              <w:spacing w:line="340" w:lineRule="exact"/>
              <w:rPr>
                <w:rFonts w:ascii="Arial" w:hAnsi="Arial" w:cs="Arial"/>
                <w:sz w:val="22"/>
                <w:szCs w:val="22"/>
              </w:rPr>
            </w:pPr>
            <w:r w:rsidRPr="00E3587A">
              <w:rPr>
                <w:rFonts w:ascii="Arial" w:hAnsi="Arial" w:cs="Arial"/>
                <w:sz w:val="22"/>
                <w:szCs w:val="22"/>
              </w:rPr>
              <w:t>37,428</w:t>
            </w:r>
          </w:p>
        </w:tc>
        <w:tc>
          <w:tcPr>
            <w:tcW w:w="1890" w:type="dxa"/>
            <w:vAlign w:val="bottom"/>
          </w:tcPr>
          <w:p w14:paraId="06917225" w14:textId="15F56E64" w:rsidR="00BB0D5E" w:rsidRPr="00E3587A" w:rsidRDefault="00BB0D5E" w:rsidP="00BB0D5E">
            <w:pPr>
              <w:tabs>
                <w:tab w:val="decimal" w:pos="1332"/>
              </w:tabs>
              <w:spacing w:line="340" w:lineRule="exact"/>
              <w:jc w:val="both"/>
              <w:rPr>
                <w:rFonts w:ascii="Arial" w:hAnsi="Arial" w:cs="Arial"/>
                <w:sz w:val="22"/>
                <w:szCs w:val="22"/>
              </w:rPr>
            </w:pPr>
            <w:r w:rsidRPr="00E3587A">
              <w:rPr>
                <w:rFonts w:ascii="Arial" w:hAnsi="Arial" w:cs="Arial"/>
                <w:sz w:val="22"/>
                <w:szCs w:val="22"/>
              </w:rPr>
              <w:t>4,152</w:t>
            </w:r>
          </w:p>
        </w:tc>
        <w:tc>
          <w:tcPr>
            <w:tcW w:w="1890" w:type="dxa"/>
            <w:vAlign w:val="bottom"/>
          </w:tcPr>
          <w:p w14:paraId="14D4A2A0" w14:textId="13B2EF47" w:rsidR="00BB0D5E" w:rsidRPr="00E3587A" w:rsidRDefault="00BB0D5E" w:rsidP="00BB0D5E">
            <w:pPr>
              <w:tabs>
                <w:tab w:val="decimal" w:pos="1422"/>
              </w:tabs>
              <w:spacing w:line="340" w:lineRule="exact"/>
              <w:jc w:val="both"/>
              <w:rPr>
                <w:rFonts w:ascii="Arial" w:hAnsi="Arial" w:cs="Arial"/>
                <w:sz w:val="22"/>
                <w:szCs w:val="22"/>
              </w:rPr>
            </w:pPr>
            <w:r w:rsidRPr="00E3587A">
              <w:rPr>
                <w:rFonts w:ascii="Arial" w:hAnsi="Arial" w:cs="Arial"/>
                <w:sz w:val="22"/>
                <w:szCs w:val="22"/>
              </w:rPr>
              <w:t>41,580</w:t>
            </w:r>
          </w:p>
        </w:tc>
      </w:tr>
      <w:tr w:rsidR="00BB0D5E" w:rsidRPr="00E3587A" w14:paraId="211E6A39" w14:textId="77777777" w:rsidTr="002E1265">
        <w:tc>
          <w:tcPr>
            <w:tcW w:w="3582" w:type="dxa"/>
          </w:tcPr>
          <w:p w14:paraId="20BCED92" w14:textId="77777777" w:rsidR="00BB0D5E" w:rsidRPr="00E3587A" w:rsidRDefault="00BB0D5E" w:rsidP="00BB0D5E">
            <w:pPr>
              <w:tabs>
                <w:tab w:val="left" w:pos="180"/>
              </w:tabs>
              <w:spacing w:line="340" w:lineRule="exact"/>
              <w:ind w:left="162"/>
              <w:jc w:val="both"/>
              <w:rPr>
                <w:rFonts w:ascii="Arial" w:hAnsi="Arial" w:cs="Arial"/>
                <w:sz w:val="22"/>
                <w:szCs w:val="22"/>
                <w:cs/>
              </w:rPr>
            </w:pPr>
            <w:r w:rsidRPr="00E3587A">
              <w:rPr>
                <w:rFonts w:ascii="Arial" w:hAnsi="Arial" w:cs="Arial"/>
                <w:sz w:val="22"/>
                <w:szCs w:val="22"/>
              </w:rPr>
              <w:t>Amortisation for the year</w:t>
            </w:r>
          </w:p>
        </w:tc>
        <w:tc>
          <w:tcPr>
            <w:tcW w:w="1890" w:type="dxa"/>
            <w:vAlign w:val="bottom"/>
          </w:tcPr>
          <w:p w14:paraId="0AF2CF29" w14:textId="4B839537" w:rsidR="00BB0D5E" w:rsidRPr="00E3587A" w:rsidRDefault="00BB0D5E" w:rsidP="00BB0D5E">
            <w:pPr>
              <w:tabs>
                <w:tab w:val="decimal" w:pos="1332"/>
              </w:tabs>
              <w:spacing w:line="340" w:lineRule="exact"/>
              <w:rPr>
                <w:rFonts w:ascii="Arial" w:hAnsi="Arial" w:cs="Arial"/>
                <w:sz w:val="22"/>
                <w:szCs w:val="22"/>
              </w:rPr>
            </w:pPr>
            <w:r w:rsidRPr="00E3587A">
              <w:rPr>
                <w:rFonts w:ascii="Arial" w:hAnsi="Arial" w:cs="Arial"/>
                <w:sz w:val="22"/>
                <w:szCs w:val="22"/>
              </w:rPr>
              <w:t>5,157</w:t>
            </w:r>
          </w:p>
        </w:tc>
        <w:tc>
          <w:tcPr>
            <w:tcW w:w="1890" w:type="dxa"/>
            <w:vAlign w:val="bottom"/>
          </w:tcPr>
          <w:p w14:paraId="2002188F" w14:textId="2BC79686" w:rsidR="00BB0D5E" w:rsidRPr="00E3587A" w:rsidRDefault="00BB0D5E" w:rsidP="00BB0D5E">
            <w:pPr>
              <w:tabs>
                <w:tab w:val="decimal" w:pos="1332"/>
              </w:tabs>
              <w:spacing w:line="340" w:lineRule="exact"/>
              <w:jc w:val="both"/>
              <w:rPr>
                <w:rFonts w:ascii="Arial" w:hAnsi="Arial" w:cs="Arial"/>
                <w:sz w:val="22"/>
                <w:szCs w:val="22"/>
              </w:rPr>
            </w:pPr>
            <w:r w:rsidRPr="00E3587A">
              <w:rPr>
                <w:rFonts w:ascii="Arial" w:hAnsi="Arial" w:cs="Arial"/>
                <w:sz w:val="22"/>
                <w:szCs w:val="22"/>
              </w:rPr>
              <w:t>515</w:t>
            </w:r>
          </w:p>
        </w:tc>
        <w:tc>
          <w:tcPr>
            <w:tcW w:w="1890" w:type="dxa"/>
            <w:vAlign w:val="bottom"/>
          </w:tcPr>
          <w:p w14:paraId="0B74F66D" w14:textId="7D429775" w:rsidR="00BB0D5E" w:rsidRPr="00E3587A" w:rsidRDefault="00BB0D5E" w:rsidP="00BB0D5E">
            <w:pPr>
              <w:tabs>
                <w:tab w:val="decimal" w:pos="1422"/>
              </w:tabs>
              <w:spacing w:line="340" w:lineRule="exact"/>
              <w:jc w:val="both"/>
              <w:rPr>
                <w:rFonts w:ascii="Arial" w:hAnsi="Arial" w:cs="Arial"/>
                <w:sz w:val="22"/>
                <w:szCs w:val="22"/>
              </w:rPr>
            </w:pPr>
            <w:r w:rsidRPr="00E3587A">
              <w:rPr>
                <w:rFonts w:ascii="Arial" w:hAnsi="Arial" w:cs="Arial"/>
                <w:sz w:val="22"/>
                <w:szCs w:val="22"/>
              </w:rPr>
              <w:t>5,672</w:t>
            </w:r>
          </w:p>
        </w:tc>
      </w:tr>
      <w:tr w:rsidR="00BB0D5E" w:rsidRPr="00E3587A" w14:paraId="1CE44FAB" w14:textId="77777777" w:rsidTr="002E1265">
        <w:tc>
          <w:tcPr>
            <w:tcW w:w="3582" w:type="dxa"/>
          </w:tcPr>
          <w:p w14:paraId="26DDD025" w14:textId="70FB1A43" w:rsidR="00BB0D5E" w:rsidRPr="00E3587A" w:rsidRDefault="00BB0D5E" w:rsidP="00BB0D5E">
            <w:pPr>
              <w:spacing w:line="340" w:lineRule="exact"/>
              <w:ind w:left="330" w:right="-198" w:hanging="168"/>
              <w:rPr>
                <w:rFonts w:ascii="Arial" w:hAnsi="Arial" w:cs="Arial"/>
                <w:sz w:val="22"/>
                <w:szCs w:val="22"/>
              </w:rPr>
            </w:pPr>
            <w:r w:rsidRPr="00E3587A">
              <w:rPr>
                <w:rFonts w:ascii="Arial" w:hAnsi="Arial" w:cs="Arial"/>
                <w:sz w:val="22"/>
                <w:szCs w:val="22"/>
              </w:rPr>
              <w:t>Amoritsation for write-off</w:t>
            </w:r>
          </w:p>
        </w:tc>
        <w:tc>
          <w:tcPr>
            <w:tcW w:w="1890" w:type="dxa"/>
            <w:vAlign w:val="bottom"/>
          </w:tcPr>
          <w:p w14:paraId="2686E134" w14:textId="2A83394C" w:rsidR="00BB0D5E" w:rsidRPr="00E3587A" w:rsidRDefault="00BB0D5E" w:rsidP="00BB0D5E">
            <w:pPr>
              <w:pBdr>
                <w:bottom w:val="single" w:sz="4" w:space="1" w:color="auto"/>
              </w:pBdr>
              <w:tabs>
                <w:tab w:val="decimal" w:pos="1332"/>
              </w:tabs>
              <w:spacing w:line="340" w:lineRule="exact"/>
              <w:rPr>
                <w:rFonts w:ascii="Arial" w:hAnsi="Arial" w:cs="Arial"/>
                <w:sz w:val="22"/>
                <w:szCs w:val="22"/>
              </w:rPr>
            </w:pPr>
            <w:r w:rsidRPr="00E3587A">
              <w:rPr>
                <w:rFonts w:ascii="Arial" w:hAnsi="Arial" w:cs="Arial"/>
                <w:sz w:val="22"/>
                <w:szCs w:val="22"/>
              </w:rPr>
              <w:t>(42,585)</w:t>
            </w:r>
          </w:p>
        </w:tc>
        <w:tc>
          <w:tcPr>
            <w:tcW w:w="1890" w:type="dxa"/>
            <w:vAlign w:val="bottom"/>
          </w:tcPr>
          <w:p w14:paraId="1F7A3F7D" w14:textId="51C41DBB" w:rsidR="00BB0D5E" w:rsidRPr="00E3587A" w:rsidRDefault="00BB0D5E" w:rsidP="00BB0D5E">
            <w:pPr>
              <w:pBdr>
                <w:bottom w:val="single" w:sz="4" w:space="1" w:color="auto"/>
              </w:pBdr>
              <w:tabs>
                <w:tab w:val="decimal" w:pos="1332"/>
              </w:tabs>
              <w:spacing w:line="340" w:lineRule="exact"/>
              <w:jc w:val="both"/>
              <w:rPr>
                <w:rFonts w:ascii="Arial" w:hAnsi="Arial" w:cs="Arial"/>
                <w:sz w:val="22"/>
                <w:szCs w:val="22"/>
              </w:rPr>
            </w:pPr>
            <w:r w:rsidRPr="00E3587A">
              <w:rPr>
                <w:rFonts w:ascii="Arial" w:hAnsi="Arial" w:cs="Arial"/>
                <w:sz w:val="22"/>
                <w:szCs w:val="22"/>
              </w:rPr>
              <w:t>-</w:t>
            </w:r>
          </w:p>
        </w:tc>
        <w:tc>
          <w:tcPr>
            <w:tcW w:w="1890" w:type="dxa"/>
            <w:vAlign w:val="bottom"/>
          </w:tcPr>
          <w:p w14:paraId="2FE26FB5" w14:textId="284513D4" w:rsidR="00BB0D5E" w:rsidRPr="00E3587A" w:rsidRDefault="00BB0D5E" w:rsidP="00BB0D5E">
            <w:pPr>
              <w:pBdr>
                <w:bottom w:val="single" w:sz="4" w:space="1" w:color="auto"/>
              </w:pBdr>
              <w:tabs>
                <w:tab w:val="decimal" w:pos="1422"/>
              </w:tabs>
              <w:spacing w:line="340" w:lineRule="exact"/>
              <w:jc w:val="both"/>
              <w:rPr>
                <w:rFonts w:ascii="Arial" w:hAnsi="Arial" w:cs="Arial"/>
                <w:sz w:val="22"/>
                <w:szCs w:val="22"/>
              </w:rPr>
            </w:pPr>
            <w:r w:rsidRPr="00E3587A">
              <w:rPr>
                <w:rFonts w:ascii="Arial" w:hAnsi="Arial" w:cs="Arial"/>
                <w:sz w:val="22"/>
                <w:szCs w:val="22"/>
              </w:rPr>
              <w:t>(42,585)</w:t>
            </w:r>
          </w:p>
        </w:tc>
      </w:tr>
      <w:tr w:rsidR="00BB0D5E" w:rsidRPr="00E3587A" w14:paraId="613408AB" w14:textId="77777777" w:rsidTr="002E1265">
        <w:tc>
          <w:tcPr>
            <w:tcW w:w="3582" w:type="dxa"/>
          </w:tcPr>
          <w:p w14:paraId="7DD10F96" w14:textId="3BDDBADE" w:rsidR="00BB0D5E" w:rsidRPr="00E3587A" w:rsidRDefault="00BB0D5E" w:rsidP="00BB0D5E">
            <w:pPr>
              <w:tabs>
                <w:tab w:val="left" w:pos="180"/>
              </w:tabs>
              <w:spacing w:line="340" w:lineRule="exact"/>
              <w:ind w:left="158"/>
              <w:jc w:val="both"/>
              <w:rPr>
                <w:rFonts w:ascii="Arial" w:hAnsi="Arial" w:cs="Arial"/>
                <w:sz w:val="22"/>
                <w:szCs w:val="22"/>
                <w:cs/>
              </w:rPr>
            </w:pPr>
            <w:r w:rsidRPr="00E3587A">
              <w:rPr>
                <w:rFonts w:ascii="Arial" w:hAnsi="Arial" w:cs="Arial"/>
                <w:sz w:val="22"/>
                <w:szCs w:val="22"/>
              </w:rPr>
              <w:t>As at 31 December 2020</w:t>
            </w:r>
          </w:p>
        </w:tc>
        <w:tc>
          <w:tcPr>
            <w:tcW w:w="1890" w:type="dxa"/>
            <w:vAlign w:val="bottom"/>
          </w:tcPr>
          <w:p w14:paraId="584FDDBC" w14:textId="7D167E5C" w:rsidR="00BB0D5E" w:rsidRPr="00E3587A" w:rsidRDefault="00BB0D5E" w:rsidP="00BB0D5E">
            <w:pPr>
              <w:tabs>
                <w:tab w:val="decimal" w:pos="1332"/>
              </w:tabs>
              <w:spacing w:line="340" w:lineRule="exact"/>
              <w:rPr>
                <w:rFonts w:ascii="Arial" w:hAnsi="Arial" w:cs="Arial"/>
                <w:sz w:val="22"/>
                <w:szCs w:val="22"/>
              </w:rPr>
            </w:pPr>
            <w:r w:rsidRPr="00E3587A">
              <w:rPr>
                <w:rFonts w:ascii="Arial" w:hAnsi="Arial" w:cs="Arial"/>
                <w:sz w:val="22"/>
                <w:szCs w:val="22"/>
              </w:rPr>
              <w:t>-</w:t>
            </w:r>
          </w:p>
        </w:tc>
        <w:tc>
          <w:tcPr>
            <w:tcW w:w="1890" w:type="dxa"/>
            <w:vAlign w:val="bottom"/>
          </w:tcPr>
          <w:p w14:paraId="0AFA5309" w14:textId="62FA8129" w:rsidR="00BB0D5E" w:rsidRPr="00E3587A" w:rsidRDefault="00BB0D5E" w:rsidP="00BB0D5E">
            <w:pPr>
              <w:tabs>
                <w:tab w:val="decimal" w:pos="1332"/>
              </w:tabs>
              <w:spacing w:line="340" w:lineRule="exact"/>
              <w:jc w:val="both"/>
              <w:rPr>
                <w:rFonts w:ascii="Arial" w:hAnsi="Arial" w:cs="Arial"/>
                <w:sz w:val="22"/>
                <w:szCs w:val="22"/>
              </w:rPr>
            </w:pPr>
            <w:r w:rsidRPr="00E3587A">
              <w:rPr>
                <w:rFonts w:ascii="Arial" w:hAnsi="Arial" w:cs="Arial"/>
                <w:sz w:val="22"/>
                <w:szCs w:val="22"/>
              </w:rPr>
              <w:t>4,667</w:t>
            </w:r>
          </w:p>
        </w:tc>
        <w:tc>
          <w:tcPr>
            <w:tcW w:w="1890" w:type="dxa"/>
            <w:vAlign w:val="bottom"/>
          </w:tcPr>
          <w:p w14:paraId="40503CA9" w14:textId="3F39F7E8" w:rsidR="00BB0D5E" w:rsidRPr="00E3587A" w:rsidRDefault="00BB0D5E" w:rsidP="00BB0D5E">
            <w:pPr>
              <w:tabs>
                <w:tab w:val="decimal" w:pos="1422"/>
              </w:tabs>
              <w:spacing w:line="340" w:lineRule="exact"/>
              <w:jc w:val="both"/>
              <w:rPr>
                <w:rFonts w:ascii="Arial" w:hAnsi="Arial" w:cs="Arial"/>
                <w:sz w:val="22"/>
                <w:szCs w:val="22"/>
              </w:rPr>
            </w:pPr>
            <w:r w:rsidRPr="00E3587A">
              <w:rPr>
                <w:rFonts w:ascii="Arial" w:hAnsi="Arial" w:cs="Arial"/>
                <w:sz w:val="22"/>
                <w:szCs w:val="22"/>
              </w:rPr>
              <w:t>4,667</w:t>
            </w:r>
          </w:p>
        </w:tc>
      </w:tr>
      <w:tr w:rsidR="00BB0D5E" w:rsidRPr="00E3587A" w14:paraId="6A939847" w14:textId="77777777" w:rsidTr="002E1265">
        <w:tc>
          <w:tcPr>
            <w:tcW w:w="3582" w:type="dxa"/>
          </w:tcPr>
          <w:p w14:paraId="243D69D4" w14:textId="77777777" w:rsidR="00BB0D5E" w:rsidRPr="00E3587A" w:rsidRDefault="00BB0D5E" w:rsidP="00BB0D5E">
            <w:pPr>
              <w:tabs>
                <w:tab w:val="left" w:pos="180"/>
              </w:tabs>
              <w:spacing w:line="340" w:lineRule="exact"/>
              <w:ind w:left="162"/>
              <w:jc w:val="both"/>
              <w:rPr>
                <w:rFonts w:ascii="Arial" w:hAnsi="Arial" w:cs="Arial"/>
                <w:sz w:val="22"/>
                <w:szCs w:val="22"/>
                <w:cs/>
              </w:rPr>
            </w:pPr>
            <w:r w:rsidRPr="00E3587A">
              <w:rPr>
                <w:rFonts w:ascii="Arial" w:hAnsi="Arial" w:cs="Arial"/>
                <w:sz w:val="22"/>
                <w:szCs w:val="22"/>
              </w:rPr>
              <w:t>Amortisation for the year</w:t>
            </w:r>
          </w:p>
        </w:tc>
        <w:tc>
          <w:tcPr>
            <w:tcW w:w="1890" w:type="dxa"/>
            <w:vAlign w:val="bottom"/>
          </w:tcPr>
          <w:p w14:paraId="6311BE75" w14:textId="0517320C" w:rsidR="00BB0D5E" w:rsidRPr="00E3587A" w:rsidRDefault="002B443D" w:rsidP="00BB0D5E">
            <w:pPr>
              <w:tabs>
                <w:tab w:val="decimal" w:pos="1332"/>
              </w:tabs>
              <w:spacing w:line="340" w:lineRule="exact"/>
              <w:rPr>
                <w:rFonts w:ascii="Arial" w:hAnsi="Arial" w:cs="Arial"/>
                <w:sz w:val="22"/>
                <w:szCs w:val="22"/>
              </w:rPr>
            </w:pPr>
            <w:r w:rsidRPr="00E3587A">
              <w:rPr>
                <w:rFonts w:ascii="Arial" w:hAnsi="Arial" w:cs="Arial"/>
                <w:sz w:val="22"/>
                <w:szCs w:val="22"/>
              </w:rPr>
              <w:t>-</w:t>
            </w:r>
          </w:p>
        </w:tc>
        <w:tc>
          <w:tcPr>
            <w:tcW w:w="1890" w:type="dxa"/>
            <w:vAlign w:val="bottom"/>
          </w:tcPr>
          <w:p w14:paraId="3AC4838B" w14:textId="64162733" w:rsidR="00BB0D5E" w:rsidRPr="00E3587A" w:rsidRDefault="007C75BF" w:rsidP="00BB0D5E">
            <w:pPr>
              <w:tabs>
                <w:tab w:val="decimal" w:pos="1332"/>
              </w:tabs>
              <w:spacing w:line="340" w:lineRule="exact"/>
              <w:jc w:val="both"/>
              <w:rPr>
                <w:rFonts w:ascii="Arial" w:hAnsi="Arial" w:cs="Arial"/>
                <w:sz w:val="22"/>
                <w:szCs w:val="22"/>
              </w:rPr>
            </w:pPr>
            <w:r w:rsidRPr="00E3587A">
              <w:rPr>
                <w:rFonts w:ascii="Arial" w:hAnsi="Arial" w:cs="Arial"/>
                <w:sz w:val="22"/>
                <w:szCs w:val="22"/>
              </w:rPr>
              <w:t>456</w:t>
            </w:r>
          </w:p>
        </w:tc>
        <w:tc>
          <w:tcPr>
            <w:tcW w:w="1890" w:type="dxa"/>
            <w:vAlign w:val="bottom"/>
          </w:tcPr>
          <w:p w14:paraId="1FF73AB3" w14:textId="00D9F3A7" w:rsidR="00BB0D5E" w:rsidRPr="00E3587A" w:rsidRDefault="00271F1C" w:rsidP="00BB0D5E">
            <w:pPr>
              <w:tabs>
                <w:tab w:val="decimal" w:pos="1422"/>
              </w:tabs>
              <w:spacing w:line="340" w:lineRule="exact"/>
              <w:jc w:val="both"/>
              <w:rPr>
                <w:rFonts w:ascii="Arial" w:hAnsi="Arial" w:cs="Arial"/>
                <w:sz w:val="22"/>
                <w:szCs w:val="22"/>
              </w:rPr>
            </w:pPr>
            <w:r w:rsidRPr="00E3587A">
              <w:rPr>
                <w:rFonts w:ascii="Arial" w:hAnsi="Arial" w:cs="Arial"/>
                <w:sz w:val="22"/>
                <w:szCs w:val="22"/>
              </w:rPr>
              <w:t>45</w:t>
            </w:r>
            <w:r w:rsidR="005E6A11" w:rsidRPr="00E3587A">
              <w:rPr>
                <w:rFonts w:ascii="Arial" w:hAnsi="Arial" w:cs="Arial"/>
                <w:sz w:val="22"/>
                <w:szCs w:val="22"/>
              </w:rPr>
              <w:t>6</w:t>
            </w:r>
          </w:p>
        </w:tc>
      </w:tr>
      <w:tr w:rsidR="005310C1" w:rsidRPr="00E3587A" w14:paraId="46BB43ED" w14:textId="77777777" w:rsidTr="002E1265">
        <w:tc>
          <w:tcPr>
            <w:tcW w:w="3582" w:type="dxa"/>
          </w:tcPr>
          <w:p w14:paraId="4316A6FB" w14:textId="2BCB5A02" w:rsidR="005310C1" w:rsidRPr="00E3587A" w:rsidRDefault="005310C1" w:rsidP="00BB0D5E">
            <w:pPr>
              <w:tabs>
                <w:tab w:val="left" w:pos="180"/>
              </w:tabs>
              <w:spacing w:line="340" w:lineRule="exact"/>
              <w:ind w:left="162"/>
              <w:jc w:val="both"/>
              <w:rPr>
                <w:rFonts w:ascii="Arial" w:hAnsi="Arial" w:cs="Arial"/>
                <w:sz w:val="22"/>
                <w:szCs w:val="22"/>
              </w:rPr>
            </w:pPr>
            <w:r w:rsidRPr="00E3587A">
              <w:rPr>
                <w:rFonts w:ascii="Arial" w:hAnsi="Arial" w:cs="Arial"/>
                <w:sz w:val="22"/>
                <w:szCs w:val="22"/>
              </w:rPr>
              <w:t>Amoritsation for write-off</w:t>
            </w:r>
          </w:p>
        </w:tc>
        <w:tc>
          <w:tcPr>
            <w:tcW w:w="1890" w:type="dxa"/>
            <w:vAlign w:val="bottom"/>
          </w:tcPr>
          <w:p w14:paraId="5710CAA4" w14:textId="694140D8" w:rsidR="005310C1" w:rsidRPr="00E3587A" w:rsidRDefault="00FE09F3" w:rsidP="00BB0D5E">
            <w:pPr>
              <w:tabs>
                <w:tab w:val="decimal" w:pos="1332"/>
              </w:tabs>
              <w:spacing w:line="340" w:lineRule="exact"/>
              <w:rPr>
                <w:rFonts w:ascii="Arial" w:hAnsi="Arial" w:cs="Arial"/>
                <w:sz w:val="22"/>
                <w:szCs w:val="22"/>
              </w:rPr>
            </w:pPr>
            <w:r w:rsidRPr="00E3587A">
              <w:rPr>
                <w:rFonts w:ascii="Arial" w:hAnsi="Arial" w:cs="Arial"/>
                <w:sz w:val="22"/>
                <w:szCs w:val="22"/>
              </w:rPr>
              <w:t>-</w:t>
            </w:r>
          </w:p>
        </w:tc>
        <w:tc>
          <w:tcPr>
            <w:tcW w:w="1890" w:type="dxa"/>
            <w:vAlign w:val="bottom"/>
          </w:tcPr>
          <w:p w14:paraId="3A3ADF27" w14:textId="5FF0E195" w:rsidR="005310C1" w:rsidRPr="00E3587A" w:rsidRDefault="00FE09F3" w:rsidP="00BB0D5E">
            <w:pPr>
              <w:tabs>
                <w:tab w:val="decimal" w:pos="1332"/>
              </w:tabs>
              <w:spacing w:line="340" w:lineRule="exact"/>
              <w:jc w:val="both"/>
              <w:rPr>
                <w:rFonts w:ascii="Arial" w:hAnsi="Arial" w:cs="Arial"/>
                <w:sz w:val="22"/>
                <w:szCs w:val="22"/>
              </w:rPr>
            </w:pPr>
            <w:r w:rsidRPr="00E3587A">
              <w:rPr>
                <w:rFonts w:ascii="Arial" w:hAnsi="Arial" w:cs="Arial"/>
                <w:sz w:val="22"/>
                <w:szCs w:val="22"/>
              </w:rPr>
              <w:t>(393)</w:t>
            </w:r>
          </w:p>
        </w:tc>
        <w:tc>
          <w:tcPr>
            <w:tcW w:w="1890" w:type="dxa"/>
            <w:vAlign w:val="bottom"/>
          </w:tcPr>
          <w:p w14:paraId="7F8FB262" w14:textId="17B28E5C" w:rsidR="005310C1" w:rsidRPr="00E3587A" w:rsidRDefault="005E6A11" w:rsidP="00BB0D5E">
            <w:pPr>
              <w:tabs>
                <w:tab w:val="decimal" w:pos="1422"/>
              </w:tabs>
              <w:spacing w:line="340" w:lineRule="exact"/>
              <w:jc w:val="both"/>
              <w:rPr>
                <w:rFonts w:ascii="Arial" w:hAnsi="Arial" w:cs="Arial"/>
                <w:sz w:val="22"/>
                <w:szCs w:val="22"/>
              </w:rPr>
            </w:pPr>
            <w:r w:rsidRPr="00E3587A">
              <w:rPr>
                <w:rFonts w:ascii="Arial" w:hAnsi="Arial" w:cs="Arial"/>
                <w:sz w:val="22"/>
                <w:szCs w:val="22"/>
              </w:rPr>
              <w:t>(393)</w:t>
            </w:r>
          </w:p>
        </w:tc>
      </w:tr>
      <w:tr w:rsidR="005310C1" w:rsidRPr="00E3587A" w14:paraId="61418B70" w14:textId="77777777" w:rsidTr="002E1265">
        <w:tc>
          <w:tcPr>
            <w:tcW w:w="3582" w:type="dxa"/>
          </w:tcPr>
          <w:p w14:paraId="540CAB09" w14:textId="04CB5155" w:rsidR="005310C1" w:rsidRPr="00E3587A" w:rsidRDefault="00682794" w:rsidP="00B7062F">
            <w:pPr>
              <w:tabs>
                <w:tab w:val="left" w:pos="321"/>
              </w:tabs>
              <w:spacing w:line="340" w:lineRule="exact"/>
              <w:ind w:left="321" w:hanging="180"/>
              <w:rPr>
                <w:rFonts w:ascii="Arial" w:hAnsi="Arial" w:cs="Arial"/>
                <w:sz w:val="22"/>
                <w:szCs w:val="22"/>
              </w:rPr>
            </w:pPr>
            <w:r w:rsidRPr="00E3587A">
              <w:rPr>
                <w:rFonts w:ascii="Arial" w:hAnsi="Arial" w:cs="Arial"/>
                <w:sz w:val="22"/>
                <w:szCs w:val="22"/>
              </w:rPr>
              <w:t>Decrease from change in investment type</w:t>
            </w:r>
          </w:p>
        </w:tc>
        <w:tc>
          <w:tcPr>
            <w:tcW w:w="1890" w:type="dxa"/>
            <w:vAlign w:val="bottom"/>
          </w:tcPr>
          <w:p w14:paraId="050A6BAA" w14:textId="07618C78" w:rsidR="005310C1" w:rsidRPr="00E3587A" w:rsidRDefault="00FE09F3" w:rsidP="00BB0D5E">
            <w:pPr>
              <w:tabs>
                <w:tab w:val="decimal" w:pos="1332"/>
              </w:tabs>
              <w:spacing w:line="340" w:lineRule="exact"/>
              <w:rPr>
                <w:rFonts w:ascii="Arial" w:hAnsi="Arial" w:cs="Arial"/>
                <w:sz w:val="22"/>
                <w:szCs w:val="22"/>
              </w:rPr>
            </w:pPr>
            <w:r w:rsidRPr="00E3587A">
              <w:rPr>
                <w:rFonts w:ascii="Arial" w:hAnsi="Arial" w:cs="Arial"/>
                <w:sz w:val="22"/>
                <w:szCs w:val="22"/>
              </w:rPr>
              <w:t>-</w:t>
            </w:r>
          </w:p>
        </w:tc>
        <w:tc>
          <w:tcPr>
            <w:tcW w:w="1890" w:type="dxa"/>
            <w:vAlign w:val="bottom"/>
          </w:tcPr>
          <w:p w14:paraId="7BD101BE" w14:textId="084DFE44" w:rsidR="005310C1" w:rsidRPr="00E3587A" w:rsidRDefault="00FE09F3" w:rsidP="00BB0D5E">
            <w:pPr>
              <w:tabs>
                <w:tab w:val="decimal" w:pos="1332"/>
              </w:tabs>
              <w:spacing w:line="340" w:lineRule="exact"/>
              <w:jc w:val="both"/>
              <w:rPr>
                <w:rFonts w:ascii="Arial" w:hAnsi="Arial" w:cs="Arial"/>
                <w:sz w:val="22"/>
                <w:szCs w:val="22"/>
              </w:rPr>
            </w:pPr>
            <w:r w:rsidRPr="00E3587A">
              <w:rPr>
                <w:rFonts w:ascii="Arial" w:hAnsi="Arial" w:cs="Arial"/>
                <w:sz w:val="22"/>
                <w:szCs w:val="22"/>
              </w:rPr>
              <w:t>(14)</w:t>
            </w:r>
          </w:p>
        </w:tc>
        <w:tc>
          <w:tcPr>
            <w:tcW w:w="1890" w:type="dxa"/>
            <w:vAlign w:val="bottom"/>
          </w:tcPr>
          <w:p w14:paraId="1C3CBD94" w14:textId="23B4F910" w:rsidR="005310C1" w:rsidRPr="00E3587A" w:rsidRDefault="005E6A11" w:rsidP="00BB0D5E">
            <w:pPr>
              <w:tabs>
                <w:tab w:val="decimal" w:pos="1422"/>
              </w:tabs>
              <w:spacing w:line="340" w:lineRule="exact"/>
              <w:jc w:val="both"/>
              <w:rPr>
                <w:rFonts w:ascii="Arial" w:hAnsi="Arial" w:cs="Arial"/>
                <w:sz w:val="22"/>
                <w:szCs w:val="22"/>
              </w:rPr>
            </w:pPr>
            <w:r w:rsidRPr="00E3587A">
              <w:rPr>
                <w:rFonts w:ascii="Arial" w:hAnsi="Arial" w:cs="Arial"/>
                <w:sz w:val="22"/>
                <w:szCs w:val="22"/>
              </w:rPr>
              <w:t>(14)</w:t>
            </w:r>
          </w:p>
        </w:tc>
      </w:tr>
      <w:tr w:rsidR="005310C1" w:rsidRPr="00E3587A" w14:paraId="6A09D716" w14:textId="77777777" w:rsidTr="002E1265">
        <w:tc>
          <w:tcPr>
            <w:tcW w:w="3582" w:type="dxa"/>
          </w:tcPr>
          <w:p w14:paraId="0B69E41D" w14:textId="3992143D" w:rsidR="005310C1" w:rsidRPr="00E3587A" w:rsidRDefault="00682794" w:rsidP="00B7062F">
            <w:pPr>
              <w:tabs>
                <w:tab w:val="left" w:pos="321"/>
              </w:tabs>
              <w:spacing w:line="340" w:lineRule="exact"/>
              <w:ind w:left="321" w:hanging="180"/>
              <w:rPr>
                <w:rFonts w:ascii="Arial" w:hAnsi="Arial" w:cs="Arial"/>
                <w:sz w:val="22"/>
                <w:szCs w:val="22"/>
              </w:rPr>
            </w:pPr>
            <w:r w:rsidRPr="00E3587A">
              <w:rPr>
                <w:rFonts w:ascii="Arial" w:hAnsi="Arial" w:cs="Arial"/>
                <w:sz w:val="22"/>
                <w:szCs w:val="22"/>
              </w:rPr>
              <w:t>Increase from investment in subsidiaries</w:t>
            </w:r>
          </w:p>
        </w:tc>
        <w:tc>
          <w:tcPr>
            <w:tcW w:w="1890" w:type="dxa"/>
            <w:vAlign w:val="bottom"/>
          </w:tcPr>
          <w:p w14:paraId="7860ED32" w14:textId="44567D95" w:rsidR="005310C1" w:rsidRPr="00E3587A" w:rsidRDefault="00FE09F3" w:rsidP="00BB0D5E">
            <w:pPr>
              <w:tabs>
                <w:tab w:val="decimal" w:pos="1332"/>
              </w:tabs>
              <w:spacing w:line="340" w:lineRule="exact"/>
              <w:rPr>
                <w:rFonts w:ascii="Arial" w:hAnsi="Arial" w:cs="Arial"/>
                <w:sz w:val="22"/>
                <w:szCs w:val="22"/>
              </w:rPr>
            </w:pPr>
            <w:r w:rsidRPr="00E3587A">
              <w:rPr>
                <w:rFonts w:ascii="Arial" w:hAnsi="Arial" w:cs="Arial"/>
                <w:sz w:val="22"/>
                <w:szCs w:val="22"/>
              </w:rPr>
              <w:t>-</w:t>
            </w:r>
          </w:p>
        </w:tc>
        <w:tc>
          <w:tcPr>
            <w:tcW w:w="1890" w:type="dxa"/>
            <w:vAlign w:val="bottom"/>
          </w:tcPr>
          <w:p w14:paraId="39788E00" w14:textId="716CB5FF" w:rsidR="005310C1" w:rsidRPr="00E3587A" w:rsidRDefault="00FE09F3" w:rsidP="00BB0D5E">
            <w:pPr>
              <w:tabs>
                <w:tab w:val="decimal" w:pos="1332"/>
              </w:tabs>
              <w:spacing w:line="340" w:lineRule="exact"/>
              <w:jc w:val="both"/>
              <w:rPr>
                <w:rFonts w:ascii="Arial" w:hAnsi="Arial" w:cs="Arial"/>
                <w:sz w:val="22"/>
                <w:szCs w:val="22"/>
              </w:rPr>
            </w:pPr>
            <w:r w:rsidRPr="00E3587A">
              <w:rPr>
                <w:rFonts w:ascii="Arial" w:hAnsi="Arial" w:cs="Arial"/>
                <w:sz w:val="22"/>
                <w:szCs w:val="22"/>
              </w:rPr>
              <w:t>21</w:t>
            </w:r>
          </w:p>
        </w:tc>
        <w:tc>
          <w:tcPr>
            <w:tcW w:w="1890" w:type="dxa"/>
            <w:vAlign w:val="bottom"/>
          </w:tcPr>
          <w:p w14:paraId="60EC7322" w14:textId="23A8F7A9" w:rsidR="005310C1" w:rsidRPr="00E3587A" w:rsidRDefault="00787226" w:rsidP="00BB0D5E">
            <w:pPr>
              <w:tabs>
                <w:tab w:val="decimal" w:pos="1422"/>
              </w:tabs>
              <w:spacing w:line="340" w:lineRule="exact"/>
              <w:jc w:val="both"/>
              <w:rPr>
                <w:rFonts w:ascii="Arial" w:hAnsi="Arial" w:cs="Arial"/>
                <w:sz w:val="22"/>
                <w:szCs w:val="22"/>
              </w:rPr>
            </w:pPr>
            <w:r w:rsidRPr="00E3587A">
              <w:rPr>
                <w:rFonts w:ascii="Arial" w:hAnsi="Arial" w:cs="Arial"/>
                <w:sz w:val="22"/>
                <w:szCs w:val="22"/>
              </w:rPr>
              <w:t>21</w:t>
            </w:r>
          </w:p>
        </w:tc>
      </w:tr>
      <w:tr w:rsidR="00BB0D5E" w:rsidRPr="00E3587A" w14:paraId="7B7CF7A7" w14:textId="77777777" w:rsidTr="002E1265">
        <w:tc>
          <w:tcPr>
            <w:tcW w:w="3582" w:type="dxa"/>
          </w:tcPr>
          <w:p w14:paraId="3B45BEEC" w14:textId="5BE131D3" w:rsidR="00BB0D5E" w:rsidRPr="00E3587A" w:rsidRDefault="00FE09F3" w:rsidP="00BB0D5E">
            <w:pPr>
              <w:tabs>
                <w:tab w:val="left" w:pos="180"/>
              </w:tabs>
              <w:spacing w:line="340" w:lineRule="exact"/>
              <w:ind w:left="162"/>
              <w:jc w:val="both"/>
              <w:rPr>
                <w:rFonts w:ascii="Arial" w:hAnsi="Arial" w:cs="Arial"/>
                <w:sz w:val="22"/>
                <w:szCs w:val="22"/>
              </w:rPr>
            </w:pPr>
            <w:r w:rsidRPr="00E3587A">
              <w:rPr>
                <w:rFonts w:ascii="Arial" w:hAnsi="Arial" w:cs="Arial"/>
                <w:sz w:val="22"/>
                <w:szCs w:val="22"/>
              </w:rPr>
              <w:t>Transfer to assets held for sale</w:t>
            </w:r>
          </w:p>
        </w:tc>
        <w:tc>
          <w:tcPr>
            <w:tcW w:w="1890" w:type="dxa"/>
            <w:vAlign w:val="bottom"/>
          </w:tcPr>
          <w:p w14:paraId="7DBA497C" w14:textId="65E799CC" w:rsidR="00BB0D5E" w:rsidRPr="00E3587A" w:rsidRDefault="002B443D" w:rsidP="00BB0D5E">
            <w:pPr>
              <w:pBdr>
                <w:bottom w:val="single" w:sz="4" w:space="1" w:color="auto"/>
              </w:pBdr>
              <w:tabs>
                <w:tab w:val="decimal" w:pos="1332"/>
              </w:tabs>
              <w:spacing w:line="340" w:lineRule="exact"/>
              <w:rPr>
                <w:rFonts w:ascii="Arial" w:hAnsi="Arial" w:cs="Arial"/>
                <w:sz w:val="22"/>
                <w:szCs w:val="22"/>
              </w:rPr>
            </w:pPr>
            <w:r w:rsidRPr="00E3587A">
              <w:rPr>
                <w:rFonts w:ascii="Arial" w:hAnsi="Arial" w:cs="Arial"/>
                <w:sz w:val="22"/>
                <w:szCs w:val="22"/>
              </w:rPr>
              <w:t>-</w:t>
            </w:r>
          </w:p>
        </w:tc>
        <w:tc>
          <w:tcPr>
            <w:tcW w:w="1890" w:type="dxa"/>
            <w:vAlign w:val="bottom"/>
          </w:tcPr>
          <w:p w14:paraId="6EA20D82" w14:textId="74E38417" w:rsidR="00BB0D5E" w:rsidRPr="00E3587A" w:rsidRDefault="002B443D" w:rsidP="00BB0D5E">
            <w:pPr>
              <w:pBdr>
                <w:bottom w:val="single" w:sz="4" w:space="1" w:color="auto"/>
              </w:pBdr>
              <w:tabs>
                <w:tab w:val="decimal" w:pos="1332"/>
              </w:tabs>
              <w:spacing w:line="340" w:lineRule="exact"/>
              <w:jc w:val="both"/>
              <w:rPr>
                <w:rFonts w:ascii="Arial" w:hAnsi="Arial" w:cs="Arial"/>
                <w:sz w:val="22"/>
                <w:szCs w:val="22"/>
              </w:rPr>
            </w:pPr>
            <w:r w:rsidRPr="00E3587A">
              <w:rPr>
                <w:rFonts w:ascii="Arial" w:hAnsi="Arial" w:cs="Arial"/>
                <w:sz w:val="22"/>
                <w:szCs w:val="22"/>
              </w:rPr>
              <w:t>(</w:t>
            </w:r>
            <w:r w:rsidR="005E6A11" w:rsidRPr="00E3587A">
              <w:rPr>
                <w:rFonts w:ascii="Arial" w:hAnsi="Arial" w:cs="Arial"/>
                <w:sz w:val="22"/>
                <w:szCs w:val="22"/>
              </w:rPr>
              <w:t>226</w:t>
            </w:r>
            <w:r w:rsidRPr="00E3587A">
              <w:rPr>
                <w:rFonts w:ascii="Arial" w:hAnsi="Arial" w:cs="Arial"/>
                <w:sz w:val="22"/>
                <w:szCs w:val="22"/>
              </w:rPr>
              <w:t>)</w:t>
            </w:r>
          </w:p>
        </w:tc>
        <w:tc>
          <w:tcPr>
            <w:tcW w:w="1890" w:type="dxa"/>
            <w:vAlign w:val="bottom"/>
          </w:tcPr>
          <w:p w14:paraId="59ED30FB" w14:textId="2908C259" w:rsidR="00BB0D5E" w:rsidRPr="00E3587A" w:rsidRDefault="003F53CC" w:rsidP="00BB0D5E">
            <w:pPr>
              <w:pBdr>
                <w:bottom w:val="single" w:sz="4" w:space="1" w:color="auto"/>
              </w:pBdr>
              <w:tabs>
                <w:tab w:val="decimal" w:pos="1422"/>
              </w:tabs>
              <w:spacing w:line="340" w:lineRule="exact"/>
              <w:jc w:val="both"/>
              <w:rPr>
                <w:rFonts w:ascii="Arial" w:hAnsi="Arial" w:cs="Arial"/>
                <w:sz w:val="22"/>
                <w:szCs w:val="22"/>
              </w:rPr>
            </w:pPr>
            <w:r w:rsidRPr="00E3587A">
              <w:rPr>
                <w:rFonts w:ascii="Arial" w:hAnsi="Arial" w:cs="Arial"/>
                <w:sz w:val="22"/>
                <w:szCs w:val="22"/>
              </w:rPr>
              <w:t>(</w:t>
            </w:r>
            <w:r w:rsidR="00787226" w:rsidRPr="00E3587A">
              <w:rPr>
                <w:rFonts w:ascii="Arial" w:hAnsi="Arial" w:cs="Arial"/>
                <w:sz w:val="22"/>
                <w:szCs w:val="22"/>
              </w:rPr>
              <w:t>226</w:t>
            </w:r>
            <w:r w:rsidRPr="00E3587A">
              <w:rPr>
                <w:rFonts w:ascii="Arial" w:hAnsi="Arial" w:cs="Arial"/>
                <w:sz w:val="22"/>
                <w:szCs w:val="22"/>
              </w:rPr>
              <w:t>)</w:t>
            </w:r>
          </w:p>
        </w:tc>
      </w:tr>
      <w:tr w:rsidR="00BB0D5E" w:rsidRPr="00E3587A" w14:paraId="3E6842CA" w14:textId="77777777" w:rsidTr="002E1265">
        <w:tc>
          <w:tcPr>
            <w:tcW w:w="3582" w:type="dxa"/>
          </w:tcPr>
          <w:p w14:paraId="0435C625" w14:textId="6E838803" w:rsidR="00BB0D5E" w:rsidRPr="00E3587A" w:rsidRDefault="00BB0D5E" w:rsidP="00BB0D5E">
            <w:pPr>
              <w:tabs>
                <w:tab w:val="left" w:pos="180"/>
              </w:tabs>
              <w:spacing w:line="340" w:lineRule="exact"/>
              <w:ind w:left="158"/>
              <w:jc w:val="both"/>
              <w:rPr>
                <w:rFonts w:ascii="Arial" w:hAnsi="Arial" w:cs="Arial"/>
                <w:sz w:val="22"/>
                <w:szCs w:val="22"/>
                <w:cs/>
              </w:rPr>
            </w:pPr>
            <w:r w:rsidRPr="00E3587A">
              <w:rPr>
                <w:rFonts w:ascii="Arial" w:hAnsi="Arial" w:cs="Arial"/>
                <w:sz w:val="22"/>
                <w:szCs w:val="22"/>
              </w:rPr>
              <w:t>As at 31 December 2021</w:t>
            </w:r>
          </w:p>
        </w:tc>
        <w:tc>
          <w:tcPr>
            <w:tcW w:w="1890" w:type="dxa"/>
            <w:vAlign w:val="bottom"/>
          </w:tcPr>
          <w:p w14:paraId="1DFF3250" w14:textId="01042418" w:rsidR="00BB0D5E" w:rsidRPr="00E3587A" w:rsidRDefault="002B443D" w:rsidP="00BB0D5E">
            <w:pPr>
              <w:pBdr>
                <w:bottom w:val="single" w:sz="4" w:space="1" w:color="auto"/>
              </w:pBdr>
              <w:tabs>
                <w:tab w:val="decimal" w:pos="1332"/>
              </w:tabs>
              <w:spacing w:line="340" w:lineRule="exact"/>
              <w:rPr>
                <w:rFonts w:ascii="Arial" w:hAnsi="Arial" w:cs="Arial"/>
                <w:sz w:val="22"/>
                <w:szCs w:val="22"/>
              </w:rPr>
            </w:pPr>
            <w:r w:rsidRPr="00E3587A">
              <w:rPr>
                <w:rFonts w:ascii="Arial" w:hAnsi="Arial" w:cs="Arial"/>
                <w:sz w:val="22"/>
                <w:szCs w:val="22"/>
              </w:rPr>
              <w:t>-</w:t>
            </w:r>
          </w:p>
        </w:tc>
        <w:tc>
          <w:tcPr>
            <w:tcW w:w="1890" w:type="dxa"/>
            <w:vAlign w:val="bottom"/>
          </w:tcPr>
          <w:p w14:paraId="6239FBBB" w14:textId="481B41ED" w:rsidR="00BB0D5E" w:rsidRPr="00E3587A" w:rsidRDefault="002B443D" w:rsidP="00BB0D5E">
            <w:pPr>
              <w:pBdr>
                <w:bottom w:val="single" w:sz="4" w:space="1" w:color="auto"/>
              </w:pBdr>
              <w:tabs>
                <w:tab w:val="decimal" w:pos="1332"/>
              </w:tabs>
              <w:spacing w:line="340" w:lineRule="exact"/>
              <w:jc w:val="both"/>
              <w:rPr>
                <w:rFonts w:ascii="Arial" w:hAnsi="Arial" w:cs="Arial"/>
                <w:sz w:val="22"/>
                <w:szCs w:val="22"/>
              </w:rPr>
            </w:pPr>
            <w:r w:rsidRPr="00E3587A">
              <w:rPr>
                <w:rFonts w:ascii="Arial" w:hAnsi="Arial" w:cs="Arial"/>
                <w:sz w:val="22"/>
                <w:szCs w:val="22"/>
              </w:rPr>
              <w:t>4,</w:t>
            </w:r>
            <w:r w:rsidR="00787226" w:rsidRPr="00E3587A">
              <w:rPr>
                <w:rFonts w:ascii="Arial" w:hAnsi="Arial" w:cs="Arial"/>
                <w:sz w:val="22"/>
                <w:szCs w:val="22"/>
              </w:rPr>
              <w:t>511</w:t>
            </w:r>
          </w:p>
        </w:tc>
        <w:tc>
          <w:tcPr>
            <w:tcW w:w="1890" w:type="dxa"/>
            <w:vAlign w:val="bottom"/>
          </w:tcPr>
          <w:p w14:paraId="657B1883" w14:textId="10C6AAF3" w:rsidR="00BB0D5E" w:rsidRPr="00E3587A" w:rsidRDefault="003F53CC" w:rsidP="00BB0D5E">
            <w:pPr>
              <w:pBdr>
                <w:bottom w:val="single" w:sz="4" w:space="1" w:color="auto"/>
              </w:pBdr>
              <w:tabs>
                <w:tab w:val="decimal" w:pos="1422"/>
              </w:tabs>
              <w:spacing w:line="340" w:lineRule="exact"/>
              <w:jc w:val="both"/>
              <w:rPr>
                <w:rFonts w:ascii="Arial" w:hAnsi="Arial" w:cs="Arial"/>
                <w:sz w:val="22"/>
                <w:szCs w:val="22"/>
              </w:rPr>
            </w:pPr>
            <w:r w:rsidRPr="00E3587A">
              <w:rPr>
                <w:rFonts w:ascii="Arial" w:hAnsi="Arial" w:cs="Arial"/>
                <w:sz w:val="22"/>
                <w:szCs w:val="22"/>
              </w:rPr>
              <w:t>4,</w:t>
            </w:r>
            <w:r w:rsidR="00787226" w:rsidRPr="00E3587A">
              <w:rPr>
                <w:rFonts w:ascii="Arial" w:hAnsi="Arial" w:cs="Arial"/>
                <w:sz w:val="22"/>
                <w:szCs w:val="22"/>
              </w:rPr>
              <w:t>511</w:t>
            </w:r>
          </w:p>
        </w:tc>
      </w:tr>
      <w:tr w:rsidR="00BB0D5E" w:rsidRPr="00E3587A" w14:paraId="063FEDAA" w14:textId="77777777" w:rsidTr="002E1265">
        <w:tc>
          <w:tcPr>
            <w:tcW w:w="3582" w:type="dxa"/>
          </w:tcPr>
          <w:p w14:paraId="40D71A1F" w14:textId="77777777" w:rsidR="00BB0D5E" w:rsidRPr="00E3587A" w:rsidRDefault="00BB0D5E" w:rsidP="00BB0D5E">
            <w:pPr>
              <w:tabs>
                <w:tab w:val="left" w:pos="180"/>
              </w:tabs>
              <w:spacing w:line="340" w:lineRule="exact"/>
              <w:ind w:left="162"/>
              <w:jc w:val="both"/>
              <w:rPr>
                <w:rFonts w:ascii="Arial" w:hAnsi="Arial" w:cs="Arial"/>
                <w:b/>
                <w:bCs/>
                <w:sz w:val="22"/>
                <w:szCs w:val="22"/>
              </w:rPr>
            </w:pPr>
            <w:r w:rsidRPr="00E3587A">
              <w:rPr>
                <w:rFonts w:ascii="Arial" w:hAnsi="Arial" w:cs="Arial"/>
                <w:sz w:val="22"/>
                <w:szCs w:val="22"/>
              </w:rPr>
              <w:br w:type="page"/>
            </w:r>
            <w:r w:rsidRPr="00E3587A">
              <w:rPr>
                <w:rFonts w:ascii="Arial" w:hAnsi="Arial" w:cs="Arial"/>
                <w:sz w:val="22"/>
                <w:szCs w:val="22"/>
              </w:rPr>
              <w:tab/>
            </w:r>
            <w:r w:rsidRPr="00E3587A">
              <w:rPr>
                <w:rFonts w:ascii="Arial" w:hAnsi="Arial" w:cs="Arial"/>
                <w:b/>
                <w:bCs/>
                <w:sz w:val="22"/>
                <w:szCs w:val="22"/>
              </w:rPr>
              <w:t>Net book value</w:t>
            </w:r>
          </w:p>
        </w:tc>
        <w:tc>
          <w:tcPr>
            <w:tcW w:w="1890" w:type="dxa"/>
            <w:vAlign w:val="bottom"/>
          </w:tcPr>
          <w:p w14:paraId="1711EFD4" w14:textId="77777777" w:rsidR="00BB0D5E" w:rsidRPr="00E3587A" w:rsidRDefault="00BB0D5E" w:rsidP="00BB0D5E">
            <w:pPr>
              <w:tabs>
                <w:tab w:val="decimal" w:pos="1332"/>
              </w:tabs>
              <w:spacing w:line="340" w:lineRule="exact"/>
              <w:rPr>
                <w:rFonts w:ascii="Arial" w:hAnsi="Arial" w:cs="Arial"/>
                <w:sz w:val="22"/>
                <w:szCs w:val="22"/>
                <w:cs/>
              </w:rPr>
            </w:pPr>
          </w:p>
        </w:tc>
        <w:tc>
          <w:tcPr>
            <w:tcW w:w="1890" w:type="dxa"/>
            <w:vAlign w:val="bottom"/>
          </w:tcPr>
          <w:p w14:paraId="262A6651" w14:textId="77777777" w:rsidR="00BB0D5E" w:rsidRPr="00E3587A" w:rsidRDefault="00BB0D5E" w:rsidP="00BB0D5E">
            <w:pPr>
              <w:tabs>
                <w:tab w:val="decimal" w:pos="1332"/>
              </w:tabs>
              <w:spacing w:line="340" w:lineRule="exact"/>
              <w:jc w:val="both"/>
              <w:rPr>
                <w:rFonts w:ascii="Arial" w:hAnsi="Arial" w:cs="Arial"/>
                <w:sz w:val="22"/>
                <w:szCs w:val="22"/>
                <w:cs/>
              </w:rPr>
            </w:pPr>
          </w:p>
        </w:tc>
        <w:tc>
          <w:tcPr>
            <w:tcW w:w="1890" w:type="dxa"/>
            <w:vAlign w:val="bottom"/>
          </w:tcPr>
          <w:p w14:paraId="43A40426" w14:textId="77777777" w:rsidR="00BB0D5E" w:rsidRPr="00E3587A" w:rsidRDefault="00BB0D5E" w:rsidP="00BB0D5E">
            <w:pPr>
              <w:tabs>
                <w:tab w:val="decimal" w:pos="1422"/>
              </w:tabs>
              <w:spacing w:line="340" w:lineRule="exact"/>
              <w:jc w:val="both"/>
              <w:rPr>
                <w:rFonts w:ascii="Arial" w:hAnsi="Arial" w:cs="Arial"/>
                <w:sz w:val="22"/>
                <w:szCs w:val="22"/>
                <w:cs/>
              </w:rPr>
            </w:pPr>
          </w:p>
        </w:tc>
      </w:tr>
      <w:tr w:rsidR="00BB0D5E" w:rsidRPr="00E3587A" w14:paraId="6DA01336" w14:textId="77777777" w:rsidTr="002E1265">
        <w:tc>
          <w:tcPr>
            <w:tcW w:w="3582" w:type="dxa"/>
          </w:tcPr>
          <w:p w14:paraId="5D8D4DA6" w14:textId="4B842B2E" w:rsidR="00BB0D5E" w:rsidRPr="00E3587A" w:rsidRDefault="00BB0D5E" w:rsidP="00BB0D5E">
            <w:pPr>
              <w:tabs>
                <w:tab w:val="left" w:pos="180"/>
              </w:tabs>
              <w:spacing w:line="340" w:lineRule="exact"/>
              <w:ind w:left="162"/>
              <w:jc w:val="both"/>
              <w:rPr>
                <w:rFonts w:ascii="Arial" w:hAnsi="Arial" w:cs="Arial"/>
                <w:sz w:val="22"/>
                <w:szCs w:val="22"/>
                <w:cs/>
              </w:rPr>
            </w:pPr>
            <w:r w:rsidRPr="00E3587A">
              <w:rPr>
                <w:rFonts w:ascii="Arial" w:hAnsi="Arial" w:cs="Arial"/>
                <w:sz w:val="22"/>
                <w:szCs w:val="22"/>
              </w:rPr>
              <w:t>As at 31 December 2020</w:t>
            </w:r>
          </w:p>
        </w:tc>
        <w:tc>
          <w:tcPr>
            <w:tcW w:w="1890" w:type="dxa"/>
            <w:vAlign w:val="bottom"/>
          </w:tcPr>
          <w:p w14:paraId="10E8D0AB" w14:textId="73F078DC" w:rsidR="00BB0D5E" w:rsidRPr="00E3587A" w:rsidRDefault="00BB0D5E" w:rsidP="00BB0D5E">
            <w:pPr>
              <w:pBdr>
                <w:bottom w:val="double" w:sz="4" w:space="1" w:color="auto"/>
              </w:pBdr>
              <w:tabs>
                <w:tab w:val="decimal" w:pos="1332"/>
              </w:tabs>
              <w:spacing w:line="340" w:lineRule="exact"/>
              <w:rPr>
                <w:rFonts w:ascii="Arial" w:hAnsi="Arial" w:cs="Arial"/>
                <w:sz w:val="22"/>
                <w:szCs w:val="22"/>
              </w:rPr>
            </w:pPr>
            <w:r w:rsidRPr="00E3587A">
              <w:rPr>
                <w:rFonts w:ascii="Arial" w:hAnsi="Arial" w:cs="Arial"/>
                <w:sz w:val="22"/>
                <w:szCs w:val="22"/>
              </w:rPr>
              <w:t>956</w:t>
            </w:r>
          </w:p>
        </w:tc>
        <w:tc>
          <w:tcPr>
            <w:tcW w:w="1890" w:type="dxa"/>
            <w:vAlign w:val="bottom"/>
          </w:tcPr>
          <w:p w14:paraId="4E99F129" w14:textId="61942011" w:rsidR="00BB0D5E" w:rsidRPr="00E3587A" w:rsidRDefault="00BB0D5E" w:rsidP="00BB0D5E">
            <w:pPr>
              <w:pBdr>
                <w:bottom w:val="double" w:sz="4" w:space="1" w:color="auto"/>
              </w:pBdr>
              <w:tabs>
                <w:tab w:val="decimal" w:pos="1332"/>
              </w:tabs>
              <w:spacing w:line="340" w:lineRule="exact"/>
              <w:jc w:val="both"/>
              <w:rPr>
                <w:rFonts w:ascii="Arial" w:hAnsi="Arial" w:cs="Arial"/>
                <w:sz w:val="22"/>
                <w:szCs w:val="22"/>
              </w:rPr>
            </w:pPr>
            <w:r w:rsidRPr="00E3587A">
              <w:rPr>
                <w:rFonts w:ascii="Arial" w:hAnsi="Arial" w:cs="Arial"/>
                <w:sz w:val="22"/>
                <w:szCs w:val="22"/>
              </w:rPr>
              <w:t>1,935</w:t>
            </w:r>
          </w:p>
        </w:tc>
        <w:tc>
          <w:tcPr>
            <w:tcW w:w="1890" w:type="dxa"/>
            <w:vAlign w:val="bottom"/>
          </w:tcPr>
          <w:p w14:paraId="02C57EDA" w14:textId="13548681" w:rsidR="00BB0D5E" w:rsidRPr="00E3587A" w:rsidRDefault="00BB0D5E" w:rsidP="00BB0D5E">
            <w:pPr>
              <w:pBdr>
                <w:bottom w:val="double" w:sz="4" w:space="1" w:color="auto"/>
              </w:pBdr>
              <w:tabs>
                <w:tab w:val="decimal" w:pos="1422"/>
              </w:tabs>
              <w:spacing w:line="340" w:lineRule="exact"/>
              <w:jc w:val="both"/>
              <w:rPr>
                <w:rFonts w:ascii="Arial" w:hAnsi="Arial" w:cs="Arial"/>
                <w:sz w:val="22"/>
                <w:szCs w:val="22"/>
              </w:rPr>
            </w:pPr>
            <w:r w:rsidRPr="00E3587A">
              <w:rPr>
                <w:rFonts w:ascii="Arial" w:hAnsi="Arial" w:cs="Arial"/>
                <w:sz w:val="22"/>
                <w:szCs w:val="22"/>
              </w:rPr>
              <w:t>2,891</w:t>
            </w:r>
          </w:p>
        </w:tc>
      </w:tr>
      <w:tr w:rsidR="00BB0D5E" w:rsidRPr="00E3587A" w14:paraId="1DEB4108" w14:textId="77777777" w:rsidTr="002E1265">
        <w:tc>
          <w:tcPr>
            <w:tcW w:w="3582" w:type="dxa"/>
          </w:tcPr>
          <w:p w14:paraId="310DEA4B" w14:textId="45113122" w:rsidR="00BB0D5E" w:rsidRPr="00E3587A" w:rsidRDefault="00BB0D5E" w:rsidP="00BB0D5E">
            <w:pPr>
              <w:tabs>
                <w:tab w:val="left" w:pos="180"/>
              </w:tabs>
              <w:spacing w:line="340" w:lineRule="exact"/>
              <w:ind w:left="162"/>
              <w:jc w:val="both"/>
              <w:rPr>
                <w:rFonts w:ascii="Arial" w:hAnsi="Arial" w:cs="Arial"/>
                <w:sz w:val="22"/>
                <w:szCs w:val="22"/>
                <w:cs/>
              </w:rPr>
            </w:pPr>
            <w:r w:rsidRPr="00E3587A">
              <w:rPr>
                <w:rFonts w:ascii="Arial" w:hAnsi="Arial" w:cs="Arial"/>
                <w:sz w:val="22"/>
                <w:szCs w:val="22"/>
              </w:rPr>
              <w:t>As at 31 December 2021</w:t>
            </w:r>
          </w:p>
        </w:tc>
        <w:tc>
          <w:tcPr>
            <w:tcW w:w="1890" w:type="dxa"/>
            <w:vAlign w:val="bottom"/>
          </w:tcPr>
          <w:p w14:paraId="7DE20A65" w14:textId="7E72035D" w:rsidR="00BB0D5E" w:rsidRPr="00E3587A" w:rsidRDefault="000E4AD7" w:rsidP="00BB0D5E">
            <w:pPr>
              <w:pBdr>
                <w:bottom w:val="double" w:sz="4" w:space="1" w:color="auto"/>
              </w:pBdr>
              <w:tabs>
                <w:tab w:val="decimal" w:pos="1332"/>
              </w:tabs>
              <w:spacing w:line="340" w:lineRule="exact"/>
              <w:rPr>
                <w:rFonts w:ascii="Arial" w:hAnsi="Arial" w:cs="Arial"/>
                <w:sz w:val="22"/>
                <w:szCs w:val="22"/>
              </w:rPr>
            </w:pPr>
            <w:r w:rsidRPr="00E3587A">
              <w:rPr>
                <w:rFonts w:ascii="Arial" w:hAnsi="Arial" w:cs="Arial"/>
                <w:sz w:val="22"/>
                <w:szCs w:val="22"/>
              </w:rPr>
              <w:t>-</w:t>
            </w:r>
          </w:p>
        </w:tc>
        <w:tc>
          <w:tcPr>
            <w:tcW w:w="1890" w:type="dxa"/>
            <w:vAlign w:val="bottom"/>
          </w:tcPr>
          <w:p w14:paraId="63B5CC03" w14:textId="322F06B1" w:rsidR="00BB0D5E" w:rsidRPr="00E3587A" w:rsidRDefault="002B443D" w:rsidP="00BB0D5E">
            <w:pPr>
              <w:pBdr>
                <w:bottom w:val="double" w:sz="4" w:space="1" w:color="auto"/>
              </w:pBdr>
              <w:tabs>
                <w:tab w:val="decimal" w:pos="1332"/>
              </w:tabs>
              <w:spacing w:line="340" w:lineRule="exact"/>
              <w:jc w:val="both"/>
              <w:rPr>
                <w:rFonts w:ascii="Arial" w:hAnsi="Arial" w:cs="Arial"/>
                <w:sz w:val="22"/>
                <w:szCs w:val="22"/>
              </w:rPr>
            </w:pPr>
            <w:r w:rsidRPr="00E3587A">
              <w:rPr>
                <w:rFonts w:ascii="Arial" w:hAnsi="Arial" w:cs="Arial"/>
                <w:sz w:val="22"/>
                <w:szCs w:val="22"/>
              </w:rPr>
              <w:t>1,</w:t>
            </w:r>
            <w:r w:rsidR="00794FB3" w:rsidRPr="00E3587A">
              <w:rPr>
                <w:rFonts w:ascii="Arial" w:hAnsi="Arial" w:cs="Arial"/>
                <w:sz w:val="22"/>
                <w:szCs w:val="22"/>
              </w:rPr>
              <w:t>743</w:t>
            </w:r>
          </w:p>
        </w:tc>
        <w:tc>
          <w:tcPr>
            <w:tcW w:w="1890" w:type="dxa"/>
            <w:vAlign w:val="bottom"/>
          </w:tcPr>
          <w:p w14:paraId="50606ABA" w14:textId="1A81AD92" w:rsidR="00BB0D5E" w:rsidRPr="00E3587A" w:rsidRDefault="00E74968" w:rsidP="00BB0D5E">
            <w:pPr>
              <w:pBdr>
                <w:bottom w:val="double" w:sz="4" w:space="1" w:color="auto"/>
              </w:pBdr>
              <w:tabs>
                <w:tab w:val="decimal" w:pos="1422"/>
              </w:tabs>
              <w:spacing w:line="340" w:lineRule="exact"/>
              <w:jc w:val="both"/>
              <w:rPr>
                <w:rFonts w:ascii="Arial" w:hAnsi="Arial" w:cs="Arial"/>
                <w:sz w:val="22"/>
                <w:szCs w:val="22"/>
              </w:rPr>
            </w:pPr>
            <w:r w:rsidRPr="00E3587A">
              <w:rPr>
                <w:rFonts w:ascii="Arial" w:hAnsi="Arial" w:cs="Arial"/>
                <w:sz w:val="22"/>
                <w:szCs w:val="22"/>
              </w:rPr>
              <w:t>1,</w:t>
            </w:r>
            <w:r w:rsidR="00794FB3" w:rsidRPr="00E3587A">
              <w:rPr>
                <w:rFonts w:ascii="Arial" w:hAnsi="Arial" w:cs="Arial"/>
                <w:sz w:val="22"/>
                <w:szCs w:val="22"/>
              </w:rPr>
              <w:t>743</w:t>
            </w:r>
          </w:p>
        </w:tc>
      </w:tr>
    </w:tbl>
    <w:p w14:paraId="652A931D" w14:textId="77777777" w:rsidR="002D76D7" w:rsidRPr="00E3587A" w:rsidRDefault="002D76D7" w:rsidP="00BB0D5E">
      <w:pPr>
        <w:tabs>
          <w:tab w:val="left" w:pos="900"/>
          <w:tab w:val="left" w:pos="2160"/>
          <w:tab w:val="left" w:pos="2880"/>
        </w:tabs>
        <w:spacing w:before="240" w:after="120" w:line="380" w:lineRule="exact"/>
        <w:ind w:left="547" w:right="-43"/>
        <w:jc w:val="both"/>
        <w:rPr>
          <w:rFonts w:ascii="Arial" w:hAnsi="Arial" w:cs="Arial"/>
          <w:sz w:val="22"/>
          <w:szCs w:val="22"/>
        </w:rPr>
      </w:pPr>
      <w:r w:rsidRPr="00E3587A">
        <w:rPr>
          <w:rFonts w:ascii="Arial" w:hAnsi="Arial" w:cs="Arial"/>
          <w:sz w:val="22"/>
          <w:szCs w:val="22"/>
        </w:rPr>
        <w:t xml:space="preserve">Right </w:t>
      </w:r>
      <w:r w:rsidR="00EB5724" w:rsidRPr="00E3587A">
        <w:rPr>
          <w:rFonts w:ascii="Arial" w:hAnsi="Arial" w:cs="Arial"/>
          <w:sz w:val="22"/>
          <w:szCs w:val="22"/>
        </w:rPr>
        <w:t xml:space="preserve">of </w:t>
      </w:r>
      <w:r w:rsidRPr="00E3587A">
        <w:rPr>
          <w:rFonts w:ascii="Arial" w:hAnsi="Arial" w:cs="Arial"/>
          <w:sz w:val="22"/>
          <w:szCs w:val="22"/>
        </w:rPr>
        <w:t>generat</w:t>
      </w:r>
      <w:r w:rsidR="00EB5724" w:rsidRPr="00E3587A">
        <w:rPr>
          <w:rFonts w:ascii="Arial" w:hAnsi="Arial" w:cs="Arial"/>
          <w:sz w:val="22"/>
          <w:szCs w:val="22"/>
        </w:rPr>
        <w:t>ion</w:t>
      </w:r>
      <w:r w:rsidRPr="00E3587A">
        <w:rPr>
          <w:rFonts w:ascii="Arial" w:hAnsi="Arial" w:cs="Arial"/>
          <w:sz w:val="22"/>
          <w:szCs w:val="22"/>
        </w:rPr>
        <w:t xml:space="preserve"> and s</w:t>
      </w:r>
      <w:r w:rsidR="00EB5724" w:rsidRPr="00E3587A">
        <w:rPr>
          <w:rFonts w:ascii="Arial" w:hAnsi="Arial" w:cs="Arial"/>
          <w:sz w:val="22"/>
          <w:szCs w:val="22"/>
        </w:rPr>
        <w:t>ales of</w:t>
      </w:r>
      <w:r w:rsidRPr="00E3587A">
        <w:rPr>
          <w:rFonts w:ascii="Arial" w:hAnsi="Arial" w:cs="Arial"/>
          <w:sz w:val="22"/>
          <w:szCs w:val="22"/>
        </w:rPr>
        <w:t xml:space="preserve"> electricity acquired through acquisition of subsidiary. This </w:t>
      </w:r>
      <w:r w:rsidR="00C705D9" w:rsidRPr="00E3587A">
        <w:rPr>
          <w:rFonts w:ascii="Arial" w:hAnsi="Arial" w:cs="Arial"/>
          <w:sz w:val="22"/>
          <w:szCs w:val="22"/>
        </w:rPr>
        <w:t>right</w:t>
      </w:r>
      <w:r w:rsidRPr="00E3587A">
        <w:rPr>
          <w:rFonts w:ascii="Arial" w:hAnsi="Arial" w:cs="Arial"/>
          <w:sz w:val="22"/>
          <w:szCs w:val="22"/>
        </w:rPr>
        <w:t xml:space="preserve"> has been granted for 25 years by the relevant government agency.</w:t>
      </w:r>
    </w:p>
    <w:p w14:paraId="7FCA902E" w14:textId="64F58EE0" w:rsidR="008A751C" w:rsidRPr="00E3587A" w:rsidRDefault="00AA392F" w:rsidP="00E1309B">
      <w:pPr>
        <w:tabs>
          <w:tab w:val="left" w:pos="900"/>
          <w:tab w:val="left" w:pos="2160"/>
          <w:tab w:val="left" w:pos="2880"/>
        </w:tabs>
        <w:spacing w:before="40" w:after="40" w:line="380" w:lineRule="exact"/>
        <w:ind w:left="547" w:right="-43"/>
        <w:jc w:val="both"/>
        <w:rPr>
          <w:rFonts w:ascii="Arial" w:hAnsi="Arial" w:cs="Arial"/>
          <w:sz w:val="22"/>
          <w:szCs w:val="22"/>
        </w:rPr>
      </w:pPr>
      <w:r w:rsidRPr="00E3587A">
        <w:rPr>
          <w:rFonts w:ascii="Arial" w:hAnsi="Arial" w:cs="Arial"/>
          <w:sz w:val="22"/>
          <w:szCs w:val="22"/>
        </w:rPr>
        <w:t xml:space="preserve">During the year </w:t>
      </w:r>
      <w:r w:rsidR="00D13919" w:rsidRPr="00E3587A">
        <w:rPr>
          <w:rFonts w:ascii="Arial" w:hAnsi="Arial" w:cs="Arial"/>
          <w:sz w:val="22"/>
          <w:szCs w:val="22"/>
        </w:rPr>
        <w:t>202</w:t>
      </w:r>
      <w:r w:rsidR="008A751C" w:rsidRPr="00E3587A">
        <w:rPr>
          <w:rFonts w:ascii="Arial" w:hAnsi="Arial" w:cs="Arial"/>
          <w:sz w:val="22"/>
          <w:szCs w:val="22"/>
        </w:rPr>
        <w:t>0</w:t>
      </w:r>
      <w:r w:rsidRPr="00E3587A">
        <w:rPr>
          <w:rFonts w:ascii="Arial" w:hAnsi="Arial" w:cs="Arial"/>
          <w:sz w:val="22"/>
          <w:szCs w:val="22"/>
        </w:rPr>
        <w:t xml:space="preserve">, the Group wrote off certain right </w:t>
      </w:r>
      <w:r w:rsidR="00F8245C" w:rsidRPr="00E3587A">
        <w:rPr>
          <w:rFonts w:ascii="Arial" w:hAnsi="Arial" w:cs="Arial"/>
          <w:sz w:val="22"/>
          <w:szCs w:val="22"/>
        </w:rPr>
        <w:t>of</w:t>
      </w:r>
      <w:r w:rsidRPr="00E3587A">
        <w:rPr>
          <w:rFonts w:ascii="Arial" w:hAnsi="Arial" w:cs="Arial"/>
          <w:sz w:val="22"/>
          <w:szCs w:val="22"/>
        </w:rPr>
        <w:t xml:space="preserve"> generat</w:t>
      </w:r>
      <w:r w:rsidR="00F8245C" w:rsidRPr="00E3587A">
        <w:rPr>
          <w:rFonts w:ascii="Arial" w:hAnsi="Arial" w:cs="Arial"/>
          <w:sz w:val="22"/>
          <w:szCs w:val="22"/>
        </w:rPr>
        <w:t xml:space="preserve">ion and sales of </w:t>
      </w:r>
      <w:r w:rsidRPr="00E3587A">
        <w:rPr>
          <w:rFonts w:ascii="Arial" w:hAnsi="Arial" w:cs="Arial"/>
          <w:sz w:val="22"/>
          <w:szCs w:val="22"/>
        </w:rPr>
        <w:t>electr</w:t>
      </w:r>
      <w:r w:rsidR="00F8245C" w:rsidRPr="00E3587A">
        <w:rPr>
          <w:rFonts w:ascii="Arial" w:hAnsi="Arial" w:cs="Arial"/>
          <w:sz w:val="22"/>
          <w:szCs w:val="22"/>
        </w:rPr>
        <w:t>i</w:t>
      </w:r>
      <w:r w:rsidRPr="00E3587A">
        <w:rPr>
          <w:rFonts w:ascii="Arial" w:hAnsi="Arial" w:cs="Arial"/>
          <w:sz w:val="22"/>
          <w:szCs w:val="22"/>
        </w:rPr>
        <w:t>city</w:t>
      </w:r>
      <w:r w:rsidR="00F8245C" w:rsidRPr="00E3587A">
        <w:rPr>
          <w:rFonts w:ascii="Arial" w:hAnsi="Arial" w:cs="Arial"/>
          <w:sz w:val="22"/>
          <w:szCs w:val="22"/>
        </w:rPr>
        <w:t xml:space="preserve"> with net book value of Baht </w:t>
      </w:r>
      <w:r w:rsidR="004E43BE" w:rsidRPr="00E3587A">
        <w:rPr>
          <w:rFonts w:ascii="Arial" w:hAnsi="Arial" w:cs="Arial"/>
          <w:sz w:val="22"/>
          <w:szCs w:val="22"/>
        </w:rPr>
        <w:t>248</w:t>
      </w:r>
      <w:r w:rsidR="00F8245C" w:rsidRPr="00E3587A">
        <w:rPr>
          <w:rFonts w:ascii="Arial" w:hAnsi="Arial" w:cs="Arial"/>
          <w:sz w:val="22"/>
          <w:szCs w:val="22"/>
        </w:rPr>
        <w:t xml:space="preserve"> million </w:t>
      </w:r>
      <w:r w:rsidR="00E452A7" w:rsidRPr="00E3587A">
        <w:rPr>
          <w:rFonts w:ascii="Arial" w:hAnsi="Arial" w:cs="Browallia New"/>
          <w:sz w:val="22"/>
          <w:szCs w:val="28"/>
        </w:rPr>
        <w:t>(202</w:t>
      </w:r>
      <w:r w:rsidR="008A751C" w:rsidRPr="00E3587A">
        <w:rPr>
          <w:rFonts w:ascii="Arial" w:hAnsi="Arial" w:cs="Browallia New"/>
          <w:sz w:val="22"/>
          <w:szCs w:val="28"/>
        </w:rPr>
        <w:t>1</w:t>
      </w:r>
      <w:r w:rsidR="00E452A7" w:rsidRPr="00E3587A">
        <w:rPr>
          <w:rFonts w:ascii="Arial" w:hAnsi="Arial" w:cs="Browallia New"/>
          <w:sz w:val="22"/>
          <w:szCs w:val="28"/>
        </w:rPr>
        <w:t xml:space="preserve">: </w:t>
      </w:r>
      <w:r w:rsidR="008A751C" w:rsidRPr="00E3587A">
        <w:rPr>
          <w:rFonts w:ascii="Arial" w:hAnsi="Arial" w:cs="Arial"/>
          <w:sz w:val="22"/>
          <w:szCs w:val="22"/>
        </w:rPr>
        <w:t>Nil</w:t>
      </w:r>
      <w:r w:rsidR="00E452A7" w:rsidRPr="00E3587A">
        <w:rPr>
          <w:rFonts w:ascii="Arial" w:hAnsi="Arial" w:cs="Arial"/>
          <w:sz w:val="22"/>
          <w:szCs w:val="22"/>
        </w:rPr>
        <w:t xml:space="preserve">) </w:t>
      </w:r>
      <w:r w:rsidR="00F8245C" w:rsidRPr="00E3587A">
        <w:rPr>
          <w:rFonts w:ascii="Arial" w:hAnsi="Arial" w:cs="Arial"/>
          <w:sz w:val="22"/>
          <w:szCs w:val="22"/>
        </w:rPr>
        <w:t>and recogni</w:t>
      </w:r>
      <w:r w:rsidR="004512E3" w:rsidRPr="00E3587A">
        <w:rPr>
          <w:rFonts w:ascii="Arial" w:hAnsi="Arial" w:cs="Arial"/>
          <w:sz w:val="22"/>
          <w:szCs w:val="22"/>
        </w:rPr>
        <w:t>s</w:t>
      </w:r>
      <w:r w:rsidR="00F8245C" w:rsidRPr="00E3587A">
        <w:rPr>
          <w:rFonts w:ascii="Arial" w:hAnsi="Arial" w:cs="Arial"/>
          <w:sz w:val="22"/>
          <w:szCs w:val="22"/>
        </w:rPr>
        <w:t xml:space="preserve">ed as part of </w:t>
      </w:r>
      <w:r w:rsidR="004512E3" w:rsidRPr="00E3587A">
        <w:rPr>
          <w:rFonts w:ascii="Arial" w:hAnsi="Arial" w:cs="Arial"/>
          <w:sz w:val="22"/>
          <w:szCs w:val="22"/>
        </w:rPr>
        <w:t xml:space="preserve">loss on write-off of assets in </w:t>
      </w:r>
      <w:r w:rsidR="00E720DD" w:rsidRPr="00E3587A">
        <w:rPr>
          <w:rFonts w:ascii="Arial" w:hAnsi="Arial" w:cs="Arial"/>
          <w:sz w:val="22"/>
          <w:szCs w:val="22"/>
        </w:rPr>
        <w:t xml:space="preserve">consolidated </w:t>
      </w:r>
      <w:r w:rsidR="004512E3" w:rsidRPr="00E3587A">
        <w:rPr>
          <w:rFonts w:ascii="Arial" w:hAnsi="Arial" w:cs="Arial"/>
          <w:sz w:val="22"/>
          <w:szCs w:val="22"/>
        </w:rPr>
        <w:t>statement of comprehensive income</w:t>
      </w:r>
      <w:r w:rsidR="00E720DD" w:rsidRPr="00E3587A">
        <w:rPr>
          <w:rFonts w:ascii="Arial" w:hAnsi="Arial" w:cs="Arial"/>
          <w:sz w:val="22"/>
          <w:szCs w:val="22"/>
        </w:rPr>
        <w:t xml:space="preserve"> to present s</w:t>
      </w:r>
      <w:r w:rsidR="004512E3" w:rsidRPr="00E3587A">
        <w:rPr>
          <w:rFonts w:ascii="Arial" w:hAnsi="Arial" w:cs="Arial"/>
          <w:sz w:val="22"/>
          <w:szCs w:val="22"/>
        </w:rPr>
        <w:t>uch assets at the recoverable amount</w:t>
      </w:r>
      <w:r w:rsidR="00E720DD" w:rsidRPr="00E3587A">
        <w:rPr>
          <w:rFonts w:ascii="Arial" w:hAnsi="Arial" w:cs="Arial"/>
          <w:sz w:val="22"/>
          <w:szCs w:val="22"/>
        </w:rPr>
        <w:t>. S</w:t>
      </w:r>
      <w:r w:rsidR="00F8245C" w:rsidRPr="00E3587A">
        <w:rPr>
          <w:rFonts w:ascii="Arial" w:hAnsi="Arial" w:cs="Arial"/>
          <w:sz w:val="22"/>
          <w:szCs w:val="22"/>
        </w:rPr>
        <w:t xml:space="preserve">uch assets </w:t>
      </w:r>
      <w:r w:rsidR="00E720DD" w:rsidRPr="00E3587A">
        <w:rPr>
          <w:rFonts w:ascii="Arial" w:hAnsi="Arial" w:cs="Arial"/>
          <w:sz w:val="22"/>
          <w:szCs w:val="22"/>
        </w:rPr>
        <w:t>were related</w:t>
      </w:r>
      <w:r w:rsidR="00F8245C" w:rsidRPr="00E3587A">
        <w:rPr>
          <w:rFonts w:ascii="Arial" w:hAnsi="Arial" w:cs="Arial"/>
          <w:sz w:val="22"/>
          <w:szCs w:val="22"/>
        </w:rPr>
        <w:t xml:space="preserve"> power plant group </w:t>
      </w:r>
      <w:r w:rsidR="00E720DD" w:rsidRPr="00E3587A">
        <w:rPr>
          <w:rFonts w:ascii="Arial" w:hAnsi="Arial" w:cs="Arial"/>
          <w:sz w:val="22"/>
          <w:szCs w:val="22"/>
        </w:rPr>
        <w:t xml:space="preserve">that </w:t>
      </w:r>
      <w:r w:rsidR="00F8245C" w:rsidRPr="00E3587A">
        <w:rPr>
          <w:rFonts w:ascii="Arial" w:hAnsi="Arial" w:cs="Arial"/>
          <w:sz w:val="22"/>
          <w:szCs w:val="22"/>
        </w:rPr>
        <w:t>were facing loss and stopped its operation.</w:t>
      </w:r>
      <w:r w:rsidRPr="00E3587A">
        <w:rPr>
          <w:rFonts w:ascii="Arial" w:hAnsi="Arial" w:cs="Arial"/>
          <w:sz w:val="22"/>
          <w:szCs w:val="22"/>
        </w:rPr>
        <w:t xml:space="preserve"> </w:t>
      </w:r>
      <w:r w:rsidR="00E1309B" w:rsidRPr="00E3587A">
        <w:rPr>
          <w:rFonts w:ascii="Arial" w:hAnsi="Arial" w:cs="Arial"/>
          <w:sz w:val="22"/>
          <w:szCs w:val="22"/>
        </w:rPr>
        <w:tab/>
      </w:r>
    </w:p>
    <w:p w14:paraId="7BA3BEA3" w14:textId="77777777" w:rsidR="000E3566" w:rsidRPr="00E3587A" w:rsidRDefault="000E3566">
      <w:r w:rsidRPr="00E3587A">
        <w:br w:type="page"/>
      </w:r>
    </w:p>
    <w:tbl>
      <w:tblPr>
        <w:tblW w:w="9162" w:type="dxa"/>
        <w:tblInd w:w="378" w:type="dxa"/>
        <w:tblLayout w:type="fixed"/>
        <w:tblLook w:val="0000" w:firstRow="0" w:lastRow="0" w:firstColumn="0" w:lastColumn="0" w:noHBand="0" w:noVBand="0"/>
      </w:tblPr>
      <w:tblGrid>
        <w:gridCol w:w="5850"/>
        <w:gridCol w:w="1062"/>
        <w:gridCol w:w="2250"/>
      </w:tblGrid>
      <w:tr w:rsidR="000B301A" w:rsidRPr="00E3587A" w14:paraId="494A7FC1" w14:textId="77777777" w:rsidTr="000B301A">
        <w:trPr>
          <w:tblHeader/>
        </w:trPr>
        <w:tc>
          <w:tcPr>
            <w:tcW w:w="5850" w:type="dxa"/>
          </w:tcPr>
          <w:p w14:paraId="0AB824B1" w14:textId="714B9518" w:rsidR="000B301A" w:rsidRPr="00E3587A" w:rsidRDefault="000B301A" w:rsidP="00D5359C">
            <w:pPr>
              <w:tabs>
                <w:tab w:val="left" w:pos="180"/>
              </w:tabs>
              <w:spacing w:line="380" w:lineRule="exact"/>
              <w:ind w:left="162"/>
              <w:jc w:val="both"/>
              <w:rPr>
                <w:rFonts w:ascii="Arial" w:hAnsi="Arial" w:cs="Arial"/>
                <w:sz w:val="22"/>
                <w:szCs w:val="22"/>
                <w:cs/>
              </w:rPr>
            </w:pPr>
          </w:p>
        </w:tc>
        <w:tc>
          <w:tcPr>
            <w:tcW w:w="3312" w:type="dxa"/>
            <w:gridSpan w:val="2"/>
          </w:tcPr>
          <w:p w14:paraId="06A37EF7" w14:textId="090174AB" w:rsidR="000B301A" w:rsidRPr="00E3587A" w:rsidRDefault="000B301A" w:rsidP="000B301A">
            <w:pPr>
              <w:spacing w:line="380" w:lineRule="exact"/>
              <w:jc w:val="right"/>
              <w:rPr>
                <w:rFonts w:ascii="Arial" w:hAnsi="Arial" w:cs="Arial"/>
                <w:sz w:val="22"/>
                <w:szCs w:val="22"/>
              </w:rPr>
            </w:pPr>
            <w:r w:rsidRPr="00E3587A">
              <w:rPr>
                <w:rFonts w:ascii="Arial" w:hAnsi="Arial" w:cs="Arial"/>
                <w:sz w:val="22"/>
                <w:szCs w:val="22"/>
              </w:rPr>
              <w:t>(Unit: Thousand Baht)</w:t>
            </w:r>
          </w:p>
        </w:tc>
      </w:tr>
      <w:tr w:rsidR="00A67526" w:rsidRPr="00E3587A" w14:paraId="68A91D40" w14:textId="77777777" w:rsidTr="006A4D16">
        <w:trPr>
          <w:tblHeader/>
        </w:trPr>
        <w:tc>
          <w:tcPr>
            <w:tcW w:w="5850" w:type="dxa"/>
          </w:tcPr>
          <w:p w14:paraId="1D062719" w14:textId="77777777" w:rsidR="00A67526" w:rsidRPr="00E3587A" w:rsidRDefault="00A67526" w:rsidP="00D5359C">
            <w:pPr>
              <w:tabs>
                <w:tab w:val="left" w:pos="180"/>
              </w:tabs>
              <w:spacing w:line="380" w:lineRule="exact"/>
              <w:ind w:left="162"/>
              <w:jc w:val="both"/>
              <w:rPr>
                <w:rFonts w:ascii="Arial" w:hAnsi="Arial" w:cs="Arial"/>
                <w:sz w:val="22"/>
                <w:szCs w:val="22"/>
                <w:cs/>
              </w:rPr>
            </w:pPr>
          </w:p>
        </w:tc>
        <w:tc>
          <w:tcPr>
            <w:tcW w:w="1062" w:type="dxa"/>
          </w:tcPr>
          <w:p w14:paraId="1016AB33" w14:textId="77777777" w:rsidR="00A67526" w:rsidRPr="00E3587A" w:rsidRDefault="00A67526" w:rsidP="00D5359C">
            <w:pPr>
              <w:spacing w:line="380" w:lineRule="exact"/>
              <w:jc w:val="center"/>
              <w:rPr>
                <w:rFonts w:ascii="Arial" w:hAnsi="Arial" w:cs="Arial"/>
                <w:sz w:val="22"/>
                <w:szCs w:val="22"/>
              </w:rPr>
            </w:pPr>
          </w:p>
        </w:tc>
        <w:tc>
          <w:tcPr>
            <w:tcW w:w="2250" w:type="dxa"/>
          </w:tcPr>
          <w:p w14:paraId="50B27115" w14:textId="77777777" w:rsidR="00A67526" w:rsidRPr="00E3587A" w:rsidRDefault="00A67526" w:rsidP="000B301A">
            <w:pPr>
              <w:pBdr>
                <w:bottom w:val="single" w:sz="4" w:space="1" w:color="auto"/>
              </w:pBdr>
              <w:spacing w:line="380" w:lineRule="exact"/>
              <w:ind w:right="-105" w:hanging="105"/>
              <w:jc w:val="center"/>
              <w:rPr>
                <w:rFonts w:ascii="Arial" w:hAnsi="Arial" w:cs="Arial"/>
                <w:sz w:val="22"/>
                <w:szCs w:val="22"/>
                <w:cs/>
              </w:rPr>
            </w:pPr>
            <w:r w:rsidRPr="00E3587A">
              <w:rPr>
                <w:rFonts w:ascii="Arial" w:hAnsi="Arial" w:cs="Arial"/>
                <w:sz w:val="22"/>
                <w:szCs w:val="22"/>
              </w:rPr>
              <w:t>Separate financial statements</w:t>
            </w:r>
          </w:p>
        </w:tc>
      </w:tr>
      <w:tr w:rsidR="00A67526" w:rsidRPr="00E3587A" w14:paraId="6E183752" w14:textId="77777777" w:rsidTr="006A4D16">
        <w:trPr>
          <w:tblHeader/>
        </w:trPr>
        <w:tc>
          <w:tcPr>
            <w:tcW w:w="5850" w:type="dxa"/>
          </w:tcPr>
          <w:p w14:paraId="3AD40C4C" w14:textId="77777777" w:rsidR="00A67526" w:rsidRPr="00E3587A" w:rsidRDefault="00A67526" w:rsidP="00D5359C">
            <w:pPr>
              <w:tabs>
                <w:tab w:val="left" w:pos="180"/>
              </w:tabs>
              <w:spacing w:line="380" w:lineRule="exact"/>
              <w:ind w:left="162"/>
              <w:jc w:val="both"/>
              <w:rPr>
                <w:rFonts w:ascii="Arial" w:hAnsi="Arial" w:cs="Arial"/>
                <w:sz w:val="22"/>
                <w:szCs w:val="22"/>
                <w:cs/>
              </w:rPr>
            </w:pPr>
          </w:p>
        </w:tc>
        <w:tc>
          <w:tcPr>
            <w:tcW w:w="1062" w:type="dxa"/>
          </w:tcPr>
          <w:p w14:paraId="73E89699" w14:textId="77777777" w:rsidR="00A67526" w:rsidRPr="00E3587A" w:rsidRDefault="00A67526" w:rsidP="00D5359C">
            <w:pPr>
              <w:spacing w:line="380" w:lineRule="exact"/>
              <w:jc w:val="center"/>
              <w:rPr>
                <w:rFonts w:ascii="Arial" w:hAnsi="Arial" w:cs="Arial"/>
                <w:sz w:val="22"/>
                <w:szCs w:val="22"/>
                <w:u w:val="single"/>
              </w:rPr>
            </w:pPr>
          </w:p>
        </w:tc>
        <w:tc>
          <w:tcPr>
            <w:tcW w:w="2250" w:type="dxa"/>
          </w:tcPr>
          <w:p w14:paraId="3CE6675D" w14:textId="77777777" w:rsidR="00A67526" w:rsidRPr="00E3587A" w:rsidRDefault="00A67526" w:rsidP="00F8245C">
            <w:pPr>
              <w:pBdr>
                <w:bottom w:val="single" w:sz="4" w:space="1" w:color="auto"/>
              </w:pBdr>
              <w:spacing w:line="380" w:lineRule="exact"/>
              <w:ind w:left="-105" w:right="-105"/>
              <w:jc w:val="center"/>
              <w:rPr>
                <w:rFonts w:ascii="Arial" w:hAnsi="Arial" w:cs="Arial"/>
                <w:sz w:val="22"/>
                <w:szCs w:val="22"/>
                <w:u w:val="single"/>
              </w:rPr>
            </w:pPr>
            <w:r w:rsidRPr="00E3587A">
              <w:rPr>
                <w:rFonts w:ascii="Arial" w:hAnsi="Arial" w:cs="Arial"/>
                <w:sz w:val="22"/>
                <w:szCs w:val="22"/>
              </w:rPr>
              <w:t>Computer software</w:t>
            </w:r>
          </w:p>
        </w:tc>
      </w:tr>
      <w:tr w:rsidR="00A67526" w:rsidRPr="00E3587A" w14:paraId="6E6EC263" w14:textId="77777777" w:rsidTr="006A4D16">
        <w:tc>
          <w:tcPr>
            <w:tcW w:w="5850" w:type="dxa"/>
          </w:tcPr>
          <w:p w14:paraId="320F2B24" w14:textId="77777777" w:rsidR="00A67526" w:rsidRPr="00E3587A" w:rsidRDefault="00A67526" w:rsidP="00D5359C">
            <w:pPr>
              <w:tabs>
                <w:tab w:val="left" w:pos="180"/>
              </w:tabs>
              <w:spacing w:line="380" w:lineRule="exact"/>
              <w:ind w:left="162"/>
              <w:jc w:val="both"/>
              <w:rPr>
                <w:rFonts w:ascii="Arial" w:hAnsi="Arial" w:cs="Arial"/>
                <w:b/>
                <w:bCs/>
                <w:sz w:val="22"/>
                <w:szCs w:val="22"/>
              </w:rPr>
            </w:pPr>
            <w:bookmarkStart w:id="8" w:name="_Hlk227390682"/>
            <w:r w:rsidRPr="00E3587A">
              <w:rPr>
                <w:rFonts w:ascii="Arial" w:hAnsi="Arial" w:cs="Arial"/>
                <w:b/>
                <w:bCs/>
                <w:sz w:val="22"/>
                <w:szCs w:val="22"/>
              </w:rPr>
              <w:t>Cost</w:t>
            </w:r>
          </w:p>
        </w:tc>
        <w:tc>
          <w:tcPr>
            <w:tcW w:w="1062" w:type="dxa"/>
          </w:tcPr>
          <w:p w14:paraId="0AF6E2B7" w14:textId="77777777" w:rsidR="00A67526" w:rsidRPr="00E3587A" w:rsidRDefault="00A67526" w:rsidP="00D5359C">
            <w:pPr>
              <w:tabs>
                <w:tab w:val="decimal" w:pos="1242"/>
              </w:tabs>
              <w:spacing w:line="380" w:lineRule="exact"/>
              <w:rPr>
                <w:rFonts w:ascii="Arial" w:hAnsi="Arial" w:cs="Arial"/>
                <w:sz w:val="22"/>
                <w:szCs w:val="22"/>
              </w:rPr>
            </w:pPr>
          </w:p>
        </w:tc>
        <w:tc>
          <w:tcPr>
            <w:tcW w:w="2250" w:type="dxa"/>
          </w:tcPr>
          <w:p w14:paraId="3C6449C4" w14:textId="77777777" w:rsidR="00A67526" w:rsidRPr="00E3587A" w:rsidRDefault="00A67526" w:rsidP="00D5359C">
            <w:pPr>
              <w:tabs>
                <w:tab w:val="decimal" w:pos="1242"/>
              </w:tabs>
              <w:spacing w:line="380" w:lineRule="exact"/>
              <w:rPr>
                <w:rFonts w:ascii="Arial" w:hAnsi="Arial" w:cs="Arial"/>
                <w:sz w:val="22"/>
                <w:szCs w:val="22"/>
              </w:rPr>
            </w:pPr>
          </w:p>
        </w:tc>
      </w:tr>
      <w:tr w:rsidR="0080242E" w:rsidRPr="00E3587A" w14:paraId="2684AE15" w14:textId="77777777" w:rsidTr="006A4D16">
        <w:tc>
          <w:tcPr>
            <w:tcW w:w="5850" w:type="dxa"/>
          </w:tcPr>
          <w:p w14:paraId="2A24362B" w14:textId="51492FF0" w:rsidR="0080242E" w:rsidRPr="00E3587A" w:rsidRDefault="0080242E" w:rsidP="0080242E">
            <w:pPr>
              <w:tabs>
                <w:tab w:val="left" w:pos="180"/>
              </w:tabs>
              <w:spacing w:line="380" w:lineRule="exact"/>
              <w:ind w:left="162"/>
              <w:jc w:val="both"/>
              <w:rPr>
                <w:rFonts w:ascii="Arial" w:hAnsi="Arial" w:cs="Arial"/>
                <w:sz w:val="22"/>
                <w:szCs w:val="22"/>
                <w:cs/>
              </w:rPr>
            </w:pPr>
            <w:r w:rsidRPr="00E3587A">
              <w:rPr>
                <w:rFonts w:ascii="Arial" w:hAnsi="Arial" w:cs="Arial"/>
                <w:sz w:val="22"/>
                <w:szCs w:val="22"/>
              </w:rPr>
              <w:t>As at 1 January 2020</w:t>
            </w:r>
          </w:p>
        </w:tc>
        <w:tc>
          <w:tcPr>
            <w:tcW w:w="1062" w:type="dxa"/>
          </w:tcPr>
          <w:p w14:paraId="4A3EE02B" w14:textId="77777777" w:rsidR="0080242E" w:rsidRPr="00E3587A" w:rsidRDefault="0080242E" w:rsidP="0080242E">
            <w:pPr>
              <w:tabs>
                <w:tab w:val="decimal" w:pos="1242"/>
              </w:tabs>
              <w:spacing w:line="380" w:lineRule="exact"/>
              <w:rPr>
                <w:rFonts w:ascii="Arial" w:hAnsi="Arial" w:cs="Arial"/>
                <w:sz w:val="22"/>
                <w:szCs w:val="22"/>
              </w:rPr>
            </w:pPr>
          </w:p>
        </w:tc>
        <w:tc>
          <w:tcPr>
            <w:tcW w:w="2250" w:type="dxa"/>
          </w:tcPr>
          <w:p w14:paraId="692AB593" w14:textId="73D62234" w:rsidR="0080242E" w:rsidRPr="00E3587A" w:rsidRDefault="0080242E" w:rsidP="000E3566">
            <w:pPr>
              <w:tabs>
                <w:tab w:val="decimal" w:pos="1875"/>
              </w:tabs>
              <w:spacing w:line="380" w:lineRule="exact"/>
              <w:rPr>
                <w:rFonts w:ascii="Arial" w:hAnsi="Arial" w:cs="Arial"/>
                <w:sz w:val="22"/>
                <w:szCs w:val="22"/>
              </w:rPr>
            </w:pPr>
            <w:r w:rsidRPr="00E3587A">
              <w:rPr>
                <w:rFonts w:ascii="Arial" w:hAnsi="Arial" w:cs="Arial"/>
                <w:sz w:val="22"/>
                <w:szCs w:val="22"/>
              </w:rPr>
              <w:t>4,448</w:t>
            </w:r>
          </w:p>
        </w:tc>
      </w:tr>
      <w:tr w:rsidR="0080242E" w:rsidRPr="00E3587A" w14:paraId="3DE8A19E" w14:textId="77777777" w:rsidTr="006A4D16">
        <w:tc>
          <w:tcPr>
            <w:tcW w:w="5850" w:type="dxa"/>
          </w:tcPr>
          <w:p w14:paraId="4B1721C3" w14:textId="77777777" w:rsidR="0080242E" w:rsidRPr="00E3587A" w:rsidRDefault="0080242E" w:rsidP="0080242E">
            <w:pPr>
              <w:tabs>
                <w:tab w:val="left" w:pos="180"/>
              </w:tabs>
              <w:spacing w:line="380" w:lineRule="exact"/>
              <w:ind w:left="162"/>
              <w:jc w:val="both"/>
              <w:rPr>
                <w:rFonts w:ascii="Arial" w:hAnsi="Arial" w:cs="Arial"/>
                <w:sz w:val="22"/>
                <w:szCs w:val="22"/>
              </w:rPr>
            </w:pPr>
            <w:r w:rsidRPr="00E3587A">
              <w:rPr>
                <w:rFonts w:ascii="Arial" w:hAnsi="Arial" w:cs="Arial"/>
                <w:sz w:val="22"/>
                <w:szCs w:val="22"/>
              </w:rPr>
              <w:t>Acquisition</w:t>
            </w:r>
          </w:p>
        </w:tc>
        <w:tc>
          <w:tcPr>
            <w:tcW w:w="1062" w:type="dxa"/>
          </w:tcPr>
          <w:p w14:paraId="51771047" w14:textId="77777777" w:rsidR="0080242E" w:rsidRPr="00E3587A" w:rsidRDefault="0080242E" w:rsidP="0080242E">
            <w:pPr>
              <w:tabs>
                <w:tab w:val="decimal" w:pos="1242"/>
              </w:tabs>
              <w:spacing w:line="380" w:lineRule="exact"/>
              <w:rPr>
                <w:rFonts w:ascii="Arial" w:hAnsi="Arial" w:cs="Arial"/>
                <w:sz w:val="22"/>
                <w:szCs w:val="22"/>
              </w:rPr>
            </w:pPr>
          </w:p>
        </w:tc>
        <w:tc>
          <w:tcPr>
            <w:tcW w:w="2250" w:type="dxa"/>
          </w:tcPr>
          <w:p w14:paraId="5FB856D9" w14:textId="6D969716" w:rsidR="0080242E" w:rsidRPr="00E3587A" w:rsidRDefault="0080242E" w:rsidP="000E3566">
            <w:pPr>
              <w:pBdr>
                <w:bottom w:val="single" w:sz="4" w:space="1" w:color="auto"/>
              </w:pBdr>
              <w:tabs>
                <w:tab w:val="decimal" w:pos="1875"/>
              </w:tabs>
              <w:spacing w:line="380" w:lineRule="exact"/>
              <w:rPr>
                <w:rFonts w:ascii="Arial" w:hAnsi="Arial" w:cs="Arial"/>
                <w:sz w:val="22"/>
                <w:szCs w:val="22"/>
                <w:cs/>
              </w:rPr>
            </w:pPr>
            <w:r w:rsidRPr="00E3587A">
              <w:rPr>
                <w:rFonts w:ascii="Arial" w:hAnsi="Arial" w:cs="Arial"/>
                <w:sz w:val="22"/>
                <w:szCs w:val="22"/>
              </w:rPr>
              <w:t>50</w:t>
            </w:r>
          </w:p>
        </w:tc>
      </w:tr>
      <w:tr w:rsidR="0080242E" w:rsidRPr="00E3587A" w14:paraId="033CF17A" w14:textId="77777777" w:rsidTr="006A4D16">
        <w:tc>
          <w:tcPr>
            <w:tcW w:w="5850" w:type="dxa"/>
          </w:tcPr>
          <w:p w14:paraId="208CFB9F" w14:textId="29A4A7ED" w:rsidR="0080242E" w:rsidRPr="00E3587A" w:rsidRDefault="0080242E" w:rsidP="0080242E">
            <w:pPr>
              <w:tabs>
                <w:tab w:val="left" w:pos="180"/>
              </w:tabs>
              <w:spacing w:line="380" w:lineRule="exact"/>
              <w:ind w:left="162"/>
              <w:jc w:val="both"/>
              <w:rPr>
                <w:rFonts w:ascii="Arial" w:hAnsi="Arial" w:cs="Arial"/>
                <w:sz w:val="22"/>
                <w:szCs w:val="22"/>
                <w:cs/>
              </w:rPr>
            </w:pPr>
            <w:r w:rsidRPr="00E3587A">
              <w:rPr>
                <w:rFonts w:ascii="Arial" w:hAnsi="Arial" w:cs="Arial"/>
                <w:sz w:val="22"/>
                <w:szCs w:val="22"/>
              </w:rPr>
              <w:t>As at 31 December 2020</w:t>
            </w:r>
          </w:p>
        </w:tc>
        <w:tc>
          <w:tcPr>
            <w:tcW w:w="1062" w:type="dxa"/>
          </w:tcPr>
          <w:p w14:paraId="5B9DD8B4" w14:textId="77777777" w:rsidR="0080242E" w:rsidRPr="00E3587A" w:rsidRDefault="0080242E" w:rsidP="0080242E">
            <w:pPr>
              <w:tabs>
                <w:tab w:val="decimal" w:pos="1242"/>
              </w:tabs>
              <w:spacing w:line="380" w:lineRule="exact"/>
              <w:rPr>
                <w:rFonts w:ascii="Arial" w:hAnsi="Arial" w:cs="Arial"/>
                <w:sz w:val="22"/>
                <w:szCs w:val="22"/>
              </w:rPr>
            </w:pPr>
          </w:p>
        </w:tc>
        <w:tc>
          <w:tcPr>
            <w:tcW w:w="2250" w:type="dxa"/>
          </w:tcPr>
          <w:p w14:paraId="518F5857" w14:textId="452F09D3" w:rsidR="0080242E" w:rsidRPr="00E3587A" w:rsidRDefault="0080242E" w:rsidP="000E3566">
            <w:pPr>
              <w:tabs>
                <w:tab w:val="decimal" w:pos="1875"/>
              </w:tabs>
              <w:spacing w:line="380" w:lineRule="exact"/>
              <w:rPr>
                <w:rFonts w:ascii="Arial" w:hAnsi="Arial" w:cs="Arial"/>
                <w:sz w:val="22"/>
                <w:szCs w:val="22"/>
              </w:rPr>
            </w:pPr>
            <w:r w:rsidRPr="00E3587A">
              <w:rPr>
                <w:rFonts w:ascii="Arial" w:hAnsi="Arial" w:cs="Arial"/>
                <w:sz w:val="22"/>
                <w:szCs w:val="22"/>
              </w:rPr>
              <w:t>4,498</w:t>
            </w:r>
          </w:p>
        </w:tc>
      </w:tr>
      <w:tr w:rsidR="00B43D7B" w:rsidRPr="00E3587A" w14:paraId="328220B5" w14:textId="77777777" w:rsidTr="006A4D16">
        <w:tc>
          <w:tcPr>
            <w:tcW w:w="5850" w:type="dxa"/>
          </w:tcPr>
          <w:p w14:paraId="1CEA2583" w14:textId="11E6AFE3" w:rsidR="00B43D7B" w:rsidRPr="00E3587A" w:rsidRDefault="00B43D7B" w:rsidP="0080242E">
            <w:pPr>
              <w:tabs>
                <w:tab w:val="left" w:pos="180"/>
              </w:tabs>
              <w:spacing w:line="380" w:lineRule="exact"/>
              <w:ind w:left="162"/>
              <w:jc w:val="both"/>
              <w:rPr>
                <w:rFonts w:ascii="Arial" w:hAnsi="Arial" w:cs="Browallia New"/>
                <w:sz w:val="22"/>
                <w:szCs w:val="28"/>
              </w:rPr>
            </w:pPr>
            <w:r w:rsidRPr="00E3587A">
              <w:rPr>
                <w:rFonts w:ascii="Arial" w:hAnsi="Arial" w:cs="Browallia New"/>
                <w:sz w:val="22"/>
                <w:szCs w:val="28"/>
              </w:rPr>
              <w:t>Acquisition</w:t>
            </w:r>
          </w:p>
        </w:tc>
        <w:tc>
          <w:tcPr>
            <w:tcW w:w="1062" w:type="dxa"/>
          </w:tcPr>
          <w:p w14:paraId="5DADC7CA" w14:textId="77777777" w:rsidR="00B43D7B" w:rsidRPr="00E3587A" w:rsidRDefault="00B43D7B" w:rsidP="0080242E">
            <w:pPr>
              <w:tabs>
                <w:tab w:val="decimal" w:pos="1242"/>
              </w:tabs>
              <w:spacing w:line="380" w:lineRule="exact"/>
              <w:rPr>
                <w:rFonts w:ascii="Arial" w:hAnsi="Arial" w:cs="Arial"/>
                <w:sz w:val="22"/>
                <w:szCs w:val="22"/>
              </w:rPr>
            </w:pPr>
          </w:p>
        </w:tc>
        <w:tc>
          <w:tcPr>
            <w:tcW w:w="2250" w:type="dxa"/>
          </w:tcPr>
          <w:p w14:paraId="6ED668DF" w14:textId="59F6567A" w:rsidR="00B43D7B" w:rsidRPr="00E3587A" w:rsidRDefault="00B43D7B" w:rsidP="000E3566">
            <w:pPr>
              <w:tabs>
                <w:tab w:val="decimal" w:pos="1875"/>
              </w:tabs>
              <w:spacing w:line="380" w:lineRule="exact"/>
              <w:rPr>
                <w:rFonts w:ascii="Arial" w:hAnsi="Arial" w:cs="Arial"/>
                <w:sz w:val="22"/>
                <w:szCs w:val="22"/>
              </w:rPr>
            </w:pPr>
            <w:r w:rsidRPr="00E3587A">
              <w:rPr>
                <w:rFonts w:ascii="Arial" w:hAnsi="Arial" w:cs="Arial"/>
                <w:sz w:val="22"/>
                <w:szCs w:val="22"/>
              </w:rPr>
              <w:t>8</w:t>
            </w:r>
          </w:p>
        </w:tc>
      </w:tr>
      <w:tr w:rsidR="00B83D8A" w:rsidRPr="00E3587A" w14:paraId="3344F499" w14:textId="77777777" w:rsidTr="006A4D16">
        <w:tc>
          <w:tcPr>
            <w:tcW w:w="5850" w:type="dxa"/>
          </w:tcPr>
          <w:p w14:paraId="113B401C" w14:textId="42B40442" w:rsidR="00B83D8A" w:rsidRPr="00E3587A" w:rsidRDefault="00B83D8A" w:rsidP="0080242E">
            <w:pPr>
              <w:tabs>
                <w:tab w:val="left" w:pos="180"/>
              </w:tabs>
              <w:spacing w:line="380" w:lineRule="exact"/>
              <w:ind w:left="162"/>
              <w:jc w:val="both"/>
              <w:rPr>
                <w:rFonts w:ascii="Arial" w:hAnsi="Arial" w:cs="Arial"/>
                <w:sz w:val="22"/>
                <w:szCs w:val="22"/>
              </w:rPr>
            </w:pPr>
            <w:r w:rsidRPr="00E3587A">
              <w:rPr>
                <w:rFonts w:ascii="Arial" w:hAnsi="Arial" w:cs="Arial"/>
                <w:sz w:val="22"/>
                <w:szCs w:val="22"/>
              </w:rPr>
              <w:t>Amorti</w:t>
            </w:r>
            <w:r w:rsidR="00B43D7B" w:rsidRPr="00E3587A">
              <w:rPr>
                <w:rFonts w:ascii="Arial" w:hAnsi="Arial" w:cs="Arial"/>
                <w:sz w:val="22"/>
                <w:szCs w:val="22"/>
              </w:rPr>
              <w:t>s</w:t>
            </w:r>
            <w:r w:rsidRPr="00E3587A">
              <w:rPr>
                <w:rFonts w:ascii="Arial" w:hAnsi="Arial" w:cs="Arial"/>
                <w:sz w:val="22"/>
                <w:szCs w:val="22"/>
              </w:rPr>
              <w:t>ation</w:t>
            </w:r>
          </w:p>
        </w:tc>
        <w:tc>
          <w:tcPr>
            <w:tcW w:w="1062" w:type="dxa"/>
          </w:tcPr>
          <w:p w14:paraId="29173F6D" w14:textId="77777777" w:rsidR="00B83D8A" w:rsidRPr="00E3587A" w:rsidRDefault="00B83D8A" w:rsidP="0080242E">
            <w:pPr>
              <w:tabs>
                <w:tab w:val="decimal" w:pos="1242"/>
              </w:tabs>
              <w:spacing w:line="380" w:lineRule="exact"/>
              <w:rPr>
                <w:rFonts w:ascii="Arial" w:hAnsi="Arial" w:cs="Arial"/>
                <w:sz w:val="22"/>
                <w:szCs w:val="22"/>
              </w:rPr>
            </w:pPr>
          </w:p>
        </w:tc>
        <w:tc>
          <w:tcPr>
            <w:tcW w:w="2250" w:type="dxa"/>
          </w:tcPr>
          <w:p w14:paraId="7BE8F67C" w14:textId="794DD93B" w:rsidR="00B83D8A" w:rsidRPr="00E3587A" w:rsidRDefault="007573A4" w:rsidP="000E3566">
            <w:pPr>
              <w:pBdr>
                <w:bottom w:val="single" w:sz="4" w:space="1" w:color="auto"/>
              </w:pBdr>
              <w:tabs>
                <w:tab w:val="decimal" w:pos="1875"/>
              </w:tabs>
              <w:spacing w:line="380" w:lineRule="exact"/>
              <w:rPr>
                <w:rFonts w:ascii="Arial" w:hAnsi="Arial" w:cs="Arial"/>
                <w:sz w:val="22"/>
                <w:szCs w:val="22"/>
              </w:rPr>
            </w:pPr>
            <w:r w:rsidRPr="00E3587A">
              <w:rPr>
                <w:rFonts w:ascii="Arial" w:hAnsi="Arial" w:cs="Arial"/>
                <w:sz w:val="22"/>
                <w:szCs w:val="22"/>
              </w:rPr>
              <w:t>(39</w:t>
            </w:r>
            <w:r w:rsidR="009959B7">
              <w:rPr>
                <w:rFonts w:ascii="Arial" w:hAnsi="Arial" w:cs="Arial"/>
                <w:sz w:val="22"/>
                <w:szCs w:val="22"/>
              </w:rPr>
              <w:t>3</w:t>
            </w:r>
            <w:r w:rsidRPr="00E3587A">
              <w:rPr>
                <w:rFonts w:ascii="Arial" w:hAnsi="Arial" w:cs="Arial"/>
                <w:sz w:val="22"/>
                <w:szCs w:val="22"/>
              </w:rPr>
              <w:t>)</w:t>
            </w:r>
          </w:p>
        </w:tc>
      </w:tr>
      <w:tr w:rsidR="0080242E" w:rsidRPr="00E3587A" w14:paraId="366D1BF6" w14:textId="77777777" w:rsidTr="006A4D16">
        <w:tc>
          <w:tcPr>
            <w:tcW w:w="5850" w:type="dxa"/>
          </w:tcPr>
          <w:p w14:paraId="0B38A879" w14:textId="2E4F36A8" w:rsidR="0080242E" w:rsidRPr="00E3587A" w:rsidRDefault="0080242E" w:rsidP="0080242E">
            <w:pPr>
              <w:tabs>
                <w:tab w:val="left" w:pos="180"/>
              </w:tabs>
              <w:spacing w:line="380" w:lineRule="exact"/>
              <w:ind w:left="162"/>
              <w:jc w:val="both"/>
              <w:rPr>
                <w:rFonts w:ascii="Arial" w:hAnsi="Arial" w:cs="Arial"/>
                <w:sz w:val="22"/>
                <w:szCs w:val="22"/>
                <w:cs/>
              </w:rPr>
            </w:pPr>
            <w:r w:rsidRPr="00E3587A">
              <w:rPr>
                <w:rFonts w:ascii="Arial" w:hAnsi="Arial" w:cs="Arial"/>
                <w:sz w:val="22"/>
                <w:szCs w:val="22"/>
              </w:rPr>
              <w:t>As at 31 December 2021</w:t>
            </w:r>
          </w:p>
        </w:tc>
        <w:tc>
          <w:tcPr>
            <w:tcW w:w="1062" w:type="dxa"/>
          </w:tcPr>
          <w:p w14:paraId="17A3F20A" w14:textId="77777777" w:rsidR="0080242E" w:rsidRPr="00E3587A" w:rsidRDefault="0080242E" w:rsidP="0080242E">
            <w:pPr>
              <w:tabs>
                <w:tab w:val="decimal" w:pos="1242"/>
              </w:tabs>
              <w:spacing w:line="380" w:lineRule="exact"/>
              <w:rPr>
                <w:rFonts w:ascii="Arial" w:hAnsi="Arial" w:cs="Arial"/>
                <w:sz w:val="22"/>
                <w:szCs w:val="22"/>
              </w:rPr>
            </w:pPr>
          </w:p>
        </w:tc>
        <w:tc>
          <w:tcPr>
            <w:tcW w:w="2250" w:type="dxa"/>
          </w:tcPr>
          <w:p w14:paraId="0789396F" w14:textId="4E0DBE11" w:rsidR="0080242E" w:rsidRPr="00E3587A" w:rsidRDefault="007573A4" w:rsidP="000E3566">
            <w:pPr>
              <w:pBdr>
                <w:bottom w:val="single" w:sz="4" w:space="1" w:color="auto"/>
              </w:pBdr>
              <w:tabs>
                <w:tab w:val="decimal" w:pos="1875"/>
              </w:tabs>
              <w:spacing w:line="380" w:lineRule="exact"/>
              <w:rPr>
                <w:rFonts w:ascii="Arial" w:hAnsi="Arial" w:cs="Arial"/>
                <w:sz w:val="22"/>
                <w:szCs w:val="22"/>
              </w:rPr>
            </w:pPr>
            <w:r w:rsidRPr="00E3587A">
              <w:rPr>
                <w:rFonts w:ascii="Arial" w:hAnsi="Arial" w:cs="Arial"/>
                <w:sz w:val="22"/>
                <w:szCs w:val="22"/>
              </w:rPr>
              <w:t>4,11</w:t>
            </w:r>
            <w:r w:rsidR="009959B7">
              <w:rPr>
                <w:rFonts w:ascii="Arial" w:hAnsi="Arial" w:cs="Arial"/>
                <w:sz w:val="22"/>
                <w:szCs w:val="22"/>
              </w:rPr>
              <w:t>3</w:t>
            </w:r>
          </w:p>
        </w:tc>
      </w:tr>
      <w:tr w:rsidR="0080242E" w:rsidRPr="00E3587A" w14:paraId="54B3428F" w14:textId="77777777" w:rsidTr="006A4D16">
        <w:tc>
          <w:tcPr>
            <w:tcW w:w="5850" w:type="dxa"/>
          </w:tcPr>
          <w:p w14:paraId="12D66E88" w14:textId="63661127" w:rsidR="0080242E" w:rsidRPr="00E3587A" w:rsidRDefault="0080242E" w:rsidP="001D784B">
            <w:pPr>
              <w:tabs>
                <w:tab w:val="left" w:pos="180"/>
              </w:tabs>
              <w:spacing w:line="380" w:lineRule="exact"/>
              <w:ind w:left="189"/>
              <w:jc w:val="both"/>
              <w:rPr>
                <w:rFonts w:ascii="Arial" w:hAnsi="Arial" w:cs="Arial"/>
                <w:b/>
                <w:bCs/>
                <w:sz w:val="22"/>
                <w:szCs w:val="22"/>
              </w:rPr>
            </w:pPr>
            <w:r w:rsidRPr="00E3587A">
              <w:rPr>
                <w:rFonts w:ascii="Arial" w:hAnsi="Arial" w:cs="Arial"/>
                <w:sz w:val="22"/>
                <w:szCs w:val="22"/>
                <w:cs/>
              </w:rPr>
              <w:br w:type="page"/>
            </w:r>
            <w:r w:rsidRPr="00E3587A">
              <w:rPr>
                <w:rFonts w:ascii="Arial" w:hAnsi="Arial" w:cs="Arial"/>
                <w:b/>
                <w:bCs/>
                <w:sz w:val="22"/>
                <w:szCs w:val="22"/>
              </w:rPr>
              <w:t>Accumulated amortisation</w:t>
            </w:r>
          </w:p>
        </w:tc>
        <w:tc>
          <w:tcPr>
            <w:tcW w:w="1062" w:type="dxa"/>
          </w:tcPr>
          <w:p w14:paraId="475B19CB" w14:textId="77777777" w:rsidR="0080242E" w:rsidRPr="00E3587A" w:rsidRDefault="0080242E" w:rsidP="0080242E">
            <w:pPr>
              <w:tabs>
                <w:tab w:val="decimal" w:pos="1242"/>
              </w:tabs>
              <w:spacing w:line="380" w:lineRule="exact"/>
              <w:rPr>
                <w:rFonts w:ascii="Arial" w:hAnsi="Arial" w:cs="Arial"/>
                <w:sz w:val="22"/>
                <w:szCs w:val="22"/>
              </w:rPr>
            </w:pPr>
          </w:p>
        </w:tc>
        <w:tc>
          <w:tcPr>
            <w:tcW w:w="2250" w:type="dxa"/>
          </w:tcPr>
          <w:p w14:paraId="0CF9580A" w14:textId="77777777" w:rsidR="0080242E" w:rsidRPr="00E3587A" w:rsidRDefault="0080242E" w:rsidP="000E3566">
            <w:pPr>
              <w:tabs>
                <w:tab w:val="decimal" w:pos="1875"/>
              </w:tabs>
              <w:spacing w:line="380" w:lineRule="exact"/>
              <w:rPr>
                <w:rFonts w:ascii="Arial" w:hAnsi="Arial" w:cs="Arial"/>
                <w:sz w:val="22"/>
                <w:szCs w:val="22"/>
              </w:rPr>
            </w:pPr>
          </w:p>
        </w:tc>
      </w:tr>
      <w:tr w:rsidR="0080242E" w:rsidRPr="00E3587A" w14:paraId="091FD6CC" w14:textId="77777777" w:rsidTr="006A4D16">
        <w:tc>
          <w:tcPr>
            <w:tcW w:w="5850" w:type="dxa"/>
          </w:tcPr>
          <w:p w14:paraId="7C0D5A5D" w14:textId="035979EB" w:rsidR="0080242E" w:rsidRPr="00E3587A" w:rsidRDefault="0080242E" w:rsidP="0080242E">
            <w:pPr>
              <w:tabs>
                <w:tab w:val="left" w:pos="180"/>
              </w:tabs>
              <w:spacing w:line="380" w:lineRule="exact"/>
              <w:ind w:left="162"/>
              <w:jc w:val="both"/>
              <w:rPr>
                <w:rFonts w:ascii="Arial" w:hAnsi="Arial" w:cs="Arial"/>
                <w:sz w:val="22"/>
                <w:szCs w:val="22"/>
              </w:rPr>
            </w:pPr>
            <w:r w:rsidRPr="00E3587A">
              <w:rPr>
                <w:rFonts w:ascii="Arial" w:hAnsi="Arial" w:cs="Arial"/>
                <w:sz w:val="22"/>
                <w:szCs w:val="22"/>
              </w:rPr>
              <w:t>As at 1 January 2020</w:t>
            </w:r>
          </w:p>
        </w:tc>
        <w:tc>
          <w:tcPr>
            <w:tcW w:w="1062" w:type="dxa"/>
          </w:tcPr>
          <w:p w14:paraId="275089A3" w14:textId="77777777" w:rsidR="0080242E" w:rsidRPr="00E3587A" w:rsidRDefault="0080242E" w:rsidP="0080242E">
            <w:pPr>
              <w:tabs>
                <w:tab w:val="decimal" w:pos="1242"/>
              </w:tabs>
              <w:spacing w:line="380" w:lineRule="exact"/>
              <w:rPr>
                <w:rFonts w:ascii="Arial" w:hAnsi="Arial" w:cs="Arial"/>
                <w:sz w:val="22"/>
                <w:szCs w:val="22"/>
              </w:rPr>
            </w:pPr>
          </w:p>
        </w:tc>
        <w:tc>
          <w:tcPr>
            <w:tcW w:w="2250" w:type="dxa"/>
          </w:tcPr>
          <w:p w14:paraId="57BD02C3" w14:textId="7F3EBE94" w:rsidR="0080242E" w:rsidRPr="00E3587A" w:rsidRDefault="0080242E" w:rsidP="000E3566">
            <w:pPr>
              <w:tabs>
                <w:tab w:val="decimal" w:pos="1875"/>
              </w:tabs>
              <w:spacing w:line="380" w:lineRule="exact"/>
              <w:rPr>
                <w:rFonts w:ascii="Arial" w:hAnsi="Arial" w:cs="Arial"/>
                <w:sz w:val="22"/>
                <w:szCs w:val="22"/>
              </w:rPr>
            </w:pPr>
            <w:r w:rsidRPr="00E3587A">
              <w:rPr>
                <w:rFonts w:ascii="Arial" w:hAnsi="Arial" w:cs="Arial"/>
                <w:sz w:val="22"/>
                <w:szCs w:val="22"/>
              </w:rPr>
              <w:t>3,704</w:t>
            </w:r>
          </w:p>
        </w:tc>
      </w:tr>
      <w:tr w:rsidR="0080242E" w:rsidRPr="00E3587A" w14:paraId="1A35FD92" w14:textId="77777777" w:rsidTr="006A4D16">
        <w:tc>
          <w:tcPr>
            <w:tcW w:w="5850" w:type="dxa"/>
          </w:tcPr>
          <w:p w14:paraId="25800F6D" w14:textId="77777777" w:rsidR="0080242E" w:rsidRPr="00E3587A" w:rsidRDefault="0080242E" w:rsidP="0080242E">
            <w:pPr>
              <w:tabs>
                <w:tab w:val="left" w:pos="180"/>
              </w:tabs>
              <w:spacing w:line="380" w:lineRule="exact"/>
              <w:ind w:left="162"/>
              <w:jc w:val="both"/>
              <w:rPr>
                <w:rFonts w:ascii="Arial" w:hAnsi="Arial" w:cs="Arial"/>
                <w:sz w:val="22"/>
                <w:szCs w:val="22"/>
              </w:rPr>
            </w:pPr>
            <w:r w:rsidRPr="00E3587A">
              <w:rPr>
                <w:rFonts w:ascii="Arial" w:hAnsi="Arial" w:cs="Arial"/>
                <w:sz w:val="22"/>
                <w:szCs w:val="22"/>
              </w:rPr>
              <w:t>Amortisation for the year</w:t>
            </w:r>
          </w:p>
        </w:tc>
        <w:tc>
          <w:tcPr>
            <w:tcW w:w="1062" w:type="dxa"/>
          </w:tcPr>
          <w:p w14:paraId="3CDC8EBB" w14:textId="77777777" w:rsidR="0080242E" w:rsidRPr="00E3587A" w:rsidRDefault="0080242E" w:rsidP="0080242E">
            <w:pPr>
              <w:tabs>
                <w:tab w:val="decimal" w:pos="1242"/>
              </w:tabs>
              <w:spacing w:line="380" w:lineRule="exact"/>
              <w:rPr>
                <w:rFonts w:ascii="Arial" w:hAnsi="Arial" w:cs="Arial"/>
                <w:sz w:val="22"/>
                <w:szCs w:val="22"/>
              </w:rPr>
            </w:pPr>
          </w:p>
        </w:tc>
        <w:tc>
          <w:tcPr>
            <w:tcW w:w="2250" w:type="dxa"/>
          </w:tcPr>
          <w:p w14:paraId="745C765F" w14:textId="2E2D4BE0" w:rsidR="0080242E" w:rsidRPr="00E3587A" w:rsidRDefault="0080242E" w:rsidP="000E3566">
            <w:pPr>
              <w:pBdr>
                <w:bottom w:val="single" w:sz="4" w:space="1" w:color="auto"/>
              </w:pBdr>
              <w:tabs>
                <w:tab w:val="decimal" w:pos="1875"/>
              </w:tabs>
              <w:spacing w:line="380" w:lineRule="exact"/>
              <w:rPr>
                <w:rFonts w:ascii="Arial" w:hAnsi="Arial" w:cs="Arial"/>
                <w:sz w:val="22"/>
                <w:szCs w:val="22"/>
                <w:cs/>
              </w:rPr>
            </w:pPr>
            <w:r w:rsidRPr="00E3587A">
              <w:rPr>
                <w:rFonts w:ascii="Arial" w:hAnsi="Arial" w:cs="Arial"/>
                <w:sz w:val="22"/>
                <w:szCs w:val="22"/>
              </w:rPr>
              <w:t>295</w:t>
            </w:r>
          </w:p>
        </w:tc>
      </w:tr>
      <w:tr w:rsidR="0080242E" w:rsidRPr="00E3587A" w14:paraId="19D11CF8" w14:textId="77777777" w:rsidTr="006A4D16">
        <w:tc>
          <w:tcPr>
            <w:tcW w:w="5850" w:type="dxa"/>
          </w:tcPr>
          <w:p w14:paraId="244D829D" w14:textId="0C11FA19" w:rsidR="0080242E" w:rsidRPr="00E3587A" w:rsidRDefault="0080242E" w:rsidP="0080242E">
            <w:pPr>
              <w:tabs>
                <w:tab w:val="left" w:pos="180"/>
              </w:tabs>
              <w:spacing w:line="380" w:lineRule="exact"/>
              <w:ind w:left="158"/>
              <w:jc w:val="both"/>
              <w:rPr>
                <w:rFonts w:ascii="Arial" w:hAnsi="Arial" w:cs="Arial"/>
                <w:sz w:val="22"/>
                <w:szCs w:val="22"/>
                <w:cs/>
              </w:rPr>
            </w:pPr>
            <w:r w:rsidRPr="00E3587A">
              <w:rPr>
                <w:rFonts w:ascii="Arial" w:hAnsi="Arial" w:cs="Arial"/>
                <w:sz w:val="22"/>
                <w:szCs w:val="22"/>
              </w:rPr>
              <w:t>As at 31 December 2020</w:t>
            </w:r>
          </w:p>
        </w:tc>
        <w:tc>
          <w:tcPr>
            <w:tcW w:w="1062" w:type="dxa"/>
          </w:tcPr>
          <w:p w14:paraId="4C9879D5" w14:textId="77777777" w:rsidR="0080242E" w:rsidRPr="00E3587A" w:rsidRDefault="0080242E" w:rsidP="0080242E">
            <w:pPr>
              <w:tabs>
                <w:tab w:val="decimal" w:pos="1242"/>
              </w:tabs>
              <w:spacing w:line="380" w:lineRule="exact"/>
              <w:rPr>
                <w:rFonts w:ascii="Arial" w:hAnsi="Arial" w:cs="Arial"/>
                <w:sz w:val="22"/>
                <w:szCs w:val="22"/>
              </w:rPr>
            </w:pPr>
          </w:p>
        </w:tc>
        <w:tc>
          <w:tcPr>
            <w:tcW w:w="2250" w:type="dxa"/>
          </w:tcPr>
          <w:p w14:paraId="1086AE15" w14:textId="1AC4A93E" w:rsidR="0080242E" w:rsidRPr="00E3587A" w:rsidRDefault="0080242E" w:rsidP="000E3566">
            <w:pPr>
              <w:tabs>
                <w:tab w:val="decimal" w:pos="1875"/>
              </w:tabs>
              <w:spacing w:line="380" w:lineRule="exact"/>
              <w:rPr>
                <w:rFonts w:ascii="Arial" w:hAnsi="Arial" w:cs="Arial"/>
                <w:sz w:val="22"/>
                <w:szCs w:val="22"/>
              </w:rPr>
            </w:pPr>
            <w:r w:rsidRPr="00E3587A">
              <w:rPr>
                <w:rFonts w:ascii="Arial" w:hAnsi="Arial" w:cs="Arial"/>
                <w:sz w:val="22"/>
                <w:szCs w:val="22"/>
              </w:rPr>
              <w:t>3,999</w:t>
            </w:r>
          </w:p>
        </w:tc>
      </w:tr>
      <w:tr w:rsidR="000F22F3" w:rsidRPr="00E3587A" w14:paraId="284E2554" w14:textId="77777777" w:rsidTr="006A4D16">
        <w:tc>
          <w:tcPr>
            <w:tcW w:w="5850" w:type="dxa"/>
          </w:tcPr>
          <w:p w14:paraId="44D5CEBB" w14:textId="1C777931" w:rsidR="000F22F3" w:rsidRPr="00E3587A" w:rsidRDefault="000F22F3" w:rsidP="0080242E">
            <w:pPr>
              <w:tabs>
                <w:tab w:val="left" w:pos="180"/>
              </w:tabs>
              <w:spacing w:line="380" w:lineRule="exact"/>
              <w:ind w:left="158"/>
              <w:jc w:val="both"/>
              <w:rPr>
                <w:rFonts w:ascii="Arial" w:hAnsi="Arial" w:cs="Arial"/>
                <w:sz w:val="22"/>
                <w:szCs w:val="22"/>
              </w:rPr>
            </w:pPr>
            <w:r w:rsidRPr="00E3587A">
              <w:rPr>
                <w:rFonts w:ascii="Arial" w:hAnsi="Arial" w:cs="Arial"/>
                <w:sz w:val="22"/>
                <w:szCs w:val="22"/>
              </w:rPr>
              <w:t>Amortisation for the year</w:t>
            </w:r>
          </w:p>
        </w:tc>
        <w:tc>
          <w:tcPr>
            <w:tcW w:w="1062" w:type="dxa"/>
          </w:tcPr>
          <w:p w14:paraId="5968C37C" w14:textId="77777777" w:rsidR="000F22F3" w:rsidRPr="00E3587A" w:rsidRDefault="000F22F3" w:rsidP="0080242E">
            <w:pPr>
              <w:tabs>
                <w:tab w:val="decimal" w:pos="1242"/>
              </w:tabs>
              <w:spacing w:line="380" w:lineRule="exact"/>
              <w:rPr>
                <w:rFonts w:ascii="Arial" w:hAnsi="Arial" w:cs="Arial"/>
                <w:sz w:val="22"/>
                <w:szCs w:val="22"/>
              </w:rPr>
            </w:pPr>
          </w:p>
        </w:tc>
        <w:tc>
          <w:tcPr>
            <w:tcW w:w="2250" w:type="dxa"/>
          </w:tcPr>
          <w:p w14:paraId="232046F0" w14:textId="18826AF4" w:rsidR="000F22F3" w:rsidRPr="00E3587A" w:rsidRDefault="000F22F3" w:rsidP="000E3566">
            <w:pPr>
              <w:tabs>
                <w:tab w:val="decimal" w:pos="1875"/>
              </w:tabs>
              <w:spacing w:line="380" w:lineRule="exact"/>
              <w:rPr>
                <w:rFonts w:ascii="Arial" w:hAnsi="Arial" w:cs="Arial"/>
                <w:sz w:val="22"/>
                <w:szCs w:val="22"/>
              </w:rPr>
            </w:pPr>
            <w:r w:rsidRPr="00E3587A">
              <w:rPr>
                <w:rFonts w:ascii="Arial" w:hAnsi="Arial" w:cs="Arial"/>
                <w:sz w:val="22"/>
                <w:szCs w:val="22"/>
              </w:rPr>
              <w:t>176</w:t>
            </w:r>
          </w:p>
        </w:tc>
      </w:tr>
      <w:tr w:rsidR="0080242E" w:rsidRPr="00E3587A" w14:paraId="14312415" w14:textId="77777777" w:rsidTr="006A4D16">
        <w:tc>
          <w:tcPr>
            <w:tcW w:w="5850" w:type="dxa"/>
          </w:tcPr>
          <w:p w14:paraId="0651188F" w14:textId="6D169F18" w:rsidR="0080242E" w:rsidRPr="00E3587A" w:rsidRDefault="0080242E" w:rsidP="0080242E">
            <w:pPr>
              <w:tabs>
                <w:tab w:val="left" w:pos="180"/>
              </w:tabs>
              <w:spacing w:line="380" w:lineRule="exact"/>
              <w:ind w:left="162"/>
              <w:jc w:val="both"/>
              <w:rPr>
                <w:rFonts w:ascii="Arial" w:hAnsi="Arial" w:cs="Arial"/>
                <w:sz w:val="22"/>
                <w:szCs w:val="22"/>
              </w:rPr>
            </w:pPr>
            <w:r w:rsidRPr="00E3587A">
              <w:rPr>
                <w:rFonts w:ascii="Arial" w:hAnsi="Arial" w:cs="Arial"/>
                <w:sz w:val="22"/>
                <w:szCs w:val="22"/>
              </w:rPr>
              <w:t xml:space="preserve">Amortisation for </w:t>
            </w:r>
            <w:r w:rsidR="00476234" w:rsidRPr="00E3587A">
              <w:rPr>
                <w:rFonts w:ascii="Arial" w:hAnsi="Arial" w:cs="Arial"/>
                <w:sz w:val="22"/>
                <w:szCs w:val="22"/>
              </w:rPr>
              <w:t>write-off</w:t>
            </w:r>
          </w:p>
        </w:tc>
        <w:tc>
          <w:tcPr>
            <w:tcW w:w="1062" w:type="dxa"/>
          </w:tcPr>
          <w:p w14:paraId="7027DDD8" w14:textId="77777777" w:rsidR="0080242E" w:rsidRPr="00E3587A" w:rsidRDefault="0080242E" w:rsidP="0080242E">
            <w:pPr>
              <w:tabs>
                <w:tab w:val="decimal" w:pos="1242"/>
              </w:tabs>
              <w:spacing w:line="380" w:lineRule="exact"/>
              <w:rPr>
                <w:rFonts w:ascii="Arial" w:hAnsi="Arial" w:cs="Arial"/>
                <w:sz w:val="22"/>
                <w:szCs w:val="22"/>
              </w:rPr>
            </w:pPr>
          </w:p>
        </w:tc>
        <w:tc>
          <w:tcPr>
            <w:tcW w:w="2250" w:type="dxa"/>
          </w:tcPr>
          <w:p w14:paraId="447694A4" w14:textId="6766D7CE" w:rsidR="0080242E" w:rsidRPr="00E3587A" w:rsidRDefault="000F22F3" w:rsidP="000E3566">
            <w:pPr>
              <w:pBdr>
                <w:bottom w:val="single" w:sz="4" w:space="1" w:color="auto"/>
              </w:pBdr>
              <w:tabs>
                <w:tab w:val="decimal" w:pos="1875"/>
              </w:tabs>
              <w:spacing w:line="380" w:lineRule="exact"/>
              <w:rPr>
                <w:rFonts w:ascii="Arial" w:hAnsi="Arial" w:cs="Arial"/>
                <w:sz w:val="22"/>
                <w:szCs w:val="22"/>
                <w:cs/>
              </w:rPr>
            </w:pPr>
            <w:r w:rsidRPr="00E3587A">
              <w:rPr>
                <w:rFonts w:ascii="Arial" w:hAnsi="Arial" w:cs="Arial"/>
                <w:sz w:val="22"/>
                <w:szCs w:val="22"/>
              </w:rPr>
              <w:t>(39</w:t>
            </w:r>
            <w:r w:rsidR="009959B7">
              <w:rPr>
                <w:rFonts w:ascii="Arial" w:hAnsi="Arial" w:cs="Arial"/>
                <w:sz w:val="22"/>
                <w:szCs w:val="22"/>
              </w:rPr>
              <w:t>3</w:t>
            </w:r>
            <w:r w:rsidRPr="00E3587A">
              <w:rPr>
                <w:rFonts w:ascii="Arial" w:hAnsi="Arial" w:cs="Arial"/>
                <w:sz w:val="22"/>
                <w:szCs w:val="22"/>
              </w:rPr>
              <w:t>)</w:t>
            </w:r>
          </w:p>
        </w:tc>
      </w:tr>
      <w:tr w:rsidR="0080242E" w:rsidRPr="00E3587A" w14:paraId="3669F45F" w14:textId="77777777" w:rsidTr="006A4D16">
        <w:tc>
          <w:tcPr>
            <w:tcW w:w="5850" w:type="dxa"/>
          </w:tcPr>
          <w:p w14:paraId="3C41FE90" w14:textId="3A9C1718" w:rsidR="0080242E" w:rsidRPr="00E3587A" w:rsidRDefault="0080242E" w:rsidP="0080242E">
            <w:pPr>
              <w:tabs>
                <w:tab w:val="left" w:pos="180"/>
              </w:tabs>
              <w:spacing w:line="380" w:lineRule="exact"/>
              <w:ind w:left="158"/>
              <w:jc w:val="both"/>
              <w:rPr>
                <w:rFonts w:ascii="Arial" w:hAnsi="Arial" w:cs="Arial"/>
                <w:sz w:val="22"/>
                <w:szCs w:val="22"/>
                <w:cs/>
              </w:rPr>
            </w:pPr>
            <w:r w:rsidRPr="00E3587A">
              <w:rPr>
                <w:rFonts w:ascii="Arial" w:hAnsi="Arial" w:cs="Arial"/>
                <w:sz w:val="22"/>
                <w:szCs w:val="22"/>
              </w:rPr>
              <w:t>As at 31 December 2021</w:t>
            </w:r>
          </w:p>
        </w:tc>
        <w:tc>
          <w:tcPr>
            <w:tcW w:w="1062" w:type="dxa"/>
          </w:tcPr>
          <w:p w14:paraId="4ACFB859" w14:textId="77777777" w:rsidR="0080242E" w:rsidRPr="00E3587A" w:rsidRDefault="0080242E" w:rsidP="0080242E">
            <w:pPr>
              <w:tabs>
                <w:tab w:val="decimal" w:pos="1242"/>
              </w:tabs>
              <w:spacing w:line="380" w:lineRule="exact"/>
              <w:rPr>
                <w:rFonts w:ascii="Arial" w:hAnsi="Arial" w:cs="Arial"/>
                <w:sz w:val="22"/>
                <w:szCs w:val="22"/>
              </w:rPr>
            </w:pPr>
          </w:p>
        </w:tc>
        <w:tc>
          <w:tcPr>
            <w:tcW w:w="2250" w:type="dxa"/>
          </w:tcPr>
          <w:p w14:paraId="1DE0069A" w14:textId="01AF1BE9" w:rsidR="0080242E" w:rsidRPr="00E3587A" w:rsidRDefault="00B80AF5" w:rsidP="000E3566">
            <w:pPr>
              <w:pBdr>
                <w:bottom w:val="single" w:sz="4" w:space="1" w:color="auto"/>
              </w:pBdr>
              <w:tabs>
                <w:tab w:val="decimal" w:pos="1875"/>
              </w:tabs>
              <w:spacing w:line="380" w:lineRule="exact"/>
              <w:rPr>
                <w:rFonts w:ascii="Arial" w:hAnsi="Arial" w:cs="Arial"/>
                <w:sz w:val="22"/>
                <w:szCs w:val="22"/>
              </w:rPr>
            </w:pPr>
            <w:r w:rsidRPr="00E3587A">
              <w:rPr>
                <w:rFonts w:ascii="Arial" w:hAnsi="Arial" w:cs="Arial"/>
                <w:sz w:val="22"/>
                <w:szCs w:val="22"/>
              </w:rPr>
              <w:t>3,78</w:t>
            </w:r>
            <w:r w:rsidR="009959B7">
              <w:rPr>
                <w:rFonts w:ascii="Arial" w:hAnsi="Arial" w:cs="Arial"/>
                <w:sz w:val="22"/>
                <w:szCs w:val="22"/>
              </w:rPr>
              <w:t>2</w:t>
            </w:r>
          </w:p>
        </w:tc>
      </w:tr>
      <w:tr w:rsidR="0080242E" w:rsidRPr="00E3587A" w14:paraId="554858DA" w14:textId="77777777" w:rsidTr="006A4D16">
        <w:tc>
          <w:tcPr>
            <w:tcW w:w="5850" w:type="dxa"/>
          </w:tcPr>
          <w:p w14:paraId="19D0C3B8" w14:textId="77777777" w:rsidR="0080242E" w:rsidRPr="00E3587A" w:rsidRDefault="0080242E" w:rsidP="0080242E">
            <w:pPr>
              <w:tabs>
                <w:tab w:val="left" w:pos="180"/>
              </w:tabs>
              <w:spacing w:line="380" w:lineRule="exact"/>
              <w:ind w:left="162"/>
              <w:jc w:val="both"/>
              <w:rPr>
                <w:rFonts w:ascii="Arial" w:hAnsi="Arial" w:cs="Arial"/>
                <w:b/>
                <w:bCs/>
                <w:sz w:val="22"/>
                <w:szCs w:val="22"/>
              </w:rPr>
            </w:pPr>
            <w:r w:rsidRPr="00E3587A">
              <w:rPr>
                <w:rFonts w:ascii="Arial" w:hAnsi="Arial" w:cs="Arial"/>
                <w:b/>
                <w:bCs/>
                <w:sz w:val="22"/>
                <w:szCs w:val="22"/>
              </w:rPr>
              <w:t>Net book value</w:t>
            </w:r>
          </w:p>
        </w:tc>
        <w:tc>
          <w:tcPr>
            <w:tcW w:w="1062" w:type="dxa"/>
          </w:tcPr>
          <w:p w14:paraId="78F13033" w14:textId="77777777" w:rsidR="0080242E" w:rsidRPr="00E3587A" w:rsidRDefault="0080242E" w:rsidP="0080242E">
            <w:pPr>
              <w:tabs>
                <w:tab w:val="decimal" w:pos="1242"/>
              </w:tabs>
              <w:spacing w:line="380" w:lineRule="exact"/>
              <w:rPr>
                <w:rFonts w:ascii="Arial" w:hAnsi="Arial" w:cs="Arial"/>
                <w:sz w:val="22"/>
                <w:szCs w:val="22"/>
              </w:rPr>
            </w:pPr>
          </w:p>
        </w:tc>
        <w:tc>
          <w:tcPr>
            <w:tcW w:w="2250" w:type="dxa"/>
          </w:tcPr>
          <w:p w14:paraId="57D303DF" w14:textId="77777777" w:rsidR="0080242E" w:rsidRPr="00E3587A" w:rsidRDefault="0080242E" w:rsidP="000E3566">
            <w:pPr>
              <w:tabs>
                <w:tab w:val="decimal" w:pos="1875"/>
              </w:tabs>
              <w:spacing w:line="380" w:lineRule="exact"/>
              <w:rPr>
                <w:rFonts w:ascii="Arial" w:hAnsi="Arial" w:cs="Arial"/>
                <w:sz w:val="22"/>
                <w:szCs w:val="22"/>
                <w:cs/>
              </w:rPr>
            </w:pPr>
          </w:p>
        </w:tc>
      </w:tr>
      <w:tr w:rsidR="0080242E" w:rsidRPr="00E3587A" w14:paraId="2C7A5AEB" w14:textId="77777777" w:rsidTr="006A4D16">
        <w:tc>
          <w:tcPr>
            <w:tcW w:w="5850" w:type="dxa"/>
          </w:tcPr>
          <w:p w14:paraId="5385910A" w14:textId="270D2FBE" w:rsidR="0080242E" w:rsidRPr="00E3587A" w:rsidRDefault="0080242E" w:rsidP="0080242E">
            <w:pPr>
              <w:tabs>
                <w:tab w:val="left" w:pos="180"/>
              </w:tabs>
              <w:spacing w:line="380" w:lineRule="exact"/>
              <w:ind w:left="162"/>
              <w:jc w:val="both"/>
              <w:rPr>
                <w:rFonts w:ascii="Arial" w:hAnsi="Arial" w:cs="Arial"/>
                <w:sz w:val="22"/>
                <w:szCs w:val="22"/>
                <w:cs/>
              </w:rPr>
            </w:pPr>
            <w:r w:rsidRPr="00E3587A">
              <w:rPr>
                <w:rFonts w:ascii="Arial" w:hAnsi="Arial" w:cs="Arial"/>
                <w:sz w:val="22"/>
                <w:szCs w:val="22"/>
              </w:rPr>
              <w:t>As at 31 December 2020</w:t>
            </w:r>
          </w:p>
        </w:tc>
        <w:tc>
          <w:tcPr>
            <w:tcW w:w="1062" w:type="dxa"/>
          </w:tcPr>
          <w:p w14:paraId="461A1169" w14:textId="77777777" w:rsidR="0080242E" w:rsidRPr="00E3587A" w:rsidRDefault="0080242E" w:rsidP="0080242E">
            <w:pPr>
              <w:tabs>
                <w:tab w:val="decimal" w:pos="1242"/>
              </w:tabs>
              <w:spacing w:line="380" w:lineRule="exact"/>
              <w:rPr>
                <w:rFonts w:ascii="Arial" w:hAnsi="Arial" w:cs="Arial"/>
                <w:sz w:val="22"/>
                <w:szCs w:val="22"/>
              </w:rPr>
            </w:pPr>
          </w:p>
        </w:tc>
        <w:tc>
          <w:tcPr>
            <w:tcW w:w="2250" w:type="dxa"/>
          </w:tcPr>
          <w:p w14:paraId="711ACEBF" w14:textId="6CA7A25D" w:rsidR="0080242E" w:rsidRPr="00E3587A" w:rsidRDefault="0080242E" w:rsidP="000E3566">
            <w:pPr>
              <w:pBdr>
                <w:bottom w:val="double" w:sz="4" w:space="1" w:color="auto"/>
              </w:pBdr>
              <w:tabs>
                <w:tab w:val="decimal" w:pos="1875"/>
              </w:tabs>
              <w:spacing w:line="380" w:lineRule="exact"/>
              <w:rPr>
                <w:rFonts w:ascii="Arial" w:hAnsi="Arial" w:cs="Arial"/>
                <w:sz w:val="22"/>
                <w:szCs w:val="22"/>
              </w:rPr>
            </w:pPr>
            <w:r w:rsidRPr="00E3587A">
              <w:rPr>
                <w:rFonts w:ascii="Arial" w:hAnsi="Arial" w:cs="Arial"/>
                <w:sz w:val="22"/>
                <w:szCs w:val="22"/>
              </w:rPr>
              <w:t>499</w:t>
            </w:r>
          </w:p>
        </w:tc>
      </w:tr>
      <w:tr w:rsidR="0080242E" w:rsidRPr="00E3587A" w14:paraId="27A4A0A2" w14:textId="77777777" w:rsidTr="006A4D16">
        <w:tc>
          <w:tcPr>
            <w:tcW w:w="5850" w:type="dxa"/>
          </w:tcPr>
          <w:p w14:paraId="6CFEA1A4" w14:textId="4AF29FBC" w:rsidR="0080242E" w:rsidRPr="00E3587A" w:rsidRDefault="0080242E" w:rsidP="0080242E">
            <w:pPr>
              <w:tabs>
                <w:tab w:val="left" w:pos="180"/>
              </w:tabs>
              <w:spacing w:line="380" w:lineRule="exact"/>
              <w:ind w:left="162"/>
              <w:jc w:val="both"/>
              <w:rPr>
                <w:rFonts w:ascii="Arial" w:hAnsi="Arial" w:cs="Arial"/>
                <w:sz w:val="22"/>
                <w:szCs w:val="22"/>
                <w:cs/>
              </w:rPr>
            </w:pPr>
            <w:r w:rsidRPr="00E3587A">
              <w:rPr>
                <w:rFonts w:ascii="Arial" w:hAnsi="Arial" w:cs="Arial"/>
                <w:sz w:val="22"/>
                <w:szCs w:val="22"/>
              </w:rPr>
              <w:t>As at 31 December 2021</w:t>
            </w:r>
          </w:p>
        </w:tc>
        <w:tc>
          <w:tcPr>
            <w:tcW w:w="1062" w:type="dxa"/>
          </w:tcPr>
          <w:p w14:paraId="7F8BFA39" w14:textId="77777777" w:rsidR="0080242E" w:rsidRPr="00E3587A" w:rsidRDefault="0080242E" w:rsidP="0080242E">
            <w:pPr>
              <w:tabs>
                <w:tab w:val="decimal" w:pos="1242"/>
              </w:tabs>
              <w:spacing w:line="380" w:lineRule="exact"/>
              <w:rPr>
                <w:rFonts w:ascii="Arial" w:hAnsi="Arial" w:cs="Arial"/>
                <w:sz w:val="22"/>
                <w:szCs w:val="22"/>
              </w:rPr>
            </w:pPr>
          </w:p>
        </w:tc>
        <w:tc>
          <w:tcPr>
            <w:tcW w:w="2250" w:type="dxa"/>
          </w:tcPr>
          <w:p w14:paraId="380B6168" w14:textId="741A7667" w:rsidR="0080242E" w:rsidRPr="00E3587A" w:rsidRDefault="00B80AF5" w:rsidP="000E3566">
            <w:pPr>
              <w:pBdr>
                <w:bottom w:val="double" w:sz="4" w:space="1" w:color="auto"/>
              </w:pBdr>
              <w:tabs>
                <w:tab w:val="decimal" w:pos="1875"/>
              </w:tabs>
              <w:spacing w:line="380" w:lineRule="exact"/>
              <w:rPr>
                <w:rFonts w:ascii="Arial" w:hAnsi="Arial" w:cs="Arial"/>
                <w:sz w:val="22"/>
                <w:szCs w:val="22"/>
              </w:rPr>
            </w:pPr>
            <w:r w:rsidRPr="00E3587A">
              <w:rPr>
                <w:rFonts w:ascii="Arial" w:hAnsi="Arial" w:cs="Arial"/>
                <w:sz w:val="22"/>
                <w:szCs w:val="22"/>
              </w:rPr>
              <w:t>331</w:t>
            </w:r>
          </w:p>
        </w:tc>
      </w:tr>
    </w:tbl>
    <w:bookmarkEnd w:id="8"/>
    <w:p w14:paraId="71B3361F" w14:textId="6F5607C9" w:rsidR="009C3417" w:rsidRPr="00E3587A" w:rsidRDefault="00456844" w:rsidP="007266CB">
      <w:pPr>
        <w:tabs>
          <w:tab w:val="left" w:pos="540"/>
          <w:tab w:val="left" w:pos="720"/>
          <w:tab w:val="left" w:pos="2160"/>
          <w:tab w:val="right" w:pos="7020"/>
          <w:tab w:val="right" w:pos="8820"/>
        </w:tabs>
        <w:spacing w:before="120" w:line="380" w:lineRule="exact"/>
        <w:ind w:right="29"/>
        <w:jc w:val="both"/>
        <w:rPr>
          <w:rFonts w:ascii="Arial" w:hAnsi="Arial"/>
          <w:b/>
          <w:bCs/>
          <w:sz w:val="22"/>
          <w:szCs w:val="22"/>
        </w:rPr>
      </w:pPr>
      <w:r w:rsidRPr="00E3587A">
        <w:rPr>
          <w:rFonts w:ascii="Arial" w:hAnsi="Arial"/>
          <w:b/>
          <w:bCs/>
          <w:sz w:val="22"/>
          <w:szCs w:val="22"/>
        </w:rPr>
        <w:t>19</w:t>
      </w:r>
      <w:r w:rsidR="009C3417" w:rsidRPr="00E3587A">
        <w:rPr>
          <w:rFonts w:ascii="Arial" w:hAnsi="Arial"/>
          <w:b/>
          <w:bCs/>
          <w:sz w:val="22"/>
          <w:szCs w:val="22"/>
        </w:rPr>
        <w:t xml:space="preserve">. </w:t>
      </w:r>
      <w:r w:rsidR="009C3417" w:rsidRPr="00E3587A">
        <w:rPr>
          <w:rFonts w:ascii="Arial" w:hAnsi="Arial"/>
          <w:b/>
          <w:bCs/>
          <w:sz w:val="22"/>
          <w:szCs w:val="22"/>
        </w:rPr>
        <w:tab/>
        <w:t>Goodwill</w:t>
      </w:r>
    </w:p>
    <w:p w14:paraId="0B669FA2" w14:textId="3B6F70EC" w:rsidR="0093405F" w:rsidRPr="00E3587A" w:rsidRDefault="0093405F" w:rsidP="0093405F">
      <w:pPr>
        <w:tabs>
          <w:tab w:val="left" w:pos="2880"/>
          <w:tab w:val="left" w:pos="5760"/>
          <w:tab w:val="decimal" w:pos="6660"/>
          <w:tab w:val="left" w:pos="7110"/>
          <w:tab w:val="decimal" w:pos="7920"/>
        </w:tabs>
        <w:spacing w:before="120" w:after="120" w:line="380" w:lineRule="exact"/>
        <w:ind w:left="540" w:right="-43"/>
        <w:jc w:val="both"/>
        <w:rPr>
          <w:rFonts w:ascii="Arial" w:hAnsi="Arial"/>
          <w:color w:val="000000" w:themeColor="text1"/>
          <w:sz w:val="22"/>
          <w:szCs w:val="22"/>
        </w:rPr>
      </w:pPr>
      <w:r w:rsidRPr="00E3587A">
        <w:rPr>
          <w:rFonts w:ascii="Arial" w:hAnsi="Arial"/>
          <w:color w:val="000000" w:themeColor="text1"/>
          <w:sz w:val="22"/>
          <w:szCs w:val="22"/>
        </w:rPr>
        <w:t>Movements of goodwill for the years ended 31 December 2021 and 2020 are summarised below.</w:t>
      </w:r>
    </w:p>
    <w:tbl>
      <w:tblPr>
        <w:tblStyle w:val="TableGrid"/>
        <w:tblW w:w="9147"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34"/>
        <w:gridCol w:w="1979"/>
        <w:gridCol w:w="26"/>
        <w:gridCol w:w="2008"/>
      </w:tblGrid>
      <w:tr w:rsidR="007266CB" w:rsidRPr="00E3587A" w14:paraId="0DA7B44D" w14:textId="77777777" w:rsidTr="000E3566">
        <w:trPr>
          <w:trHeight w:val="70"/>
        </w:trPr>
        <w:tc>
          <w:tcPr>
            <w:tcW w:w="5134" w:type="dxa"/>
          </w:tcPr>
          <w:p w14:paraId="7E63EBD8" w14:textId="77777777" w:rsidR="007266CB" w:rsidRPr="00E3587A" w:rsidRDefault="007266CB" w:rsidP="007266CB">
            <w:pPr>
              <w:spacing w:line="340" w:lineRule="exact"/>
              <w:ind w:left="151" w:hanging="151"/>
              <w:jc w:val="center"/>
              <w:outlineLvl w:val="0"/>
              <w:rPr>
                <w:rFonts w:ascii="Arial" w:hAnsi="Arial" w:cs="Arial"/>
                <w:color w:val="000000" w:themeColor="text1"/>
                <w:sz w:val="22"/>
                <w:szCs w:val="22"/>
              </w:rPr>
            </w:pPr>
          </w:p>
        </w:tc>
        <w:tc>
          <w:tcPr>
            <w:tcW w:w="4013" w:type="dxa"/>
            <w:gridSpan w:val="3"/>
          </w:tcPr>
          <w:p w14:paraId="5A5BC52A" w14:textId="490BD970" w:rsidR="007266CB" w:rsidRPr="00E3587A" w:rsidRDefault="007266CB" w:rsidP="007266CB">
            <w:pPr>
              <w:tabs>
                <w:tab w:val="left" w:pos="600"/>
                <w:tab w:val="left" w:pos="900"/>
                <w:tab w:val="right" w:pos="7280"/>
                <w:tab w:val="right" w:pos="8540"/>
              </w:tabs>
              <w:spacing w:line="340" w:lineRule="exact"/>
              <w:ind w:left="-29" w:right="-29"/>
              <w:jc w:val="right"/>
              <w:rPr>
                <w:rFonts w:ascii="Arial" w:hAnsi="Arial" w:cs="Arial"/>
                <w:color w:val="000000" w:themeColor="text1"/>
                <w:sz w:val="22"/>
                <w:szCs w:val="22"/>
              </w:rPr>
            </w:pPr>
            <w:r>
              <w:rPr>
                <w:rFonts w:ascii="Arial" w:hAnsi="Arial" w:cs="Arial"/>
                <w:color w:val="000000" w:themeColor="text1"/>
                <w:sz w:val="22"/>
                <w:szCs w:val="22"/>
              </w:rPr>
              <w:t>(Unit: Thousand Baht)</w:t>
            </w:r>
          </w:p>
        </w:tc>
      </w:tr>
      <w:tr w:rsidR="00D713F2" w:rsidRPr="00E3587A" w14:paraId="79D93862" w14:textId="77777777" w:rsidTr="000E3566">
        <w:trPr>
          <w:trHeight w:val="70"/>
        </w:trPr>
        <w:tc>
          <w:tcPr>
            <w:tcW w:w="5134" w:type="dxa"/>
          </w:tcPr>
          <w:p w14:paraId="0C608BBC" w14:textId="77777777" w:rsidR="00D713F2" w:rsidRPr="00E3587A" w:rsidRDefault="00D713F2" w:rsidP="007266CB">
            <w:pPr>
              <w:spacing w:line="340" w:lineRule="exact"/>
              <w:ind w:left="151" w:hanging="151"/>
              <w:jc w:val="center"/>
              <w:outlineLvl w:val="0"/>
              <w:rPr>
                <w:rFonts w:ascii="Arial" w:hAnsi="Arial" w:cs="Arial"/>
                <w:color w:val="000000" w:themeColor="text1"/>
                <w:sz w:val="22"/>
                <w:szCs w:val="22"/>
              </w:rPr>
            </w:pPr>
          </w:p>
        </w:tc>
        <w:tc>
          <w:tcPr>
            <w:tcW w:w="4013" w:type="dxa"/>
            <w:gridSpan w:val="3"/>
          </w:tcPr>
          <w:p w14:paraId="6EDD64B0" w14:textId="77777777" w:rsidR="00D713F2" w:rsidRPr="00E3587A" w:rsidRDefault="00D713F2" w:rsidP="007266CB">
            <w:pPr>
              <w:pBdr>
                <w:bottom w:val="single" w:sz="4" w:space="1" w:color="auto"/>
              </w:pBdr>
              <w:tabs>
                <w:tab w:val="left" w:pos="600"/>
                <w:tab w:val="left" w:pos="900"/>
                <w:tab w:val="right" w:pos="7280"/>
                <w:tab w:val="right" w:pos="8540"/>
              </w:tabs>
              <w:spacing w:line="340" w:lineRule="exact"/>
              <w:ind w:left="-29" w:right="-29"/>
              <w:jc w:val="center"/>
              <w:rPr>
                <w:rFonts w:ascii="Arial" w:hAnsi="Arial" w:cs="Arial"/>
                <w:color w:val="000000" w:themeColor="text1"/>
                <w:sz w:val="22"/>
                <w:szCs w:val="22"/>
              </w:rPr>
            </w:pPr>
            <w:r w:rsidRPr="00E3587A">
              <w:rPr>
                <w:rFonts w:ascii="Arial" w:hAnsi="Arial" w:cs="Arial"/>
                <w:color w:val="000000" w:themeColor="text1"/>
                <w:sz w:val="22"/>
                <w:szCs w:val="22"/>
              </w:rPr>
              <w:t>Consolidated</w:t>
            </w:r>
          </w:p>
          <w:p w14:paraId="3E6CB963" w14:textId="77777777" w:rsidR="00D713F2" w:rsidRPr="00E3587A" w:rsidRDefault="00D713F2" w:rsidP="007266CB">
            <w:pPr>
              <w:pBdr>
                <w:bottom w:val="single" w:sz="4" w:space="1" w:color="auto"/>
              </w:pBdr>
              <w:tabs>
                <w:tab w:val="left" w:pos="600"/>
                <w:tab w:val="left" w:pos="900"/>
                <w:tab w:val="right" w:pos="7280"/>
                <w:tab w:val="right" w:pos="8540"/>
              </w:tabs>
              <w:spacing w:line="340" w:lineRule="exact"/>
              <w:ind w:left="-29" w:right="-29"/>
              <w:jc w:val="center"/>
              <w:rPr>
                <w:rFonts w:ascii="Arial" w:hAnsi="Arial" w:cs="Arial"/>
                <w:color w:val="000000" w:themeColor="text1"/>
                <w:sz w:val="22"/>
                <w:szCs w:val="22"/>
              </w:rPr>
            </w:pPr>
            <w:r w:rsidRPr="00E3587A">
              <w:rPr>
                <w:rFonts w:ascii="Arial" w:hAnsi="Arial" w:cs="Arial"/>
                <w:color w:val="000000" w:themeColor="text1"/>
                <w:sz w:val="22"/>
                <w:szCs w:val="22"/>
              </w:rPr>
              <w:t>financial statements</w:t>
            </w:r>
          </w:p>
        </w:tc>
      </w:tr>
      <w:tr w:rsidR="00D713F2" w:rsidRPr="00E3587A" w14:paraId="046C2813" w14:textId="77777777" w:rsidTr="000E3566">
        <w:trPr>
          <w:trHeight w:val="80"/>
        </w:trPr>
        <w:tc>
          <w:tcPr>
            <w:tcW w:w="5134" w:type="dxa"/>
          </w:tcPr>
          <w:p w14:paraId="1D551020" w14:textId="77777777" w:rsidR="00D713F2" w:rsidRPr="00E3587A" w:rsidRDefault="00D713F2" w:rsidP="007266CB">
            <w:pPr>
              <w:spacing w:line="340" w:lineRule="exact"/>
              <w:outlineLvl w:val="0"/>
              <w:rPr>
                <w:rFonts w:ascii="Arial" w:hAnsi="Arial" w:cs="Arial"/>
                <w:color w:val="000000" w:themeColor="text1"/>
                <w:sz w:val="22"/>
                <w:szCs w:val="22"/>
              </w:rPr>
            </w:pPr>
          </w:p>
        </w:tc>
        <w:tc>
          <w:tcPr>
            <w:tcW w:w="2005" w:type="dxa"/>
            <w:gridSpan w:val="2"/>
          </w:tcPr>
          <w:p w14:paraId="63584D4D" w14:textId="77777777" w:rsidR="00D713F2" w:rsidRPr="00E3587A" w:rsidRDefault="00D713F2" w:rsidP="007266CB">
            <w:pPr>
              <w:pBdr>
                <w:bottom w:val="single" w:sz="4" w:space="1" w:color="auto"/>
              </w:pBdr>
              <w:tabs>
                <w:tab w:val="left" w:pos="600"/>
                <w:tab w:val="left" w:pos="900"/>
                <w:tab w:val="right" w:pos="7280"/>
                <w:tab w:val="right" w:pos="8540"/>
              </w:tabs>
              <w:spacing w:line="340" w:lineRule="exact"/>
              <w:ind w:left="-29" w:right="-29"/>
              <w:jc w:val="center"/>
              <w:rPr>
                <w:rFonts w:ascii="Arial" w:hAnsi="Arial" w:cs="Arial"/>
                <w:color w:val="000000" w:themeColor="text1"/>
                <w:sz w:val="22"/>
                <w:szCs w:val="22"/>
              </w:rPr>
            </w:pPr>
            <w:r w:rsidRPr="00E3587A">
              <w:rPr>
                <w:rFonts w:ascii="Arial" w:hAnsi="Arial" w:cs="Arial"/>
                <w:color w:val="000000" w:themeColor="text1"/>
                <w:sz w:val="22"/>
                <w:szCs w:val="22"/>
              </w:rPr>
              <w:t>2021</w:t>
            </w:r>
          </w:p>
        </w:tc>
        <w:tc>
          <w:tcPr>
            <w:tcW w:w="2008" w:type="dxa"/>
          </w:tcPr>
          <w:p w14:paraId="4D9A6D38" w14:textId="6EE37E88" w:rsidR="00D713F2" w:rsidRPr="00E3587A" w:rsidRDefault="00D713F2" w:rsidP="007266CB">
            <w:pPr>
              <w:pBdr>
                <w:bottom w:val="single" w:sz="4" w:space="1" w:color="auto"/>
              </w:pBdr>
              <w:tabs>
                <w:tab w:val="left" w:pos="600"/>
                <w:tab w:val="left" w:pos="900"/>
                <w:tab w:val="right" w:pos="7280"/>
                <w:tab w:val="right" w:pos="8540"/>
              </w:tabs>
              <w:spacing w:line="340" w:lineRule="exact"/>
              <w:ind w:left="-29" w:right="-29"/>
              <w:jc w:val="center"/>
              <w:rPr>
                <w:rFonts w:ascii="Arial" w:hAnsi="Arial" w:cs="Arial"/>
                <w:color w:val="000000" w:themeColor="text1"/>
                <w:sz w:val="22"/>
                <w:szCs w:val="22"/>
              </w:rPr>
            </w:pPr>
            <w:r w:rsidRPr="00E3587A">
              <w:rPr>
                <w:rFonts w:ascii="Arial" w:hAnsi="Arial" w:cs="Arial"/>
                <w:color w:val="000000" w:themeColor="text1"/>
                <w:sz w:val="22"/>
                <w:szCs w:val="22"/>
              </w:rPr>
              <w:t>2020</w:t>
            </w:r>
          </w:p>
        </w:tc>
      </w:tr>
      <w:tr w:rsidR="00D713F2" w:rsidRPr="00E3587A" w14:paraId="4F93F239" w14:textId="77777777" w:rsidTr="000E3566">
        <w:trPr>
          <w:trHeight w:val="314"/>
        </w:trPr>
        <w:tc>
          <w:tcPr>
            <w:tcW w:w="5134" w:type="dxa"/>
          </w:tcPr>
          <w:p w14:paraId="444A0252" w14:textId="77777777" w:rsidR="00D713F2" w:rsidRPr="00E3587A" w:rsidRDefault="00D713F2" w:rsidP="007266CB">
            <w:pPr>
              <w:spacing w:line="340" w:lineRule="exact"/>
              <w:ind w:left="153" w:right="-74" w:hanging="153"/>
              <w:rPr>
                <w:rFonts w:ascii="Arial" w:hAnsi="Arial" w:cs="Arial"/>
                <w:b/>
                <w:bCs/>
                <w:color w:val="000000" w:themeColor="text1"/>
                <w:sz w:val="22"/>
                <w:szCs w:val="22"/>
              </w:rPr>
            </w:pPr>
            <w:r w:rsidRPr="00E3587A">
              <w:rPr>
                <w:rFonts w:ascii="Arial" w:hAnsi="Arial" w:cs="Arial"/>
                <w:b/>
                <w:bCs/>
                <w:color w:val="000000" w:themeColor="text1"/>
                <w:sz w:val="22"/>
                <w:szCs w:val="22"/>
              </w:rPr>
              <w:t>Cost</w:t>
            </w:r>
          </w:p>
        </w:tc>
        <w:tc>
          <w:tcPr>
            <w:tcW w:w="2005" w:type="dxa"/>
            <w:gridSpan w:val="2"/>
          </w:tcPr>
          <w:p w14:paraId="6647DE13" w14:textId="77777777" w:rsidR="00D713F2" w:rsidRPr="00E3587A" w:rsidRDefault="00D713F2" w:rsidP="007266CB">
            <w:pPr>
              <w:tabs>
                <w:tab w:val="decimal" w:pos="1037"/>
              </w:tabs>
              <w:spacing w:line="340" w:lineRule="exact"/>
              <w:ind w:left="-29" w:right="-29"/>
              <w:rPr>
                <w:rFonts w:ascii="Arial" w:hAnsi="Arial" w:cs="Arial"/>
                <w:color w:val="000000" w:themeColor="text1"/>
                <w:sz w:val="22"/>
                <w:szCs w:val="22"/>
                <w:lang w:val="en-GB"/>
              </w:rPr>
            </w:pPr>
          </w:p>
        </w:tc>
        <w:tc>
          <w:tcPr>
            <w:tcW w:w="2008" w:type="dxa"/>
          </w:tcPr>
          <w:p w14:paraId="6E1F7A62" w14:textId="77777777" w:rsidR="00D713F2" w:rsidRPr="00E3587A" w:rsidRDefault="00D713F2" w:rsidP="007266CB">
            <w:pPr>
              <w:tabs>
                <w:tab w:val="decimal" w:pos="1037"/>
              </w:tabs>
              <w:spacing w:line="340" w:lineRule="exact"/>
              <w:ind w:left="-29" w:right="-29"/>
              <w:rPr>
                <w:rFonts w:ascii="Arial" w:hAnsi="Arial" w:cs="Arial"/>
                <w:color w:val="000000" w:themeColor="text1"/>
                <w:sz w:val="22"/>
                <w:szCs w:val="22"/>
              </w:rPr>
            </w:pPr>
          </w:p>
        </w:tc>
      </w:tr>
      <w:tr w:rsidR="00D713F2" w:rsidRPr="00E3587A" w14:paraId="6C58C7D4" w14:textId="77777777" w:rsidTr="000E3566">
        <w:trPr>
          <w:trHeight w:val="314"/>
        </w:trPr>
        <w:tc>
          <w:tcPr>
            <w:tcW w:w="5134" w:type="dxa"/>
          </w:tcPr>
          <w:p w14:paraId="79C05A62" w14:textId="77777777" w:rsidR="00D713F2" w:rsidRPr="00E3587A" w:rsidRDefault="00D713F2" w:rsidP="007266CB">
            <w:pPr>
              <w:spacing w:line="340" w:lineRule="exact"/>
              <w:ind w:left="153" w:right="-74" w:hanging="153"/>
              <w:rPr>
                <w:rFonts w:ascii="Arial" w:hAnsi="Arial" w:cs="Arial"/>
                <w:color w:val="000000" w:themeColor="text1"/>
                <w:sz w:val="22"/>
                <w:szCs w:val="22"/>
              </w:rPr>
            </w:pPr>
            <w:r w:rsidRPr="00E3587A">
              <w:rPr>
                <w:rFonts w:ascii="Arial" w:hAnsi="Arial" w:cs="Arial"/>
                <w:color w:val="000000" w:themeColor="text1"/>
                <w:sz w:val="22"/>
                <w:szCs w:val="22"/>
              </w:rPr>
              <w:t xml:space="preserve">Beginning balance </w:t>
            </w:r>
          </w:p>
        </w:tc>
        <w:tc>
          <w:tcPr>
            <w:tcW w:w="2005" w:type="dxa"/>
            <w:gridSpan w:val="2"/>
          </w:tcPr>
          <w:p w14:paraId="63584E19" w14:textId="7DAF772C" w:rsidR="00D713F2" w:rsidRPr="00E3587A" w:rsidRDefault="00B73B09" w:rsidP="007266CB">
            <w:pPr>
              <w:tabs>
                <w:tab w:val="decimal" w:pos="1592"/>
              </w:tabs>
              <w:spacing w:line="340" w:lineRule="exact"/>
              <w:ind w:left="-29" w:right="-29"/>
              <w:rPr>
                <w:rFonts w:ascii="Arial" w:hAnsi="Arial" w:cs="Arial"/>
                <w:color w:val="000000" w:themeColor="text1"/>
                <w:sz w:val="22"/>
                <w:szCs w:val="22"/>
                <w:lang w:val="en-GB"/>
              </w:rPr>
            </w:pPr>
            <w:r w:rsidRPr="00E3587A">
              <w:rPr>
                <w:rFonts w:ascii="Arial" w:hAnsi="Arial" w:cs="Arial"/>
                <w:color w:val="000000" w:themeColor="text1"/>
                <w:sz w:val="22"/>
                <w:szCs w:val="22"/>
                <w:lang w:val="en-GB"/>
              </w:rPr>
              <w:t>569,379</w:t>
            </w:r>
          </w:p>
        </w:tc>
        <w:tc>
          <w:tcPr>
            <w:tcW w:w="2008" w:type="dxa"/>
          </w:tcPr>
          <w:p w14:paraId="4DB8EF85" w14:textId="5B19F1AC" w:rsidR="00D713F2" w:rsidRPr="00E3587A" w:rsidRDefault="00305B48" w:rsidP="007266CB">
            <w:pPr>
              <w:tabs>
                <w:tab w:val="decimal" w:pos="1592"/>
              </w:tabs>
              <w:spacing w:line="340" w:lineRule="exact"/>
              <w:ind w:left="-29" w:right="-29"/>
              <w:rPr>
                <w:rFonts w:ascii="Arial" w:hAnsi="Arial" w:cs="Arial"/>
                <w:color w:val="000000" w:themeColor="text1"/>
                <w:sz w:val="22"/>
                <w:szCs w:val="22"/>
              </w:rPr>
            </w:pPr>
            <w:r w:rsidRPr="00E3587A">
              <w:rPr>
                <w:rFonts w:ascii="Arial" w:hAnsi="Arial" w:cs="Arial"/>
                <w:color w:val="000000" w:themeColor="text1"/>
                <w:sz w:val="22"/>
                <w:szCs w:val="22"/>
              </w:rPr>
              <w:t>569,379</w:t>
            </w:r>
          </w:p>
        </w:tc>
      </w:tr>
      <w:tr w:rsidR="00D713F2" w:rsidRPr="00E3587A" w14:paraId="15EA5916" w14:textId="77777777" w:rsidTr="000E3566">
        <w:trPr>
          <w:trHeight w:val="99"/>
        </w:trPr>
        <w:tc>
          <w:tcPr>
            <w:tcW w:w="5134" w:type="dxa"/>
          </w:tcPr>
          <w:p w14:paraId="24F70C53" w14:textId="77777777" w:rsidR="00D713F2" w:rsidRPr="00E3587A" w:rsidRDefault="00D713F2" w:rsidP="007266CB">
            <w:pPr>
              <w:spacing w:line="340" w:lineRule="exact"/>
              <w:ind w:right="-72"/>
              <w:rPr>
                <w:rFonts w:ascii="Arial" w:hAnsi="Arial" w:cs="Arial"/>
                <w:color w:val="000000" w:themeColor="text1"/>
                <w:sz w:val="22"/>
                <w:szCs w:val="22"/>
              </w:rPr>
            </w:pPr>
            <w:r w:rsidRPr="00E3587A">
              <w:rPr>
                <w:rFonts w:ascii="Arial" w:hAnsi="Arial" w:cs="Arial"/>
                <w:color w:val="000000" w:themeColor="text1"/>
                <w:sz w:val="22"/>
                <w:szCs w:val="22"/>
              </w:rPr>
              <w:t>Acquisitions of subsidiaries during the year</w:t>
            </w:r>
          </w:p>
        </w:tc>
        <w:tc>
          <w:tcPr>
            <w:tcW w:w="2005" w:type="dxa"/>
            <w:gridSpan w:val="2"/>
          </w:tcPr>
          <w:p w14:paraId="34A08CD1" w14:textId="737CF8D3" w:rsidR="00D713F2" w:rsidRPr="00E3587A" w:rsidRDefault="00A64B9A" w:rsidP="007266CB">
            <w:pPr>
              <w:pBdr>
                <w:bottom w:val="single" w:sz="4" w:space="1" w:color="auto"/>
              </w:pBdr>
              <w:tabs>
                <w:tab w:val="decimal" w:pos="1592"/>
              </w:tabs>
              <w:spacing w:line="340" w:lineRule="exact"/>
              <w:ind w:left="-29" w:right="-29"/>
              <w:rPr>
                <w:rFonts w:ascii="Arial" w:hAnsi="Arial" w:cs="Arial"/>
                <w:color w:val="000000" w:themeColor="text1"/>
                <w:sz w:val="22"/>
                <w:szCs w:val="22"/>
              </w:rPr>
            </w:pPr>
            <w:r w:rsidRPr="00E3587A">
              <w:rPr>
                <w:rFonts w:ascii="Arial" w:hAnsi="Arial" w:cs="Arial"/>
                <w:color w:val="000000" w:themeColor="text1"/>
                <w:sz w:val="22"/>
                <w:szCs w:val="22"/>
              </w:rPr>
              <w:t>9,698</w:t>
            </w:r>
          </w:p>
        </w:tc>
        <w:tc>
          <w:tcPr>
            <w:tcW w:w="2008" w:type="dxa"/>
          </w:tcPr>
          <w:p w14:paraId="0E46FE67" w14:textId="1C62BEE0" w:rsidR="00D713F2" w:rsidRPr="00E3587A" w:rsidRDefault="00A64B9A" w:rsidP="007266CB">
            <w:pPr>
              <w:pBdr>
                <w:bottom w:val="single" w:sz="4" w:space="1" w:color="auto"/>
              </w:pBdr>
              <w:tabs>
                <w:tab w:val="decimal" w:pos="1592"/>
              </w:tabs>
              <w:spacing w:line="340" w:lineRule="exact"/>
              <w:ind w:left="-29" w:right="-29"/>
              <w:rPr>
                <w:rFonts w:ascii="Arial" w:hAnsi="Arial" w:cs="Arial"/>
                <w:color w:val="000000" w:themeColor="text1"/>
                <w:sz w:val="22"/>
                <w:szCs w:val="22"/>
              </w:rPr>
            </w:pPr>
            <w:r w:rsidRPr="00E3587A">
              <w:rPr>
                <w:rFonts w:ascii="Arial" w:hAnsi="Arial" w:cs="Arial"/>
                <w:color w:val="000000" w:themeColor="text1"/>
                <w:sz w:val="22"/>
                <w:szCs w:val="22"/>
              </w:rPr>
              <w:t>-</w:t>
            </w:r>
          </w:p>
        </w:tc>
      </w:tr>
      <w:tr w:rsidR="00D713F2" w:rsidRPr="00E3587A" w14:paraId="0B93239B" w14:textId="77777777" w:rsidTr="000E3566">
        <w:trPr>
          <w:trHeight w:val="108"/>
        </w:trPr>
        <w:tc>
          <w:tcPr>
            <w:tcW w:w="5134" w:type="dxa"/>
          </w:tcPr>
          <w:p w14:paraId="42A1D671" w14:textId="77777777" w:rsidR="00D713F2" w:rsidRPr="00E3587A" w:rsidRDefault="00D713F2" w:rsidP="007266CB">
            <w:pPr>
              <w:spacing w:line="340" w:lineRule="exact"/>
              <w:ind w:left="151" w:right="-72" w:hanging="151"/>
              <w:rPr>
                <w:rFonts w:ascii="Arial" w:hAnsi="Arial" w:cs="Arial"/>
                <w:color w:val="000000" w:themeColor="text1"/>
                <w:sz w:val="22"/>
                <w:szCs w:val="22"/>
              </w:rPr>
            </w:pPr>
            <w:r w:rsidRPr="00E3587A">
              <w:rPr>
                <w:rFonts w:ascii="Arial" w:hAnsi="Arial" w:cs="Arial"/>
                <w:color w:val="000000" w:themeColor="text1"/>
                <w:sz w:val="22"/>
                <w:szCs w:val="22"/>
              </w:rPr>
              <w:t>Ending balance</w:t>
            </w:r>
          </w:p>
        </w:tc>
        <w:tc>
          <w:tcPr>
            <w:tcW w:w="2005" w:type="dxa"/>
            <w:gridSpan w:val="2"/>
          </w:tcPr>
          <w:p w14:paraId="55AC97E6" w14:textId="770EE92B" w:rsidR="00D713F2" w:rsidRPr="00E3587A" w:rsidRDefault="001D784B" w:rsidP="007266CB">
            <w:pPr>
              <w:pBdr>
                <w:bottom w:val="single" w:sz="4" w:space="1" w:color="auto"/>
              </w:pBdr>
              <w:tabs>
                <w:tab w:val="decimal" w:pos="1592"/>
              </w:tabs>
              <w:spacing w:line="340" w:lineRule="exact"/>
              <w:ind w:left="-29" w:right="-29"/>
              <w:rPr>
                <w:rFonts w:ascii="Arial" w:hAnsi="Arial" w:cs="Arial"/>
                <w:color w:val="000000" w:themeColor="text1"/>
                <w:sz w:val="22"/>
                <w:szCs w:val="22"/>
              </w:rPr>
            </w:pPr>
            <w:r w:rsidRPr="00E3587A">
              <w:rPr>
                <w:rFonts w:ascii="Arial" w:hAnsi="Arial" w:cs="Arial"/>
                <w:color w:val="000000" w:themeColor="text1"/>
                <w:sz w:val="22"/>
                <w:szCs w:val="22"/>
              </w:rPr>
              <w:t>579,077</w:t>
            </w:r>
          </w:p>
        </w:tc>
        <w:tc>
          <w:tcPr>
            <w:tcW w:w="2008" w:type="dxa"/>
          </w:tcPr>
          <w:p w14:paraId="594C2D24" w14:textId="6E5EB1F4" w:rsidR="00D713F2" w:rsidRPr="00E3587A" w:rsidRDefault="00B955F4" w:rsidP="007266CB">
            <w:pPr>
              <w:pBdr>
                <w:bottom w:val="single" w:sz="4" w:space="1" w:color="auto"/>
              </w:pBdr>
              <w:tabs>
                <w:tab w:val="decimal" w:pos="1592"/>
              </w:tabs>
              <w:spacing w:line="340" w:lineRule="exact"/>
              <w:ind w:left="-29" w:right="-29"/>
              <w:rPr>
                <w:rFonts w:ascii="Arial" w:hAnsi="Arial" w:cs="Arial"/>
                <w:color w:val="000000" w:themeColor="text1"/>
                <w:sz w:val="22"/>
                <w:szCs w:val="22"/>
              </w:rPr>
            </w:pPr>
            <w:r w:rsidRPr="00E3587A">
              <w:rPr>
                <w:rFonts w:ascii="Arial" w:hAnsi="Arial" w:cs="Arial"/>
                <w:color w:val="000000" w:themeColor="text1"/>
                <w:sz w:val="22"/>
                <w:szCs w:val="22"/>
              </w:rPr>
              <w:t>569,379</w:t>
            </w:r>
          </w:p>
        </w:tc>
      </w:tr>
      <w:tr w:rsidR="002236F8" w:rsidRPr="00E3587A" w14:paraId="47CE05B8" w14:textId="77777777" w:rsidTr="000E3566">
        <w:trPr>
          <w:trHeight w:val="80"/>
        </w:trPr>
        <w:tc>
          <w:tcPr>
            <w:tcW w:w="5134" w:type="dxa"/>
          </w:tcPr>
          <w:p w14:paraId="1988CBE4" w14:textId="77777777" w:rsidR="002236F8" w:rsidRPr="00E3587A" w:rsidRDefault="002236F8" w:rsidP="007266CB">
            <w:pPr>
              <w:spacing w:line="340" w:lineRule="exact"/>
              <w:ind w:right="-72"/>
              <w:rPr>
                <w:rFonts w:ascii="Arial" w:hAnsi="Arial" w:cs="Arial"/>
                <w:color w:val="000000" w:themeColor="text1"/>
                <w:sz w:val="22"/>
                <w:szCs w:val="22"/>
              </w:rPr>
            </w:pPr>
            <w:r w:rsidRPr="00E3587A">
              <w:rPr>
                <w:rFonts w:ascii="Arial" w:hAnsi="Arial" w:cs="Arial"/>
                <w:b/>
                <w:bCs/>
                <w:color w:val="000000" w:themeColor="text1"/>
                <w:sz w:val="22"/>
                <w:szCs w:val="22"/>
              </w:rPr>
              <w:t>Allowance for impairment loss</w:t>
            </w:r>
          </w:p>
        </w:tc>
        <w:tc>
          <w:tcPr>
            <w:tcW w:w="1979" w:type="dxa"/>
          </w:tcPr>
          <w:p w14:paraId="3002A3E6" w14:textId="77777777" w:rsidR="002236F8" w:rsidRPr="00E3587A" w:rsidRDefault="002236F8" w:rsidP="007266CB">
            <w:pPr>
              <w:tabs>
                <w:tab w:val="decimal" w:pos="1518"/>
              </w:tabs>
              <w:spacing w:line="340" w:lineRule="exact"/>
              <w:ind w:left="-29" w:right="24"/>
              <w:rPr>
                <w:rFonts w:ascii="Arial" w:hAnsi="Arial" w:cs="Arial"/>
                <w:color w:val="000000" w:themeColor="text1"/>
                <w:sz w:val="22"/>
                <w:szCs w:val="22"/>
              </w:rPr>
            </w:pPr>
          </w:p>
        </w:tc>
        <w:tc>
          <w:tcPr>
            <w:tcW w:w="2034" w:type="dxa"/>
            <w:gridSpan w:val="2"/>
          </w:tcPr>
          <w:p w14:paraId="70567FA0" w14:textId="77777777" w:rsidR="002236F8" w:rsidRPr="00E3587A" w:rsidRDefault="002236F8" w:rsidP="007266CB">
            <w:pPr>
              <w:tabs>
                <w:tab w:val="decimal" w:pos="1546"/>
              </w:tabs>
              <w:spacing w:line="340" w:lineRule="exact"/>
              <w:ind w:left="-29" w:right="-29"/>
              <w:rPr>
                <w:rFonts w:ascii="Arial" w:hAnsi="Arial" w:cs="Arial"/>
                <w:color w:val="000000" w:themeColor="text1"/>
                <w:sz w:val="22"/>
                <w:szCs w:val="22"/>
              </w:rPr>
            </w:pPr>
          </w:p>
        </w:tc>
      </w:tr>
      <w:tr w:rsidR="002236F8" w:rsidRPr="00E3587A" w14:paraId="760D1F4A" w14:textId="77777777" w:rsidTr="000E3566">
        <w:trPr>
          <w:trHeight w:val="381"/>
        </w:trPr>
        <w:tc>
          <w:tcPr>
            <w:tcW w:w="5134" w:type="dxa"/>
          </w:tcPr>
          <w:p w14:paraId="45BE47DF" w14:textId="77777777" w:rsidR="002236F8" w:rsidRPr="00E3587A" w:rsidRDefault="002236F8" w:rsidP="007266CB">
            <w:pPr>
              <w:spacing w:line="340" w:lineRule="exact"/>
              <w:ind w:right="-72"/>
              <w:rPr>
                <w:rFonts w:ascii="Arial" w:hAnsi="Arial" w:cs="Arial"/>
                <w:color w:val="000000" w:themeColor="text1"/>
                <w:sz w:val="22"/>
                <w:szCs w:val="22"/>
              </w:rPr>
            </w:pPr>
            <w:r w:rsidRPr="00E3587A">
              <w:rPr>
                <w:rFonts w:ascii="Arial" w:hAnsi="Arial" w:cs="Arial"/>
                <w:color w:val="000000" w:themeColor="text1"/>
                <w:sz w:val="22"/>
                <w:szCs w:val="22"/>
              </w:rPr>
              <w:t>Beginning balance</w:t>
            </w:r>
          </w:p>
        </w:tc>
        <w:tc>
          <w:tcPr>
            <w:tcW w:w="1979" w:type="dxa"/>
          </w:tcPr>
          <w:p w14:paraId="2FD822A9" w14:textId="29086B9E" w:rsidR="002236F8" w:rsidRPr="00E3587A" w:rsidRDefault="002236F8" w:rsidP="007266CB">
            <w:pPr>
              <w:tabs>
                <w:tab w:val="decimal" w:pos="1518"/>
              </w:tabs>
              <w:spacing w:line="340" w:lineRule="exact"/>
              <w:ind w:left="-29" w:right="24"/>
              <w:rPr>
                <w:rFonts w:ascii="Arial" w:hAnsi="Arial" w:cs="Arial"/>
                <w:color w:val="000000" w:themeColor="text1"/>
                <w:sz w:val="22"/>
                <w:szCs w:val="22"/>
              </w:rPr>
            </w:pPr>
            <w:r w:rsidRPr="00E3587A">
              <w:rPr>
                <w:rFonts w:ascii="Arial" w:hAnsi="Arial" w:cs="Arial"/>
                <w:color w:val="000000" w:themeColor="text1"/>
                <w:sz w:val="22"/>
                <w:szCs w:val="22"/>
              </w:rPr>
              <w:t>-</w:t>
            </w:r>
          </w:p>
        </w:tc>
        <w:tc>
          <w:tcPr>
            <w:tcW w:w="2034" w:type="dxa"/>
            <w:gridSpan w:val="2"/>
          </w:tcPr>
          <w:p w14:paraId="11B66F69" w14:textId="43154DBC" w:rsidR="002236F8" w:rsidRPr="00E3587A" w:rsidRDefault="002236F8" w:rsidP="007266CB">
            <w:pPr>
              <w:tabs>
                <w:tab w:val="decimal" w:pos="1546"/>
              </w:tabs>
              <w:spacing w:line="340" w:lineRule="exact"/>
              <w:ind w:left="-29" w:right="-29"/>
              <w:rPr>
                <w:rFonts w:ascii="Arial" w:hAnsi="Arial" w:cs="Arial"/>
                <w:color w:val="000000" w:themeColor="text1"/>
                <w:sz w:val="22"/>
                <w:szCs w:val="22"/>
              </w:rPr>
            </w:pPr>
            <w:r w:rsidRPr="00E3587A">
              <w:rPr>
                <w:rFonts w:ascii="Arial" w:hAnsi="Arial" w:cs="Arial"/>
                <w:color w:val="000000" w:themeColor="text1"/>
                <w:sz w:val="22"/>
                <w:szCs w:val="22"/>
              </w:rPr>
              <w:t>-</w:t>
            </w:r>
          </w:p>
        </w:tc>
      </w:tr>
      <w:tr w:rsidR="002236F8" w:rsidRPr="00E3587A" w14:paraId="301A2989" w14:textId="77777777" w:rsidTr="000E3566">
        <w:trPr>
          <w:trHeight w:val="408"/>
        </w:trPr>
        <w:tc>
          <w:tcPr>
            <w:tcW w:w="5134" w:type="dxa"/>
          </w:tcPr>
          <w:p w14:paraId="2FBD40C5" w14:textId="129C6663" w:rsidR="002236F8" w:rsidRPr="00E3587A" w:rsidRDefault="002236F8" w:rsidP="007266CB">
            <w:pPr>
              <w:spacing w:line="340" w:lineRule="exact"/>
              <w:ind w:right="-72"/>
              <w:rPr>
                <w:rFonts w:ascii="Arial" w:hAnsi="Arial" w:cs="Arial"/>
                <w:color w:val="000000" w:themeColor="text1"/>
                <w:sz w:val="22"/>
                <w:szCs w:val="22"/>
                <w:cs/>
              </w:rPr>
            </w:pPr>
            <w:r w:rsidRPr="00E3587A">
              <w:rPr>
                <w:rFonts w:ascii="Arial" w:hAnsi="Arial" w:cs="Arial"/>
                <w:color w:val="000000" w:themeColor="text1"/>
                <w:sz w:val="22"/>
                <w:szCs w:val="22"/>
              </w:rPr>
              <w:t>Increase during the year</w:t>
            </w:r>
          </w:p>
        </w:tc>
        <w:tc>
          <w:tcPr>
            <w:tcW w:w="1979" w:type="dxa"/>
          </w:tcPr>
          <w:p w14:paraId="0A6A9332" w14:textId="275C9B07" w:rsidR="002236F8" w:rsidRPr="00E3587A" w:rsidRDefault="002236F8" w:rsidP="007266CB">
            <w:pPr>
              <w:pBdr>
                <w:bottom w:val="single" w:sz="4" w:space="1" w:color="auto"/>
              </w:pBdr>
              <w:tabs>
                <w:tab w:val="decimal" w:pos="1518"/>
              </w:tabs>
              <w:spacing w:line="340" w:lineRule="exact"/>
              <w:ind w:left="-29" w:right="24"/>
              <w:rPr>
                <w:rFonts w:ascii="Arial" w:hAnsi="Arial" w:cs="Arial"/>
                <w:color w:val="000000" w:themeColor="text1"/>
                <w:sz w:val="22"/>
                <w:szCs w:val="22"/>
              </w:rPr>
            </w:pPr>
            <w:r w:rsidRPr="00E3587A">
              <w:rPr>
                <w:rFonts w:ascii="Arial" w:hAnsi="Arial" w:cs="Arial"/>
                <w:color w:val="000000" w:themeColor="text1"/>
                <w:sz w:val="22"/>
                <w:szCs w:val="22"/>
              </w:rPr>
              <w:t>11,169</w:t>
            </w:r>
          </w:p>
        </w:tc>
        <w:tc>
          <w:tcPr>
            <w:tcW w:w="2034" w:type="dxa"/>
            <w:gridSpan w:val="2"/>
          </w:tcPr>
          <w:p w14:paraId="359D9F89" w14:textId="04E05C32" w:rsidR="002236F8" w:rsidRPr="00E3587A" w:rsidRDefault="002236F8" w:rsidP="007266CB">
            <w:pPr>
              <w:pBdr>
                <w:bottom w:val="single" w:sz="4" w:space="1" w:color="auto"/>
              </w:pBdr>
              <w:tabs>
                <w:tab w:val="decimal" w:pos="1546"/>
              </w:tabs>
              <w:spacing w:line="340" w:lineRule="exact"/>
              <w:ind w:left="-29" w:right="-29"/>
              <w:rPr>
                <w:rFonts w:ascii="Arial" w:hAnsi="Arial" w:cs="Arial"/>
                <w:color w:val="000000" w:themeColor="text1"/>
                <w:sz w:val="22"/>
                <w:szCs w:val="22"/>
              </w:rPr>
            </w:pPr>
            <w:r w:rsidRPr="00E3587A">
              <w:rPr>
                <w:rFonts w:ascii="Arial" w:hAnsi="Arial" w:cs="Arial"/>
                <w:color w:val="000000" w:themeColor="text1"/>
                <w:sz w:val="22"/>
                <w:szCs w:val="22"/>
              </w:rPr>
              <w:t>-</w:t>
            </w:r>
          </w:p>
        </w:tc>
      </w:tr>
      <w:tr w:rsidR="002236F8" w:rsidRPr="00E3587A" w14:paraId="2337BBA1" w14:textId="77777777" w:rsidTr="000E3566">
        <w:trPr>
          <w:trHeight w:val="395"/>
        </w:trPr>
        <w:tc>
          <w:tcPr>
            <w:tcW w:w="5134" w:type="dxa"/>
          </w:tcPr>
          <w:p w14:paraId="76B82E7B" w14:textId="77777777" w:rsidR="002236F8" w:rsidRPr="00E3587A" w:rsidRDefault="002236F8" w:rsidP="007266CB">
            <w:pPr>
              <w:spacing w:line="340" w:lineRule="exact"/>
              <w:ind w:left="164" w:right="-72" w:hanging="180"/>
              <w:rPr>
                <w:rFonts w:ascii="Arial" w:hAnsi="Arial" w:cs="Arial"/>
                <w:color w:val="000000" w:themeColor="text1"/>
                <w:sz w:val="22"/>
                <w:szCs w:val="22"/>
              </w:rPr>
            </w:pPr>
            <w:r w:rsidRPr="00E3587A">
              <w:rPr>
                <w:rFonts w:ascii="Arial" w:hAnsi="Arial" w:cs="Arial"/>
                <w:color w:val="000000" w:themeColor="text1"/>
                <w:sz w:val="22"/>
                <w:szCs w:val="22"/>
              </w:rPr>
              <w:t>Ending balance</w:t>
            </w:r>
          </w:p>
        </w:tc>
        <w:tc>
          <w:tcPr>
            <w:tcW w:w="1979" w:type="dxa"/>
          </w:tcPr>
          <w:p w14:paraId="12DC09FD" w14:textId="1A1D556E" w:rsidR="002236F8" w:rsidRPr="00E3587A" w:rsidRDefault="002236F8" w:rsidP="007266CB">
            <w:pPr>
              <w:pBdr>
                <w:bottom w:val="single" w:sz="4" w:space="1" w:color="auto"/>
              </w:pBdr>
              <w:tabs>
                <w:tab w:val="decimal" w:pos="1518"/>
              </w:tabs>
              <w:spacing w:line="340" w:lineRule="exact"/>
              <w:ind w:left="-29" w:right="24"/>
              <w:rPr>
                <w:rFonts w:ascii="Arial" w:hAnsi="Arial" w:cs="Arial"/>
                <w:color w:val="000000" w:themeColor="text1"/>
                <w:sz w:val="22"/>
                <w:szCs w:val="22"/>
              </w:rPr>
            </w:pPr>
            <w:r w:rsidRPr="00E3587A">
              <w:rPr>
                <w:rFonts w:ascii="Arial" w:hAnsi="Arial" w:cs="Arial"/>
                <w:color w:val="000000" w:themeColor="text1"/>
                <w:sz w:val="22"/>
                <w:szCs w:val="22"/>
              </w:rPr>
              <w:t>11,169</w:t>
            </w:r>
          </w:p>
        </w:tc>
        <w:tc>
          <w:tcPr>
            <w:tcW w:w="2034" w:type="dxa"/>
            <w:gridSpan w:val="2"/>
          </w:tcPr>
          <w:p w14:paraId="1E77F891" w14:textId="7A8EF6E4" w:rsidR="002236F8" w:rsidRPr="00E3587A" w:rsidRDefault="002236F8" w:rsidP="007266CB">
            <w:pPr>
              <w:pBdr>
                <w:bottom w:val="single" w:sz="4" w:space="1" w:color="auto"/>
              </w:pBdr>
              <w:tabs>
                <w:tab w:val="decimal" w:pos="1546"/>
              </w:tabs>
              <w:spacing w:line="340" w:lineRule="exact"/>
              <w:ind w:left="-29" w:right="-29"/>
              <w:rPr>
                <w:rFonts w:ascii="Arial" w:hAnsi="Arial" w:cs="Arial"/>
                <w:color w:val="000000" w:themeColor="text1"/>
                <w:sz w:val="22"/>
                <w:szCs w:val="22"/>
              </w:rPr>
            </w:pPr>
            <w:r w:rsidRPr="00E3587A">
              <w:rPr>
                <w:rFonts w:ascii="Arial" w:hAnsi="Arial" w:cs="Arial"/>
                <w:color w:val="000000" w:themeColor="text1"/>
                <w:sz w:val="22"/>
                <w:szCs w:val="22"/>
              </w:rPr>
              <w:t>-</w:t>
            </w:r>
          </w:p>
        </w:tc>
      </w:tr>
      <w:tr w:rsidR="002F7122" w:rsidRPr="00E3587A" w14:paraId="60E90995" w14:textId="77777777" w:rsidTr="009959B7">
        <w:trPr>
          <w:trHeight w:val="70"/>
        </w:trPr>
        <w:tc>
          <w:tcPr>
            <w:tcW w:w="5134" w:type="dxa"/>
          </w:tcPr>
          <w:p w14:paraId="1894D64C" w14:textId="77777777" w:rsidR="002F7122" w:rsidRPr="00E3587A" w:rsidRDefault="002F7122" w:rsidP="009959B7">
            <w:pPr>
              <w:spacing w:line="340" w:lineRule="exact"/>
              <w:ind w:left="151" w:hanging="151"/>
              <w:jc w:val="center"/>
              <w:outlineLvl w:val="0"/>
              <w:rPr>
                <w:rFonts w:ascii="Arial" w:hAnsi="Arial" w:cs="Arial"/>
                <w:color w:val="000000" w:themeColor="text1"/>
                <w:sz w:val="22"/>
                <w:szCs w:val="22"/>
              </w:rPr>
            </w:pPr>
          </w:p>
        </w:tc>
        <w:tc>
          <w:tcPr>
            <w:tcW w:w="4013" w:type="dxa"/>
            <w:gridSpan w:val="3"/>
          </w:tcPr>
          <w:p w14:paraId="20EDE14D" w14:textId="77777777" w:rsidR="002F7122" w:rsidRPr="00E3587A" w:rsidRDefault="002F7122" w:rsidP="009959B7">
            <w:pPr>
              <w:tabs>
                <w:tab w:val="left" w:pos="600"/>
                <w:tab w:val="left" w:pos="900"/>
                <w:tab w:val="right" w:pos="7280"/>
                <w:tab w:val="right" w:pos="8540"/>
              </w:tabs>
              <w:spacing w:line="340" w:lineRule="exact"/>
              <w:ind w:left="-29" w:right="-29"/>
              <w:jc w:val="right"/>
              <w:rPr>
                <w:rFonts w:ascii="Arial" w:hAnsi="Arial" w:cs="Arial"/>
                <w:color w:val="000000" w:themeColor="text1"/>
                <w:sz w:val="22"/>
                <w:szCs w:val="22"/>
              </w:rPr>
            </w:pPr>
            <w:r>
              <w:rPr>
                <w:rFonts w:ascii="Arial" w:hAnsi="Arial" w:cs="Arial"/>
                <w:color w:val="000000" w:themeColor="text1"/>
                <w:sz w:val="22"/>
                <w:szCs w:val="22"/>
              </w:rPr>
              <w:t>(Unit: Thousand Baht)</w:t>
            </w:r>
          </w:p>
        </w:tc>
      </w:tr>
      <w:tr w:rsidR="000E3566" w:rsidRPr="00E3587A" w14:paraId="567941EB" w14:textId="77777777" w:rsidTr="000E3566">
        <w:trPr>
          <w:trHeight w:val="70"/>
        </w:trPr>
        <w:tc>
          <w:tcPr>
            <w:tcW w:w="5134" w:type="dxa"/>
          </w:tcPr>
          <w:p w14:paraId="6DB75959" w14:textId="77777777" w:rsidR="000E3566" w:rsidRPr="00E3587A" w:rsidRDefault="000E3566" w:rsidP="007266CB">
            <w:pPr>
              <w:spacing w:line="380" w:lineRule="exact"/>
              <w:ind w:left="151" w:hanging="151"/>
              <w:jc w:val="center"/>
              <w:outlineLvl w:val="0"/>
              <w:rPr>
                <w:rFonts w:ascii="Arial" w:hAnsi="Arial" w:cs="Arial"/>
                <w:color w:val="000000" w:themeColor="text1"/>
                <w:sz w:val="22"/>
                <w:szCs w:val="22"/>
              </w:rPr>
            </w:pPr>
          </w:p>
        </w:tc>
        <w:tc>
          <w:tcPr>
            <w:tcW w:w="4013" w:type="dxa"/>
            <w:gridSpan w:val="3"/>
          </w:tcPr>
          <w:p w14:paraId="2DEBAE75" w14:textId="77777777" w:rsidR="000E3566" w:rsidRPr="00E3587A" w:rsidRDefault="000E3566" w:rsidP="007266CB">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color w:val="000000" w:themeColor="text1"/>
                <w:sz w:val="22"/>
                <w:szCs w:val="22"/>
              </w:rPr>
            </w:pPr>
            <w:r w:rsidRPr="00E3587A">
              <w:rPr>
                <w:rFonts w:ascii="Arial" w:hAnsi="Arial" w:cs="Arial"/>
                <w:color w:val="000000" w:themeColor="text1"/>
                <w:sz w:val="22"/>
                <w:szCs w:val="22"/>
              </w:rPr>
              <w:t>Consolidated</w:t>
            </w:r>
          </w:p>
          <w:p w14:paraId="4590938C" w14:textId="77777777" w:rsidR="000E3566" w:rsidRPr="00E3587A" w:rsidRDefault="000E3566" w:rsidP="007266CB">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color w:val="000000" w:themeColor="text1"/>
                <w:sz w:val="22"/>
                <w:szCs w:val="22"/>
              </w:rPr>
            </w:pPr>
            <w:r w:rsidRPr="00E3587A">
              <w:rPr>
                <w:rFonts w:ascii="Arial" w:hAnsi="Arial" w:cs="Arial"/>
                <w:color w:val="000000" w:themeColor="text1"/>
                <w:sz w:val="22"/>
                <w:szCs w:val="22"/>
              </w:rPr>
              <w:t>financial statements</w:t>
            </w:r>
          </w:p>
        </w:tc>
      </w:tr>
      <w:tr w:rsidR="000E3566" w:rsidRPr="00E3587A" w14:paraId="3E58E476" w14:textId="77777777" w:rsidTr="000E3566">
        <w:trPr>
          <w:trHeight w:val="80"/>
        </w:trPr>
        <w:tc>
          <w:tcPr>
            <w:tcW w:w="5134" w:type="dxa"/>
          </w:tcPr>
          <w:p w14:paraId="04E2A8F8" w14:textId="77777777" w:rsidR="000E3566" w:rsidRPr="00E3587A" w:rsidRDefault="000E3566" w:rsidP="007266CB">
            <w:pPr>
              <w:spacing w:line="380" w:lineRule="exact"/>
              <w:outlineLvl w:val="0"/>
              <w:rPr>
                <w:rFonts w:ascii="Arial" w:hAnsi="Arial" w:cs="Arial"/>
                <w:color w:val="000000" w:themeColor="text1"/>
                <w:sz w:val="22"/>
                <w:szCs w:val="22"/>
              </w:rPr>
            </w:pPr>
          </w:p>
        </w:tc>
        <w:tc>
          <w:tcPr>
            <w:tcW w:w="2005" w:type="dxa"/>
            <w:gridSpan w:val="2"/>
          </w:tcPr>
          <w:p w14:paraId="0678E858" w14:textId="77777777" w:rsidR="000E3566" w:rsidRPr="00E3587A" w:rsidRDefault="000E3566" w:rsidP="007266CB">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color w:val="000000" w:themeColor="text1"/>
                <w:sz w:val="22"/>
                <w:szCs w:val="22"/>
              </w:rPr>
            </w:pPr>
            <w:r w:rsidRPr="00E3587A">
              <w:rPr>
                <w:rFonts w:ascii="Arial" w:hAnsi="Arial" w:cs="Arial"/>
                <w:color w:val="000000" w:themeColor="text1"/>
                <w:sz w:val="22"/>
                <w:szCs w:val="22"/>
              </w:rPr>
              <w:t>2021</w:t>
            </w:r>
          </w:p>
        </w:tc>
        <w:tc>
          <w:tcPr>
            <w:tcW w:w="2008" w:type="dxa"/>
          </w:tcPr>
          <w:p w14:paraId="67763EEC" w14:textId="77777777" w:rsidR="000E3566" w:rsidRPr="00E3587A" w:rsidRDefault="000E3566" w:rsidP="007266CB">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color w:val="000000" w:themeColor="text1"/>
                <w:sz w:val="22"/>
                <w:szCs w:val="22"/>
              </w:rPr>
            </w:pPr>
            <w:r w:rsidRPr="00E3587A">
              <w:rPr>
                <w:rFonts w:ascii="Arial" w:hAnsi="Arial" w:cs="Arial"/>
                <w:color w:val="000000" w:themeColor="text1"/>
                <w:sz w:val="22"/>
                <w:szCs w:val="22"/>
              </w:rPr>
              <w:t>2020</w:t>
            </w:r>
          </w:p>
        </w:tc>
      </w:tr>
      <w:tr w:rsidR="002236F8" w:rsidRPr="00E3587A" w14:paraId="3DCCD3E4" w14:textId="77777777" w:rsidTr="000E3566">
        <w:trPr>
          <w:trHeight w:val="381"/>
        </w:trPr>
        <w:tc>
          <w:tcPr>
            <w:tcW w:w="5134" w:type="dxa"/>
          </w:tcPr>
          <w:p w14:paraId="2C25DB9E" w14:textId="6FD0CF34" w:rsidR="002236F8" w:rsidRPr="00E3587A" w:rsidRDefault="002236F8" w:rsidP="002236F8">
            <w:pPr>
              <w:spacing w:line="380" w:lineRule="exact"/>
              <w:ind w:right="-72"/>
              <w:rPr>
                <w:rFonts w:ascii="Arial" w:hAnsi="Arial" w:cs="Arial"/>
                <w:b/>
                <w:bCs/>
                <w:color w:val="000000" w:themeColor="text1"/>
                <w:sz w:val="22"/>
                <w:szCs w:val="22"/>
              </w:rPr>
            </w:pPr>
            <w:r w:rsidRPr="00E3587A">
              <w:rPr>
                <w:rFonts w:ascii="Arial" w:hAnsi="Arial" w:cs="Arial"/>
                <w:b/>
                <w:bCs/>
                <w:color w:val="000000" w:themeColor="text1"/>
                <w:sz w:val="22"/>
                <w:szCs w:val="22"/>
              </w:rPr>
              <w:t>Net book value</w:t>
            </w:r>
          </w:p>
        </w:tc>
        <w:tc>
          <w:tcPr>
            <w:tcW w:w="1979" w:type="dxa"/>
          </w:tcPr>
          <w:p w14:paraId="436704DB" w14:textId="77777777" w:rsidR="002236F8" w:rsidRPr="00E3587A" w:rsidRDefault="002236F8" w:rsidP="00D03763">
            <w:pPr>
              <w:tabs>
                <w:tab w:val="decimal" w:pos="1518"/>
              </w:tabs>
              <w:spacing w:line="380" w:lineRule="exact"/>
              <w:ind w:left="-29" w:right="24"/>
              <w:rPr>
                <w:rFonts w:ascii="Arial" w:hAnsi="Arial" w:cs="Arial"/>
                <w:color w:val="000000" w:themeColor="text1"/>
                <w:sz w:val="22"/>
                <w:szCs w:val="22"/>
              </w:rPr>
            </w:pPr>
          </w:p>
        </w:tc>
        <w:tc>
          <w:tcPr>
            <w:tcW w:w="2034" w:type="dxa"/>
            <w:gridSpan w:val="2"/>
          </w:tcPr>
          <w:p w14:paraId="623211D5" w14:textId="77777777" w:rsidR="002236F8" w:rsidRPr="00E3587A" w:rsidRDefault="002236F8" w:rsidP="00D03763">
            <w:pPr>
              <w:tabs>
                <w:tab w:val="decimal" w:pos="1546"/>
              </w:tabs>
              <w:spacing w:line="380" w:lineRule="exact"/>
              <w:ind w:left="-29" w:right="-29"/>
              <w:rPr>
                <w:rFonts w:ascii="Arial" w:hAnsi="Arial" w:cs="Arial"/>
                <w:color w:val="000000" w:themeColor="text1"/>
                <w:sz w:val="22"/>
                <w:szCs w:val="22"/>
              </w:rPr>
            </w:pPr>
          </w:p>
        </w:tc>
      </w:tr>
      <w:tr w:rsidR="002236F8" w:rsidRPr="00E3587A" w14:paraId="2802F7A3" w14:textId="77777777" w:rsidTr="000E3566">
        <w:trPr>
          <w:trHeight w:val="423"/>
        </w:trPr>
        <w:tc>
          <w:tcPr>
            <w:tcW w:w="5134" w:type="dxa"/>
          </w:tcPr>
          <w:p w14:paraId="75E9B52E" w14:textId="77777777" w:rsidR="002236F8" w:rsidRPr="00E3587A" w:rsidRDefault="002236F8" w:rsidP="002236F8">
            <w:pPr>
              <w:spacing w:line="380" w:lineRule="exact"/>
              <w:ind w:right="-72"/>
              <w:rPr>
                <w:rFonts w:ascii="Arial" w:hAnsi="Arial" w:cs="Arial"/>
                <w:color w:val="000000" w:themeColor="text1"/>
                <w:sz w:val="22"/>
                <w:szCs w:val="22"/>
              </w:rPr>
            </w:pPr>
            <w:r w:rsidRPr="00E3587A">
              <w:rPr>
                <w:rFonts w:ascii="Arial" w:hAnsi="Arial" w:cs="Arial"/>
                <w:color w:val="000000" w:themeColor="text1"/>
                <w:sz w:val="22"/>
                <w:szCs w:val="22"/>
              </w:rPr>
              <w:t>Beginning balance</w:t>
            </w:r>
          </w:p>
        </w:tc>
        <w:tc>
          <w:tcPr>
            <w:tcW w:w="1979" w:type="dxa"/>
          </w:tcPr>
          <w:p w14:paraId="21D8A05F" w14:textId="5DA2336C" w:rsidR="002236F8" w:rsidRPr="00E3587A" w:rsidRDefault="002236F8" w:rsidP="00D03763">
            <w:pPr>
              <w:pBdr>
                <w:bottom w:val="double" w:sz="4" w:space="1" w:color="auto"/>
              </w:pBdr>
              <w:tabs>
                <w:tab w:val="decimal" w:pos="1518"/>
              </w:tabs>
              <w:spacing w:line="380" w:lineRule="exact"/>
              <w:ind w:left="-29" w:right="24"/>
              <w:rPr>
                <w:rFonts w:ascii="Arial" w:hAnsi="Arial" w:cs="Arial"/>
                <w:color w:val="000000" w:themeColor="text1"/>
                <w:sz w:val="22"/>
                <w:szCs w:val="22"/>
              </w:rPr>
            </w:pPr>
            <w:r w:rsidRPr="00E3587A">
              <w:rPr>
                <w:rFonts w:ascii="Arial" w:hAnsi="Arial" w:cs="Arial"/>
                <w:color w:val="000000" w:themeColor="text1"/>
                <w:sz w:val="22"/>
                <w:szCs w:val="22"/>
              </w:rPr>
              <w:t>569,379</w:t>
            </w:r>
          </w:p>
        </w:tc>
        <w:tc>
          <w:tcPr>
            <w:tcW w:w="2034" w:type="dxa"/>
            <w:gridSpan w:val="2"/>
          </w:tcPr>
          <w:p w14:paraId="0E8D1D54" w14:textId="3FB385E2" w:rsidR="002236F8" w:rsidRPr="00E3587A" w:rsidRDefault="002236F8" w:rsidP="00D03763">
            <w:pPr>
              <w:pBdr>
                <w:bottom w:val="double" w:sz="4" w:space="1" w:color="auto"/>
              </w:pBdr>
              <w:tabs>
                <w:tab w:val="decimal" w:pos="1546"/>
              </w:tabs>
              <w:spacing w:line="380" w:lineRule="exact"/>
              <w:ind w:left="-29" w:right="-29"/>
              <w:rPr>
                <w:rFonts w:ascii="Arial" w:hAnsi="Arial" w:cs="Arial"/>
                <w:color w:val="000000" w:themeColor="text1"/>
                <w:sz w:val="22"/>
                <w:szCs w:val="22"/>
              </w:rPr>
            </w:pPr>
            <w:r w:rsidRPr="00E3587A">
              <w:rPr>
                <w:rFonts w:ascii="Arial" w:hAnsi="Arial" w:cs="Arial"/>
                <w:color w:val="000000" w:themeColor="text1"/>
                <w:sz w:val="22"/>
                <w:szCs w:val="22"/>
              </w:rPr>
              <w:t>569,379</w:t>
            </w:r>
          </w:p>
        </w:tc>
      </w:tr>
      <w:tr w:rsidR="002236F8" w:rsidRPr="00E3587A" w14:paraId="0CBD0DA6" w14:textId="77777777" w:rsidTr="000E3566">
        <w:trPr>
          <w:trHeight w:val="423"/>
        </w:trPr>
        <w:tc>
          <w:tcPr>
            <w:tcW w:w="5134" w:type="dxa"/>
          </w:tcPr>
          <w:p w14:paraId="14E2E715" w14:textId="77777777" w:rsidR="002236F8" w:rsidRPr="00E3587A" w:rsidRDefault="002236F8" w:rsidP="002236F8">
            <w:pPr>
              <w:spacing w:line="380" w:lineRule="exact"/>
              <w:ind w:left="151" w:right="-72" w:hanging="151"/>
              <w:rPr>
                <w:rFonts w:ascii="Arial" w:hAnsi="Arial" w:cs="Arial"/>
                <w:color w:val="000000" w:themeColor="text1"/>
                <w:sz w:val="22"/>
                <w:szCs w:val="22"/>
              </w:rPr>
            </w:pPr>
            <w:r w:rsidRPr="00E3587A">
              <w:rPr>
                <w:rFonts w:ascii="Arial" w:hAnsi="Arial" w:cs="Arial"/>
                <w:color w:val="000000" w:themeColor="text1"/>
                <w:sz w:val="22"/>
                <w:szCs w:val="22"/>
              </w:rPr>
              <w:t xml:space="preserve">Ending balance </w:t>
            </w:r>
          </w:p>
        </w:tc>
        <w:tc>
          <w:tcPr>
            <w:tcW w:w="1979" w:type="dxa"/>
          </w:tcPr>
          <w:p w14:paraId="5FC7D350" w14:textId="5BAED673" w:rsidR="002236F8" w:rsidRPr="00E3587A" w:rsidRDefault="002236F8" w:rsidP="00D03763">
            <w:pPr>
              <w:pBdr>
                <w:bottom w:val="double" w:sz="4" w:space="1" w:color="auto"/>
              </w:pBdr>
              <w:tabs>
                <w:tab w:val="decimal" w:pos="1518"/>
              </w:tabs>
              <w:spacing w:line="380" w:lineRule="exact"/>
              <w:ind w:left="-29" w:right="24"/>
              <w:rPr>
                <w:rFonts w:ascii="Arial" w:hAnsi="Arial" w:cs="Arial"/>
                <w:color w:val="000000" w:themeColor="text1"/>
                <w:sz w:val="22"/>
                <w:szCs w:val="22"/>
              </w:rPr>
            </w:pPr>
            <w:r w:rsidRPr="00E3587A">
              <w:rPr>
                <w:rFonts w:ascii="Arial" w:hAnsi="Arial" w:cs="Arial"/>
                <w:color w:val="000000" w:themeColor="text1"/>
                <w:sz w:val="22"/>
                <w:szCs w:val="22"/>
              </w:rPr>
              <w:t>567,908</w:t>
            </w:r>
          </w:p>
        </w:tc>
        <w:tc>
          <w:tcPr>
            <w:tcW w:w="2034" w:type="dxa"/>
            <w:gridSpan w:val="2"/>
          </w:tcPr>
          <w:p w14:paraId="1002973B" w14:textId="1222B3E8" w:rsidR="002236F8" w:rsidRPr="00E3587A" w:rsidRDefault="002236F8" w:rsidP="00D03763">
            <w:pPr>
              <w:pBdr>
                <w:bottom w:val="double" w:sz="4" w:space="1" w:color="auto"/>
              </w:pBdr>
              <w:tabs>
                <w:tab w:val="decimal" w:pos="1546"/>
              </w:tabs>
              <w:spacing w:line="380" w:lineRule="exact"/>
              <w:ind w:left="-29" w:right="-29"/>
              <w:rPr>
                <w:rFonts w:ascii="Arial" w:hAnsi="Arial" w:cs="Arial"/>
                <w:color w:val="000000" w:themeColor="text1"/>
                <w:sz w:val="22"/>
                <w:szCs w:val="22"/>
              </w:rPr>
            </w:pPr>
            <w:r w:rsidRPr="00E3587A">
              <w:rPr>
                <w:rFonts w:ascii="Arial" w:hAnsi="Arial" w:cs="Arial"/>
                <w:color w:val="000000" w:themeColor="text1"/>
                <w:sz w:val="22"/>
                <w:szCs w:val="22"/>
              </w:rPr>
              <w:t>569,379</w:t>
            </w:r>
          </w:p>
        </w:tc>
      </w:tr>
    </w:tbl>
    <w:p w14:paraId="03304A36" w14:textId="312A463B" w:rsidR="009C3417" w:rsidRPr="00E3587A" w:rsidRDefault="005B15C9" w:rsidP="009C3417">
      <w:pPr>
        <w:tabs>
          <w:tab w:val="left" w:pos="2160"/>
          <w:tab w:val="right" w:pos="8640"/>
        </w:tabs>
        <w:spacing w:before="240" w:after="120" w:line="380" w:lineRule="exact"/>
        <w:ind w:left="547" w:right="29" w:hanging="547"/>
        <w:jc w:val="thaiDistribute"/>
        <w:rPr>
          <w:rFonts w:ascii="Arial" w:hAnsi="Arial"/>
          <w:sz w:val="22"/>
          <w:szCs w:val="22"/>
        </w:rPr>
      </w:pPr>
      <w:r w:rsidRPr="00E3587A">
        <w:rPr>
          <w:rFonts w:ascii="Arial" w:hAnsi="Arial"/>
          <w:sz w:val="22"/>
          <w:szCs w:val="22"/>
        </w:rPr>
        <w:tab/>
      </w:r>
      <w:r w:rsidR="009C3417" w:rsidRPr="00E3587A">
        <w:rPr>
          <w:rFonts w:ascii="Arial" w:hAnsi="Arial"/>
          <w:sz w:val="22"/>
          <w:szCs w:val="22"/>
        </w:rPr>
        <w:t xml:space="preserve">The </w:t>
      </w:r>
      <w:r w:rsidR="00254C09" w:rsidRPr="00E3587A">
        <w:rPr>
          <w:rFonts w:ascii="Arial" w:hAnsi="Arial" w:cs="Arial"/>
          <w:sz w:val="22"/>
          <w:szCs w:val="22"/>
        </w:rPr>
        <w:t xml:space="preserve">Group </w:t>
      </w:r>
      <w:r w:rsidR="009C3417" w:rsidRPr="00E3587A">
        <w:rPr>
          <w:rFonts w:ascii="Arial" w:hAnsi="Arial"/>
          <w:sz w:val="22"/>
          <w:szCs w:val="22"/>
        </w:rPr>
        <w:t xml:space="preserve">allocated goodwill acquired in business combination to group of cash generating units for the purpose of impairment testing </w:t>
      </w:r>
      <w:r w:rsidR="009D0F0C" w:rsidRPr="00E3587A">
        <w:rPr>
          <w:rFonts w:ascii="Arial" w:hAnsi="Arial"/>
          <w:sz w:val="22"/>
          <w:szCs w:val="22"/>
        </w:rPr>
        <w:t xml:space="preserve">for </w:t>
      </w:r>
      <w:r w:rsidR="00D13919" w:rsidRPr="00E3587A">
        <w:rPr>
          <w:rFonts w:ascii="Arial" w:hAnsi="Arial"/>
          <w:sz w:val="22"/>
          <w:szCs w:val="22"/>
        </w:rPr>
        <w:t>2021</w:t>
      </w:r>
      <w:r w:rsidR="009D0F0C" w:rsidRPr="00E3587A">
        <w:rPr>
          <w:rFonts w:ascii="Arial" w:hAnsi="Arial"/>
          <w:sz w:val="22"/>
          <w:szCs w:val="22"/>
        </w:rPr>
        <w:t xml:space="preserve"> </w:t>
      </w:r>
      <w:r w:rsidR="009C3417" w:rsidRPr="00E3587A">
        <w:rPr>
          <w:rFonts w:ascii="Arial" w:hAnsi="Arial"/>
          <w:sz w:val="22"/>
          <w:szCs w:val="22"/>
        </w:rPr>
        <w:t xml:space="preserve">as follows. </w:t>
      </w:r>
    </w:p>
    <w:tbl>
      <w:tblPr>
        <w:tblW w:w="9418" w:type="dxa"/>
        <w:tblInd w:w="360" w:type="dxa"/>
        <w:tblLook w:val="01E0" w:firstRow="1" w:lastRow="1" w:firstColumn="1" w:lastColumn="1" w:noHBand="0" w:noVBand="0"/>
      </w:tblPr>
      <w:tblGrid>
        <w:gridCol w:w="1516"/>
        <w:gridCol w:w="2033"/>
        <w:gridCol w:w="2033"/>
        <w:gridCol w:w="2033"/>
        <w:gridCol w:w="1803"/>
      </w:tblGrid>
      <w:tr w:rsidR="009E77BA" w:rsidRPr="00E3587A" w14:paraId="66157A57" w14:textId="77777777" w:rsidTr="00E90DC6">
        <w:trPr>
          <w:trHeight w:val="223"/>
        </w:trPr>
        <w:tc>
          <w:tcPr>
            <w:tcW w:w="1516" w:type="dxa"/>
          </w:tcPr>
          <w:p w14:paraId="71910C1F" w14:textId="77777777" w:rsidR="009E77BA" w:rsidRPr="00E3587A" w:rsidRDefault="009E77BA" w:rsidP="00670110">
            <w:pPr>
              <w:pStyle w:val="BodyTextIndent"/>
              <w:tabs>
                <w:tab w:val="left" w:pos="0"/>
              </w:tabs>
              <w:spacing w:after="0" w:line="360" w:lineRule="exact"/>
              <w:ind w:left="0"/>
              <w:jc w:val="right"/>
              <w:rPr>
                <w:rFonts w:ascii="Arial" w:hAnsi="Arial" w:cs="Arial"/>
                <w:sz w:val="22"/>
                <w:szCs w:val="22"/>
              </w:rPr>
            </w:pPr>
          </w:p>
        </w:tc>
        <w:tc>
          <w:tcPr>
            <w:tcW w:w="7902" w:type="dxa"/>
            <w:gridSpan w:val="4"/>
          </w:tcPr>
          <w:p w14:paraId="6E9BB256" w14:textId="6DC9CB81" w:rsidR="009E77BA" w:rsidRPr="00E3587A" w:rsidRDefault="009E77BA" w:rsidP="00670110">
            <w:pPr>
              <w:pStyle w:val="BodyTextIndent"/>
              <w:tabs>
                <w:tab w:val="left" w:pos="0"/>
              </w:tabs>
              <w:spacing w:after="0" w:line="360" w:lineRule="exact"/>
              <w:ind w:left="0"/>
              <w:jc w:val="right"/>
              <w:rPr>
                <w:rFonts w:ascii="Arial" w:hAnsi="Arial" w:cs="Arial"/>
                <w:sz w:val="22"/>
                <w:szCs w:val="22"/>
                <w:u w:val="single"/>
                <w:rtl/>
                <w:cs/>
              </w:rPr>
            </w:pPr>
            <w:r w:rsidRPr="00E3587A">
              <w:rPr>
                <w:rFonts w:ascii="Arial" w:hAnsi="Arial" w:cs="Arial"/>
                <w:sz w:val="22"/>
                <w:szCs w:val="22"/>
              </w:rPr>
              <w:t>(Unit: Thousand Baht)</w:t>
            </w:r>
          </w:p>
        </w:tc>
      </w:tr>
      <w:tr w:rsidR="009E77BA" w:rsidRPr="00E3587A" w14:paraId="7BC39171" w14:textId="77777777" w:rsidTr="00E90DC6">
        <w:trPr>
          <w:trHeight w:val="250"/>
        </w:trPr>
        <w:tc>
          <w:tcPr>
            <w:tcW w:w="1516" w:type="dxa"/>
            <w:vAlign w:val="bottom"/>
          </w:tcPr>
          <w:p w14:paraId="61033824" w14:textId="77777777" w:rsidR="009E77BA" w:rsidRPr="00E3587A" w:rsidRDefault="009E77BA" w:rsidP="00670110">
            <w:pPr>
              <w:spacing w:line="360" w:lineRule="exact"/>
              <w:ind w:left="33"/>
              <w:jc w:val="both"/>
              <w:rPr>
                <w:rFonts w:ascii="Arial" w:hAnsi="Arial" w:cs="Arial"/>
                <w:sz w:val="22"/>
                <w:szCs w:val="22"/>
              </w:rPr>
            </w:pPr>
          </w:p>
        </w:tc>
        <w:tc>
          <w:tcPr>
            <w:tcW w:w="2033" w:type="dxa"/>
          </w:tcPr>
          <w:p w14:paraId="0C72148F" w14:textId="77777777" w:rsidR="009E77BA" w:rsidRPr="00E3587A" w:rsidRDefault="009E77BA" w:rsidP="00670110">
            <w:pPr>
              <w:pBdr>
                <w:bottom w:val="single" w:sz="4" w:space="1" w:color="auto"/>
              </w:pBdr>
              <w:tabs>
                <w:tab w:val="right" w:pos="7280"/>
                <w:tab w:val="right" w:pos="8540"/>
              </w:tabs>
              <w:spacing w:line="360" w:lineRule="exact"/>
              <w:ind w:right="-43"/>
              <w:jc w:val="center"/>
              <w:rPr>
                <w:rFonts w:ascii="Arial" w:hAnsi="Arial" w:cs="Arial"/>
                <w:sz w:val="22"/>
                <w:szCs w:val="22"/>
              </w:rPr>
            </w:pPr>
          </w:p>
        </w:tc>
        <w:tc>
          <w:tcPr>
            <w:tcW w:w="5869" w:type="dxa"/>
            <w:gridSpan w:val="3"/>
          </w:tcPr>
          <w:p w14:paraId="538DA36E" w14:textId="4C62FC33" w:rsidR="009E77BA" w:rsidRPr="00E3587A" w:rsidRDefault="009E77BA" w:rsidP="00670110">
            <w:pPr>
              <w:pBdr>
                <w:bottom w:val="single" w:sz="4" w:space="1" w:color="auto"/>
              </w:pBdr>
              <w:tabs>
                <w:tab w:val="right" w:pos="7280"/>
                <w:tab w:val="right" w:pos="8540"/>
              </w:tabs>
              <w:spacing w:line="360" w:lineRule="exact"/>
              <w:ind w:right="-43"/>
              <w:jc w:val="center"/>
              <w:rPr>
                <w:rFonts w:ascii="Arial" w:hAnsi="Arial" w:cs="Arial"/>
                <w:sz w:val="22"/>
                <w:szCs w:val="22"/>
              </w:rPr>
            </w:pPr>
            <w:r w:rsidRPr="00E3587A">
              <w:rPr>
                <w:rFonts w:ascii="Arial" w:hAnsi="Arial" w:cs="Arial"/>
                <w:sz w:val="22"/>
                <w:szCs w:val="22"/>
              </w:rPr>
              <w:t>Consolidated financial statements</w:t>
            </w:r>
          </w:p>
        </w:tc>
      </w:tr>
      <w:tr w:rsidR="009E77BA" w:rsidRPr="00E3587A" w14:paraId="75DCC1B6" w14:textId="77777777" w:rsidTr="00E90DC6">
        <w:trPr>
          <w:trHeight w:val="465"/>
        </w:trPr>
        <w:tc>
          <w:tcPr>
            <w:tcW w:w="1516" w:type="dxa"/>
            <w:vAlign w:val="bottom"/>
          </w:tcPr>
          <w:p w14:paraId="18AF9E21" w14:textId="77777777" w:rsidR="009E77BA" w:rsidRPr="00E3587A" w:rsidRDefault="009E77BA" w:rsidP="00670110">
            <w:pPr>
              <w:spacing w:line="360" w:lineRule="exact"/>
              <w:ind w:left="33"/>
              <w:jc w:val="both"/>
              <w:rPr>
                <w:rFonts w:ascii="Arial" w:hAnsi="Arial" w:cs="Arial"/>
                <w:sz w:val="22"/>
                <w:szCs w:val="22"/>
              </w:rPr>
            </w:pPr>
          </w:p>
        </w:tc>
        <w:tc>
          <w:tcPr>
            <w:tcW w:w="2033" w:type="dxa"/>
          </w:tcPr>
          <w:p w14:paraId="099DFCB4" w14:textId="04469C46" w:rsidR="00ED4612" w:rsidRPr="00E3587A" w:rsidRDefault="00ED4612" w:rsidP="00670110">
            <w:pPr>
              <w:pBdr>
                <w:bottom w:val="single" w:sz="4" w:space="1" w:color="auto"/>
              </w:pBdr>
              <w:tabs>
                <w:tab w:val="left" w:pos="600"/>
                <w:tab w:val="left" w:pos="900"/>
                <w:tab w:val="right" w:pos="7280"/>
                <w:tab w:val="right" w:pos="8540"/>
              </w:tabs>
              <w:spacing w:line="360" w:lineRule="exact"/>
              <w:ind w:right="-43"/>
              <w:jc w:val="center"/>
              <w:rPr>
                <w:rFonts w:ascii="Arial" w:hAnsi="Arial" w:cs="Arial"/>
                <w:sz w:val="22"/>
                <w:szCs w:val="22"/>
              </w:rPr>
            </w:pPr>
            <w:r w:rsidRPr="00E3587A">
              <w:rPr>
                <w:rFonts w:ascii="Arial" w:hAnsi="Arial" w:cs="Arial"/>
                <w:sz w:val="22"/>
                <w:szCs w:val="22"/>
              </w:rPr>
              <w:t xml:space="preserve">Transportation of </w:t>
            </w:r>
            <w:r w:rsidR="00F46535">
              <w:rPr>
                <w:rFonts w:ascii="Arial" w:hAnsi="Arial" w:cs="Arial"/>
                <w:sz w:val="22"/>
                <w:szCs w:val="22"/>
              </w:rPr>
              <w:t>fuel</w:t>
            </w:r>
            <w:r w:rsidRPr="00E3587A">
              <w:rPr>
                <w:rFonts w:ascii="Arial" w:hAnsi="Arial" w:cs="Arial"/>
                <w:sz w:val="22"/>
                <w:szCs w:val="22"/>
              </w:rPr>
              <w:t xml:space="preserve"> </w:t>
            </w:r>
          </w:p>
          <w:p w14:paraId="7BCD019F" w14:textId="7F727DC0" w:rsidR="009E77BA" w:rsidRPr="00E3587A" w:rsidRDefault="00ED4612" w:rsidP="00ED4612">
            <w:pPr>
              <w:pBdr>
                <w:bottom w:val="single" w:sz="4" w:space="1" w:color="auto"/>
              </w:pBdr>
              <w:tabs>
                <w:tab w:val="left" w:pos="600"/>
                <w:tab w:val="left" w:pos="900"/>
                <w:tab w:val="right" w:pos="7280"/>
                <w:tab w:val="right" w:pos="8540"/>
              </w:tabs>
              <w:spacing w:line="360" w:lineRule="exact"/>
              <w:ind w:right="-43"/>
              <w:jc w:val="center"/>
              <w:rPr>
                <w:rFonts w:ascii="Arial" w:hAnsi="Arial" w:cs="Arial"/>
                <w:sz w:val="22"/>
                <w:szCs w:val="22"/>
              </w:rPr>
            </w:pPr>
            <w:r w:rsidRPr="00E3587A">
              <w:rPr>
                <w:rFonts w:ascii="Arial" w:hAnsi="Arial" w:cs="Arial"/>
                <w:sz w:val="22"/>
                <w:szCs w:val="22"/>
              </w:rPr>
              <w:t>business</w:t>
            </w:r>
          </w:p>
        </w:tc>
        <w:tc>
          <w:tcPr>
            <w:tcW w:w="2033" w:type="dxa"/>
          </w:tcPr>
          <w:p w14:paraId="2452180E" w14:textId="3187D2B9" w:rsidR="009E77BA" w:rsidRPr="00E3587A" w:rsidRDefault="00B1011D" w:rsidP="00670110">
            <w:pPr>
              <w:pBdr>
                <w:bottom w:val="single" w:sz="4" w:space="1" w:color="auto"/>
              </w:pBdr>
              <w:tabs>
                <w:tab w:val="left" w:pos="600"/>
                <w:tab w:val="left" w:pos="900"/>
                <w:tab w:val="right" w:pos="7280"/>
                <w:tab w:val="right" w:pos="8540"/>
              </w:tabs>
              <w:spacing w:line="360" w:lineRule="exact"/>
              <w:ind w:right="-43"/>
              <w:jc w:val="center"/>
              <w:rPr>
                <w:rFonts w:ascii="Arial" w:hAnsi="Arial" w:cs="Arial"/>
                <w:sz w:val="22"/>
                <w:szCs w:val="22"/>
              </w:rPr>
            </w:pPr>
            <w:r>
              <w:rPr>
                <w:rFonts w:ascii="Arial" w:hAnsi="Arial" w:cs="Arial"/>
                <w:sz w:val="22"/>
                <w:szCs w:val="22"/>
              </w:rPr>
              <w:t>Natural g</w:t>
            </w:r>
            <w:r w:rsidR="009E77BA" w:rsidRPr="00E3587A">
              <w:rPr>
                <w:rFonts w:ascii="Arial" w:hAnsi="Arial" w:cs="Arial"/>
                <w:sz w:val="22"/>
                <w:szCs w:val="22"/>
              </w:rPr>
              <w:t xml:space="preserve">as station </w:t>
            </w:r>
            <w:r w:rsidR="00F46535">
              <w:rPr>
                <w:rFonts w:ascii="Arial" w:hAnsi="Arial" w:cs="Arial"/>
                <w:sz w:val="22"/>
                <w:szCs w:val="22"/>
              </w:rPr>
              <w:t>for vehicles</w:t>
            </w:r>
            <w:r w:rsidRPr="00E3587A">
              <w:rPr>
                <w:rFonts w:ascii="Arial" w:hAnsi="Arial" w:cs="Arial"/>
                <w:sz w:val="22"/>
                <w:szCs w:val="22"/>
              </w:rPr>
              <w:t xml:space="preserve"> business</w:t>
            </w:r>
          </w:p>
        </w:tc>
        <w:tc>
          <w:tcPr>
            <w:tcW w:w="2033" w:type="dxa"/>
          </w:tcPr>
          <w:p w14:paraId="1CD58C3B" w14:textId="77777777" w:rsidR="00F46535" w:rsidRDefault="00F46535" w:rsidP="00670110">
            <w:pPr>
              <w:pBdr>
                <w:bottom w:val="single" w:sz="4" w:space="1" w:color="auto"/>
              </w:pBdr>
              <w:tabs>
                <w:tab w:val="left" w:pos="600"/>
                <w:tab w:val="left" w:pos="900"/>
                <w:tab w:val="right" w:pos="7280"/>
                <w:tab w:val="right" w:pos="8540"/>
              </w:tabs>
              <w:spacing w:line="360" w:lineRule="exact"/>
              <w:ind w:right="-43"/>
              <w:jc w:val="center"/>
              <w:rPr>
                <w:rFonts w:ascii="Arial" w:hAnsi="Arial" w:cs="Arial"/>
                <w:sz w:val="22"/>
                <w:szCs w:val="22"/>
              </w:rPr>
            </w:pPr>
          </w:p>
          <w:p w14:paraId="7C71902C" w14:textId="1B538F28" w:rsidR="009E77BA" w:rsidRPr="00E3587A" w:rsidRDefault="009E77BA" w:rsidP="00670110">
            <w:pPr>
              <w:pBdr>
                <w:bottom w:val="single" w:sz="4" w:space="1" w:color="auto"/>
              </w:pBdr>
              <w:tabs>
                <w:tab w:val="left" w:pos="600"/>
                <w:tab w:val="left" w:pos="900"/>
                <w:tab w:val="right" w:pos="7280"/>
                <w:tab w:val="right" w:pos="8540"/>
              </w:tabs>
              <w:spacing w:line="360" w:lineRule="exact"/>
              <w:ind w:right="-43"/>
              <w:jc w:val="center"/>
              <w:rPr>
                <w:rFonts w:ascii="Arial" w:hAnsi="Arial" w:cs="Arial"/>
                <w:sz w:val="22"/>
                <w:szCs w:val="22"/>
              </w:rPr>
            </w:pPr>
            <w:r w:rsidRPr="00E3587A">
              <w:rPr>
                <w:rFonts w:ascii="Arial" w:hAnsi="Arial" w:cs="Arial"/>
                <w:sz w:val="22"/>
                <w:szCs w:val="22"/>
              </w:rPr>
              <w:t xml:space="preserve">Distribution of </w:t>
            </w:r>
            <w:r w:rsidR="002F06FC">
              <w:rPr>
                <w:rFonts w:ascii="Arial" w:hAnsi="Arial" w:cs="Arial"/>
                <w:sz w:val="22"/>
                <w:szCs w:val="22"/>
              </w:rPr>
              <w:t xml:space="preserve">    </w:t>
            </w:r>
            <w:r w:rsidR="00F46535">
              <w:rPr>
                <w:rFonts w:ascii="Arial" w:hAnsi="Arial" w:cs="Arial"/>
                <w:sz w:val="22"/>
                <w:szCs w:val="22"/>
              </w:rPr>
              <w:t>fuel</w:t>
            </w:r>
            <w:r w:rsidRPr="00E3587A">
              <w:rPr>
                <w:rFonts w:ascii="Arial" w:hAnsi="Arial" w:cs="Arial"/>
                <w:sz w:val="22"/>
                <w:szCs w:val="22"/>
              </w:rPr>
              <w:t xml:space="preserve"> business</w:t>
            </w:r>
          </w:p>
        </w:tc>
        <w:tc>
          <w:tcPr>
            <w:tcW w:w="1803" w:type="dxa"/>
          </w:tcPr>
          <w:p w14:paraId="2BB4E5F1" w14:textId="77777777" w:rsidR="009E77BA" w:rsidRPr="00E3587A" w:rsidRDefault="009E77BA" w:rsidP="00670110">
            <w:pPr>
              <w:pBdr>
                <w:bottom w:val="single" w:sz="4" w:space="1" w:color="auto"/>
              </w:pBdr>
              <w:tabs>
                <w:tab w:val="left" w:pos="600"/>
                <w:tab w:val="left" w:pos="900"/>
                <w:tab w:val="right" w:pos="7280"/>
                <w:tab w:val="right" w:pos="8540"/>
              </w:tabs>
              <w:spacing w:line="360" w:lineRule="exact"/>
              <w:ind w:right="-43"/>
              <w:jc w:val="center"/>
              <w:rPr>
                <w:rFonts w:ascii="Arial" w:hAnsi="Arial" w:cs="Arial"/>
                <w:sz w:val="22"/>
                <w:szCs w:val="22"/>
              </w:rPr>
            </w:pPr>
          </w:p>
          <w:p w14:paraId="00546E58" w14:textId="77777777" w:rsidR="00ED4612" w:rsidRPr="00E3587A" w:rsidRDefault="00ED4612" w:rsidP="00670110">
            <w:pPr>
              <w:pBdr>
                <w:bottom w:val="single" w:sz="4" w:space="1" w:color="auto"/>
              </w:pBdr>
              <w:tabs>
                <w:tab w:val="left" w:pos="600"/>
                <w:tab w:val="left" w:pos="900"/>
                <w:tab w:val="right" w:pos="7280"/>
                <w:tab w:val="right" w:pos="8540"/>
              </w:tabs>
              <w:spacing w:line="360" w:lineRule="exact"/>
              <w:ind w:right="-43"/>
              <w:jc w:val="center"/>
              <w:rPr>
                <w:rFonts w:ascii="Arial" w:hAnsi="Arial" w:cs="Arial"/>
                <w:sz w:val="22"/>
                <w:szCs w:val="22"/>
              </w:rPr>
            </w:pPr>
          </w:p>
          <w:p w14:paraId="55E60F10" w14:textId="4219E090" w:rsidR="009E77BA" w:rsidRPr="00E3587A" w:rsidRDefault="009E77BA" w:rsidP="00670110">
            <w:pPr>
              <w:pBdr>
                <w:bottom w:val="single" w:sz="4" w:space="1" w:color="auto"/>
              </w:pBdr>
              <w:tabs>
                <w:tab w:val="left" w:pos="600"/>
                <w:tab w:val="left" w:pos="900"/>
                <w:tab w:val="right" w:pos="7280"/>
                <w:tab w:val="right" w:pos="8540"/>
              </w:tabs>
              <w:spacing w:line="360" w:lineRule="exact"/>
              <w:ind w:right="-43"/>
              <w:jc w:val="center"/>
              <w:rPr>
                <w:rFonts w:ascii="Arial" w:hAnsi="Arial" w:cs="Arial"/>
                <w:sz w:val="22"/>
                <w:szCs w:val="22"/>
              </w:rPr>
            </w:pPr>
            <w:r w:rsidRPr="00E3587A">
              <w:rPr>
                <w:rFonts w:ascii="Arial" w:hAnsi="Arial" w:cs="Arial"/>
                <w:sz w:val="22"/>
                <w:szCs w:val="22"/>
              </w:rPr>
              <w:t>Total</w:t>
            </w:r>
          </w:p>
        </w:tc>
      </w:tr>
      <w:tr w:rsidR="009E77BA" w:rsidRPr="00E3587A" w14:paraId="3DFE95C0" w14:textId="77777777" w:rsidTr="00E90DC6">
        <w:trPr>
          <w:trHeight w:val="49"/>
        </w:trPr>
        <w:tc>
          <w:tcPr>
            <w:tcW w:w="1516" w:type="dxa"/>
          </w:tcPr>
          <w:p w14:paraId="31004859" w14:textId="77777777" w:rsidR="009E77BA" w:rsidRPr="00E3587A" w:rsidRDefault="009E77BA" w:rsidP="00195665">
            <w:pPr>
              <w:spacing w:line="360" w:lineRule="exact"/>
              <w:ind w:right="-108"/>
              <w:jc w:val="both"/>
              <w:rPr>
                <w:rFonts w:ascii="Arial" w:hAnsi="Arial" w:cs="Arial"/>
                <w:sz w:val="22"/>
                <w:szCs w:val="22"/>
                <w:cs/>
              </w:rPr>
            </w:pPr>
            <w:r w:rsidRPr="00E3587A">
              <w:rPr>
                <w:rFonts w:ascii="Arial" w:hAnsi="Arial" w:cs="Arial"/>
                <w:sz w:val="22"/>
                <w:szCs w:val="22"/>
              </w:rPr>
              <w:t>Goodwill</w:t>
            </w:r>
          </w:p>
        </w:tc>
        <w:tc>
          <w:tcPr>
            <w:tcW w:w="2033" w:type="dxa"/>
          </w:tcPr>
          <w:p w14:paraId="451798D5" w14:textId="1694B9E7" w:rsidR="009E77BA" w:rsidRPr="00E3587A" w:rsidRDefault="00ED4612" w:rsidP="00195665">
            <w:pPr>
              <w:pStyle w:val="BodyTextIndent"/>
              <w:tabs>
                <w:tab w:val="decimal" w:pos="1335"/>
              </w:tabs>
              <w:spacing w:after="0" w:line="360" w:lineRule="exact"/>
              <w:ind w:left="0"/>
              <w:rPr>
                <w:rFonts w:ascii="Arial" w:hAnsi="Arial" w:cs="Arial"/>
                <w:sz w:val="22"/>
                <w:szCs w:val="22"/>
              </w:rPr>
            </w:pPr>
            <w:r w:rsidRPr="00E3587A">
              <w:rPr>
                <w:rFonts w:ascii="Arial" w:hAnsi="Arial" w:cs="Arial"/>
                <w:sz w:val="22"/>
                <w:szCs w:val="22"/>
              </w:rPr>
              <w:t>9,698</w:t>
            </w:r>
          </w:p>
        </w:tc>
        <w:tc>
          <w:tcPr>
            <w:tcW w:w="2033" w:type="dxa"/>
          </w:tcPr>
          <w:p w14:paraId="72E44117" w14:textId="2DD7A667" w:rsidR="009E77BA" w:rsidRPr="00E3587A" w:rsidRDefault="009E77BA" w:rsidP="00195665">
            <w:pPr>
              <w:pStyle w:val="BodyTextIndent"/>
              <w:tabs>
                <w:tab w:val="decimal" w:pos="1335"/>
              </w:tabs>
              <w:spacing w:after="0" w:line="360" w:lineRule="exact"/>
              <w:ind w:left="0"/>
              <w:rPr>
                <w:rFonts w:ascii="Arial" w:hAnsi="Arial" w:cs="Arial"/>
                <w:sz w:val="22"/>
                <w:szCs w:val="22"/>
                <w:rtl/>
                <w:cs/>
              </w:rPr>
            </w:pPr>
            <w:r w:rsidRPr="00E3587A">
              <w:rPr>
                <w:rFonts w:ascii="Arial" w:hAnsi="Arial" w:cs="Arial"/>
                <w:sz w:val="22"/>
                <w:szCs w:val="22"/>
              </w:rPr>
              <w:t>11,169</w:t>
            </w:r>
          </w:p>
        </w:tc>
        <w:tc>
          <w:tcPr>
            <w:tcW w:w="2033" w:type="dxa"/>
          </w:tcPr>
          <w:p w14:paraId="39A2097D" w14:textId="77777777" w:rsidR="009E77BA" w:rsidRPr="00E3587A" w:rsidRDefault="009E77BA" w:rsidP="004512E3">
            <w:pPr>
              <w:pStyle w:val="BodyTextIndent"/>
              <w:tabs>
                <w:tab w:val="decimal" w:pos="570"/>
                <w:tab w:val="decimal" w:pos="1335"/>
              </w:tabs>
              <w:spacing w:after="0" w:line="360" w:lineRule="exact"/>
              <w:ind w:left="0"/>
              <w:jc w:val="center"/>
              <w:rPr>
                <w:rFonts w:ascii="Arial" w:hAnsi="Arial" w:cs="Arial"/>
                <w:sz w:val="22"/>
                <w:szCs w:val="22"/>
                <w:rtl/>
                <w:cs/>
              </w:rPr>
            </w:pPr>
            <w:r w:rsidRPr="00E3587A">
              <w:rPr>
                <w:rFonts w:ascii="Arial" w:hAnsi="Arial" w:cs="Arial"/>
                <w:sz w:val="22"/>
                <w:szCs w:val="22"/>
              </w:rPr>
              <w:t>558,210</w:t>
            </w:r>
          </w:p>
        </w:tc>
        <w:tc>
          <w:tcPr>
            <w:tcW w:w="1803" w:type="dxa"/>
          </w:tcPr>
          <w:p w14:paraId="1852DD40" w14:textId="6C0AE007" w:rsidR="009E77BA" w:rsidRPr="00E3587A" w:rsidRDefault="009E77BA" w:rsidP="00195665">
            <w:pPr>
              <w:pStyle w:val="BodyTextIndent"/>
              <w:tabs>
                <w:tab w:val="decimal" w:pos="1335"/>
              </w:tabs>
              <w:spacing w:after="0" w:line="360" w:lineRule="exact"/>
              <w:ind w:left="0"/>
              <w:rPr>
                <w:rFonts w:ascii="Arial" w:hAnsi="Arial" w:cs="Arial"/>
                <w:sz w:val="22"/>
                <w:szCs w:val="22"/>
              </w:rPr>
            </w:pPr>
            <w:r w:rsidRPr="00E3587A">
              <w:rPr>
                <w:rFonts w:ascii="Arial" w:hAnsi="Arial" w:cs="Arial"/>
                <w:sz w:val="22"/>
                <w:szCs w:val="22"/>
              </w:rPr>
              <w:t>5</w:t>
            </w:r>
            <w:r w:rsidR="00E90DC6" w:rsidRPr="00E3587A">
              <w:rPr>
                <w:rFonts w:ascii="Arial" w:hAnsi="Arial" w:cs="Arial"/>
                <w:sz w:val="22"/>
                <w:szCs w:val="22"/>
              </w:rPr>
              <w:t>79,077</w:t>
            </w:r>
          </w:p>
        </w:tc>
      </w:tr>
    </w:tbl>
    <w:p w14:paraId="1433B6CB" w14:textId="3B458C4E" w:rsidR="0097572F" w:rsidRPr="00E3587A" w:rsidRDefault="00606F5E" w:rsidP="00A73453">
      <w:pPr>
        <w:tabs>
          <w:tab w:val="left" w:pos="2160"/>
          <w:tab w:val="right" w:pos="8640"/>
        </w:tabs>
        <w:spacing w:before="240" w:after="120" w:line="380" w:lineRule="exact"/>
        <w:ind w:left="547" w:right="29" w:hanging="547"/>
        <w:jc w:val="thaiDistribute"/>
        <w:rPr>
          <w:rFonts w:ascii="Arial" w:hAnsi="Arial" w:cstheme="minorBidi"/>
          <w:color w:val="000000" w:themeColor="text1"/>
          <w:sz w:val="22"/>
          <w:szCs w:val="22"/>
        </w:rPr>
      </w:pPr>
      <w:r w:rsidRPr="00E3587A">
        <w:rPr>
          <w:rFonts w:ascii="Arial" w:hAnsi="Arial" w:cs="Arial"/>
          <w:color w:val="000000" w:themeColor="text1"/>
          <w:sz w:val="22"/>
          <w:szCs w:val="22"/>
        </w:rPr>
        <w:tab/>
        <w:t xml:space="preserve">The Group has determined the recoverable amounts of its cash-generating units based on </w:t>
      </w:r>
      <w:r w:rsidR="001319F9" w:rsidRPr="00E3587A">
        <w:rPr>
          <w:rFonts w:ascii="Arial" w:hAnsi="Arial" w:cs="Arial"/>
          <w:color w:val="000000" w:themeColor="text1"/>
          <w:sz w:val="22"/>
          <w:szCs w:val="22"/>
        </w:rPr>
        <w:t>fair value less cost</w:t>
      </w:r>
      <w:r w:rsidR="0023740E" w:rsidRPr="00E3587A">
        <w:rPr>
          <w:rFonts w:ascii="Arial" w:hAnsi="Arial" w:cs="Arial"/>
          <w:color w:val="000000" w:themeColor="text1"/>
          <w:sz w:val="22"/>
          <w:szCs w:val="22"/>
        </w:rPr>
        <w:t>s</w:t>
      </w:r>
      <w:r w:rsidR="001319F9" w:rsidRPr="00E3587A">
        <w:rPr>
          <w:rFonts w:ascii="Arial" w:hAnsi="Arial" w:cs="Arial"/>
          <w:color w:val="000000" w:themeColor="text1"/>
          <w:sz w:val="22"/>
          <w:szCs w:val="22"/>
        </w:rPr>
        <w:t xml:space="preserve"> to sell</w:t>
      </w:r>
      <w:r w:rsidRPr="00E3587A">
        <w:rPr>
          <w:rFonts w:ascii="Arial" w:hAnsi="Arial" w:cs="Arial"/>
          <w:color w:val="000000" w:themeColor="text1"/>
          <w:sz w:val="22"/>
          <w:szCs w:val="22"/>
        </w:rPr>
        <w:t xml:space="preserve"> </w:t>
      </w:r>
      <w:r w:rsidR="00AA19FC" w:rsidRPr="00E3587A">
        <w:rPr>
          <w:rFonts w:ascii="Arial" w:hAnsi="Arial" w:cs="Arial"/>
          <w:color w:val="000000" w:themeColor="text1"/>
          <w:sz w:val="22"/>
          <w:szCs w:val="22"/>
        </w:rPr>
        <w:t xml:space="preserve">which </w:t>
      </w:r>
      <w:r w:rsidR="005371F1" w:rsidRPr="00E3587A">
        <w:rPr>
          <w:rFonts w:ascii="Arial" w:hAnsi="Arial" w:cs="Arial"/>
          <w:color w:val="000000" w:themeColor="text1"/>
          <w:sz w:val="22"/>
          <w:szCs w:val="22"/>
        </w:rPr>
        <w:t>transportation</w:t>
      </w:r>
      <w:r w:rsidR="004F0AFA" w:rsidRPr="00E3587A">
        <w:rPr>
          <w:rFonts w:ascii="Arial" w:hAnsi="Arial" w:cs="Arial"/>
          <w:color w:val="000000" w:themeColor="text1"/>
          <w:sz w:val="22"/>
          <w:szCs w:val="22"/>
        </w:rPr>
        <w:t xml:space="preserve"> of </w:t>
      </w:r>
      <w:r w:rsidR="00F46535">
        <w:rPr>
          <w:rFonts w:ascii="Arial" w:hAnsi="Arial" w:cs="Arial"/>
          <w:color w:val="000000" w:themeColor="text1"/>
          <w:sz w:val="22"/>
          <w:szCs w:val="22"/>
        </w:rPr>
        <w:t>fuel</w:t>
      </w:r>
      <w:r w:rsidR="004F0AFA" w:rsidRPr="00E3587A">
        <w:rPr>
          <w:rFonts w:ascii="Arial" w:hAnsi="Arial" w:cs="Arial"/>
          <w:color w:val="000000" w:themeColor="text1"/>
          <w:sz w:val="22"/>
          <w:szCs w:val="22"/>
        </w:rPr>
        <w:t xml:space="preserve"> business and distribution of </w:t>
      </w:r>
      <w:r w:rsidR="00F46535">
        <w:rPr>
          <w:rFonts w:ascii="Arial" w:hAnsi="Arial" w:cs="Arial"/>
          <w:color w:val="000000" w:themeColor="text1"/>
          <w:sz w:val="22"/>
          <w:szCs w:val="22"/>
        </w:rPr>
        <w:t>fuel</w:t>
      </w:r>
      <w:r w:rsidR="00F46535" w:rsidRPr="00E3587A">
        <w:rPr>
          <w:rFonts w:ascii="Arial" w:hAnsi="Arial" w:cs="Arial"/>
          <w:color w:val="000000" w:themeColor="text1"/>
          <w:sz w:val="22"/>
          <w:szCs w:val="22"/>
        </w:rPr>
        <w:t xml:space="preserve"> </w:t>
      </w:r>
      <w:r w:rsidR="00AA19FC" w:rsidRPr="00E3587A">
        <w:rPr>
          <w:rFonts w:ascii="Arial" w:hAnsi="Arial" w:cs="Arial"/>
          <w:color w:val="000000" w:themeColor="text1"/>
          <w:sz w:val="22"/>
          <w:szCs w:val="22"/>
        </w:rPr>
        <w:t>business</w:t>
      </w:r>
      <w:r w:rsidR="00A07468" w:rsidRPr="00E3587A">
        <w:rPr>
          <w:rFonts w:ascii="Arial" w:hAnsi="Arial" w:cs="Arial"/>
          <w:color w:val="000000" w:themeColor="text1"/>
          <w:sz w:val="22"/>
          <w:szCs w:val="22"/>
        </w:rPr>
        <w:t xml:space="preserve"> </w:t>
      </w:r>
      <w:r w:rsidRPr="00E3587A">
        <w:rPr>
          <w:rFonts w:ascii="Arial" w:hAnsi="Arial" w:cs="Arial"/>
          <w:color w:val="000000" w:themeColor="text1"/>
          <w:sz w:val="22"/>
          <w:szCs w:val="22"/>
        </w:rPr>
        <w:t>using</w:t>
      </w:r>
      <w:r w:rsidR="00CE535E" w:rsidRPr="00E3587A">
        <w:rPr>
          <w:rFonts w:ascii="Arial" w:hAnsi="Arial" w:cs="Arial"/>
          <w:color w:val="000000" w:themeColor="text1"/>
          <w:sz w:val="22"/>
          <w:szCs w:val="22"/>
        </w:rPr>
        <w:t xml:space="preserve"> i</w:t>
      </w:r>
      <w:r w:rsidR="003002A0" w:rsidRPr="00E3587A">
        <w:rPr>
          <w:rFonts w:ascii="Arial" w:hAnsi="Arial" w:cs="Arial"/>
          <w:color w:val="000000" w:themeColor="text1"/>
          <w:sz w:val="22"/>
          <w:szCs w:val="22"/>
        </w:rPr>
        <w:t>n</w:t>
      </w:r>
      <w:r w:rsidR="00CE535E" w:rsidRPr="00E3587A">
        <w:rPr>
          <w:rFonts w:ascii="Arial" w:hAnsi="Arial" w:cs="Arial"/>
          <w:color w:val="000000" w:themeColor="text1"/>
          <w:sz w:val="22"/>
          <w:szCs w:val="22"/>
        </w:rPr>
        <w:t>come approach</w:t>
      </w:r>
      <w:r w:rsidR="003002A0" w:rsidRPr="00E3587A">
        <w:rPr>
          <w:rFonts w:ascii="Arial" w:hAnsi="Arial" w:cs="Arial"/>
          <w:color w:val="000000" w:themeColor="text1"/>
          <w:sz w:val="22"/>
          <w:szCs w:val="22"/>
        </w:rPr>
        <w:t xml:space="preserve"> to measure fair value</w:t>
      </w:r>
      <w:r w:rsidR="00F50A24" w:rsidRPr="00E3587A">
        <w:rPr>
          <w:rFonts w:ascii="Arial" w:hAnsi="Arial" w:cs="Arial"/>
          <w:color w:val="000000" w:themeColor="text1"/>
          <w:sz w:val="22"/>
          <w:szCs w:val="22"/>
        </w:rPr>
        <w:t>, t</w:t>
      </w:r>
      <w:r w:rsidR="003002A0" w:rsidRPr="00E3587A">
        <w:rPr>
          <w:rFonts w:ascii="Arial" w:hAnsi="Arial" w:cs="Arial"/>
          <w:color w:val="000000" w:themeColor="text1"/>
          <w:sz w:val="22"/>
          <w:szCs w:val="22"/>
        </w:rPr>
        <w:t xml:space="preserve">he fair value </w:t>
      </w:r>
      <w:r w:rsidR="00665B00" w:rsidRPr="00E3587A">
        <w:rPr>
          <w:rFonts w:ascii="Arial" w:hAnsi="Arial" w:cs="Arial"/>
          <w:color w:val="000000" w:themeColor="text1"/>
          <w:sz w:val="22"/>
          <w:szCs w:val="22"/>
        </w:rPr>
        <w:t>hierarchy level was classified as a level 3</w:t>
      </w:r>
      <w:r w:rsidR="00A33ECD" w:rsidRPr="00E3587A">
        <w:rPr>
          <w:rFonts w:ascii="Arial" w:hAnsi="Arial" w:cs="Arial"/>
          <w:color w:val="000000" w:themeColor="text1"/>
          <w:sz w:val="22"/>
          <w:szCs w:val="22"/>
        </w:rPr>
        <w:t xml:space="preserve">. </w:t>
      </w:r>
      <w:r w:rsidR="00B1011D">
        <w:rPr>
          <w:rFonts w:ascii="Arial" w:hAnsi="Arial" w:cs="Arial"/>
          <w:color w:val="000000" w:themeColor="text1"/>
          <w:sz w:val="22"/>
          <w:szCs w:val="22"/>
        </w:rPr>
        <w:t>Natural gas</w:t>
      </w:r>
      <w:r w:rsidR="001C5AF0" w:rsidRPr="00E3587A">
        <w:rPr>
          <w:rFonts w:ascii="Arial" w:hAnsi="Arial" w:cs="Arial"/>
          <w:color w:val="000000" w:themeColor="text1"/>
          <w:sz w:val="22"/>
          <w:szCs w:val="22"/>
        </w:rPr>
        <w:t xml:space="preserve"> st</w:t>
      </w:r>
      <w:r w:rsidR="00097936" w:rsidRPr="00E3587A">
        <w:rPr>
          <w:rFonts w:ascii="Arial" w:hAnsi="Arial" w:cs="Arial"/>
          <w:color w:val="000000" w:themeColor="text1"/>
          <w:sz w:val="22"/>
          <w:szCs w:val="22"/>
        </w:rPr>
        <w:t xml:space="preserve">ation </w:t>
      </w:r>
      <w:r w:rsidR="00B1011D">
        <w:rPr>
          <w:rFonts w:ascii="Arial" w:hAnsi="Arial" w:cs="Arial"/>
          <w:color w:val="000000" w:themeColor="text1"/>
          <w:sz w:val="22"/>
          <w:szCs w:val="22"/>
        </w:rPr>
        <w:t xml:space="preserve">for vehicles </w:t>
      </w:r>
      <w:r w:rsidR="00A363ED" w:rsidRPr="00E3587A">
        <w:rPr>
          <w:rFonts w:ascii="Arial" w:hAnsi="Arial" w:cs="Arial"/>
          <w:color w:val="000000" w:themeColor="text1"/>
          <w:sz w:val="22"/>
          <w:szCs w:val="22"/>
        </w:rPr>
        <w:t xml:space="preserve">business using </w:t>
      </w:r>
      <w:r w:rsidR="00097936" w:rsidRPr="00E3587A">
        <w:rPr>
          <w:rFonts w:ascii="Arial" w:hAnsi="Arial" w:cs="Arial"/>
          <w:color w:val="000000" w:themeColor="text1"/>
          <w:sz w:val="22"/>
          <w:szCs w:val="22"/>
        </w:rPr>
        <w:t>cost</w:t>
      </w:r>
      <w:r w:rsidR="00A363ED" w:rsidRPr="00E3587A">
        <w:rPr>
          <w:rFonts w:ascii="Arial" w:hAnsi="Arial" w:cs="Arial"/>
          <w:color w:val="000000" w:themeColor="text1"/>
          <w:sz w:val="22"/>
          <w:szCs w:val="22"/>
        </w:rPr>
        <w:t xml:space="preserve"> approach </w:t>
      </w:r>
      <w:r w:rsidR="00BC785B" w:rsidRPr="00E3587A">
        <w:rPr>
          <w:rFonts w:ascii="Arial" w:hAnsi="Arial" w:cs="Arial"/>
          <w:color w:val="000000" w:themeColor="text1"/>
          <w:sz w:val="22"/>
          <w:szCs w:val="22"/>
        </w:rPr>
        <w:t>to measure fair value</w:t>
      </w:r>
      <w:r w:rsidR="00F50A24" w:rsidRPr="00E3587A">
        <w:rPr>
          <w:rFonts w:ascii="Arial" w:hAnsi="Arial" w:cs="Arial"/>
          <w:color w:val="000000" w:themeColor="text1"/>
          <w:sz w:val="22"/>
          <w:szCs w:val="22"/>
        </w:rPr>
        <w:t>,</w:t>
      </w:r>
      <w:r w:rsidR="00BC785B" w:rsidRPr="00E3587A">
        <w:rPr>
          <w:rFonts w:ascii="Arial" w:hAnsi="Arial" w:cs="Arial"/>
          <w:color w:val="000000" w:themeColor="text1"/>
          <w:sz w:val="22"/>
          <w:szCs w:val="22"/>
        </w:rPr>
        <w:t xml:space="preserve"> </w:t>
      </w:r>
      <w:r w:rsidR="00F50A24" w:rsidRPr="00E3587A">
        <w:rPr>
          <w:rFonts w:ascii="Arial" w:hAnsi="Arial" w:cs="Arial"/>
          <w:color w:val="000000" w:themeColor="text1"/>
          <w:sz w:val="22"/>
          <w:szCs w:val="22"/>
        </w:rPr>
        <w:t>t</w:t>
      </w:r>
      <w:r w:rsidR="00BC785B" w:rsidRPr="00E3587A">
        <w:rPr>
          <w:rFonts w:ascii="Arial" w:hAnsi="Arial" w:cs="Arial"/>
          <w:color w:val="000000" w:themeColor="text1"/>
          <w:sz w:val="22"/>
          <w:szCs w:val="22"/>
        </w:rPr>
        <w:t>he fair value hierarchy</w:t>
      </w:r>
      <w:r w:rsidR="0097019A" w:rsidRPr="00E3587A">
        <w:rPr>
          <w:rFonts w:ascii="Arial" w:hAnsi="Arial" w:cs="Arial"/>
          <w:color w:val="000000" w:themeColor="text1"/>
          <w:sz w:val="22"/>
          <w:szCs w:val="22"/>
        </w:rPr>
        <w:t xml:space="preserve"> level was classified as a level 2.</w:t>
      </w:r>
      <w:r w:rsidR="003002A0" w:rsidRPr="00E3587A">
        <w:rPr>
          <w:rFonts w:ascii="Arial" w:hAnsi="Arial" w:cs="Arial"/>
          <w:color w:val="000000" w:themeColor="text1"/>
          <w:sz w:val="22"/>
          <w:szCs w:val="22"/>
        </w:rPr>
        <w:t xml:space="preserve"> </w:t>
      </w:r>
    </w:p>
    <w:p w14:paraId="70FA06F5" w14:textId="74223ADC" w:rsidR="00606F5E" w:rsidRPr="00E3587A" w:rsidRDefault="00067660" w:rsidP="006B3843">
      <w:pPr>
        <w:tabs>
          <w:tab w:val="left" w:pos="2880"/>
        </w:tabs>
        <w:spacing w:before="120" w:after="120" w:line="380" w:lineRule="exact"/>
        <w:ind w:left="547" w:right="-43"/>
        <w:jc w:val="thaiDistribute"/>
        <w:rPr>
          <w:rFonts w:ascii="Arial" w:hAnsi="Arial" w:cstheme="minorBidi"/>
          <w:sz w:val="22"/>
          <w:szCs w:val="22"/>
        </w:rPr>
      </w:pPr>
      <w:r w:rsidRPr="00E3587A">
        <w:rPr>
          <w:rFonts w:ascii="Arial" w:hAnsi="Arial" w:cs="Arial"/>
          <w:sz w:val="22"/>
          <w:szCs w:val="22"/>
        </w:rPr>
        <w:t>Key assumptions used in</w:t>
      </w:r>
      <w:r w:rsidRPr="00E3587A">
        <w:rPr>
          <w:rFonts w:ascii="Arial" w:hAnsi="Arial" w:cstheme="minorBidi" w:hint="cs"/>
          <w:color w:val="000000" w:themeColor="text1"/>
          <w:sz w:val="22"/>
          <w:szCs w:val="22"/>
          <w:cs/>
        </w:rPr>
        <w:t xml:space="preserve"> </w:t>
      </w:r>
      <w:r w:rsidRPr="00E3587A">
        <w:rPr>
          <w:rFonts w:ascii="Arial" w:hAnsi="Arial" w:cs="Arial"/>
          <w:color w:val="000000" w:themeColor="text1"/>
          <w:sz w:val="22"/>
          <w:szCs w:val="22"/>
        </w:rPr>
        <w:t xml:space="preserve">fair value less costs to sell measurements are </w:t>
      </w:r>
      <w:r w:rsidR="002F7122">
        <w:rPr>
          <w:rFonts w:ascii="Arial" w:hAnsi="Arial" w:cs="Arial"/>
          <w:color w:val="000000" w:themeColor="text1"/>
          <w:sz w:val="22"/>
          <w:szCs w:val="22"/>
        </w:rPr>
        <w:t>pre-tax discount rate between 10% - 11% per annum.</w:t>
      </w:r>
    </w:p>
    <w:p w14:paraId="15AA32E1" w14:textId="631A2CD0" w:rsidR="000E3566" w:rsidRPr="00E3587A" w:rsidRDefault="00606F5E" w:rsidP="00F46535">
      <w:pPr>
        <w:tabs>
          <w:tab w:val="left" w:pos="2160"/>
          <w:tab w:val="right" w:pos="8640"/>
        </w:tabs>
        <w:spacing w:before="120" w:after="120" w:line="380" w:lineRule="exact"/>
        <w:ind w:left="547" w:right="29" w:hanging="547"/>
        <w:jc w:val="thaiDistribute"/>
        <w:rPr>
          <w:rFonts w:ascii="Arial" w:hAnsi="Arial" w:cs="Browallia New"/>
          <w:color w:val="000000" w:themeColor="text1"/>
          <w:sz w:val="22"/>
          <w:szCs w:val="28"/>
          <w:cs/>
        </w:rPr>
      </w:pPr>
      <w:r w:rsidRPr="00E3587A">
        <w:rPr>
          <w:rFonts w:ascii="Arial" w:hAnsi="Arial"/>
          <w:sz w:val="22"/>
          <w:szCs w:val="22"/>
        </w:rPr>
        <w:tab/>
      </w:r>
      <w:r w:rsidR="00E720DD" w:rsidRPr="00E3587A">
        <w:rPr>
          <w:rFonts w:ascii="Arial" w:hAnsi="Arial"/>
          <w:sz w:val="22"/>
          <w:szCs w:val="22"/>
        </w:rPr>
        <w:t xml:space="preserve">The management has considered growth rate in each </w:t>
      </w:r>
      <w:r w:rsidR="00A66C63" w:rsidRPr="00E3587A">
        <w:rPr>
          <w:rFonts w:ascii="Arial" w:hAnsi="Arial"/>
          <w:sz w:val="22"/>
          <w:szCs w:val="22"/>
        </w:rPr>
        <w:t>business</w:t>
      </w:r>
      <w:r w:rsidR="00E720DD" w:rsidRPr="00E3587A">
        <w:rPr>
          <w:rFonts w:ascii="Arial" w:hAnsi="Arial"/>
          <w:sz w:val="22"/>
          <w:szCs w:val="22"/>
        </w:rPr>
        <w:t xml:space="preserve"> from historical operating result,</w:t>
      </w:r>
      <w:r w:rsidR="003D6E02" w:rsidRPr="00E3587A">
        <w:rPr>
          <w:rFonts w:ascii="Arial" w:hAnsi="Arial"/>
          <w:sz w:val="22"/>
          <w:szCs w:val="22"/>
        </w:rPr>
        <w:t xml:space="preserve"> market,</w:t>
      </w:r>
      <w:r w:rsidR="00E720DD" w:rsidRPr="00E3587A">
        <w:rPr>
          <w:rFonts w:ascii="Arial" w:hAnsi="Arial"/>
          <w:sz w:val="22"/>
          <w:szCs w:val="22"/>
        </w:rPr>
        <w:t xml:space="preserve"> and competitors. For distribution of </w:t>
      </w:r>
      <w:r w:rsidR="00F46535">
        <w:rPr>
          <w:rFonts w:ascii="Arial" w:hAnsi="Arial"/>
          <w:sz w:val="22"/>
          <w:szCs w:val="22"/>
        </w:rPr>
        <w:t>fuel</w:t>
      </w:r>
      <w:r w:rsidR="00E720DD" w:rsidRPr="00E3587A">
        <w:rPr>
          <w:rFonts w:ascii="Arial" w:hAnsi="Arial"/>
          <w:sz w:val="22"/>
          <w:szCs w:val="22"/>
        </w:rPr>
        <w:t xml:space="preserve"> business, there is less competitors and the expansion of the customers in industrial and logistics group, as a result of continuously increase in growth rate. In 2020, the customers in industrial group doubly increased from the year 2019.</w:t>
      </w:r>
    </w:p>
    <w:p w14:paraId="55F1F591" w14:textId="77777777" w:rsidR="000E3566" w:rsidRPr="00E3587A" w:rsidRDefault="000E3566">
      <w:pPr>
        <w:overflowPunct/>
        <w:autoSpaceDE/>
        <w:autoSpaceDN/>
        <w:adjustRightInd/>
        <w:textAlignment w:val="auto"/>
        <w:rPr>
          <w:rFonts w:ascii="Arial" w:hAnsi="Arial" w:cs="Browallia New"/>
          <w:color w:val="000000" w:themeColor="text1"/>
          <w:sz w:val="22"/>
          <w:szCs w:val="28"/>
          <w:cs/>
        </w:rPr>
      </w:pPr>
      <w:r w:rsidRPr="00E3587A">
        <w:rPr>
          <w:rFonts w:ascii="Arial" w:hAnsi="Arial" w:cs="Browallia New"/>
          <w:color w:val="000000" w:themeColor="text1"/>
          <w:sz w:val="22"/>
          <w:szCs w:val="28"/>
          <w:cs/>
        </w:rPr>
        <w:br w:type="page"/>
      </w:r>
    </w:p>
    <w:p w14:paraId="5A1A519F" w14:textId="09C8F613" w:rsidR="00606F5E" w:rsidRPr="00E3587A" w:rsidRDefault="000E3566" w:rsidP="009D5C7F">
      <w:pPr>
        <w:tabs>
          <w:tab w:val="left" w:pos="2160"/>
          <w:tab w:val="right" w:pos="8640"/>
        </w:tabs>
        <w:spacing w:before="240" w:after="120" w:line="380" w:lineRule="exact"/>
        <w:ind w:left="547" w:right="29" w:hanging="547"/>
        <w:jc w:val="thaiDistribute"/>
        <w:rPr>
          <w:rFonts w:ascii="Arial" w:hAnsi="Arial" w:cstheme="minorBidi"/>
          <w:color w:val="000000" w:themeColor="text1"/>
          <w:sz w:val="22"/>
          <w:szCs w:val="22"/>
        </w:rPr>
      </w:pPr>
      <w:r w:rsidRPr="00E3587A">
        <w:rPr>
          <w:rFonts w:ascii="Arial" w:hAnsi="Arial" w:cstheme="minorBidi"/>
          <w:color w:val="000000" w:themeColor="text1"/>
          <w:sz w:val="22"/>
          <w:szCs w:val="22"/>
          <w:cs/>
        </w:rPr>
        <w:lastRenderedPageBreak/>
        <w:tab/>
      </w:r>
      <w:r w:rsidR="00273D07" w:rsidRPr="00E3587A">
        <w:rPr>
          <w:rFonts w:ascii="Arial" w:hAnsi="Arial" w:cs="Arial"/>
          <w:color w:val="000000" w:themeColor="text1"/>
          <w:sz w:val="22"/>
          <w:szCs w:val="22"/>
        </w:rPr>
        <w:t xml:space="preserve">During the year 2021, since the </w:t>
      </w:r>
      <w:r w:rsidR="00B1011D">
        <w:rPr>
          <w:rFonts w:ascii="Arial" w:hAnsi="Arial" w:cs="Arial"/>
          <w:color w:val="000000" w:themeColor="text1"/>
          <w:sz w:val="22"/>
          <w:szCs w:val="22"/>
        </w:rPr>
        <w:t>income of natural gas</w:t>
      </w:r>
      <w:r w:rsidR="002E59F9" w:rsidRPr="00E3587A">
        <w:rPr>
          <w:rFonts w:ascii="Arial" w:hAnsi="Arial" w:cs="Arial"/>
          <w:color w:val="000000" w:themeColor="text1"/>
          <w:sz w:val="22"/>
          <w:szCs w:val="22"/>
        </w:rPr>
        <w:t xml:space="preserve"> station </w:t>
      </w:r>
      <w:r w:rsidR="003750EC">
        <w:rPr>
          <w:rFonts w:ascii="Arial" w:hAnsi="Arial" w:cs="Arial"/>
          <w:color w:val="000000" w:themeColor="text1"/>
          <w:sz w:val="22"/>
          <w:szCs w:val="22"/>
        </w:rPr>
        <w:t xml:space="preserve">for vehicles </w:t>
      </w:r>
      <w:r w:rsidR="002E59F9" w:rsidRPr="00E3587A">
        <w:rPr>
          <w:rFonts w:ascii="Arial" w:hAnsi="Arial" w:cs="Arial"/>
          <w:color w:val="000000" w:themeColor="text1"/>
          <w:sz w:val="22"/>
          <w:szCs w:val="22"/>
        </w:rPr>
        <w:t>business</w:t>
      </w:r>
      <w:r w:rsidR="00F46535">
        <w:rPr>
          <w:rFonts w:ascii="Arial" w:hAnsi="Arial" w:cs="Arial"/>
          <w:color w:val="000000" w:themeColor="text1"/>
          <w:sz w:val="22"/>
          <w:szCs w:val="22"/>
        </w:rPr>
        <w:t xml:space="preserve"> </w:t>
      </w:r>
      <w:r w:rsidR="009E3891" w:rsidRPr="00E3587A">
        <w:rPr>
          <w:rFonts w:ascii="Arial" w:hAnsi="Arial" w:cs="Arial"/>
          <w:color w:val="000000" w:themeColor="text1"/>
          <w:sz w:val="22"/>
          <w:szCs w:val="22"/>
        </w:rPr>
        <w:t xml:space="preserve">has </w:t>
      </w:r>
      <w:r w:rsidR="002E59F9" w:rsidRPr="00E3587A">
        <w:rPr>
          <w:rFonts w:ascii="Arial" w:hAnsi="Arial" w:cs="Arial"/>
          <w:color w:val="000000" w:themeColor="text1"/>
          <w:sz w:val="22"/>
          <w:szCs w:val="22"/>
        </w:rPr>
        <w:t>decr</w:t>
      </w:r>
      <w:r w:rsidR="00ED659F" w:rsidRPr="00E3587A">
        <w:rPr>
          <w:rFonts w:ascii="Arial" w:hAnsi="Arial" w:cs="Arial"/>
          <w:color w:val="000000" w:themeColor="text1"/>
          <w:sz w:val="22"/>
          <w:szCs w:val="22"/>
        </w:rPr>
        <w:t>eased</w:t>
      </w:r>
      <w:r w:rsidR="002E59F9" w:rsidRPr="00E3587A">
        <w:rPr>
          <w:rFonts w:ascii="Arial" w:hAnsi="Arial" w:cs="Arial"/>
          <w:color w:val="000000" w:themeColor="text1"/>
          <w:sz w:val="22"/>
          <w:szCs w:val="22"/>
        </w:rPr>
        <w:t>,</w:t>
      </w:r>
      <w:r w:rsidR="00273D07" w:rsidRPr="00E3587A">
        <w:rPr>
          <w:rFonts w:ascii="Arial" w:hAnsi="Arial" w:cs="Arial"/>
          <w:color w:val="000000" w:themeColor="text1"/>
          <w:sz w:val="22"/>
          <w:szCs w:val="22"/>
        </w:rPr>
        <w:t xml:space="preserve"> the Company recognises an impairment loss for </w:t>
      </w:r>
      <w:r w:rsidR="00EB6C82" w:rsidRPr="00E3587A">
        <w:rPr>
          <w:rFonts w:ascii="Arial" w:hAnsi="Arial" w:cs="Arial"/>
          <w:color w:val="000000" w:themeColor="text1"/>
          <w:sz w:val="22"/>
          <w:szCs w:val="22"/>
        </w:rPr>
        <w:t xml:space="preserve">the </w:t>
      </w:r>
      <w:r w:rsidR="002E59F9" w:rsidRPr="00E3587A">
        <w:rPr>
          <w:rFonts w:ascii="Arial" w:hAnsi="Arial" w:cstheme="minorBidi"/>
          <w:color w:val="000000" w:themeColor="text1"/>
          <w:sz w:val="22"/>
          <w:szCs w:val="22"/>
        </w:rPr>
        <w:t>gas station service business</w:t>
      </w:r>
      <w:r w:rsidR="00273D07" w:rsidRPr="00E3587A">
        <w:rPr>
          <w:rFonts w:ascii="Arial" w:hAnsi="Arial" w:cstheme="minorBidi"/>
          <w:color w:val="000000" w:themeColor="text1"/>
          <w:sz w:val="22"/>
          <w:szCs w:val="22"/>
        </w:rPr>
        <w:t xml:space="preserve"> </w:t>
      </w:r>
      <w:r w:rsidR="00F46535">
        <w:rPr>
          <w:rFonts w:ascii="Arial" w:hAnsi="Arial" w:cstheme="minorBidi"/>
          <w:color w:val="000000" w:themeColor="text1"/>
          <w:sz w:val="22"/>
          <w:szCs w:val="22"/>
        </w:rPr>
        <w:t xml:space="preserve">for vehicles </w:t>
      </w:r>
      <w:r w:rsidR="00273D07" w:rsidRPr="00E3587A">
        <w:rPr>
          <w:rFonts w:ascii="Arial" w:hAnsi="Arial" w:cstheme="minorBidi"/>
          <w:color w:val="000000" w:themeColor="text1"/>
          <w:sz w:val="22"/>
          <w:szCs w:val="22"/>
        </w:rPr>
        <w:t>which</w:t>
      </w:r>
      <w:r w:rsidR="00273D07" w:rsidRPr="00E3587A">
        <w:rPr>
          <w:rFonts w:ascii="Arial" w:hAnsi="Arial" w:cs="Arial"/>
          <w:i/>
          <w:iCs/>
          <w:color w:val="000000" w:themeColor="text1"/>
          <w:sz w:val="22"/>
          <w:szCs w:val="22"/>
        </w:rPr>
        <w:t xml:space="preserve"> </w:t>
      </w:r>
      <w:r w:rsidR="00273D07" w:rsidRPr="00E3587A">
        <w:rPr>
          <w:rFonts w:ascii="Arial" w:hAnsi="Arial" w:cs="Arial"/>
          <w:color w:val="000000" w:themeColor="text1"/>
          <w:sz w:val="22"/>
          <w:szCs w:val="22"/>
        </w:rPr>
        <w:t xml:space="preserve">are </w:t>
      </w:r>
      <w:r w:rsidR="00273D07" w:rsidRPr="00E3587A">
        <w:rPr>
          <w:rFonts w:ascii="Arial" w:hAnsi="Arial" w:cstheme="minorBidi"/>
          <w:color w:val="000000" w:themeColor="text1"/>
          <w:sz w:val="22"/>
          <w:szCs w:val="22"/>
        </w:rPr>
        <w:t>amounting to Baht</w:t>
      </w:r>
      <w:r w:rsidR="00534D2D" w:rsidRPr="00E3587A">
        <w:rPr>
          <w:rFonts w:ascii="Arial" w:hAnsi="Arial" w:cstheme="minorBidi"/>
          <w:color w:val="000000" w:themeColor="text1"/>
          <w:sz w:val="22"/>
          <w:szCs w:val="22"/>
        </w:rPr>
        <w:t xml:space="preserve"> 11.17</w:t>
      </w:r>
      <w:r w:rsidR="00273D07" w:rsidRPr="00E3587A">
        <w:rPr>
          <w:rFonts w:ascii="Arial" w:hAnsi="Arial" w:cstheme="minorBidi"/>
          <w:color w:val="000000" w:themeColor="text1"/>
          <w:sz w:val="22"/>
          <w:szCs w:val="22"/>
        </w:rPr>
        <w:t xml:space="preserve"> million within the statement of comprehensive income to reduce the carrying amount of the assets to their recoverable amounts.</w:t>
      </w:r>
    </w:p>
    <w:p w14:paraId="0DF97359" w14:textId="6AB47795" w:rsidR="005F6C7A" w:rsidRPr="00E3587A" w:rsidRDefault="00111141" w:rsidP="000E3566">
      <w:pPr>
        <w:tabs>
          <w:tab w:val="left" w:pos="2160"/>
          <w:tab w:val="right" w:pos="8640"/>
        </w:tabs>
        <w:spacing w:before="120" w:after="120" w:line="380" w:lineRule="exact"/>
        <w:ind w:left="547" w:right="29" w:hanging="547"/>
        <w:jc w:val="thaiDistribute"/>
        <w:rPr>
          <w:rFonts w:ascii="Arial" w:hAnsi="Arial"/>
          <w:b/>
          <w:bCs/>
          <w:color w:val="000000" w:themeColor="text1"/>
          <w:sz w:val="22"/>
          <w:szCs w:val="22"/>
        </w:rPr>
      </w:pPr>
      <w:r w:rsidRPr="00E3587A">
        <w:rPr>
          <w:rFonts w:ascii="Arial" w:hAnsi="Arial"/>
          <w:b/>
          <w:bCs/>
          <w:color w:val="000000" w:themeColor="text1"/>
          <w:sz w:val="22"/>
          <w:szCs w:val="22"/>
        </w:rPr>
        <w:t>20.</w:t>
      </w:r>
      <w:r w:rsidR="00F37E8D" w:rsidRPr="00E3587A">
        <w:rPr>
          <w:rFonts w:ascii="Arial" w:hAnsi="Arial"/>
          <w:color w:val="000000" w:themeColor="text1"/>
          <w:sz w:val="22"/>
          <w:szCs w:val="22"/>
        </w:rPr>
        <w:tab/>
      </w:r>
      <w:r w:rsidR="00F37E8D" w:rsidRPr="00E3587A">
        <w:rPr>
          <w:rFonts w:ascii="Arial" w:hAnsi="Arial"/>
          <w:b/>
          <w:bCs/>
          <w:color w:val="000000" w:themeColor="text1"/>
          <w:sz w:val="22"/>
          <w:szCs w:val="22"/>
        </w:rPr>
        <w:t>Discontinued Operations</w:t>
      </w:r>
    </w:p>
    <w:p w14:paraId="06560476" w14:textId="04C680BD" w:rsidR="00A203A5" w:rsidRPr="00E3587A" w:rsidRDefault="00E81EA4" w:rsidP="00D84B04">
      <w:pPr>
        <w:spacing w:before="120" w:after="120" w:line="380" w:lineRule="exact"/>
        <w:ind w:left="540"/>
        <w:jc w:val="thaiDistribute"/>
        <w:rPr>
          <w:rFonts w:ascii="Arial" w:hAnsi="Arial"/>
          <w:sz w:val="22"/>
          <w:szCs w:val="22"/>
        </w:rPr>
      </w:pPr>
      <w:r w:rsidRPr="00E3587A">
        <w:rPr>
          <w:rFonts w:ascii="Arial" w:hAnsi="Arial" w:cs="Arial"/>
          <w:sz w:val="22"/>
          <w:szCs w:val="22"/>
        </w:rPr>
        <w:t>During 2021</w:t>
      </w:r>
      <w:r w:rsidR="00D84B04" w:rsidRPr="00E3587A">
        <w:rPr>
          <w:rFonts w:ascii="Arial" w:hAnsi="Arial" w:cs="Arial"/>
          <w:sz w:val="22"/>
          <w:szCs w:val="22"/>
        </w:rPr>
        <w:t>, the Board of Directors’ meeting</w:t>
      </w:r>
      <w:r w:rsidR="00D84B04" w:rsidRPr="00E3587A">
        <w:rPr>
          <w:rFonts w:ascii="Arial" w:hAnsi="Arial" w:cstheme="minorBidi"/>
          <w:sz w:val="22"/>
          <w:szCs w:val="22"/>
        </w:rPr>
        <w:t xml:space="preserve"> </w:t>
      </w:r>
      <w:r w:rsidR="00D84B04" w:rsidRPr="00E3587A">
        <w:rPr>
          <w:rFonts w:ascii="Arial" w:hAnsi="Arial" w:cs="Arial"/>
          <w:sz w:val="22"/>
          <w:szCs w:val="22"/>
        </w:rPr>
        <w:t>passed a resolution</w:t>
      </w:r>
      <w:r w:rsidR="00D84B04" w:rsidRPr="00E3587A">
        <w:rPr>
          <w:rFonts w:ascii="Arial" w:hAnsi="Arial" w:cstheme="minorBidi" w:hint="cs"/>
          <w:sz w:val="22"/>
          <w:szCs w:val="22"/>
          <w:cs/>
        </w:rPr>
        <w:t xml:space="preserve"> </w:t>
      </w:r>
      <w:r w:rsidR="00D84B04" w:rsidRPr="00E3587A">
        <w:rPr>
          <w:rFonts w:ascii="Arial" w:hAnsi="Arial" w:cstheme="minorBidi"/>
          <w:sz w:val="22"/>
          <w:szCs w:val="22"/>
        </w:rPr>
        <w:t>to sell</w:t>
      </w:r>
      <w:r w:rsidR="006D43A1" w:rsidRPr="00E3587A">
        <w:rPr>
          <w:rFonts w:ascii="Arial" w:hAnsi="Arial" w:cs="Arial"/>
          <w:sz w:val="22"/>
          <w:szCs w:val="22"/>
        </w:rPr>
        <w:t xml:space="preserve"> </w:t>
      </w:r>
      <w:r w:rsidR="00B97935" w:rsidRPr="00E3587A">
        <w:rPr>
          <w:rFonts w:ascii="Arial" w:hAnsi="Arial" w:cs="Arial"/>
          <w:sz w:val="22"/>
          <w:szCs w:val="22"/>
        </w:rPr>
        <w:t xml:space="preserve">five companies </w:t>
      </w:r>
      <w:r w:rsidR="00653723" w:rsidRPr="00E3587A">
        <w:rPr>
          <w:rFonts w:ascii="Arial" w:hAnsi="Arial" w:cs="Arial"/>
          <w:sz w:val="22"/>
          <w:szCs w:val="22"/>
        </w:rPr>
        <w:t xml:space="preserve">in </w:t>
      </w:r>
      <w:r w:rsidR="00477762" w:rsidRPr="00E3587A">
        <w:rPr>
          <w:rFonts w:ascii="Arial" w:hAnsi="Arial" w:cs="Arial"/>
          <w:sz w:val="22"/>
          <w:szCs w:val="22"/>
        </w:rPr>
        <w:t xml:space="preserve">the </w:t>
      </w:r>
      <w:r w:rsidR="006D43A1" w:rsidRPr="00E3587A">
        <w:rPr>
          <w:rFonts w:ascii="Arial" w:hAnsi="Arial" w:cs="Arial"/>
          <w:sz w:val="22"/>
          <w:szCs w:val="22"/>
        </w:rPr>
        <w:t xml:space="preserve">group of biogas and biomass power </w:t>
      </w:r>
      <w:r w:rsidR="00543D0F" w:rsidRPr="00E3587A">
        <w:rPr>
          <w:rFonts w:ascii="Arial" w:hAnsi="Arial" w:cs="Arial"/>
          <w:sz w:val="22"/>
          <w:szCs w:val="22"/>
        </w:rPr>
        <w:t xml:space="preserve">plant </w:t>
      </w:r>
      <w:r w:rsidR="00D84B04" w:rsidRPr="00E3587A">
        <w:rPr>
          <w:rFonts w:ascii="Arial" w:hAnsi="Arial" w:cs="Arial"/>
          <w:sz w:val="22"/>
          <w:szCs w:val="22"/>
        </w:rPr>
        <w:t xml:space="preserve">which </w:t>
      </w:r>
      <w:r w:rsidR="00543D0F" w:rsidRPr="00E3587A">
        <w:rPr>
          <w:rFonts w:ascii="Arial" w:hAnsi="Arial" w:cs="Arial"/>
          <w:sz w:val="22"/>
          <w:szCs w:val="22"/>
        </w:rPr>
        <w:t>are</w:t>
      </w:r>
      <w:r w:rsidR="007F29E7" w:rsidRPr="00E3587A">
        <w:rPr>
          <w:rFonts w:ascii="Arial" w:hAnsi="Arial" w:cs="Arial"/>
          <w:sz w:val="22"/>
          <w:szCs w:val="22"/>
        </w:rPr>
        <w:t xml:space="preserve"> </w:t>
      </w:r>
      <w:r w:rsidR="00D84B04" w:rsidRPr="00E3587A">
        <w:rPr>
          <w:rFonts w:ascii="Arial" w:hAnsi="Arial" w:cs="Arial"/>
          <w:sz w:val="22"/>
          <w:szCs w:val="22"/>
        </w:rPr>
        <w:t>subsidiar</w:t>
      </w:r>
      <w:r w:rsidR="00543D0F" w:rsidRPr="00E3587A">
        <w:rPr>
          <w:rFonts w:ascii="Arial" w:hAnsi="Arial" w:cs="Arial"/>
          <w:sz w:val="22"/>
          <w:szCs w:val="22"/>
        </w:rPr>
        <w:t>ies</w:t>
      </w:r>
      <w:r w:rsidR="00D84B04" w:rsidRPr="00E3587A">
        <w:rPr>
          <w:rFonts w:ascii="Arial" w:hAnsi="Arial" w:cs="Arial"/>
          <w:sz w:val="22"/>
          <w:szCs w:val="22"/>
        </w:rPr>
        <w:t xml:space="preserve"> of the </w:t>
      </w:r>
      <w:r w:rsidR="00543D0F" w:rsidRPr="00E3587A">
        <w:rPr>
          <w:rFonts w:ascii="Arial" w:hAnsi="Arial" w:cs="Arial"/>
          <w:sz w:val="22"/>
          <w:szCs w:val="22"/>
        </w:rPr>
        <w:t>Group.</w:t>
      </w:r>
      <w:r w:rsidR="00FE70C6" w:rsidRPr="00E3587A">
        <w:rPr>
          <w:rFonts w:ascii="Arial" w:hAnsi="Arial" w:hint="cs"/>
          <w:sz w:val="22"/>
          <w:szCs w:val="22"/>
          <w:cs/>
        </w:rPr>
        <w:t xml:space="preserve"> </w:t>
      </w:r>
    </w:p>
    <w:p w14:paraId="34C53A39" w14:textId="40A5D893" w:rsidR="00D84B04" w:rsidRPr="00E3587A" w:rsidRDefault="002F7122" w:rsidP="00D84B04">
      <w:pPr>
        <w:spacing w:before="120" w:after="120" w:line="380" w:lineRule="exact"/>
        <w:ind w:left="540"/>
        <w:jc w:val="thaiDistribute"/>
        <w:rPr>
          <w:rFonts w:ascii="Arial" w:hAnsi="Arial" w:cs="Arial"/>
          <w:sz w:val="22"/>
          <w:szCs w:val="22"/>
        </w:rPr>
      </w:pPr>
      <w:r>
        <w:rPr>
          <w:rFonts w:ascii="Arial" w:hAnsi="Arial"/>
          <w:sz w:val="22"/>
          <w:szCs w:val="22"/>
        </w:rPr>
        <w:t>Subsequently</w:t>
      </w:r>
      <w:r w:rsidR="00A203A5" w:rsidRPr="00E3587A">
        <w:rPr>
          <w:rFonts w:ascii="Arial" w:hAnsi="Arial"/>
          <w:sz w:val="22"/>
          <w:szCs w:val="22"/>
        </w:rPr>
        <w:t>, o</w:t>
      </w:r>
      <w:r w:rsidR="00FE70C6" w:rsidRPr="00E3587A">
        <w:rPr>
          <w:rFonts w:ascii="Arial" w:hAnsi="Arial" w:cs="Browallia New"/>
          <w:sz w:val="22"/>
          <w:szCs w:val="28"/>
        </w:rPr>
        <w:t>n 24 December 2021,</w:t>
      </w:r>
      <w:r w:rsidR="00D11DD3" w:rsidRPr="00E3587A">
        <w:rPr>
          <w:rFonts w:ascii="Arial" w:hAnsi="Arial" w:cs="Browallia New"/>
          <w:sz w:val="22"/>
          <w:szCs w:val="28"/>
        </w:rPr>
        <w:t xml:space="preserve"> PST Energy Co</w:t>
      </w:r>
      <w:r w:rsidR="00CF5D16" w:rsidRPr="00E3587A">
        <w:rPr>
          <w:rFonts w:ascii="Arial" w:hAnsi="Arial" w:cs="Browallia New"/>
          <w:sz w:val="22"/>
          <w:szCs w:val="28"/>
        </w:rPr>
        <w:t>mpany</w:t>
      </w:r>
      <w:r w:rsidR="00D11DD3" w:rsidRPr="00E3587A">
        <w:rPr>
          <w:rFonts w:ascii="Arial" w:hAnsi="Arial" w:cs="Browallia New"/>
          <w:sz w:val="22"/>
          <w:szCs w:val="28"/>
        </w:rPr>
        <w:t xml:space="preserve"> L</w:t>
      </w:r>
      <w:r w:rsidR="00CF5D16" w:rsidRPr="00E3587A">
        <w:rPr>
          <w:rFonts w:ascii="Arial" w:hAnsi="Arial" w:cs="Browallia New"/>
          <w:sz w:val="22"/>
          <w:szCs w:val="28"/>
        </w:rPr>
        <w:t>imited</w:t>
      </w:r>
      <w:r w:rsidR="008B667D" w:rsidRPr="00E3587A">
        <w:rPr>
          <w:rFonts w:ascii="Arial" w:hAnsi="Arial" w:cs="Browallia New"/>
          <w:sz w:val="22"/>
          <w:szCs w:val="28"/>
        </w:rPr>
        <w:t>, a subsidiary of the Company</w:t>
      </w:r>
      <w:r w:rsidR="00E276C0" w:rsidRPr="00E3587A">
        <w:rPr>
          <w:rFonts w:ascii="Arial" w:hAnsi="Arial" w:cs="Browallia New"/>
          <w:sz w:val="22"/>
          <w:szCs w:val="28"/>
        </w:rPr>
        <w:t xml:space="preserve">, enter </w:t>
      </w:r>
      <w:r w:rsidR="00AF721F" w:rsidRPr="00E3587A">
        <w:rPr>
          <w:rFonts w:ascii="Arial" w:hAnsi="Arial" w:cs="Arial"/>
          <w:sz w:val="22"/>
          <w:szCs w:val="22"/>
        </w:rPr>
        <w:t xml:space="preserve">into the Share Purchase Agreement to </w:t>
      </w:r>
      <w:r w:rsidR="008466D2" w:rsidRPr="00E3587A">
        <w:rPr>
          <w:rFonts w:ascii="Arial" w:hAnsi="Arial" w:cs="Arial"/>
          <w:sz w:val="22"/>
          <w:szCs w:val="22"/>
        </w:rPr>
        <w:t>sell the entire of</w:t>
      </w:r>
      <w:r w:rsidR="008B667D" w:rsidRPr="00E3587A">
        <w:rPr>
          <w:rFonts w:ascii="Arial" w:hAnsi="Arial" w:cs="Browallia New"/>
          <w:sz w:val="22"/>
          <w:szCs w:val="28"/>
        </w:rPr>
        <w:t xml:space="preserve"> </w:t>
      </w:r>
      <w:r w:rsidR="00CF5D16" w:rsidRPr="00E3587A">
        <w:rPr>
          <w:rFonts w:ascii="Arial" w:hAnsi="Arial" w:cs="Arial"/>
          <w:sz w:val="22"/>
          <w:szCs w:val="22"/>
        </w:rPr>
        <w:t>Well Korat Energy</w:t>
      </w:r>
      <w:r w:rsidR="00D84B04" w:rsidRPr="00E3587A">
        <w:rPr>
          <w:rFonts w:ascii="Arial" w:hAnsi="Arial" w:cs="Arial"/>
          <w:sz w:val="22"/>
          <w:szCs w:val="22"/>
        </w:rPr>
        <w:t xml:space="preserve"> Company Limited </w:t>
      </w:r>
      <w:r w:rsidR="00BE78A2" w:rsidRPr="00E3587A">
        <w:rPr>
          <w:rFonts w:ascii="Arial" w:hAnsi="Arial" w:cs="Arial"/>
          <w:sz w:val="22"/>
          <w:szCs w:val="22"/>
        </w:rPr>
        <w:t xml:space="preserve">to </w:t>
      </w:r>
      <w:r>
        <w:rPr>
          <w:rFonts w:ascii="Arial" w:hAnsi="Arial" w:cs="Arial"/>
          <w:sz w:val="22"/>
          <w:szCs w:val="22"/>
        </w:rPr>
        <w:t xml:space="preserve">a </w:t>
      </w:r>
      <w:r w:rsidR="00000710" w:rsidRPr="00E3587A">
        <w:rPr>
          <w:rFonts w:ascii="Arial" w:hAnsi="Arial" w:cs="Arial"/>
          <w:sz w:val="22"/>
          <w:szCs w:val="22"/>
        </w:rPr>
        <w:t>non-</w:t>
      </w:r>
      <w:r w:rsidR="00BE78A2" w:rsidRPr="00E3587A">
        <w:rPr>
          <w:rFonts w:ascii="Arial" w:hAnsi="Arial" w:cs="Arial"/>
          <w:sz w:val="22"/>
          <w:szCs w:val="22"/>
        </w:rPr>
        <w:t>related party</w:t>
      </w:r>
      <w:r w:rsidR="00F805F6" w:rsidRPr="00E3587A">
        <w:rPr>
          <w:rFonts w:ascii="Arial" w:hAnsi="Arial" w:cs="Arial"/>
          <w:sz w:val="22"/>
          <w:szCs w:val="22"/>
        </w:rPr>
        <w:t>.</w:t>
      </w:r>
      <w:r w:rsidR="00C15F97" w:rsidRPr="00E3587A">
        <w:rPr>
          <w:rFonts w:ascii="Arial" w:hAnsi="Arial" w:cs="Arial"/>
          <w:sz w:val="22"/>
          <w:szCs w:val="22"/>
        </w:rPr>
        <w:t xml:space="preserve"> </w:t>
      </w:r>
      <w:r w:rsidR="00F805F6" w:rsidRPr="00E3587A">
        <w:rPr>
          <w:rFonts w:ascii="Arial" w:hAnsi="Arial" w:cs="Arial"/>
          <w:sz w:val="22"/>
          <w:szCs w:val="22"/>
        </w:rPr>
        <w:t>The agreement will become effective upon the fulfillment of all the terms and conditions as prescribed in the agreemen</w:t>
      </w:r>
      <w:r w:rsidR="00D61441" w:rsidRPr="00E3587A">
        <w:rPr>
          <w:rFonts w:ascii="Arial" w:hAnsi="Arial" w:cs="Arial"/>
          <w:sz w:val="22"/>
          <w:szCs w:val="22"/>
        </w:rPr>
        <w:t>t</w:t>
      </w:r>
      <w:r w:rsidR="00557CFF" w:rsidRPr="00E3587A">
        <w:rPr>
          <w:rFonts w:ascii="Arial" w:hAnsi="Arial" w:cs="Arial"/>
          <w:sz w:val="22"/>
          <w:szCs w:val="22"/>
        </w:rPr>
        <w:t xml:space="preserve"> and</w:t>
      </w:r>
      <w:r w:rsidR="00D84B04" w:rsidRPr="00E3587A">
        <w:rPr>
          <w:rFonts w:ascii="Arial" w:hAnsi="Arial" w:cs="Arial"/>
          <w:sz w:val="22"/>
          <w:szCs w:val="22"/>
        </w:rPr>
        <w:t xml:space="preserve"> </w:t>
      </w:r>
      <w:r w:rsidR="00221701" w:rsidRPr="00E3587A">
        <w:rPr>
          <w:rFonts w:ascii="Arial" w:hAnsi="Arial" w:cs="Arial"/>
          <w:sz w:val="22"/>
          <w:szCs w:val="22"/>
        </w:rPr>
        <w:t xml:space="preserve">it is </w:t>
      </w:r>
      <w:r w:rsidR="00D84B04" w:rsidRPr="00E3587A">
        <w:rPr>
          <w:rFonts w:ascii="Arial" w:hAnsi="Arial" w:cs="Arial"/>
          <w:sz w:val="22"/>
          <w:szCs w:val="22"/>
        </w:rPr>
        <w:t>expect</w:t>
      </w:r>
      <w:r w:rsidR="00557CFF" w:rsidRPr="00E3587A">
        <w:rPr>
          <w:rFonts w:ascii="Arial" w:hAnsi="Arial" w:cs="Arial"/>
          <w:sz w:val="22"/>
          <w:szCs w:val="22"/>
        </w:rPr>
        <w:t>ed</w:t>
      </w:r>
      <w:r w:rsidR="00D84B04" w:rsidRPr="00E3587A">
        <w:rPr>
          <w:rFonts w:ascii="Arial" w:hAnsi="Arial" w:cs="Arial"/>
          <w:sz w:val="22"/>
          <w:szCs w:val="22"/>
        </w:rPr>
        <w:t xml:space="preserve"> to be completed within a year from the reporting date. </w:t>
      </w:r>
      <w:r w:rsidR="00C77659" w:rsidRPr="00E3587A">
        <w:rPr>
          <w:rFonts w:ascii="Arial" w:hAnsi="Arial" w:cs="Arial"/>
          <w:sz w:val="22"/>
          <w:szCs w:val="22"/>
        </w:rPr>
        <w:t>Therefore, a</w:t>
      </w:r>
      <w:r w:rsidR="00D84B04" w:rsidRPr="00E3587A">
        <w:rPr>
          <w:rFonts w:ascii="Arial" w:hAnsi="Arial" w:cs="Browallia New"/>
          <w:sz w:val="22"/>
          <w:szCs w:val="28"/>
        </w:rPr>
        <w:t>t</w:t>
      </w:r>
      <w:r w:rsidR="00D84B04" w:rsidRPr="00E3587A">
        <w:rPr>
          <w:rFonts w:ascii="Arial" w:hAnsi="Arial" w:cs="Arial"/>
          <w:sz w:val="22"/>
          <w:szCs w:val="22"/>
        </w:rPr>
        <w:t xml:space="preserve"> 31 December 2021, </w:t>
      </w:r>
      <w:r w:rsidR="00106FF3" w:rsidRPr="00E3587A">
        <w:rPr>
          <w:rFonts w:ascii="Arial" w:hAnsi="Arial" w:cs="Arial"/>
          <w:sz w:val="22"/>
          <w:szCs w:val="22"/>
        </w:rPr>
        <w:t>th</w:t>
      </w:r>
      <w:r w:rsidR="00AB7401" w:rsidRPr="00E3587A">
        <w:rPr>
          <w:rFonts w:ascii="Arial" w:hAnsi="Arial" w:cs="Arial"/>
          <w:sz w:val="22"/>
          <w:szCs w:val="22"/>
        </w:rPr>
        <w:t>e</w:t>
      </w:r>
      <w:r w:rsidR="00106FF3" w:rsidRPr="00E3587A">
        <w:rPr>
          <w:rFonts w:ascii="Arial" w:hAnsi="Arial" w:cs="Arial"/>
          <w:sz w:val="22"/>
          <w:szCs w:val="22"/>
        </w:rPr>
        <w:t xml:space="preserve"> group of </w:t>
      </w:r>
      <w:r w:rsidR="007A7012" w:rsidRPr="00E3587A">
        <w:rPr>
          <w:rFonts w:ascii="Arial" w:hAnsi="Arial" w:cs="Arial"/>
          <w:sz w:val="22"/>
          <w:szCs w:val="22"/>
        </w:rPr>
        <w:t xml:space="preserve">these </w:t>
      </w:r>
      <w:r w:rsidR="00106FF3" w:rsidRPr="00E3587A">
        <w:rPr>
          <w:rFonts w:ascii="Arial" w:hAnsi="Arial" w:cs="Arial"/>
          <w:sz w:val="22"/>
          <w:szCs w:val="22"/>
        </w:rPr>
        <w:t>biogas and biomass power plant companies are</w:t>
      </w:r>
      <w:r w:rsidR="008A0F7C" w:rsidRPr="00E3587A">
        <w:rPr>
          <w:rFonts w:ascii="Arial" w:hAnsi="Arial" w:cs="Arial"/>
          <w:sz w:val="22"/>
          <w:szCs w:val="22"/>
        </w:rPr>
        <w:t xml:space="preserve"> </w:t>
      </w:r>
      <w:r w:rsidR="00D84B04" w:rsidRPr="00E3587A">
        <w:rPr>
          <w:rFonts w:ascii="Arial" w:hAnsi="Arial" w:cs="Arial"/>
          <w:sz w:val="22"/>
          <w:szCs w:val="22"/>
        </w:rPr>
        <w:t xml:space="preserve">classified as a disposal group held for sale and as a discontinued operation. The business of </w:t>
      </w:r>
      <w:r w:rsidR="00021B62" w:rsidRPr="00E3587A">
        <w:rPr>
          <w:rFonts w:ascii="Arial" w:hAnsi="Arial" w:cs="Arial"/>
          <w:sz w:val="22"/>
          <w:szCs w:val="22"/>
        </w:rPr>
        <w:t>these companies</w:t>
      </w:r>
      <w:r w:rsidR="00D84B04" w:rsidRPr="00E3587A">
        <w:rPr>
          <w:rFonts w:ascii="Arial" w:hAnsi="Arial" w:cs="Arial"/>
          <w:sz w:val="22"/>
          <w:szCs w:val="22"/>
        </w:rPr>
        <w:t xml:space="preserve"> represented </w:t>
      </w:r>
      <w:r w:rsidR="00823FAF" w:rsidRPr="00E3587A">
        <w:rPr>
          <w:rFonts w:ascii="Arial" w:hAnsi="Arial" w:cs="Arial"/>
          <w:sz w:val="22"/>
          <w:szCs w:val="22"/>
        </w:rPr>
        <w:t>a</w:t>
      </w:r>
      <w:r w:rsidR="00D84B04" w:rsidRPr="00E3587A">
        <w:rPr>
          <w:rFonts w:ascii="Arial" w:hAnsi="Arial" w:cs="Arial"/>
          <w:sz w:val="22"/>
          <w:szCs w:val="22"/>
        </w:rPr>
        <w:t xml:space="preserve"> </w:t>
      </w:r>
      <w:r w:rsidR="00DA6868" w:rsidRPr="00E3587A">
        <w:rPr>
          <w:rFonts w:ascii="Arial" w:hAnsi="Arial" w:cs="Arial"/>
          <w:sz w:val="22"/>
          <w:szCs w:val="22"/>
        </w:rPr>
        <w:t>part</w:t>
      </w:r>
      <w:r w:rsidR="00D84B04" w:rsidRPr="00E3587A">
        <w:rPr>
          <w:rFonts w:ascii="Arial" w:hAnsi="Arial" w:cs="Arial"/>
          <w:sz w:val="22"/>
          <w:szCs w:val="22"/>
        </w:rPr>
        <w:t xml:space="preserve"> of the </w:t>
      </w:r>
      <w:r w:rsidR="00671615" w:rsidRPr="00E3587A">
        <w:rPr>
          <w:rFonts w:ascii="Arial" w:hAnsi="Arial" w:cs="Arial"/>
          <w:sz w:val="22"/>
          <w:szCs w:val="22"/>
        </w:rPr>
        <w:t>r</w:t>
      </w:r>
      <w:r w:rsidR="004A5EB5" w:rsidRPr="00E3587A">
        <w:rPr>
          <w:rFonts w:ascii="Arial" w:hAnsi="Arial" w:cs="Arial"/>
          <w:sz w:val="22"/>
          <w:szCs w:val="22"/>
        </w:rPr>
        <w:t>enewable energy segment</w:t>
      </w:r>
      <w:r w:rsidR="00D84B04" w:rsidRPr="00E3587A">
        <w:rPr>
          <w:rFonts w:ascii="Arial" w:hAnsi="Arial" w:cs="Arial"/>
          <w:sz w:val="22"/>
          <w:szCs w:val="22"/>
        </w:rPr>
        <w:t xml:space="preserve"> until </w:t>
      </w:r>
      <w:r w:rsidR="00671615" w:rsidRPr="00E3587A">
        <w:rPr>
          <w:rFonts w:ascii="Arial" w:hAnsi="Arial" w:cs="Arial"/>
          <w:sz w:val="22"/>
          <w:szCs w:val="22"/>
        </w:rPr>
        <w:t>31 December 2021</w:t>
      </w:r>
      <w:r w:rsidR="00D84B04" w:rsidRPr="00E3587A">
        <w:rPr>
          <w:rFonts w:ascii="Arial" w:hAnsi="Arial" w:cs="Arial"/>
          <w:sz w:val="22"/>
          <w:szCs w:val="22"/>
        </w:rPr>
        <w:t>.</w:t>
      </w:r>
      <w:r w:rsidR="00D84B04" w:rsidRPr="00E3587A">
        <w:rPr>
          <w:rFonts w:ascii="Arial" w:hAnsi="Arial" w:cs="Arial"/>
          <w:color w:val="0070C0"/>
          <w:sz w:val="22"/>
          <w:szCs w:val="22"/>
        </w:rPr>
        <w:t xml:space="preserve"> </w:t>
      </w:r>
      <w:r w:rsidR="00D84B04" w:rsidRPr="00E3587A">
        <w:rPr>
          <w:rFonts w:ascii="Arial" w:hAnsi="Arial" w:cs="Arial"/>
          <w:sz w:val="22"/>
          <w:szCs w:val="22"/>
        </w:rPr>
        <w:t xml:space="preserve">With </w:t>
      </w:r>
      <w:r w:rsidR="00031B6A" w:rsidRPr="00E3587A">
        <w:rPr>
          <w:rFonts w:ascii="Arial" w:hAnsi="Arial" w:cs="Arial"/>
          <w:sz w:val="22"/>
          <w:szCs w:val="22"/>
        </w:rPr>
        <w:t>these companies</w:t>
      </w:r>
      <w:r w:rsidR="00D84B04" w:rsidRPr="00E3587A">
        <w:rPr>
          <w:rFonts w:ascii="Arial" w:hAnsi="Arial" w:cs="Arial"/>
          <w:sz w:val="22"/>
          <w:szCs w:val="22"/>
        </w:rPr>
        <w:t xml:space="preserve"> being classified as discontinued operations, </w:t>
      </w:r>
      <w:r w:rsidR="00C4588D" w:rsidRPr="00E3587A">
        <w:rPr>
          <w:rFonts w:ascii="Arial" w:hAnsi="Arial" w:cs="Arial"/>
          <w:sz w:val="22"/>
          <w:szCs w:val="22"/>
        </w:rPr>
        <w:t>the operating results of these companies</w:t>
      </w:r>
      <w:r w:rsidR="0004589E" w:rsidRPr="00E3587A">
        <w:rPr>
          <w:rFonts w:ascii="Arial" w:hAnsi="Arial" w:cs="Arial"/>
          <w:sz w:val="22"/>
          <w:szCs w:val="22"/>
        </w:rPr>
        <w:t xml:space="preserve"> are excluded </w:t>
      </w:r>
      <w:r w:rsidR="00391704" w:rsidRPr="00E3587A">
        <w:rPr>
          <w:rFonts w:ascii="Arial" w:hAnsi="Arial" w:cs="Arial"/>
          <w:sz w:val="22"/>
          <w:szCs w:val="22"/>
        </w:rPr>
        <w:t xml:space="preserve">from </w:t>
      </w:r>
      <w:r w:rsidR="0004589E" w:rsidRPr="00E3587A">
        <w:rPr>
          <w:rFonts w:ascii="Arial" w:hAnsi="Arial" w:cs="Arial"/>
          <w:sz w:val="22"/>
          <w:szCs w:val="22"/>
        </w:rPr>
        <w:t>the renewable energy segment</w:t>
      </w:r>
      <w:r w:rsidR="00C4588D" w:rsidRPr="00E3587A">
        <w:rPr>
          <w:rFonts w:ascii="Arial" w:hAnsi="Arial" w:cs="Arial"/>
          <w:sz w:val="22"/>
          <w:szCs w:val="22"/>
        </w:rPr>
        <w:t xml:space="preserve"> </w:t>
      </w:r>
      <w:r w:rsidR="00D84B04" w:rsidRPr="00E3587A">
        <w:rPr>
          <w:rFonts w:ascii="Arial" w:hAnsi="Arial" w:cs="Arial"/>
          <w:sz w:val="22"/>
          <w:szCs w:val="22"/>
        </w:rPr>
        <w:t xml:space="preserve">in </w:t>
      </w:r>
      <w:r>
        <w:rPr>
          <w:rFonts w:ascii="Arial" w:hAnsi="Arial" w:cs="Arial"/>
          <w:sz w:val="22"/>
          <w:szCs w:val="22"/>
        </w:rPr>
        <w:t>N</w:t>
      </w:r>
      <w:r w:rsidR="00D84B04" w:rsidRPr="00E3587A">
        <w:rPr>
          <w:rFonts w:ascii="Arial" w:hAnsi="Arial" w:cs="Arial"/>
          <w:sz w:val="22"/>
          <w:szCs w:val="22"/>
        </w:rPr>
        <w:t xml:space="preserve">ote </w:t>
      </w:r>
      <w:r w:rsidR="00C4588D" w:rsidRPr="00E3587A">
        <w:rPr>
          <w:rFonts w:ascii="Arial" w:hAnsi="Arial" w:cs="Arial"/>
          <w:sz w:val="22"/>
          <w:szCs w:val="22"/>
        </w:rPr>
        <w:t>38</w:t>
      </w:r>
      <w:r w:rsidR="00D84B04" w:rsidRPr="00E3587A">
        <w:rPr>
          <w:rFonts w:ascii="Arial" w:hAnsi="Arial" w:cs="Arial"/>
          <w:sz w:val="22"/>
          <w:szCs w:val="22"/>
        </w:rPr>
        <w:t xml:space="preserve"> regarding segment information.</w:t>
      </w:r>
    </w:p>
    <w:p w14:paraId="0D575BCD" w14:textId="52230A13" w:rsidR="00D84B04" w:rsidRPr="00E3587A" w:rsidRDefault="00D84B04" w:rsidP="00D84B04">
      <w:pPr>
        <w:spacing w:before="120" w:after="120" w:line="380" w:lineRule="exact"/>
        <w:ind w:left="547"/>
        <w:jc w:val="thaiDistribute"/>
        <w:rPr>
          <w:rFonts w:ascii="Arial" w:hAnsi="Arial" w:cs="Arial"/>
          <w:sz w:val="22"/>
          <w:szCs w:val="22"/>
        </w:rPr>
      </w:pPr>
      <w:r w:rsidRPr="00E3587A">
        <w:rPr>
          <w:rFonts w:ascii="Arial" w:hAnsi="Arial" w:cs="Arial"/>
          <w:sz w:val="22"/>
          <w:szCs w:val="22"/>
        </w:rPr>
        <w:t xml:space="preserve">The operating results of </w:t>
      </w:r>
      <w:r w:rsidR="00C4588D" w:rsidRPr="00E3587A">
        <w:rPr>
          <w:rFonts w:ascii="Arial" w:hAnsi="Arial" w:cs="Arial"/>
          <w:sz w:val="22"/>
          <w:szCs w:val="22"/>
        </w:rPr>
        <w:t>the</w:t>
      </w:r>
      <w:r w:rsidRPr="00E3587A">
        <w:rPr>
          <w:rFonts w:ascii="Arial" w:hAnsi="Arial" w:cs="Arial"/>
          <w:sz w:val="22"/>
          <w:szCs w:val="22"/>
        </w:rPr>
        <w:t xml:space="preserve"> </w:t>
      </w:r>
      <w:r w:rsidR="00C4588D" w:rsidRPr="00E3587A">
        <w:rPr>
          <w:rFonts w:ascii="Arial" w:hAnsi="Arial" w:cs="Arial"/>
          <w:sz w:val="22"/>
          <w:szCs w:val="22"/>
        </w:rPr>
        <w:t xml:space="preserve">group of biogas and biomass power plant companies </w:t>
      </w:r>
      <w:r w:rsidRPr="00E3587A">
        <w:rPr>
          <w:rFonts w:ascii="Arial" w:hAnsi="Arial" w:cs="Arial"/>
          <w:sz w:val="22"/>
          <w:szCs w:val="22"/>
        </w:rPr>
        <w:t>included in the Group’s profit for the years ended 31 December 2021 and 2020 are presented below:</w:t>
      </w:r>
    </w:p>
    <w:tbl>
      <w:tblPr>
        <w:tblStyle w:val="TableGrid"/>
        <w:tblW w:w="9450"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30"/>
        <w:gridCol w:w="1710"/>
        <w:gridCol w:w="1704"/>
        <w:gridCol w:w="6"/>
      </w:tblGrid>
      <w:tr w:rsidR="00D84B04" w:rsidRPr="00E3587A" w14:paraId="484851D4" w14:textId="77777777" w:rsidTr="00EF217B">
        <w:trPr>
          <w:gridAfter w:val="1"/>
          <w:wAfter w:w="6" w:type="dxa"/>
          <w:cantSplit/>
        </w:trPr>
        <w:tc>
          <w:tcPr>
            <w:tcW w:w="9444" w:type="dxa"/>
            <w:gridSpan w:val="3"/>
            <w:vAlign w:val="bottom"/>
            <w:hideMark/>
          </w:tcPr>
          <w:p w14:paraId="6B6978B3" w14:textId="77777777" w:rsidR="00D84B04" w:rsidRPr="00E3587A" w:rsidRDefault="00D84B04" w:rsidP="00B35B57">
            <w:pPr>
              <w:spacing w:line="380" w:lineRule="exact"/>
              <w:jc w:val="right"/>
              <w:outlineLvl w:val="0"/>
              <w:rPr>
                <w:rFonts w:ascii="Arial" w:hAnsi="Arial" w:cs="Arial"/>
                <w:sz w:val="20"/>
                <w:szCs w:val="20"/>
              </w:rPr>
            </w:pPr>
            <w:r w:rsidRPr="00E3587A">
              <w:rPr>
                <w:rFonts w:ascii="Arial" w:hAnsi="Arial" w:cs="Arial"/>
                <w:sz w:val="20"/>
                <w:szCs w:val="20"/>
              </w:rPr>
              <w:br w:type="page"/>
              <w:t>(Unit: Thousand Baht)</w:t>
            </w:r>
          </w:p>
        </w:tc>
      </w:tr>
      <w:tr w:rsidR="00472CC5" w:rsidRPr="00E3587A" w14:paraId="7C8B71D4" w14:textId="77777777" w:rsidTr="00EF217B">
        <w:trPr>
          <w:cantSplit/>
          <w:trHeight w:val="198"/>
        </w:trPr>
        <w:tc>
          <w:tcPr>
            <w:tcW w:w="6030" w:type="dxa"/>
            <w:vAlign w:val="bottom"/>
          </w:tcPr>
          <w:p w14:paraId="533B0B9C" w14:textId="77777777" w:rsidR="00472CC5" w:rsidRPr="00E3587A" w:rsidRDefault="00472CC5" w:rsidP="0017475E">
            <w:pPr>
              <w:spacing w:line="380" w:lineRule="exact"/>
              <w:ind w:left="173" w:hanging="173"/>
              <w:jc w:val="center"/>
              <w:rPr>
                <w:rFonts w:ascii="Arial" w:hAnsi="Arial" w:cs="Arial"/>
                <w:sz w:val="20"/>
                <w:szCs w:val="20"/>
                <w:cs/>
              </w:rPr>
            </w:pPr>
          </w:p>
        </w:tc>
        <w:tc>
          <w:tcPr>
            <w:tcW w:w="3420" w:type="dxa"/>
            <w:gridSpan w:val="3"/>
            <w:vAlign w:val="bottom"/>
          </w:tcPr>
          <w:p w14:paraId="1B3933F8" w14:textId="11CC41BE" w:rsidR="00472CC5" w:rsidRPr="00E3587A" w:rsidRDefault="00472CC5" w:rsidP="0017475E">
            <w:pPr>
              <w:pBdr>
                <w:bottom w:val="single" w:sz="4" w:space="1" w:color="auto"/>
              </w:pBdr>
              <w:spacing w:line="380" w:lineRule="exact"/>
              <w:jc w:val="center"/>
              <w:rPr>
                <w:rFonts w:ascii="Arial" w:hAnsi="Arial" w:cs="Browallia New"/>
                <w:spacing w:val="-8"/>
                <w:sz w:val="20"/>
                <w:szCs w:val="20"/>
              </w:rPr>
            </w:pPr>
            <w:r w:rsidRPr="00E3587A">
              <w:rPr>
                <w:rFonts w:ascii="Arial" w:hAnsi="Arial" w:cs="Browallia New"/>
                <w:spacing w:val="-8"/>
                <w:sz w:val="20"/>
                <w:szCs w:val="20"/>
              </w:rPr>
              <w:t>C</w:t>
            </w:r>
            <w:r w:rsidRPr="00E3587A">
              <w:rPr>
                <w:rFonts w:ascii="Arial" w:hAnsi="Arial" w:cs="Arial"/>
                <w:spacing w:val="-8"/>
                <w:sz w:val="20"/>
                <w:szCs w:val="20"/>
              </w:rPr>
              <w:t>onsolidated financial statements</w:t>
            </w:r>
          </w:p>
        </w:tc>
      </w:tr>
      <w:tr w:rsidR="00472CC5" w:rsidRPr="00E3587A" w14:paraId="46FFBF21" w14:textId="77777777" w:rsidTr="00EF217B">
        <w:trPr>
          <w:cantSplit/>
          <w:trHeight w:val="198"/>
        </w:trPr>
        <w:tc>
          <w:tcPr>
            <w:tcW w:w="6030" w:type="dxa"/>
            <w:vAlign w:val="bottom"/>
          </w:tcPr>
          <w:p w14:paraId="7D787A2F" w14:textId="77777777" w:rsidR="00472CC5" w:rsidRPr="00E3587A" w:rsidRDefault="00472CC5" w:rsidP="00472CC5">
            <w:pPr>
              <w:spacing w:line="380" w:lineRule="exact"/>
              <w:ind w:left="173" w:hanging="173"/>
              <w:jc w:val="center"/>
              <w:rPr>
                <w:rFonts w:ascii="Arial" w:hAnsi="Arial" w:cs="Arial"/>
                <w:sz w:val="20"/>
                <w:szCs w:val="20"/>
                <w:cs/>
              </w:rPr>
            </w:pPr>
          </w:p>
        </w:tc>
        <w:tc>
          <w:tcPr>
            <w:tcW w:w="1710" w:type="dxa"/>
            <w:vAlign w:val="bottom"/>
          </w:tcPr>
          <w:p w14:paraId="11F451F7" w14:textId="53916CB4" w:rsidR="00472CC5" w:rsidRPr="00E3587A" w:rsidRDefault="00472CC5" w:rsidP="00472CC5">
            <w:pPr>
              <w:pBdr>
                <w:bottom w:val="single" w:sz="4" w:space="1" w:color="auto"/>
              </w:pBdr>
              <w:spacing w:line="380" w:lineRule="exact"/>
              <w:jc w:val="center"/>
              <w:rPr>
                <w:rFonts w:ascii="Arial" w:hAnsi="Arial" w:cs="Arial"/>
                <w:sz w:val="20"/>
                <w:szCs w:val="20"/>
                <w:cs/>
              </w:rPr>
            </w:pPr>
            <w:r w:rsidRPr="00E3587A">
              <w:rPr>
                <w:rFonts w:ascii="Arial" w:hAnsi="Arial" w:cs="Arial"/>
                <w:sz w:val="20"/>
                <w:szCs w:val="20"/>
                <w:cs/>
              </w:rPr>
              <w:t>2021</w:t>
            </w:r>
          </w:p>
        </w:tc>
        <w:tc>
          <w:tcPr>
            <w:tcW w:w="1710" w:type="dxa"/>
            <w:gridSpan w:val="2"/>
            <w:vAlign w:val="bottom"/>
          </w:tcPr>
          <w:p w14:paraId="64F931FE" w14:textId="0D042064" w:rsidR="00472CC5" w:rsidRPr="00E3587A" w:rsidRDefault="00472CC5" w:rsidP="00472CC5">
            <w:pPr>
              <w:pBdr>
                <w:bottom w:val="single" w:sz="4" w:space="1" w:color="auto"/>
              </w:pBdr>
              <w:spacing w:line="380" w:lineRule="exact"/>
              <w:jc w:val="center"/>
              <w:rPr>
                <w:rFonts w:ascii="Arial" w:hAnsi="Arial" w:cs="Arial"/>
                <w:spacing w:val="-8"/>
                <w:sz w:val="20"/>
                <w:szCs w:val="20"/>
                <w:cs/>
              </w:rPr>
            </w:pPr>
            <w:r w:rsidRPr="00E3587A">
              <w:rPr>
                <w:rFonts w:ascii="Arial" w:hAnsi="Arial" w:cs="Arial"/>
                <w:spacing w:val="-8"/>
                <w:sz w:val="20"/>
                <w:szCs w:val="20"/>
                <w:cs/>
              </w:rPr>
              <w:t>2020</w:t>
            </w:r>
          </w:p>
        </w:tc>
      </w:tr>
      <w:tr w:rsidR="00906A49" w:rsidRPr="00E3587A" w14:paraId="79C505DC" w14:textId="77777777" w:rsidTr="00B35B57">
        <w:trPr>
          <w:trHeight w:val="198"/>
          <w:tblHeader/>
        </w:trPr>
        <w:tc>
          <w:tcPr>
            <w:tcW w:w="6030" w:type="dxa"/>
            <w:vAlign w:val="bottom"/>
          </w:tcPr>
          <w:p w14:paraId="725E509F" w14:textId="07A26611" w:rsidR="00906A49" w:rsidRPr="00E3587A" w:rsidRDefault="00906A49" w:rsidP="00DD5827">
            <w:pPr>
              <w:spacing w:line="380" w:lineRule="exact"/>
              <w:ind w:left="173" w:firstLine="79"/>
              <w:rPr>
                <w:rFonts w:ascii="Arial" w:hAnsi="Arial" w:cs="Arial"/>
                <w:sz w:val="20"/>
                <w:szCs w:val="20"/>
                <w:cs/>
              </w:rPr>
            </w:pPr>
            <w:r w:rsidRPr="00E3587A">
              <w:rPr>
                <w:rFonts w:ascii="Arial" w:hAnsi="Arial" w:cs="Arial"/>
                <w:sz w:val="20"/>
                <w:szCs w:val="20"/>
              </w:rPr>
              <w:t>Revenue</w:t>
            </w:r>
          </w:p>
        </w:tc>
        <w:tc>
          <w:tcPr>
            <w:tcW w:w="1710" w:type="dxa"/>
            <w:vAlign w:val="bottom"/>
          </w:tcPr>
          <w:p w14:paraId="2747DDAC" w14:textId="77777777" w:rsidR="00906A49" w:rsidRPr="00E3587A" w:rsidRDefault="00906A49" w:rsidP="00B35B57">
            <w:pPr>
              <w:spacing w:line="380" w:lineRule="exact"/>
              <w:jc w:val="center"/>
              <w:rPr>
                <w:rFonts w:ascii="Arial" w:hAnsi="Arial" w:cs="Arial"/>
                <w:sz w:val="20"/>
                <w:szCs w:val="20"/>
                <w:u w:val="single"/>
                <w:cs/>
              </w:rPr>
            </w:pPr>
          </w:p>
        </w:tc>
        <w:tc>
          <w:tcPr>
            <w:tcW w:w="1710" w:type="dxa"/>
            <w:gridSpan w:val="2"/>
            <w:vAlign w:val="bottom"/>
          </w:tcPr>
          <w:p w14:paraId="0B0FD758" w14:textId="77777777" w:rsidR="00906A49" w:rsidRPr="00E3587A" w:rsidRDefault="00906A49" w:rsidP="00B35B57">
            <w:pPr>
              <w:spacing w:line="380" w:lineRule="exact"/>
              <w:jc w:val="center"/>
              <w:rPr>
                <w:rFonts w:ascii="Arial" w:hAnsi="Arial" w:cs="Arial"/>
                <w:spacing w:val="-8"/>
                <w:sz w:val="20"/>
                <w:szCs w:val="20"/>
                <w:u w:val="single"/>
                <w:cs/>
              </w:rPr>
            </w:pPr>
          </w:p>
        </w:tc>
      </w:tr>
      <w:tr w:rsidR="00D84B04" w:rsidRPr="00E3587A" w14:paraId="7014440F" w14:textId="77777777" w:rsidTr="00B35B57">
        <w:trPr>
          <w:trHeight w:val="198"/>
        </w:trPr>
        <w:tc>
          <w:tcPr>
            <w:tcW w:w="6030" w:type="dxa"/>
            <w:vAlign w:val="bottom"/>
            <w:hideMark/>
          </w:tcPr>
          <w:p w14:paraId="27946ECF" w14:textId="5AF4CE0E" w:rsidR="00D84B04" w:rsidRPr="00E3587A" w:rsidRDefault="005513D1" w:rsidP="00B35B57">
            <w:pPr>
              <w:spacing w:line="380" w:lineRule="exact"/>
              <w:ind w:left="435" w:hanging="189"/>
              <w:rPr>
                <w:rFonts w:ascii="Arial" w:hAnsi="Arial" w:cs="Arial"/>
                <w:sz w:val="20"/>
                <w:szCs w:val="20"/>
              </w:rPr>
            </w:pPr>
            <w:r w:rsidRPr="00E3587A">
              <w:rPr>
                <w:rFonts w:ascii="Arial" w:hAnsi="Arial" w:cs="Arial"/>
                <w:sz w:val="20"/>
                <w:szCs w:val="20"/>
              </w:rPr>
              <w:t>Sales of electricity income</w:t>
            </w:r>
          </w:p>
        </w:tc>
        <w:tc>
          <w:tcPr>
            <w:tcW w:w="1710" w:type="dxa"/>
            <w:vAlign w:val="bottom"/>
          </w:tcPr>
          <w:p w14:paraId="046BC71B" w14:textId="21FD15D0" w:rsidR="00D84B04" w:rsidRPr="00E3587A" w:rsidRDefault="005F74E5" w:rsidP="00E223FF">
            <w:pPr>
              <w:spacing w:line="380" w:lineRule="exact"/>
              <w:jc w:val="right"/>
              <w:rPr>
                <w:rFonts w:ascii="Arial" w:hAnsi="Arial" w:cs="Arial"/>
                <w:sz w:val="20"/>
                <w:szCs w:val="20"/>
              </w:rPr>
            </w:pPr>
            <w:r w:rsidRPr="00E3587A">
              <w:rPr>
                <w:rFonts w:ascii="Arial" w:hAnsi="Arial" w:cs="Arial"/>
                <w:sz w:val="20"/>
                <w:szCs w:val="20"/>
              </w:rPr>
              <w:t>215,439</w:t>
            </w:r>
          </w:p>
        </w:tc>
        <w:tc>
          <w:tcPr>
            <w:tcW w:w="1710" w:type="dxa"/>
            <w:gridSpan w:val="2"/>
            <w:vAlign w:val="bottom"/>
          </w:tcPr>
          <w:p w14:paraId="35C20A5C" w14:textId="7B9D2F4C" w:rsidR="00D84B04" w:rsidRPr="00E3587A" w:rsidRDefault="005F74E5" w:rsidP="00E223FF">
            <w:pPr>
              <w:spacing w:line="380" w:lineRule="exact"/>
              <w:jc w:val="right"/>
              <w:rPr>
                <w:rFonts w:ascii="Arial" w:hAnsi="Arial" w:cs="Arial"/>
                <w:sz w:val="20"/>
                <w:szCs w:val="20"/>
              </w:rPr>
            </w:pPr>
            <w:r w:rsidRPr="00E3587A">
              <w:rPr>
                <w:rFonts w:ascii="Arial" w:hAnsi="Arial" w:cs="Arial"/>
                <w:sz w:val="20"/>
                <w:szCs w:val="20"/>
              </w:rPr>
              <w:t>294,139</w:t>
            </w:r>
          </w:p>
        </w:tc>
      </w:tr>
      <w:tr w:rsidR="00674BCE" w:rsidRPr="00E3587A" w14:paraId="4D1E2D46" w14:textId="77777777" w:rsidTr="00B35B57">
        <w:trPr>
          <w:trHeight w:val="198"/>
        </w:trPr>
        <w:tc>
          <w:tcPr>
            <w:tcW w:w="6030" w:type="dxa"/>
            <w:vAlign w:val="bottom"/>
            <w:hideMark/>
          </w:tcPr>
          <w:p w14:paraId="5483EF14" w14:textId="1A75BDB4" w:rsidR="00674BCE" w:rsidRPr="00E3587A" w:rsidRDefault="0035708B" w:rsidP="00674BCE">
            <w:pPr>
              <w:spacing w:line="380" w:lineRule="exact"/>
              <w:ind w:left="435" w:hanging="189"/>
              <w:rPr>
                <w:rFonts w:ascii="Arial" w:hAnsi="Arial" w:cs="Arial"/>
                <w:sz w:val="20"/>
                <w:szCs w:val="20"/>
              </w:rPr>
            </w:pPr>
            <w:r w:rsidRPr="00E3587A">
              <w:rPr>
                <w:rFonts w:ascii="Arial" w:hAnsi="Arial" w:cs="Arial"/>
                <w:sz w:val="20"/>
                <w:szCs w:val="20"/>
              </w:rPr>
              <w:t>Other re</w:t>
            </w:r>
            <w:r w:rsidR="00596504" w:rsidRPr="00E3587A">
              <w:rPr>
                <w:rFonts w:ascii="Arial" w:hAnsi="Arial" w:cs="Arial"/>
                <w:sz w:val="20"/>
                <w:szCs w:val="20"/>
              </w:rPr>
              <w:t>venue</w:t>
            </w:r>
          </w:p>
        </w:tc>
        <w:tc>
          <w:tcPr>
            <w:tcW w:w="1710" w:type="dxa"/>
            <w:vAlign w:val="bottom"/>
          </w:tcPr>
          <w:p w14:paraId="6477C760" w14:textId="0CE1504F" w:rsidR="00674BCE" w:rsidRPr="00E3587A" w:rsidRDefault="00674BCE" w:rsidP="00E223FF">
            <w:pPr>
              <w:pBdr>
                <w:bottom w:val="single" w:sz="4" w:space="1" w:color="auto"/>
              </w:pBdr>
              <w:spacing w:line="380" w:lineRule="exact"/>
              <w:jc w:val="right"/>
              <w:rPr>
                <w:rFonts w:ascii="Arial" w:hAnsi="Arial" w:cs="Arial"/>
                <w:sz w:val="20"/>
                <w:szCs w:val="20"/>
                <w:cs/>
              </w:rPr>
            </w:pPr>
            <w:r w:rsidRPr="00E3587A">
              <w:rPr>
                <w:rFonts w:ascii="Arial" w:hAnsi="Arial" w:cs="Arial"/>
                <w:sz w:val="20"/>
                <w:szCs w:val="20"/>
              </w:rPr>
              <w:t>6,195</w:t>
            </w:r>
          </w:p>
        </w:tc>
        <w:tc>
          <w:tcPr>
            <w:tcW w:w="1710" w:type="dxa"/>
            <w:gridSpan w:val="2"/>
            <w:vAlign w:val="bottom"/>
          </w:tcPr>
          <w:p w14:paraId="6228AA67" w14:textId="30CD25B1" w:rsidR="00674BCE" w:rsidRPr="00E3587A" w:rsidRDefault="00674BCE" w:rsidP="00E223FF">
            <w:pPr>
              <w:pBdr>
                <w:bottom w:val="single" w:sz="4" w:space="1" w:color="auto"/>
              </w:pBdr>
              <w:spacing w:line="380" w:lineRule="exact"/>
              <w:jc w:val="right"/>
              <w:rPr>
                <w:rFonts w:ascii="Arial" w:hAnsi="Arial" w:cs="Arial"/>
                <w:sz w:val="20"/>
                <w:szCs w:val="20"/>
              </w:rPr>
            </w:pPr>
            <w:r w:rsidRPr="00E3587A">
              <w:rPr>
                <w:rFonts w:ascii="Arial" w:hAnsi="Arial" w:cs="Arial"/>
                <w:sz w:val="20"/>
                <w:szCs w:val="20"/>
              </w:rPr>
              <w:t>5,882</w:t>
            </w:r>
          </w:p>
        </w:tc>
      </w:tr>
      <w:tr w:rsidR="00674BCE" w:rsidRPr="00E3587A" w14:paraId="26E0FF1B" w14:textId="77777777" w:rsidTr="00B35B57">
        <w:trPr>
          <w:trHeight w:val="198"/>
        </w:trPr>
        <w:tc>
          <w:tcPr>
            <w:tcW w:w="6030" w:type="dxa"/>
            <w:vAlign w:val="bottom"/>
            <w:hideMark/>
          </w:tcPr>
          <w:p w14:paraId="19BBB9F0" w14:textId="4E439687" w:rsidR="00674BCE" w:rsidRPr="00E3587A" w:rsidRDefault="009F177E" w:rsidP="00674BCE">
            <w:pPr>
              <w:spacing w:line="380" w:lineRule="exact"/>
              <w:ind w:left="435" w:hanging="189"/>
              <w:rPr>
                <w:rFonts w:ascii="Arial" w:hAnsi="Arial" w:cs="Arial"/>
                <w:sz w:val="20"/>
                <w:szCs w:val="20"/>
              </w:rPr>
            </w:pPr>
            <w:r w:rsidRPr="00E3587A">
              <w:rPr>
                <w:rFonts w:ascii="Arial" w:hAnsi="Arial" w:cs="Arial"/>
                <w:sz w:val="20"/>
                <w:szCs w:val="20"/>
              </w:rPr>
              <w:t>Total revenue</w:t>
            </w:r>
          </w:p>
        </w:tc>
        <w:tc>
          <w:tcPr>
            <w:tcW w:w="1710" w:type="dxa"/>
            <w:vAlign w:val="bottom"/>
          </w:tcPr>
          <w:p w14:paraId="51D8E80E" w14:textId="476C8B16" w:rsidR="00674BCE" w:rsidRPr="00E3587A" w:rsidRDefault="00F00D74" w:rsidP="002F7122">
            <w:pPr>
              <w:pBdr>
                <w:bottom w:val="single" w:sz="4" w:space="1" w:color="auto"/>
              </w:pBdr>
              <w:spacing w:line="380" w:lineRule="exact"/>
              <w:jc w:val="right"/>
              <w:rPr>
                <w:rFonts w:ascii="Arial" w:hAnsi="Arial" w:cs="Arial"/>
                <w:sz w:val="20"/>
                <w:szCs w:val="20"/>
                <w:cs/>
              </w:rPr>
            </w:pPr>
            <w:r w:rsidRPr="00E3587A">
              <w:rPr>
                <w:rFonts w:ascii="Arial" w:hAnsi="Arial" w:cs="Arial"/>
                <w:sz w:val="20"/>
                <w:szCs w:val="20"/>
              </w:rPr>
              <w:t>221,634</w:t>
            </w:r>
          </w:p>
        </w:tc>
        <w:tc>
          <w:tcPr>
            <w:tcW w:w="1710" w:type="dxa"/>
            <w:gridSpan w:val="2"/>
            <w:vAlign w:val="bottom"/>
          </w:tcPr>
          <w:p w14:paraId="094B3FF3" w14:textId="7CA0045D" w:rsidR="00674BCE" w:rsidRPr="00E3587A" w:rsidRDefault="00F00D74" w:rsidP="002F7122">
            <w:pPr>
              <w:pBdr>
                <w:bottom w:val="single" w:sz="4" w:space="1" w:color="auto"/>
              </w:pBdr>
              <w:spacing w:line="380" w:lineRule="exact"/>
              <w:jc w:val="right"/>
              <w:rPr>
                <w:rFonts w:ascii="Arial" w:hAnsi="Arial" w:cs="Arial"/>
                <w:sz w:val="20"/>
                <w:szCs w:val="20"/>
              </w:rPr>
            </w:pPr>
            <w:r w:rsidRPr="00E3587A">
              <w:rPr>
                <w:rFonts w:ascii="Arial" w:hAnsi="Arial" w:cs="Arial"/>
                <w:sz w:val="20"/>
                <w:szCs w:val="20"/>
              </w:rPr>
              <w:t>300,021</w:t>
            </w:r>
          </w:p>
        </w:tc>
      </w:tr>
      <w:tr w:rsidR="00164AA3" w:rsidRPr="00E3587A" w14:paraId="29BF52E2" w14:textId="77777777" w:rsidTr="00B35B57">
        <w:trPr>
          <w:trHeight w:val="198"/>
        </w:trPr>
        <w:tc>
          <w:tcPr>
            <w:tcW w:w="6030" w:type="dxa"/>
            <w:vAlign w:val="bottom"/>
          </w:tcPr>
          <w:p w14:paraId="0C5DD335" w14:textId="051949AC" w:rsidR="00164AA3" w:rsidRPr="00E3587A" w:rsidRDefault="00164AA3" w:rsidP="00674BCE">
            <w:pPr>
              <w:spacing w:line="380" w:lineRule="exact"/>
              <w:ind w:left="435" w:hanging="189"/>
              <w:rPr>
                <w:rFonts w:ascii="Arial" w:hAnsi="Arial" w:cs="Arial"/>
                <w:sz w:val="20"/>
                <w:szCs w:val="20"/>
              </w:rPr>
            </w:pPr>
            <w:r w:rsidRPr="00E3587A">
              <w:rPr>
                <w:rFonts w:ascii="Arial" w:hAnsi="Arial" w:cs="Arial"/>
                <w:sz w:val="20"/>
                <w:szCs w:val="20"/>
              </w:rPr>
              <w:t>Expenses</w:t>
            </w:r>
          </w:p>
        </w:tc>
        <w:tc>
          <w:tcPr>
            <w:tcW w:w="1710" w:type="dxa"/>
            <w:vAlign w:val="bottom"/>
          </w:tcPr>
          <w:p w14:paraId="067C4571" w14:textId="77777777" w:rsidR="00164AA3" w:rsidRPr="00E3587A" w:rsidRDefault="00164AA3" w:rsidP="00E223FF">
            <w:pPr>
              <w:spacing w:line="380" w:lineRule="exact"/>
              <w:jc w:val="right"/>
              <w:rPr>
                <w:rFonts w:ascii="Arial" w:hAnsi="Arial" w:cs="Arial"/>
                <w:sz w:val="20"/>
                <w:szCs w:val="20"/>
                <w:cs/>
              </w:rPr>
            </w:pPr>
          </w:p>
        </w:tc>
        <w:tc>
          <w:tcPr>
            <w:tcW w:w="1710" w:type="dxa"/>
            <w:gridSpan w:val="2"/>
            <w:vAlign w:val="bottom"/>
          </w:tcPr>
          <w:p w14:paraId="6880A177" w14:textId="77777777" w:rsidR="00164AA3" w:rsidRPr="00E3587A" w:rsidRDefault="00164AA3" w:rsidP="00E223FF">
            <w:pPr>
              <w:spacing w:line="380" w:lineRule="exact"/>
              <w:jc w:val="right"/>
              <w:rPr>
                <w:rFonts w:ascii="Arial" w:hAnsi="Arial" w:cs="Arial"/>
                <w:sz w:val="20"/>
                <w:szCs w:val="20"/>
              </w:rPr>
            </w:pPr>
          </w:p>
        </w:tc>
      </w:tr>
      <w:tr w:rsidR="00164AA3" w:rsidRPr="00E3587A" w14:paraId="2174D38D" w14:textId="77777777" w:rsidTr="00B35B57">
        <w:trPr>
          <w:trHeight w:val="198"/>
        </w:trPr>
        <w:tc>
          <w:tcPr>
            <w:tcW w:w="6030" w:type="dxa"/>
            <w:vAlign w:val="bottom"/>
          </w:tcPr>
          <w:p w14:paraId="25359CE5" w14:textId="22664775" w:rsidR="00164AA3" w:rsidRPr="00E3587A" w:rsidRDefault="00843B4B" w:rsidP="00674BCE">
            <w:pPr>
              <w:spacing w:line="380" w:lineRule="exact"/>
              <w:ind w:left="435" w:hanging="189"/>
              <w:rPr>
                <w:rFonts w:ascii="Arial" w:hAnsi="Arial" w:cs="Arial"/>
                <w:sz w:val="20"/>
                <w:szCs w:val="20"/>
              </w:rPr>
            </w:pPr>
            <w:r w:rsidRPr="00E3587A">
              <w:rPr>
                <w:rFonts w:ascii="Arial" w:hAnsi="Arial" w:cs="Arial"/>
                <w:sz w:val="20"/>
                <w:szCs w:val="20"/>
              </w:rPr>
              <w:t>C</w:t>
            </w:r>
            <w:r w:rsidR="008E4B39" w:rsidRPr="00E3587A">
              <w:rPr>
                <w:rFonts w:ascii="Arial" w:hAnsi="Arial" w:cs="Arial"/>
                <w:sz w:val="20"/>
                <w:szCs w:val="20"/>
              </w:rPr>
              <w:t>ost of electricity sold</w:t>
            </w:r>
          </w:p>
        </w:tc>
        <w:tc>
          <w:tcPr>
            <w:tcW w:w="1710" w:type="dxa"/>
            <w:vAlign w:val="bottom"/>
          </w:tcPr>
          <w:p w14:paraId="14D0BD68" w14:textId="4DFBF222" w:rsidR="00164AA3" w:rsidRPr="00E3587A" w:rsidRDefault="00E55B8F" w:rsidP="00E223FF">
            <w:pPr>
              <w:spacing w:line="380" w:lineRule="exact"/>
              <w:jc w:val="right"/>
              <w:rPr>
                <w:rFonts w:ascii="Arial" w:hAnsi="Arial" w:cs="Arial"/>
                <w:sz w:val="20"/>
                <w:szCs w:val="20"/>
                <w:cs/>
              </w:rPr>
            </w:pPr>
            <w:r w:rsidRPr="00E3587A">
              <w:rPr>
                <w:rFonts w:ascii="Arial" w:hAnsi="Arial" w:cs="Arial"/>
                <w:sz w:val="20"/>
                <w:szCs w:val="20"/>
              </w:rPr>
              <w:t>218,</w:t>
            </w:r>
            <w:r w:rsidR="00AC4679" w:rsidRPr="00E3587A">
              <w:rPr>
                <w:rFonts w:ascii="Arial" w:hAnsi="Arial" w:cs="Arial"/>
                <w:sz w:val="20"/>
                <w:szCs w:val="20"/>
              </w:rPr>
              <w:t>603</w:t>
            </w:r>
          </w:p>
        </w:tc>
        <w:tc>
          <w:tcPr>
            <w:tcW w:w="1710" w:type="dxa"/>
            <w:gridSpan w:val="2"/>
            <w:vAlign w:val="bottom"/>
          </w:tcPr>
          <w:p w14:paraId="26FF0BCF" w14:textId="33D176C6" w:rsidR="00164AA3" w:rsidRPr="00E3587A" w:rsidRDefault="00161E63" w:rsidP="00E223FF">
            <w:pPr>
              <w:spacing w:line="380" w:lineRule="exact"/>
              <w:jc w:val="right"/>
              <w:rPr>
                <w:rFonts w:ascii="Arial" w:hAnsi="Arial" w:cs="Arial"/>
                <w:sz w:val="20"/>
                <w:szCs w:val="20"/>
              </w:rPr>
            </w:pPr>
            <w:r w:rsidRPr="00E3587A">
              <w:rPr>
                <w:rFonts w:ascii="Arial" w:hAnsi="Arial" w:cs="Arial"/>
                <w:sz w:val="20"/>
                <w:szCs w:val="20"/>
              </w:rPr>
              <w:t>29</w:t>
            </w:r>
            <w:r w:rsidR="00A055D8" w:rsidRPr="00E3587A">
              <w:rPr>
                <w:rFonts w:ascii="Arial" w:hAnsi="Arial" w:cs="Arial"/>
                <w:sz w:val="20"/>
                <w:szCs w:val="20"/>
              </w:rPr>
              <w:t>5</w:t>
            </w:r>
            <w:r w:rsidRPr="00E3587A">
              <w:rPr>
                <w:rFonts w:ascii="Arial" w:hAnsi="Arial" w:cs="Arial"/>
                <w:sz w:val="20"/>
                <w:szCs w:val="20"/>
              </w:rPr>
              <w:t>,</w:t>
            </w:r>
            <w:r w:rsidR="00A055D8" w:rsidRPr="00E3587A">
              <w:rPr>
                <w:rFonts w:ascii="Arial" w:hAnsi="Arial" w:cs="Arial"/>
                <w:sz w:val="20"/>
                <w:szCs w:val="20"/>
              </w:rPr>
              <w:t>476</w:t>
            </w:r>
          </w:p>
        </w:tc>
      </w:tr>
      <w:tr w:rsidR="00674BCE" w:rsidRPr="00E3587A" w14:paraId="64211125" w14:textId="77777777" w:rsidTr="00B35B57">
        <w:trPr>
          <w:trHeight w:val="198"/>
        </w:trPr>
        <w:tc>
          <w:tcPr>
            <w:tcW w:w="6030" w:type="dxa"/>
            <w:vAlign w:val="bottom"/>
            <w:hideMark/>
          </w:tcPr>
          <w:p w14:paraId="20A780A2" w14:textId="6344E1D5" w:rsidR="00674BCE" w:rsidRPr="00E3587A" w:rsidRDefault="00F00D74" w:rsidP="00674BCE">
            <w:pPr>
              <w:spacing w:line="380" w:lineRule="exact"/>
              <w:ind w:left="435" w:hanging="189"/>
              <w:rPr>
                <w:rFonts w:ascii="Arial" w:hAnsi="Arial" w:cs="Arial"/>
                <w:sz w:val="20"/>
                <w:szCs w:val="20"/>
              </w:rPr>
            </w:pPr>
            <w:r w:rsidRPr="00E3587A">
              <w:rPr>
                <w:rFonts w:ascii="Arial" w:hAnsi="Arial" w:cs="Arial"/>
                <w:sz w:val="20"/>
                <w:szCs w:val="20"/>
              </w:rPr>
              <w:t>Administrative expenses</w:t>
            </w:r>
          </w:p>
        </w:tc>
        <w:tc>
          <w:tcPr>
            <w:tcW w:w="1710" w:type="dxa"/>
            <w:vAlign w:val="bottom"/>
          </w:tcPr>
          <w:p w14:paraId="54FE87D0" w14:textId="6B1161C4" w:rsidR="00674BCE" w:rsidRPr="00E3587A" w:rsidRDefault="00176B96" w:rsidP="00E223FF">
            <w:pPr>
              <w:spacing w:line="380" w:lineRule="exact"/>
              <w:jc w:val="right"/>
              <w:rPr>
                <w:rFonts w:ascii="Arial" w:hAnsi="Arial" w:cs="Arial"/>
                <w:sz w:val="20"/>
                <w:szCs w:val="20"/>
                <w:cs/>
              </w:rPr>
            </w:pPr>
            <w:r w:rsidRPr="00E3587A">
              <w:rPr>
                <w:rFonts w:ascii="Arial" w:hAnsi="Arial" w:cs="Arial"/>
                <w:sz w:val="20"/>
                <w:szCs w:val="20"/>
              </w:rPr>
              <w:t>15,</w:t>
            </w:r>
            <w:r w:rsidR="00AC4679" w:rsidRPr="00E3587A">
              <w:rPr>
                <w:rFonts w:ascii="Arial" w:hAnsi="Arial" w:cs="Arial"/>
                <w:sz w:val="20"/>
                <w:szCs w:val="20"/>
              </w:rPr>
              <w:t>398</w:t>
            </w:r>
          </w:p>
        </w:tc>
        <w:tc>
          <w:tcPr>
            <w:tcW w:w="1710" w:type="dxa"/>
            <w:gridSpan w:val="2"/>
            <w:vAlign w:val="bottom"/>
          </w:tcPr>
          <w:p w14:paraId="43AD22E9" w14:textId="195774D2" w:rsidR="00674BCE" w:rsidRPr="00E3587A" w:rsidRDefault="00176B96" w:rsidP="00E223FF">
            <w:pPr>
              <w:spacing w:line="380" w:lineRule="exact"/>
              <w:jc w:val="right"/>
              <w:rPr>
                <w:rFonts w:ascii="Arial" w:hAnsi="Arial" w:cs="Arial"/>
                <w:sz w:val="20"/>
                <w:szCs w:val="20"/>
              </w:rPr>
            </w:pPr>
            <w:r w:rsidRPr="00E3587A">
              <w:rPr>
                <w:rFonts w:ascii="Arial" w:hAnsi="Arial" w:cs="Arial"/>
                <w:sz w:val="20"/>
                <w:szCs w:val="20"/>
              </w:rPr>
              <w:t>40,856</w:t>
            </w:r>
          </w:p>
        </w:tc>
      </w:tr>
      <w:tr w:rsidR="00674BCE" w:rsidRPr="00E3587A" w14:paraId="444C5640" w14:textId="77777777" w:rsidTr="00B35B57">
        <w:trPr>
          <w:trHeight w:val="198"/>
        </w:trPr>
        <w:tc>
          <w:tcPr>
            <w:tcW w:w="6030" w:type="dxa"/>
            <w:vAlign w:val="bottom"/>
            <w:hideMark/>
          </w:tcPr>
          <w:p w14:paraId="639BA3BD" w14:textId="77777777" w:rsidR="00674BCE" w:rsidRPr="00E3587A" w:rsidRDefault="00674BCE" w:rsidP="00674BCE">
            <w:pPr>
              <w:spacing w:line="380" w:lineRule="exact"/>
              <w:ind w:left="435" w:hanging="189"/>
              <w:rPr>
                <w:rFonts w:ascii="Arial" w:hAnsi="Arial" w:cs="Arial"/>
                <w:sz w:val="20"/>
                <w:szCs w:val="20"/>
              </w:rPr>
            </w:pPr>
            <w:r w:rsidRPr="00E3587A">
              <w:rPr>
                <w:rFonts w:ascii="Arial" w:hAnsi="Arial" w:cs="Arial"/>
                <w:sz w:val="20"/>
                <w:szCs w:val="20"/>
              </w:rPr>
              <w:t>Impairment loss recognised on the remeasurement to fair value less costs</w:t>
            </w:r>
            <w:r w:rsidRPr="00E3587A">
              <w:rPr>
                <w:rFonts w:ascii="Arial" w:hAnsi="Arial" w:cs="Arial"/>
                <w:sz w:val="20"/>
                <w:szCs w:val="20"/>
                <w:cs/>
              </w:rPr>
              <w:t xml:space="preserve"> </w:t>
            </w:r>
            <w:r w:rsidRPr="00E3587A">
              <w:rPr>
                <w:rFonts w:ascii="Arial" w:hAnsi="Arial" w:cs="Arial"/>
                <w:sz w:val="20"/>
                <w:szCs w:val="20"/>
              </w:rPr>
              <w:t>to sell</w:t>
            </w:r>
          </w:p>
        </w:tc>
        <w:tc>
          <w:tcPr>
            <w:tcW w:w="1710" w:type="dxa"/>
            <w:vAlign w:val="bottom"/>
          </w:tcPr>
          <w:p w14:paraId="64E567B1" w14:textId="7AEB2E9D" w:rsidR="00674BCE" w:rsidRPr="00E3587A" w:rsidRDefault="001F253A" w:rsidP="007E30D6">
            <w:pPr>
              <w:spacing w:line="380" w:lineRule="exact"/>
              <w:ind w:left="-22"/>
              <w:jc w:val="right"/>
              <w:rPr>
                <w:rFonts w:ascii="Arial" w:hAnsi="Arial" w:cs="Arial"/>
                <w:sz w:val="20"/>
                <w:szCs w:val="20"/>
                <w:cs/>
              </w:rPr>
            </w:pPr>
            <w:r w:rsidRPr="00E3587A">
              <w:rPr>
                <w:rFonts w:ascii="Arial" w:hAnsi="Arial" w:cs="Arial"/>
                <w:sz w:val="20"/>
                <w:szCs w:val="20"/>
              </w:rPr>
              <w:t>552,</w:t>
            </w:r>
            <w:r w:rsidR="00A055D8" w:rsidRPr="00E3587A">
              <w:rPr>
                <w:rFonts w:ascii="Arial" w:hAnsi="Arial" w:cs="Arial"/>
                <w:sz w:val="20"/>
                <w:szCs w:val="20"/>
              </w:rPr>
              <w:t>865</w:t>
            </w:r>
          </w:p>
        </w:tc>
        <w:tc>
          <w:tcPr>
            <w:tcW w:w="1710" w:type="dxa"/>
            <w:gridSpan w:val="2"/>
            <w:vAlign w:val="bottom"/>
          </w:tcPr>
          <w:p w14:paraId="4FC7EFEE" w14:textId="05D00DB9" w:rsidR="00674BCE" w:rsidRPr="00E3587A" w:rsidRDefault="00C84B7D" w:rsidP="007E30D6">
            <w:pPr>
              <w:spacing w:line="380" w:lineRule="exact"/>
              <w:ind w:left="-22"/>
              <w:jc w:val="right"/>
              <w:rPr>
                <w:rFonts w:ascii="Arial" w:hAnsi="Arial" w:cs="Arial"/>
                <w:sz w:val="20"/>
                <w:szCs w:val="20"/>
              </w:rPr>
            </w:pPr>
            <w:r w:rsidRPr="00E3587A">
              <w:rPr>
                <w:rFonts w:ascii="Arial" w:hAnsi="Arial" w:cs="Arial"/>
                <w:sz w:val="20"/>
                <w:szCs w:val="20"/>
              </w:rPr>
              <w:t>742,50</w:t>
            </w:r>
            <w:r w:rsidR="002969F9" w:rsidRPr="00E3587A">
              <w:rPr>
                <w:rFonts w:ascii="Arial" w:hAnsi="Arial" w:cs="Arial"/>
                <w:sz w:val="20"/>
                <w:szCs w:val="20"/>
              </w:rPr>
              <w:t>1</w:t>
            </w:r>
          </w:p>
        </w:tc>
      </w:tr>
      <w:tr w:rsidR="007D1DBC" w:rsidRPr="00E3587A" w14:paraId="3F78713B" w14:textId="77777777" w:rsidTr="0017475E">
        <w:trPr>
          <w:trHeight w:val="198"/>
        </w:trPr>
        <w:tc>
          <w:tcPr>
            <w:tcW w:w="6030" w:type="dxa"/>
            <w:vAlign w:val="bottom"/>
          </w:tcPr>
          <w:p w14:paraId="1DEE523A" w14:textId="2B1F9D5D" w:rsidR="007D1DBC" w:rsidRPr="00E3587A" w:rsidRDefault="007D1DBC" w:rsidP="00674BCE">
            <w:pPr>
              <w:spacing w:line="380" w:lineRule="exact"/>
              <w:ind w:left="435" w:hanging="189"/>
              <w:rPr>
                <w:rFonts w:ascii="Arial" w:hAnsi="Arial" w:cs="Browallia New"/>
                <w:sz w:val="20"/>
                <w:szCs w:val="25"/>
              </w:rPr>
            </w:pPr>
            <w:r w:rsidRPr="00E3587A">
              <w:rPr>
                <w:rFonts w:ascii="Arial" w:hAnsi="Arial" w:cs="Arial"/>
                <w:sz w:val="20"/>
                <w:szCs w:val="20"/>
              </w:rPr>
              <w:t xml:space="preserve">Loss </w:t>
            </w:r>
            <w:r w:rsidR="00740DF0" w:rsidRPr="00E3587A">
              <w:rPr>
                <w:rFonts w:ascii="Arial" w:hAnsi="Arial" w:cs="Browallia New"/>
                <w:sz w:val="20"/>
                <w:szCs w:val="25"/>
              </w:rPr>
              <w:t>from disposal of assets</w:t>
            </w:r>
          </w:p>
        </w:tc>
        <w:tc>
          <w:tcPr>
            <w:tcW w:w="1710" w:type="dxa"/>
            <w:vAlign w:val="bottom"/>
          </w:tcPr>
          <w:p w14:paraId="5AD5458C" w14:textId="0A9CB296" w:rsidR="007D1DBC" w:rsidRPr="00E3587A" w:rsidRDefault="007D1DBC" w:rsidP="00E223FF">
            <w:pPr>
              <w:pBdr>
                <w:bottom w:val="single" w:sz="4" w:space="1" w:color="auto"/>
              </w:pBdr>
              <w:spacing w:line="380" w:lineRule="exact"/>
              <w:ind w:left="-22"/>
              <w:jc w:val="right"/>
              <w:rPr>
                <w:rFonts w:ascii="Arial" w:hAnsi="Arial" w:cs="Arial"/>
                <w:sz w:val="20"/>
                <w:szCs w:val="20"/>
              </w:rPr>
            </w:pPr>
            <w:r w:rsidRPr="00E3587A">
              <w:rPr>
                <w:rFonts w:ascii="Arial" w:hAnsi="Arial" w:cs="Arial"/>
                <w:sz w:val="20"/>
                <w:szCs w:val="20"/>
              </w:rPr>
              <w:t>-</w:t>
            </w:r>
          </w:p>
        </w:tc>
        <w:tc>
          <w:tcPr>
            <w:tcW w:w="1710" w:type="dxa"/>
            <w:gridSpan w:val="2"/>
            <w:vAlign w:val="bottom"/>
          </w:tcPr>
          <w:p w14:paraId="42D9FAD4" w14:textId="32F60325" w:rsidR="007D1DBC" w:rsidRPr="00E3587A" w:rsidRDefault="007D1DBC" w:rsidP="00E223FF">
            <w:pPr>
              <w:pBdr>
                <w:bottom w:val="single" w:sz="4" w:space="1" w:color="auto"/>
              </w:pBdr>
              <w:spacing w:line="380" w:lineRule="exact"/>
              <w:ind w:left="-22"/>
              <w:jc w:val="right"/>
              <w:rPr>
                <w:rFonts w:ascii="Arial" w:hAnsi="Arial" w:cs="Arial"/>
                <w:sz w:val="20"/>
                <w:szCs w:val="20"/>
              </w:rPr>
            </w:pPr>
            <w:r w:rsidRPr="00E3587A">
              <w:rPr>
                <w:rFonts w:ascii="Arial" w:hAnsi="Arial" w:cs="Arial"/>
                <w:sz w:val="20"/>
                <w:szCs w:val="20"/>
              </w:rPr>
              <w:t>222,592</w:t>
            </w:r>
          </w:p>
        </w:tc>
      </w:tr>
      <w:tr w:rsidR="00AB2458" w:rsidRPr="00E3587A" w14:paraId="183E5B31" w14:textId="77777777" w:rsidTr="00B35B57">
        <w:trPr>
          <w:trHeight w:val="198"/>
        </w:trPr>
        <w:tc>
          <w:tcPr>
            <w:tcW w:w="6030" w:type="dxa"/>
            <w:vAlign w:val="bottom"/>
          </w:tcPr>
          <w:p w14:paraId="2D6F1ABE" w14:textId="7ECA8953" w:rsidR="00AB2458" w:rsidRPr="00E3587A" w:rsidRDefault="00AB2458" w:rsidP="00674BCE">
            <w:pPr>
              <w:spacing w:line="380" w:lineRule="exact"/>
              <w:ind w:left="435" w:hanging="189"/>
              <w:rPr>
                <w:rFonts w:ascii="Arial" w:hAnsi="Arial" w:cs="Browallia New"/>
                <w:sz w:val="20"/>
                <w:szCs w:val="25"/>
              </w:rPr>
            </w:pPr>
            <w:r w:rsidRPr="00E3587A">
              <w:rPr>
                <w:rFonts w:ascii="Arial" w:hAnsi="Arial" w:cs="Browallia New"/>
                <w:sz w:val="20"/>
                <w:szCs w:val="25"/>
              </w:rPr>
              <w:t>Total expenses</w:t>
            </w:r>
          </w:p>
        </w:tc>
        <w:tc>
          <w:tcPr>
            <w:tcW w:w="1710" w:type="dxa"/>
            <w:vAlign w:val="bottom"/>
          </w:tcPr>
          <w:p w14:paraId="1A61C0E5" w14:textId="2725469C" w:rsidR="00AB2458" w:rsidRPr="00E3587A" w:rsidRDefault="00351B4A" w:rsidP="00E223FF">
            <w:pPr>
              <w:pBdr>
                <w:bottom w:val="single" w:sz="4" w:space="1" w:color="auto"/>
              </w:pBdr>
              <w:spacing w:line="380" w:lineRule="exact"/>
              <w:ind w:left="-22"/>
              <w:jc w:val="right"/>
              <w:rPr>
                <w:rFonts w:ascii="Arial" w:hAnsi="Arial" w:cs="Arial"/>
                <w:sz w:val="20"/>
                <w:szCs w:val="20"/>
              </w:rPr>
            </w:pPr>
            <w:r w:rsidRPr="00E3587A">
              <w:rPr>
                <w:rFonts w:ascii="Arial" w:hAnsi="Arial" w:cs="Arial"/>
                <w:sz w:val="20"/>
                <w:szCs w:val="20"/>
              </w:rPr>
              <w:t>786,</w:t>
            </w:r>
            <w:r w:rsidR="00465AE1" w:rsidRPr="00E3587A">
              <w:rPr>
                <w:rFonts w:ascii="Arial" w:hAnsi="Arial" w:cs="Arial"/>
                <w:sz w:val="20"/>
                <w:szCs w:val="20"/>
              </w:rPr>
              <w:t>866</w:t>
            </w:r>
          </w:p>
        </w:tc>
        <w:tc>
          <w:tcPr>
            <w:tcW w:w="1710" w:type="dxa"/>
            <w:gridSpan w:val="2"/>
            <w:vAlign w:val="bottom"/>
          </w:tcPr>
          <w:p w14:paraId="3331CAD0" w14:textId="4BCC503F" w:rsidR="00AB2458" w:rsidRPr="00E3587A" w:rsidRDefault="00351B4A" w:rsidP="00E223FF">
            <w:pPr>
              <w:pBdr>
                <w:bottom w:val="single" w:sz="4" w:space="1" w:color="auto"/>
              </w:pBdr>
              <w:spacing w:line="380" w:lineRule="exact"/>
              <w:ind w:left="-22"/>
              <w:jc w:val="right"/>
              <w:rPr>
                <w:rFonts w:ascii="Arial" w:hAnsi="Arial" w:cs="Arial"/>
                <w:sz w:val="20"/>
                <w:szCs w:val="20"/>
              </w:rPr>
            </w:pPr>
            <w:r w:rsidRPr="00E3587A">
              <w:rPr>
                <w:rFonts w:ascii="Arial" w:hAnsi="Arial" w:cs="Arial"/>
                <w:sz w:val="20"/>
                <w:szCs w:val="20"/>
              </w:rPr>
              <w:t>1,</w:t>
            </w:r>
            <w:r w:rsidR="00465AE1" w:rsidRPr="00E3587A">
              <w:rPr>
                <w:rFonts w:ascii="Arial" w:hAnsi="Arial" w:cs="Arial"/>
                <w:sz w:val="20"/>
                <w:szCs w:val="20"/>
              </w:rPr>
              <w:t>301</w:t>
            </w:r>
            <w:r w:rsidRPr="00E3587A">
              <w:rPr>
                <w:rFonts w:ascii="Arial" w:hAnsi="Arial" w:cs="Arial"/>
                <w:sz w:val="20"/>
                <w:szCs w:val="20"/>
              </w:rPr>
              <w:t>,</w:t>
            </w:r>
            <w:r w:rsidR="00465AE1" w:rsidRPr="00E3587A">
              <w:rPr>
                <w:rFonts w:ascii="Arial" w:hAnsi="Arial" w:cs="Arial"/>
                <w:sz w:val="20"/>
                <w:szCs w:val="20"/>
              </w:rPr>
              <w:t>425</w:t>
            </w:r>
          </w:p>
        </w:tc>
      </w:tr>
    </w:tbl>
    <w:p w14:paraId="78E9D70A" w14:textId="77777777" w:rsidR="000E3566" w:rsidRPr="00E3587A" w:rsidRDefault="000E3566">
      <w:r w:rsidRPr="00E3587A">
        <w:br w:type="page"/>
      </w:r>
    </w:p>
    <w:tbl>
      <w:tblPr>
        <w:tblStyle w:val="TableGrid"/>
        <w:tblW w:w="9450"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30"/>
        <w:gridCol w:w="1710"/>
        <w:gridCol w:w="1704"/>
        <w:gridCol w:w="6"/>
      </w:tblGrid>
      <w:tr w:rsidR="000E3566" w:rsidRPr="00E3587A" w14:paraId="11D0DECE" w14:textId="77777777" w:rsidTr="007266CB">
        <w:trPr>
          <w:gridAfter w:val="1"/>
          <w:wAfter w:w="6" w:type="dxa"/>
          <w:cantSplit/>
        </w:trPr>
        <w:tc>
          <w:tcPr>
            <w:tcW w:w="9444" w:type="dxa"/>
            <w:gridSpan w:val="3"/>
            <w:vAlign w:val="bottom"/>
            <w:hideMark/>
          </w:tcPr>
          <w:p w14:paraId="3DEB9571" w14:textId="77777777" w:rsidR="000E3566" w:rsidRPr="00E3587A" w:rsidRDefault="000E3566" w:rsidP="007266CB">
            <w:pPr>
              <w:spacing w:line="380" w:lineRule="exact"/>
              <w:jc w:val="right"/>
              <w:outlineLvl w:val="0"/>
              <w:rPr>
                <w:rFonts w:ascii="Arial" w:hAnsi="Arial" w:cs="Arial"/>
                <w:sz w:val="20"/>
                <w:szCs w:val="20"/>
              </w:rPr>
            </w:pPr>
            <w:r w:rsidRPr="00E3587A">
              <w:rPr>
                <w:rFonts w:ascii="Arial" w:hAnsi="Arial" w:cs="Arial"/>
                <w:sz w:val="20"/>
                <w:szCs w:val="20"/>
              </w:rPr>
              <w:lastRenderedPageBreak/>
              <w:br w:type="page"/>
              <w:t>(Unit: Thousand Baht)</w:t>
            </w:r>
          </w:p>
        </w:tc>
      </w:tr>
      <w:tr w:rsidR="000E3566" w:rsidRPr="00E3587A" w14:paraId="74C98F0A" w14:textId="77777777" w:rsidTr="007266CB">
        <w:trPr>
          <w:cantSplit/>
          <w:trHeight w:val="198"/>
        </w:trPr>
        <w:tc>
          <w:tcPr>
            <w:tcW w:w="6030" w:type="dxa"/>
            <w:vAlign w:val="bottom"/>
          </w:tcPr>
          <w:p w14:paraId="150034A5" w14:textId="77777777" w:rsidR="000E3566" w:rsidRPr="00E3587A" w:rsidRDefault="000E3566" w:rsidP="007266CB">
            <w:pPr>
              <w:spacing w:line="380" w:lineRule="exact"/>
              <w:ind w:left="173" w:hanging="173"/>
              <w:jc w:val="center"/>
              <w:rPr>
                <w:rFonts w:ascii="Arial" w:hAnsi="Arial" w:cs="Arial"/>
                <w:sz w:val="20"/>
                <w:szCs w:val="20"/>
                <w:cs/>
              </w:rPr>
            </w:pPr>
          </w:p>
        </w:tc>
        <w:tc>
          <w:tcPr>
            <w:tcW w:w="3420" w:type="dxa"/>
            <w:gridSpan w:val="3"/>
            <w:vAlign w:val="bottom"/>
          </w:tcPr>
          <w:p w14:paraId="43F04D12" w14:textId="77777777" w:rsidR="000E3566" w:rsidRPr="00E3587A" w:rsidRDefault="000E3566" w:rsidP="007266CB">
            <w:pPr>
              <w:pBdr>
                <w:bottom w:val="single" w:sz="4" w:space="1" w:color="auto"/>
              </w:pBdr>
              <w:spacing w:line="380" w:lineRule="exact"/>
              <w:jc w:val="center"/>
              <w:rPr>
                <w:rFonts w:ascii="Arial" w:hAnsi="Arial" w:cs="Browallia New"/>
                <w:spacing w:val="-8"/>
                <w:sz w:val="20"/>
                <w:szCs w:val="20"/>
              </w:rPr>
            </w:pPr>
            <w:r w:rsidRPr="00E3587A">
              <w:rPr>
                <w:rFonts w:ascii="Arial" w:hAnsi="Arial" w:cs="Browallia New"/>
                <w:spacing w:val="-8"/>
                <w:sz w:val="20"/>
                <w:szCs w:val="20"/>
              </w:rPr>
              <w:t>C</w:t>
            </w:r>
            <w:r w:rsidRPr="00E3587A">
              <w:rPr>
                <w:rFonts w:ascii="Arial" w:hAnsi="Arial" w:cs="Arial"/>
                <w:spacing w:val="-8"/>
                <w:sz w:val="20"/>
                <w:szCs w:val="20"/>
              </w:rPr>
              <w:t>onsolidated financial statements</w:t>
            </w:r>
          </w:p>
        </w:tc>
      </w:tr>
      <w:tr w:rsidR="000E3566" w:rsidRPr="00E3587A" w14:paraId="477A0A40" w14:textId="77777777" w:rsidTr="007266CB">
        <w:trPr>
          <w:cantSplit/>
          <w:trHeight w:val="198"/>
        </w:trPr>
        <w:tc>
          <w:tcPr>
            <w:tcW w:w="6030" w:type="dxa"/>
            <w:vAlign w:val="bottom"/>
          </w:tcPr>
          <w:p w14:paraId="73817B39" w14:textId="77777777" w:rsidR="000E3566" w:rsidRPr="00E3587A" w:rsidRDefault="000E3566" w:rsidP="007266CB">
            <w:pPr>
              <w:spacing w:line="380" w:lineRule="exact"/>
              <w:ind w:left="173" w:hanging="173"/>
              <w:jc w:val="center"/>
              <w:rPr>
                <w:rFonts w:ascii="Arial" w:hAnsi="Arial" w:cs="Arial"/>
                <w:sz w:val="20"/>
                <w:szCs w:val="20"/>
                <w:cs/>
              </w:rPr>
            </w:pPr>
          </w:p>
        </w:tc>
        <w:tc>
          <w:tcPr>
            <w:tcW w:w="1710" w:type="dxa"/>
            <w:vAlign w:val="bottom"/>
          </w:tcPr>
          <w:p w14:paraId="49613F01" w14:textId="77777777" w:rsidR="000E3566" w:rsidRPr="00E3587A" w:rsidRDefault="000E3566" w:rsidP="007266CB">
            <w:pPr>
              <w:pBdr>
                <w:bottom w:val="single" w:sz="4" w:space="1" w:color="auto"/>
              </w:pBdr>
              <w:spacing w:line="380" w:lineRule="exact"/>
              <w:jc w:val="center"/>
              <w:rPr>
                <w:rFonts w:ascii="Arial" w:hAnsi="Arial" w:cs="Arial"/>
                <w:sz w:val="20"/>
                <w:szCs w:val="20"/>
                <w:cs/>
              </w:rPr>
            </w:pPr>
            <w:r w:rsidRPr="00E3587A">
              <w:rPr>
                <w:rFonts w:ascii="Arial" w:hAnsi="Arial" w:cs="Arial"/>
                <w:sz w:val="20"/>
                <w:szCs w:val="20"/>
                <w:cs/>
              </w:rPr>
              <w:t>2021</w:t>
            </w:r>
          </w:p>
        </w:tc>
        <w:tc>
          <w:tcPr>
            <w:tcW w:w="1710" w:type="dxa"/>
            <w:gridSpan w:val="2"/>
            <w:vAlign w:val="bottom"/>
          </w:tcPr>
          <w:p w14:paraId="32BAE899" w14:textId="77777777" w:rsidR="000E3566" w:rsidRPr="00E3587A" w:rsidRDefault="000E3566" w:rsidP="007266CB">
            <w:pPr>
              <w:pBdr>
                <w:bottom w:val="single" w:sz="4" w:space="1" w:color="auto"/>
              </w:pBdr>
              <w:spacing w:line="380" w:lineRule="exact"/>
              <w:jc w:val="center"/>
              <w:rPr>
                <w:rFonts w:ascii="Arial" w:hAnsi="Arial" w:cs="Arial"/>
                <w:spacing w:val="-8"/>
                <w:sz w:val="20"/>
                <w:szCs w:val="20"/>
                <w:cs/>
              </w:rPr>
            </w:pPr>
            <w:r w:rsidRPr="00E3587A">
              <w:rPr>
                <w:rFonts w:ascii="Arial" w:hAnsi="Arial" w:cs="Arial"/>
                <w:spacing w:val="-8"/>
                <w:sz w:val="20"/>
                <w:szCs w:val="20"/>
                <w:cs/>
              </w:rPr>
              <w:t>2020</w:t>
            </w:r>
          </w:p>
        </w:tc>
      </w:tr>
      <w:tr w:rsidR="00674BCE" w:rsidRPr="00E3587A" w14:paraId="051BC88D" w14:textId="77777777" w:rsidTr="00B35B57">
        <w:trPr>
          <w:trHeight w:val="198"/>
        </w:trPr>
        <w:tc>
          <w:tcPr>
            <w:tcW w:w="6030" w:type="dxa"/>
            <w:vAlign w:val="bottom"/>
            <w:hideMark/>
          </w:tcPr>
          <w:p w14:paraId="3F95B875" w14:textId="5BA2E413" w:rsidR="00674BCE" w:rsidRPr="00E3587A" w:rsidRDefault="00C84B7D" w:rsidP="00674BCE">
            <w:pPr>
              <w:spacing w:line="380" w:lineRule="exact"/>
              <w:ind w:left="435" w:hanging="189"/>
              <w:rPr>
                <w:rFonts w:ascii="Arial" w:hAnsi="Arial" w:cs="Arial"/>
                <w:sz w:val="20"/>
                <w:szCs w:val="20"/>
              </w:rPr>
            </w:pPr>
            <w:r w:rsidRPr="00E3587A">
              <w:rPr>
                <w:rFonts w:ascii="Arial" w:hAnsi="Arial" w:cs="Arial"/>
                <w:sz w:val="20"/>
                <w:szCs w:val="20"/>
              </w:rPr>
              <w:t>Loss</w:t>
            </w:r>
            <w:r w:rsidR="00674BCE" w:rsidRPr="00E3587A">
              <w:rPr>
                <w:rFonts w:ascii="Arial" w:hAnsi="Arial" w:cs="Arial"/>
                <w:sz w:val="20"/>
                <w:szCs w:val="20"/>
              </w:rPr>
              <w:t xml:space="preserve"> from discontinued operation</w:t>
            </w:r>
            <w:r w:rsidR="00DE484A" w:rsidRPr="00E3587A">
              <w:rPr>
                <w:rFonts w:ascii="Arial" w:hAnsi="Arial" w:cs="Arial"/>
                <w:sz w:val="20"/>
                <w:szCs w:val="20"/>
              </w:rPr>
              <w:t>s</w:t>
            </w:r>
          </w:p>
        </w:tc>
        <w:tc>
          <w:tcPr>
            <w:tcW w:w="1710" w:type="dxa"/>
            <w:vAlign w:val="bottom"/>
          </w:tcPr>
          <w:p w14:paraId="6DD226DC" w14:textId="54BC42EF" w:rsidR="00674BCE" w:rsidRPr="00E3587A" w:rsidRDefault="00351B4A" w:rsidP="00E223FF">
            <w:pPr>
              <w:spacing w:line="380" w:lineRule="exact"/>
              <w:ind w:left="-22"/>
              <w:jc w:val="right"/>
              <w:rPr>
                <w:rFonts w:ascii="Arial" w:hAnsi="Arial" w:cs="Arial"/>
                <w:sz w:val="20"/>
                <w:szCs w:val="20"/>
                <w:cs/>
              </w:rPr>
            </w:pPr>
            <w:r w:rsidRPr="00E3587A">
              <w:rPr>
                <w:rFonts w:ascii="Arial" w:hAnsi="Arial" w:cs="Arial"/>
                <w:sz w:val="20"/>
                <w:szCs w:val="20"/>
              </w:rPr>
              <w:t>(565,</w:t>
            </w:r>
            <w:r w:rsidR="002F2C9E" w:rsidRPr="00E3587A">
              <w:rPr>
                <w:rFonts w:ascii="Arial" w:hAnsi="Arial" w:cs="Arial"/>
                <w:sz w:val="20"/>
                <w:szCs w:val="20"/>
              </w:rPr>
              <w:t>232</w:t>
            </w:r>
            <w:r w:rsidRPr="00E3587A">
              <w:rPr>
                <w:rFonts w:ascii="Arial" w:hAnsi="Arial" w:cs="Arial"/>
                <w:sz w:val="20"/>
                <w:szCs w:val="20"/>
              </w:rPr>
              <w:t>)</w:t>
            </w:r>
          </w:p>
        </w:tc>
        <w:tc>
          <w:tcPr>
            <w:tcW w:w="1710" w:type="dxa"/>
            <w:gridSpan w:val="2"/>
            <w:vAlign w:val="bottom"/>
          </w:tcPr>
          <w:p w14:paraId="3229B544" w14:textId="6CC31BBD" w:rsidR="00674BCE" w:rsidRPr="00E3587A" w:rsidRDefault="00351B4A" w:rsidP="00E223FF">
            <w:pPr>
              <w:spacing w:line="380" w:lineRule="exact"/>
              <w:ind w:left="-22"/>
              <w:jc w:val="right"/>
              <w:rPr>
                <w:rFonts w:ascii="Arial" w:hAnsi="Arial" w:cs="Arial"/>
                <w:sz w:val="20"/>
                <w:szCs w:val="20"/>
              </w:rPr>
            </w:pPr>
            <w:r w:rsidRPr="00E3587A">
              <w:rPr>
                <w:rFonts w:ascii="Arial" w:hAnsi="Arial" w:cs="Arial"/>
                <w:sz w:val="20"/>
                <w:szCs w:val="20"/>
              </w:rPr>
              <w:t>(</w:t>
            </w:r>
            <w:r w:rsidR="00465AE1" w:rsidRPr="00E3587A">
              <w:rPr>
                <w:rFonts w:ascii="Arial" w:hAnsi="Arial" w:cs="Arial"/>
                <w:sz w:val="20"/>
                <w:szCs w:val="20"/>
              </w:rPr>
              <w:t>1,001,404</w:t>
            </w:r>
            <w:r w:rsidRPr="00E3587A">
              <w:rPr>
                <w:rFonts w:ascii="Arial" w:hAnsi="Arial" w:cs="Arial"/>
                <w:sz w:val="20"/>
                <w:szCs w:val="20"/>
              </w:rPr>
              <w:t>)</w:t>
            </w:r>
          </w:p>
        </w:tc>
      </w:tr>
      <w:tr w:rsidR="00674BCE" w:rsidRPr="00E3587A" w14:paraId="30A8C16B" w14:textId="77777777" w:rsidTr="00B35B57">
        <w:trPr>
          <w:trHeight w:val="198"/>
        </w:trPr>
        <w:tc>
          <w:tcPr>
            <w:tcW w:w="6030" w:type="dxa"/>
            <w:vAlign w:val="bottom"/>
            <w:hideMark/>
          </w:tcPr>
          <w:p w14:paraId="15E96A58" w14:textId="57D0866D" w:rsidR="00674BCE" w:rsidRPr="00E3587A" w:rsidRDefault="001353DD" w:rsidP="00674BCE">
            <w:pPr>
              <w:spacing w:line="380" w:lineRule="exact"/>
              <w:ind w:left="435" w:hanging="189"/>
              <w:rPr>
                <w:rFonts w:ascii="Arial" w:hAnsi="Arial" w:cstheme="minorBidi"/>
                <w:sz w:val="20"/>
                <w:szCs w:val="20"/>
                <w:cs/>
              </w:rPr>
            </w:pPr>
            <w:r w:rsidRPr="00E3587A">
              <w:rPr>
                <w:rFonts w:ascii="Arial" w:hAnsi="Arial" w:cs="Arial"/>
                <w:sz w:val="20"/>
                <w:szCs w:val="20"/>
              </w:rPr>
              <w:t>Finance income</w:t>
            </w:r>
          </w:p>
        </w:tc>
        <w:tc>
          <w:tcPr>
            <w:tcW w:w="1710" w:type="dxa"/>
            <w:vAlign w:val="bottom"/>
          </w:tcPr>
          <w:p w14:paraId="36A17063" w14:textId="75C1E2D4" w:rsidR="00674BCE" w:rsidRPr="00E3587A" w:rsidRDefault="001353DD" w:rsidP="00E223FF">
            <w:pPr>
              <w:spacing w:line="380" w:lineRule="exact"/>
              <w:ind w:left="-22"/>
              <w:jc w:val="right"/>
              <w:rPr>
                <w:rFonts w:ascii="Arial" w:hAnsi="Arial" w:cs="Arial"/>
                <w:sz w:val="20"/>
                <w:szCs w:val="20"/>
                <w:cs/>
              </w:rPr>
            </w:pPr>
            <w:r w:rsidRPr="00E3587A">
              <w:rPr>
                <w:rFonts w:ascii="Arial" w:hAnsi="Arial" w:cs="Arial"/>
                <w:sz w:val="20"/>
                <w:szCs w:val="20"/>
              </w:rPr>
              <w:t>5</w:t>
            </w:r>
          </w:p>
        </w:tc>
        <w:tc>
          <w:tcPr>
            <w:tcW w:w="1710" w:type="dxa"/>
            <w:gridSpan w:val="2"/>
            <w:vAlign w:val="bottom"/>
          </w:tcPr>
          <w:p w14:paraId="6A614534" w14:textId="55E4E217" w:rsidR="00674BCE" w:rsidRPr="00E3587A" w:rsidRDefault="001353DD" w:rsidP="00E223FF">
            <w:pPr>
              <w:spacing w:line="380" w:lineRule="exact"/>
              <w:ind w:left="-22"/>
              <w:jc w:val="right"/>
              <w:rPr>
                <w:rFonts w:ascii="Arial" w:hAnsi="Arial" w:cs="Arial"/>
                <w:sz w:val="20"/>
                <w:szCs w:val="20"/>
              </w:rPr>
            </w:pPr>
            <w:r w:rsidRPr="00E3587A">
              <w:rPr>
                <w:rFonts w:ascii="Arial" w:hAnsi="Arial" w:cs="Arial"/>
                <w:sz w:val="20"/>
                <w:szCs w:val="20"/>
              </w:rPr>
              <w:t>20</w:t>
            </w:r>
          </w:p>
        </w:tc>
      </w:tr>
      <w:tr w:rsidR="0050765A" w:rsidRPr="00E3587A" w14:paraId="70EC2F9C" w14:textId="77777777" w:rsidTr="00B35B57">
        <w:trPr>
          <w:trHeight w:val="198"/>
        </w:trPr>
        <w:tc>
          <w:tcPr>
            <w:tcW w:w="6030" w:type="dxa"/>
            <w:vAlign w:val="bottom"/>
          </w:tcPr>
          <w:p w14:paraId="799D9831" w14:textId="2A23DBB8" w:rsidR="0050765A" w:rsidRPr="00E3587A" w:rsidRDefault="0050765A" w:rsidP="0050765A">
            <w:pPr>
              <w:spacing w:line="380" w:lineRule="exact"/>
              <w:ind w:left="435" w:hanging="189"/>
              <w:rPr>
                <w:rFonts w:ascii="Arial" w:hAnsi="Arial" w:cs="Arial"/>
                <w:sz w:val="20"/>
                <w:szCs w:val="20"/>
              </w:rPr>
            </w:pPr>
            <w:r w:rsidRPr="00E3587A">
              <w:rPr>
                <w:rFonts w:ascii="Arial" w:hAnsi="Arial" w:cs="Arial"/>
                <w:sz w:val="20"/>
                <w:szCs w:val="20"/>
              </w:rPr>
              <w:t>Finance cost</w:t>
            </w:r>
          </w:p>
        </w:tc>
        <w:tc>
          <w:tcPr>
            <w:tcW w:w="1710" w:type="dxa"/>
            <w:vAlign w:val="bottom"/>
          </w:tcPr>
          <w:p w14:paraId="2DE48DFB" w14:textId="3CB0F038" w:rsidR="0050765A" w:rsidRPr="00E3587A" w:rsidRDefault="0050765A" w:rsidP="00E223FF">
            <w:pPr>
              <w:pBdr>
                <w:bottom w:val="single" w:sz="4" w:space="1" w:color="auto"/>
              </w:pBdr>
              <w:spacing w:line="380" w:lineRule="exact"/>
              <w:ind w:left="-22"/>
              <w:jc w:val="right"/>
              <w:rPr>
                <w:rFonts w:ascii="Arial" w:hAnsi="Arial" w:cs="Arial"/>
                <w:sz w:val="20"/>
                <w:szCs w:val="20"/>
              </w:rPr>
            </w:pPr>
            <w:r w:rsidRPr="00E3587A">
              <w:rPr>
                <w:rFonts w:ascii="Arial" w:hAnsi="Arial" w:cs="Arial"/>
                <w:sz w:val="20"/>
                <w:szCs w:val="20"/>
              </w:rPr>
              <w:t>(12,936)</w:t>
            </w:r>
          </w:p>
        </w:tc>
        <w:tc>
          <w:tcPr>
            <w:tcW w:w="1710" w:type="dxa"/>
            <w:gridSpan w:val="2"/>
            <w:vAlign w:val="bottom"/>
          </w:tcPr>
          <w:p w14:paraId="3427AB87" w14:textId="6AFC6E08" w:rsidR="0050765A" w:rsidRPr="00E3587A" w:rsidRDefault="0050765A" w:rsidP="00E223FF">
            <w:pPr>
              <w:pBdr>
                <w:bottom w:val="single" w:sz="4" w:space="1" w:color="auto"/>
              </w:pBdr>
              <w:spacing w:line="380" w:lineRule="exact"/>
              <w:ind w:left="-22"/>
              <w:jc w:val="right"/>
              <w:rPr>
                <w:rFonts w:ascii="Arial" w:hAnsi="Arial" w:cs="Arial"/>
                <w:sz w:val="20"/>
                <w:szCs w:val="20"/>
              </w:rPr>
            </w:pPr>
            <w:r w:rsidRPr="00E3587A">
              <w:rPr>
                <w:rFonts w:ascii="Arial" w:hAnsi="Arial" w:cs="Arial"/>
                <w:sz w:val="20"/>
                <w:szCs w:val="20"/>
              </w:rPr>
              <w:t>(19,978)</w:t>
            </w:r>
          </w:p>
        </w:tc>
      </w:tr>
      <w:tr w:rsidR="00592CFC" w:rsidRPr="00E3587A" w14:paraId="621226ED" w14:textId="77777777" w:rsidTr="00B35B57">
        <w:trPr>
          <w:trHeight w:val="198"/>
        </w:trPr>
        <w:tc>
          <w:tcPr>
            <w:tcW w:w="6030" w:type="dxa"/>
            <w:vAlign w:val="bottom"/>
          </w:tcPr>
          <w:p w14:paraId="5511046E" w14:textId="1DCD0CAE" w:rsidR="00592CFC" w:rsidRPr="00E3587A" w:rsidRDefault="00592CFC" w:rsidP="00592CFC">
            <w:pPr>
              <w:spacing w:line="380" w:lineRule="exact"/>
              <w:ind w:left="435" w:hanging="189"/>
              <w:rPr>
                <w:rFonts w:ascii="Arial" w:hAnsi="Arial" w:cs="Arial"/>
                <w:sz w:val="20"/>
                <w:szCs w:val="20"/>
                <w:cs/>
              </w:rPr>
            </w:pPr>
            <w:r w:rsidRPr="00E3587A">
              <w:rPr>
                <w:rFonts w:ascii="Arial" w:hAnsi="Arial" w:cs="Arial"/>
                <w:sz w:val="20"/>
                <w:szCs w:val="20"/>
              </w:rPr>
              <w:t>Loss before income tax expenses</w:t>
            </w:r>
          </w:p>
        </w:tc>
        <w:tc>
          <w:tcPr>
            <w:tcW w:w="1710" w:type="dxa"/>
            <w:vAlign w:val="bottom"/>
          </w:tcPr>
          <w:p w14:paraId="08E3D2A5" w14:textId="503D1B08" w:rsidR="00592CFC" w:rsidRPr="00E3587A" w:rsidRDefault="00592CFC" w:rsidP="00E223FF">
            <w:pPr>
              <w:spacing w:line="380" w:lineRule="exact"/>
              <w:ind w:left="-22"/>
              <w:jc w:val="right"/>
              <w:rPr>
                <w:rFonts w:ascii="Arial" w:hAnsi="Arial" w:cs="Arial"/>
                <w:sz w:val="20"/>
                <w:szCs w:val="20"/>
              </w:rPr>
            </w:pPr>
            <w:r w:rsidRPr="00E3587A">
              <w:rPr>
                <w:rFonts w:ascii="Arial" w:hAnsi="Arial" w:cs="Arial"/>
                <w:sz w:val="20"/>
                <w:szCs w:val="20"/>
              </w:rPr>
              <w:t>(578,</w:t>
            </w:r>
            <w:r w:rsidR="00B40933" w:rsidRPr="00E3587A">
              <w:rPr>
                <w:rFonts w:ascii="Arial" w:hAnsi="Arial" w:cs="Arial"/>
                <w:sz w:val="20"/>
                <w:szCs w:val="20"/>
              </w:rPr>
              <w:t>163</w:t>
            </w:r>
            <w:r w:rsidRPr="00E3587A">
              <w:rPr>
                <w:rFonts w:ascii="Arial" w:hAnsi="Arial" w:cs="Arial"/>
                <w:sz w:val="20"/>
                <w:szCs w:val="20"/>
              </w:rPr>
              <w:t>)</w:t>
            </w:r>
          </w:p>
        </w:tc>
        <w:tc>
          <w:tcPr>
            <w:tcW w:w="1710" w:type="dxa"/>
            <w:gridSpan w:val="2"/>
            <w:vAlign w:val="bottom"/>
          </w:tcPr>
          <w:p w14:paraId="2714BFE3" w14:textId="0B1A04CC" w:rsidR="00592CFC" w:rsidRPr="00E3587A" w:rsidRDefault="00592CFC" w:rsidP="00E223FF">
            <w:pPr>
              <w:spacing w:line="380" w:lineRule="exact"/>
              <w:ind w:left="-22"/>
              <w:jc w:val="right"/>
              <w:rPr>
                <w:rFonts w:ascii="Arial" w:hAnsi="Arial" w:cs="Arial"/>
                <w:sz w:val="20"/>
                <w:szCs w:val="20"/>
              </w:rPr>
            </w:pPr>
            <w:r w:rsidRPr="00E3587A">
              <w:rPr>
                <w:rFonts w:ascii="Arial" w:hAnsi="Arial" w:cs="Arial"/>
                <w:sz w:val="20"/>
                <w:szCs w:val="20"/>
              </w:rPr>
              <w:t>(</w:t>
            </w:r>
            <w:r w:rsidR="00254812" w:rsidRPr="00E3587A">
              <w:rPr>
                <w:rFonts w:ascii="Arial" w:hAnsi="Arial" w:cs="Arial"/>
                <w:sz w:val="20"/>
                <w:szCs w:val="20"/>
              </w:rPr>
              <w:t>1,021,362</w:t>
            </w:r>
            <w:r w:rsidRPr="00E3587A">
              <w:rPr>
                <w:rFonts w:ascii="Arial" w:hAnsi="Arial" w:cs="Arial"/>
                <w:sz w:val="20"/>
                <w:szCs w:val="20"/>
              </w:rPr>
              <w:t>)</w:t>
            </w:r>
          </w:p>
        </w:tc>
      </w:tr>
      <w:tr w:rsidR="0050765A" w:rsidRPr="00E3587A" w14:paraId="4D7DF4A2" w14:textId="77777777" w:rsidTr="00B35B57">
        <w:trPr>
          <w:trHeight w:val="198"/>
        </w:trPr>
        <w:tc>
          <w:tcPr>
            <w:tcW w:w="6030" w:type="dxa"/>
            <w:vAlign w:val="bottom"/>
          </w:tcPr>
          <w:p w14:paraId="7BD190FA" w14:textId="08C4A5D8" w:rsidR="0050765A" w:rsidRPr="00E3587A" w:rsidRDefault="00167751" w:rsidP="0050765A">
            <w:pPr>
              <w:spacing w:line="380" w:lineRule="exact"/>
              <w:ind w:left="435" w:hanging="189"/>
              <w:rPr>
                <w:rFonts w:ascii="Arial" w:hAnsi="Arial" w:cs="Arial"/>
                <w:sz w:val="20"/>
                <w:szCs w:val="20"/>
              </w:rPr>
            </w:pPr>
            <w:r w:rsidRPr="00E3587A">
              <w:rPr>
                <w:rFonts w:ascii="Arial" w:hAnsi="Arial" w:cs="Arial"/>
                <w:sz w:val="20"/>
                <w:szCs w:val="20"/>
              </w:rPr>
              <w:t>Income t</w:t>
            </w:r>
            <w:r w:rsidR="00606BC5" w:rsidRPr="00E3587A">
              <w:rPr>
                <w:rFonts w:ascii="Arial" w:hAnsi="Arial" w:cs="Arial"/>
                <w:sz w:val="20"/>
                <w:szCs w:val="20"/>
              </w:rPr>
              <w:t>ax</w:t>
            </w:r>
            <w:r w:rsidR="00ED0D70" w:rsidRPr="00E3587A">
              <w:rPr>
                <w:rFonts w:ascii="Arial" w:hAnsi="Arial" w:cs="Arial"/>
                <w:sz w:val="20"/>
                <w:szCs w:val="20"/>
              </w:rPr>
              <w:t xml:space="preserve"> expense</w:t>
            </w:r>
            <w:r w:rsidRPr="00E3587A">
              <w:rPr>
                <w:rFonts w:ascii="Arial" w:hAnsi="Arial" w:cs="Arial"/>
                <w:sz w:val="20"/>
                <w:szCs w:val="20"/>
              </w:rPr>
              <w:t>s</w:t>
            </w:r>
          </w:p>
        </w:tc>
        <w:tc>
          <w:tcPr>
            <w:tcW w:w="1710" w:type="dxa"/>
            <w:vAlign w:val="bottom"/>
          </w:tcPr>
          <w:p w14:paraId="31B3B258" w14:textId="575792AA" w:rsidR="0050765A" w:rsidRPr="00E3587A" w:rsidRDefault="00D47308" w:rsidP="00E223FF">
            <w:pPr>
              <w:pBdr>
                <w:bottom w:val="single" w:sz="4" w:space="1" w:color="auto"/>
              </w:pBdr>
              <w:spacing w:line="380" w:lineRule="exact"/>
              <w:ind w:left="-22"/>
              <w:jc w:val="right"/>
              <w:rPr>
                <w:rFonts w:ascii="Arial" w:hAnsi="Arial" w:cs="Arial"/>
                <w:sz w:val="20"/>
                <w:szCs w:val="20"/>
                <w:cs/>
              </w:rPr>
            </w:pPr>
            <w:r w:rsidRPr="00E3587A">
              <w:rPr>
                <w:rFonts w:ascii="Arial" w:hAnsi="Arial" w:cs="Arial"/>
                <w:sz w:val="20"/>
                <w:szCs w:val="20"/>
              </w:rPr>
              <w:t>-</w:t>
            </w:r>
          </w:p>
        </w:tc>
        <w:tc>
          <w:tcPr>
            <w:tcW w:w="1710" w:type="dxa"/>
            <w:gridSpan w:val="2"/>
            <w:vAlign w:val="bottom"/>
          </w:tcPr>
          <w:p w14:paraId="55CDA69F" w14:textId="55A26F47" w:rsidR="0050765A" w:rsidRPr="00E3587A" w:rsidRDefault="00D47308" w:rsidP="00E223FF">
            <w:pPr>
              <w:pBdr>
                <w:bottom w:val="single" w:sz="4" w:space="1" w:color="auto"/>
              </w:pBdr>
              <w:spacing w:line="380" w:lineRule="exact"/>
              <w:ind w:left="-22"/>
              <w:jc w:val="right"/>
              <w:rPr>
                <w:rFonts w:ascii="Arial" w:hAnsi="Arial" w:cs="Arial"/>
                <w:sz w:val="20"/>
                <w:szCs w:val="20"/>
              </w:rPr>
            </w:pPr>
            <w:r w:rsidRPr="00E3587A">
              <w:rPr>
                <w:rFonts w:ascii="Arial" w:hAnsi="Arial" w:cs="Arial"/>
                <w:sz w:val="20"/>
                <w:szCs w:val="20"/>
              </w:rPr>
              <w:t>-</w:t>
            </w:r>
          </w:p>
        </w:tc>
      </w:tr>
      <w:tr w:rsidR="0050765A" w:rsidRPr="00E3587A" w14:paraId="7B55181E" w14:textId="77777777" w:rsidTr="00B35B57">
        <w:trPr>
          <w:trHeight w:val="198"/>
        </w:trPr>
        <w:tc>
          <w:tcPr>
            <w:tcW w:w="6030" w:type="dxa"/>
            <w:vAlign w:val="bottom"/>
          </w:tcPr>
          <w:p w14:paraId="22E8FCFD" w14:textId="31F4CEFA" w:rsidR="0050765A" w:rsidRPr="00E3587A" w:rsidRDefault="003C6986" w:rsidP="0050765A">
            <w:pPr>
              <w:spacing w:line="380" w:lineRule="exact"/>
              <w:ind w:left="435" w:hanging="189"/>
              <w:rPr>
                <w:rFonts w:ascii="Arial" w:hAnsi="Arial" w:cs="Arial"/>
                <w:b/>
                <w:bCs/>
                <w:sz w:val="20"/>
                <w:szCs w:val="20"/>
                <w:cs/>
              </w:rPr>
            </w:pPr>
            <w:r w:rsidRPr="00E3587A">
              <w:rPr>
                <w:rFonts w:ascii="Arial" w:hAnsi="Arial" w:cs="Arial"/>
                <w:b/>
                <w:bCs/>
                <w:sz w:val="20"/>
                <w:szCs w:val="20"/>
              </w:rPr>
              <w:t>L</w:t>
            </w:r>
            <w:r w:rsidR="00674BCE" w:rsidRPr="00E3587A">
              <w:rPr>
                <w:rFonts w:ascii="Arial" w:hAnsi="Arial" w:cs="Arial"/>
                <w:b/>
                <w:bCs/>
                <w:sz w:val="20"/>
                <w:szCs w:val="20"/>
              </w:rPr>
              <w:t>oss</w:t>
            </w:r>
            <w:r w:rsidR="0050765A" w:rsidRPr="00E3587A">
              <w:rPr>
                <w:rFonts w:ascii="Arial" w:hAnsi="Arial" w:cs="Arial"/>
                <w:b/>
                <w:bCs/>
                <w:sz w:val="20"/>
                <w:szCs w:val="20"/>
              </w:rPr>
              <w:t xml:space="preserve"> for the year from discontinued operations</w:t>
            </w:r>
          </w:p>
        </w:tc>
        <w:tc>
          <w:tcPr>
            <w:tcW w:w="1710" w:type="dxa"/>
            <w:vAlign w:val="bottom"/>
          </w:tcPr>
          <w:p w14:paraId="5F3E2C75" w14:textId="4BABE020" w:rsidR="0050765A" w:rsidRPr="00E3587A" w:rsidRDefault="00D47308" w:rsidP="00E223FF">
            <w:pPr>
              <w:pBdr>
                <w:bottom w:val="double" w:sz="4" w:space="1" w:color="auto"/>
              </w:pBdr>
              <w:spacing w:line="380" w:lineRule="exact"/>
              <w:ind w:left="-22"/>
              <w:jc w:val="right"/>
              <w:rPr>
                <w:rFonts w:ascii="Arial" w:hAnsi="Arial" w:cs="Arial"/>
                <w:sz w:val="20"/>
                <w:szCs w:val="20"/>
                <w:cs/>
              </w:rPr>
            </w:pPr>
            <w:r w:rsidRPr="00E3587A">
              <w:rPr>
                <w:rFonts w:ascii="Arial" w:hAnsi="Arial" w:cs="Arial"/>
                <w:sz w:val="20"/>
                <w:szCs w:val="20"/>
              </w:rPr>
              <w:t>(</w:t>
            </w:r>
            <w:r w:rsidR="00107B5C" w:rsidRPr="00E3587A">
              <w:rPr>
                <w:rFonts w:ascii="Arial" w:hAnsi="Arial" w:cs="Arial"/>
                <w:sz w:val="20"/>
                <w:szCs w:val="20"/>
              </w:rPr>
              <w:t>578,</w:t>
            </w:r>
            <w:r w:rsidR="00B40933" w:rsidRPr="00E3587A">
              <w:rPr>
                <w:rFonts w:ascii="Arial" w:hAnsi="Arial" w:cs="Arial"/>
                <w:sz w:val="20"/>
                <w:szCs w:val="20"/>
              </w:rPr>
              <w:t>163</w:t>
            </w:r>
            <w:r w:rsidR="00107B5C" w:rsidRPr="00E3587A">
              <w:rPr>
                <w:rFonts w:ascii="Arial" w:hAnsi="Arial" w:cs="Arial"/>
                <w:sz w:val="20"/>
                <w:szCs w:val="20"/>
              </w:rPr>
              <w:t>)</w:t>
            </w:r>
          </w:p>
        </w:tc>
        <w:tc>
          <w:tcPr>
            <w:tcW w:w="1710" w:type="dxa"/>
            <w:gridSpan w:val="2"/>
            <w:vAlign w:val="bottom"/>
          </w:tcPr>
          <w:p w14:paraId="6F3C6755" w14:textId="74C034EB" w:rsidR="0050765A" w:rsidRPr="00E3587A" w:rsidRDefault="00592CFC" w:rsidP="00E223FF">
            <w:pPr>
              <w:pBdr>
                <w:bottom w:val="double" w:sz="4" w:space="1" w:color="auto"/>
              </w:pBdr>
              <w:spacing w:line="380" w:lineRule="exact"/>
              <w:ind w:left="-22"/>
              <w:jc w:val="right"/>
              <w:rPr>
                <w:rFonts w:ascii="Arial" w:hAnsi="Arial" w:cs="Arial"/>
                <w:sz w:val="20"/>
                <w:szCs w:val="20"/>
              </w:rPr>
            </w:pPr>
            <w:r w:rsidRPr="00E3587A">
              <w:rPr>
                <w:rFonts w:ascii="Arial" w:hAnsi="Arial" w:cs="Arial"/>
                <w:sz w:val="20"/>
                <w:szCs w:val="20"/>
              </w:rPr>
              <w:t>(</w:t>
            </w:r>
            <w:r w:rsidR="00254812" w:rsidRPr="00E3587A">
              <w:rPr>
                <w:rFonts w:ascii="Arial" w:hAnsi="Arial" w:cs="Arial"/>
                <w:sz w:val="20"/>
                <w:szCs w:val="20"/>
              </w:rPr>
              <w:t>1,021,362</w:t>
            </w:r>
            <w:r w:rsidRPr="00E3587A">
              <w:rPr>
                <w:rFonts w:ascii="Arial" w:hAnsi="Arial" w:cs="Arial"/>
                <w:sz w:val="20"/>
                <w:szCs w:val="20"/>
              </w:rPr>
              <w:t>)</w:t>
            </w:r>
          </w:p>
        </w:tc>
      </w:tr>
      <w:tr w:rsidR="00472CC5" w:rsidRPr="00E3587A" w14:paraId="4E8CF684" w14:textId="77777777" w:rsidTr="0017475E">
        <w:trPr>
          <w:trHeight w:val="198"/>
        </w:trPr>
        <w:tc>
          <w:tcPr>
            <w:tcW w:w="6030" w:type="dxa"/>
            <w:vAlign w:val="bottom"/>
          </w:tcPr>
          <w:p w14:paraId="15A51BC7" w14:textId="77777777" w:rsidR="00472CC5" w:rsidRPr="00E3587A" w:rsidRDefault="00472CC5" w:rsidP="00674BCE">
            <w:pPr>
              <w:spacing w:line="380" w:lineRule="exact"/>
              <w:ind w:left="435" w:hanging="189"/>
              <w:rPr>
                <w:rFonts w:ascii="Arial" w:hAnsi="Arial" w:cs="Arial"/>
                <w:b/>
                <w:bCs/>
                <w:sz w:val="20"/>
                <w:szCs w:val="20"/>
              </w:rPr>
            </w:pPr>
          </w:p>
        </w:tc>
        <w:tc>
          <w:tcPr>
            <w:tcW w:w="1710" w:type="dxa"/>
            <w:vAlign w:val="bottom"/>
          </w:tcPr>
          <w:p w14:paraId="7A2754D7" w14:textId="77777777" w:rsidR="00472CC5" w:rsidRPr="00E3587A" w:rsidRDefault="00472CC5" w:rsidP="00472CC5">
            <w:pPr>
              <w:spacing w:line="380" w:lineRule="exact"/>
              <w:ind w:left="-22"/>
              <w:jc w:val="right"/>
              <w:rPr>
                <w:rFonts w:ascii="Arial" w:hAnsi="Arial" w:cs="Arial"/>
                <w:sz w:val="20"/>
                <w:szCs w:val="20"/>
              </w:rPr>
            </w:pPr>
          </w:p>
        </w:tc>
        <w:tc>
          <w:tcPr>
            <w:tcW w:w="1710" w:type="dxa"/>
            <w:gridSpan w:val="2"/>
            <w:vAlign w:val="bottom"/>
          </w:tcPr>
          <w:p w14:paraId="51EEBB1C" w14:textId="77777777" w:rsidR="00472CC5" w:rsidRPr="00E3587A" w:rsidRDefault="00472CC5" w:rsidP="00472CC5">
            <w:pPr>
              <w:spacing w:line="380" w:lineRule="exact"/>
              <w:ind w:left="-22"/>
              <w:jc w:val="right"/>
              <w:rPr>
                <w:rFonts w:ascii="Arial" w:hAnsi="Arial" w:cs="Arial"/>
                <w:sz w:val="20"/>
                <w:szCs w:val="20"/>
              </w:rPr>
            </w:pPr>
          </w:p>
        </w:tc>
      </w:tr>
      <w:tr w:rsidR="0050765A" w:rsidRPr="00E3587A" w14:paraId="72404FB0" w14:textId="77777777" w:rsidTr="00B35B57">
        <w:trPr>
          <w:trHeight w:val="198"/>
          <w:tblHeader/>
        </w:trPr>
        <w:tc>
          <w:tcPr>
            <w:tcW w:w="6030" w:type="dxa"/>
            <w:vAlign w:val="bottom"/>
          </w:tcPr>
          <w:p w14:paraId="2064B11F" w14:textId="16EF1738" w:rsidR="0050765A" w:rsidRPr="00E3587A" w:rsidRDefault="007E30D6" w:rsidP="0050765A">
            <w:pPr>
              <w:spacing w:line="380" w:lineRule="exact"/>
              <w:ind w:left="173" w:firstLine="73"/>
              <w:rPr>
                <w:rFonts w:ascii="Arial" w:hAnsi="Arial" w:cs="Arial"/>
                <w:b/>
                <w:bCs/>
                <w:sz w:val="20"/>
                <w:szCs w:val="20"/>
              </w:rPr>
            </w:pPr>
            <w:r w:rsidRPr="00E3587A">
              <w:rPr>
                <w:rFonts w:ascii="Arial" w:hAnsi="Arial" w:cs="Arial"/>
                <w:b/>
                <w:bCs/>
                <w:sz w:val="20"/>
                <w:szCs w:val="20"/>
              </w:rPr>
              <w:t>Earnings</w:t>
            </w:r>
            <w:r w:rsidR="0050765A" w:rsidRPr="00E3587A">
              <w:rPr>
                <w:rFonts w:ascii="Arial" w:hAnsi="Arial" w:cs="Arial"/>
                <w:b/>
                <w:bCs/>
                <w:sz w:val="20"/>
                <w:szCs w:val="20"/>
              </w:rPr>
              <w:t xml:space="preserve"> per share</w:t>
            </w:r>
            <w:r w:rsidR="0050765A" w:rsidRPr="00E3587A">
              <w:rPr>
                <w:rFonts w:ascii="Arial" w:hAnsi="Arial" w:cs="Arial"/>
                <w:b/>
                <w:bCs/>
                <w:sz w:val="20"/>
                <w:szCs w:val="20"/>
                <w:cs/>
              </w:rPr>
              <w:t xml:space="preserve"> </w:t>
            </w:r>
            <w:r w:rsidR="0050765A" w:rsidRPr="00E3587A">
              <w:rPr>
                <w:rFonts w:ascii="Arial" w:hAnsi="Arial" w:cs="Arial"/>
                <w:b/>
                <w:bCs/>
                <w:sz w:val="20"/>
                <w:szCs w:val="20"/>
              </w:rPr>
              <w:t>(Baht)</w:t>
            </w:r>
          </w:p>
        </w:tc>
        <w:tc>
          <w:tcPr>
            <w:tcW w:w="1710" w:type="dxa"/>
            <w:vAlign w:val="bottom"/>
          </w:tcPr>
          <w:p w14:paraId="51EBA98F" w14:textId="77777777" w:rsidR="0050765A" w:rsidRPr="00E3587A" w:rsidRDefault="0050765A" w:rsidP="0050765A">
            <w:pPr>
              <w:spacing w:line="380" w:lineRule="exact"/>
              <w:jc w:val="center"/>
              <w:rPr>
                <w:rFonts w:ascii="Arial" w:hAnsi="Arial" w:cs="Arial"/>
                <w:sz w:val="20"/>
                <w:szCs w:val="20"/>
                <w:cs/>
              </w:rPr>
            </w:pPr>
          </w:p>
        </w:tc>
        <w:tc>
          <w:tcPr>
            <w:tcW w:w="1710" w:type="dxa"/>
            <w:gridSpan w:val="2"/>
            <w:vAlign w:val="bottom"/>
          </w:tcPr>
          <w:p w14:paraId="58D4AEBC" w14:textId="77777777" w:rsidR="0050765A" w:rsidRPr="00E3587A" w:rsidRDefault="0050765A" w:rsidP="0050765A">
            <w:pPr>
              <w:spacing w:line="380" w:lineRule="exact"/>
              <w:jc w:val="center"/>
              <w:rPr>
                <w:rFonts w:ascii="Arial" w:hAnsi="Arial" w:cs="Arial"/>
                <w:spacing w:val="-8"/>
                <w:sz w:val="20"/>
                <w:szCs w:val="20"/>
                <w:cs/>
              </w:rPr>
            </w:pPr>
          </w:p>
        </w:tc>
      </w:tr>
      <w:tr w:rsidR="0050765A" w:rsidRPr="00E3587A" w14:paraId="4D19799F" w14:textId="77777777" w:rsidTr="00B35B57">
        <w:trPr>
          <w:trHeight w:val="198"/>
        </w:trPr>
        <w:tc>
          <w:tcPr>
            <w:tcW w:w="6030" w:type="dxa"/>
            <w:hideMark/>
          </w:tcPr>
          <w:p w14:paraId="283E1AA2" w14:textId="03730934" w:rsidR="0050765A" w:rsidRPr="00E3587A" w:rsidRDefault="0050765A" w:rsidP="0050765A">
            <w:pPr>
              <w:spacing w:line="380" w:lineRule="exact"/>
              <w:ind w:left="435" w:hanging="180"/>
              <w:rPr>
                <w:rFonts w:ascii="Arial" w:hAnsi="Arial" w:cs="Arial"/>
                <w:sz w:val="20"/>
                <w:szCs w:val="20"/>
              </w:rPr>
            </w:pPr>
            <w:r w:rsidRPr="00E3587A">
              <w:rPr>
                <w:rFonts w:ascii="Arial" w:hAnsi="Arial" w:cs="Arial"/>
                <w:sz w:val="20"/>
                <w:szCs w:val="20"/>
              </w:rPr>
              <w:t>Basic loss per share for discontinued operations</w:t>
            </w:r>
          </w:p>
        </w:tc>
        <w:tc>
          <w:tcPr>
            <w:tcW w:w="1710" w:type="dxa"/>
            <w:vAlign w:val="bottom"/>
          </w:tcPr>
          <w:p w14:paraId="719090E4" w14:textId="77777777" w:rsidR="0050765A" w:rsidRPr="00E3587A" w:rsidRDefault="0050765A" w:rsidP="0050765A">
            <w:pPr>
              <w:spacing w:line="380" w:lineRule="exact"/>
              <w:jc w:val="center"/>
              <w:rPr>
                <w:rFonts w:ascii="Arial" w:hAnsi="Arial" w:cs="Arial"/>
                <w:sz w:val="20"/>
                <w:szCs w:val="20"/>
              </w:rPr>
            </w:pPr>
          </w:p>
        </w:tc>
        <w:tc>
          <w:tcPr>
            <w:tcW w:w="1710" w:type="dxa"/>
            <w:gridSpan w:val="2"/>
            <w:vAlign w:val="bottom"/>
          </w:tcPr>
          <w:p w14:paraId="52136513" w14:textId="77777777" w:rsidR="0050765A" w:rsidRPr="00E3587A" w:rsidRDefault="0050765A" w:rsidP="0050765A">
            <w:pPr>
              <w:spacing w:line="380" w:lineRule="exact"/>
              <w:jc w:val="center"/>
              <w:rPr>
                <w:rFonts w:ascii="Arial" w:hAnsi="Arial" w:cs="Arial"/>
                <w:sz w:val="20"/>
                <w:szCs w:val="20"/>
              </w:rPr>
            </w:pPr>
          </w:p>
        </w:tc>
      </w:tr>
      <w:tr w:rsidR="0050765A" w:rsidRPr="00E3587A" w14:paraId="7F65D68F" w14:textId="77777777" w:rsidTr="00B35B57">
        <w:trPr>
          <w:trHeight w:val="198"/>
        </w:trPr>
        <w:tc>
          <w:tcPr>
            <w:tcW w:w="6030" w:type="dxa"/>
          </w:tcPr>
          <w:p w14:paraId="655B9BEE" w14:textId="2B8D571D" w:rsidR="0050765A" w:rsidRPr="00E3587A" w:rsidRDefault="0050765A" w:rsidP="0050765A">
            <w:pPr>
              <w:spacing w:line="380" w:lineRule="exact"/>
              <w:ind w:left="705" w:hanging="270"/>
              <w:rPr>
                <w:rFonts w:ascii="Arial" w:hAnsi="Arial" w:cs="Arial"/>
                <w:sz w:val="20"/>
                <w:szCs w:val="20"/>
                <w:cs/>
              </w:rPr>
            </w:pPr>
            <w:r w:rsidRPr="00E3587A">
              <w:rPr>
                <w:rFonts w:ascii="Arial" w:hAnsi="Arial" w:cs="Arial"/>
                <w:sz w:val="20"/>
                <w:szCs w:val="20"/>
              </w:rPr>
              <w:t xml:space="preserve">Loss from discontinued operations attributable to equity holders of the Company </w:t>
            </w:r>
          </w:p>
        </w:tc>
        <w:tc>
          <w:tcPr>
            <w:tcW w:w="1710" w:type="dxa"/>
            <w:vAlign w:val="bottom"/>
          </w:tcPr>
          <w:p w14:paraId="0679EB22" w14:textId="706E4E16" w:rsidR="0050765A" w:rsidRPr="00E3587A" w:rsidRDefault="00592CFC" w:rsidP="00E223FF">
            <w:pPr>
              <w:spacing w:line="380" w:lineRule="exact"/>
              <w:jc w:val="right"/>
              <w:rPr>
                <w:rFonts w:ascii="Arial" w:hAnsi="Arial" w:cs="Arial"/>
                <w:sz w:val="20"/>
                <w:szCs w:val="20"/>
              </w:rPr>
            </w:pPr>
            <w:r w:rsidRPr="00E3587A">
              <w:rPr>
                <w:rFonts w:ascii="Arial" w:hAnsi="Arial" w:cs="Arial"/>
                <w:sz w:val="20"/>
                <w:szCs w:val="20"/>
              </w:rPr>
              <w:t>(0.243</w:t>
            </w:r>
            <w:r w:rsidR="0021575F" w:rsidRPr="00E3587A">
              <w:rPr>
                <w:rFonts w:ascii="Arial" w:hAnsi="Arial" w:cs="Arial"/>
                <w:sz w:val="20"/>
                <w:szCs w:val="20"/>
              </w:rPr>
              <w:t>8</w:t>
            </w:r>
            <w:r w:rsidRPr="00E3587A">
              <w:rPr>
                <w:rFonts w:ascii="Arial" w:hAnsi="Arial" w:cs="Arial"/>
                <w:sz w:val="20"/>
                <w:szCs w:val="20"/>
              </w:rPr>
              <w:t>)</w:t>
            </w:r>
          </w:p>
        </w:tc>
        <w:tc>
          <w:tcPr>
            <w:tcW w:w="1710" w:type="dxa"/>
            <w:gridSpan w:val="2"/>
            <w:vAlign w:val="bottom"/>
          </w:tcPr>
          <w:p w14:paraId="0E3E1986" w14:textId="5E3566D0" w:rsidR="0050765A" w:rsidRPr="00E3587A" w:rsidRDefault="0021575F" w:rsidP="00E223FF">
            <w:pPr>
              <w:spacing w:line="380" w:lineRule="exact"/>
              <w:jc w:val="right"/>
              <w:rPr>
                <w:rFonts w:ascii="Arial" w:hAnsi="Arial" w:cs="Arial"/>
                <w:sz w:val="20"/>
                <w:szCs w:val="20"/>
              </w:rPr>
            </w:pPr>
            <w:r w:rsidRPr="00E3587A">
              <w:rPr>
                <w:rFonts w:ascii="Arial" w:hAnsi="Arial" w:cs="Arial"/>
                <w:sz w:val="20"/>
                <w:szCs w:val="20"/>
              </w:rPr>
              <w:t>(0.4306)</w:t>
            </w:r>
          </w:p>
        </w:tc>
      </w:tr>
    </w:tbl>
    <w:p w14:paraId="7B99382D" w14:textId="1BB0CFBD" w:rsidR="00D84B04" w:rsidRPr="00E3587A" w:rsidRDefault="00D84B04" w:rsidP="000E3566">
      <w:pPr>
        <w:spacing w:before="240" w:after="120" w:line="380" w:lineRule="exact"/>
        <w:ind w:left="547"/>
        <w:jc w:val="thaiDistribute"/>
        <w:rPr>
          <w:rFonts w:ascii="Arial" w:hAnsi="Arial" w:cs="Arial"/>
          <w:sz w:val="22"/>
          <w:szCs w:val="22"/>
        </w:rPr>
      </w:pPr>
      <w:r w:rsidRPr="00E3587A">
        <w:rPr>
          <w:rFonts w:ascii="Arial" w:hAnsi="Arial" w:cs="Arial"/>
          <w:sz w:val="22"/>
          <w:szCs w:val="22"/>
        </w:rPr>
        <w:t xml:space="preserve">The major classes of assets and liabilities of </w:t>
      </w:r>
      <w:r w:rsidR="00DA5088" w:rsidRPr="00E3587A">
        <w:rPr>
          <w:rFonts w:ascii="Arial" w:hAnsi="Arial" w:cs="Arial"/>
          <w:sz w:val="22"/>
          <w:szCs w:val="22"/>
        </w:rPr>
        <w:t xml:space="preserve">the group of biogas and biomass power plant companies </w:t>
      </w:r>
      <w:r w:rsidRPr="00E3587A">
        <w:rPr>
          <w:rFonts w:ascii="Arial" w:hAnsi="Arial" w:cs="Arial"/>
          <w:sz w:val="22"/>
          <w:szCs w:val="22"/>
        </w:rPr>
        <w:t>classified as held for sale as at 31 December 2021 are, as follows:</w:t>
      </w:r>
    </w:p>
    <w:tbl>
      <w:tblPr>
        <w:tblStyle w:val="TableGrid"/>
        <w:tblW w:w="9270" w:type="dxa"/>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00"/>
        <w:gridCol w:w="2070"/>
      </w:tblGrid>
      <w:tr w:rsidR="00D84B04" w:rsidRPr="00E3587A" w14:paraId="4EABADA0" w14:textId="77777777" w:rsidTr="000E3566">
        <w:trPr>
          <w:trHeight w:val="198"/>
          <w:tblHeader/>
        </w:trPr>
        <w:tc>
          <w:tcPr>
            <w:tcW w:w="9270" w:type="dxa"/>
            <w:gridSpan w:val="2"/>
            <w:vAlign w:val="bottom"/>
          </w:tcPr>
          <w:p w14:paraId="400D05FE" w14:textId="25C44139" w:rsidR="00D84B04" w:rsidRPr="00E3587A" w:rsidRDefault="00D84B04" w:rsidP="00B35B57">
            <w:pPr>
              <w:pBdr>
                <w:bottom w:val="single" w:sz="4" w:space="1" w:color="auto"/>
              </w:pBdr>
              <w:spacing w:line="380" w:lineRule="exact"/>
              <w:jc w:val="right"/>
              <w:rPr>
                <w:rFonts w:ascii="Arial" w:hAnsi="Arial" w:cs="Arial"/>
                <w:spacing w:val="-8"/>
                <w:sz w:val="22"/>
                <w:szCs w:val="22"/>
              </w:rPr>
            </w:pPr>
            <w:r w:rsidRPr="00E3587A">
              <w:rPr>
                <w:rFonts w:ascii="Arial" w:hAnsi="Arial" w:cs="Arial"/>
                <w:sz w:val="22"/>
                <w:szCs w:val="22"/>
              </w:rPr>
              <w:br w:type="page"/>
              <w:t>(Unit: Thousand Baht)</w:t>
            </w:r>
          </w:p>
        </w:tc>
      </w:tr>
      <w:tr w:rsidR="00D84B04" w:rsidRPr="00E3587A" w14:paraId="4CF526AB" w14:textId="77777777" w:rsidTr="000E3566">
        <w:trPr>
          <w:trHeight w:val="198"/>
          <w:tblHeader/>
        </w:trPr>
        <w:tc>
          <w:tcPr>
            <w:tcW w:w="7200" w:type="dxa"/>
            <w:vAlign w:val="bottom"/>
          </w:tcPr>
          <w:p w14:paraId="2B30B07D" w14:textId="77777777" w:rsidR="00D84B04" w:rsidRPr="00E3587A" w:rsidRDefault="00D84B04" w:rsidP="00B35B57">
            <w:pPr>
              <w:spacing w:line="380" w:lineRule="exact"/>
              <w:ind w:left="173" w:hanging="173"/>
              <w:jc w:val="center"/>
              <w:rPr>
                <w:rFonts w:ascii="Arial" w:hAnsi="Arial" w:cs="Arial"/>
                <w:sz w:val="22"/>
                <w:szCs w:val="22"/>
                <w:cs/>
              </w:rPr>
            </w:pPr>
          </w:p>
        </w:tc>
        <w:tc>
          <w:tcPr>
            <w:tcW w:w="2070" w:type="dxa"/>
            <w:vAlign w:val="bottom"/>
          </w:tcPr>
          <w:p w14:paraId="05EF6B54" w14:textId="77777777" w:rsidR="00D84B04" w:rsidRPr="00E3587A" w:rsidRDefault="00D84B04" w:rsidP="00B35B57">
            <w:pPr>
              <w:pBdr>
                <w:bottom w:val="single" w:sz="4" w:space="1" w:color="auto"/>
              </w:pBdr>
              <w:spacing w:line="380" w:lineRule="exact"/>
              <w:jc w:val="center"/>
              <w:rPr>
                <w:rFonts w:ascii="Arial" w:hAnsi="Arial" w:cs="Arial"/>
                <w:sz w:val="22"/>
                <w:szCs w:val="22"/>
              </w:rPr>
            </w:pPr>
            <w:r w:rsidRPr="00E3587A">
              <w:rPr>
                <w:rFonts w:ascii="Arial" w:hAnsi="Arial" w:cs="Arial"/>
                <w:spacing w:val="-8"/>
                <w:sz w:val="22"/>
                <w:szCs w:val="22"/>
              </w:rPr>
              <w:t>Consolidated financial statements</w:t>
            </w:r>
          </w:p>
        </w:tc>
      </w:tr>
      <w:tr w:rsidR="00D84B04" w:rsidRPr="00E3587A" w14:paraId="2A19C26D" w14:textId="77777777" w:rsidTr="000E3566">
        <w:trPr>
          <w:trHeight w:val="198"/>
        </w:trPr>
        <w:tc>
          <w:tcPr>
            <w:tcW w:w="7200" w:type="dxa"/>
            <w:hideMark/>
          </w:tcPr>
          <w:p w14:paraId="73D94DF4" w14:textId="77777777" w:rsidR="00D84B04" w:rsidRPr="00E3587A" w:rsidRDefault="00D84B04" w:rsidP="00B35B57">
            <w:pPr>
              <w:spacing w:line="380" w:lineRule="exact"/>
              <w:ind w:left="173" w:firstLine="73"/>
              <w:rPr>
                <w:rFonts w:ascii="Arial" w:hAnsi="Arial" w:cs="Arial"/>
                <w:b/>
                <w:bCs/>
                <w:sz w:val="22"/>
                <w:szCs w:val="22"/>
              </w:rPr>
            </w:pPr>
            <w:r w:rsidRPr="00E3587A">
              <w:rPr>
                <w:rFonts w:ascii="Arial" w:hAnsi="Arial" w:cs="Arial"/>
                <w:b/>
                <w:bCs/>
                <w:sz w:val="22"/>
                <w:szCs w:val="22"/>
              </w:rPr>
              <w:t>Assets</w:t>
            </w:r>
          </w:p>
        </w:tc>
        <w:tc>
          <w:tcPr>
            <w:tcW w:w="2070" w:type="dxa"/>
            <w:vAlign w:val="bottom"/>
          </w:tcPr>
          <w:p w14:paraId="72906FB1" w14:textId="77777777" w:rsidR="00D84B04" w:rsidRPr="00E3587A" w:rsidRDefault="00D84B04" w:rsidP="00B35B57">
            <w:pPr>
              <w:tabs>
                <w:tab w:val="decimal" w:pos="1062"/>
              </w:tabs>
              <w:spacing w:line="380" w:lineRule="exact"/>
              <w:rPr>
                <w:rFonts w:ascii="Arial" w:hAnsi="Arial" w:cs="Arial"/>
                <w:sz w:val="22"/>
                <w:szCs w:val="22"/>
              </w:rPr>
            </w:pPr>
          </w:p>
        </w:tc>
      </w:tr>
      <w:tr w:rsidR="00D84B04" w:rsidRPr="00E3587A" w14:paraId="22642E8F" w14:textId="77777777" w:rsidTr="000E3566">
        <w:trPr>
          <w:trHeight w:val="198"/>
        </w:trPr>
        <w:tc>
          <w:tcPr>
            <w:tcW w:w="7200" w:type="dxa"/>
            <w:hideMark/>
          </w:tcPr>
          <w:p w14:paraId="3944A371" w14:textId="3D47B698" w:rsidR="00D84B04" w:rsidRPr="00E3587A" w:rsidRDefault="00514CF9" w:rsidP="00B35B57">
            <w:pPr>
              <w:spacing w:line="380" w:lineRule="exact"/>
              <w:ind w:left="173" w:firstLine="73"/>
              <w:rPr>
                <w:rFonts w:ascii="Arial" w:hAnsi="Arial" w:cs="Arial"/>
                <w:sz w:val="22"/>
                <w:szCs w:val="22"/>
              </w:rPr>
            </w:pPr>
            <w:r w:rsidRPr="00E3587A">
              <w:rPr>
                <w:rFonts w:ascii="Arial" w:eastAsia="Arial Unicode MS" w:hAnsi="Arial" w:cs="Arial"/>
                <w:sz w:val="22"/>
                <w:szCs w:val="22"/>
              </w:rPr>
              <w:t>Cash and cash equivalents</w:t>
            </w:r>
          </w:p>
        </w:tc>
        <w:tc>
          <w:tcPr>
            <w:tcW w:w="2070" w:type="dxa"/>
            <w:vAlign w:val="bottom"/>
          </w:tcPr>
          <w:p w14:paraId="193F09B5" w14:textId="667E85A4" w:rsidR="00D84B04" w:rsidRPr="00E3587A" w:rsidRDefault="00514CF9" w:rsidP="00E223FF">
            <w:pPr>
              <w:spacing w:line="380" w:lineRule="exact"/>
              <w:jc w:val="right"/>
              <w:rPr>
                <w:rFonts w:ascii="Arial" w:hAnsi="Arial" w:cs="Arial"/>
                <w:sz w:val="22"/>
                <w:szCs w:val="22"/>
              </w:rPr>
            </w:pPr>
            <w:r w:rsidRPr="00E3587A">
              <w:rPr>
                <w:rFonts w:ascii="Arial" w:hAnsi="Arial" w:cs="Arial"/>
                <w:sz w:val="22"/>
                <w:szCs w:val="22"/>
              </w:rPr>
              <w:t>10,461</w:t>
            </w:r>
          </w:p>
        </w:tc>
      </w:tr>
      <w:tr w:rsidR="00D84B04" w:rsidRPr="00E3587A" w14:paraId="48862940" w14:textId="77777777" w:rsidTr="000E3566">
        <w:trPr>
          <w:trHeight w:val="198"/>
        </w:trPr>
        <w:tc>
          <w:tcPr>
            <w:tcW w:w="7200" w:type="dxa"/>
            <w:vAlign w:val="bottom"/>
            <w:hideMark/>
          </w:tcPr>
          <w:p w14:paraId="785AFA90" w14:textId="776C729D" w:rsidR="00D84B04" w:rsidRPr="00E3587A" w:rsidRDefault="00514CF9" w:rsidP="00B35B57">
            <w:pPr>
              <w:spacing w:line="380" w:lineRule="exact"/>
              <w:ind w:left="173" w:firstLine="73"/>
              <w:rPr>
                <w:rFonts w:ascii="Arial" w:hAnsi="Arial" w:cs="Arial"/>
                <w:sz w:val="22"/>
                <w:szCs w:val="22"/>
              </w:rPr>
            </w:pPr>
            <w:r w:rsidRPr="00E3587A">
              <w:rPr>
                <w:rFonts w:ascii="Arial" w:hAnsi="Arial" w:cs="Arial"/>
                <w:sz w:val="22"/>
                <w:szCs w:val="22"/>
              </w:rPr>
              <w:t xml:space="preserve">Trade </w:t>
            </w:r>
            <w:r w:rsidR="000230CD" w:rsidRPr="00E3587A">
              <w:rPr>
                <w:rFonts w:ascii="Arial" w:hAnsi="Arial" w:cs="Arial"/>
                <w:sz w:val="22"/>
                <w:szCs w:val="22"/>
              </w:rPr>
              <w:t>and other receivables</w:t>
            </w:r>
          </w:p>
        </w:tc>
        <w:tc>
          <w:tcPr>
            <w:tcW w:w="2070" w:type="dxa"/>
            <w:vAlign w:val="bottom"/>
          </w:tcPr>
          <w:p w14:paraId="554B659D" w14:textId="58967ACA" w:rsidR="00D84B04" w:rsidRPr="00E3587A" w:rsidRDefault="009A20D5" w:rsidP="00E223FF">
            <w:pPr>
              <w:spacing w:line="380" w:lineRule="exact"/>
              <w:jc w:val="right"/>
              <w:rPr>
                <w:rFonts w:ascii="Arial" w:hAnsi="Arial" w:cs="Arial"/>
                <w:sz w:val="22"/>
                <w:szCs w:val="22"/>
              </w:rPr>
            </w:pPr>
            <w:r w:rsidRPr="00E3587A">
              <w:rPr>
                <w:rFonts w:ascii="Arial" w:hAnsi="Arial" w:cs="Arial"/>
                <w:sz w:val="22"/>
                <w:szCs w:val="22"/>
              </w:rPr>
              <w:t>20,783</w:t>
            </w:r>
          </w:p>
        </w:tc>
      </w:tr>
      <w:tr w:rsidR="00514CF9" w:rsidRPr="00E3587A" w14:paraId="01107E68" w14:textId="77777777" w:rsidTr="000E3566">
        <w:trPr>
          <w:trHeight w:val="198"/>
        </w:trPr>
        <w:tc>
          <w:tcPr>
            <w:tcW w:w="7200" w:type="dxa"/>
            <w:vAlign w:val="bottom"/>
          </w:tcPr>
          <w:p w14:paraId="61092453" w14:textId="7BD0ABFE" w:rsidR="00514CF9" w:rsidRPr="00E3587A" w:rsidRDefault="009A20D5" w:rsidP="00B35B57">
            <w:pPr>
              <w:spacing w:line="380" w:lineRule="exact"/>
              <w:ind w:left="173" w:firstLine="73"/>
              <w:rPr>
                <w:rFonts w:ascii="Arial" w:hAnsi="Arial" w:cs="Arial"/>
                <w:sz w:val="22"/>
                <w:szCs w:val="22"/>
              </w:rPr>
            </w:pPr>
            <w:r w:rsidRPr="00E3587A">
              <w:rPr>
                <w:rFonts w:ascii="Arial" w:hAnsi="Arial" w:cs="Arial"/>
                <w:sz w:val="22"/>
                <w:szCs w:val="22"/>
              </w:rPr>
              <w:t>Inventories</w:t>
            </w:r>
          </w:p>
        </w:tc>
        <w:tc>
          <w:tcPr>
            <w:tcW w:w="2070" w:type="dxa"/>
            <w:vAlign w:val="bottom"/>
          </w:tcPr>
          <w:p w14:paraId="36C36543" w14:textId="1B141A12" w:rsidR="00514CF9" w:rsidRPr="00E3587A" w:rsidRDefault="009A20D5" w:rsidP="00E223FF">
            <w:pPr>
              <w:spacing w:line="380" w:lineRule="exact"/>
              <w:jc w:val="right"/>
              <w:rPr>
                <w:rFonts w:ascii="Arial" w:hAnsi="Arial" w:cs="Arial"/>
                <w:sz w:val="22"/>
                <w:szCs w:val="22"/>
              </w:rPr>
            </w:pPr>
            <w:r w:rsidRPr="00E3587A">
              <w:rPr>
                <w:rFonts w:ascii="Arial" w:hAnsi="Arial" w:cs="Arial"/>
                <w:sz w:val="22"/>
                <w:szCs w:val="22"/>
              </w:rPr>
              <w:t>1,142</w:t>
            </w:r>
          </w:p>
        </w:tc>
      </w:tr>
      <w:tr w:rsidR="00514CF9" w:rsidRPr="00E3587A" w14:paraId="11AB2025" w14:textId="77777777" w:rsidTr="000E3566">
        <w:trPr>
          <w:trHeight w:val="198"/>
        </w:trPr>
        <w:tc>
          <w:tcPr>
            <w:tcW w:w="7200" w:type="dxa"/>
            <w:vAlign w:val="bottom"/>
          </w:tcPr>
          <w:p w14:paraId="40B1E2B2" w14:textId="7BBD6F78" w:rsidR="00514CF9" w:rsidRPr="00E3587A" w:rsidRDefault="009A20D5" w:rsidP="00B35B57">
            <w:pPr>
              <w:spacing w:line="380" w:lineRule="exact"/>
              <w:ind w:left="173" w:firstLine="73"/>
              <w:rPr>
                <w:rFonts w:ascii="Arial" w:hAnsi="Arial" w:cs="Arial"/>
                <w:sz w:val="22"/>
                <w:szCs w:val="22"/>
              </w:rPr>
            </w:pPr>
            <w:r w:rsidRPr="00E3587A">
              <w:rPr>
                <w:rFonts w:ascii="Arial" w:hAnsi="Arial" w:cs="Arial"/>
                <w:sz w:val="22"/>
                <w:szCs w:val="22"/>
              </w:rPr>
              <w:t>Other current assets</w:t>
            </w:r>
          </w:p>
        </w:tc>
        <w:tc>
          <w:tcPr>
            <w:tcW w:w="2070" w:type="dxa"/>
            <w:vAlign w:val="bottom"/>
          </w:tcPr>
          <w:p w14:paraId="035291AC" w14:textId="3A80E18C" w:rsidR="00514CF9" w:rsidRPr="00E3587A" w:rsidRDefault="009A20D5" w:rsidP="00E223FF">
            <w:pPr>
              <w:spacing w:line="380" w:lineRule="exact"/>
              <w:jc w:val="right"/>
              <w:rPr>
                <w:rFonts w:ascii="Arial" w:hAnsi="Arial" w:cs="Arial"/>
                <w:sz w:val="22"/>
                <w:szCs w:val="22"/>
              </w:rPr>
            </w:pPr>
            <w:r w:rsidRPr="00E3587A">
              <w:rPr>
                <w:rFonts w:ascii="Arial" w:hAnsi="Arial" w:cs="Arial"/>
                <w:sz w:val="22"/>
                <w:szCs w:val="22"/>
              </w:rPr>
              <w:t>19,765</w:t>
            </w:r>
          </w:p>
        </w:tc>
      </w:tr>
      <w:tr w:rsidR="00514CF9" w:rsidRPr="00E3587A" w14:paraId="7DF2E55F" w14:textId="77777777" w:rsidTr="000E3566">
        <w:trPr>
          <w:trHeight w:val="198"/>
        </w:trPr>
        <w:tc>
          <w:tcPr>
            <w:tcW w:w="7200" w:type="dxa"/>
            <w:vAlign w:val="bottom"/>
          </w:tcPr>
          <w:p w14:paraId="1E0A24D3" w14:textId="783310BD" w:rsidR="00514CF9" w:rsidRPr="00E3587A" w:rsidRDefault="00581F41" w:rsidP="00B35B57">
            <w:pPr>
              <w:spacing w:line="380" w:lineRule="exact"/>
              <w:ind w:left="173" w:firstLine="73"/>
              <w:rPr>
                <w:rFonts w:ascii="Arial" w:hAnsi="Arial" w:cs="Arial"/>
                <w:sz w:val="22"/>
                <w:szCs w:val="22"/>
              </w:rPr>
            </w:pPr>
            <w:r w:rsidRPr="00E3587A">
              <w:rPr>
                <w:rFonts w:ascii="Arial" w:hAnsi="Arial" w:cs="Arial"/>
                <w:sz w:val="22"/>
                <w:szCs w:val="22"/>
              </w:rPr>
              <w:t>Restricted bank deposits</w:t>
            </w:r>
          </w:p>
        </w:tc>
        <w:tc>
          <w:tcPr>
            <w:tcW w:w="2070" w:type="dxa"/>
            <w:vAlign w:val="bottom"/>
          </w:tcPr>
          <w:p w14:paraId="06336D40" w14:textId="7891D689" w:rsidR="00514CF9" w:rsidRPr="00E3587A" w:rsidRDefault="00581F41" w:rsidP="00E223FF">
            <w:pPr>
              <w:spacing w:line="380" w:lineRule="exact"/>
              <w:jc w:val="right"/>
              <w:rPr>
                <w:rFonts w:ascii="Arial" w:hAnsi="Arial" w:cs="Arial"/>
                <w:sz w:val="22"/>
                <w:szCs w:val="22"/>
              </w:rPr>
            </w:pPr>
            <w:r w:rsidRPr="00E3587A">
              <w:rPr>
                <w:rFonts w:ascii="Arial" w:hAnsi="Arial" w:cs="Arial"/>
                <w:sz w:val="22"/>
                <w:szCs w:val="22"/>
              </w:rPr>
              <w:t>9,100</w:t>
            </w:r>
          </w:p>
        </w:tc>
      </w:tr>
      <w:tr w:rsidR="00514CF9" w:rsidRPr="00E3587A" w14:paraId="3BEBFC1F" w14:textId="77777777" w:rsidTr="000E3566">
        <w:trPr>
          <w:trHeight w:val="198"/>
        </w:trPr>
        <w:tc>
          <w:tcPr>
            <w:tcW w:w="7200" w:type="dxa"/>
            <w:vAlign w:val="bottom"/>
          </w:tcPr>
          <w:p w14:paraId="28BFF076" w14:textId="1B62BB9A" w:rsidR="00514CF9" w:rsidRPr="00E3587A" w:rsidRDefault="00514CF9" w:rsidP="00B35B57">
            <w:pPr>
              <w:spacing w:line="380" w:lineRule="exact"/>
              <w:ind w:left="173" w:firstLine="73"/>
              <w:rPr>
                <w:rFonts w:ascii="Arial" w:hAnsi="Arial" w:cs="Arial"/>
                <w:sz w:val="22"/>
                <w:szCs w:val="22"/>
              </w:rPr>
            </w:pPr>
            <w:r w:rsidRPr="00E3587A">
              <w:rPr>
                <w:rFonts w:ascii="Arial" w:hAnsi="Arial" w:cs="Arial"/>
                <w:sz w:val="22"/>
                <w:szCs w:val="22"/>
              </w:rPr>
              <w:t>Property, plant and equipment</w:t>
            </w:r>
          </w:p>
        </w:tc>
        <w:tc>
          <w:tcPr>
            <w:tcW w:w="2070" w:type="dxa"/>
            <w:vAlign w:val="bottom"/>
          </w:tcPr>
          <w:p w14:paraId="66789B55" w14:textId="7B8A9F64" w:rsidR="00514CF9" w:rsidRPr="00E3587A" w:rsidRDefault="00581F41" w:rsidP="00E223FF">
            <w:pPr>
              <w:spacing w:line="380" w:lineRule="exact"/>
              <w:jc w:val="right"/>
              <w:rPr>
                <w:rFonts w:ascii="Arial" w:hAnsi="Arial" w:cs="Arial"/>
                <w:sz w:val="22"/>
                <w:szCs w:val="22"/>
              </w:rPr>
            </w:pPr>
            <w:r w:rsidRPr="00E3587A">
              <w:rPr>
                <w:rFonts w:ascii="Arial" w:hAnsi="Arial" w:cs="Arial"/>
                <w:sz w:val="22"/>
                <w:szCs w:val="22"/>
              </w:rPr>
              <w:t>429,8</w:t>
            </w:r>
            <w:r w:rsidR="007D6B7F" w:rsidRPr="00E3587A">
              <w:rPr>
                <w:rFonts w:ascii="Arial" w:hAnsi="Arial" w:cs="Arial"/>
                <w:sz w:val="22"/>
                <w:szCs w:val="22"/>
              </w:rPr>
              <w:t>88</w:t>
            </w:r>
          </w:p>
        </w:tc>
      </w:tr>
      <w:tr w:rsidR="00E223FF" w:rsidRPr="00E3587A" w14:paraId="0DE1BD99" w14:textId="77777777" w:rsidTr="000E3566">
        <w:trPr>
          <w:trHeight w:val="198"/>
        </w:trPr>
        <w:tc>
          <w:tcPr>
            <w:tcW w:w="7200" w:type="dxa"/>
            <w:vAlign w:val="bottom"/>
          </w:tcPr>
          <w:p w14:paraId="35D502BB" w14:textId="16BF00FC" w:rsidR="00E223FF" w:rsidRPr="00E3587A" w:rsidRDefault="00E223FF" w:rsidP="00B35B57">
            <w:pPr>
              <w:spacing w:line="380" w:lineRule="exact"/>
              <w:ind w:left="173" w:firstLine="73"/>
              <w:rPr>
                <w:rFonts w:ascii="Arial" w:hAnsi="Arial" w:cs="Arial"/>
                <w:sz w:val="22"/>
                <w:szCs w:val="22"/>
              </w:rPr>
            </w:pPr>
            <w:r w:rsidRPr="00E3587A">
              <w:rPr>
                <w:rFonts w:ascii="Arial" w:hAnsi="Arial" w:cs="Arial"/>
                <w:sz w:val="22"/>
                <w:szCs w:val="22"/>
              </w:rPr>
              <w:t>Intangible assets</w:t>
            </w:r>
          </w:p>
        </w:tc>
        <w:tc>
          <w:tcPr>
            <w:tcW w:w="2070" w:type="dxa"/>
            <w:vAlign w:val="bottom"/>
          </w:tcPr>
          <w:p w14:paraId="47D69367" w14:textId="7E9B3B18" w:rsidR="00E223FF" w:rsidRPr="00E3587A" w:rsidRDefault="00E223FF" w:rsidP="00E223FF">
            <w:pPr>
              <w:spacing w:line="380" w:lineRule="exact"/>
              <w:jc w:val="right"/>
              <w:rPr>
                <w:rFonts w:ascii="Arial" w:hAnsi="Arial" w:cs="Arial"/>
                <w:sz w:val="22"/>
                <w:szCs w:val="22"/>
              </w:rPr>
            </w:pPr>
            <w:r w:rsidRPr="00E3587A">
              <w:rPr>
                <w:rFonts w:ascii="Arial" w:hAnsi="Arial" w:cs="Arial"/>
                <w:sz w:val="22"/>
                <w:szCs w:val="22"/>
              </w:rPr>
              <w:t>213</w:t>
            </w:r>
          </w:p>
        </w:tc>
      </w:tr>
      <w:tr w:rsidR="00D84B04" w:rsidRPr="00E3587A" w14:paraId="3F64543D" w14:textId="77777777" w:rsidTr="000E3566">
        <w:trPr>
          <w:trHeight w:val="198"/>
        </w:trPr>
        <w:tc>
          <w:tcPr>
            <w:tcW w:w="7200" w:type="dxa"/>
            <w:vAlign w:val="bottom"/>
            <w:hideMark/>
          </w:tcPr>
          <w:p w14:paraId="5DE967B2" w14:textId="4E7B742D" w:rsidR="00D84B04" w:rsidRPr="00E3587A" w:rsidRDefault="00E223FF" w:rsidP="00B35B57">
            <w:pPr>
              <w:spacing w:line="380" w:lineRule="exact"/>
              <w:ind w:left="173" w:firstLine="73"/>
              <w:rPr>
                <w:rFonts w:ascii="Arial" w:hAnsi="Arial" w:cs="Arial"/>
                <w:sz w:val="22"/>
                <w:szCs w:val="22"/>
              </w:rPr>
            </w:pPr>
            <w:r w:rsidRPr="00E3587A">
              <w:rPr>
                <w:rFonts w:ascii="Arial" w:hAnsi="Arial" w:cs="Arial"/>
                <w:sz w:val="22"/>
                <w:szCs w:val="22"/>
              </w:rPr>
              <w:t>Other non-current assets</w:t>
            </w:r>
          </w:p>
        </w:tc>
        <w:tc>
          <w:tcPr>
            <w:tcW w:w="2070" w:type="dxa"/>
            <w:vAlign w:val="bottom"/>
          </w:tcPr>
          <w:p w14:paraId="5E3C03A2" w14:textId="75FDB774" w:rsidR="00D84B04" w:rsidRPr="00E3587A" w:rsidRDefault="00E223FF" w:rsidP="00E223FF">
            <w:pPr>
              <w:pBdr>
                <w:bottom w:val="single" w:sz="4" w:space="1" w:color="auto"/>
              </w:pBdr>
              <w:spacing w:line="380" w:lineRule="exact"/>
              <w:jc w:val="right"/>
              <w:rPr>
                <w:rFonts w:ascii="Arial" w:hAnsi="Arial" w:cs="Arial"/>
                <w:sz w:val="22"/>
                <w:szCs w:val="22"/>
              </w:rPr>
            </w:pPr>
            <w:r w:rsidRPr="00E3587A">
              <w:rPr>
                <w:rFonts w:ascii="Arial" w:hAnsi="Arial" w:cs="Arial"/>
                <w:sz w:val="22"/>
                <w:szCs w:val="22"/>
              </w:rPr>
              <w:t>26,883</w:t>
            </w:r>
          </w:p>
        </w:tc>
      </w:tr>
      <w:tr w:rsidR="00D84B04" w:rsidRPr="00E3587A" w14:paraId="7A1AF74F" w14:textId="77777777" w:rsidTr="000E3566">
        <w:trPr>
          <w:trHeight w:val="198"/>
        </w:trPr>
        <w:tc>
          <w:tcPr>
            <w:tcW w:w="7200" w:type="dxa"/>
            <w:vAlign w:val="bottom"/>
            <w:hideMark/>
          </w:tcPr>
          <w:p w14:paraId="070081B4" w14:textId="77777777" w:rsidR="00D84B04" w:rsidRPr="00E3587A" w:rsidRDefault="00D84B04" w:rsidP="00B35B57">
            <w:pPr>
              <w:spacing w:line="380" w:lineRule="exact"/>
              <w:ind w:left="173" w:firstLine="73"/>
              <w:rPr>
                <w:rFonts w:ascii="Arial" w:hAnsi="Arial" w:cs="Arial"/>
                <w:sz w:val="22"/>
                <w:szCs w:val="22"/>
              </w:rPr>
            </w:pPr>
            <w:r w:rsidRPr="00E3587A">
              <w:rPr>
                <w:rFonts w:ascii="Arial" w:hAnsi="Arial" w:cs="Arial"/>
                <w:sz w:val="22"/>
                <w:szCs w:val="22"/>
              </w:rPr>
              <w:t>Assets held for sale</w:t>
            </w:r>
          </w:p>
        </w:tc>
        <w:tc>
          <w:tcPr>
            <w:tcW w:w="2070" w:type="dxa"/>
            <w:vAlign w:val="bottom"/>
          </w:tcPr>
          <w:p w14:paraId="397C8C31" w14:textId="2622FF52" w:rsidR="00D84B04" w:rsidRPr="00E3587A" w:rsidRDefault="00E223FF" w:rsidP="00E223FF">
            <w:pPr>
              <w:pBdr>
                <w:bottom w:val="single" w:sz="4" w:space="1" w:color="auto"/>
              </w:pBdr>
              <w:spacing w:line="380" w:lineRule="exact"/>
              <w:jc w:val="right"/>
              <w:rPr>
                <w:rFonts w:ascii="Arial" w:hAnsi="Arial" w:cs="Arial"/>
                <w:sz w:val="22"/>
                <w:szCs w:val="22"/>
              </w:rPr>
            </w:pPr>
            <w:r w:rsidRPr="00E3587A">
              <w:rPr>
                <w:rFonts w:ascii="Arial" w:hAnsi="Arial" w:cs="Arial"/>
                <w:sz w:val="22"/>
                <w:szCs w:val="22"/>
              </w:rPr>
              <w:t>518,23</w:t>
            </w:r>
            <w:r w:rsidR="00636636" w:rsidRPr="00E3587A">
              <w:rPr>
                <w:rFonts w:ascii="Arial" w:hAnsi="Arial" w:cs="Arial"/>
                <w:sz w:val="22"/>
                <w:szCs w:val="22"/>
              </w:rPr>
              <w:t>5</w:t>
            </w:r>
          </w:p>
        </w:tc>
      </w:tr>
      <w:tr w:rsidR="00D84B04" w:rsidRPr="00E3587A" w14:paraId="72B34373" w14:textId="77777777" w:rsidTr="000E3566">
        <w:trPr>
          <w:trHeight w:val="198"/>
        </w:trPr>
        <w:tc>
          <w:tcPr>
            <w:tcW w:w="7200" w:type="dxa"/>
          </w:tcPr>
          <w:p w14:paraId="778E84C9" w14:textId="77777777" w:rsidR="00D84B04" w:rsidRPr="00E3587A" w:rsidRDefault="00D84B04" w:rsidP="00B35B57">
            <w:pPr>
              <w:spacing w:line="380" w:lineRule="exact"/>
              <w:ind w:left="173" w:firstLine="73"/>
              <w:rPr>
                <w:rFonts w:ascii="Arial" w:hAnsi="Arial" w:cs="Arial"/>
                <w:b/>
                <w:bCs/>
                <w:sz w:val="22"/>
                <w:szCs w:val="22"/>
                <w:cs/>
              </w:rPr>
            </w:pPr>
          </w:p>
        </w:tc>
        <w:tc>
          <w:tcPr>
            <w:tcW w:w="2070" w:type="dxa"/>
            <w:vAlign w:val="bottom"/>
          </w:tcPr>
          <w:p w14:paraId="31891339" w14:textId="77777777" w:rsidR="00D84B04" w:rsidRPr="00E3587A" w:rsidRDefault="00D84B04" w:rsidP="00E223FF">
            <w:pPr>
              <w:spacing w:line="380" w:lineRule="exact"/>
              <w:jc w:val="right"/>
              <w:rPr>
                <w:rFonts w:ascii="Arial" w:hAnsi="Arial" w:cs="Arial"/>
                <w:sz w:val="22"/>
                <w:szCs w:val="22"/>
              </w:rPr>
            </w:pPr>
          </w:p>
        </w:tc>
      </w:tr>
    </w:tbl>
    <w:p w14:paraId="4C90EE91" w14:textId="77777777" w:rsidR="000E3566" w:rsidRPr="00E3587A" w:rsidRDefault="000E3566">
      <w:r w:rsidRPr="00E3587A">
        <w:br w:type="page"/>
      </w:r>
    </w:p>
    <w:tbl>
      <w:tblPr>
        <w:tblStyle w:val="TableGrid"/>
        <w:tblW w:w="9270" w:type="dxa"/>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00"/>
        <w:gridCol w:w="2070"/>
      </w:tblGrid>
      <w:tr w:rsidR="000E3566" w:rsidRPr="00E3587A" w14:paraId="4AE69C12" w14:textId="77777777" w:rsidTr="007266CB">
        <w:trPr>
          <w:trHeight w:val="198"/>
          <w:tblHeader/>
        </w:trPr>
        <w:tc>
          <w:tcPr>
            <w:tcW w:w="9270" w:type="dxa"/>
            <w:gridSpan w:val="2"/>
            <w:vAlign w:val="bottom"/>
          </w:tcPr>
          <w:p w14:paraId="6F1D1CCB" w14:textId="77777777" w:rsidR="000E3566" w:rsidRPr="00E3587A" w:rsidRDefault="000E3566" w:rsidP="007266CB">
            <w:pPr>
              <w:pBdr>
                <w:bottom w:val="single" w:sz="4" w:space="1" w:color="auto"/>
              </w:pBdr>
              <w:spacing w:line="380" w:lineRule="exact"/>
              <w:jc w:val="right"/>
              <w:rPr>
                <w:rFonts w:ascii="Arial" w:hAnsi="Arial" w:cs="Arial"/>
                <w:spacing w:val="-8"/>
                <w:sz w:val="22"/>
                <w:szCs w:val="22"/>
              </w:rPr>
            </w:pPr>
            <w:r w:rsidRPr="00E3587A">
              <w:rPr>
                <w:rFonts w:ascii="Arial" w:hAnsi="Arial" w:cs="Arial"/>
                <w:sz w:val="22"/>
                <w:szCs w:val="22"/>
              </w:rPr>
              <w:lastRenderedPageBreak/>
              <w:br w:type="page"/>
              <w:t>(Unit: Thousand Baht)</w:t>
            </w:r>
          </w:p>
        </w:tc>
      </w:tr>
      <w:tr w:rsidR="000E3566" w:rsidRPr="00E3587A" w14:paraId="269F1A48" w14:textId="77777777" w:rsidTr="007266CB">
        <w:trPr>
          <w:trHeight w:val="198"/>
          <w:tblHeader/>
        </w:trPr>
        <w:tc>
          <w:tcPr>
            <w:tcW w:w="7200" w:type="dxa"/>
            <w:vAlign w:val="bottom"/>
          </w:tcPr>
          <w:p w14:paraId="0BFE2FFD" w14:textId="77777777" w:rsidR="000E3566" w:rsidRPr="00E3587A" w:rsidRDefault="000E3566" w:rsidP="007266CB">
            <w:pPr>
              <w:spacing w:line="380" w:lineRule="exact"/>
              <w:ind w:left="173" w:hanging="173"/>
              <w:jc w:val="center"/>
              <w:rPr>
                <w:rFonts w:ascii="Arial" w:hAnsi="Arial" w:cs="Arial"/>
                <w:sz w:val="22"/>
                <w:szCs w:val="22"/>
                <w:cs/>
              </w:rPr>
            </w:pPr>
          </w:p>
        </w:tc>
        <w:tc>
          <w:tcPr>
            <w:tcW w:w="2070" w:type="dxa"/>
            <w:vAlign w:val="bottom"/>
          </w:tcPr>
          <w:p w14:paraId="3183C165" w14:textId="77777777" w:rsidR="000E3566" w:rsidRPr="00E3587A" w:rsidRDefault="000E3566" w:rsidP="007266CB">
            <w:pPr>
              <w:pBdr>
                <w:bottom w:val="single" w:sz="4" w:space="1" w:color="auto"/>
              </w:pBdr>
              <w:spacing w:line="380" w:lineRule="exact"/>
              <w:jc w:val="center"/>
              <w:rPr>
                <w:rFonts w:ascii="Arial" w:hAnsi="Arial" w:cs="Arial"/>
                <w:sz w:val="22"/>
                <w:szCs w:val="22"/>
              </w:rPr>
            </w:pPr>
            <w:r w:rsidRPr="00E3587A">
              <w:rPr>
                <w:rFonts w:ascii="Arial" w:hAnsi="Arial" w:cs="Arial"/>
                <w:spacing w:val="-8"/>
                <w:sz w:val="22"/>
                <w:szCs w:val="22"/>
              </w:rPr>
              <w:t>Consolidated financial statements</w:t>
            </w:r>
          </w:p>
        </w:tc>
      </w:tr>
      <w:tr w:rsidR="00D84B04" w:rsidRPr="00E3587A" w14:paraId="16EAFF2E" w14:textId="77777777" w:rsidTr="000E3566">
        <w:trPr>
          <w:trHeight w:val="198"/>
        </w:trPr>
        <w:tc>
          <w:tcPr>
            <w:tcW w:w="7200" w:type="dxa"/>
            <w:hideMark/>
          </w:tcPr>
          <w:p w14:paraId="622F997F" w14:textId="5969E9D7" w:rsidR="00D84B04" w:rsidRPr="00E3587A" w:rsidRDefault="00D84B04" w:rsidP="00B35B57">
            <w:pPr>
              <w:spacing w:line="380" w:lineRule="exact"/>
              <w:ind w:left="173" w:firstLine="73"/>
              <w:rPr>
                <w:rFonts w:ascii="Arial" w:hAnsi="Arial" w:cs="Arial"/>
                <w:b/>
                <w:bCs/>
                <w:sz w:val="22"/>
                <w:szCs w:val="22"/>
                <w:cs/>
              </w:rPr>
            </w:pPr>
            <w:r w:rsidRPr="00E3587A">
              <w:rPr>
                <w:rFonts w:ascii="Arial" w:hAnsi="Arial" w:cs="Arial"/>
                <w:b/>
                <w:bCs/>
                <w:sz w:val="22"/>
                <w:szCs w:val="22"/>
              </w:rPr>
              <w:t>Liabilities</w:t>
            </w:r>
          </w:p>
        </w:tc>
        <w:tc>
          <w:tcPr>
            <w:tcW w:w="2070" w:type="dxa"/>
            <w:vAlign w:val="bottom"/>
          </w:tcPr>
          <w:p w14:paraId="57208DC1" w14:textId="77777777" w:rsidR="00D84B04" w:rsidRPr="00E3587A" w:rsidRDefault="00D84B04" w:rsidP="00E223FF">
            <w:pPr>
              <w:spacing w:line="380" w:lineRule="exact"/>
              <w:jc w:val="right"/>
              <w:rPr>
                <w:rFonts w:ascii="Arial" w:hAnsi="Arial" w:cs="Arial"/>
                <w:sz w:val="22"/>
                <w:szCs w:val="22"/>
              </w:rPr>
            </w:pPr>
          </w:p>
        </w:tc>
      </w:tr>
      <w:tr w:rsidR="00D84B04" w:rsidRPr="00E3587A" w14:paraId="7CF3C6F8" w14:textId="77777777" w:rsidTr="000E3566">
        <w:trPr>
          <w:trHeight w:val="198"/>
        </w:trPr>
        <w:tc>
          <w:tcPr>
            <w:tcW w:w="7200" w:type="dxa"/>
          </w:tcPr>
          <w:p w14:paraId="504C47EC" w14:textId="753CC7E3" w:rsidR="00D84B04" w:rsidRPr="00E3587A" w:rsidRDefault="004B31AF" w:rsidP="00B35B57">
            <w:pPr>
              <w:spacing w:line="380" w:lineRule="exact"/>
              <w:ind w:left="173" w:firstLine="73"/>
              <w:rPr>
                <w:rFonts w:ascii="Arial" w:hAnsi="Arial" w:cs="Arial"/>
                <w:sz w:val="22"/>
                <w:szCs w:val="22"/>
                <w:cs/>
              </w:rPr>
            </w:pPr>
            <w:r w:rsidRPr="00E3587A">
              <w:rPr>
                <w:rFonts w:ascii="Arial" w:hAnsi="Arial" w:cs="Arial"/>
                <w:sz w:val="22"/>
                <w:szCs w:val="22"/>
              </w:rPr>
              <w:t>Bank overdrafts</w:t>
            </w:r>
            <w:r w:rsidR="00DF0317" w:rsidRPr="00E3587A">
              <w:rPr>
                <w:rFonts w:ascii="Arial" w:hAnsi="Arial" w:cs="Arial"/>
                <w:sz w:val="22"/>
                <w:szCs w:val="22"/>
              </w:rPr>
              <w:t xml:space="preserve"> and short-term loans from banks</w:t>
            </w:r>
          </w:p>
        </w:tc>
        <w:tc>
          <w:tcPr>
            <w:tcW w:w="2070" w:type="dxa"/>
            <w:vAlign w:val="bottom"/>
          </w:tcPr>
          <w:p w14:paraId="19701C20" w14:textId="45921BE7" w:rsidR="00D84B04" w:rsidRPr="00E3587A" w:rsidRDefault="00DF0317" w:rsidP="002F7122">
            <w:pPr>
              <w:tabs>
                <w:tab w:val="decimal" w:pos="1695"/>
              </w:tabs>
              <w:spacing w:line="380" w:lineRule="exact"/>
              <w:rPr>
                <w:rFonts w:ascii="Arial" w:hAnsi="Arial" w:cs="Arial"/>
                <w:sz w:val="22"/>
                <w:szCs w:val="22"/>
              </w:rPr>
            </w:pPr>
            <w:r w:rsidRPr="00E3587A">
              <w:rPr>
                <w:rFonts w:ascii="Arial" w:hAnsi="Arial" w:cs="Arial"/>
                <w:sz w:val="22"/>
                <w:szCs w:val="22"/>
              </w:rPr>
              <w:t>30,564</w:t>
            </w:r>
          </w:p>
        </w:tc>
      </w:tr>
      <w:tr w:rsidR="004B31AF" w:rsidRPr="00E3587A" w14:paraId="68A2C6A2" w14:textId="77777777" w:rsidTr="000E3566">
        <w:trPr>
          <w:trHeight w:val="198"/>
        </w:trPr>
        <w:tc>
          <w:tcPr>
            <w:tcW w:w="7200" w:type="dxa"/>
          </w:tcPr>
          <w:p w14:paraId="3C074EC2" w14:textId="1D71FB16" w:rsidR="004B31AF" w:rsidRPr="00E3587A" w:rsidRDefault="004B31AF" w:rsidP="00B35B57">
            <w:pPr>
              <w:spacing w:line="380" w:lineRule="exact"/>
              <w:ind w:left="173" w:firstLine="73"/>
              <w:rPr>
                <w:rFonts w:ascii="Arial" w:hAnsi="Arial" w:cs="Arial"/>
                <w:sz w:val="22"/>
                <w:szCs w:val="22"/>
              </w:rPr>
            </w:pPr>
            <w:r w:rsidRPr="00E3587A">
              <w:rPr>
                <w:rFonts w:ascii="Arial" w:hAnsi="Arial" w:cs="Arial"/>
                <w:sz w:val="22"/>
                <w:szCs w:val="22"/>
              </w:rPr>
              <w:t>Trade and other payables</w:t>
            </w:r>
          </w:p>
        </w:tc>
        <w:tc>
          <w:tcPr>
            <w:tcW w:w="2070" w:type="dxa"/>
            <w:vAlign w:val="bottom"/>
          </w:tcPr>
          <w:p w14:paraId="7F6534AD" w14:textId="50153598" w:rsidR="004B31AF" w:rsidRPr="00E3587A" w:rsidRDefault="00DF0317" w:rsidP="002F7122">
            <w:pPr>
              <w:tabs>
                <w:tab w:val="decimal" w:pos="1695"/>
              </w:tabs>
              <w:spacing w:line="380" w:lineRule="exact"/>
              <w:rPr>
                <w:rFonts w:ascii="Arial" w:hAnsi="Arial" w:cs="Arial"/>
                <w:sz w:val="22"/>
                <w:szCs w:val="22"/>
              </w:rPr>
            </w:pPr>
            <w:r w:rsidRPr="00E3587A">
              <w:rPr>
                <w:rFonts w:ascii="Arial" w:hAnsi="Arial" w:cs="Arial"/>
                <w:sz w:val="22"/>
                <w:szCs w:val="22"/>
              </w:rPr>
              <w:t>1,618</w:t>
            </w:r>
          </w:p>
        </w:tc>
      </w:tr>
      <w:tr w:rsidR="002E01ED" w:rsidRPr="00E3587A" w14:paraId="4BE4244F" w14:textId="77777777" w:rsidTr="000E3566">
        <w:trPr>
          <w:trHeight w:val="198"/>
        </w:trPr>
        <w:tc>
          <w:tcPr>
            <w:tcW w:w="7200" w:type="dxa"/>
          </w:tcPr>
          <w:p w14:paraId="5205B045" w14:textId="014E0E1A" w:rsidR="002E01ED" w:rsidRPr="00E3587A" w:rsidRDefault="002E01ED" w:rsidP="00B35B57">
            <w:pPr>
              <w:spacing w:line="380" w:lineRule="exact"/>
              <w:ind w:left="173" w:firstLine="73"/>
              <w:rPr>
                <w:rFonts w:ascii="Arial" w:hAnsi="Arial" w:cs="Arial"/>
                <w:sz w:val="22"/>
                <w:szCs w:val="22"/>
              </w:rPr>
            </w:pPr>
            <w:r w:rsidRPr="00E3587A">
              <w:rPr>
                <w:rFonts w:ascii="Arial" w:hAnsi="Arial" w:cs="Arial"/>
                <w:sz w:val="22"/>
                <w:szCs w:val="22"/>
              </w:rPr>
              <w:t>Other current liabilities</w:t>
            </w:r>
          </w:p>
        </w:tc>
        <w:tc>
          <w:tcPr>
            <w:tcW w:w="2070" w:type="dxa"/>
            <w:vAlign w:val="bottom"/>
          </w:tcPr>
          <w:p w14:paraId="3F481897" w14:textId="602352E6" w:rsidR="002E01ED" w:rsidRPr="00E3587A" w:rsidRDefault="002E01ED" w:rsidP="002F7122">
            <w:pPr>
              <w:tabs>
                <w:tab w:val="decimal" w:pos="1695"/>
              </w:tabs>
              <w:spacing w:line="380" w:lineRule="exact"/>
              <w:rPr>
                <w:rFonts w:ascii="Arial" w:hAnsi="Arial" w:cs="Arial"/>
                <w:sz w:val="22"/>
                <w:szCs w:val="22"/>
              </w:rPr>
            </w:pPr>
            <w:r w:rsidRPr="00E3587A">
              <w:rPr>
                <w:rFonts w:ascii="Arial" w:hAnsi="Arial" w:cs="Arial"/>
                <w:sz w:val="22"/>
                <w:szCs w:val="22"/>
              </w:rPr>
              <w:t>12,6</w:t>
            </w:r>
            <w:r w:rsidR="00636636" w:rsidRPr="00E3587A">
              <w:rPr>
                <w:rFonts w:ascii="Arial" w:hAnsi="Arial" w:cs="Arial"/>
                <w:sz w:val="22"/>
                <w:szCs w:val="22"/>
              </w:rPr>
              <w:t>80</w:t>
            </w:r>
          </w:p>
        </w:tc>
      </w:tr>
      <w:tr w:rsidR="00D84B04" w:rsidRPr="00E3587A" w14:paraId="2DF42E48" w14:textId="77777777" w:rsidTr="000E3566">
        <w:trPr>
          <w:trHeight w:val="198"/>
        </w:trPr>
        <w:tc>
          <w:tcPr>
            <w:tcW w:w="7200" w:type="dxa"/>
          </w:tcPr>
          <w:p w14:paraId="2F252602" w14:textId="20C4F4AE" w:rsidR="00D84B04" w:rsidRPr="00E3587A" w:rsidRDefault="00B34E87" w:rsidP="00B35B57">
            <w:pPr>
              <w:spacing w:line="380" w:lineRule="exact"/>
              <w:ind w:left="173" w:firstLine="73"/>
              <w:rPr>
                <w:rFonts w:ascii="Arial" w:hAnsi="Arial" w:cs="Arial"/>
                <w:sz w:val="22"/>
                <w:szCs w:val="22"/>
                <w:cs/>
              </w:rPr>
            </w:pPr>
            <w:r w:rsidRPr="00E3587A">
              <w:rPr>
                <w:rFonts w:ascii="Arial" w:hAnsi="Arial" w:cs="Arial"/>
                <w:sz w:val="22"/>
                <w:szCs w:val="22"/>
              </w:rPr>
              <w:t>Long-term loans</w:t>
            </w:r>
          </w:p>
        </w:tc>
        <w:tc>
          <w:tcPr>
            <w:tcW w:w="2070" w:type="dxa"/>
            <w:vAlign w:val="bottom"/>
          </w:tcPr>
          <w:p w14:paraId="3F2FF5C4" w14:textId="09E8754A" w:rsidR="00D84B04" w:rsidRPr="00E3587A" w:rsidRDefault="00B34E87" w:rsidP="002F7122">
            <w:pPr>
              <w:tabs>
                <w:tab w:val="decimal" w:pos="1695"/>
              </w:tabs>
              <w:spacing w:line="380" w:lineRule="exact"/>
              <w:rPr>
                <w:rFonts w:ascii="Arial" w:hAnsi="Arial" w:cs="Arial"/>
                <w:sz w:val="22"/>
                <w:szCs w:val="22"/>
              </w:rPr>
            </w:pPr>
            <w:r w:rsidRPr="00E3587A">
              <w:rPr>
                <w:rFonts w:ascii="Arial" w:hAnsi="Arial" w:cs="Arial"/>
                <w:sz w:val="22"/>
                <w:szCs w:val="22"/>
              </w:rPr>
              <w:t>207,131</w:t>
            </w:r>
          </w:p>
        </w:tc>
      </w:tr>
      <w:tr w:rsidR="002F3598" w:rsidRPr="00E3587A" w14:paraId="5E8EC5FB" w14:textId="77777777" w:rsidTr="000E3566">
        <w:trPr>
          <w:trHeight w:val="198"/>
        </w:trPr>
        <w:tc>
          <w:tcPr>
            <w:tcW w:w="7200" w:type="dxa"/>
            <w:hideMark/>
          </w:tcPr>
          <w:p w14:paraId="0BA03DFA" w14:textId="67BCBE67" w:rsidR="002F3598" w:rsidRPr="00E3587A" w:rsidRDefault="002F3598" w:rsidP="002F3598">
            <w:pPr>
              <w:spacing w:line="380" w:lineRule="exact"/>
              <w:ind w:left="173" w:firstLine="73"/>
              <w:rPr>
                <w:rFonts w:ascii="Arial" w:hAnsi="Arial" w:cs="Arial"/>
                <w:sz w:val="22"/>
                <w:szCs w:val="22"/>
                <w:cs/>
              </w:rPr>
            </w:pPr>
            <w:r w:rsidRPr="00E3587A">
              <w:rPr>
                <w:rFonts w:ascii="Arial" w:hAnsi="Arial" w:cs="Arial"/>
                <w:sz w:val="22"/>
                <w:szCs w:val="22"/>
              </w:rPr>
              <w:t>Provision for long-term employee benefits</w:t>
            </w:r>
          </w:p>
        </w:tc>
        <w:tc>
          <w:tcPr>
            <w:tcW w:w="2070" w:type="dxa"/>
            <w:vAlign w:val="bottom"/>
          </w:tcPr>
          <w:p w14:paraId="1D764DAE" w14:textId="4DA54019" w:rsidR="002F3598" w:rsidRPr="00E3587A" w:rsidRDefault="002F3598" w:rsidP="002F7122">
            <w:pPr>
              <w:tabs>
                <w:tab w:val="decimal" w:pos="1695"/>
              </w:tabs>
              <w:spacing w:line="380" w:lineRule="exact"/>
              <w:rPr>
                <w:rFonts w:ascii="Arial" w:hAnsi="Arial" w:cs="Arial"/>
                <w:sz w:val="22"/>
                <w:szCs w:val="22"/>
              </w:rPr>
            </w:pPr>
            <w:r w:rsidRPr="00E3587A">
              <w:rPr>
                <w:rFonts w:ascii="Arial" w:hAnsi="Arial" w:cs="Arial"/>
                <w:sz w:val="22"/>
                <w:szCs w:val="22"/>
              </w:rPr>
              <w:t>905</w:t>
            </w:r>
          </w:p>
        </w:tc>
      </w:tr>
      <w:tr w:rsidR="002F3598" w:rsidRPr="00E3587A" w14:paraId="07D2CB13" w14:textId="77777777" w:rsidTr="000E3566">
        <w:trPr>
          <w:trHeight w:val="198"/>
        </w:trPr>
        <w:tc>
          <w:tcPr>
            <w:tcW w:w="7200" w:type="dxa"/>
            <w:vAlign w:val="bottom"/>
            <w:hideMark/>
          </w:tcPr>
          <w:p w14:paraId="264E09BF" w14:textId="77777777" w:rsidR="002F3598" w:rsidRPr="00E3587A" w:rsidRDefault="002F3598" w:rsidP="002F3598">
            <w:pPr>
              <w:spacing w:line="380" w:lineRule="exact"/>
              <w:ind w:left="173" w:firstLine="73"/>
              <w:rPr>
                <w:rFonts w:ascii="Arial" w:hAnsi="Arial" w:cs="Arial"/>
                <w:sz w:val="22"/>
                <w:szCs w:val="22"/>
              </w:rPr>
            </w:pPr>
            <w:r w:rsidRPr="00E3587A">
              <w:rPr>
                <w:rFonts w:ascii="Arial" w:hAnsi="Arial" w:cs="Arial"/>
                <w:sz w:val="22"/>
                <w:szCs w:val="22"/>
              </w:rPr>
              <w:t>Liabilities directly associated with assets held for sale</w:t>
            </w:r>
          </w:p>
        </w:tc>
        <w:tc>
          <w:tcPr>
            <w:tcW w:w="2070" w:type="dxa"/>
            <w:vAlign w:val="bottom"/>
          </w:tcPr>
          <w:p w14:paraId="1AD8BCE1" w14:textId="61109F74" w:rsidR="002F3598" w:rsidRPr="00E3587A" w:rsidRDefault="002F3598" w:rsidP="002F7122">
            <w:pPr>
              <w:pBdr>
                <w:bottom w:val="single" w:sz="4" w:space="1" w:color="auto"/>
              </w:pBdr>
              <w:tabs>
                <w:tab w:val="decimal" w:pos="1695"/>
              </w:tabs>
              <w:spacing w:line="380" w:lineRule="exact"/>
              <w:rPr>
                <w:rFonts w:ascii="Arial" w:hAnsi="Arial" w:cs="Arial"/>
                <w:sz w:val="22"/>
                <w:szCs w:val="22"/>
              </w:rPr>
            </w:pPr>
            <w:r w:rsidRPr="00E3587A">
              <w:rPr>
                <w:rFonts w:ascii="Arial" w:hAnsi="Arial" w:cs="Arial"/>
                <w:sz w:val="22"/>
                <w:szCs w:val="22"/>
              </w:rPr>
              <w:t>252,89</w:t>
            </w:r>
            <w:r w:rsidR="00636636" w:rsidRPr="00E3587A">
              <w:rPr>
                <w:rFonts w:ascii="Arial" w:hAnsi="Arial" w:cs="Arial"/>
                <w:sz w:val="22"/>
                <w:szCs w:val="22"/>
              </w:rPr>
              <w:t>8</w:t>
            </w:r>
          </w:p>
        </w:tc>
      </w:tr>
      <w:tr w:rsidR="002F3598" w:rsidRPr="00E3587A" w14:paraId="1CC1CD69" w14:textId="77777777" w:rsidTr="000E3566">
        <w:trPr>
          <w:trHeight w:val="198"/>
        </w:trPr>
        <w:tc>
          <w:tcPr>
            <w:tcW w:w="7200" w:type="dxa"/>
            <w:vAlign w:val="bottom"/>
          </w:tcPr>
          <w:p w14:paraId="3CC54862" w14:textId="0BA3FD82" w:rsidR="002F3598" w:rsidRPr="00E3587A" w:rsidRDefault="002F3598" w:rsidP="002F3598">
            <w:pPr>
              <w:spacing w:line="380" w:lineRule="exact"/>
              <w:ind w:left="256"/>
              <w:rPr>
                <w:rFonts w:ascii="Arial" w:hAnsi="Arial" w:cs="Arial"/>
                <w:b/>
                <w:bCs/>
                <w:sz w:val="22"/>
                <w:szCs w:val="22"/>
                <w:cs/>
              </w:rPr>
            </w:pPr>
            <w:r w:rsidRPr="00E3587A">
              <w:rPr>
                <w:rFonts w:ascii="Arial" w:hAnsi="Arial" w:cs="Arial"/>
                <w:b/>
                <w:bCs/>
                <w:sz w:val="22"/>
                <w:szCs w:val="22"/>
              </w:rPr>
              <w:t>Net assets directly associated with disposal group</w:t>
            </w:r>
          </w:p>
        </w:tc>
        <w:tc>
          <w:tcPr>
            <w:tcW w:w="2070" w:type="dxa"/>
            <w:vAlign w:val="bottom"/>
          </w:tcPr>
          <w:p w14:paraId="77769F15" w14:textId="4B45B661" w:rsidR="002F3598" w:rsidRPr="00E3587A" w:rsidRDefault="009E4AA9" w:rsidP="002F7122">
            <w:pPr>
              <w:pBdr>
                <w:bottom w:val="double" w:sz="4" w:space="1" w:color="auto"/>
              </w:pBdr>
              <w:tabs>
                <w:tab w:val="decimal" w:pos="1695"/>
              </w:tabs>
              <w:spacing w:line="380" w:lineRule="exact"/>
              <w:rPr>
                <w:rFonts w:ascii="Arial" w:hAnsi="Arial" w:cs="Arial"/>
                <w:sz w:val="22"/>
                <w:szCs w:val="22"/>
              </w:rPr>
            </w:pPr>
            <w:r w:rsidRPr="00E3587A">
              <w:rPr>
                <w:rFonts w:ascii="Arial" w:hAnsi="Arial" w:cs="Arial"/>
                <w:sz w:val="22"/>
                <w:szCs w:val="22"/>
              </w:rPr>
              <w:t>265,3</w:t>
            </w:r>
            <w:r w:rsidR="00636636" w:rsidRPr="00E3587A">
              <w:rPr>
                <w:rFonts w:ascii="Arial" w:hAnsi="Arial" w:cs="Arial"/>
                <w:sz w:val="22"/>
                <w:szCs w:val="22"/>
              </w:rPr>
              <w:t>37</w:t>
            </w:r>
          </w:p>
        </w:tc>
      </w:tr>
    </w:tbl>
    <w:p w14:paraId="2AA35BAF" w14:textId="3A38CA42" w:rsidR="00D84B04" w:rsidRPr="00E3587A" w:rsidRDefault="00D84B04" w:rsidP="00D84B04">
      <w:pPr>
        <w:spacing w:before="240" w:after="240" w:line="380" w:lineRule="exact"/>
        <w:ind w:left="547"/>
        <w:jc w:val="thaiDistribute"/>
        <w:rPr>
          <w:rFonts w:ascii="Arial" w:hAnsi="Arial" w:cs="Arial"/>
          <w:sz w:val="22"/>
          <w:szCs w:val="22"/>
        </w:rPr>
      </w:pPr>
      <w:r w:rsidRPr="00E3587A">
        <w:rPr>
          <w:rFonts w:ascii="Arial" w:hAnsi="Arial" w:cs="Arial"/>
          <w:sz w:val="22"/>
          <w:szCs w:val="22"/>
        </w:rPr>
        <w:t xml:space="preserve">The net cash flows of </w:t>
      </w:r>
      <w:r w:rsidR="009E4AA9" w:rsidRPr="00E3587A">
        <w:rPr>
          <w:rFonts w:ascii="Arial" w:hAnsi="Arial" w:cs="Arial"/>
          <w:sz w:val="22"/>
          <w:szCs w:val="22"/>
        </w:rPr>
        <w:t xml:space="preserve">the group of biogas and biomass power plant companies </w:t>
      </w:r>
      <w:r w:rsidRPr="00E3587A">
        <w:rPr>
          <w:rFonts w:ascii="Arial" w:hAnsi="Arial" w:cs="Arial"/>
          <w:sz w:val="22"/>
          <w:szCs w:val="22"/>
        </w:rPr>
        <w:t>included in the Group’s cash flow statement for the years ended 31 December 2021 and 2020 are as follows:</w:t>
      </w:r>
      <w:r w:rsidRPr="00E3587A">
        <w:rPr>
          <w:rFonts w:ascii="Arial" w:hAnsi="Arial" w:cs="Arial"/>
          <w:sz w:val="22"/>
          <w:szCs w:val="22"/>
          <w:cs/>
        </w:rPr>
        <w:t xml:space="preserve"> </w:t>
      </w:r>
    </w:p>
    <w:tbl>
      <w:tblPr>
        <w:tblStyle w:val="TableGrid"/>
        <w:tblW w:w="9450"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30"/>
        <w:gridCol w:w="1710"/>
        <w:gridCol w:w="1704"/>
        <w:gridCol w:w="6"/>
      </w:tblGrid>
      <w:tr w:rsidR="00D84B04" w:rsidRPr="00E3587A" w14:paraId="3D1F3EDD" w14:textId="77777777" w:rsidTr="00B35B57">
        <w:trPr>
          <w:gridAfter w:val="1"/>
          <w:wAfter w:w="6" w:type="dxa"/>
          <w:tblHeader/>
        </w:trPr>
        <w:tc>
          <w:tcPr>
            <w:tcW w:w="9444" w:type="dxa"/>
            <w:gridSpan w:val="3"/>
            <w:vAlign w:val="bottom"/>
            <w:hideMark/>
          </w:tcPr>
          <w:p w14:paraId="580118BF" w14:textId="77777777" w:rsidR="00D84B04" w:rsidRPr="00E3587A" w:rsidRDefault="00D84B04" w:rsidP="00B35B57">
            <w:pPr>
              <w:spacing w:line="380" w:lineRule="exact"/>
              <w:jc w:val="right"/>
              <w:outlineLvl w:val="0"/>
              <w:rPr>
                <w:rFonts w:ascii="Arial" w:hAnsi="Arial" w:cs="Arial"/>
                <w:sz w:val="22"/>
                <w:szCs w:val="22"/>
              </w:rPr>
            </w:pPr>
            <w:r w:rsidRPr="00E3587A">
              <w:rPr>
                <w:rFonts w:ascii="Arial" w:hAnsi="Arial" w:cs="Arial"/>
                <w:sz w:val="22"/>
                <w:szCs w:val="22"/>
              </w:rPr>
              <w:br w:type="page"/>
              <w:t>(Unit: Thousand Baht)</w:t>
            </w:r>
          </w:p>
        </w:tc>
      </w:tr>
      <w:tr w:rsidR="00D84B04" w:rsidRPr="00E3587A" w14:paraId="094D86B7" w14:textId="77777777" w:rsidTr="00B35B57">
        <w:trPr>
          <w:trHeight w:val="198"/>
          <w:tblHeader/>
        </w:trPr>
        <w:tc>
          <w:tcPr>
            <w:tcW w:w="6030" w:type="dxa"/>
            <w:vAlign w:val="bottom"/>
          </w:tcPr>
          <w:p w14:paraId="72BB7834" w14:textId="77777777" w:rsidR="00D84B04" w:rsidRPr="00E3587A" w:rsidRDefault="00D84B04" w:rsidP="00B35B57">
            <w:pPr>
              <w:spacing w:line="380" w:lineRule="exact"/>
              <w:ind w:left="173" w:hanging="173"/>
              <w:jc w:val="center"/>
              <w:rPr>
                <w:rFonts w:ascii="Arial" w:hAnsi="Arial" w:cs="Arial"/>
                <w:sz w:val="22"/>
                <w:szCs w:val="22"/>
                <w:cs/>
              </w:rPr>
            </w:pPr>
          </w:p>
        </w:tc>
        <w:tc>
          <w:tcPr>
            <w:tcW w:w="3420" w:type="dxa"/>
            <w:gridSpan w:val="3"/>
            <w:vAlign w:val="bottom"/>
          </w:tcPr>
          <w:p w14:paraId="1CFF4D84" w14:textId="77777777" w:rsidR="00D84B04" w:rsidRPr="00E3587A" w:rsidRDefault="00D84B04" w:rsidP="00B35B57">
            <w:pPr>
              <w:pBdr>
                <w:bottom w:val="single" w:sz="4" w:space="1" w:color="auto"/>
              </w:pBdr>
              <w:spacing w:line="380" w:lineRule="exact"/>
              <w:jc w:val="center"/>
              <w:rPr>
                <w:rFonts w:ascii="Arial" w:hAnsi="Arial" w:cs="Arial"/>
                <w:spacing w:val="-8"/>
                <w:sz w:val="22"/>
                <w:szCs w:val="22"/>
                <w:cs/>
              </w:rPr>
            </w:pPr>
            <w:r w:rsidRPr="00E3587A">
              <w:rPr>
                <w:rFonts w:ascii="Arial" w:hAnsi="Arial" w:cs="Arial"/>
                <w:spacing w:val="-8"/>
                <w:sz w:val="22"/>
                <w:szCs w:val="22"/>
              </w:rPr>
              <w:t>Consolidated financial statements</w:t>
            </w:r>
          </w:p>
        </w:tc>
      </w:tr>
      <w:tr w:rsidR="00D84B04" w:rsidRPr="00E3587A" w14:paraId="4878C47C" w14:textId="77777777" w:rsidTr="00B35B57">
        <w:trPr>
          <w:trHeight w:val="198"/>
          <w:tblHeader/>
        </w:trPr>
        <w:tc>
          <w:tcPr>
            <w:tcW w:w="6030" w:type="dxa"/>
            <w:vAlign w:val="bottom"/>
          </w:tcPr>
          <w:p w14:paraId="7E35D213" w14:textId="77777777" w:rsidR="00D84B04" w:rsidRPr="00E3587A" w:rsidRDefault="00D84B04" w:rsidP="00B35B57">
            <w:pPr>
              <w:spacing w:line="380" w:lineRule="exact"/>
              <w:ind w:left="173" w:hanging="173"/>
              <w:jc w:val="center"/>
              <w:rPr>
                <w:rFonts w:ascii="Arial" w:hAnsi="Arial" w:cs="Arial"/>
                <w:sz w:val="22"/>
                <w:szCs w:val="22"/>
                <w:cs/>
              </w:rPr>
            </w:pPr>
          </w:p>
        </w:tc>
        <w:tc>
          <w:tcPr>
            <w:tcW w:w="1710" w:type="dxa"/>
            <w:vAlign w:val="bottom"/>
          </w:tcPr>
          <w:p w14:paraId="71C91A8F" w14:textId="77777777" w:rsidR="00D84B04" w:rsidRPr="00E3587A" w:rsidRDefault="00D84B04" w:rsidP="00F363B4">
            <w:pPr>
              <w:pBdr>
                <w:bottom w:val="single" w:sz="4" w:space="1" w:color="auto"/>
              </w:pBdr>
              <w:spacing w:line="380" w:lineRule="exact"/>
              <w:jc w:val="center"/>
              <w:rPr>
                <w:rFonts w:ascii="Arial" w:hAnsi="Arial" w:cs="Arial"/>
                <w:sz w:val="22"/>
                <w:szCs w:val="22"/>
                <w:cs/>
              </w:rPr>
            </w:pPr>
            <w:r w:rsidRPr="00E3587A">
              <w:rPr>
                <w:rFonts w:ascii="Arial" w:hAnsi="Arial" w:cs="Arial"/>
                <w:sz w:val="22"/>
                <w:szCs w:val="22"/>
              </w:rPr>
              <w:t>2021</w:t>
            </w:r>
          </w:p>
        </w:tc>
        <w:tc>
          <w:tcPr>
            <w:tcW w:w="1710" w:type="dxa"/>
            <w:gridSpan w:val="2"/>
            <w:vAlign w:val="bottom"/>
            <w:hideMark/>
          </w:tcPr>
          <w:p w14:paraId="4B0CE34C" w14:textId="77777777" w:rsidR="00D84B04" w:rsidRPr="00E3587A" w:rsidRDefault="00D84B04" w:rsidP="00F363B4">
            <w:pPr>
              <w:pBdr>
                <w:bottom w:val="single" w:sz="4" w:space="1" w:color="auto"/>
              </w:pBdr>
              <w:spacing w:line="380" w:lineRule="exact"/>
              <w:jc w:val="center"/>
              <w:rPr>
                <w:rFonts w:ascii="Arial" w:hAnsi="Arial" w:cs="Arial"/>
                <w:spacing w:val="-8"/>
                <w:sz w:val="22"/>
                <w:szCs w:val="22"/>
              </w:rPr>
            </w:pPr>
            <w:r w:rsidRPr="00E3587A">
              <w:rPr>
                <w:rFonts w:ascii="Arial" w:hAnsi="Arial" w:cs="Arial"/>
                <w:spacing w:val="-8"/>
                <w:sz w:val="22"/>
                <w:szCs w:val="22"/>
              </w:rPr>
              <w:t>2020</w:t>
            </w:r>
          </w:p>
        </w:tc>
      </w:tr>
      <w:tr w:rsidR="00D84B04" w:rsidRPr="00E3587A" w14:paraId="75CDEE8C" w14:textId="77777777" w:rsidTr="00B35B57">
        <w:trPr>
          <w:trHeight w:val="198"/>
        </w:trPr>
        <w:tc>
          <w:tcPr>
            <w:tcW w:w="6030" w:type="dxa"/>
            <w:hideMark/>
          </w:tcPr>
          <w:p w14:paraId="5C1695C6" w14:textId="71A4EC0E" w:rsidR="00D84B04" w:rsidRPr="00E3587A" w:rsidRDefault="00D84B04" w:rsidP="00B35B57">
            <w:pPr>
              <w:spacing w:line="380" w:lineRule="exact"/>
              <w:ind w:left="173" w:firstLine="73"/>
              <w:rPr>
                <w:rFonts w:ascii="Arial" w:hAnsi="Arial" w:cs="Arial"/>
                <w:sz w:val="22"/>
                <w:szCs w:val="22"/>
              </w:rPr>
            </w:pPr>
            <w:r w:rsidRPr="00E3587A">
              <w:rPr>
                <w:rFonts w:ascii="Arial" w:hAnsi="Arial" w:cs="Arial"/>
                <w:sz w:val="22"/>
                <w:szCs w:val="22"/>
              </w:rPr>
              <w:t xml:space="preserve">Net cash flows used in operating activities </w:t>
            </w:r>
          </w:p>
        </w:tc>
        <w:tc>
          <w:tcPr>
            <w:tcW w:w="1710" w:type="dxa"/>
            <w:vAlign w:val="bottom"/>
          </w:tcPr>
          <w:p w14:paraId="697CA6C4" w14:textId="4B2A3F87" w:rsidR="00D84B04" w:rsidRPr="00E3587A" w:rsidRDefault="00897E6E" w:rsidP="0084205A">
            <w:pPr>
              <w:tabs>
                <w:tab w:val="decimal" w:pos="1425"/>
              </w:tabs>
              <w:spacing w:line="380" w:lineRule="exact"/>
              <w:rPr>
                <w:rFonts w:ascii="Arial" w:hAnsi="Arial" w:cs="Arial"/>
                <w:sz w:val="22"/>
                <w:szCs w:val="22"/>
              </w:rPr>
            </w:pPr>
            <w:r>
              <w:rPr>
                <w:rFonts w:ascii="Arial" w:hAnsi="Arial" w:cs="Arial"/>
                <w:sz w:val="22"/>
                <w:szCs w:val="22"/>
              </w:rPr>
              <w:t>35,851</w:t>
            </w:r>
          </w:p>
        </w:tc>
        <w:tc>
          <w:tcPr>
            <w:tcW w:w="1710" w:type="dxa"/>
            <w:gridSpan w:val="2"/>
            <w:vAlign w:val="bottom"/>
          </w:tcPr>
          <w:p w14:paraId="6E16A53C" w14:textId="465577CC" w:rsidR="00D84B04" w:rsidRPr="00E3587A" w:rsidRDefault="00897E6E" w:rsidP="0084205A">
            <w:pPr>
              <w:tabs>
                <w:tab w:val="decimal" w:pos="1425"/>
              </w:tabs>
              <w:spacing w:line="380" w:lineRule="exact"/>
              <w:rPr>
                <w:rFonts w:ascii="Arial" w:hAnsi="Arial" w:cs="Arial"/>
                <w:sz w:val="22"/>
                <w:szCs w:val="22"/>
              </w:rPr>
            </w:pPr>
            <w:r>
              <w:rPr>
                <w:rFonts w:ascii="Arial" w:hAnsi="Arial" w:cs="Arial"/>
                <w:sz w:val="22"/>
                <w:szCs w:val="22"/>
              </w:rPr>
              <w:t>(51,827)</w:t>
            </w:r>
          </w:p>
        </w:tc>
      </w:tr>
      <w:tr w:rsidR="00D84B04" w:rsidRPr="00E3587A" w14:paraId="526DFB72" w14:textId="77777777" w:rsidTr="00B35B57">
        <w:trPr>
          <w:trHeight w:val="198"/>
        </w:trPr>
        <w:tc>
          <w:tcPr>
            <w:tcW w:w="6030" w:type="dxa"/>
          </w:tcPr>
          <w:p w14:paraId="78456585" w14:textId="5F00C028" w:rsidR="00D84B04" w:rsidRPr="00E3587A" w:rsidRDefault="00D84B04" w:rsidP="00B35B57">
            <w:pPr>
              <w:spacing w:line="380" w:lineRule="exact"/>
              <w:ind w:left="173" w:firstLine="73"/>
              <w:rPr>
                <w:rFonts w:ascii="Arial" w:hAnsi="Arial" w:cs="Arial"/>
                <w:sz w:val="22"/>
                <w:szCs w:val="22"/>
                <w:cs/>
              </w:rPr>
            </w:pPr>
            <w:r w:rsidRPr="00E3587A">
              <w:rPr>
                <w:rFonts w:ascii="Arial" w:hAnsi="Arial" w:cs="Arial"/>
                <w:sz w:val="22"/>
                <w:szCs w:val="22"/>
              </w:rPr>
              <w:t xml:space="preserve">Net cash flows from investing activities </w:t>
            </w:r>
          </w:p>
        </w:tc>
        <w:tc>
          <w:tcPr>
            <w:tcW w:w="1710" w:type="dxa"/>
            <w:vAlign w:val="bottom"/>
          </w:tcPr>
          <w:p w14:paraId="1954987A" w14:textId="6404727C" w:rsidR="00D84B04" w:rsidRPr="00E3587A" w:rsidRDefault="00897E6E" w:rsidP="0084205A">
            <w:pPr>
              <w:tabs>
                <w:tab w:val="decimal" w:pos="1425"/>
              </w:tabs>
              <w:spacing w:line="380" w:lineRule="exact"/>
              <w:rPr>
                <w:rFonts w:ascii="Arial" w:hAnsi="Arial" w:cs="Arial"/>
                <w:sz w:val="22"/>
                <w:szCs w:val="22"/>
              </w:rPr>
            </w:pPr>
            <w:r>
              <w:rPr>
                <w:rFonts w:ascii="Arial" w:hAnsi="Arial" w:cs="Arial"/>
                <w:sz w:val="22"/>
                <w:szCs w:val="22"/>
              </w:rPr>
              <w:t>(3,658)</w:t>
            </w:r>
          </w:p>
        </w:tc>
        <w:tc>
          <w:tcPr>
            <w:tcW w:w="1710" w:type="dxa"/>
            <w:gridSpan w:val="2"/>
            <w:vAlign w:val="bottom"/>
          </w:tcPr>
          <w:p w14:paraId="5D6A4F38" w14:textId="10CB0C88" w:rsidR="00D84B04" w:rsidRPr="00E3587A" w:rsidRDefault="00897E6E" w:rsidP="0084205A">
            <w:pPr>
              <w:tabs>
                <w:tab w:val="decimal" w:pos="1425"/>
              </w:tabs>
              <w:spacing w:line="380" w:lineRule="exact"/>
              <w:rPr>
                <w:rFonts w:ascii="Arial" w:hAnsi="Arial" w:cs="Arial"/>
                <w:sz w:val="22"/>
                <w:szCs w:val="22"/>
              </w:rPr>
            </w:pPr>
            <w:r>
              <w:rPr>
                <w:rFonts w:ascii="Arial" w:hAnsi="Arial" w:cs="Arial"/>
                <w:sz w:val="22"/>
                <w:szCs w:val="22"/>
              </w:rPr>
              <w:t>(277,379)</w:t>
            </w:r>
          </w:p>
        </w:tc>
      </w:tr>
      <w:tr w:rsidR="00D84B04" w:rsidRPr="00E3587A" w14:paraId="5993609F" w14:textId="77777777" w:rsidTr="00B35B57">
        <w:trPr>
          <w:trHeight w:val="198"/>
        </w:trPr>
        <w:tc>
          <w:tcPr>
            <w:tcW w:w="6030" w:type="dxa"/>
            <w:hideMark/>
          </w:tcPr>
          <w:p w14:paraId="60543807" w14:textId="507EBC00" w:rsidR="00D84B04" w:rsidRPr="00E3587A" w:rsidRDefault="00D84B04" w:rsidP="00B35B57">
            <w:pPr>
              <w:spacing w:line="380" w:lineRule="exact"/>
              <w:ind w:left="173" w:firstLine="73"/>
              <w:rPr>
                <w:rFonts w:ascii="Arial" w:hAnsi="Arial" w:cs="Arial"/>
                <w:sz w:val="22"/>
                <w:szCs w:val="22"/>
              </w:rPr>
            </w:pPr>
            <w:r w:rsidRPr="00E3587A">
              <w:rPr>
                <w:rFonts w:ascii="Arial" w:hAnsi="Arial" w:cs="Arial"/>
                <w:sz w:val="22"/>
                <w:szCs w:val="22"/>
              </w:rPr>
              <w:t>Net cash flows used in financing activities</w:t>
            </w:r>
          </w:p>
        </w:tc>
        <w:tc>
          <w:tcPr>
            <w:tcW w:w="1710" w:type="dxa"/>
            <w:vAlign w:val="bottom"/>
          </w:tcPr>
          <w:p w14:paraId="19F648CD" w14:textId="3B05942F" w:rsidR="00D84B04" w:rsidRPr="00E3587A" w:rsidRDefault="00897E6E" w:rsidP="0084205A">
            <w:pPr>
              <w:pBdr>
                <w:bottom w:val="single" w:sz="4" w:space="1" w:color="auto"/>
              </w:pBdr>
              <w:tabs>
                <w:tab w:val="decimal" w:pos="1425"/>
              </w:tabs>
              <w:spacing w:line="380" w:lineRule="exact"/>
              <w:rPr>
                <w:rFonts w:ascii="Arial" w:hAnsi="Arial" w:cs="Arial"/>
                <w:sz w:val="22"/>
                <w:szCs w:val="22"/>
                <w:cs/>
              </w:rPr>
            </w:pPr>
            <w:r>
              <w:rPr>
                <w:rFonts w:ascii="Arial" w:hAnsi="Arial" w:cs="Arial"/>
                <w:sz w:val="22"/>
                <w:szCs w:val="22"/>
              </w:rPr>
              <w:t>(26,131)</w:t>
            </w:r>
          </w:p>
        </w:tc>
        <w:tc>
          <w:tcPr>
            <w:tcW w:w="1710" w:type="dxa"/>
            <w:gridSpan w:val="2"/>
            <w:vAlign w:val="bottom"/>
          </w:tcPr>
          <w:p w14:paraId="1853954D" w14:textId="1D51487D" w:rsidR="00D84B04" w:rsidRPr="00E3587A" w:rsidRDefault="00897E6E" w:rsidP="0084205A">
            <w:pPr>
              <w:pBdr>
                <w:bottom w:val="single" w:sz="4" w:space="1" w:color="auto"/>
              </w:pBdr>
              <w:tabs>
                <w:tab w:val="decimal" w:pos="1425"/>
              </w:tabs>
              <w:spacing w:line="380" w:lineRule="exact"/>
              <w:rPr>
                <w:rFonts w:ascii="Arial" w:hAnsi="Arial" w:cs="Arial"/>
                <w:sz w:val="22"/>
                <w:szCs w:val="22"/>
              </w:rPr>
            </w:pPr>
            <w:r>
              <w:rPr>
                <w:rFonts w:ascii="Arial" w:hAnsi="Arial" w:cs="Arial"/>
                <w:sz w:val="22"/>
                <w:szCs w:val="22"/>
              </w:rPr>
              <w:t>314,167</w:t>
            </w:r>
          </w:p>
        </w:tc>
      </w:tr>
      <w:tr w:rsidR="00D84B04" w:rsidRPr="00E3587A" w14:paraId="1CBD154A" w14:textId="77777777" w:rsidTr="00B35B57">
        <w:trPr>
          <w:trHeight w:val="198"/>
        </w:trPr>
        <w:tc>
          <w:tcPr>
            <w:tcW w:w="6030" w:type="dxa"/>
            <w:hideMark/>
          </w:tcPr>
          <w:p w14:paraId="05EE8FB4" w14:textId="77777777" w:rsidR="00D84B04" w:rsidRPr="00E3587A" w:rsidRDefault="00D84B04" w:rsidP="00B35B57">
            <w:pPr>
              <w:spacing w:line="380" w:lineRule="exact"/>
              <w:ind w:left="173" w:firstLine="73"/>
              <w:rPr>
                <w:rFonts w:ascii="Arial" w:hAnsi="Arial" w:cs="Arial"/>
                <w:sz w:val="22"/>
                <w:szCs w:val="22"/>
              </w:rPr>
            </w:pPr>
            <w:r w:rsidRPr="00E3587A">
              <w:rPr>
                <w:rFonts w:ascii="Arial" w:hAnsi="Arial" w:cs="Arial"/>
                <w:sz w:val="22"/>
                <w:szCs w:val="22"/>
              </w:rPr>
              <w:t>Net increase (decrease) in cash and cash equivalents</w:t>
            </w:r>
          </w:p>
        </w:tc>
        <w:tc>
          <w:tcPr>
            <w:tcW w:w="1710" w:type="dxa"/>
            <w:vAlign w:val="bottom"/>
          </w:tcPr>
          <w:p w14:paraId="2C0B9AFF" w14:textId="2E1F9023" w:rsidR="00D84B04" w:rsidRPr="00E3587A" w:rsidRDefault="00EB277C" w:rsidP="0084205A">
            <w:pPr>
              <w:pBdr>
                <w:bottom w:val="double" w:sz="4" w:space="1" w:color="auto"/>
              </w:pBdr>
              <w:tabs>
                <w:tab w:val="decimal" w:pos="1425"/>
              </w:tabs>
              <w:spacing w:line="380" w:lineRule="exact"/>
              <w:rPr>
                <w:rFonts w:ascii="Arial" w:hAnsi="Arial" w:cs="Arial"/>
                <w:sz w:val="22"/>
                <w:szCs w:val="22"/>
                <w:cs/>
              </w:rPr>
            </w:pPr>
            <w:r w:rsidRPr="00E3587A">
              <w:rPr>
                <w:rFonts w:ascii="Arial" w:hAnsi="Arial" w:cs="Arial"/>
                <w:sz w:val="22"/>
                <w:szCs w:val="22"/>
              </w:rPr>
              <w:t>6,</w:t>
            </w:r>
            <w:r w:rsidR="0084205A">
              <w:rPr>
                <w:rFonts w:ascii="Arial" w:hAnsi="Arial" w:cs="Arial"/>
                <w:sz w:val="22"/>
                <w:szCs w:val="22"/>
              </w:rPr>
              <w:t>062</w:t>
            </w:r>
          </w:p>
        </w:tc>
        <w:tc>
          <w:tcPr>
            <w:tcW w:w="1710" w:type="dxa"/>
            <w:gridSpan w:val="2"/>
            <w:vAlign w:val="bottom"/>
          </w:tcPr>
          <w:p w14:paraId="544601BA" w14:textId="3756B78B" w:rsidR="00D84B04" w:rsidRPr="00E3587A" w:rsidRDefault="0084205A" w:rsidP="0084205A">
            <w:pPr>
              <w:pBdr>
                <w:bottom w:val="double" w:sz="4" w:space="1" w:color="auto"/>
              </w:pBdr>
              <w:tabs>
                <w:tab w:val="decimal" w:pos="1425"/>
              </w:tabs>
              <w:spacing w:line="380" w:lineRule="exact"/>
              <w:rPr>
                <w:rFonts w:ascii="Arial" w:hAnsi="Arial" w:cs="Arial"/>
                <w:sz w:val="22"/>
                <w:szCs w:val="22"/>
              </w:rPr>
            </w:pPr>
            <w:r>
              <w:rPr>
                <w:rFonts w:ascii="Arial" w:hAnsi="Arial" w:cs="Arial"/>
                <w:sz w:val="22"/>
                <w:szCs w:val="22"/>
              </w:rPr>
              <w:t>(15,039)</w:t>
            </w:r>
          </w:p>
        </w:tc>
      </w:tr>
    </w:tbl>
    <w:p w14:paraId="3EBA355A" w14:textId="45E8FD46" w:rsidR="003F113E" w:rsidRPr="00E3587A" w:rsidRDefault="005944DE" w:rsidP="000E3566">
      <w:pPr>
        <w:tabs>
          <w:tab w:val="left" w:pos="2160"/>
        </w:tabs>
        <w:spacing w:before="240" w:after="120" w:line="380" w:lineRule="exact"/>
        <w:ind w:left="533" w:right="-43" w:hanging="533"/>
        <w:rPr>
          <w:rFonts w:ascii="Arial" w:eastAsia="Arial Unicode MS" w:hAnsi="Arial" w:cs="Arial"/>
          <w:b/>
          <w:bCs/>
          <w:sz w:val="22"/>
          <w:szCs w:val="22"/>
        </w:rPr>
      </w:pPr>
      <w:r w:rsidRPr="00E3587A">
        <w:rPr>
          <w:rFonts w:ascii="Arial" w:eastAsia="Arial Unicode MS" w:hAnsi="Arial" w:cs="Arial"/>
          <w:b/>
          <w:bCs/>
          <w:sz w:val="22"/>
          <w:szCs w:val="22"/>
        </w:rPr>
        <w:t>2</w:t>
      </w:r>
      <w:r w:rsidR="00117F31" w:rsidRPr="00E3587A">
        <w:rPr>
          <w:rFonts w:ascii="Arial" w:eastAsia="Arial Unicode MS" w:hAnsi="Arial" w:cs="Arial"/>
          <w:b/>
          <w:bCs/>
          <w:sz w:val="22"/>
          <w:szCs w:val="22"/>
        </w:rPr>
        <w:t>1</w:t>
      </w:r>
      <w:r w:rsidR="006F0F66" w:rsidRPr="00E3587A">
        <w:rPr>
          <w:rFonts w:ascii="Arial" w:eastAsia="Arial Unicode MS" w:hAnsi="Arial" w:cs="Arial"/>
          <w:b/>
          <w:bCs/>
          <w:sz w:val="22"/>
          <w:szCs w:val="22"/>
        </w:rPr>
        <w:t>.</w:t>
      </w:r>
      <w:r w:rsidR="00B80EDA" w:rsidRPr="00E3587A">
        <w:rPr>
          <w:rFonts w:ascii="Arial" w:eastAsia="Arial Unicode MS" w:hAnsi="Arial" w:cs="Arial"/>
          <w:b/>
          <w:bCs/>
          <w:sz w:val="22"/>
          <w:szCs w:val="22"/>
        </w:rPr>
        <w:tab/>
      </w:r>
      <w:r w:rsidR="0021250D" w:rsidRPr="00E3587A">
        <w:rPr>
          <w:rFonts w:ascii="Arial" w:eastAsia="Arial Unicode MS" w:hAnsi="Arial" w:cs="Arial"/>
          <w:b/>
          <w:bCs/>
          <w:sz w:val="22"/>
          <w:szCs w:val="22"/>
        </w:rPr>
        <w:t>Bank overdraft</w:t>
      </w:r>
      <w:r w:rsidR="008E13CC" w:rsidRPr="00E3587A">
        <w:rPr>
          <w:rFonts w:ascii="Arial" w:eastAsia="Arial Unicode MS" w:hAnsi="Arial" w:cs="Arial"/>
          <w:b/>
          <w:bCs/>
          <w:sz w:val="22"/>
          <w:szCs w:val="22"/>
        </w:rPr>
        <w:t>s</w:t>
      </w:r>
      <w:r w:rsidR="0021250D" w:rsidRPr="00E3587A">
        <w:rPr>
          <w:rFonts w:ascii="Arial" w:eastAsia="Arial Unicode MS" w:hAnsi="Arial" w:cs="Arial"/>
          <w:b/>
          <w:bCs/>
          <w:sz w:val="22"/>
          <w:szCs w:val="22"/>
        </w:rPr>
        <w:t xml:space="preserve"> and short-term loans </w:t>
      </w:r>
      <w:r w:rsidR="00942D46" w:rsidRPr="00E3587A">
        <w:rPr>
          <w:rFonts w:ascii="Arial" w:eastAsia="Arial Unicode MS" w:hAnsi="Arial" w:cs="Arial"/>
          <w:b/>
          <w:bCs/>
          <w:sz w:val="22"/>
          <w:szCs w:val="22"/>
        </w:rPr>
        <w:t>from banks</w:t>
      </w:r>
    </w:p>
    <w:p w14:paraId="089D8974" w14:textId="77777777" w:rsidR="00BA281B" w:rsidRPr="00E3587A" w:rsidRDefault="00BA281B" w:rsidP="00326458">
      <w:pPr>
        <w:tabs>
          <w:tab w:val="left" w:pos="540"/>
          <w:tab w:val="left" w:pos="720"/>
          <w:tab w:val="left" w:pos="2160"/>
        </w:tabs>
        <w:spacing w:before="80" w:after="80" w:line="380" w:lineRule="exact"/>
        <w:ind w:right="-7"/>
        <w:jc w:val="right"/>
        <w:rPr>
          <w:rFonts w:ascii="Arial" w:eastAsia="Arial Unicode MS" w:hAnsi="Arial" w:cs="Arial"/>
          <w:b/>
          <w:bCs/>
          <w:sz w:val="18"/>
          <w:szCs w:val="18"/>
        </w:rPr>
      </w:pPr>
      <w:r w:rsidRPr="00E3587A">
        <w:rPr>
          <w:rFonts w:ascii="Arial" w:hAnsi="Arial" w:cs="Arial"/>
          <w:sz w:val="18"/>
          <w:szCs w:val="18"/>
        </w:rPr>
        <w:t>(Unit: Thousand Baht)</w:t>
      </w:r>
    </w:p>
    <w:tbl>
      <w:tblPr>
        <w:tblW w:w="9720" w:type="dxa"/>
        <w:tblInd w:w="-90" w:type="dxa"/>
        <w:tblLayout w:type="fixed"/>
        <w:tblLook w:val="0000" w:firstRow="0" w:lastRow="0" w:firstColumn="0" w:lastColumn="0" w:noHBand="0" w:noVBand="0"/>
      </w:tblPr>
      <w:tblGrid>
        <w:gridCol w:w="2070"/>
        <w:gridCol w:w="1620"/>
        <w:gridCol w:w="1624"/>
        <w:gridCol w:w="1101"/>
        <w:gridCol w:w="1102"/>
        <w:gridCol w:w="1101"/>
        <w:gridCol w:w="1102"/>
      </w:tblGrid>
      <w:tr w:rsidR="00BA281B" w:rsidRPr="00E3587A" w14:paraId="326AE798" w14:textId="77777777" w:rsidTr="00897E6E">
        <w:trPr>
          <w:trHeight w:val="468"/>
        </w:trPr>
        <w:tc>
          <w:tcPr>
            <w:tcW w:w="2070" w:type="dxa"/>
          </w:tcPr>
          <w:p w14:paraId="1EAECCC2" w14:textId="77777777" w:rsidR="00BA281B" w:rsidRPr="00E3587A" w:rsidRDefault="00BA281B" w:rsidP="00942D46">
            <w:pPr>
              <w:spacing w:line="300" w:lineRule="exact"/>
              <w:jc w:val="center"/>
              <w:rPr>
                <w:rFonts w:ascii="Arial" w:hAnsi="Arial" w:cs="Arial"/>
                <w:sz w:val="18"/>
                <w:szCs w:val="18"/>
                <w:u w:val="words"/>
                <w:cs/>
              </w:rPr>
            </w:pPr>
          </w:p>
        </w:tc>
        <w:tc>
          <w:tcPr>
            <w:tcW w:w="3244" w:type="dxa"/>
            <w:gridSpan w:val="2"/>
          </w:tcPr>
          <w:p w14:paraId="32F1E8FF" w14:textId="77777777" w:rsidR="00BA281B" w:rsidRPr="00E3587A" w:rsidRDefault="00BA281B" w:rsidP="00942D46">
            <w:pPr>
              <w:pBdr>
                <w:bottom w:val="single" w:sz="4" w:space="1" w:color="auto"/>
              </w:pBdr>
              <w:spacing w:line="300" w:lineRule="exact"/>
              <w:jc w:val="center"/>
              <w:rPr>
                <w:rFonts w:ascii="Arial" w:hAnsi="Arial" w:cs="Arial"/>
                <w:sz w:val="18"/>
                <w:szCs w:val="18"/>
              </w:rPr>
            </w:pPr>
          </w:p>
          <w:p w14:paraId="05845329" w14:textId="77777777" w:rsidR="00BA281B" w:rsidRPr="00E3587A" w:rsidRDefault="00BA281B" w:rsidP="00942D46">
            <w:pPr>
              <w:pBdr>
                <w:bottom w:val="single" w:sz="4" w:space="1" w:color="auto"/>
              </w:pBdr>
              <w:spacing w:line="300" w:lineRule="exact"/>
              <w:jc w:val="center"/>
              <w:rPr>
                <w:rFonts w:ascii="Arial" w:hAnsi="Arial" w:cs="Arial"/>
                <w:sz w:val="18"/>
                <w:szCs w:val="18"/>
              </w:rPr>
            </w:pPr>
            <w:r w:rsidRPr="00E3587A">
              <w:rPr>
                <w:rFonts w:ascii="Arial" w:hAnsi="Arial" w:cs="Arial"/>
                <w:sz w:val="18"/>
                <w:szCs w:val="18"/>
              </w:rPr>
              <w:t xml:space="preserve">Interest rate </w:t>
            </w:r>
            <w:r w:rsidR="004512E3" w:rsidRPr="00E3587A">
              <w:rPr>
                <w:rFonts w:ascii="Arial" w:hAnsi="Arial" w:cs="Arial"/>
                <w:sz w:val="18"/>
                <w:szCs w:val="18"/>
              </w:rPr>
              <w:t>(%</w:t>
            </w:r>
            <w:r w:rsidRPr="00E3587A">
              <w:rPr>
                <w:rFonts w:ascii="Arial" w:hAnsi="Arial" w:cs="Arial"/>
                <w:sz w:val="18"/>
                <w:szCs w:val="18"/>
              </w:rPr>
              <w:t xml:space="preserve"> per annum)</w:t>
            </w:r>
          </w:p>
        </w:tc>
        <w:tc>
          <w:tcPr>
            <w:tcW w:w="2203" w:type="dxa"/>
            <w:gridSpan w:val="2"/>
          </w:tcPr>
          <w:p w14:paraId="4076FB2D" w14:textId="77777777" w:rsidR="00BA281B" w:rsidRPr="00E3587A" w:rsidRDefault="00BA281B" w:rsidP="00942D46">
            <w:pPr>
              <w:pBdr>
                <w:bottom w:val="single" w:sz="4" w:space="1" w:color="auto"/>
              </w:pBdr>
              <w:spacing w:line="300" w:lineRule="exact"/>
              <w:jc w:val="center"/>
              <w:rPr>
                <w:rFonts w:ascii="Arial" w:hAnsi="Arial" w:cs="Arial"/>
                <w:sz w:val="18"/>
                <w:szCs w:val="18"/>
              </w:rPr>
            </w:pPr>
            <w:r w:rsidRPr="00E3587A">
              <w:rPr>
                <w:rFonts w:ascii="Arial" w:hAnsi="Arial" w:cs="Arial"/>
                <w:sz w:val="18"/>
                <w:szCs w:val="18"/>
              </w:rPr>
              <w:t>Consolidated</w:t>
            </w:r>
          </w:p>
          <w:p w14:paraId="2F8EB86D" w14:textId="77777777" w:rsidR="00BA281B" w:rsidRPr="00E3587A" w:rsidRDefault="00BA281B" w:rsidP="00942D46">
            <w:pPr>
              <w:pBdr>
                <w:bottom w:val="single" w:sz="4" w:space="1" w:color="auto"/>
              </w:pBdr>
              <w:spacing w:line="300" w:lineRule="exact"/>
              <w:jc w:val="center"/>
              <w:rPr>
                <w:rFonts w:ascii="Arial" w:hAnsi="Arial" w:cs="Arial"/>
                <w:sz w:val="18"/>
                <w:szCs w:val="18"/>
              </w:rPr>
            </w:pPr>
            <w:r w:rsidRPr="00E3587A">
              <w:rPr>
                <w:rFonts w:ascii="Arial" w:hAnsi="Arial" w:cs="Arial"/>
                <w:sz w:val="18"/>
                <w:szCs w:val="18"/>
              </w:rPr>
              <w:t>financial statements</w:t>
            </w:r>
          </w:p>
        </w:tc>
        <w:tc>
          <w:tcPr>
            <w:tcW w:w="2203" w:type="dxa"/>
            <w:gridSpan w:val="2"/>
          </w:tcPr>
          <w:p w14:paraId="11460797" w14:textId="77777777" w:rsidR="00BA281B" w:rsidRPr="00E3587A" w:rsidRDefault="00BA281B" w:rsidP="00942D46">
            <w:pPr>
              <w:pBdr>
                <w:bottom w:val="single" w:sz="4" w:space="1" w:color="auto"/>
              </w:pBdr>
              <w:spacing w:line="300" w:lineRule="exact"/>
              <w:jc w:val="center"/>
              <w:rPr>
                <w:rFonts w:ascii="Arial" w:hAnsi="Arial" w:cs="Arial"/>
                <w:sz w:val="18"/>
                <w:szCs w:val="18"/>
              </w:rPr>
            </w:pPr>
            <w:r w:rsidRPr="00E3587A">
              <w:rPr>
                <w:rFonts w:ascii="Arial" w:hAnsi="Arial" w:cs="Arial"/>
                <w:sz w:val="18"/>
                <w:szCs w:val="18"/>
              </w:rPr>
              <w:t>Separate</w:t>
            </w:r>
          </w:p>
          <w:p w14:paraId="469DE51A" w14:textId="77777777" w:rsidR="00BA281B" w:rsidRPr="00E3587A" w:rsidRDefault="00BA281B" w:rsidP="00942D46">
            <w:pPr>
              <w:pBdr>
                <w:bottom w:val="single" w:sz="4" w:space="1" w:color="auto"/>
              </w:pBdr>
              <w:spacing w:line="300" w:lineRule="exact"/>
              <w:jc w:val="center"/>
              <w:rPr>
                <w:rFonts w:ascii="Arial" w:hAnsi="Arial" w:cs="Arial"/>
                <w:sz w:val="18"/>
                <w:szCs w:val="18"/>
              </w:rPr>
            </w:pPr>
            <w:r w:rsidRPr="00E3587A">
              <w:rPr>
                <w:rFonts w:ascii="Arial" w:hAnsi="Arial" w:cs="Arial"/>
                <w:sz w:val="18"/>
                <w:szCs w:val="18"/>
              </w:rPr>
              <w:t>financial statements</w:t>
            </w:r>
          </w:p>
        </w:tc>
      </w:tr>
      <w:tr w:rsidR="00BA281B" w:rsidRPr="00E3587A" w14:paraId="345259CA" w14:textId="77777777" w:rsidTr="00897E6E">
        <w:tc>
          <w:tcPr>
            <w:tcW w:w="2070" w:type="dxa"/>
          </w:tcPr>
          <w:p w14:paraId="4A438131" w14:textId="77777777" w:rsidR="00BA281B" w:rsidRPr="00E3587A" w:rsidRDefault="00BA281B" w:rsidP="00942D46">
            <w:pPr>
              <w:spacing w:line="300" w:lineRule="exact"/>
              <w:jc w:val="center"/>
              <w:rPr>
                <w:rFonts w:ascii="Arial" w:hAnsi="Arial" w:cs="Arial"/>
                <w:sz w:val="18"/>
                <w:szCs w:val="18"/>
                <w:u w:val="words"/>
                <w:cs/>
              </w:rPr>
            </w:pPr>
          </w:p>
        </w:tc>
        <w:tc>
          <w:tcPr>
            <w:tcW w:w="1620" w:type="dxa"/>
          </w:tcPr>
          <w:p w14:paraId="1AC01FE0" w14:textId="1CDEE68A" w:rsidR="00BA281B" w:rsidRPr="00E3587A" w:rsidRDefault="00D13919" w:rsidP="00942D46">
            <w:pPr>
              <w:pBdr>
                <w:bottom w:val="single" w:sz="4" w:space="1" w:color="auto"/>
              </w:pBdr>
              <w:spacing w:line="300" w:lineRule="exact"/>
              <w:jc w:val="center"/>
              <w:rPr>
                <w:rFonts w:ascii="Arial" w:hAnsi="Arial" w:cs="Arial"/>
                <w:sz w:val="18"/>
                <w:szCs w:val="18"/>
              </w:rPr>
            </w:pPr>
            <w:r w:rsidRPr="00E3587A">
              <w:rPr>
                <w:rFonts w:ascii="Arial" w:hAnsi="Arial" w:cs="Arial"/>
                <w:sz w:val="18"/>
                <w:szCs w:val="18"/>
              </w:rPr>
              <w:t>2021</w:t>
            </w:r>
          </w:p>
        </w:tc>
        <w:tc>
          <w:tcPr>
            <w:tcW w:w="1624" w:type="dxa"/>
          </w:tcPr>
          <w:p w14:paraId="57939D81" w14:textId="1010B07B" w:rsidR="00BA281B" w:rsidRPr="00E3587A" w:rsidRDefault="00D13919" w:rsidP="00942D46">
            <w:pPr>
              <w:pBdr>
                <w:bottom w:val="single" w:sz="4" w:space="1" w:color="auto"/>
              </w:pBdr>
              <w:spacing w:line="300" w:lineRule="exact"/>
              <w:jc w:val="center"/>
              <w:rPr>
                <w:rFonts w:ascii="Arial" w:hAnsi="Arial" w:cs="Arial"/>
                <w:sz w:val="18"/>
                <w:szCs w:val="18"/>
              </w:rPr>
            </w:pPr>
            <w:r w:rsidRPr="00E3587A">
              <w:rPr>
                <w:rFonts w:ascii="Arial" w:hAnsi="Arial" w:cs="Arial"/>
                <w:sz w:val="18"/>
                <w:szCs w:val="18"/>
              </w:rPr>
              <w:t>2020</w:t>
            </w:r>
          </w:p>
        </w:tc>
        <w:tc>
          <w:tcPr>
            <w:tcW w:w="1101" w:type="dxa"/>
          </w:tcPr>
          <w:p w14:paraId="550E427E" w14:textId="425AE43D" w:rsidR="00BA281B" w:rsidRPr="00E3587A" w:rsidRDefault="00D13919" w:rsidP="00942D46">
            <w:pPr>
              <w:pBdr>
                <w:bottom w:val="single" w:sz="4" w:space="1" w:color="auto"/>
              </w:pBdr>
              <w:spacing w:line="300" w:lineRule="exact"/>
              <w:jc w:val="center"/>
              <w:rPr>
                <w:rFonts w:ascii="Arial" w:hAnsi="Arial" w:cs="Arial"/>
                <w:sz w:val="18"/>
                <w:szCs w:val="18"/>
              </w:rPr>
            </w:pPr>
            <w:r w:rsidRPr="00E3587A">
              <w:rPr>
                <w:rFonts w:ascii="Arial" w:hAnsi="Arial" w:cs="Arial"/>
                <w:sz w:val="18"/>
                <w:szCs w:val="18"/>
              </w:rPr>
              <w:t>2021</w:t>
            </w:r>
          </w:p>
        </w:tc>
        <w:tc>
          <w:tcPr>
            <w:tcW w:w="1102" w:type="dxa"/>
          </w:tcPr>
          <w:p w14:paraId="1F19B371" w14:textId="52C64895" w:rsidR="00BA281B" w:rsidRPr="00E3587A" w:rsidRDefault="00D13919" w:rsidP="00942D46">
            <w:pPr>
              <w:pBdr>
                <w:bottom w:val="single" w:sz="4" w:space="1" w:color="auto"/>
              </w:pBdr>
              <w:spacing w:line="300" w:lineRule="exact"/>
              <w:jc w:val="center"/>
              <w:rPr>
                <w:rFonts w:ascii="Arial" w:hAnsi="Arial" w:cs="Arial"/>
                <w:sz w:val="18"/>
                <w:szCs w:val="18"/>
              </w:rPr>
            </w:pPr>
            <w:r w:rsidRPr="00E3587A">
              <w:rPr>
                <w:rFonts w:ascii="Arial" w:hAnsi="Arial" w:cs="Arial"/>
                <w:sz w:val="18"/>
                <w:szCs w:val="18"/>
              </w:rPr>
              <w:t>2020</w:t>
            </w:r>
          </w:p>
        </w:tc>
        <w:tc>
          <w:tcPr>
            <w:tcW w:w="1101" w:type="dxa"/>
          </w:tcPr>
          <w:p w14:paraId="3805BD75" w14:textId="027DFD8F" w:rsidR="00BA281B" w:rsidRPr="00E3587A" w:rsidRDefault="00D13919" w:rsidP="00942D46">
            <w:pPr>
              <w:pBdr>
                <w:bottom w:val="single" w:sz="4" w:space="1" w:color="auto"/>
              </w:pBdr>
              <w:spacing w:line="300" w:lineRule="exact"/>
              <w:jc w:val="center"/>
              <w:rPr>
                <w:rFonts w:ascii="Arial" w:hAnsi="Arial" w:cs="Arial"/>
                <w:sz w:val="18"/>
                <w:szCs w:val="18"/>
              </w:rPr>
            </w:pPr>
            <w:r w:rsidRPr="00E3587A">
              <w:rPr>
                <w:rFonts w:ascii="Arial" w:hAnsi="Arial" w:cs="Arial"/>
                <w:sz w:val="18"/>
                <w:szCs w:val="18"/>
              </w:rPr>
              <w:t>2021</w:t>
            </w:r>
          </w:p>
        </w:tc>
        <w:tc>
          <w:tcPr>
            <w:tcW w:w="1102" w:type="dxa"/>
          </w:tcPr>
          <w:p w14:paraId="4F420F50" w14:textId="4C3831D4" w:rsidR="00BA281B" w:rsidRPr="00E3587A" w:rsidRDefault="00D13919" w:rsidP="00942D46">
            <w:pPr>
              <w:pBdr>
                <w:bottom w:val="single" w:sz="4" w:space="1" w:color="auto"/>
              </w:pBdr>
              <w:spacing w:line="300" w:lineRule="exact"/>
              <w:jc w:val="center"/>
              <w:rPr>
                <w:rFonts w:ascii="Arial" w:hAnsi="Arial" w:cs="Arial"/>
                <w:sz w:val="18"/>
                <w:szCs w:val="18"/>
              </w:rPr>
            </w:pPr>
            <w:r w:rsidRPr="00E3587A">
              <w:rPr>
                <w:rFonts w:ascii="Arial" w:hAnsi="Arial" w:cs="Arial"/>
                <w:sz w:val="18"/>
                <w:szCs w:val="18"/>
              </w:rPr>
              <w:t>2020</w:t>
            </w:r>
          </w:p>
        </w:tc>
      </w:tr>
      <w:tr w:rsidR="0080242E" w:rsidRPr="00E3587A" w14:paraId="1B6373D8" w14:textId="77777777" w:rsidTr="00897E6E">
        <w:tc>
          <w:tcPr>
            <w:tcW w:w="2070" w:type="dxa"/>
          </w:tcPr>
          <w:p w14:paraId="564B592C" w14:textId="77777777" w:rsidR="0080242E" w:rsidRPr="00E3587A" w:rsidRDefault="0080242E" w:rsidP="0080242E">
            <w:pPr>
              <w:spacing w:line="300" w:lineRule="exact"/>
              <w:ind w:left="162" w:right="-108"/>
              <w:jc w:val="both"/>
              <w:rPr>
                <w:rFonts w:ascii="Arial" w:hAnsi="Arial" w:cs="Arial"/>
                <w:sz w:val="18"/>
                <w:szCs w:val="18"/>
                <w:cs/>
              </w:rPr>
            </w:pPr>
            <w:r w:rsidRPr="00E3587A">
              <w:rPr>
                <w:rFonts w:ascii="Arial" w:hAnsi="Arial" w:cs="Arial"/>
                <w:sz w:val="18"/>
                <w:szCs w:val="18"/>
              </w:rPr>
              <w:t>Bank overdrafts</w:t>
            </w:r>
          </w:p>
        </w:tc>
        <w:tc>
          <w:tcPr>
            <w:tcW w:w="1620" w:type="dxa"/>
          </w:tcPr>
          <w:p w14:paraId="23A8CF11" w14:textId="4B229766" w:rsidR="0080242E" w:rsidRPr="00E3587A" w:rsidRDefault="00097791" w:rsidP="0080242E">
            <w:pPr>
              <w:spacing w:line="300" w:lineRule="exact"/>
              <w:ind w:left="-105" w:right="-105"/>
              <w:jc w:val="center"/>
              <w:rPr>
                <w:rFonts w:ascii="Arial" w:hAnsi="Arial" w:cs="Arial"/>
                <w:sz w:val="18"/>
                <w:szCs w:val="18"/>
                <w:cs/>
              </w:rPr>
            </w:pPr>
            <w:r w:rsidRPr="00E3587A">
              <w:rPr>
                <w:rFonts w:ascii="Arial" w:hAnsi="Arial" w:cs="Arial"/>
                <w:sz w:val="18"/>
                <w:szCs w:val="18"/>
              </w:rPr>
              <w:t>F/D + 1.5</w:t>
            </w:r>
          </w:p>
        </w:tc>
        <w:tc>
          <w:tcPr>
            <w:tcW w:w="1624" w:type="dxa"/>
          </w:tcPr>
          <w:p w14:paraId="1E1C901A" w14:textId="0448CC73" w:rsidR="0080242E" w:rsidRPr="00E3587A" w:rsidRDefault="0080242E" w:rsidP="0080242E">
            <w:pPr>
              <w:spacing w:line="300" w:lineRule="exact"/>
              <w:ind w:left="-105" w:right="-105"/>
              <w:jc w:val="center"/>
              <w:rPr>
                <w:rFonts w:ascii="Arial" w:hAnsi="Arial" w:cs="Arial"/>
                <w:sz w:val="18"/>
                <w:szCs w:val="18"/>
                <w:cs/>
              </w:rPr>
            </w:pPr>
            <w:r w:rsidRPr="00E3587A">
              <w:rPr>
                <w:rFonts w:ascii="Arial" w:hAnsi="Arial" w:cs="Arial"/>
                <w:sz w:val="18"/>
                <w:szCs w:val="18"/>
              </w:rPr>
              <w:t>MOR, MOR</w:t>
            </w:r>
            <w:r w:rsidR="009D5C7F" w:rsidRPr="00E3587A">
              <w:rPr>
                <w:rFonts w:ascii="Arial" w:hAnsi="Arial" w:cs="Arial"/>
                <w:sz w:val="18"/>
                <w:szCs w:val="18"/>
              </w:rPr>
              <w:t xml:space="preserve"> </w:t>
            </w:r>
            <w:r w:rsidRPr="00E3587A">
              <w:rPr>
                <w:rFonts w:ascii="Arial" w:hAnsi="Arial" w:cs="Arial"/>
                <w:sz w:val="18"/>
                <w:szCs w:val="18"/>
              </w:rPr>
              <w:t>-</w:t>
            </w:r>
            <w:r w:rsidR="009D5C7F" w:rsidRPr="00E3587A">
              <w:rPr>
                <w:rFonts w:ascii="Arial" w:hAnsi="Arial" w:cs="Arial"/>
                <w:sz w:val="18"/>
                <w:szCs w:val="18"/>
              </w:rPr>
              <w:t xml:space="preserve"> </w:t>
            </w:r>
            <w:r w:rsidRPr="00E3587A">
              <w:rPr>
                <w:rFonts w:ascii="Arial" w:hAnsi="Arial" w:cs="Arial"/>
                <w:sz w:val="18"/>
                <w:szCs w:val="18"/>
              </w:rPr>
              <w:t>1.375</w:t>
            </w:r>
          </w:p>
        </w:tc>
        <w:tc>
          <w:tcPr>
            <w:tcW w:w="1101" w:type="dxa"/>
            <w:vAlign w:val="bottom"/>
          </w:tcPr>
          <w:p w14:paraId="48D0EF84" w14:textId="6700A473" w:rsidR="0080242E" w:rsidRPr="00E3587A" w:rsidRDefault="001D61C9" w:rsidP="0080242E">
            <w:pPr>
              <w:tabs>
                <w:tab w:val="decimal" w:pos="858"/>
              </w:tabs>
              <w:spacing w:line="300" w:lineRule="exact"/>
              <w:rPr>
                <w:rFonts w:ascii="Arial" w:hAnsi="Arial" w:cs="Arial"/>
                <w:sz w:val="18"/>
                <w:szCs w:val="18"/>
              </w:rPr>
            </w:pPr>
            <w:r w:rsidRPr="00E3587A">
              <w:rPr>
                <w:rFonts w:ascii="Arial" w:hAnsi="Arial" w:cs="Arial"/>
                <w:sz w:val="18"/>
                <w:szCs w:val="18"/>
              </w:rPr>
              <w:t>4,479</w:t>
            </w:r>
          </w:p>
        </w:tc>
        <w:tc>
          <w:tcPr>
            <w:tcW w:w="1102" w:type="dxa"/>
            <w:vAlign w:val="bottom"/>
          </w:tcPr>
          <w:p w14:paraId="12816C07" w14:textId="47AEE12C" w:rsidR="0080242E" w:rsidRPr="00E3587A" w:rsidRDefault="0080242E" w:rsidP="00F85E7D">
            <w:pPr>
              <w:tabs>
                <w:tab w:val="decimal" w:pos="765"/>
              </w:tabs>
              <w:spacing w:line="300" w:lineRule="exact"/>
              <w:rPr>
                <w:rFonts w:ascii="Arial" w:hAnsi="Arial" w:cs="Arial"/>
                <w:sz w:val="18"/>
                <w:szCs w:val="18"/>
              </w:rPr>
            </w:pPr>
            <w:r w:rsidRPr="00E3587A">
              <w:rPr>
                <w:rFonts w:ascii="Arial" w:hAnsi="Arial" w:cs="Arial"/>
                <w:sz w:val="18"/>
                <w:szCs w:val="18"/>
              </w:rPr>
              <w:t>27,353</w:t>
            </w:r>
          </w:p>
        </w:tc>
        <w:tc>
          <w:tcPr>
            <w:tcW w:w="1101" w:type="dxa"/>
            <w:vAlign w:val="bottom"/>
          </w:tcPr>
          <w:p w14:paraId="0A1A108D" w14:textId="60BCE017" w:rsidR="0080242E" w:rsidRPr="00E3587A" w:rsidRDefault="00C9640E" w:rsidP="0080242E">
            <w:pPr>
              <w:tabs>
                <w:tab w:val="decimal" w:pos="858"/>
              </w:tabs>
              <w:spacing w:line="300" w:lineRule="exact"/>
              <w:rPr>
                <w:rFonts w:ascii="Arial" w:hAnsi="Arial" w:cs="Arial"/>
                <w:sz w:val="18"/>
                <w:szCs w:val="18"/>
              </w:rPr>
            </w:pPr>
            <w:r w:rsidRPr="00E3587A">
              <w:rPr>
                <w:rFonts w:ascii="Arial" w:hAnsi="Arial" w:cs="Arial"/>
                <w:sz w:val="18"/>
                <w:szCs w:val="18"/>
              </w:rPr>
              <w:t>4,479</w:t>
            </w:r>
          </w:p>
        </w:tc>
        <w:tc>
          <w:tcPr>
            <w:tcW w:w="1102" w:type="dxa"/>
            <w:vAlign w:val="bottom"/>
          </w:tcPr>
          <w:p w14:paraId="24F9BA0E" w14:textId="7C5EC315" w:rsidR="0080242E" w:rsidRPr="00E3587A" w:rsidRDefault="0080242E" w:rsidP="00F85E7D">
            <w:pPr>
              <w:tabs>
                <w:tab w:val="decimal" w:pos="810"/>
              </w:tabs>
              <w:spacing w:line="300" w:lineRule="exact"/>
              <w:rPr>
                <w:rFonts w:ascii="Arial" w:hAnsi="Arial" w:cs="Arial"/>
                <w:sz w:val="18"/>
                <w:szCs w:val="18"/>
              </w:rPr>
            </w:pPr>
            <w:r w:rsidRPr="00E3587A">
              <w:rPr>
                <w:rFonts w:ascii="Arial" w:hAnsi="Arial" w:cs="Arial"/>
                <w:sz w:val="18"/>
                <w:szCs w:val="18"/>
              </w:rPr>
              <w:t>-</w:t>
            </w:r>
          </w:p>
        </w:tc>
      </w:tr>
      <w:tr w:rsidR="0080242E" w:rsidRPr="00E3587A" w14:paraId="60AEF51F" w14:textId="5A6EE90D" w:rsidTr="00897E6E">
        <w:tc>
          <w:tcPr>
            <w:tcW w:w="2070" w:type="dxa"/>
          </w:tcPr>
          <w:p w14:paraId="6DA3FD63" w14:textId="0E452564" w:rsidR="00097791" w:rsidRPr="00E3587A" w:rsidRDefault="00097791" w:rsidP="00097791">
            <w:pPr>
              <w:spacing w:line="300" w:lineRule="exact"/>
              <w:ind w:left="340" w:right="-105" w:hanging="180"/>
              <w:rPr>
                <w:rFonts w:ascii="Arial" w:hAnsi="Arial" w:cs="Arial"/>
                <w:sz w:val="18"/>
                <w:szCs w:val="18"/>
              </w:rPr>
            </w:pPr>
            <w:r w:rsidRPr="00E3587A">
              <w:rPr>
                <w:rFonts w:ascii="Arial" w:hAnsi="Arial" w:cs="Arial"/>
                <w:sz w:val="18"/>
                <w:szCs w:val="18"/>
              </w:rPr>
              <w:t xml:space="preserve">Short-term loans from banks and Promissory notes  </w:t>
            </w:r>
          </w:p>
        </w:tc>
        <w:tc>
          <w:tcPr>
            <w:tcW w:w="1620" w:type="dxa"/>
          </w:tcPr>
          <w:p w14:paraId="515FE741" w14:textId="333EAF58" w:rsidR="0080242E" w:rsidRPr="00E3587A" w:rsidRDefault="00097791" w:rsidP="00097791">
            <w:pPr>
              <w:spacing w:line="300" w:lineRule="exact"/>
              <w:ind w:right="-105"/>
              <w:jc w:val="center"/>
              <w:rPr>
                <w:rFonts w:ascii="Arial" w:hAnsi="Arial" w:cs="Arial"/>
                <w:sz w:val="18"/>
                <w:szCs w:val="18"/>
              </w:rPr>
            </w:pPr>
            <w:r w:rsidRPr="00E3587A">
              <w:rPr>
                <w:rFonts w:ascii="Arial" w:hAnsi="Arial" w:cs="Arial"/>
                <w:sz w:val="18"/>
                <w:szCs w:val="18"/>
              </w:rPr>
              <w:t>2.0,</w:t>
            </w:r>
            <w:r w:rsidR="0084205A">
              <w:rPr>
                <w:rFonts w:ascii="Arial" w:hAnsi="Arial" w:cs="Arial"/>
                <w:sz w:val="18"/>
                <w:szCs w:val="18"/>
              </w:rPr>
              <w:t xml:space="preserve"> </w:t>
            </w:r>
            <w:r w:rsidRPr="00E3587A">
              <w:rPr>
                <w:rFonts w:ascii="Arial" w:hAnsi="Arial" w:cs="Arial"/>
                <w:sz w:val="18"/>
                <w:szCs w:val="18"/>
              </w:rPr>
              <w:t>3.5,</w:t>
            </w:r>
            <w:r w:rsidR="0084205A">
              <w:rPr>
                <w:rFonts w:ascii="Arial" w:hAnsi="Arial" w:cs="Arial"/>
                <w:sz w:val="18"/>
                <w:szCs w:val="18"/>
              </w:rPr>
              <w:t xml:space="preserve"> </w:t>
            </w:r>
            <w:r w:rsidRPr="00E3587A">
              <w:rPr>
                <w:rFonts w:ascii="Arial" w:hAnsi="Arial" w:cs="Arial"/>
                <w:sz w:val="18"/>
                <w:szCs w:val="18"/>
              </w:rPr>
              <w:t xml:space="preserve">3.73, 4.0, </w:t>
            </w:r>
            <w:r w:rsidR="0084205A">
              <w:rPr>
                <w:rFonts w:ascii="Arial" w:hAnsi="Arial" w:cs="Arial"/>
                <w:sz w:val="18"/>
                <w:szCs w:val="18"/>
              </w:rPr>
              <w:t xml:space="preserve">MLR-1.5, </w:t>
            </w:r>
            <w:r w:rsidRPr="00E3587A">
              <w:rPr>
                <w:rFonts w:ascii="Arial" w:hAnsi="Arial" w:cs="Arial"/>
                <w:sz w:val="18"/>
                <w:szCs w:val="18"/>
              </w:rPr>
              <w:t>MLR - 2</w:t>
            </w:r>
            <w:r w:rsidR="0084205A">
              <w:rPr>
                <w:rFonts w:ascii="Arial" w:hAnsi="Arial" w:cs="Arial"/>
                <w:sz w:val="18"/>
                <w:szCs w:val="18"/>
              </w:rPr>
              <w:t>, MLR - 3.4</w:t>
            </w:r>
          </w:p>
        </w:tc>
        <w:tc>
          <w:tcPr>
            <w:tcW w:w="1624" w:type="dxa"/>
          </w:tcPr>
          <w:p w14:paraId="673794E2" w14:textId="37241AD5" w:rsidR="0080242E" w:rsidRPr="00E3587A" w:rsidRDefault="00097791" w:rsidP="0080242E">
            <w:pPr>
              <w:spacing w:line="300" w:lineRule="exact"/>
              <w:ind w:left="-105" w:right="-105"/>
              <w:jc w:val="center"/>
              <w:rPr>
                <w:rFonts w:ascii="Arial" w:hAnsi="Arial" w:cs="Arial"/>
                <w:sz w:val="18"/>
                <w:szCs w:val="18"/>
              </w:rPr>
            </w:pPr>
            <w:r w:rsidRPr="00E3587A">
              <w:rPr>
                <w:rFonts w:ascii="Arial" w:hAnsi="Arial" w:cs="Arial"/>
                <w:sz w:val="18"/>
                <w:szCs w:val="18"/>
              </w:rPr>
              <w:t>2.0, 3.5, 3.75, 4.0, MLR - 2</w:t>
            </w:r>
          </w:p>
        </w:tc>
        <w:tc>
          <w:tcPr>
            <w:tcW w:w="1101" w:type="dxa"/>
          </w:tcPr>
          <w:p w14:paraId="4A3FEE51" w14:textId="77777777" w:rsidR="00097791" w:rsidRPr="00E3587A" w:rsidRDefault="00097791" w:rsidP="00097791">
            <w:pPr>
              <w:tabs>
                <w:tab w:val="decimal" w:pos="858"/>
              </w:tabs>
              <w:spacing w:line="300" w:lineRule="exact"/>
              <w:rPr>
                <w:rFonts w:ascii="Arial" w:hAnsi="Arial" w:cs="Arial"/>
                <w:sz w:val="18"/>
                <w:szCs w:val="18"/>
              </w:rPr>
            </w:pPr>
          </w:p>
          <w:p w14:paraId="636B695F" w14:textId="77777777" w:rsidR="00127130" w:rsidRPr="00E3587A" w:rsidRDefault="00127130" w:rsidP="0080242E">
            <w:pPr>
              <w:tabs>
                <w:tab w:val="decimal" w:pos="858"/>
              </w:tabs>
              <w:spacing w:line="300" w:lineRule="exact"/>
              <w:rPr>
                <w:rFonts w:ascii="Arial" w:hAnsi="Arial" w:cstheme="minorBidi"/>
                <w:sz w:val="18"/>
                <w:szCs w:val="18"/>
              </w:rPr>
            </w:pPr>
          </w:p>
          <w:p w14:paraId="5A578DFF" w14:textId="1CF7A46B" w:rsidR="0080242E" w:rsidRPr="00E3587A" w:rsidRDefault="00097791" w:rsidP="0080242E">
            <w:pPr>
              <w:tabs>
                <w:tab w:val="decimal" w:pos="858"/>
              </w:tabs>
              <w:spacing w:line="300" w:lineRule="exact"/>
              <w:rPr>
                <w:rFonts w:ascii="Arial" w:hAnsi="Arial" w:cs="Arial"/>
                <w:sz w:val="18"/>
                <w:szCs w:val="18"/>
              </w:rPr>
            </w:pPr>
            <w:r w:rsidRPr="00E3587A">
              <w:rPr>
                <w:rFonts w:ascii="Arial" w:hAnsi="Arial" w:cs="Arial"/>
                <w:sz w:val="18"/>
                <w:szCs w:val="18"/>
              </w:rPr>
              <w:t>525,220</w:t>
            </w:r>
          </w:p>
        </w:tc>
        <w:tc>
          <w:tcPr>
            <w:tcW w:w="1102" w:type="dxa"/>
          </w:tcPr>
          <w:p w14:paraId="3B8F3322" w14:textId="77777777" w:rsidR="00097791" w:rsidRPr="00E3587A" w:rsidRDefault="00097791" w:rsidP="00097791">
            <w:pPr>
              <w:tabs>
                <w:tab w:val="decimal" w:pos="765"/>
              </w:tabs>
              <w:spacing w:line="300" w:lineRule="exact"/>
              <w:rPr>
                <w:rFonts w:ascii="Arial" w:hAnsi="Arial" w:cs="Arial"/>
                <w:sz w:val="18"/>
                <w:szCs w:val="18"/>
              </w:rPr>
            </w:pPr>
          </w:p>
          <w:p w14:paraId="2EAD7F3C" w14:textId="77777777" w:rsidR="00127130" w:rsidRPr="00E3587A" w:rsidRDefault="00127130" w:rsidP="00F85E7D">
            <w:pPr>
              <w:tabs>
                <w:tab w:val="decimal" w:pos="765"/>
              </w:tabs>
              <w:spacing w:line="300" w:lineRule="exact"/>
              <w:rPr>
                <w:rFonts w:ascii="Arial" w:hAnsi="Arial" w:cstheme="minorBidi"/>
                <w:sz w:val="18"/>
                <w:szCs w:val="18"/>
              </w:rPr>
            </w:pPr>
          </w:p>
          <w:p w14:paraId="6BEF5F0D" w14:textId="2AB64CD0" w:rsidR="0080242E" w:rsidRPr="00E3587A" w:rsidRDefault="00097791" w:rsidP="00F85E7D">
            <w:pPr>
              <w:tabs>
                <w:tab w:val="decimal" w:pos="765"/>
              </w:tabs>
              <w:spacing w:line="300" w:lineRule="exact"/>
              <w:rPr>
                <w:rFonts w:ascii="Arial" w:hAnsi="Arial" w:cs="Arial"/>
                <w:sz w:val="18"/>
                <w:szCs w:val="18"/>
              </w:rPr>
            </w:pPr>
            <w:r w:rsidRPr="00E3587A">
              <w:rPr>
                <w:rFonts w:ascii="Arial" w:hAnsi="Arial" w:cs="Arial"/>
                <w:sz w:val="18"/>
                <w:szCs w:val="18"/>
              </w:rPr>
              <w:t>219,990</w:t>
            </w:r>
          </w:p>
        </w:tc>
        <w:tc>
          <w:tcPr>
            <w:tcW w:w="1101" w:type="dxa"/>
          </w:tcPr>
          <w:p w14:paraId="20CC7ECE" w14:textId="77777777" w:rsidR="00097791" w:rsidRPr="00E3587A" w:rsidRDefault="00097791" w:rsidP="00097791">
            <w:pPr>
              <w:tabs>
                <w:tab w:val="decimal" w:pos="858"/>
              </w:tabs>
              <w:spacing w:line="300" w:lineRule="exact"/>
              <w:rPr>
                <w:rFonts w:ascii="Arial" w:hAnsi="Arial" w:cs="Arial"/>
                <w:sz w:val="18"/>
                <w:szCs w:val="18"/>
              </w:rPr>
            </w:pPr>
          </w:p>
          <w:p w14:paraId="2DBDB39B" w14:textId="77777777" w:rsidR="00127130" w:rsidRPr="00E3587A" w:rsidRDefault="00127130" w:rsidP="0080242E">
            <w:pPr>
              <w:tabs>
                <w:tab w:val="decimal" w:pos="858"/>
              </w:tabs>
              <w:spacing w:line="300" w:lineRule="exact"/>
              <w:rPr>
                <w:rFonts w:ascii="Arial" w:hAnsi="Arial" w:cstheme="minorBidi"/>
                <w:sz w:val="18"/>
                <w:szCs w:val="18"/>
              </w:rPr>
            </w:pPr>
          </w:p>
          <w:p w14:paraId="591E79BF" w14:textId="50F6F910" w:rsidR="0080242E" w:rsidRPr="00E3587A" w:rsidRDefault="00097791" w:rsidP="0080242E">
            <w:pPr>
              <w:tabs>
                <w:tab w:val="decimal" w:pos="858"/>
              </w:tabs>
              <w:spacing w:line="300" w:lineRule="exact"/>
              <w:rPr>
                <w:rFonts w:ascii="Arial" w:hAnsi="Arial" w:cs="Arial"/>
                <w:sz w:val="18"/>
                <w:szCs w:val="18"/>
              </w:rPr>
            </w:pPr>
            <w:r w:rsidRPr="00E3587A">
              <w:rPr>
                <w:rFonts w:ascii="Arial" w:hAnsi="Arial" w:cs="Arial"/>
                <w:sz w:val="18"/>
                <w:szCs w:val="18"/>
              </w:rPr>
              <w:t>387,470</w:t>
            </w:r>
          </w:p>
        </w:tc>
        <w:tc>
          <w:tcPr>
            <w:tcW w:w="1102" w:type="dxa"/>
          </w:tcPr>
          <w:p w14:paraId="32078EDE" w14:textId="77777777" w:rsidR="00097791" w:rsidRPr="00E3587A" w:rsidRDefault="00097791" w:rsidP="00097791">
            <w:pPr>
              <w:tabs>
                <w:tab w:val="decimal" w:pos="810"/>
              </w:tabs>
              <w:spacing w:line="300" w:lineRule="exact"/>
              <w:rPr>
                <w:rFonts w:ascii="Arial" w:hAnsi="Arial" w:cs="Arial"/>
                <w:sz w:val="18"/>
                <w:szCs w:val="18"/>
              </w:rPr>
            </w:pPr>
          </w:p>
          <w:p w14:paraId="51E5E486" w14:textId="77777777" w:rsidR="00127130" w:rsidRPr="00E3587A" w:rsidRDefault="00127130" w:rsidP="00F85E7D">
            <w:pPr>
              <w:tabs>
                <w:tab w:val="decimal" w:pos="810"/>
              </w:tabs>
              <w:spacing w:line="300" w:lineRule="exact"/>
              <w:rPr>
                <w:rFonts w:ascii="Arial" w:hAnsi="Arial" w:cstheme="minorBidi"/>
                <w:sz w:val="18"/>
                <w:szCs w:val="18"/>
              </w:rPr>
            </w:pPr>
          </w:p>
          <w:p w14:paraId="01317054" w14:textId="619FFE26" w:rsidR="0080242E" w:rsidRPr="00E3587A" w:rsidRDefault="00097791" w:rsidP="00F85E7D">
            <w:pPr>
              <w:tabs>
                <w:tab w:val="decimal" w:pos="810"/>
              </w:tabs>
              <w:spacing w:line="300" w:lineRule="exact"/>
              <w:rPr>
                <w:rFonts w:ascii="Arial" w:hAnsi="Arial" w:cs="Arial"/>
                <w:sz w:val="18"/>
                <w:szCs w:val="18"/>
              </w:rPr>
            </w:pPr>
            <w:r w:rsidRPr="00E3587A">
              <w:rPr>
                <w:rFonts w:ascii="Arial" w:hAnsi="Arial" w:cs="Arial"/>
                <w:sz w:val="18"/>
                <w:szCs w:val="18"/>
              </w:rPr>
              <w:t>209,990</w:t>
            </w:r>
          </w:p>
        </w:tc>
      </w:tr>
      <w:tr w:rsidR="0080242E" w:rsidRPr="00E3587A" w14:paraId="3F786152" w14:textId="77777777" w:rsidTr="00897E6E">
        <w:tc>
          <w:tcPr>
            <w:tcW w:w="2070" w:type="dxa"/>
          </w:tcPr>
          <w:p w14:paraId="53F6A408" w14:textId="2AE6D301" w:rsidR="0080242E" w:rsidRPr="00E3587A" w:rsidRDefault="0080242E" w:rsidP="00AB0A4E">
            <w:pPr>
              <w:spacing w:line="300" w:lineRule="exact"/>
              <w:ind w:left="345" w:right="-108" w:hanging="180"/>
              <w:rPr>
                <w:rFonts w:ascii="Arial" w:hAnsi="Arial" w:cs="Arial"/>
                <w:sz w:val="18"/>
                <w:szCs w:val="18"/>
              </w:rPr>
            </w:pPr>
            <w:r w:rsidRPr="00E3587A">
              <w:rPr>
                <w:rFonts w:ascii="Arial" w:hAnsi="Arial" w:cs="Arial"/>
                <w:sz w:val="18"/>
                <w:szCs w:val="18"/>
              </w:rPr>
              <w:t>Trust receipt</w:t>
            </w:r>
            <w:r w:rsidR="00AB0A4E" w:rsidRPr="00E3587A">
              <w:rPr>
                <w:rFonts w:ascii="Arial" w:hAnsi="Arial" w:cs="Arial"/>
                <w:sz w:val="18"/>
                <w:szCs w:val="18"/>
              </w:rPr>
              <w:t xml:space="preserve"> </w:t>
            </w:r>
            <w:r w:rsidRPr="00E3587A">
              <w:rPr>
                <w:rFonts w:ascii="Arial" w:hAnsi="Arial" w:cs="Arial"/>
                <w:sz w:val="18"/>
                <w:szCs w:val="18"/>
              </w:rPr>
              <w:t>payables</w:t>
            </w:r>
          </w:p>
        </w:tc>
        <w:tc>
          <w:tcPr>
            <w:tcW w:w="1620" w:type="dxa"/>
          </w:tcPr>
          <w:p w14:paraId="37FFABB0" w14:textId="06D983B6" w:rsidR="0080242E" w:rsidRPr="00E3587A" w:rsidRDefault="002B15EB" w:rsidP="0080242E">
            <w:pPr>
              <w:spacing w:line="300" w:lineRule="exact"/>
              <w:ind w:left="-105" w:right="-105"/>
              <w:jc w:val="center"/>
              <w:rPr>
                <w:rFonts w:ascii="Arial" w:hAnsi="Arial" w:cs="Arial"/>
                <w:sz w:val="18"/>
                <w:szCs w:val="18"/>
              </w:rPr>
            </w:pPr>
            <w:r w:rsidRPr="00E3587A">
              <w:rPr>
                <w:rFonts w:ascii="Arial" w:hAnsi="Arial" w:cs="Arial"/>
                <w:sz w:val="18"/>
                <w:szCs w:val="18"/>
              </w:rPr>
              <w:t>MMR, MLR</w:t>
            </w:r>
            <w:r w:rsidR="00097791" w:rsidRPr="00E3587A">
              <w:rPr>
                <w:rFonts w:ascii="Arial" w:hAnsi="Arial" w:cs="Arial"/>
                <w:sz w:val="18"/>
                <w:szCs w:val="18"/>
              </w:rPr>
              <w:t xml:space="preserve"> - </w:t>
            </w:r>
            <w:r w:rsidRPr="00E3587A">
              <w:rPr>
                <w:rFonts w:ascii="Arial" w:hAnsi="Arial" w:cs="Arial"/>
                <w:sz w:val="18"/>
                <w:szCs w:val="18"/>
              </w:rPr>
              <w:t>2</w:t>
            </w:r>
          </w:p>
        </w:tc>
        <w:tc>
          <w:tcPr>
            <w:tcW w:w="1624" w:type="dxa"/>
          </w:tcPr>
          <w:p w14:paraId="1B7947B6" w14:textId="77777777" w:rsidR="003E36C7" w:rsidRPr="00E3587A" w:rsidRDefault="0080242E" w:rsidP="0080242E">
            <w:pPr>
              <w:spacing w:line="300" w:lineRule="exact"/>
              <w:ind w:left="-105" w:right="-105"/>
              <w:jc w:val="center"/>
              <w:rPr>
                <w:rFonts w:ascii="Arial" w:hAnsi="Arial" w:cs="Arial"/>
                <w:sz w:val="18"/>
                <w:szCs w:val="18"/>
              </w:rPr>
            </w:pPr>
            <w:r w:rsidRPr="00E3587A">
              <w:rPr>
                <w:rFonts w:ascii="Arial" w:hAnsi="Arial" w:cs="Arial"/>
                <w:sz w:val="18"/>
                <w:szCs w:val="18"/>
              </w:rPr>
              <w:t xml:space="preserve">3.47, 3.60, MMR, </w:t>
            </w:r>
          </w:p>
          <w:p w14:paraId="666A3E2D" w14:textId="3DD124B0" w:rsidR="0080242E" w:rsidRPr="00E3587A" w:rsidRDefault="0080242E" w:rsidP="0080242E">
            <w:pPr>
              <w:spacing w:line="300" w:lineRule="exact"/>
              <w:ind w:left="-105" w:right="-105"/>
              <w:jc w:val="center"/>
              <w:rPr>
                <w:rFonts w:ascii="Arial" w:hAnsi="Arial" w:cs="Arial"/>
                <w:sz w:val="18"/>
                <w:szCs w:val="18"/>
              </w:rPr>
            </w:pPr>
            <w:r w:rsidRPr="00E3587A">
              <w:rPr>
                <w:rFonts w:ascii="Arial" w:hAnsi="Arial" w:cs="Arial"/>
                <w:sz w:val="18"/>
                <w:szCs w:val="18"/>
              </w:rPr>
              <w:t>MLR</w:t>
            </w:r>
            <w:r w:rsidR="00F85E7D" w:rsidRPr="00E3587A">
              <w:rPr>
                <w:rFonts w:ascii="Arial" w:hAnsi="Arial" w:cs="Arial"/>
                <w:sz w:val="18"/>
                <w:szCs w:val="18"/>
              </w:rPr>
              <w:t xml:space="preserve"> </w:t>
            </w:r>
            <w:r w:rsidRPr="00E3587A">
              <w:rPr>
                <w:rFonts w:ascii="Arial" w:hAnsi="Arial" w:cs="Arial"/>
                <w:sz w:val="18"/>
                <w:szCs w:val="18"/>
              </w:rPr>
              <w:t>-</w:t>
            </w:r>
            <w:r w:rsidR="00F85E7D" w:rsidRPr="00E3587A">
              <w:rPr>
                <w:rFonts w:ascii="Arial" w:hAnsi="Arial" w:cs="Arial"/>
                <w:sz w:val="18"/>
                <w:szCs w:val="18"/>
              </w:rPr>
              <w:t xml:space="preserve"> </w:t>
            </w:r>
            <w:r w:rsidRPr="00E3587A">
              <w:rPr>
                <w:rFonts w:ascii="Arial" w:hAnsi="Arial" w:cs="Arial"/>
                <w:sz w:val="18"/>
                <w:szCs w:val="18"/>
              </w:rPr>
              <w:t>2, MOR</w:t>
            </w:r>
            <w:r w:rsidR="00F85E7D" w:rsidRPr="00E3587A">
              <w:rPr>
                <w:rFonts w:ascii="Arial" w:hAnsi="Arial" w:cs="Arial"/>
                <w:sz w:val="18"/>
                <w:szCs w:val="18"/>
              </w:rPr>
              <w:t xml:space="preserve"> </w:t>
            </w:r>
            <w:r w:rsidRPr="00E3587A">
              <w:rPr>
                <w:rFonts w:ascii="Arial" w:hAnsi="Arial" w:cs="Arial"/>
                <w:sz w:val="18"/>
                <w:szCs w:val="18"/>
              </w:rPr>
              <w:t>-</w:t>
            </w:r>
            <w:r w:rsidR="00F85E7D" w:rsidRPr="00E3587A">
              <w:rPr>
                <w:rFonts w:ascii="Arial" w:hAnsi="Arial" w:cs="Arial"/>
                <w:sz w:val="18"/>
                <w:szCs w:val="18"/>
              </w:rPr>
              <w:t xml:space="preserve"> </w:t>
            </w:r>
            <w:r w:rsidRPr="00E3587A">
              <w:rPr>
                <w:rFonts w:ascii="Arial" w:hAnsi="Arial" w:cs="Arial"/>
                <w:sz w:val="18"/>
                <w:szCs w:val="18"/>
              </w:rPr>
              <w:t>3.65,</w:t>
            </w:r>
            <w:r w:rsidR="00F85E7D" w:rsidRPr="00E3587A">
              <w:rPr>
                <w:rFonts w:ascii="Arial" w:hAnsi="Arial" w:cs="Arial"/>
                <w:sz w:val="18"/>
                <w:szCs w:val="18"/>
              </w:rPr>
              <w:t xml:space="preserve"> </w:t>
            </w:r>
            <w:r w:rsidRPr="00E3587A">
              <w:rPr>
                <w:rFonts w:ascii="Arial" w:hAnsi="Arial" w:cs="Arial"/>
                <w:sz w:val="18"/>
                <w:szCs w:val="18"/>
              </w:rPr>
              <w:t>BR</w:t>
            </w:r>
            <w:r w:rsidR="00F85E7D" w:rsidRPr="00E3587A">
              <w:rPr>
                <w:rFonts w:ascii="Arial" w:hAnsi="Arial" w:cs="Arial"/>
                <w:sz w:val="18"/>
                <w:szCs w:val="18"/>
              </w:rPr>
              <w:t xml:space="preserve"> </w:t>
            </w:r>
            <w:r w:rsidRPr="00E3587A">
              <w:rPr>
                <w:rFonts w:ascii="Arial" w:hAnsi="Arial" w:cs="Arial"/>
                <w:sz w:val="18"/>
                <w:szCs w:val="18"/>
              </w:rPr>
              <w:t>+</w:t>
            </w:r>
            <w:r w:rsidR="00F85E7D" w:rsidRPr="00E3587A">
              <w:rPr>
                <w:rFonts w:ascii="Arial" w:hAnsi="Arial" w:cs="Arial"/>
                <w:sz w:val="18"/>
                <w:szCs w:val="18"/>
              </w:rPr>
              <w:t xml:space="preserve"> </w:t>
            </w:r>
            <w:r w:rsidRPr="00E3587A">
              <w:rPr>
                <w:rFonts w:ascii="Arial" w:hAnsi="Arial" w:cs="Arial"/>
                <w:sz w:val="18"/>
                <w:szCs w:val="18"/>
              </w:rPr>
              <w:t>0.5</w:t>
            </w:r>
          </w:p>
        </w:tc>
        <w:tc>
          <w:tcPr>
            <w:tcW w:w="1101" w:type="dxa"/>
            <w:vAlign w:val="bottom"/>
          </w:tcPr>
          <w:p w14:paraId="14E029E1" w14:textId="2382BCF1" w:rsidR="0080242E" w:rsidRPr="00E3587A" w:rsidRDefault="00C9640E" w:rsidP="0080242E">
            <w:pPr>
              <w:pBdr>
                <w:bottom w:val="single" w:sz="4" w:space="1" w:color="auto"/>
              </w:pBdr>
              <w:tabs>
                <w:tab w:val="decimal" w:pos="858"/>
              </w:tabs>
              <w:spacing w:line="300" w:lineRule="exact"/>
              <w:rPr>
                <w:rFonts w:ascii="Arial" w:hAnsi="Arial" w:cs="Arial"/>
                <w:sz w:val="18"/>
                <w:szCs w:val="18"/>
              </w:rPr>
            </w:pPr>
            <w:r w:rsidRPr="00E3587A">
              <w:rPr>
                <w:rFonts w:ascii="Arial" w:hAnsi="Arial" w:cs="Arial"/>
                <w:sz w:val="18"/>
                <w:szCs w:val="18"/>
              </w:rPr>
              <w:t>191,626</w:t>
            </w:r>
          </w:p>
        </w:tc>
        <w:tc>
          <w:tcPr>
            <w:tcW w:w="1102" w:type="dxa"/>
            <w:vAlign w:val="bottom"/>
          </w:tcPr>
          <w:p w14:paraId="76B354EE" w14:textId="14D88297" w:rsidR="0080242E" w:rsidRPr="00E3587A" w:rsidRDefault="0080242E" w:rsidP="00F85E7D">
            <w:pPr>
              <w:pBdr>
                <w:bottom w:val="single" w:sz="4" w:space="1" w:color="auto"/>
              </w:pBdr>
              <w:tabs>
                <w:tab w:val="decimal" w:pos="765"/>
              </w:tabs>
              <w:spacing w:line="300" w:lineRule="exact"/>
              <w:rPr>
                <w:rFonts w:ascii="Arial" w:hAnsi="Arial" w:cs="Arial"/>
                <w:sz w:val="18"/>
                <w:szCs w:val="18"/>
              </w:rPr>
            </w:pPr>
            <w:r w:rsidRPr="00E3587A">
              <w:rPr>
                <w:rFonts w:ascii="Arial" w:hAnsi="Arial" w:cs="Arial"/>
                <w:sz w:val="18"/>
                <w:szCs w:val="18"/>
              </w:rPr>
              <w:t>139,245</w:t>
            </w:r>
          </w:p>
        </w:tc>
        <w:tc>
          <w:tcPr>
            <w:tcW w:w="1101" w:type="dxa"/>
            <w:vAlign w:val="bottom"/>
          </w:tcPr>
          <w:p w14:paraId="58CE3781" w14:textId="575C7E6F" w:rsidR="0080242E" w:rsidRPr="00E3587A" w:rsidRDefault="00C9640E" w:rsidP="0080242E">
            <w:pPr>
              <w:pBdr>
                <w:bottom w:val="single" w:sz="4" w:space="1" w:color="auto"/>
              </w:pBdr>
              <w:tabs>
                <w:tab w:val="decimal" w:pos="858"/>
              </w:tabs>
              <w:spacing w:line="300" w:lineRule="exact"/>
              <w:rPr>
                <w:rFonts w:ascii="Arial" w:hAnsi="Arial" w:cs="Arial"/>
                <w:sz w:val="18"/>
                <w:szCs w:val="18"/>
              </w:rPr>
            </w:pPr>
            <w:r w:rsidRPr="00E3587A">
              <w:rPr>
                <w:rFonts w:ascii="Arial" w:hAnsi="Arial" w:cs="Arial"/>
                <w:sz w:val="18"/>
                <w:szCs w:val="18"/>
              </w:rPr>
              <w:t>97,901</w:t>
            </w:r>
          </w:p>
        </w:tc>
        <w:tc>
          <w:tcPr>
            <w:tcW w:w="1102" w:type="dxa"/>
            <w:vAlign w:val="bottom"/>
          </w:tcPr>
          <w:p w14:paraId="7A34323E" w14:textId="3F471E0C" w:rsidR="0080242E" w:rsidRPr="00E3587A" w:rsidRDefault="0080242E" w:rsidP="00F85E7D">
            <w:pPr>
              <w:pBdr>
                <w:bottom w:val="single" w:sz="4" w:space="1" w:color="auto"/>
              </w:pBdr>
              <w:tabs>
                <w:tab w:val="decimal" w:pos="810"/>
              </w:tabs>
              <w:spacing w:line="300" w:lineRule="exact"/>
              <w:rPr>
                <w:rFonts w:ascii="Arial" w:hAnsi="Arial" w:cs="Arial"/>
                <w:sz w:val="18"/>
                <w:szCs w:val="18"/>
              </w:rPr>
            </w:pPr>
            <w:r w:rsidRPr="00E3587A">
              <w:rPr>
                <w:rFonts w:ascii="Arial" w:hAnsi="Arial" w:cs="Arial"/>
                <w:sz w:val="18"/>
                <w:szCs w:val="18"/>
              </w:rPr>
              <w:t>119,072</w:t>
            </w:r>
          </w:p>
        </w:tc>
      </w:tr>
      <w:tr w:rsidR="0080242E" w:rsidRPr="00E3587A" w14:paraId="6FF69FC3" w14:textId="77777777" w:rsidTr="00897E6E">
        <w:trPr>
          <w:trHeight w:val="80"/>
        </w:trPr>
        <w:tc>
          <w:tcPr>
            <w:tcW w:w="2070" w:type="dxa"/>
          </w:tcPr>
          <w:p w14:paraId="083A56BE" w14:textId="77777777" w:rsidR="0080242E" w:rsidRPr="00E3587A" w:rsidRDefault="0080242E" w:rsidP="0080242E">
            <w:pPr>
              <w:spacing w:line="300" w:lineRule="exact"/>
              <w:ind w:left="162" w:right="-108"/>
              <w:jc w:val="both"/>
              <w:rPr>
                <w:rFonts w:ascii="Arial" w:hAnsi="Arial" w:cs="Arial"/>
                <w:sz w:val="18"/>
                <w:szCs w:val="18"/>
                <w:cs/>
              </w:rPr>
            </w:pPr>
            <w:r w:rsidRPr="00E3587A">
              <w:rPr>
                <w:rFonts w:ascii="Arial" w:hAnsi="Arial" w:cs="Arial"/>
                <w:sz w:val="18"/>
                <w:szCs w:val="18"/>
              </w:rPr>
              <w:t>Total</w:t>
            </w:r>
          </w:p>
        </w:tc>
        <w:tc>
          <w:tcPr>
            <w:tcW w:w="1620" w:type="dxa"/>
          </w:tcPr>
          <w:p w14:paraId="411E633B" w14:textId="77777777" w:rsidR="0080242E" w:rsidRPr="00E3587A" w:rsidRDefault="0080242E" w:rsidP="0080242E">
            <w:pPr>
              <w:spacing w:line="300" w:lineRule="exact"/>
              <w:jc w:val="center"/>
              <w:rPr>
                <w:rFonts w:ascii="Arial" w:hAnsi="Arial" w:cs="Arial"/>
                <w:sz w:val="18"/>
                <w:szCs w:val="18"/>
              </w:rPr>
            </w:pPr>
          </w:p>
        </w:tc>
        <w:tc>
          <w:tcPr>
            <w:tcW w:w="1624" w:type="dxa"/>
          </w:tcPr>
          <w:p w14:paraId="45D1AEB7" w14:textId="77777777" w:rsidR="0080242E" w:rsidRPr="00E3587A" w:rsidRDefault="0080242E" w:rsidP="0080242E">
            <w:pPr>
              <w:spacing w:line="300" w:lineRule="exact"/>
              <w:jc w:val="center"/>
              <w:rPr>
                <w:rFonts w:ascii="Arial" w:hAnsi="Arial" w:cs="Arial"/>
                <w:sz w:val="18"/>
                <w:szCs w:val="18"/>
              </w:rPr>
            </w:pPr>
          </w:p>
        </w:tc>
        <w:tc>
          <w:tcPr>
            <w:tcW w:w="1101" w:type="dxa"/>
            <w:vAlign w:val="bottom"/>
          </w:tcPr>
          <w:p w14:paraId="18288BFB" w14:textId="6A599B3E" w:rsidR="0080242E" w:rsidRPr="00E3587A" w:rsidRDefault="00C9640E" w:rsidP="0080242E">
            <w:pPr>
              <w:pBdr>
                <w:bottom w:val="double" w:sz="6" w:space="1" w:color="auto"/>
              </w:pBdr>
              <w:tabs>
                <w:tab w:val="decimal" w:pos="858"/>
              </w:tabs>
              <w:spacing w:line="300" w:lineRule="exact"/>
              <w:rPr>
                <w:rFonts w:ascii="Arial" w:hAnsi="Arial" w:cs="Arial"/>
                <w:sz w:val="18"/>
                <w:szCs w:val="18"/>
                <w:cs/>
              </w:rPr>
            </w:pPr>
            <w:r w:rsidRPr="00E3587A">
              <w:rPr>
                <w:rFonts w:ascii="Arial" w:hAnsi="Arial" w:cs="Arial"/>
                <w:sz w:val="18"/>
                <w:szCs w:val="18"/>
              </w:rPr>
              <w:t>7</w:t>
            </w:r>
            <w:r w:rsidR="0045490E" w:rsidRPr="00E3587A">
              <w:rPr>
                <w:rFonts w:ascii="Arial" w:hAnsi="Arial" w:cs="Arial"/>
                <w:sz w:val="18"/>
                <w:szCs w:val="18"/>
              </w:rPr>
              <w:t>2</w:t>
            </w:r>
            <w:r w:rsidRPr="00E3587A">
              <w:rPr>
                <w:rFonts w:ascii="Arial" w:hAnsi="Arial" w:cs="Arial"/>
                <w:sz w:val="18"/>
                <w:szCs w:val="18"/>
              </w:rPr>
              <w:t>1,</w:t>
            </w:r>
            <w:r w:rsidR="0045490E" w:rsidRPr="00E3587A">
              <w:rPr>
                <w:rFonts w:ascii="Arial" w:hAnsi="Arial" w:cs="Arial"/>
                <w:sz w:val="18"/>
                <w:szCs w:val="18"/>
              </w:rPr>
              <w:t>325</w:t>
            </w:r>
          </w:p>
        </w:tc>
        <w:tc>
          <w:tcPr>
            <w:tcW w:w="1102" w:type="dxa"/>
            <w:vAlign w:val="bottom"/>
          </w:tcPr>
          <w:p w14:paraId="668EEC6E" w14:textId="6BD78819" w:rsidR="0080242E" w:rsidRPr="00E3587A" w:rsidRDefault="0080242E" w:rsidP="00F85E7D">
            <w:pPr>
              <w:pBdr>
                <w:bottom w:val="double" w:sz="6" w:space="1" w:color="auto"/>
              </w:pBdr>
              <w:tabs>
                <w:tab w:val="decimal" w:pos="765"/>
              </w:tabs>
              <w:spacing w:line="300" w:lineRule="exact"/>
              <w:rPr>
                <w:rFonts w:ascii="Arial" w:hAnsi="Arial" w:cs="Arial"/>
                <w:sz w:val="18"/>
                <w:szCs w:val="18"/>
                <w:cs/>
              </w:rPr>
            </w:pPr>
            <w:r w:rsidRPr="00E3587A">
              <w:rPr>
                <w:rFonts w:ascii="Arial" w:hAnsi="Arial" w:cs="Arial"/>
                <w:sz w:val="18"/>
                <w:szCs w:val="18"/>
              </w:rPr>
              <w:t>386,588</w:t>
            </w:r>
          </w:p>
        </w:tc>
        <w:tc>
          <w:tcPr>
            <w:tcW w:w="1101" w:type="dxa"/>
            <w:vAlign w:val="bottom"/>
          </w:tcPr>
          <w:p w14:paraId="14112669" w14:textId="2E153911" w:rsidR="0080242E" w:rsidRPr="00E3587A" w:rsidRDefault="00755869" w:rsidP="0080242E">
            <w:pPr>
              <w:pBdr>
                <w:bottom w:val="double" w:sz="6" w:space="1" w:color="auto"/>
              </w:pBdr>
              <w:tabs>
                <w:tab w:val="decimal" w:pos="858"/>
              </w:tabs>
              <w:spacing w:line="300" w:lineRule="exact"/>
              <w:rPr>
                <w:rFonts w:ascii="Arial" w:hAnsi="Arial" w:cs="Arial"/>
                <w:sz w:val="18"/>
                <w:szCs w:val="18"/>
                <w:cs/>
              </w:rPr>
            </w:pPr>
            <w:r w:rsidRPr="00E3587A">
              <w:rPr>
                <w:rFonts w:ascii="Arial" w:hAnsi="Arial" w:cs="Arial"/>
                <w:sz w:val="18"/>
                <w:szCs w:val="18"/>
              </w:rPr>
              <w:t>489,850</w:t>
            </w:r>
          </w:p>
        </w:tc>
        <w:tc>
          <w:tcPr>
            <w:tcW w:w="1102" w:type="dxa"/>
            <w:vAlign w:val="bottom"/>
          </w:tcPr>
          <w:p w14:paraId="70FB3394" w14:textId="2CBCC113" w:rsidR="0080242E" w:rsidRPr="00E3587A" w:rsidRDefault="0080242E" w:rsidP="00F85E7D">
            <w:pPr>
              <w:pBdr>
                <w:bottom w:val="double" w:sz="6" w:space="1" w:color="auto"/>
              </w:pBdr>
              <w:tabs>
                <w:tab w:val="decimal" w:pos="810"/>
              </w:tabs>
              <w:spacing w:line="300" w:lineRule="exact"/>
              <w:rPr>
                <w:rFonts w:ascii="Arial" w:hAnsi="Arial" w:cs="Arial"/>
                <w:sz w:val="18"/>
                <w:szCs w:val="18"/>
                <w:cs/>
              </w:rPr>
            </w:pPr>
            <w:r w:rsidRPr="00E3587A">
              <w:rPr>
                <w:rFonts w:ascii="Arial" w:hAnsi="Arial" w:cs="Arial"/>
                <w:sz w:val="18"/>
                <w:szCs w:val="18"/>
              </w:rPr>
              <w:t>329,062</w:t>
            </w:r>
          </w:p>
        </w:tc>
      </w:tr>
    </w:tbl>
    <w:p w14:paraId="5754AC9C" w14:textId="32A8E2EF" w:rsidR="00E720DD" w:rsidRPr="00E3587A" w:rsidRDefault="00E720DD">
      <w:pPr>
        <w:overflowPunct/>
        <w:autoSpaceDE/>
        <w:autoSpaceDN/>
        <w:adjustRightInd/>
        <w:textAlignment w:val="auto"/>
        <w:rPr>
          <w:rFonts w:ascii="Arial" w:hAnsi="Arial" w:cs="Arial"/>
          <w:sz w:val="22"/>
          <w:szCs w:val="22"/>
        </w:rPr>
      </w:pPr>
    </w:p>
    <w:p w14:paraId="666EBAEE" w14:textId="77777777" w:rsidR="00942D46" w:rsidRPr="00E3587A" w:rsidRDefault="00942D46" w:rsidP="00942D46">
      <w:pPr>
        <w:tabs>
          <w:tab w:val="left" w:pos="720"/>
          <w:tab w:val="left" w:pos="2160"/>
        </w:tabs>
        <w:spacing w:before="240" w:after="120" w:line="380" w:lineRule="exact"/>
        <w:ind w:left="533" w:hanging="533"/>
        <w:jc w:val="both"/>
        <w:rPr>
          <w:rFonts w:ascii="Arial" w:hAnsi="Arial" w:cs="Arial"/>
          <w:sz w:val="22"/>
          <w:szCs w:val="22"/>
        </w:rPr>
      </w:pPr>
      <w:r w:rsidRPr="00E3587A">
        <w:rPr>
          <w:rFonts w:ascii="Arial" w:hAnsi="Arial" w:cs="Arial"/>
          <w:sz w:val="22"/>
          <w:szCs w:val="22"/>
        </w:rPr>
        <w:lastRenderedPageBreak/>
        <w:tab/>
        <w:t>Bank overdrafts are secured by the pledge of the Group’s fixed deposits. Short-term loans from banks are secured by the mortgage of land and construction thereon of the Company.</w:t>
      </w:r>
    </w:p>
    <w:p w14:paraId="410629A2" w14:textId="5D9AD306" w:rsidR="00942D46" w:rsidRPr="00E3587A" w:rsidRDefault="00942D46" w:rsidP="00942D46">
      <w:pPr>
        <w:tabs>
          <w:tab w:val="left" w:pos="720"/>
          <w:tab w:val="left" w:pos="2160"/>
        </w:tabs>
        <w:spacing w:before="120" w:after="120" w:line="380" w:lineRule="exact"/>
        <w:ind w:left="533" w:hanging="533"/>
        <w:jc w:val="both"/>
        <w:rPr>
          <w:rFonts w:ascii="Arial" w:eastAsia="Arial Unicode MS" w:hAnsi="Arial" w:cs="Arial"/>
          <w:b/>
          <w:bCs/>
          <w:sz w:val="22"/>
          <w:szCs w:val="22"/>
        </w:rPr>
      </w:pPr>
      <w:r w:rsidRPr="00E3587A">
        <w:rPr>
          <w:rFonts w:ascii="Arial" w:hAnsi="Arial" w:cs="Arial"/>
          <w:sz w:val="22"/>
          <w:szCs w:val="22"/>
        </w:rPr>
        <w:tab/>
        <w:t xml:space="preserve">As at 31 December </w:t>
      </w:r>
      <w:r w:rsidR="00D13919" w:rsidRPr="00E3587A">
        <w:rPr>
          <w:rFonts w:ascii="Arial" w:hAnsi="Arial" w:cs="Arial"/>
          <w:sz w:val="22"/>
          <w:szCs w:val="22"/>
        </w:rPr>
        <w:t>2021</w:t>
      </w:r>
      <w:r w:rsidRPr="00E3587A">
        <w:rPr>
          <w:rFonts w:ascii="Arial" w:hAnsi="Arial" w:cs="Arial"/>
          <w:sz w:val="22"/>
          <w:szCs w:val="22"/>
        </w:rPr>
        <w:t xml:space="preserve">, the Group has available credit facilities of bank overdrafts and short-term loans from banks totaling </w:t>
      </w:r>
      <w:r w:rsidR="00A53210" w:rsidRPr="00E3587A">
        <w:rPr>
          <w:rFonts w:ascii="Arial" w:hAnsi="Arial" w:cs="Arial"/>
          <w:sz w:val="22"/>
          <w:szCs w:val="22"/>
        </w:rPr>
        <w:t xml:space="preserve">Baht </w:t>
      </w:r>
      <w:r w:rsidR="009222CF" w:rsidRPr="00E3587A">
        <w:rPr>
          <w:rFonts w:ascii="Arial" w:hAnsi="Arial" w:cs="Arial"/>
          <w:sz w:val="22"/>
          <w:szCs w:val="22"/>
        </w:rPr>
        <w:t>1</w:t>
      </w:r>
      <w:r w:rsidR="00FF2079" w:rsidRPr="00E3587A">
        <w:rPr>
          <w:rFonts w:ascii="Arial" w:hAnsi="Arial" w:cs="Arial"/>
          <w:sz w:val="22"/>
          <w:szCs w:val="22"/>
        </w:rPr>
        <w:t>13</w:t>
      </w:r>
      <w:r w:rsidR="00A53210" w:rsidRPr="00E3587A">
        <w:rPr>
          <w:rFonts w:ascii="Arial" w:hAnsi="Arial" w:cs="Arial"/>
          <w:sz w:val="22"/>
          <w:szCs w:val="22"/>
        </w:rPr>
        <w:t xml:space="preserve"> </w:t>
      </w:r>
      <w:r w:rsidRPr="00E3587A">
        <w:rPr>
          <w:rFonts w:ascii="Arial" w:hAnsi="Arial" w:cs="Arial"/>
          <w:sz w:val="22"/>
          <w:szCs w:val="22"/>
        </w:rPr>
        <w:t xml:space="preserve">million and Baht </w:t>
      </w:r>
      <w:r w:rsidR="000F3A55" w:rsidRPr="00E3587A">
        <w:rPr>
          <w:rFonts w:ascii="Arial" w:hAnsi="Arial" w:cs="Arial"/>
          <w:sz w:val="22"/>
          <w:szCs w:val="22"/>
        </w:rPr>
        <w:t>746</w:t>
      </w:r>
      <w:r w:rsidRPr="00E3587A">
        <w:rPr>
          <w:rFonts w:ascii="Arial" w:hAnsi="Arial" w:cs="Arial"/>
          <w:sz w:val="22"/>
          <w:szCs w:val="22"/>
        </w:rPr>
        <w:t xml:space="preserve"> million, respectively (</w:t>
      </w:r>
      <w:r w:rsidR="00D13919" w:rsidRPr="00E3587A">
        <w:rPr>
          <w:rFonts w:ascii="Arial" w:hAnsi="Arial" w:cs="Arial"/>
          <w:sz w:val="22"/>
          <w:szCs w:val="22"/>
        </w:rPr>
        <w:t>2020</w:t>
      </w:r>
      <w:r w:rsidRPr="00E3587A">
        <w:rPr>
          <w:rFonts w:ascii="Arial" w:hAnsi="Arial" w:cs="Arial"/>
          <w:sz w:val="22"/>
          <w:szCs w:val="22"/>
        </w:rPr>
        <w:t xml:space="preserve">: Baht </w:t>
      </w:r>
      <w:r w:rsidR="0080242E" w:rsidRPr="00E3587A">
        <w:rPr>
          <w:rFonts w:ascii="Arial" w:hAnsi="Arial" w:cs="Arial"/>
          <w:sz w:val="22"/>
          <w:szCs w:val="22"/>
        </w:rPr>
        <w:t>117</w:t>
      </w:r>
      <w:r w:rsidRPr="00E3587A">
        <w:rPr>
          <w:rFonts w:ascii="Arial" w:hAnsi="Arial" w:cs="Arial"/>
          <w:sz w:val="22"/>
          <w:szCs w:val="22"/>
        </w:rPr>
        <w:t xml:space="preserve"> </w:t>
      </w:r>
      <w:r w:rsidR="004512E3" w:rsidRPr="00E3587A">
        <w:rPr>
          <w:rFonts w:ascii="Arial" w:hAnsi="Arial" w:cs="Arial"/>
          <w:sz w:val="22"/>
          <w:szCs w:val="22"/>
        </w:rPr>
        <w:t xml:space="preserve">million </w:t>
      </w:r>
      <w:r w:rsidRPr="00E3587A">
        <w:rPr>
          <w:rFonts w:ascii="Arial" w:hAnsi="Arial" w:cs="Arial"/>
          <w:sz w:val="22"/>
          <w:szCs w:val="22"/>
        </w:rPr>
        <w:t xml:space="preserve">and Baht </w:t>
      </w:r>
      <w:r w:rsidR="0080242E" w:rsidRPr="00E3587A">
        <w:rPr>
          <w:rFonts w:ascii="Arial" w:hAnsi="Arial" w:cs="Arial"/>
          <w:sz w:val="22"/>
          <w:szCs w:val="22"/>
        </w:rPr>
        <w:t>954</w:t>
      </w:r>
      <w:r w:rsidRPr="00E3587A">
        <w:rPr>
          <w:rFonts w:ascii="Arial" w:hAnsi="Arial" w:cs="Arial"/>
          <w:sz w:val="22"/>
          <w:szCs w:val="22"/>
        </w:rPr>
        <w:t xml:space="preserve"> million, respectively) (the Company only: </w:t>
      </w:r>
      <w:r w:rsidR="00A53210" w:rsidRPr="00E3587A">
        <w:rPr>
          <w:rFonts w:ascii="Arial" w:hAnsi="Arial" w:cs="Arial"/>
          <w:sz w:val="22"/>
          <w:szCs w:val="22"/>
        </w:rPr>
        <w:t xml:space="preserve">Baht </w:t>
      </w:r>
      <w:r w:rsidR="00FC4F78" w:rsidRPr="00E3587A">
        <w:rPr>
          <w:rFonts w:ascii="Arial" w:hAnsi="Arial" w:cs="Arial"/>
          <w:sz w:val="22"/>
          <w:szCs w:val="22"/>
        </w:rPr>
        <w:t>36</w:t>
      </w:r>
      <w:r w:rsidR="00A53210" w:rsidRPr="00E3587A">
        <w:rPr>
          <w:rFonts w:ascii="Arial" w:hAnsi="Arial" w:cs="Arial"/>
          <w:sz w:val="22"/>
          <w:szCs w:val="22"/>
        </w:rPr>
        <w:t xml:space="preserve"> million</w:t>
      </w:r>
      <w:r w:rsidRPr="00E3587A">
        <w:rPr>
          <w:rFonts w:ascii="Arial" w:hAnsi="Arial" w:cs="Arial"/>
          <w:sz w:val="22"/>
          <w:szCs w:val="22"/>
        </w:rPr>
        <w:t xml:space="preserve"> and Baht </w:t>
      </w:r>
      <w:r w:rsidR="000F3A55" w:rsidRPr="00E3587A">
        <w:rPr>
          <w:rFonts w:ascii="Arial" w:hAnsi="Arial" w:cs="Arial"/>
          <w:sz w:val="22"/>
          <w:szCs w:val="22"/>
        </w:rPr>
        <w:t>395</w:t>
      </w:r>
      <w:r w:rsidRPr="00E3587A">
        <w:rPr>
          <w:rFonts w:ascii="Arial" w:hAnsi="Arial" w:cs="Arial"/>
          <w:sz w:val="22"/>
          <w:szCs w:val="22"/>
        </w:rPr>
        <w:t xml:space="preserve"> million, respectively (</w:t>
      </w:r>
      <w:r w:rsidR="00D13919" w:rsidRPr="00E3587A">
        <w:rPr>
          <w:rFonts w:ascii="Arial" w:hAnsi="Arial" w:cs="Arial"/>
          <w:sz w:val="22"/>
          <w:szCs w:val="22"/>
        </w:rPr>
        <w:t>2020</w:t>
      </w:r>
      <w:r w:rsidRPr="00E3587A">
        <w:rPr>
          <w:rFonts w:ascii="Arial" w:hAnsi="Arial" w:cs="Arial"/>
          <w:sz w:val="22"/>
          <w:szCs w:val="22"/>
        </w:rPr>
        <w:t xml:space="preserve">: Baht 40 million and Baht </w:t>
      </w:r>
      <w:r w:rsidR="0080242E" w:rsidRPr="00E3587A">
        <w:rPr>
          <w:rFonts w:ascii="Arial" w:hAnsi="Arial" w:cs="Arial"/>
          <w:sz w:val="22"/>
          <w:szCs w:val="22"/>
        </w:rPr>
        <w:t>446</w:t>
      </w:r>
      <w:r w:rsidRPr="00E3587A">
        <w:rPr>
          <w:rFonts w:ascii="Arial" w:hAnsi="Arial" w:cs="Arial"/>
          <w:sz w:val="22"/>
          <w:szCs w:val="22"/>
        </w:rPr>
        <w:t xml:space="preserve"> million, respectively)).</w:t>
      </w:r>
    </w:p>
    <w:p w14:paraId="2477F848" w14:textId="5477FD87" w:rsidR="005944DE" w:rsidRPr="00E3587A" w:rsidRDefault="005944DE" w:rsidP="005944DE">
      <w:pPr>
        <w:tabs>
          <w:tab w:val="left" w:pos="540"/>
          <w:tab w:val="left" w:pos="2160"/>
        </w:tabs>
        <w:spacing w:before="120" w:after="120" w:line="380" w:lineRule="exact"/>
        <w:jc w:val="thaiDistribute"/>
        <w:rPr>
          <w:rFonts w:ascii="Arial" w:eastAsia="Arial Unicode MS" w:hAnsi="Arial" w:cs="Arial"/>
          <w:b/>
          <w:bCs/>
          <w:sz w:val="22"/>
          <w:szCs w:val="22"/>
        </w:rPr>
      </w:pPr>
      <w:r w:rsidRPr="00E3587A">
        <w:rPr>
          <w:rFonts w:ascii="Arial" w:eastAsia="Arial Unicode MS" w:hAnsi="Arial" w:cs="Arial"/>
          <w:b/>
          <w:bCs/>
          <w:sz w:val="22"/>
          <w:szCs w:val="22"/>
        </w:rPr>
        <w:t>2</w:t>
      </w:r>
      <w:r w:rsidR="00FC061B" w:rsidRPr="00E3587A">
        <w:rPr>
          <w:rFonts w:ascii="Arial" w:eastAsia="Arial Unicode MS" w:hAnsi="Arial" w:cs="Arial"/>
          <w:b/>
          <w:bCs/>
          <w:sz w:val="22"/>
          <w:szCs w:val="22"/>
        </w:rPr>
        <w:t>2</w:t>
      </w:r>
      <w:r w:rsidRPr="00E3587A">
        <w:rPr>
          <w:rFonts w:ascii="Arial" w:eastAsia="Arial Unicode MS" w:hAnsi="Arial" w:cs="Arial"/>
          <w:b/>
          <w:bCs/>
          <w:sz w:val="22"/>
          <w:szCs w:val="22"/>
        </w:rPr>
        <w:t>.</w:t>
      </w:r>
      <w:r w:rsidRPr="00E3587A">
        <w:rPr>
          <w:rFonts w:ascii="Arial" w:eastAsia="Arial Unicode MS" w:hAnsi="Arial" w:cs="Arial"/>
          <w:b/>
          <w:bCs/>
          <w:sz w:val="22"/>
          <w:szCs w:val="22"/>
        </w:rPr>
        <w:tab/>
        <w:t>Trade and other payables</w:t>
      </w:r>
    </w:p>
    <w:p w14:paraId="297CA020" w14:textId="77777777" w:rsidR="005944DE" w:rsidRPr="00E3587A" w:rsidRDefault="005944DE" w:rsidP="00C04B8A">
      <w:pPr>
        <w:tabs>
          <w:tab w:val="left" w:pos="900"/>
          <w:tab w:val="right" w:pos="7200"/>
          <w:tab w:val="right" w:pos="8540"/>
        </w:tabs>
        <w:spacing w:before="120" w:after="120" w:line="300" w:lineRule="exact"/>
        <w:ind w:left="357" w:right="29" w:hanging="357"/>
        <w:jc w:val="right"/>
        <w:rPr>
          <w:rFonts w:ascii="Arial" w:eastAsia="Arial Unicode MS" w:hAnsi="Arial" w:cs="Arial"/>
          <w:sz w:val="18"/>
          <w:szCs w:val="18"/>
        </w:rPr>
      </w:pPr>
      <w:r w:rsidRPr="00E3587A">
        <w:rPr>
          <w:rFonts w:ascii="Arial" w:hAnsi="Arial" w:cs="Arial"/>
          <w:sz w:val="18"/>
          <w:szCs w:val="18"/>
          <w:cs/>
        </w:rPr>
        <w:t xml:space="preserve"> </w:t>
      </w:r>
      <w:r w:rsidRPr="00E3587A">
        <w:rPr>
          <w:rFonts w:ascii="Arial" w:eastAsia="Arial Unicode MS" w:hAnsi="Arial" w:cs="Arial"/>
          <w:sz w:val="18"/>
          <w:szCs w:val="18"/>
          <w:cs/>
        </w:rPr>
        <w:t>(</w:t>
      </w:r>
      <w:r w:rsidRPr="00E3587A">
        <w:rPr>
          <w:rFonts w:ascii="Arial" w:eastAsia="Arial Unicode MS" w:hAnsi="Arial" w:cs="Arial"/>
          <w:sz w:val="18"/>
          <w:szCs w:val="18"/>
        </w:rPr>
        <w:t>Unit: Thousand Baht</w:t>
      </w:r>
      <w:r w:rsidRPr="00E3587A">
        <w:rPr>
          <w:rFonts w:ascii="Arial" w:eastAsia="Arial Unicode MS" w:hAnsi="Arial" w:cs="Arial"/>
          <w:sz w:val="18"/>
          <w:szCs w:val="18"/>
          <w:cs/>
        </w:rPr>
        <w:t>)</w:t>
      </w:r>
    </w:p>
    <w:tbl>
      <w:tblPr>
        <w:tblW w:w="9000" w:type="dxa"/>
        <w:tblInd w:w="540" w:type="dxa"/>
        <w:tblLayout w:type="fixed"/>
        <w:tblLook w:val="0000" w:firstRow="0" w:lastRow="0" w:firstColumn="0" w:lastColumn="0" w:noHBand="0" w:noVBand="0"/>
      </w:tblPr>
      <w:tblGrid>
        <w:gridCol w:w="3780"/>
        <w:gridCol w:w="1305"/>
        <w:gridCol w:w="1305"/>
        <w:gridCol w:w="1305"/>
        <w:gridCol w:w="1305"/>
      </w:tblGrid>
      <w:tr w:rsidR="005944DE" w:rsidRPr="00E3587A" w14:paraId="17145AD8" w14:textId="77777777" w:rsidTr="004512E3">
        <w:trPr>
          <w:cantSplit/>
        </w:trPr>
        <w:tc>
          <w:tcPr>
            <w:tcW w:w="3780" w:type="dxa"/>
            <w:tcBorders>
              <w:top w:val="nil"/>
              <w:left w:val="nil"/>
              <w:bottom w:val="nil"/>
              <w:right w:val="nil"/>
            </w:tcBorders>
          </w:tcPr>
          <w:p w14:paraId="2D17A76B" w14:textId="77777777" w:rsidR="005944DE" w:rsidRPr="00E3587A" w:rsidRDefault="005944DE" w:rsidP="00424525">
            <w:pPr>
              <w:spacing w:line="340" w:lineRule="exact"/>
              <w:ind w:left="158" w:right="-486" w:hanging="158"/>
              <w:jc w:val="center"/>
              <w:rPr>
                <w:rFonts w:ascii="Arial" w:hAnsi="Arial" w:cs="Arial"/>
                <w:sz w:val="18"/>
                <w:szCs w:val="18"/>
                <w:cs/>
              </w:rPr>
            </w:pPr>
          </w:p>
        </w:tc>
        <w:tc>
          <w:tcPr>
            <w:tcW w:w="2610" w:type="dxa"/>
            <w:gridSpan w:val="2"/>
            <w:tcBorders>
              <w:top w:val="nil"/>
              <w:left w:val="nil"/>
              <w:bottom w:val="nil"/>
              <w:right w:val="nil"/>
            </w:tcBorders>
          </w:tcPr>
          <w:p w14:paraId="7F7E8BC2" w14:textId="77777777" w:rsidR="005944DE" w:rsidRPr="00E3587A" w:rsidRDefault="005944DE" w:rsidP="00424525">
            <w:pPr>
              <w:pBdr>
                <w:bottom w:val="single" w:sz="4" w:space="1" w:color="auto"/>
              </w:pBdr>
              <w:spacing w:line="340" w:lineRule="exact"/>
              <w:ind w:left="-18" w:right="-45"/>
              <w:jc w:val="center"/>
              <w:rPr>
                <w:rFonts w:ascii="Arial" w:hAnsi="Arial" w:cs="Arial"/>
                <w:sz w:val="18"/>
                <w:szCs w:val="18"/>
              </w:rPr>
            </w:pPr>
            <w:r w:rsidRPr="00E3587A">
              <w:rPr>
                <w:rFonts w:ascii="Arial" w:hAnsi="Arial" w:cs="Arial"/>
                <w:sz w:val="18"/>
                <w:szCs w:val="18"/>
              </w:rPr>
              <w:t xml:space="preserve">Consolidated </w:t>
            </w:r>
          </w:p>
          <w:p w14:paraId="34C49427" w14:textId="77777777" w:rsidR="005944DE" w:rsidRPr="00E3587A" w:rsidRDefault="005944DE" w:rsidP="00424525">
            <w:pPr>
              <w:pBdr>
                <w:bottom w:val="single" w:sz="4" w:space="1" w:color="auto"/>
              </w:pBdr>
              <w:spacing w:line="340" w:lineRule="exact"/>
              <w:ind w:left="-18" w:right="-45"/>
              <w:jc w:val="center"/>
              <w:rPr>
                <w:rFonts w:ascii="Arial" w:hAnsi="Arial" w:cs="Arial"/>
                <w:sz w:val="18"/>
                <w:szCs w:val="18"/>
              </w:rPr>
            </w:pPr>
            <w:r w:rsidRPr="00E3587A">
              <w:rPr>
                <w:rFonts w:ascii="Arial" w:hAnsi="Arial" w:cs="Arial"/>
                <w:sz w:val="18"/>
                <w:szCs w:val="18"/>
              </w:rPr>
              <w:t>financial statements</w:t>
            </w:r>
          </w:p>
        </w:tc>
        <w:tc>
          <w:tcPr>
            <w:tcW w:w="2610" w:type="dxa"/>
            <w:gridSpan w:val="2"/>
            <w:tcBorders>
              <w:top w:val="nil"/>
              <w:left w:val="nil"/>
              <w:bottom w:val="nil"/>
              <w:right w:val="nil"/>
            </w:tcBorders>
          </w:tcPr>
          <w:p w14:paraId="74746D9D" w14:textId="77777777" w:rsidR="005944DE" w:rsidRPr="00E3587A" w:rsidRDefault="005944DE" w:rsidP="00424525">
            <w:pPr>
              <w:pBdr>
                <w:bottom w:val="single" w:sz="4" w:space="1" w:color="auto"/>
              </w:pBdr>
              <w:spacing w:line="340" w:lineRule="exact"/>
              <w:ind w:left="-18"/>
              <w:jc w:val="center"/>
              <w:rPr>
                <w:rFonts w:ascii="Arial" w:hAnsi="Arial" w:cs="Arial"/>
                <w:sz w:val="18"/>
                <w:szCs w:val="18"/>
              </w:rPr>
            </w:pPr>
            <w:r w:rsidRPr="00E3587A">
              <w:rPr>
                <w:rFonts w:ascii="Arial" w:hAnsi="Arial" w:cs="Arial"/>
                <w:sz w:val="18"/>
                <w:szCs w:val="18"/>
              </w:rPr>
              <w:t xml:space="preserve">Separate </w:t>
            </w:r>
          </w:p>
          <w:p w14:paraId="319E0AE2" w14:textId="77777777" w:rsidR="005944DE" w:rsidRPr="00E3587A" w:rsidRDefault="005944DE" w:rsidP="00424525">
            <w:pPr>
              <w:pBdr>
                <w:bottom w:val="single" w:sz="4" w:space="1" w:color="auto"/>
              </w:pBdr>
              <w:spacing w:line="340" w:lineRule="exact"/>
              <w:ind w:left="-18"/>
              <w:jc w:val="center"/>
              <w:rPr>
                <w:rFonts w:ascii="Arial" w:hAnsi="Arial" w:cs="Arial"/>
                <w:sz w:val="18"/>
                <w:szCs w:val="18"/>
                <w:cs/>
              </w:rPr>
            </w:pPr>
            <w:r w:rsidRPr="00E3587A">
              <w:rPr>
                <w:rFonts w:ascii="Arial" w:hAnsi="Arial" w:cs="Arial"/>
                <w:sz w:val="18"/>
                <w:szCs w:val="18"/>
              </w:rPr>
              <w:t>financial statements</w:t>
            </w:r>
          </w:p>
        </w:tc>
      </w:tr>
      <w:tr w:rsidR="005944DE" w:rsidRPr="00E3587A" w14:paraId="2DC908F6" w14:textId="77777777" w:rsidTr="004512E3">
        <w:tc>
          <w:tcPr>
            <w:tcW w:w="3780" w:type="dxa"/>
            <w:tcBorders>
              <w:top w:val="nil"/>
              <w:left w:val="nil"/>
              <w:bottom w:val="nil"/>
              <w:right w:val="nil"/>
            </w:tcBorders>
          </w:tcPr>
          <w:p w14:paraId="02EDC2AD" w14:textId="77777777" w:rsidR="005944DE" w:rsidRPr="00E3587A" w:rsidRDefault="005944DE" w:rsidP="00424525">
            <w:pPr>
              <w:spacing w:line="340" w:lineRule="exact"/>
              <w:ind w:left="158" w:right="-486" w:hanging="158"/>
              <w:jc w:val="center"/>
              <w:rPr>
                <w:rFonts w:ascii="Arial" w:hAnsi="Arial" w:cs="Arial"/>
                <w:sz w:val="18"/>
                <w:szCs w:val="18"/>
                <w:cs/>
              </w:rPr>
            </w:pPr>
          </w:p>
        </w:tc>
        <w:tc>
          <w:tcPr>
            <w:tcW w:w="1305" w:type="dxa"/>
            <w:tcBorders>
              <w:top w:val="nil"/>
              <w:left w:val="nil"/>
              <w:bottom w:val="nil"/>
              <w:right w:val="nil"/>
            </w:tcBorders>
          </w:tcPr>
          <w:p w14:paraId="76520EC8" w14:textId="6E2A5DD0" w:rsidR="005944DE" w:rsidRPr="00E3587A" w:rsidRDefault="00D13919" w:rsidP="00424525">
            <w:pPr>
              <w:pBdr>
                <w:bottom w:val="single" w:sz="4" w:space="1" w:color="auto"/>
              </w:pBdr>
              <w:spacing w:line="340" w:lineRule="exact"/>
              <w:jc w:val="center"/>
              <w:rPr>
                <w:rFonts w:ascii="Arial" w:hAnsi="Arial" w:cs="Arial"/>
                <w:sz w:val="18"/>
                <w:szCs w:val="18"/>
                <w:cs/>
              </w:rPr>
            </w:pPr>
            <w:r w:rsidRPr="00E3587A">
              <w:rPr>
                <w:rFonts w:ascii="Arial" w:hAnsi="Arial" w:cs="Arial"/>
                <w:sz w:val="18"/>
                <w:szCs w:val="18"/>
              </w:rPr>
              <w:t>2021</w:t>
            </w:r>
          </w:p>
        </w:tc>
        <w:tc>
          <w:tcPr>
            <w:tcW w:w="1305" w:type="dxa"/>
            <w:tcBorders>
              <w:top w:val="nil"/>
              <w:left w:val="nil"/>
              <w:bottom w:val="nil"/>
              <w:right w:val="nil"/>
            </w:tcBorders>
          </w:tcPr>
          <w:p w14:paraId="450E07BE" w14:textId="4D106F1C" w:rsidR="005944DE" w:rsidRPr="00E3587A" w:rsidRDefault="00D13919" w:rsidP="00424525">
            <w:pPr>
              <w:pBdr>
                <w:bottom w:val="single" w:sz="4" w:space="1" w:color="auto"/>
              </w:pBdr>
              <w:spacing w:line="340" w:lineRule="exact"/>
              <w:ind w:right="-45"/>
              <w:jc w:val="center"/>
              <w:rPr>
                <w:rFonts w:ascii="Arial" w:hAnsi="Arial" w:cs="Arial"/>
                <w:sz w:val="18"/>
                <w:szCs w:val="18"/>
              </w:rPr>
            </w:pPr>
            <w:r w:rsidRPr="00E3587A">
              <w:rPr>
                <w:rFonts w:ascii="Arial" w:hAnsi="Arial" w:cs="Arial"/>
                <w:sz w:val="18"/>
                <w:szCs w:val="18"/>
              </w:rPr>
              <w:t>2020</w:t>
            </w:r>
          </w:p>
        </w:tc>
        <w:tc>
          <w:tcPr>
            <w:tcW w:w="1305" w:type="dxa"/>
            <w:tcBorders>
              <w:top w:val="nil"/>
              <w:left w:val="nil"/>
              <w:bottom w:val="nil"/>
              <w:right w:val="nil"/>
            </w:tcBorders>
          </w:tcPr>
          <w:p w14:paraId="464BE2F5" w14:textId="2E229BF4" w:rsidR="005944DE" w:rsidRPr="00E3587A" w:rsidRDefault="00D13919" w:rsidP="00424525">
            <w:pPr>
              <w:pBdr>
                <w:bottom w:val="single" w:sz="4" w:space="1" w:color="auto"/>
              </w:pBdr>
              <w:spacing w:line="340" w:lineRule="exact"/>
              <w:jc w:val="center"/>
              <w:rPr>
                <w:rFonts w:ascii="Arial" w:hAnsi="Arial" w:cs="Arial"/>
                <w:sz w:val="18"/>
                <w:szCs w:val="18"/>
                <w:cs/>
              </w:rPr>
            </w:pPr>
            <w:r w:rsidRPr="00E3587A">
              <w:rPr>
                <w:rFonts w:ascii="Arial" w:hAnsi="Arial" w:cs="Arial"/>
                <w:sz w:val="18"/>
                <w:szCs w:val="18"/>
              </w:rPr>
              <w:t>2021</w:t>
            </w:r>
          </w:p>
        </w:tc>
        <w:tc>
          <w:tcPr>
            <w:tcW w:w="1305" w:type="dxa"/>
            <w:tcBorders>
              <w:top w:val="nil"/>
              <w:left w:val="nil"/>
              <w:bottom w:val="nil"/>
              <w:right w:val="nil"/>
            </w:tcBorders>
          </w:tcPr>
          <w:p w14:paraId="684EB029" w14:textId="6E98AAFA" w:rsidR="005944DE" w:rsidRPr="00E3587A" w:rsidRDefault="00D13919" w:rsidP="00424525">
            <w:pPr>
              <w:pBdr>
                <w:bottom w:val="single" w:sz="4" w:space="1" w:color="auto"/>
              </w:pBdr>
              <w:spacing w:line="340" w:lineRule="exact"/>
              <w:ind w:right="-45"/>
              <w:jc w:val="center"/>
              <w:rPr>
                <w:rFonts w:ascii="Arial" w:hAnsi="Arial" w:cs="Arial"/>
                <w:sz w:val="18"/>
                <w:szCs w:val="18"/>
              </w:rPr>
            </w:pPr>
            <w:r w:rsidRPr="00E3587A">
              <w:rPr>
                <w:rFonts w:ascii="Arial" w:hAnsi="Arial" w:cs="Arial"/>
                <w:sz w:val="18"/>
                <w:szCs w:val="18"/>
              </w:rPr>
              <w:t>2020</w:t>
            </w:r>
          </w:p>
        </w:tc>
      </w:tr>
      <w:tr w:rsidR="0080242E" w:rsidRPr="00E3587A" w14:paraId="5535B5E6" w14:textId="77777777" w:rsidTr="00185BA3">
        <w:trPr>
          <w:trHeight w:val="348"/>
        </w:trPr>
        <w:tc>
          <w:tcPr>
            <w:tcW w:w="3780" w:type="dxa"/>
            <w:tcBorders>
              <w:top w:val="nil"/>
              <w:left w:val="nil"/>
              <w:bottom w:val="nil"/>
              <w:right w:val="nil"/>
            </w:tcBorders>
          </w:tcPr>
          <w:p w14:paraId="146986B5" w14:textId="77777777" w:rsidR="0080242E" w:rsidRPr="00E3587A" w:rsidRDefault="0080242E" w:rsidP="0080242E">
            <w:pPr>
              <w:spacing w:line="340" w:lineRule="exact"/>
              <w:ind w:left="162" w:hanging="162"/>
              <w:rPr>
                <w:rFonts w:ascii="Arial" w:eastAsia="Arial Unicode MS" w:hAnsi="Arial" w:cs="Arial"/>
                <w:sz w:val="18"/>
                <w:szCs w:val="18"/>
              </w:rPr>
            </w:pPr>
            <w:r w:rsidRPr="00E3587A">
              <w:rPr>
                <w:rFonts w:ascii="Arial" w:eastAsia="Arial Unicode MS" w:hAnsi="Arial" w:cs="Arial"/>
                <w:sz w:val="18"/>
                <w:szCs w:val="18"/>
              </w:rPr>
              <w:t xml:space="preserve">Trade accounts payable </w:t>
            </w:r>
          </w:p>
          <w:p w14:paraId="2F619037" w14:textId="77777777" w:rsidR="0080242E" w:rsidRPr="00E3587A" w:rsidRDefault="0080242E" w:rsidP="0080242E">
            <w:pPr>
              <w:spacing w:line="340" w:lineRule="exact"/>
              <w:ind w:left="162" w:hanging="162"/>
              <w:rPr>
                <w:rFonts w:ascii="Arial" w:eastAsia="Arial Unicode MS" w:hAnsi="Arial" w:cs="Arial"/>
                <w:sz w:val="18"/>
                <w:szCs w:val="18"/>
                <w:cs/>
              </w:rPr>
            </w:pPr>
            <w:r w:rsidRPr="00E3587A">
              <w:rPr>
                <w:rFonts w:ascii="Arial" w:eastAsia="Arial Unicode MS" w:hAnsi="Arial" w:cs="Arial"/>
                <w:sz w:val="18"/>
                <w:szCs w:val="18"/>
              </w:rPr>
              <w:t xml:space="preserve">   - non-related parties</w:t>
            </w:r>
          </w:p>
        </w:tc>
        <w:tc>
          <w:tcPr>
            <w:tcW w:w="1305" w:type="dxa"/>
            <w:tcBorders>
              <w:top w:val="nil"/>
              <w:left w:val="nil"/>
              <w:bottom w:val="nil"/>
              <w:right w:val="nil"/>
            </w:tcBorders>
            <w:shd w:val="clear" w:color="auto" w:fill="auto"/>
            <w:vAlign w:val="bottom"/>
          </w:tcPr>
          <w:p w14:paraId="4CE66C3D" w14:textId="6FCB94AF" w:rsidR="0080242E" w:rsidRPr="00E3587A" w:rsidRDefault="0053397A" w:rsidP="0080242E">
            <w:pPr>
              <w:tabs>
                <w:tab w:val="decimal" w:pos="1002"/>
              </w:tabs>
              <w:spacing w:line="340" w:lineRule="exact"/>
              <w:rPr>
                <w:rFonts w:ascii="Arial" w:hAnsi="Arial" w:cs="Arial"/>
                <w:sz w:val="18"/>
                <w:szCs w:val="18"/>
                <w:cs/>
              </w:rPr>
            </w:pPr>
            <w:r w:rsidRPr="00E3587A">
              <w:rPr>
                <w:rFonts w:ascii="Arial" w:hAnsi="Arial" w:cs="Arial"/>
                <w:sz w:val="18"/>
                <w:szCs w:val="18"/>
              </w:rPr>
              <w:t>18</w:t>
            </w:r>
            <w:r w:rsidR="000F3A55" w:rsidRPr="00E3587A">
              <w:rPr>
                <w:rFonts w:ascii="Arial" w:hAnsi="Arial" w:cs="Arial"/>
                <w:sz w:val="18"/>
                <w:szCs w:val="18"/>
              </w:rPr>
              <w:t>1</w:t>
            </w:r>
            <w:r w:rsidRPr="00E3587A">
              <w:rPr>
                <w:rFonts w:ascii="Arial" w:hAnsi="Arial" w:cs="Arial"/>
                <w:sz w:val="18"/>
                <w:szCs w:val="18"/>
              </w:rPr>
              <w:t>,8</w:t>
            </w:r>
            <w:r w:rsidR="000F3A55" w:rsidRPr="00E3587A">
              <w:rPr>
                <w:rFonts w:ascii="Arial" w:hAnsi="Arial" w:cs="Arial"/>
                <w:sz w:val="18"/>
                <w:szCs w:val="18"/>
              </w:rPr>
              <w:t>10</w:t>
            </w:r>
          </w:p>
        </w:tc>
        <w:tc>
          <w:tcPr>
            <w:tcW w:w="1305" w:type="dxa"/>
            <w:tcBorders>
              <w:top w:val="nil"/>
              <w:left w:val="nil"/>
              <w:bottom w:val="nil"/>
              <w:right w:val="nil"/>
            </w:tcBorders>
            <w:shd w:val="clear" w:color="auto" w:fill="auto"/>
            <w:vAlign w:val="bottom"/>
          </w:tcPr>
          <w:p w14:paraId="3ED34D55" w14:textId="7BF0E205" w:rsidR="0080242E" w:rsidRPr="00E3587A" w:rsidRDefault="0080242E" w:rsidP="0080242E">
            <w:pPr>
              <w:tabs>
                <w:tab w:val="decimal" w:pos="1002"/>
              </w:tabs>
              <w:spacing w:line="340" w:lineRule="exact"/>
              <w:rPr>
                <w:rFonts w:ascii="Arial" w:hAnsi="Arial" w:cs="Arial"/>
                <w:sz w:val="18"/>
                <w:szCs w:val="18"/>
                <w:cs/>
              </w:rPr>
            </w:pPr>
            <w:r w:rsidRPr="00E3587A">
              <w:rPr>
                <w:rFonts w:ascii="Arial" w:hAnsi="Arial" w:cs="Arial"/>
                <w:sz w:val="18"/>
                <w:szCs w:val="18"/>
              </w:rPr>
              <w:t>428,384</w:t>
            </w:r>
          </w:p>
        </w:tc>
        <w:tc>
          <w:tcPr>
            <w:tcW w:w="1305" w:type="dxa"/>
            <w:tcBorders>
              <w:top w:val="nil"/>
              <w:left w:val="nil"/>
              <w:bottom w:val="nil"/>
              <w:right w:val="nil"/>
            </w:tcBorders>
            <w:shd w:val="clear" w:color="auto" w:fill="auto"/>
          </w:tcPr>
          <w:p w14:paraId="00402DCE" w14:textId="77777777" w:rsidR="0080242E" w:rsidRPr="00E3587A" w:rsidRDefault="0080242E" w:rsidP="0080242E">
            <w:pPr>
              <w:tabs>
                <w:tab w:val="decimal" w:pos="1002"/>
              </w:tabs>
              <w:spacing w:line="340" w:lineRule="exact"/>
              <w:rPr>
                <w:rFonts w:ascii="Arial" w:hAnsi="Arial" w:cs="Arial"/>
                <w:sz w:val="18"/>
                <w:szCs w:val="18"/>
              </w:rPr>
            </w:pPr>
          </w:p>
          <w:p w14:paraId="0475CEAB" w14:textId="0922DAAD" w:rsidR="00755869" w:rsidRPr="00E3587A" w:rsidRDefault="00FB17DE" w:rsidP="0080242E">
            <w:pPr>
              <w:tabs>
                <w:tab w:val="decimal" w:pos="1002"/>
              </w:tabs>
              <w:spacing w:line="340" w:lineRule="exact"/>
              <w:rPr>
                <w:rFonts w:ascii="Arial" w:hAnsi="Arial" w:cs="Arial"/>
                <w:sz w:val="18"/>
                <w:szCs w:val="18"/>
                <w:cs/>
              </w:rPr>
            </w:pPr>
            <w:r w:rsidRPr="00E3587A">
              <w:rPr>
                <w:rFonts w:ascii="Arial" w:hAnsi="Arial" w:cs="Arial"/>
                <w:sz w:val="18"/>
                <w:szCs w:val="18"/>
              </w:rPr>
              <w:t>6</w:t>
            </w:r>
            <w:r w:rsidR="001F4871" w:rsidRPr="00E3587A">
              <w:rPr>
                <w:rFonts w:ascii="Arial" w:hAnsi="Arial" w:cs="Arial"/>
                <w:sz w:val="18"/>
                <w:szCs w:val="18"/>
              </w:rPr>
              <w:t>4</w:t>
            </w:r>
            <w:r w:rsidRPr="00E3587A">
              <w:rPr>
                <w:rFonts w:ascii="Arial" w:hAnsi="Arial" w:cs="Arial"/>
                <w:sz w:val="18"/>
                <w:szCs w:val="18"/>
              </w:rPr>
              <w:t>,</w:t>
            </w:r>
            <w:r w:rsidR="00981311" w:rsidRPr="00E3587A">
              <w:rPr>
                <w:rFonts w:ascii="Arial" w:hAnsi="Arial" w:cs="Arial"/>
                <w:sz w:val="18"/>
                <w:szCs w:val="18"/>
              </w:rPr>
              <w:t>259</w:t>
            </w:r>
          </w:p>
        </w:tc>
        <w:tc>
          <w:tcPr>
            <w:tcW w:w="1305" w:type="dxa"/>
            <w:tcBorders>
              <w:top w:val="nil"/>
              <w:left w:val="nil"/>
              <w:bottom w:val="nil"/>
              <w:right w:val="nil"/>
            </w:tcBorders>
          </w:tcPr>
          <w:p w14:paraId="0549F959" w14:textId="77777777" w:rsidR="0080242E" w:rsidRPr="00E3587A" w:rsidRDefault="0080242E" w:rsidP="0080242E">
            <w:pPr>
              <w:tabs>
                <w:tab w:val="decimal" w:pos="1002"/>
              </w:tabs>
              <w:spacing w:line="340" w:lineRule="exact"/>
              <w:rPr>
                <w:rFonts w:ascii="Arial" w:hAnsi="Arial" w:cs="Arial"/>
                <w:sz w:val="18"/>
                <w:szCs w:val="18"/>
              </w:rPr>
            </w:pPr>
          </w:p>
          <w:p w14:paraId="368631EA" w14:textId="01EF8136" w:rsidR="0080242E" w:rsidRPr="00E3587A" w:rsidRDefault="0080242E" w:rsidP="0080242E">
            <w:pPr>
              <w:tabs>
                <w:tab w:val="decimal" w:pos="1002"/>
              </w:tabs>
              <w:spacing w:line="340" w:lineRule="exact"/>
              <w:rPr>
                <w:rFonts w:ascii="Arial" w:hAnsi="Arial" w:cs="Arial"/>
                <w:sz w:val="18"/>
                <w:szCs w:val="18"/>
                <w:cs/>
              </w:rPr>
            </w:pPr>
            <w:r w:rsidRPr="00E3587A">
              <w:rPr>
                <w:rFonts w:ascii="Arial" w:hAnsi="Arial" w:cs="Arial"/>
                <w:sz w:val="18"/>
                <w:szCs w:val="18"/>
              </w:rPr>
              <w:t>50,346</w:t>
            </w:r>
          </w:p>
        </w:tc>
      </w:tr>
      <w:tr w:rsidR="0080242E" w:rsidRPr="00E3587A" w14:paraId="1313C86D" w14:textId="77777777" w:rsidTr="00185BA3">
        <w:tc>
          <w:tcPr>
            <w:tcW w:w="3780" w:type="dxa"/>
            <w:tcBorders>
              <w:top w:val="nil"/>
              <w:left w:val="nil"/>
              <w:bottom w:val="nil"/>
              <w:right w:val="nil"/>
            </w:tcBorders>
          </w:tcPr>
          <w:p w14:paraId="089014DF" w14:textId="77777777" w:rsidR="0080242E" w:rsidRPr="00E3587A" w:rsidRDefault="0080242E" w:rsidP="0080242E">
            <w:pPr>
              <w:spacing w:line="340" w:lineRule="exact"/>
              <w:ind w:left="162" w:hanging="162"/>
              <w:rPr>
                <w:rFonts w:ascii="Arial" w:eastAsia="Arial Unicode MS" w:hAnsi="Arial" w:cs="Arial"/>
                <w:sz w:val="18"/>
                <w:szCs w:val="18"/>
              </w:rPr>
            </w:pPr>
            <w:r w:rsidRPr="00E3587A">
              <w:rPr>
                <w:rFonts w:ascii="Arial" w:eastAsia="Arial Unicode MS" w:hAnsi="Arial" w:cs="Arial"/>
                <w:sz w:val="18"/>
                <w:szCs w:val="18"/>
              </w:rPr>
              <w:t>Other payables - related parties</w:t>
            </w:r>
          </w:p>
        </w:tc>
        <w:tc>
          <w:tcPr>
            <w:tcW w:w="1305" w:type="dxa"/>
            <w:tcBorders>
              <w:top w:val="nil"/>
              <w:left w:val="nil"/>
              <w:bottom w:val="nil"/>
              <w:right w:val="nil"/>
            </w:tcBorders>
            <w:shd w:val="clear" w:color="auto" w:fill="auto"/>
          </w:tcPr>
          <w:p w14:paraId="1A7D5A19" w14:textId="4DEB5CB1" w:rsidR="0080242E" w:rsidRPr="00E3587A" w:rsidRDefault="00755869" w:rsidP="0080242E">
            <w:pPr>
              <w:tabs>
                <w:tab w:val="decimal" w:pos="1002"/>
              </w:tabs>
              <w:spacing w:line="340" w:lineRule="exact"/>
              <w:rPr>
                <w:rFonts w:ascii="Arial" w:hAnsi="Arial" w:cs="Arial"/>
                <w:sz w:val="18"/>
                <w:szCs w:val="18"/>
                <w:cs/>
              </w:rPr>
            </w:pPr>
            <w:r w:rsidRPr="00E3587A">
              <w:rPr>
                <w:rFonts w:ascii="Arial" w:hAnsi="Arial" w:cs="Arial"/>
                <w:sz w:val="18"/>
                <w:szCs w:val="18"/>
              </w:rPr>
              <w:t>-</w:t>
            </w:r>
          </w:p>
        </w:tc>
        <w:tc>
          <w:tcPr>
            <w:tcW w:w="1305" w:type="dxa"/>
            <w:tcBorders>
              <w:top w:val="nil"/>
              <w:left w:val="nil"/>
              <w:bottom w:val="nil"/>
              <w:right w:val="nil"/>
            </w:tcBorders>
            <w:shd w:val="clear" w:color="auto" w:fill="auto"/>
          </w:tcPr>
          <w:p w14:paraId="55F63591" w14:textId="3E8D834E" w:rsidR="0080242E" w:rsidRPr="00E3587A" w:rsidRDefault="0080242E" w:rsidP="0080242E">
            <w:pPr>
              <w:tabs>
                <w:tab w:val="decimal" w:pos="1002"/>
              </w:tabs>
              <w:spacing w:line="340" w:lineRule="exact"/>
              <w:rPr>
                <w:rFonts w:ascii="Arial" w:hAnsi="Arial" w:cs="Arial"/>
                <w:sz w:val="18"/>
                <w:szCs w:val="18"/>
                <w:cs/>
              </w:rPr>
            </w:pPr>
            <w:r w:rsidRPr="00E3587A">
              <w:rPr>
                <w:rFonts w:ascii="Arial" w:hAnsi="Arial" w:cs="Arial"/>
                <w:sz w:val="18"/>
                <w:szCs w:val="18"/>
              </w:rPr>
              <w:t>-</w:t>
            </w:r>
          </w:p>
        </w:tc>
        <w:tc>
          <w:tcPr>
            <w:tcW w:w="1305" w:type="dxa"/>
            <w:tcBorders>
              <w:top w:val="nil"/>
              <w:left w:val="nil"/>
              <w:bottom w:val="nil"/>
              <w:right w:val="nil"/>
            </w:tcBorders>
            <w:shd w:val="clear" w:color="auto" w:fill="auto"/>
          </w:tcPr>
          <w:p w14:paraId="6171D643" w14:textId="4B694712" w:rsidR="0080242E" w:rsidRPr="00E3587A" w:rsidRDefault="00FB17DE" w:rsidP="0080242E">
            <w:pPr>
              <w:tabs>
                <w:tab w:val="decimal" w:pos="1002"/>
              </w:tabs>
              <w:spacing w:line="340" w:lineRule="exact"/>
              <w:rPr>
                <w:rFonts w:ascii="Arial" w:hAnsi="Arial" w:cs="Arial"/>
                <w:sz w:val="18"/>
                <w:szCs w:val="18"/>
                <w:cs/>
              </w:rPr>
            </w:pPr>
            <w:r w:rsidRPr="00E3587A">
              <w:rPr>
                <w:rFonts w:ascii="Arial" w:hAnsi="Arial" w:cs="Arial"/>
                <w:sz w:val="18"/>
                <w:szCs w:val="18"/>
              </w:rPr>
              <w:t>24,374</w:t>
            </w:r>
          </w:p>
        </w:tc>
        <w:tc>
          <w:tcPr>
            <w:tcW w:w="1305" w:type="dxa"/>
            <w:tcBorders>
              <w:top w:val="nil"/>
              <w:left w:val="nil"/>
              <w:bottom w:val="nil"/>
              <w:right w:val="nil"/>
            </w:tcBorders>
          </w:tcPr>
          <w:p w14:paraId="6735B954" w14:textId="1BBC2CE8" w:rsidR="0080242E" w:rsidRPr="00E3587A" w:rsidRDefault="0080242E" w:rsidP="0080242E">
            <w:pPr>
              <w:tabs>
                <w:tab w:val="decimal" w:pos="1002"/>
              </w:tabs>
              <w:spacing w:line="340" w:lineRule="exact"/>
              <w:rPr>
                <w:rFonts w:ascii="Arial" w:hAnsi="Arial" w:cs="Arial"/>
                <w:sz w:val="18"/>
                <w:szCs w:val="18"/>
              </w:rPr>
            </w:pPr>
            <w:r w:rsidRPr="00E3587A">
              <w:rPr>
                <w:rFonts w:ascii="Arial" w:hAnsi="Arial" w:cs="Arial"/>
                <w:sz w:val="18"/>
                <w:szCs w:val="18"/>
              </w:rPr>
              <w:t>127,590</w:t>
            </w:r>
          </w:p>
        </w:tc>
      </w:tr>
      <w:tr w:rsidR="0080242E" w:rsidRPr="00E3587A" w14:paraId="709AB69E" w14:textId="77777777" w:rsidTr="00185BA3">
        <w:trPr>
          <w:trHeight w:val="348"/>
        </w:trPr>
        <w:tc>
          <w:tcPr>
            <w:tcW w:w="3780" w:type="dxa"/>
            <w:tcBorders>
              <w:top w:val="nil"/>
              <w:left w:val="nil"/>
              <w:bottom w:val="nil"/>
              <w:right w:val="nil"/>
            </w:tcBorders>
          </w:tcPr>
          <w:p w14:paraId="78FCA934" w14:textId="77777777" w:rsidR="0080242E" w:rsidRPr="00E3587A" w:rsidRDefault="0080242E" w:rsidP="0080242E">
            <w:pPr>
              <w:spacing w:line="340" w:lineRule="exact"/>
              <w:ind w:left="162" w:hanging="162"/>
              <w:rPr>
                <w:rFonts w:ascii="Arial" w:eastAsia="Arial Unicode MS" w:hAnsi="Arial" w:cs="Arial"/>
                <w:sz w:val="18"/>
                <w:szCs w:val="18"/>
              </w:rPr>
            </w:pPr>
            <w:r w:rsidRPr="00E3587A">
              <w:rPr>
                <w:rFonts w:ascii="Arial" w:eastAsia="Arial Unicode MS" w:hAnsi="Arial" w:cs="Arial"/>
                <w:sz w:val="18"/>
                <w:szCs w:val="18"/>
              </w:rPr>
              <w:t>Other payables - non-related parties</w:t>
            </w:r>
          </w:p>
        </w:tc>
        <w:tc>
          <w:tcPr>
            <w:tcW w:w="1305" w:type="dxa"/>
            <w:tcBorders>
              <w:top w:val="nil"/>
              <w:left w:val="nil"/>
              <w:bottom w:val="nil"/>
              <w:right w:val="nil"/>
            </w:tcBorders>
            <w:shd w:val="clear" w:color="auto" w:fill="auto"/>
          </w:tcPr>
          <w:p w14:paraId="0FF42528" w14:textId="21071436" w:rsidR="0080242E" w:rsidRPr="00E3587A" w:rsidRDefault="00981311" w:rsidP="0080242E">
            <w:pPr>
              <w:tabs>
                <w:tab w:val="decimal" w:pos="1002"/>
              </w:tabs>
              <w:spacing w:line="340" w:lineRule="exact"/>
              <w:rPr>
                <w:rFonts w:ascii="Arial" w:hAnsi="Arial" w:cs="Arial"/>
                <w:sz w:val="18"/>
                <w:szCs w:val="18"/>
              </w:rPr>
            </w:pPr>
            <w:r w:rsidRPr="00E3587A">
              <w:rPr>
                <w:rFonts w:ascii="Arial" w:hAnsi="Arial" w:cs="Arial"/>
                <w:sz w:val="18"/>
                <w:szCs w:val="18"/>
              </w:rPr>
              <w:t>7,</w:t>
            </w:r>
            <w:r w:rsidR="008E4DB1" w:rsidRPr="00E3587A">
              <w:rPr>
                <w:rFonts w:ascii="Arial" w:hAnsi="Arial" w:cs="Arial"/>
                <w:sz w:val="18"/>
                <w:szCs w:val="18"/>
              </w:rPr>
              <w:t>056</w:t>
            </w:r>
          </w:p>
        </w:tc>
        <w:tc>
          <w:tcPr>
            <w:tcW w:w="1305" w:type="dxa"/>
            <w:tcBorders>
              <w:top w:val="nil"/>
              <w:left w:val="nil"/>
              <w:bottom w:val="nil"/>
              <w:right w:val="nil"/>
            </w:tcBorders>
            <w:shd w:val="clear" w:color="auto" w:fill="auto"/>
          </w:tcPr>
          <w:p w14:paraId="24422D59" w14:textId="6B0A6FFE" w:rsidR="0080242E" w:rsidRPr="00E3587A" w:rsidRDefault="0080242E" w:rsidP="0080242E">
            <w:pPr>
              <w:tabs>
                <w:tab w:val="decimal" w:pos="1002"/>
              </w:tabs>
              <w:spacing w:line="340" w:lineRule="exact"/>
              <w:rPr>
                <w:rFonts w:ascii="Arial" w:hAnsi="Arial" w:cs="Arial"/>
                <w:sz w:val="18"/>
                <w:szCs w:val="18"/>
              </w:rPr>
            </w:pPr>
            <w:r w:rsidRPr="00E3587A">
              <w:rPr>
                <w:rFonts w:ascii="Arial" w:hAnsi="Arial" w:cs="Arial"/>
                <w:sz w:val="18"/>
                <w:szCs w:val="18"/>
              </w:rPr>
              <w:t>20,319</w:t>
            </w:r>
          </w:p>
        </w:tc>
        <w:tc>
          <w:tcPr>
            <w:tcW w:w="1305" w:type="dxa"/>
            <w:tcBorders>
              <w:top w:val="nil"/>
              <w:left w:val="nil"/>
              <w:bottom w:val="nil"/>
              <w:right w:val="nil"/>
            </w:tcBorders>
            <w:shd w:val="clear" w:color="auto" w:fill="auto"/>
          </w:tcPr>
          <w:p w14:paraId="19D2838E" w14:textId="6F9C9BD3" w:rsidR="0080242E" w:rsidRPr="00E3587A" w:rsidRDefault="001F4871" w:rsidP="0080242E">
            <w:pPr>
              <w:tabs>
                <w:tab w:val="decimal" w:pos="1002"/>
              </w:tabs>
              <w:spacing w:line="340" w:lineRule="exact"/>
              <w:rPr>
                <w:rFonts w:ascii="Arial" w:hAnsi="Arial" w:cs="Arial"/>
                <w:sz w:val="18"/>
                <w:szCs w:val="18"/>
              </w:rPr>
            </w:pPr>
            <w:r w:rsidRPr="00E3587A">
              <w:rPr>
                <w:rFonts w:ascii="Arial" w:hAnsi="Arial" w:cs="Arial"/>
                <w:sz w:val="18"/>
                <w:szCs w:val="18"/>
              </w:rPr>
              <w:t>4,583</w:t>
            </w:r>
          </w:p>
        </w:tc>
        <w:tc>
          <w:tcPr>
            <w:tcW w:w="1305" w:type="dxa"/>
            <w:tcBorders>
              <w:top w:val="nil"/>
              <w:left w:val="nil"/>
              <w:bottom w:val="nil"/>
              <w:right w:val="nil"/>
            </w:tcBorders>
          </w:tcPr>
          <w:p w14:paraId="3C0D985B" w14:textId="11CD82CD" w:rsidR="0080242E" w:rsidRPr="00E3587A" w:rsidRDefault="0080242E" w:rsidP="0080242E">
            <w:pPr>
              <w:tabs>
                <w:tab w:val="decimal" w:pos="1002"/>
              </w:tabs>
              <w:spacing w:line="340" w:lineRule="exact"/>
              <w:rPr>
                <w:rFonts w:ascii="Arial" w:hAnsi="Arial" w:cs="Arial"/>
                <w:sz w:val="18"/>
                <w:szCs w:val="18"/>
              </w:rPr>
            </w:pPr>
            <w:r w:rsidRPr="00E3587A">
              <w:rPr>
                <w:rFonts w:ascii="Arial" w:hAnsi="Arial" w:cs="Arial"/>
                <w:sz w:val="18"/>
                <w:szCs w:val="18"/>
              </w:rPr>
              <w:t>7,236</w:t>
            </w:r>
          </w:p>
        </w:tc>
      </w:tr>
      <w:tr w:rsidR="0080242E" w:rsidRPr="00E3587A" w14:paraId="3A31FDE8" w14:textId="77777777" w:rsidTr="00185BA3">
        <w:trPr>
          <w:trHeight w:val="348"/>
        </w:trPr>
        <w:tc>
          <w:tcPr>
            <w:tcW w:w="3780" w:type="dxa"/>
            <w:tcBorders>
              <w:top w:val="nil"/>
              <w:left w:val="nil"/>
              <w:bottom w:val="nil"/>
              <w:right w:val="nil"/>
            </w:tcBorders>
          </w:tcPr>
          <w:p w14:paraId="7A5CCA40" w14:textId="77777777" w:rsidR="0080242E" w:rsidRPr="00E3587A" w:rsidRDefault="0080242E" w:rsidP="0080242E">
            <w:pPr>
              <w:spacing w:line="340" w:lineRule="exact"/>
              <w:ind w:left="162" w:hanging="162"/>
              <w:rPr>
                <w:rFonts w:ascii="Arial" w:eastAsia="Arial Unicode MS" w:hAnsi="Arial" w:cs="Arial"/>
                <w:sz w:val="18"/>
                <w:szCs w:val="18"/>
              </w:rPr>
            </w:pPr>
            <w:r w:rsidRPr="00E3587A">
              <w:rPr>
                <w:rFonts w:ascii="Arial" w:eastAsia="Arial Unicode MS" w:hAnsi="Arial" w:cs="Arial"/>
                <w:sz w:val="18"/>
                <w:szCs w:val="18"/>
              </w:rPr>
              <w:t>Accrued interest - related parties</w:t>
            </w:r>
          </w:p>
        </w:tc>
        <w:tc>
          <w:tcPr>
            <w:tcW w:w="1305" w:type="dxa"/>
            <w:tcBorders>
              <w:top w:val="nil"/>
              <w:left w:val="nil"/>
              <w:bottom w:val="nil"/>
              <w:right w:val="nil"/>
            </w:tcBorders>
            <w:shd w:val="clear" w:color="auto" w:fill="auto"/>
          </w:tcPr>
          <w:p w14:paraId="54C7E705" w14:textId="72B1CB6E" w:rsidR="0080242E" w:rsidRPr="00E3587A" w:rsidRDefault="00755869" w:rsidP="0080242E">
            <w:pPr>
              <w:tabs>
                <w:tab w:val="decimal" w:pos="1002"/>
              </w:tabs>
              <w:spacing w:line="340" w:lineRule="exact"/>
              <w:rPr>
                <w:rFonts w:ascii="Arial" w:hAnsi="Arial" w:cs="Arial"/>
                <w:sz w:val="18"/>
                <w:szCs w:val="18"/>
              </w:rPr>
            </w:pPr>
            <w:r w:rsidRPr="00E3587A">
              <w:rPr>
                <w:rFonts w:ascii="Arial" w:hAnsi="Arial" w:cs="Arial"/>
                <w:sz w:val="18"/>
                <w:szCs w:val="18"/>
              </w:rPr>
              <w:t>-</w:t>
            </w:r>
          </w:p>
        </w:tc>
        <w:tc>
          <w:tcPr>
            <w:tcW w:w="1305" w:type="dxa"/>
            <w:tcBorders>
              <w:top w:val="nil"/>
              <w:left w:val="nil"/>
              <w:bottom w:val="nil"/>
              <w:right w:val="nil"/>
            </w:tcBorders>
            <w:shd w:val="clear" w:color="auto" w:fill="auto"/>
          </w:tcPr>
          <w:p w14:paraId="13F688B4" w14:textId="1E13D4F8" w:rsidR="0080242E" w:rsidRPr="00E3587A" w:rsidRDefault="0080242E" w:rsidP="0080242E">
            <w:pPr>
              <w:tabs>
                <w:tab w:val="decimal" w:pos="1002"/>
              </w:tabs>
              <w:spacing w:line="340" w:lineRule="exact"/>
              <w:rPr>
                <w:rFonts w:ascii="Arial" w:hAnsi="Arial" w:cs="Arial"/>
                <w:sz w:val="18"/>
                <w:szCs w:val="18"/>
              </w:rPr>
            </w:pPr>
            <w:r w:rsidRPr="00E3587A">
              <w:rPr>
                <w:rFonts w:ascii="Arial" w:hAnsi="Arial" w:cs="Arial"/>
                <w:sz w:val="18"/>
                <w:szCs w:val="18"/>
              </w:rPr>
              <w:t>-</w:t>
            </w:r>
          </w:p>
        </w:tc>
        <w:tc>
          <w:tcPr>
            <w:tcW w:w="1305" w:type="dxa"/>
            <w:tcBorders>
              <w:top w:val="nil"/>
              <w:left w:val="nil"/>
              <w:bottom w:val="nil"/>
              <w:right w:val="nil"/>
            </w:tcBorders>
            <w:shd w:val="clear" w:color="auto" w:fill="auto"/>
          </w:tcPr>
          <w:p w14:paraId="73E72BB7" w14:textId="7AF1ADB4" w:rsidR="0080242E" w:rsidRPr="00E3587A" w:rsidRDefault="00FB17DE" w:rsidP="0080242E">
            <w:pPr>
              <w:tabs>
                <w:tab w:val="decimal" w:pos="1002"/>
              </w:tabs>
              <w:spacing w:line="340" w:lineRule="exact"/>
              <w:rPr>
                <w:rFonts w:ascii="Arial" w:hAnsi="Arial" w:cs="Arial"/>
                <w:sz w:val="18"/>
                <w:szCs w:val="18"/>
              </w:rPr>
            </w:pPr>
            <w:r w:rsidRPr="00E3587A">
              <w:rPr>
                <w:rFonts w:ascii="Arial" w:hAnsi="Arial" w:cs="Arial"/>
                <w:sz w:val="18"/>
                <w:szCs w:val="18"/>
              </w:rPr>
              <w:t>3,72</w:t>
            </w:r>
            <w:r w:rsidR="001F4871" w:rsidRPr="00E3587A">
              <w:rPr>
                <w:rFonts w:ascii="Arial" w:hAnsi="Arial" w:cs="Arial"/>
                <w:sz w:val="18"/>
                <w:szCs w:val="18"/>
              </w:rPr>
              <w:t>9</w:t>
            </w:r>
          </w:p>
        </w:tc>
        <w:tc>
          <w:tcPr>
            <w:tcW w:w="1305" w:type="dxa"/>
            <w:tcBorders>
              <w:top w:val="nil"/>
              <w:left w:val="nil"/>
              <w:bottom w:val="nil"/>
              <w:right w:val="nil"/>
            </w:tcBorders>
          </w:tcPr>
          <w:p w14:paraId="068512E1" w14:textId="1FE5CDA8" w:rsidR="0080242E" w:rsidRPr="00E3587A" w:rsidRDefault="0080242E" w:rsidP="0080242E">
            <w:pPr>
              <w:tabs>
                <w:tab w:val="decimal" w:pos="1002"/>
              </w:tabs>
              <w:spacing w:line="340" w:lineRule="exact"/>
              <w:rPr>
                <w:rFonts w:ascii="Arial" w:hAnsi="Arial" w:cs="Arial"/>
                <w:sz w:val="18"/>
                <w:szCs w:val="18"/>
              </w:rPr>
            </w:pPr>
            <w:r w:rsidRPr="00E3587A">
              <w:rPr>
                <w:rFonts w:ascii="Arial" w:hAnsi="Arial" w:cs="Arial"/>
                <w:sz w:val="18"/>
                <w:szCs w:val="18"/>
              </w:rPr>
              <w:t>19,186</w:t>
            </w:r>
          </w:p>
        </w:tc>
      </w:tr>
      <w:tr w:rsidR="0080242E" w:rsidRPr="00E3587A" w14:paraId="70EABC88" w14:textId="77777777" w:rsidTr="00185BA3">
        <w:tc>
          <w:tcPr>
            <w:tcW w:w="3780" w:type="dxa"/>
            <w:tcBorders>
              <w:top w:val="nil"/>
              <w:left w:val="nil"/>
              <w:bottom w:val="nil"/>
              <w:right w:val="nil"/>
            </w:tcBorders>
          </w:tcPr>
          <w:p w14:paraId="2AE681A7" w14:textId="77777777" w:rsidR="0080242E" w:rsidRPr="00E3587A" w:rsidRDefault="0080242E" w:rsidP="0080242E">
            <w:pPr>
              <w:spacing w:line="340" w:lineRule="exact"/>
              <w:ind w:left="162" w:hanging="162"/>
              <w:rPr>
                <w:rFonts w:ascii="Arial" w:eastAsia="Arial Unicode MS" w:hAnsi="Arial" w:cs="Arial"/>
                <w:sz w:val="18"/>
                <w:szCs w:val="18"/>
              </w:rPr>
            </w:pPr>
            <w:r w:rsidRPr="00E3587A">
              <w:rPr>
                <w:rFonts w:ascii="Arial" w:eastAsia="Arial Unicode MS" w:hAnsi="Arial" w:cs="Arial"/>
                <w:sz w:val="18"/>
                <w:szCs w:val="18"/>
              </w:rPr>
              <w:t>Accrued interest - non-related parties</w:t>
            </w:r>
          </w:p>
        </w:tc>
        <w:tc>
          <w:tcPr>
            <w:tcW w:w="1305" w:type="dxa"/>
            <w:tcBorders>
              <w:top w:val="nil"/>
              <w:left w:val="nil"/>
              <w:bottom w:val="nil"/>
              <w:right w:val="nil"/>
            </w:tcBorders>
            <w:shd w:val="clear" w:color="auto" w:fill="auto"/>
          </w:tcPr>
          <w:p w14:paraId="6808AB5F" w14:textId="41F09908" w:rsidR="0080242E" w:rsidRPr="00E3587A" w:rsidRDefault="00755869" w:rsidP="0080242E">
            <w:pPr>
              <w:tabs>
                <w:tab w:val="decimal" w:pos="1002"/>
              </w:tabs>
              <w:spacing w:line="340" w:lineRule="exact"/>
              <w:rPr>
                <w:rFonts w:ascii="Arial" w:hAnsi="Arial" w:cs="Arial"/>
                <w:sz w:val="18"/>
                <w:szCs w:val="18"/>
              </w:rPr>
            </w:pPr>
            <w:r w:rsidRPr="00E3587A">
              <w:rPr>
                <w:rFonts w:ascii="Arial" w:hAnsi="Arial" w:cs="Arial"/>
                <w:sz w:val="18"/>
                <w:szCs w:val="18"/>
              </w:rPr>
              <w:t>5,</w:t>
            </w:r>
            <w:r w:rsidR="008E4DB1" w:rsidRPr="00E3587A">
              <w:rPr>
                <w:rFonts w:ascii="Arial" w:hAnsi="Arial" w:cs="Arial"/>
                <w:sz w:val="18"/>
                <w:szCs w:val="18"/>
              </w:rPr>
              <w:t>59</w:t>
            </w:r>
            <w:r w:rsidR="00190793" w:rsidRPr="00E3587A">
              <w:rPr>
                <w:rFonts w:ascii="Arial" w:hAnsi="Arial" w:cs="Arial"/>
                <w:sz w:val="18"/>
                <w:szCs w:val="18"/>
              </w:rPr>
              <w:t>4</w:t>
            </w:r>
          </w:p>
        </w:tc>
        <w:tc>
          <w:tcPr>
            <w:tcW w:w="1305" w:type="dxa"/>
            <w:tcBorders>
              <w:top w:val="nil"/>
              <w:left w:val="nil"/>
              <w:bottom w:val="nil"/>
              <w:right w:val="nil"/>
            </w:tcBorders>
            <w:shd w:val="clear" w:color="auto" w:fill="auto"/>
          </w:tcPr>
          <w:p w14:paraId="2FA35532" w14:textId="50C18899" w:rsidR="0080242E" w:rsidRPr="00E3587A" w:rsidRDefault="0080242E" w:rsidP="0080242E">
            <w:pPr>
              <w:tabs>
                <w:tab w:val="decimal" w:pos="1002"/>
              </w:tabs>
              <w:spacing w:line="340" w:lineRule="exact"/>
              <w:rPr>
                <w:rFonts w:ascii="Arial" w:hAnsi="Arial" w:cs="Arial"/>
                <w:sz w:val="18"/>
                <w:szCs w:val="18"/>
              </w:rPr>
            </w:pPr>
            <w:r w:rsidRPr="00E3587A">
              <w:rPr>
                <w:rFonts w:ascii="Arial" w:hAnsi="Arial" w:cs="Arial"/>
                <w:sz w:val="18"/>
                <w:szCs w:val="18"/>
              </w:rPr>
              <w:t>8,191</w:t>
            </w:r>
          </w:p>
        </w:tc>
        <w:tc>
          <w:tcPr>
            <w:tcW w:w="1305" w:type="dxa"/>
            <w:tcBorders>
              <w:top w:val="nil"/>
              <w:left w:val="nil"/>
              <w:bottom w:val="nil"/>
              <w:right w:val="nil"/>
            </w:tcBorders>
            <w:shd w:val="clear" w:color="auto" w:fill="auto"/>
          </w:tcPr>
          <w:p w14:paraId="28083868" w14:textId="47DCFCBF" w:rsidR="0080242E" w:rsidRPr="00E3587A" w:rsidRDefault="00FB17DE" w:rsidP="0080242E">
            <w:pPr>
              <w:tabs>
                <w:tab w:val="decimal" w:pos="1002"/>
              </w:tabs>
              <w:spacing w:line="340" w:lineRule="exact"/>
              <w:rPr>
                <w:rFonts w:ascii="Arial" w:hAnsi="Arial" w:cs="Arial"/>
                <w:sz w:val="18"/>
                <w:szCs w:val="18"/>
              </w:rPr>
            </w:pPr>
            <w:r w:rsidRPr="00E3587A">
              <w:rPr>
                <w:rFonts w:ascii="Arial" w:hAnsi="Arial" w:cs="Arial"/>
                <w:sz w:val="18"/>
                <w:szCs w:val="18"/>
              </w:rPr>
              <w:t>5,339</w:t>
            </w:r>
          </w:p>
        </w:tc>
        <w:tc>
          <w:tcPr>
            <w:tcW w:w="1305" w:type="dxa"/>
            <w:tcBorders>
              <w:top w:val="nil"/>
              <w:left w:val="nil"/>
              <w:bottom w:val="nil"/>
              <w:right w:val="nil"/>
            </w:tcBorders>
          </w:tcPr>
          <w:p w14:paraId="5E68AE11" w14:textId="3DDE226B" w:rsidR="0080242E" w:rsidRPr="00E3587A" w:rsidRDefault="0080242E" w:rsidP="0080242E">
            <w:pPr>
              <w:tabs>
                <w:tab w:val="decimal" w:pos="1002"/>
              </w:tabs>
              <w:spacing w:line="340" w:lineRule="exact"/>
              <w:rPr>
                <w:rFonts w:ascii="Arial" w:hAnsi="Arial" w:cs="Arial"/>
                <w:sz w:val="18"/>
                <w:szCs w:val="18"/>
              </w:rPr>
            </w:pPr>
            <w:r w:rsidRPr="00E3587A">
              <w:rPr>
                <w:rFonts w:ascii="Arial" w:hAnsi="Arial" w:cs="Arial"/>
                <w:sz w:val="18"/>
                <w:szCs w:val="18"/>
              </w:rPr>
              <w:t>6,292</w:t>
            </w:r>
          </w:p>
        </w:tc>
      </w:tr>
      <w:tr w:rsidR="0080242E" w:rsidRPr="00E3587A" w14:paraId="3C0D97E0" w14:textId="77777777" w:rsidTr="00185BA3">
        <w:tc>
          <w:tcPr>
            <w:tcW w:w="3780" w:type="dxa"/>
            <w:tcBorders>
              <w:top w:val="nil"/>
              <w:left w:val="nil"/>
              <w:bottom w:val="nil"/>
              <w:right w:val="nil"/>
            </w:tcBorders>
          </w:tcPr>
          <w:p w14:paraId="784F9EFF" w14:textId="77777777" w:rsidR="0080242E" w:rsidRPr="00E3587A" w:rsidRDefault="0080242E" w:rsidP="0080242E">
            <w:pPr>
              <w:spacing w:line="340" w:lineRule="exact"/>
              <w:ind w:left="162" w:hanging="162"/>
              <w:rPr>
                <w:rFonts w:ascii="Arial" w:eastAsia="Arial Unicode MS" w:hAnsi="Arial" w:cs="Arial"/>
                <w:sz w:val="18"/>
                <w:szCs w:val="18"/>
                <w:cs/>
              </w:rPr>
            </w:pPr>
            <w:r w:rsidRPr="00E3587A">
              <w:rPr>
                <w:rFonts w:ascii="Arial" w:eastAsia="Arial Unicode MS" w:hAnsi="Arial" w:cs="Arial"/>
                <w:sz w:val="18"/>
                <w:szCs w:val="18"/>
              </w:rPr>
              <w:t>Accrued expenses - non-related parties</w:t>
            </w:r>
          </w:p>
        </w:tc>
        <w:tc>
          <w:tcPr>
            <w:tcW w:w="1305" w:type="dxa"/>
            <w:tcBorders>
              <w:top w:val="nil"/>
              <w:left w:val="nil"/>
              <w:bottom w:val="nil"/>
              <w:right w:val="nil"/>
            </w:tcBorders>
            <w:shd w:val="clear" w:color="auto" w:fill="auto"/>
          </w:tcPr>
          <w:p w14:paraId="21938490" w14:textId="66DAFF0A" w:rsidR="0080242E" w:rsidRPr="00E3587A" w:rsidRDefault="00755869" w:rsidP="0080242E">
            <w:pPr>
              <w:pBdr>
                <w:bottom w:val="single" w:sz="6" w:space="1" w:color="auto"/>
              </w:pBdr>
              <w:tabs>
                <w:tab w:val="decimal" w:pos="1002"/>
              </w:tabs>
              <w:spacing w:line="340" w:lineRule="exact"/>
              <w:rPr>
                <w:rFonts w:ascii="Arial" w:hAnsi="Arial" w:cs="Arial"/>
                <w:sz w:val="18"/>
                <w:szCs w:val="18"/>
              </w:rPr>
            </w:pPr>
            <w:r w:rsidRPr="00E3587A">
              <w:rPr>
                <w:rFonts w:ascii="Arial" w:hAnsi="Arial" w:cs="Arial"/>
                <w:sz w:val="18"/>
                <w:szCs w:val="18"/>
              </w:rPr>
              <w:t>29</w:t>
            </w:r>
            <w:r w:rsidR="008E4DB1" w:rsidRPr="00E3587A">
              <w:rPr>
                <w:rFonts w:ascii="Arial" w:hAnsi="Arial" w:cs="Arial"/>
                <w:sz w:val="18"/>
                <w:szCs w:val="18"/>
              </w:rPr>
              <w:t>1</w:t>
            </w:r>
            <w:r w:rsidR="009122CA" w:rsidRPr="00E3587A">
              <w:rPr>
                <w:rFonts w:ascii="Arial" w:hAnsi="Arial" w:cs="Arial"/>
                <w:sz w:val="18"/>
                <w:szCs w:val="18"/>
              </w:rPr>
              <w:t>,376</w:t>
            </w:r>
          </w:p>
        </w:tc>
        <w:tc>
          <w:tcPr>
            <w:tcW w:w="1305" w:type="dxa"/>
            <w:tcBorders>
              <w:top w:val="nil"/>
              <w:left w:val="nil"/>
              <w:bottom w:val="nil"/>
              <w:right w:val="nil"/>
            </w:tcBorders>
            <w:shd w:val="clear" w:color="auto" w:fill="auto"/>
          </w:tcPr>
          <w:p w14:paraId="33515FC1" w14:textId="087ACE7A" w:rsidR="0080242E" w:rsidRPr="00E3587A" w:rsidRDefault="0080242E" w:rsidP="0080242E">
            <w:pPr>
              <w:pBdr>
                <w:bottom w:val="single" w:sz="6" w:space="1" w:color="auto"/>
              </w:pBdr>
              <w:tabs>
                <w:tab w:val="decimal" w:pos="1002"/>
              </w:tabs>
              <w:spacing w:line="340" w:lineRule="exact"/>
              <w:rPr>
                <w:rFonts w:ascii="Arial" w:hAnsi="Arial" w:cs="Arial"/>
                <w:sz w:val="18"/>
                <w:szCs w:val="18"/>
              </w:rPr>
            </w:pPr>
            <w:r w:rsidRPr="00E3587A">
              <w:rPr>
                <w:rFonts w:ascii="Arial" w:hAnsi="Arial" w:cs="Arial"/>
                <w:sz w:val="18"/>
                <w:szCs w:val="18"/>
              </w:rPr>
              <w:t>188,623</w:t>
            </w:r>
          </w:p>
        </w:tc>
        <w:tc>
          <w:tcPr>
            <w:tcW w:w="1305" w:type="dxa"/>
            <w:tcBorders>
              <w:top w:val="nil"/>
              <w:left w:val="nil"/>
              <w:bottom w:val="nil"/>
              <w:right w:val="nil"/>
            </w:tcBorders>
            <w:shd w:val="clear" w:color="auto" w:fill="auto"/>
          </w:tcPr>
          <w:p w14:paraId="53D347FA" w14:textId="1A105C4F" w:rsidR="0080242E" w:rsidRPr="00E3587A" w:rsidRDefault="00FB17DE" w:rsidP="0080242E">
            <w:pPr>
              <w:pBdr>
                <w:bottom w:val="single" w:sz="6" w:space="1" w:color="auto"/>
              </w:pBdr>
              <w:tabs>
                <w:tab w:val="decimal" w:pos="1002"/>
              </w:tabs>
              <w:spacing w:line="340" w:lineRule="exact"/>
              <w:rPr>
                <w:rFonts w:ascii="Arial" w:hAnsi="Arial" w:cs="Arial"/>
                <w:sz w:val="18"/>
                <w:szCs w:val="18"/>
              </w:rPr>
            </w:pPr>
            <w:r w:rsidRPr="00E3587A">
              <w:rPr>
                <w:rFonts w:ascii="Arial" w:hAnsi="Arial" w:cs="Arial"/>
                <w:sz w:val="18"/>
                <w:szCs w:val="18"/>
              </w:rPr>
              <w:t>154,5</w:t>
            </w:r>
            <w:r w:rsidR="006C3C57" w:rsidRPr="00E3587A">
              <w:rPr>
                <w:rFonts w:ascii="Arial" w:hAnsi="Arial" w:cs="Arial"/>
                <w:sz w:val="18"/>
                <w:szCs w:val="18"/>
              </w:rPr>
              <w:t>62</w:t>
            </w:r>
          </w:p>
        </w:tc>
        <w:tc>
          <w:tcPr>
            <w:tcW w:w="1305" w:type="dxa"/>
            <w:tcBorders>
              <w:top w:val="nil"/>
              <w:left w:val="nil"/>
              <w:bottom w:val="nil"/>
              <w:right w:val="nil"/>
            </w:tcBorders>
          </w:tcPr>
          <w:p w14:paraId="6B7D2BFE" w14:textId="2B5C4A54" w:rsidR="0080242E" w:rsidRPr="00E3587A" w:rsidRDefault="0080242E" w:rsidP="0080242E">
            <w:pPr>
              <w:pBdr>
                <w:bottom w:val="single" w:sz="6" w:space="1" w:color="auto"/>
              </w:pBdr>
              <w:tabs>
                <w:tab w:val="decimal" w:pos="1002"/>
              </w:tabs>
              <w:spacing w:line="340" w:lineRule="exact"/>
              <w:rPr>
                <w:rFonts w:ascii="Arial" w:hAnsi="Arial" w:cs="Arial"/>
                <w:sz w:val="18"/>
                <w:szCs w:val="18"/>
              </w:rPr>
            </w:pPr>
            <w:r w:rsidRPr="00E3587A">
              <w:rPr>
                <w:rFonts w:ascii="Arial" w:hAnsi="Arial" w:cs="Arial"/>
                <w:sz w:val="18"/>
                <w:szCs w:val="18"/>
              </w:rPr>
              <w:t>40,288</w:t>
            </w:r>
          </w:p>
        </w:tc>
      </w:tr>
      <w:tr w:rsidR="0080242E" w:rsidRPr="00E3587A" w14:paraId="1E343AA8" w14:textId="77777777" w:rsidTr="00185BA3">
        <w:tc>
          <w:tcPr>
            <w:tcW w:w="3780" w:type="dxa"/>
            <w:tcBorders>
              <w:top w:val="nil"/>
              <w:left w:val="nil"/>
              <w:bottom w:val="nil"/>
              <w:right w:val="nil"/>
            </w:tcBorders>
          </w:tcPr>
          <w:p w14:paraId="708835BA" w14:textId="77777777" w:rsidR="0080242E" w:rsidRPr="00E3587A" w:rsidRDefault="0080242E" w:rsidP="0080242E">
            <w:pPr>
              <w:spacing w:line="340" w:lineRule="exact"/>
              <w:ind w:left="162" w:hanging="162"/>
              <w:rPr>
                <w:rFonts w:ascii="Arial" w:eastAsia="Arial Unicode MS" w:hAnsi="Arial" w:cs="Arial"/>
                <w:sz w:val="18"/>
                <w:szCs w:val="18"/>
                <w:cs/>
              </w:rPr>
            </w:pPr>
            <w:r w:rsidRPr="00E3587A">
              <w:rPr>
                <w:rFonts w:ascii="Arial" w:eastAsia="Arial Unicode MS" w:hAnsi="Arial" w:cs="Arial"/>
                <w:sz w:val="18"/>
                <w:szCs w:val="18"/>
              </w:rPr>
              <w:t>Total trade and other payables</w:t>
            </w:r>
          </w:p>
        </w:tc>
        <w:tc>
          <w:tcPr>
            <w:tcW w:w="1305" w:type="dxa"/>
            <w:tcBorders>
              <w:top w:val="nil"/>
              <w:left w:val="nil"/>
              <w:bottom w:val="nil"/>
              <w:right w:val="nil"/>
            </w:tcBorders>
            <w:shd w:val="clear" w:color="auto" w:fill="auto"/>
          </w:tcPr>
          <w:p w14:paraId="34821A1B" w14:textId="7A9C12A2" w:rsidR="0080242E" w:rsidRPr="00E3587A" w:rsidRDefault="00755869" w:rsidP="0080242E">
            <w:pPr>
              <w:pBdr>
                <w:bottom w:val="double" w:sz="4" w:space="1" w:color="auto"/>
              </w:pBdr>
              <w:tabs>
                <w:tab w:val="decimal" w:pos="1002"/>
              </w:tabs>
              <w:spacing w:line="340" w:lineRule="exact"/>
              <w:rPr>
                <w:rFonts w:ascii="Arial" w:hAnsi="Arial" w:cs="Arial"/>
                <w:sz w:val="18"/>
                <w:szCs w:val="18"/>
              </w:rPr>
            </w:pPr>
            <w:r w:rsidRPr="00E3587A">
              <w:rPr>
                <w:rFonts w:ascii="Arial" w:hAnsi="Arial" w:cs="Arial"/>
                <w:sz w:val="18"/>
                <w:szCs w:val="18"/>
              </w:rPr>
              <w:t>48</w:t>
            </w:r>
            <w:r w:rsidR="00190793" w:rsidRPr="00E3587A">
              <w:rPr>
                <w:rFonts w:ascii="Arial" w:hAnsi="Arial" w:cs="Arial"/>
                <w:sz w:val="18"/>
                <w:szCs w:val="18"/>
              </w:rPr>
              <w:t>5</w:t>
            </w:r>
            <w:r w:rsidR="009122CA" w:rsidRPr="00E3587A">
              <w:rPr>
                <w:rFonts w:ascii="Arial" w:hAnsi="Arial" w:cs="Arial"/>
                <w:sz w:val="18"/>
                <w:szCs w:val="18"/>
              </w:rPr>
              <w:t>,83</w:t>
            </w:r>
            <w:r w:rsidR="00190793" w:rsidRPr="00E3587A">
              <w:rPr>
                <w:rFonts w:ascii="Arial" w:hAnsi="Arial" w:cs="Arial"/>
                <w:sz w:val="18"/>
                <w:szCs w:val="18"/>
              </w:rPr>
              <w:t>6</w:t>
            </w:r>
          </w:p>
        </w:tc>
        <w:tc>
          <w:tcPr>
            <w:tcW w:w="1305" w:type="dxa"/>
            <w:tcBorders>
              <w:top w:val="nil"/>
              <w:left w:val="nil"/>
              <w:bottom w:val="nil"/>
              <w:right w:val="nil"/>
            </w:tcBorders>
            <w:shd w:val="clear" w:color="auto" w:fill="auto"/>
          </w:tcPr>
          <w:p w14:paraId="7E304942" w14:textId="15EDB13B" w:rsidR="0080242E" w:rsidRPr="00E3587A" w:rsidRDefault="0080242E" w:rsidP="0080242E">
            <w:pPr>
              <w:pBdr>
                <w:bottom w:val="double" w:sz="4" w:space="1" w:color="auto"/>
              </w:pBdr>
              <w:tabs>
                <w:tab w:val="decimal" w:pos="1002"/>
              </w:tabs>
              <w:spacing w:line="340" w:lineRule="exact"/>
              <w:rPr>
                <w:rFonts w:ascii="Arial" w:hAnsi="Arial" w:cs="Arial"/>
                <w:sz w:val="18"/>
                <w:szCs w:val="18"/>
              </w:rPr>
            </w:pPr>
            <w:r w:rsidRPr="00E3587A">
              <w:rPr>
                <w:rFonts w:ascii="Arial" w:hAnsi="Arial" w:cs="Arial"/>
                <w:sz w:val="18"/>
                <w:szCs w:val="18"/>
              </w:rPr>
              <w:t>645,517</w:t>
            </w:r>
          </w:p>
        </w:tc>
        <w:tc>
          <w:tcPr>
            <w:tcW w:w="1305" w:type="dxa"/>
            <w:tcBorders>
              <w:top w:val="nil"/>
              <w:left w:val="nil"/>
              <w:bottom w:val="nil"/>
              <w:right w:val="nil"/>
            </w:tcBorders>
            <w:shd w:val="clear" w:color="auto" w:fill="auto"/>
          </w:tcPr>
          <w:p w14:paraId="1D7765CF" w14:textId="626525A5" w:rsidR="0080242E" w:rsidRPr="00E3587A" w:rsidRDefault="00FB17DE" w:rsidP="0080242E">
            <w:pPr>
              <w:pBdr>
                <w:bottom w:val="double" w:sz="4" w:space="1" w:color="auto"/>
              </w:pBdr>
              <w:tabs>
                <w:tab w:val="decimal" w:pos="1002"/>
              </w:tabs>
              <w:spacing w:line="340" w:lineRule="exact"/>
              <w:rPr>
                <w:rFonts w:ascii="Arial" w:hAnsi="Arial" w:cs="Arial"/>
                <w:sz w:val="18"/>
                <w:szCs w:val="18"/>
              </w:rPr>
            </w:pPr>
            <w:r w:rsidRPr="00E3587A">
              <w:rPr>
                <w:rFonts w:ascii="Arial" w:hAnsi="Arial" w:cs="Arial"/>
                <w:sz w:val="18"/>
                <w:szCs w:val="18"/>
              </w:rPr>
              <w:t>256,8</w:t>
            </w:r>
            <w:r w:rsidR="006C3C57" w:rsidRPr="00E3587A">
              <w:rPr>
                <w:rFonts w:ascii="Arial" w:hAnsi="Arial" w:cs="Arial"/>
                <w:sz w:val="18"/>
                <w:szCs w:val="18"/>
              </w:rPr>
              <w:t>46</w:t>
            </w:r>
          </w:p>
        </w:tc>
        <w:tc>
          <w:tcPr>
            <w:tcW w:w="1305" w:type="dxa"/>
            <w:tcBorders>
              <w:top w:val="nil"/>
              <w:left w:val="nil"/>
              <w:bottom w:val="nil"/>
              <w:right w:val="nil"/>
            </w:tcBorders>
          </w:tcPr>
          <w:p w14:paraId="0889815B" w14:textId="1E103EBC" w:rsidR="0080242E" w:rsidRPr="00E3587A" w:rsidRDefault="0080242E" w:rsidP="0080242E">
            <w:pPr>
              <w:pBdr>
                <w:bottom w:val="double" w:sz="4" w:space="1" w:color="auto"/>
              </w:pBdr>
              <w:tabs>
                <w:tab w:val="decimal" w:pos="1002"/>
              </w:tabs>
              <w:spacing w:line="340" w:lineRule="exact"/>
              <w:rPr>
                <w:rFonts w:ascii="Arial" w:hAnsi="Arial" w:cs="Arial"/>
                <w:sz w:val="18"/>
                <w:szCs w:val="18"/>
              </w:rPr>
            </w:pPr>
            <w:r w:rsidRPr="00E3587A">
              <w:rPr>
                <w:rFonts w:ascii="Arial" w:hAnsi="Arial" w:cs="Arial"/>
                <w:sz w:val="18"/>
                <w:szCs w:val="18"/>
              </w:rPr>
              <w:t>250,938</w:t>
            </w:r>
          </w:p>
        </w:tc>
      </w:tr>
    </w:tbl>
    <w:p w14:paraId="54BAF428" w14:textId="389605CE" w:rsidR="005944DE" w:rsidRPr="00E3587A" w:rsidRDefault="005944DE" w:rsidP="005944DE">
      <w:pPr>
        <w:tabs>
          <w:tab w:val="left" w:pos="540"/>
          <w:tab w:val="left" w:pos="2160"/>
        </w:tabs>
        <w:spacing w:before="240" w:after="120" w:line="380" w:lineRule="exact"/>
        <w:ind w:left="547" w:hanging="547"/>
        <w:jc w:val="thaiDistribute"/>
        <w:rPr>
          <w:rFonts w:ascii="Arial" w:eastAsia="Arial Unicode MS" w:hAnsi="Arial" w:cs="Arial"/>
          <w:b/>
          <w:bCs/>
          <w:sz w:val="22"/>
          <w:szCs w:val="22"/>
        </w:rPr>
      </w:pPr>
      <w:r w:rsidRPr="00E3587A">
        <w:rPr>
          <w:rFonts w:ascii="Arial" w:eastAsia="Arial Unicode MS" w:hAnsi="Arial" w:cs="Arial"/>
          <w:b/>
          <w:bCs/>
          <w:sz w:val="22"/>
          <w:szCs w:val="22"/>
        </w:rPr>
        <w:t>2</w:t>
      </w:r>
      <w:r w:rsidR="00FC061B" w:rsidRPr="00E3587A">
        <w:rPr>
          <w:rFonts w:ascii="Arial" w:eastAsia="Arial Unicode MS" w:hAnsi="Arial" w:cs="Arial"/>
          <w:b/>
          <w:bCs/>
          <w:sz w:val="22"/>
          <w:szCs w:val="22"/>
        </w:rPr>
        <w:t>3</w:t>
      </w:r>
      <w:r w:rsidRPr="00E3587A">
        <w:rPr>
          <w:rFonts w:ascii="Arial" w:eastAsia="Arial Unicode MS" w:hAnsi="Arial" w:cs="Arial"/>
          <w:b/>
          <w:bCs/>
          <w:sz w:val="22"/>
          <w:szCs w:val="22"/>
        </w:rPr>
        <w:t>.</w:t>
      </w:r>
      <w:r w:rsidRPr="00E3587A">
        <w:rPr>
          <w:rFonts w:ascii="Arial" w:eastAsia="Arial Unicode MS" w:hAnsi="Arial" w:cs="Arial"/>
          <w:b/>
          <w:bCs/>
          <w:sz w:val="22"/>
          <w:szCs w:val="22"/>
        </w:rPr>
        <w:tab/>
        <w:t>Short-term loans from non-related parties</w:t>
      </w:r>
    </w:p>
    <w:p w14:paraId="2335740E" w14:textId="577E5A30" w:rsidR="005944DE" w:rsidRPr="00E3587A" w:rsidRDefault="005944DE" w:rsidP="005944DE">
      <w:pPr>
        <w:tabs>
          <w:tab w:val="left" w:pos="540"/>
          <w:tab w:val="left" w:pos="2160"/>
        </w:tabs>
        <w:spacing w:before="120" w:after="120" w:line="380" w:lineRule="exact"/>
        <w:ind w:left="540" w:hanging="540"/>
        <w:jc w:val="thaiDistribute"/>
        <w:rPr>
          <w:rFonts w:ascii="Arial" w:eastAsia="Arial Unicode MS" w:hAnsi="Arial" w:cs="Arial"/>
          <w:sz w:val="22"/>
          <w:szCs w:val="22"/>
        </w:rPr>
      </w:pPr>
      <w:r w:rsidRPr="00E3587A">
        <w:rPr>
          <w:rFonts w:ascii="Arial" w:eastAsia="Arial Unicode MS" w:hAnsi="Arial" w:cs="Arial"/>
          <w:b/>
          <w:bCs/>
          <w:sz w:val="22"/>
          <w:szCs w:val="22"/>
        </w:rPr>
        <w:tab/>
      </w:r>
      <w:r w:rsidRPr="00E3587A">
        <w:rPr>
          <w:rFonts w:ascii="Arial" w:eastAsia="Arial Unicode MS" w:hAnsi="Arial" w:cs="Arial"/>
          <w:sz w:val="22"/>
          <w:szCs w:val="22"/>
        </w:rPr>
        <w:t xml:space="preserve">Short-term loans from non-related parties as presented in the financial statements as at </w:t>
      </w:r>
      <w:r w:rsidR="00BE2E4E" w:rsidRPr="00E3587A">
        <w:rPr>
          <w:rFonts w:ascii="Arial" w:eastAsia="Arial Unicode MS" w:hAnsi="Arial" w:cs="Arial"/>
          <w:sz w:val="22"/>
          <w:szCs w:val="22"/>
        </w:rPr>
        <w:t xml:space="preserve">     </w:t>
      </w:r>
      <w:r w:rsidRPr="00E3587A">
        <w:rPr>
          <w:rFonts w:ascii="Arial" w:eastAsia="Arial Unicode MS" w:hAnsi="Arial" w:cs="Arial"/>
          <w:sz w:val="22"/>
          <w:szCs w:val="22"/>
        </w:rPr>
        <w:t xml:space="preserve">31 December </w:t>
      </w:r>
      <w:r w:rsidR="00D13919" w:rsidRPr="00E3587A">
        <w:rPr>
          <w:rFonts w:ascii="Arial" w:eastAsia="Arial Unicode MS" w:hAnsi="Arial" w:cs="Arial"/>
          <w:sz w:val="22"/>
          <w:szCs w:val="22"/>
        </w:rPr>
        <w:t>2021</w:t>
      </w:r>
      <w:r w:rsidRPr="00E3587A">
        <w:rPr>
          <w:rFonts w:ascii="Arial" w:eastAsia="Arial Unicode MS" w:hAnsi="Arial" w:cs="Arial"/>
          <w:sz w:val="22"/>
          <w:szCs w:val="22"/>
        </w:rPr>
        <w:t xml:space="preserve"> and </w:t>
      </w:r>
      <w:r w:rsidR="00D13919" w:rsidRPr="00E3587A">
        <w:rPr>
          <w:rFonts w:ascii="Arial" w:eastAsia="Arial Unicode MS" w:hAnsi="Arial" w:cs="Arial"/>
          <w:sz w:val="22"/>
          <w:szCs w:val="22"/>
        </w:rPr>
        <w:t>2020</w:t>
      </w:r>
      <w:r w:rsidRPr="00E3587A">
        <w:rPr>
          <w:rFonts w:ascii="Arial" w:eastAsia="Arial Unicode MS" w:hAnsi="Arial" w:cs="Arial"/>
          <w:sz w:val="22"/>
          <w:szCs w:val="22"/>
        </w:rPr>
        <w:t xml:space="preserve"> are detailed </w:t>
      </w:r>
      <w:r w:rsidR="00942D46" w:rsidRPr="00E3587A">
        <w:rPr>
          <w:rFonts w:ascii="Arial" w:eastAsia="Arial Unicode MS" w:hAnsi="Arial" w:cs="Arial"/>
          <w:sz w:val="22"/>
          <w:szCs w:val="22"/>
        </w:rPr>
        <w:t>below</w:t>
      </w:r>
      <w:r w:rsidRPr="00E3587A">
        <w:rPr>
          <w:rFonts w:ascii="Arial" w:eastAsia="Arial Unicode MS" w:hAnsi="Arial" w:cs="Arial"/>
          <w:sz w:val="22"/>
          <w:szCs w:val="22"/>
        </w:rPr>
        <w:t>.</w:t>
      </w:r>
    </w:p>
    <w:tbl>
      <w:tblPr>
        <w:tblW w:w="9090" w:type="dxa"/>
        <w:tblInd w:w="450" w:type="dxa"/>
        <w:tblLayout w:type="fixed"/>
        <w:tblLook w:val="0000" w:firstRow="0" w:lastRow="0" w:firstColumn="0" w:lastColumn="0" w:noHBand="0" w:noVBand="0"/>
      </w:tblPr>
      <w:tblGrid>
        <w:gridCol w:w="3060"/>
        <w:gridCol w:w="1507"/>
        <w:gridCol w:w="18"/>
        <w:gridCol w:w="1490"/>
        <w:gridCol w:w="1480"/>
        <w:gridCol w:w="27"/>
        <w:gridCol w:w="1508"/>
      </w:tblGrid>
      <w:tr w:rsidR="005944DE" w:rsidRPr="00E3587A" w14:paraId="57991AF3" w14:textId="77777777" w:rsidTr="00FC061B">
        <w:trPr>
          <w:cantSplit/>
        </w:trPr>
        <w:tc>
          <w:tcPr>
            <w:tcW w:w="3060" w:type="dxa"/>
          </w:tcPr>
          <w:p w14:paraId="54B2088A" w14:textId="77777777" w:rsidR="005944DE" w:rsidRPr="00E3587A" w:rsidRDefault="005944DE" w:rsidP="00F67854">
            <w:pPr>
              <w:spacing w:line="380" w:lineRule="exact"/>
              <w:ind w:right="-108"/>
              <w:jc w:val="center"/>
              <w:rPr>
                <w:rFonts w:ascii="Arial" w:hAnsi="Arial" w:cs="Arial"/>
                <w:sz w:val="18"/>
                <w:szCs w:val="18"/>
              </w:rPr>
            </w:pPr>
          </w:p>
        </w:tc>
        <w:tc>
          <w:tcPr>
            <w:tcW w:w="6030" w:type="dxa"/>
            <w:gridSpan w:val="6"/>
          </w:tcPr>
          <w:p w14:paraId="4CFE6C99" w14:textId="77777777" w:rsidR="005944DE" w:rsidRPr="00E3587A" w:rsidRDefault="005944DE" w:rsidP="00F67854">
            <w:pPr>
              <w:pStyle w:val="Footer"/>
              <w:tabs>
                <w:tab w:val="clear" w:pos="4153"/>
                <w:tab w:val="clear" w:pos="8306"/>
              </w:tabs>
              <w:spacing w:line="380" w:lineRule="exact"/>
              <w:ind w:left="-108" w:right="76"/>
              <w:jc w:val="right"/>
              <w:rPr>
                <w:rFonts w:ascii="Arial" w:hAnsi="Arial" w:cs="Arial"/>
                <w:sz w:val="18"/>
                <w:szCs w:val="18"/>
              </w:rPr>
            </w:pPr>
            <w:r w:rsidRPr="00E3587A">
              <w:rPr>
                <w:rFonts w:ascii="Arial" w:hAnsi="Arial" w:cs="Arial"/>
                <w:sz w:val="18"/>
                <w:szCs w:val="18"/>
              </w:rPr>
              <w:t>(Unit: Thousand Baht)</w:t>
            </w:r>
          </w:p>
        </w:tc>
      </w:tr>
      <w:tr w:rsidR="005944DE" w:rsidRPr="00E3587A" w14:paraId="04750C62" w14:textId="77777777" w:rsidTr="00FC061B">
        <w:trPr>
          <w:cantSplit/>
        </w:trPr>
        <w:tc>
          <w:tcPr>
            <w:tcW w:w="3060" w:type="dxa"/>
          </w:tcPr>
          <w:p w14:paraId="27ABAF4D" w14:textId="77777777" w:rsidR="005944DE" w:rsidRPr="00E3587A" w:rsidRDefault="005944DE" w:rsidP="00F67854">
            <w:pPr>
              <w:spacing w:line="380" w:lineRule="exact"/>
              <w:ind w:right="-108"/>
              <w:jc w:val="center"/>
              <w:rPr>
                <w:rFonts w:ascii="Arial" w:hAnsi="Arial" w:cs="Arial"/>
                <w:sz w:val="18"/>
                <w:szCs w:val="18"/>
              </w:rPr>
            </w:pPr>
          </w:p>
        </w:tc>
        <w:tc>
          <w:tcPr>
            <w:tcW w:w="6030" w:type="dxa"/>
            <w:gridSpan w:val="6"/>
          </w:tcPr>
          <w:p w14:paraId="0070DA58" w14:textId="77777777" w:rsidR="005944DE" w:rsidRPr="00E3587A" w:rsidRDefault="005944DE" w:rsidP="00F67854">
            <w:pPr>
              <w:pStyle w:val="Footer"/>
              <w:pBdr>
                <w:bottom w:val="single" w:sz="4" w:space="1" w:color="auto"/>
              </w:pBdr>
              <w:tabs>
                <w:tab w:val="clear" w:pos="4153"/>
                <w:tab w:val="clear" w:pos="8306"/>
              </w:tabs>
              <w:spacing w:line="380" w:lineRule="exact"/>
              <w:ind w:left="-108" w:right="-131"/>
              <w:jc w:val="center"/>
              <w:rPr>
                <w:rFonts w:ascii="Arial" w:hAnsi="Arial" w:cs="Arial"/>
                <w:sz w:val="18"/>
                <w:szCs w:val="18"/>
                <w:cs/>
              </w:rPr>
            </w:pPr>
            <w:r w:rsidRPr="00E3587A">
              <w:rPr>
                <w:rFonts w:ascii="Arial" w:hAnsi="Arial" w:cs="Arial"/>
                <w:sz w:val="18"/>
                <w:szCs w:val="18"/>
              </w:rPr>
              <w:t>Consolidated financial statements</w:t>
            </w:r>
          </w:p>
        </w:tc>
      </w:tr>
      <w:tr w:rsidR="00C627B0" w:rsidRPr="00E3587A" w14:paraId="1F995891" w14:textId="77777777" w:rsidTr="00FC061B">
        <w:trPr>
          <w:cantSplit/>
        </w:trPr>
        <w:tc>
          <w:tcPr>
            <w:tcW w:w="3060" w:type="dxa"/>
          </w:tcPr>
          <w:p w14:paraId="1968B7BD" w14:textId="77777777" w:rsidR="00C627B0" w:rsidRPr="00E3587A" w:rsidRDefault="00C627B0" w:rsidP="00F67854">
            <w:pPr>
              <w:spacing w:line="380" w:lineRule="exact"/>
              <w:ind w:right="-108"/>
              <w:jc w:val="center"/>
              <w:rPr>
                <w:rFonts w:ascii="Arial" w:hAnsi="Arial" w:cs="Arial"/>
                <w:sz w:val="18"/>
                <w:szCs w:val="18"/>
              </w:rPr>
            </w:pPr>
          </w:p>
        </w:tc>
        <w:tc>
          <w:tcPr>
            <w:tcW w:w="1525" w:type="dxa"/>
            <w:gridSpan w:val="2"/>
          </w:tcPr>
          <w:p w14:paraId="615D8C1B" w14:textId="6E736455" w:rsidR="00C627B0" w:rsidRPr="00E3587A" w:rsidRDefault="00C627B0" w:rsidP="00F67854">
            <w:pPr>
              <w:spacing w:line="380" w:lineRule="exact"/>
              <w:jc w:val="center"/>
              <w:rPr>
                <w:sz w:val="18"/>
                <w:szCs w:val="18"/>
              </w:rPr>
            </w:pPr>
            <w:r w:rsidRPr="00E3587A">
              <w:rPr>
                <w:rFonts w:ascii="Arial" w:hAnsi="Arial" w:cs="Arial"/>
                <w:sz w:val="18"/>
                <w:szCs w:val="18"/>
              </w:rPr>
              <w:t>Balance</w:t>
            </w:r>
            <w:r w:rsidR="00F62A14" w:rsidRPr="00E3587A">
              <w:rPr>
                <w:rFonts w:ascii="Arial" w:hAnsi="Arial" w:cs="Arial"/>
                <w:sz w:val="18"/>
                <w:szCs w:val="18"/>
              </w:rPr>
              <w:t xml:space="preserve"> as at</w:t>
            </w:r>
          </w:p>
        </w:tc>
        <w:tc>
          <w:tcPr>
            <w:tcW w:w="2970" w:type="dxa"/>
            <w:gridSpan w:val="2"/>
          </w:tcPr>
          <w:p w14:paraId="5CD4DC74" w14:textId="77777777" w:rsidR="00C627B0" w:rsidRPr="00E3587A" w:rsidRDefault="00C627B0" w:rsidP="00F67854">
            <w:pPr>
              <w:spacing w:line="380" w:lineRule="exact"/>
              <w:jc w:val="center"/>
              <w:rPr>
                <w:rFonts w:ascii="Arial" w:hAnsi="Arial" w:cs="Arial"/>
                <w:sz w:val="18"/>
                <w:szCs w:val="18"/>
              </w:rPr>
            </w:pPr>
          </w:p>
        </w:tc>
        <w:tc>
          <w:tcPr>
            <w:tcW w:w="1535" w:type="dxa"/>
            <w:gridSpan w:val="2"/>
          </w:tcPr>
          <w:p w14:paraId="6D1A28BA" w14:textId="45AF9B2B" w:rsidR="00C627B0" w:rsidRPr="00E3587A" w:rsidRDefault="00C627B0" w:rsidP="00F67854">
            <w:pPr>
              <w:spacing w:line="380" w:lineRule="exact"/>
              <w:jc w:val="center"/>
              <w:rPr>
                <w:rFonts w:ascii="Arial" w:hAnsi="Arial" w:cs="Arial"/>
                <w:sz w:val="18"/>
                <w:szCs w:val="18"/>
              </w:rPr>
            </w:pPr>
            <w:r w:rsidRPr="00E3587A">
              <w:rPr>
                <w:rFonts w:ascii="Arial" w:hAnsi="Arial" w:cs="Arial"/>
                <w:sz w:val="18"/>
                <w:szCs w:val="18"/>
              </w:rPr>
              <w:t>Balance</w:t>
            </w:r>
            <w:r w:rsidR="00F62A14" w:rsidRPr="00E3587A">
              <w:rPr>
                <w:rFonts w:ascii="Arial" w:hAnsi="Arial" w:cs="Arial"/>
                <w:sz w:val="18"/>
                <w:szCs w:val="18"/>
              </w:rPr>
              <w:t xml:space="preserve"> as at</w:t>
            </w:r>
          </w:p>
        </w:tc>
      </w:tr>
      <w:tr w:rsidR="0074058E" w:rsidRPr="00E3587A" w14:paraId="702EA2B0" w14:textId="77777777" w:rsidTr="00FC061B">
        <w:trPr>
          <w:cantSplit/>
        </w:trPr>
        <w:tc>
          <w:tcPr>
            <w:tcW w:w="3060" w:type="dxa"/>
          </w:tcPr>
          <w:p w14:paraId="7E88AB39" w14:textId="77777777" w:rsidR="0074058E" w:rsidRPr="00E3587A" w:rsidRDefault="0074058E" w:rsidP="00F67854">
            <w:pPr>
              <w:spacing w:line="380" w:lineRule="exact"/>
              <w:ind w:right="-108"/>
              <w:jc w:val="center"/>
              <w:rPr>
                <w:rFonts w:ascii="Arial" w:hAnsi="Arial" w:cs="Arial"/>
                <w:sz w:val="18"/>
                <w:szCs w:val="18"/>
              </w:rPr>
            </w:pPr>
          </w:p>
        </w:tc>
        <w:tc>
          <w:tcPr>
            <w:tcW w:w="1525" w:type="dxa"/>
            <w:gridSpan w:val="2"/>
          </w:tcPr>
          <w:p w14:paraId="5C1DAB42" w14:textId="77777777" w:rsidR="0074058E" w:rsidRPr="00E3587A" w:rsidRDefault="0074058E" w:rsidP="00F67854">
            <w:pPr>
              <w:spacing w:line="380" w:lineRule="exact"/>
              <w:jc w:val="center"/>
              <w:rPr>
                <w:rFonts w:ascii="Arial" w:hAnsi="Arial" w:cs="Arial"/>
                <w:sz w:val="18"/>
                <w:szCs w:val="18"/>
              </w:rPr>
            </w:pPr>
            <w:r w:rsidRPr="00E3587A">
              <w:rPr>
                <w:rFonts w:ascii="Arial" w:hAnsi="Arial" w:cs="Arial"/>
                <w:sz w:val="18"/>
                <w:szCs w:val="18"/>
              </w:rPr>
              <w:t>31 December</w:t>
            </w:r>
          </w:p>
        </w:tc>
        <w:tc>
          <w:tcPr>
            <w:tcW w:w="2970" w:type="dxa"/>
            <w:gridSpan w:val="2"/>
          </w:tcPr>
          <w:p w14:paraId="793FDF0F" w14:textId="77777777" w:rsidR="0074058E" w:rsidRPr="00E3587A" w:rsidRDefault="0074058E" w:rsidP="00F67854">
            <w:pPr>
              <w:pBdr>
                <w:bottom w:val="single" w:sz="4" w:space="1" w:color="auto"/>
              </w:pBdr>
              <w:spacing w:line="380" w:lineRule="exact"/>
              <w:jc w:val="center"/>
              <w:rPr>
                <w:rFonts w:ascii="Arial" w:hAnsi="Arial" w:cs="Arial"/>
                <w:sz w:val="18"/>
                <w:szCs w:val="18"/>
                <w:cs/>
              </w:rPr>
            </w:pPr>
            <w:r w:rsidRPr="00E3587A">
              <w:rPr>
                <w:rFonts w:ascii="Arial" w:hAnsi="Arial" w:cs="Arial"/>
                <w:sz w:val="18"/>
                <w:szCs w:val="18"/>
              </w:rPr>
              <w:t>During the year</w:t>
            </w:r>
          </w:p>
        </w:tc>
        <w:tc>
          <w:tcPr>
            <w:tcW w:w="1535" w:type="dxa"/>
            <w:gridSpan w:val="2"/>
          </w:tcPr>
          <w:p w14:paraId="225D4BB8" w14:textId="77777777" w:rsidR="0074058E" w:rsidRPr="00E3587A" w:rsidRDefault="0074058E" w:rsidP="00F67854">
            <w:pPr>
              <w:spacing w:line="380" w:lineRule="exact"/>
              <w:jc w:val="center"/>
              <w:rPr>
                <w:rFonts w:ascii="Arial" w:hAnsi="Arial" w:cs="Arial"/>
                <w:sz w:val="18"/>
                <w:szCs w:val="18"/>
              </w:rPr>
            </w:pPr>
            <w:r w:rsidRPr="00E3587A">
              <w:rPr>
                <w:rFonts w:ascii="Arial" w:hAnsi="Arial" w:cs="Arial"/>
                <w:sz w:val="18"/>
                <w:szCs w:val="18"/>
              </w:rPr>
              <w:t>31 December</w:t>
            </w:r>
          </w:p>
        </w:tc>
      </w:tr>
      <w:tr w:rsidR="0074058E" w:rsidRPr="00E3587A" w14:paraId="0D52988B" w14:textId="77777777" w:rsidTr="00FC061B">
        <w:trPr>
          <w:trHeight w:val="414"/>
        </w:trPr>
        <w:tc>
          <w:tcPr>
            <w:tcW w:w="3060" w:type="dxa"/>
          </w:tcPr>
          <w:p w14:paraId="482439C4" w14:textId="77777777" w:rsidR="0074058E" w:rsidRPr="00E3587A" w:rsidRDefault="0074058E" w:rsidP="00F67854">
            <w:pPr>
              <w:spacing w:line="380" w:lineRule="exact"/>
              <w:ind w:right="-108"/>
              <w:jc w:val="center"/>
              <w:rPr>
                <w:rFonts w:ascii="Arial" w:hAnsi="Arial" w:cs="Arial"/>
                <w:sz w:val="18"/>
                <w:szCs w:val="18"/>
              </w:rPr>
            </w:pPr>
          </w:p>
        </w:tc>
        <w:tc>
          <w:tcPr>
            <w:tcW w:w="1507" w:type="dxa"/>
          </w:tcPr>
          <w:p w14:paraId="30C8E98C" w14:textId="1014AB83" w:rsidR="0074058E" w:rsidRPr="00E3587A" w:rsidRDefault="00D13919" w:rsidP="00F67854">
            <w:pPr>
              <w:pStyle w:val="Footer"/>
              <w:pBdr>
                <w:bottom w:val="single" w:sz="4" w:space="1" w:color="auto"/>
              </w:pBdr>
              <w:tabs>
                <w:tab w:val="clear" w:pos="4153"/>
                <w:tab w:val="clear" w:pos="8306"/>
              </w:tabs>
              <w:spacing w:line="380" w:lineRule="exact"/>
              <w:ind w:left="-108" w:right="-131"/>
              <w:jc w:val="center"/>
              <w:rPr>
                <w:rFonts w:ascii="Arial" w:hAnsi="Arial" w:cs="Arial"/>
                <w:sz w:val="18"/>
                <w:szCs w:val="18"/>
              </w:rPr>
            </w:pPr>
            <w:r w:rsidRPr="00E3587A">
              <w:rPr>
                <w:rFonts w:ascii="Arial" w:hAnsi="Arial" w:cs="Arial"/>
                <w:sz w:val="18"/>
                <w:szCs w:val="18"/>
              </w:rPr>
              <w:t>2020</w:t>
            </w:r>
          </w:p>
        </w:tc>
        <w:tc>
          <w:tcPr>
            <w:tcW w:w="1508" w:type="dxa"/>
            <w:gridSpan w:val="2"/>
          </w:tcPr>
          <w:p w14:paraId="26B4756E" w14:textId="77777777" w:rsidR="0074058E" w:rsidRPr="00E3587A" w:rsidRDefault="0074058E" w:rsidP="00F67854">
            <w:pPr>
              <w:pBdr>
                <w:bottom w:val="single" w:sz="4" w:space="1" w:color="auto"/>
              </w:pBdr>
              <w:spacing w:line="380" w:lineRule="exact"/>
              <w:jc w:val="center"/>
              <w:rPr>
                <w:rFonts w:ascii="Arial" w:hAnsi="Arial" w:cs="Arial"/>
                <w:sz w:val="18"/>
                <w:szCs w:val="18"/>
              </w:rPr>
            </w:pPr>
            <w:r w:rsidRPr="00E3587A">
              <w:rPr>
                <w:rFonts w:ascii="Arial" w:hAnsi="Arial" w:cs="Arial"/>
                <w:sz w:val="18"/>
                <w:szCs w:val="18"/>
              </w:rPr>
              <w:t>Increase</w:t>
            </w:r>
          </w:p>
        </w:tc>
        <w:tc>
          <w:tcPr>
            <w:tcW w:w="1507" w:type="dxa"/>
            <w:gridSpan w:val="2"/>
          </w:tcPr>
          <w:p w14:paraId="7409C111" w14:textId="77777777" w:rsidR="0074058E" w:rsidRPr="00E3587A" w:rsidRDefault="0074058E" w:rsidP="00F67854">
            <w:pPr>
              <w:pBdr>
                <w:bottom w:val="single" w:sz="4" w:space="1" w:color="auto"/>
              </w:pBdr>
              <w:spacing w:line="380" w:lineRule="exact"/>
              <w:jc w:val="center"/>
              <w:rPr>
                <w:rFonts w:ascii="Arial" w:hAnsi="Arial" w:cs="Arial"/>
                <w:sz w:val="18"/>
                <w:szCs w:val="18"/>
              </w:rPr>
            </w:pPr>
            <w:r w:rsidRPr="00E3587A">
              <w:rPr>
                <w:rFonts w:ascii="Arial" w:hAnsi="Arial" w:cs="Arial"/>
                <w:sz w:val="18"/>
                <w:szCs w:val="18"/>
              </w:rPr>
              <w:t>Decrease</w:t>
            </w:r>
          </w:p>
        </w:tc>
        <w:tc>
          <w:tcPr>
            <w:tcW w:w="1508" w:type="dxa"/>
          </w:tcPr>
          <w:p w14:paraId="3540ADA6" w14:textId="64548DD2" w:rsidR="0074058E" w:rsidRPr="00E3587A" w:rsidRDefault="00D13919" w:rsidP="00F67854">
            <w:pPr>
              <w:pStyle w:val="Footer"/>
              <w:pBdr>
                <w:bottom w:val="single" w:sz="4" w:space="1" w:color="auto"/>
              </w:pBdr>
              <w:tabs>
                <w:tab w:val="clear" w:pos="4153"/>
                <w:tab w:val="clear" w:pos="8306"/>
              </w:tabs>
              <w:spacing w:line="380" w:lineRule="exact"/>
              <w:ind w:left="-108" w:right="-131"/>
              <w:jc w:val="center"/>
              <w:rPr>
                <w:rFonts w:ascii="Arial" w:hAnsi="Arial" w:cs="Arial"/>
                <w:sz w:val="18"/>
                <w:szCs w:val="18"/>
              </w:rPr>
            </w:pPr>
            <w:r w:rsidRPr="00E3587A">
              <w:rPr>
                <w:rFonts w:ascii="Arial" w:hAnsi="Arial" w:cs="Arial"/>
                <w:sz w:val="18"/>
                <w:szCs w:val="18"/>
              </w:rPr>
              <w:t>2021</w:t>
            </w:r>
          </w:p>
        </w:tc>
      </w:tr>
      <w:tr w:rsidR="0074058E" w:rsidRPr="00E3587A" w14:paraId="1C8081FB" w14:textId="77777777" w:rsidTr="00FC061B">
        <w:trPr>
          <w:trHeight w:val="369"/>
        </w:trPr>
        <w:tc>
          <w:tcPr>
            <w:tcW w:w="3060" w:type="dxa"/>
          </w:tcPr>
          <w:p w14:paraId="34B2BACE" w14:textId="77777777" w:rsidR="0074058E" w:rsidRPr="00E3587A" w:rsidRDefault="0074058E" w:rsidP="00F67854">
            <w:pPr>
              <w:spacing w:line="380" w:lineRule="exact"/>
              <w:jc w:val="both"/>
              <w:rPr>
                <w:rFonts w:ascii="Arial" w:hAnsi="Arial" w:cs="Arial"/>
                <w:sz w:val="18"/>
                <w:szCs w:val="18"/>
                <w:cs/>
              </w:rPr>
            </w:pPr>
            <w:r w:rsidRPr="00E3587A">
              <w:rPr>
                <w:rFonts w:ascii="Arial" w:hAnsi="Arial" w:cs="Arial"/>
                <w:sz w:val="18"/>
                <w:szCs w:val="18"/>
              </w:rPr>
              <w:t>Non-related parties</w:t>
            </w:r>
          </w:p>
        </w:tc>
        <w:tc>
          <w:tcPr>
            <w:tcW w:w="1507" w:type="dxa"/>
          </w:tcPr>
          <w:p w14:paraId="47B52E0D" w14:textId="70C6732B" w:rsidR="0074058E" w:rsidRPr="00E3587A" w:rsidRDefault="007C6916" w:rsidP="00FC061B">
            <w:pPr>
              <w:pBdr>
                <w:bottom w:val="single" w:sz="4" w:space="1" w:color="auto"/>
              </w:pBdr>
              <w:tabs>
                <w:tab w:val="decimal" w:pos="1151"/>
              </w:tabs>
              <w:spacing w:line="380" w:lineRule="exact"/>
              <w:rPr>
                <w:rFonts w:ascii="Arial" w:hAnsi="Arial" w:cs="Arial"/>
                <w:sz w:val="18"/>
                <w:szCs w:val="18"/>
              </w:rPr>
            </w:pPr>
            <w:r w:rsidRPr="00E3587A">
              <w:rPr>
                <w:rFonts w:ascii="Arial" w:hAnsi="Arial" w:cs="Arial"/>
                <w:sz w:val="18"/>
                <w:szCs w:val="18"/>
              </w:rPr>
              <w:t>12,739</w:t>
            </w:r>
          </w:p>
        </w:tc>
        <w:tc>
          <w:tcPr>
            <w:tcW w:w="1508" w:type="dxa"/>
            <w:gridSpan w:val="2"/>
          </w:tcPr>
          <w:p w14:paraId="0CB491ED" w14:textId="3DAB49DF" w:rsidR="0074058E" w:rsidRPr="00E3587A" w:rsidRDefault="00F110F3" w:rsidP="00FC061B">
            <w:pPr>
              <w:pBdr>
                <w:bottom w:val="single" w:sz="4" w:space="1" w:color="auto"/>
              </w:pBdr>
              <w:tabs>
                <w:tab w:val="decimal" w:pos="1179"/>
              </w:tabs>
              <w:spacing w:line="380" w:lineRule="exact"/>
              <w:rPr>
                <w:rFonts w:ascii="Arial" w:hAnsi="Arial" w:cs="Arial"/>
                <w:sz w:val="18"/>
                <w:szCs w:val="18"/>
              </w:rPr>
            </w:pPr>
            <w:r w:rsidRPr="00E3587A">
              <w:rPr>
                <w:rFonts w:ascii="Arial" w:hAnsi="Arial" w:cs="Arial"/>
                <w:sz w:val="18"/>
                <w:szCs w:val="18"/>
              </w:rPr>
              <w:t>200</w:t>
            </w:r>
          </w:p>
        </w:tc>
        <w:tc>
          <w:tcPr>
            <w:tcW w:w="1507" w:type="dxa"/>
            <w:gridSpan w:val="2"/>
          </w:tcPr>
          <w:p w14:paraId="064EE57A" w14:textId="2474F785" w:rsidR="0074058E" w:rsidRPr="00E3587A" w:rsidRDefault="00F110F3" w:rsidP="00F67854">
            <w:pPr>
              <w:pBdr>
                <w:bottom w:val="single" w:sz="4" w:space="1" w:color="auto"/>
              </w:pBdr>
              <w:tabs>
                <w:tab w:val="decimal" w:pos="1058"/>
              </w:tabs>
              <w:spacing w:line="380" w:lineRule="exact"/>
              <w:rPr>
                <w:rFonts w:ascii="Arial" w:hAnsi="Arial" w:cs="Arial"/>
                <w:sz w:val="18"/>
                <w:szCs w:val="18"/>
              </w:rPr>
            </w:pPr>
            <w:r w:rsidRPr="00E3587A">
              <w:rPr>
                <w:rFonts w:ascii="Arial" w:hAnsi="Arial" w:cs="Arial"/>
                <w:sz w:val="18"/>
                <w:szCs w:val="18"/>
              </w:rPr>
              <w:t>(12,939)</w:t>
            </w:r>
          </w:p>
        </w:tc>
        <w:tc>
          <w:tcPr>
            <w:tcW w:w="1508" w:type="dxa"/>
          </w:tcPr>
          <w:p w14:paraId="1BC62B86" w14:textId="6E69864D" w:rsidR="0074058E" w:rsidRPr="00E3587A" w:rsidRDefault="00FC061B" w:rsidP="00FC061B">
            <w:pPr>
              <w:pBdr>
                <w:bottom w:val="single" w:sz="4" w:space="1" w:color="auto"/>
              </w:pBdr>
              <w:tabs>
                <w:tab w:val="decimal" w:pos="1131"/>
              </w:tabs>
              <w:spacing w:line="380" w:lineRule="exact"/>
              <w:rPr>
                <w:rFonts w:ascii="Arial" w:hAnsi="Arial" w:cs="Arial"/>
                <w:sz w:val="18"/>
                <w:szCs w:val="18"/>
              </w:rPr>
            </w:pPr>
            <w:r w:rsidRPr="00E3587A">
              <w:rPr>
                <w:rFonts w:ascii="Arial" w:hAnsi="Arial" w:cs="Arial"/>
                <w:sz w:val="18"/>
                <w:szCs w:val="18"/>
              </w:rPr>
              <w:t>-</w:t>
            </w:r>
          </w:p>
        </w:tc>
      </w:tr>
      <w:tr w:rsidR="0074058E" w:rsidRPr="00E3587A" w14:paraId="3B87263B" w14:textId="77777777" w:rsidTr="00FC061B">
        <w:trPr>
          <w:trHeight w:val="459"/>
        </w:trPr>
        <w:tc>
          <w:tcPr>
            <w:tcW w:w="3060" w:type="dxa"/>
          </w:tcPr>
          <w:p w14:paraId="09074CE8" w14:textId="77777777" w:rsidR="0074058E" w:rsidRPr="00E3587A" w:rsidRDefault="0074058E" w:rsidP="00F67854">
            <w:pPr>
              <w:spacing w:line="380" w:lineRule="exact"/>
              <w:ind w:left="158" w:right="-288" w:hanging="158"/>
              <w:jc w:val="both"/>
              <w:rPr>
                <w:rFonts w:ascii="Arial" w:hAnsi="Arial" w:cs="Arial"/>
                <w:sz w:val="18"/>
                <w:szCs w:val="18"/>
                <w:cs/>
              </w:rPr>
            </w:pPr>
          </w:p>
        </w:tc>
        <w:tc>
          <w:tcPr>
            <w:tcW w:w="1507" w:type="dxa"/>
          </w:tcPr>
          <w:p w14:paraId="781E2822" w14:textId="31098B6E" w:rsidR="0074058E" w:rsidRPr="00E3587A" w:rsidRDefault="007C6916" w:rsidP="00FC061B">
            <w:pPr>
              <w:pBdr>
                <w:bottom w:val="double" w:sz="4" w:space="1" w:color="auto"/>
              </w:pBdr>
              <w:tabs>
                <w:tab w:val="decimal" w:pos="1151"/>
              </w:tabs>
              <w:spacing w:line="380" w:lineRule="exact"/>
              <w:rPr>
                <w:rFonts w:ascii="Arial" w:hAnsi="Arial" w:cs="Arial"/>
                <w:sz w:val="18"/>
                <w:szCs w:val="18"/>
              </w:rPr>
            </w:pPr>
            <w:r w:rsidRPr="00E3587A">
              <w:rPr>
                <w:rFonts w:ascii="Arial" w:hAnsi="Arial" w:cs="Arial"/>
                <w:sz w:val="18"/>
                <w:szCs w:val="18"/>
              </w:rPr>
              <w:t>12,739</w:t>
            </w:r>
          </w:p>
        </w:tc>
        <w:tc>
          <w:tcPr>
            <w:tcW w:w="1508" w:type="dxa"/>
            <w:gridSpan w:val="2"/>
          </w:tcPr>
          <w:p w14:paraId="37F6A7F9" w14:textId="2D7355DF" w:rsidR="0074058E" w:rsidRPr="00E3587A" w:rsidRDefault="00F110F3" w:rsidP="00FC061B">
            <w:pPr>
              <w:pBdr>
                <w:bottom w:val="double" w:sz="4" w:space="1" w:color="auto"/>
              </w:pBdr>
              <w:tabs>
                <w:tab w:val="decimal" w:pos="1179"/>
              </w:tabs>
              <w:spacing w:line="380" w:lineRule="exact"/>
              <w:rPr>
                <w:rFonts w:ascii="Arial" w:hAnsi="Arial" w:cs="Arial"/>
                <w:sz w:val="18"/>
                <w:szCs w:val="18"/>
              </w:rPr>
            </w:pPr>
            <w:r w:rsidRPr="00E3587A">
              <w:rPr>
                <w:rFonts w:ascii="Arial" w:hAnsi="Arial" w:cs="Arial"/>
                <w:sz w:val="18"/>
                <w:szCs w:val="18"/>
              </w:rPr>
              <w:t>200</w:t>
            </w:r>
          </w:p>
        </w:tc>
        <w:tc>
          <w:tcPr>
            <w:tcW w:w="1507" w:type="dxa"/>
            <w:gridSpan w:val="2"/>
          </w:tcPr>
          <w:p w14:paraId="0C96CC9C" w14:textId="5C323FAF" w:rsidR="0074058E" w:rsidRPr="00E3587A" w:rsidRDefault="00F110F3" w:rsidP="00F67854">
            <w:pPr>
              <w:pBdr>
                <w:bottom w:val="double" w:sz="4" w:space="1" w:color="auto"/>
              </w:pBdr>
              <w:tabs>
                <w:tab w:val="decimal" w:pos="1058"/>
              </w:tabs>
              <w:spacing w:line="380" w:lineRule="exact"/>
              <w:rPr>
                <w:rFonts w:ascii="Arial" w:hAnsi="Arial" w:cs="Arial"/>
                <w:sz w:val="18"/>
                <w:szCs w:val="18"/>
                <w:cs/>
              </w:rPr>
            </w:pPr>
            <w:r w:rsidRPr="00E3587A">
              <w:rPr>
                <w:rFonts w:ascii="Arial" w:hAnsi="Arial" w:cs="Arial"/>
                <w:sz w:val="18"/>
                <w:szCs w:val="18"/>
              </w:rPr>
              <w:t>(12,939)</w:t>
            </w:r>
          </w:p>
        </w:tc>
        <w:tc>
          <w:tcPr>
            <w:tcW w:w="1508" w:type="dxa"/>
          </w:tcPr>
          <w:p w14:paraId="10342549" w14:textId="61522956" w:rsidR="0074058E" w:rsidRPr="00E3587A" w:rsidRDefault="00FC061B" w:rsidP="00FC061B">
            <w:pPr>
              <w:pBdr>
                <w:bottom w:val="double" w:sz="4" w:space="1" w:color="auto"/>
              </w:pBdr>
              <w:tabs>
                <w:tab w:val="decimal" w:pos="1131"/>
              </w:tabs>
              <w:spacing w:line="380" w:lineRule="exact"/>
              <w:rPr>
                <w:rFonts w:ascii="Arial" w:hAnsi="Arial" w:cs="Arial"/>
                <w:sz w:val="18"/>
                <w:szCs w:val="18"/>
              </w:rPr>
            </w:pPr>
            <w:r w:rsidRPr="00E3587A">
              <w:rPr>
                <w:rFonts w:ascii="Arial" w:hAnsi="Arial" w:cs="Arial"/>
                <w:sz w:val="18"/>
                <w:szCs w:val="18"/>
              </w:rPr>
              <w:t>-</w:t>
            </w:r>
          </w:p>
        </w:tc>
      </w:tr>
    </w:tbl>
    <w:p w14:paraId="1577C747" w14:textId="702F9837" w:rsidR="004E71BC" w:rsidRPr="00E3587A" w:rsidRDefault="00DA065F" w:rsidP="00FC061B">
      <w:pPr>
        <w:tabs>
          <w:tab w:val="left" w:pos="540"/>
          <w:tab w:val="left" w:pos="2160"/>
        </w:tabs>
        <w:spacing w:before="240" w:after="120" w:line="380" w:lineRule="exact"/>
        <w:ind w:left="547" w:hanging="547"/>
        <w:jc w:val="thaiDistribute"/>
        <w:rPr>
          <w:rFonts w:ascii="Arial" w:eastAsia="Arial Unicode MS" w:hAnsi="Arial" w:cs="Arial"/>
          <w:sz w:val="22"/>
          <w:szCs w:val="22"/>
        </w:rPr>
      </w:pPr>
      <w:r w:rsidRPr="00E3587A">
        <w:rPr>
          <w:rFonts w:ascii="Arial" w:eastAsia="Arial Unicode MS" w:hAnsi="Arial" w:cs="Arial"/>
          <w:sz w:val="22"/>
          <w:szCs w:val="22"/>
        </w:rPr>
        <w:tab/>
      </w:r>
      <w:r w:rsidR="004E71BC" w:rsidRPr="00E3587A">
        <w:rPr>
          <w:rFonts w:ascii="Arial" w:eastAsia="Arial Unicode MS" w:hAnsi="Arial" w:cs="Browallia New"/>
          <w:sz w:val="22"/>
          <w:szCs w:val="28"/>
        </w:rPr>
        <w:t>S</w:t>
      </w:r>
      <w:r w:rsidR="004E71BC" w:rsidRPr="00E3587A">
        <w:rPr>
          <w:rFonts w:ascii="Arial" w:eastAsia="Arial Unicode MS" w:hAnsi="Arial" w:cs="Arial"/>
          <w:sz w:val="22"/>
          <w:szCs w:val="22"/>
        </w:rPr>
        <w:t>hort-term loan from non-related parties is unsecured loan and due at call with no interest rate changed.</w:t>
      </w:r>
      <w:r w:rsidR="004E71BC" w:rsidRPr="00E3587A">
        <w:t xml:space="preserve"> </w:t>
      </w:r>
      <w:r w:rsidR="004E71BC" w:rsidRPr="00E3587A">
        <w:rPr>
          <w:rFonts w:ascii="Arial" w:eastAsia="Arial Unicode MS" w:hAnsi="Arial" w:cs="Arial"/>
          <w:sz w:val="22"/>
          <w:szCs w:val="22"/>
        </w:rPr>
        <w:t>This loan was repaid during the period.</w:t>
      </w:r>
    </w:p>
    <w:p w14:paraId="0F5FB023" w14:textId="77777777" w:rsidR="000E3566" w:rsidRPr="00E3587A" w:rsidRDefault="000E3566">
      <w:pPr>
        <w:overflowPunct/>
        <w:autoSpaceDE/>
        <w:autoSpaceDN/>
        <w:adjustRightInd/>
        <w:textAlignment w:val="auto"/>
        <w:rPr>
          <w:rFonts w:ascii="Arial" w:eastAsia="Arial Unicode MS" w:hAnsi="Arial" w:cs="Arial"/>
          <w:b/>
          <w:bCs/>
          <w:sz w:val="22"/>
          <w:szCs w:val="22"/>
        </w:rPr>
      </w:pPr>
      <w:r w:rsidRPr="00E3587A">
        <w:rPr>
          <w:rFonts w:ascii="Arial" w:eastAsia="Arial Unicode MS" w:hAnsi="Arial" w:cs="Arial"/>
          <w:b/>
          <w:bCs/>
          <w:sz w:val="22"/>
          <w:szCs w:val="22"/>
        </w:rPr>
        <w:br w:type="page"/>
      </w:r>
    </w:p>
    <w:p w14:paraId="5AACD930" w14:textId="7527B535" w:rsidR="00DA7FE8" w:rsidRPr="00E3587A" w:rsidRDefault="005944DE" w:rsidP="005944DE">
      <w:pPr>
        <w:tabs>
          <w:tab w:val="left" w:pos="540"/>
          <w:tab w:val="left" w:pos="2160"/>
        </w:tabs>
        <w:spacing w:before="120" w:after="120" w:line="380" w:lineRule="exact"/>
        <w:ind w:left="540" w:hanging="540"/>
        <w:jc w:val="thaiDistribute"/>
        <w:rPr>
          <w:rFonts w:ascii="Arial" w:eastAsia="Arial Unicode MS" w:hAnsi="Arial" w:cs="Arial"/>
          <w:b/>
          <w:bCs/>
          <w:sz w:val="22"/>
          <w:szCs w:val="22"/>
        </w:rPr>
      </w:pPr>
      <w:r w:rsidRPr="00E3587A">
        <w:rPr>
          <w:rFonts w:ascii="Arial" w:eastAsia="Arial Unicode MS" w:hAnsi="Arial" w:cs="Arial"/>
          <w:b/>
          <w:bCs/>
          <w:sz w:val="22"/>
          <w:szCs w:val="22"/>
        </w:rPr>
        <w:lastRenderedPageBreak/>
        <w:t>2</w:t>
      </w:r>
      <w:r w:rsidR="00747DA8" w:rsidRPr="00E3587A">
        <w:rPr>
          <w:rFonts w:ascii="Arial" w:eastAsia="Arial Unicode MS" w:hAnsi="Arial" w:cs="Arial"/>
          <w:b/>
          <w:bCs/>
          <w:sz w:val="22"/>
          <w:szCs w:val="22"/>
        </w:rPr>
        <w:t>4</w:t>
      </w:r>
      <w:r w:rsidR="00DD5C5F" w:rsidRPr="00E3587A">
        <w:rPr>
          <w:rFonts w:ascii="Arial" w:eastAsia="Arial Unicode MS" w:hAnsi="Arial" w:cs="Arial"/>
          <w:b/>
          <w:bCs/>
          <w:sz w:val="22"/>
          <w:szCs w:val="22"/>
        </w:rPr>
        <w:t xml:space="preserve">. </w:t>
      </w:r>
      <w:r w:rsidR="00DD5C5F" w:rsidRPr="00E3587A">
        <w:rPr>
          <w:rFonts w:ascii="Arial" w:eastAsia="Arial Unicode MS" w:hAnsi="Arial" w:cs="Arial"/>
          <w:b/>
          <w:bCs/>
          <w:sz w:val="22"/>
          <w:szCs w:val="22"/>
        </w:rPr>
        <w:tab/>
        <w:t>Debentures</w:t>
      </w:r>
    </w:p>
    <w:p w14:paraId="3414F569" w14:textId="189CC05A" w:rsidR="00DD5C5F" w:rsidRPr="00E3587A" w:rsidRDefault="00DD5C5F" w:rsidP="005944DE">
      <w:pPr>
        <w:tabs>
          <w:tab w:val="left" w:pos="540"/>
          <w:tab w:val="left" w:pos="2160"/>
        </w:tabs>
        <w:spacing w:before="120" w:after="120" w:line="380" w:lineRule="exact"/>
        <w:ind w:left="540" w:hanging="540"/>
        <w:jc w:val="thaiDistribute"/>
        <w:rPr>
          <w:rFonts w:ascii="Arial" w:eastAsia="Arial Unicode MS" w:hAnsi="Arial" w:cs="Arial"/>
          <w:sz w:val="22"/>
          <w:szCs w:val="22"/>
        </w:rPr>
      </w:pPr>
      <w:r w:rsidRPr="00E3587A">
        <w:rPr>
          <w:rFonts w:ascii="Arial" w:eastAsia="Arial Unicode MS" w:hAnsi="Arial" w:cs="Arial"/>
          <w:b/>
          <w:bCs/>
          <w:sz w:val="22"/>
          <w:szCs w:val="22"/>
        </w:rPr>
        <w:tab/>
      </w:r>
      <w:r w:rsidRPr="00E3587A">
        <w:rPr>
          <w:rFonts w:ascii="Arial" w:eastAsia="Arial Unicode MS" w:hAnsi="Arial" w:cs="Arial"/>
          <w:sz w:val="22"/>
          <w:szCs w:val="22"/>
        </w:rPr>
        <w:t xml:space="preserve">On 30 August </w:t>
      </w:r>
      <w:r w:rsidR="00BB7574" w:rsidRPr="00E3587A">
        <w:rPr>
          <w:rFonts w:ascii="Arial" w:eastAsia="Arial Unicode MS" w:hAnsi="Arial" w:cs="Arial"/>
          <w:sz w:val="22"/>
          <w:szCs w:val="22"/>
        </w:rPr>
        <w:t>2016</w:t>
      </w:r>
      <w:r w:rsidRPr="00E3587A">
        <w:rPr>
          <w:rFonts w:ascii="Arial" w:eastAsia="Arial Unicode MS" w:hAnsi="Arial" w:cs="Arial"/>
          <w:sz w:val="22"/>
          <w:szCs w:val="22"/>
        </w:rPr>
        <w:t>, the 1/</w:t>
      </w:r>
      <w:r w:rsidR="00BB7574" w:rsidRPr="00E3587A">
        <w:rPr>
          <w:rFonts w:ascii="Arial" w:eastAsia="Arial Unicode MS" w:hAnsi="Arial" w:cs="Arial"/>
          <w:sz w:val="22"/>
          <w:szCs w:val="22"/>
        </w:rPr>
        <w:t xml:space="preserve">2016 </w:t>
      </w:r>
      <w:r w:rsidRPr="00E3587A">
        <w:rPr>
          <w:rFonts w:ascii="Arial" w:eastAsia="Arial Unicode MS" w:hAnsi="Arial" w:cs="Arial"/>
          <w:sz w:val="22"/>
          <w:szCs w:val="22"/>
        </w:rPr>
        <w:t xml:space="preserve">Extraordinary </w:t>
      </w:r>
      <w:r w:rsidR="008428FE" w:rsidRPr="00E3587A">
        <w:rPr>
          <w:rFonts w:ascii="Arial" w:eastAsia="Arial Unicode MS" w:hAnsi="Arial" w:cs="Arial"/>
          <w:sz w:val="22"/>
          <w:szCs w:val="22"/>
        </w:rPr>
        <w:t>General M</w:t>
      </w:r>
      <w:r w:rsidRPr="00E3587A">
        <w:rPr>
          <w:rFonts w:ascii="Arial" w:eastAsia="Arial Unicode MS" w:hAnsi="Arial" w:cs="Arial"/>
          <w:sz w:val="22"/>
          <w:szCs w:val="22"/>
        </w:rPr>
        <w:t xml:space="preserve">eeting of shareholders approved the issuance of short-term and/or long-term bill of exchange and/or debentures of the Company in an amount </w:t>
      </w:r>
      <w:r w:rsidR="00D41220" w:rsidRPr="00E3587A">
        <w:rPr>
          <w:rFonts w:ascii="Arial" w:eastAsia="Arial Unicode MS" w:hAnsi="Arial" w:cs="Arial"/>
          <w:sz w:val="22"/>
          <w:szCs w:val="22"/>
        </w:rPr>
        <w:t xml:space="preserve">limit </w:t>
      </w:r>
      <w:r w:rsidRPr="00E3587A">
        <w:rPr>
          <w:rFonts w:ascii="Arial" w:eastAsia="Arial Unicode MS" w:hAnsi="Arial" w:cs="Arial"/>
          <w:sz w:val="22"/>
          <w:szCs w:val="22"/>
        </w:rPr>
        <w:t xml:space="preserve">of Baht 1,500 million or the equivalent in other currencies, for the purpose of refinancing debt for future expansion and working capital </w:t>
      </w:r>
      <w:r w:rsidR="005178D2" w:rsidRPr="00E3587A">
        <w:rPr>
          <w:rFonts w:ascii="Arial" w:eastAsia="Arial Unicode MS" w:hAnsi="Arial" w:cs="Arial"/>
          <w:sz w:val="22"/>
          <w:szCs w:val="22"/>
        </w:rPr>
        <w:t xml:space="preserve">of the Company. </w:t>
      </w:r>
      <w:r w:rsidRPr="00E3587A">
        <w:rPr>
          <w:rFonts w:ascii="Arial" w:eastAsia="Arial Unicode MS" w:hAnsi="Arial" w:cs="Arial"/>
          <w:sz w:val="22"/>
          <w:szCs w:val="22"/>
        </w:rPr>
        <w:t xml:space="preserve">Such debentures may be offered to the public and/or </w:t>
      </w:r>
      <w:r w:rsidR="00BF15C6" w:rsidRPr="00E3587A">
        <w:rPr>
          <w:rFonts w:ascii="Arial" w:eastAsia="Arial Unicode MS" w:hAnsi="Arial" w:cs="Arial"/>
          <w:sz w:val="22"/>
          <w:szCs w:val="22"/>
        </w:rPr>
        <w:t>institutional</w:t>
      </w:r>
      <w:r w:rsidRPr="00E3587A">
        <w:rPr>
          <w:rFonts w:ascii="Arial" w:eastAsia="Arial Unicode MS" w:hAnsi="Arial" w:cs="Arial"/>
          <w:sz w:val="22"/>
          <w:szCs w:val="22"/>
        </w:rPr>
        <w:t xml:space="preserve"> investors and/or local and/or foreign investors.</w:t>
      </w:r>
    </w:p>
    <w:p w14:paraId="1D2C8E76" w14:textId="55137F38" w:rsidR="00FD4977" w:rsidRPr="00E3587A" w:rsidRDefault="00FD4977" w:rsidP="005944DE">
      <w:pPr>
        <w:tabs>
          <w:tab w:val="left" w:pos="2880"/>
          <w:tab w:val="left" w:pos="5760"/>
          <w:tab w:val="decimal" w:pos="6660"/>
          <w:tab w:val="left" w:pos="7110"/>
          <w:tab w:val="decimal" w:pos="7920"/>
        </w:tabs>
        <w:spacing w:before="120" w:after="120" w:line="380" w:lineRule="exact"/>
        <w:ind w:left="547" w:hanging="547"/>
        <w:jc w:val="both"/>
        <w:rPr>
          <w:rFonts w:ascii="Arial" w:eastAsia="Arial Unicode MS" w:hAnsi="Arial" w:cs="Arial"/>
          <w:sz w:val="22"/>
          <w:szCs w:val="22"/>
        </w:rPr>
      </w:pPr>
      <w:r w:rsidRPr="00E3587A">
        <w:rPr>
          <w:rFonts w:ascii="Arial" w:hAnsi="Arial" w:cs="Arial"/>
          <w:sz w:val="22"/>
          <w:szCs w:val="22"/>
        </w:rPr>
        <w:tab/>
        <w:t>On 7 October 2021, the Company issued new debentures for the purpose of repayment of the Company current debentures in an amount of Baht 400 million which due on 19 October 2021. Such new debentures have 1 year and 6 months terms with Interest rate of 5.8</w:t>
      </w:r>
      <w:r w:rsidR="002948DC" w:rsidRPr="00E3587A">
        <w:rPr>
          <w:rFonts w:ascii="Arial" w:hAnsi="Arial" w:cs="Browallia New"/>
          <w:sz w:val="22"/>
          <w:szCs w:val="28"/>
        </w:rPr>
        <w:t>0</w:t>
      </w:r>
      <w:r w:rsidRPr="00E3587A">
        <w:rPr>
          <w:rFonts w:ascii="Arial" w:hAnsi="Arial" w:cs="Arial"/>
          <w:sz w:val="22"/>
          <w:szCs w:val="22"/>
        </w:rPr>
        <w:t>%. These debentures will be guaranteed by Biggas Technology Co., Ltd.</w:t>
      </w:r>
      <w:r w:rsidR="00020759" w:rsidRPr="00E3587A">
        <w:rPr>
          <w:rFonts w:ascii="Arial" w:eastAsia="Arial Unicode MS" w:hAnsi="Arial" w:cs="Arial"/>
          <w:sz w:val="22"/>
          <w:szCs w:val="22"/>
        </w:rPr>
        <w:tab/>
      </w:r>
    </w:p>
    <w:p w14:paraId="23177C76" w14:textId="5161F592" w:rsidR="00020759" w:rsidRPr="00E3587A" w:rsidRDefault="00FD4977" w:rsidP="005944DE">
      <w:pPr>
        <w:tabs>
          <w:tab w:val="left" w:pos="2880"/>
          <w:tab w:val="left" w:pos="5760"/>
          <w:tab w:val="decimal" w:pos="6660"/>
          <w:tab w:val="left" w:pos="7110"/>
          <w:tab w:val="decimal" w:pos="7920"/>
        </w:tabs>
        <w:spacing w:before="120" w:after="120" w:line="380" w:lineRule="exact"/>
        <w:ind w:left="547" w:hanging="547"/>
        <w:jc w:val="both"/>
        <w:rPr>
          <w:rFonts w:ascii="Arial" w:eastAsia="Arial Unicode MS" w:hAnsi="Arial" w:cs="Arial"/>
          <w:sz w:val="22"/>
          <w:szCs w:val="22"/>
        </w:rPr>
      </w:pPr>
      <w:r w:rsidRPr="00E3587A">
        <w:rPr>
          <w:rFonts w:ascii="Arial" w:eastAsia="Arial Unicode MS" w:hAnsi="Arial" w:cs="Arial"/>
          <w:sz w:val="22"/>
          <w:szCs w:val="22"/>
        </w:rPr>
        <w:tab/>
      </w:r>
      <w:r w:rsidR="00020759" w:rsidRPr="00E3587A">
        <w:rPr>
          <w:rFonts w:ascii="Arial" w:eastAsia="Arial Unicode MS" w:hAnsi="Arial" w:cs="Arial"/>
          <w:sz w:val="22"/>
          <w:szCs w:val="22"/>
        </w:rPr>
        <w:t>During the year</w:t>
      </w:r>
      <w:r w:rsidR="00B062C1" w:rsidRPr="00E3587A">
        <w:rPr>
          <w:rFonts w:ascii="Arial" w:eastAsia="Arial Unicode MS" w:hAnsi="Arial" w:cs="Arial"/>
          <w:sz w:val="22"/>
          <w:szCs w:val="22"/>
        </w:rPr>
        <w:t>s</w:t>
      </w:r>
      <w:r w:rsidR="00020759" w:rsidRPr="00E3587A">
        <w:rPr>
          <w:rFonts w:ascii="Arial" w:eastAsia="Arial Unicode MS" w:hAnsi="Arial" w:cs="Arial"/>
          <w:sz w:val="22"/>
          <w:szCs w:val="22"/>
        </w:rPr>
        <w:t xml:space="preserve"> </w:t>
      </w:r>
      <w:r w:rsidR="00D13919" w:rsidRPr="00E3587A">
        <w:rPr>
          <w:rFonts w:ascii="Arial" w:eastAsia="Arial Unicode MS" w:hAnsi="Arial" w:cs="Arial"/>
          <w:sz w:val="22"/>
          <w:szCs w:val="22"/>
        </w:rPr>
        <w:t>2021</w:t>
      </w:r>
      <w:r w:rsidR="00020759" w:rsidRPr="00E3587A">
        <w:rPr>
          <w:rFonts w:ascii="Arial" w:eastAsia="Arial Unicode MS" w:hAnsi="Arial" w:cs="Arial"/>
          <w:sz w:val="22"/>
          <w:szCs w:val="22"/>
        </w:rPr>
        <w:t xml:space="preserve"> and </w:t>
      </w:r>
      <w:r w:rsidR="00D13919" w:rsidRPr="00E3587A">
        <w:rPr>
          <w:rFonts w:ascii="Arial" w:eastAsia="Arial Unicode MS" w:hAnsi="Arial" w:cs="Arial"/>
          <w:sz w:val="22"/>
          <w:szCs w:val="22"/>
        </w:rPr>
        <w:t>2020</w:t>
      </w:r>
      <w:r w:rsidR="00020759" w:rsidRPr="00E3587A">
        <w:rPr>
          <w:rFonts w:ascii="Arial" w:eastAsia="Arial Unicode MS" w:hAnsi="Arial" w:cs="Arial"/>
          <w:sz w:val="22"/>
          <w:szCs w:val="22"/>
        </w:rPr>
        <w:t xml:space="preserve">, the Company issued debentures which are </w:t>
      </w:r>
      <w:r w:rsidR="002E6C92" w:rsidRPr="00E3587A">
        <w:rPr>
          <w:rFonts w:ascii="Arial" w:eastAsia="Arial Unicode MS" w:hAnsi="Arial" w:cs="Arial"/>
          <w:sz w:val="22"/>
          <w:szCs w:val="22"/>
        </w:rPr>
        <w:t>secured</w:t>
      </w:r>
      <w:r w:rsidR="00020759" w:rsidRPr="00E3587A">
        <w:rPr>
          <w:rFonts w:ascii="Arial" w:eastAsia="Arial Unicode MS" w:hAnsi="Arial" w:cs="Arial"/>
          <w:sz w:val="22"/>
          <w:szCs w:val="22"/>
        </w:rPr>
        <w:t xml:space="preserve"> with </w:t>
      </w:r>
      <w:r w:rsidR="002E6C92" w:rsidRPr="00E3587A">
        <w:rPr>
          <w:rFonts w:ascii="Arial" w:eastAsia="Arial Unicode MS" w:hAnsi="Arial" w:cs="Arial"/>
          <w:sz w:val="22"/>
          <w:szCs w:val="22"/>
        </w:rPr>
        <w:t>trustee</w:t>
      </w:r>
      <w:r w:rsidR="00020759" w:rsidRPr="00E3587A">
        <w:rPr>
          <w:rFonts w:ascii="Arial" w:eastAsia="Arial Unicode MS" w:hAnsi="Arial" w:cs="Arial"/>
          <w:sz w:val="22"/>
          <w:szCs w:val="22"/>
        </w:rPr>
        <w:t>, issued with a registered certificate and unsubordinated. Such debentures may be offered to the investors and/or local major shareholders</w:t>
      </w:r>
      <w:r w:rsidR="005F2E02" w:rsidRPr="00E3587A">
        <w:rPr>
          <w:rFonts w:ascii="Arial" w:eastAsia="Arial Unicode MS" w:hAnsi="Arial" w:cs="Arial"/>
          <w:sz w:val="22"/>
          <w:szCs w:val="22"/>
        </w:rPr>
        <w:t>,</w:t>
      </w:r>
      <w:r w:rsidR="002E6C92" w:rsidRPr="00E3587A">
        <w:rPr>
          <w:rFonts w:ascii="Arial" w:eastAsia="Arial Unicode MS" w:hAnsi="Arial" w:cs="Arial"/>
          <w:sz w:val="22"/>
          <w:szCs w:val="22"/>
        </w:rPr>
        <w:t xml:space="preserve"> are summarised below:</w:t>
      </w:r>
    </w:p>
    <w:p w14:paraId="48E40469" w14:textId="77777777" w:rsidR="00FB55C6" w:rsidRPr="00E3587A" w:rsidRDefault="00FB55C6" w:rsidP="00FB55C6">
      <w:pPr>
        <w:tabs>
          <w:tab w:val="left" w:pos="900"/>
          <w:tab w:val="right" w:pos="6560"/>
          <w:tab w:val="right" w:pos="9080"/>
        </w:tabs>
        <w:spacing w:before="120" w:after="80"/>
        <w:ind w:left="547" w:right="29"/>
        <w:jc w:val="right"/>
        <w:rPr>
          <w:rFonts w:ascii="Arial" w:hAnsi="Arial" w:cs="Arial"/>
          <w:sz w:val="15"/>
          <w:szCs w:val="15"/>
          <w:cs/>
        </w:rPr>
      </w:pPr>
      <w:r w:rsidRPr="00E3587A">
        <w:rPr>
          <w:rFonts w:ascii="Arial" w:hAnsi="Arial" w:cs="Arial"/>
          <w:sz w:val="15"/>
          <w:szCs w:val="15"/>
          <w:cs/>
        </w:rPr>
        <w:t>(</w:t>
      </w:r>
      <w:r w:rsidRPr="00E3587A">
        <w:rPr>
          <w:rFonts w:ascii="Arial" w:hAnsi="Arial" w:cs="Arial"/>
          <w:sz w:val="15"/>
          <w:szCs w:val="15"/>
        </w:rPr>
        <w:t>Unit: Thousand Baht</w:t>
      </w:r>
      <w:r w:rsidRPr="00E3587A">
        <w:rPr>
          <w:rFonts w:ascii="Arial" w:hAnsi="Arial" w:cs="Arial"/>
          <w:sz w:val="15"/>
          <w:szCs w:val="15"/>
          <w:cs/>
        </w:rPr>
        <w:t>)</w:t>
      </w:r>
    </w:p>
    <w:tbl>
      <w:tblPr>
        <w:tblW w:w="10059" w:type="dxa"/>
        <w:tblInd w:w="-90" w:type="dxa"/>
        <w:tblLayout w:type="fixed"/>
        <w:tblLook w:val="0000" w:firstRow="0" w:lastRow="0" w:firstColumn="0" w:lastColumn="0" w:noHBand="0" w:noVBand="0"/>
      </w:tblPr>
      <w:tblGrid>
        <w:gridCol w:w="1620"/>
        <w:gridCol w:w="1350"/>
        <w:gridCol w:w="810"/>
        <w:gridCol w:w="900"/>
        <w:gridCol w:w="1170"/>
        <w:gridCol w:w="1149"/>
        <w:gridCol w:w="900"/>
        <w:gridCol w:w="990"/>
        <w:gridCol w:w="1170"/>
      </w:tblGrid>
      <w:tr w:rsidR="00FB55C6" w:rsidRPr="00E3587A" w14:paraId="16FED1CF" w14:textId="77777777" w:rsidTr="00622E04">
        <w:tc>
          <w:tcPr>
            <w:tcW w:w="1620" w:type="dxa"/>
          </w:tcPr>
          <w:p w14:paraId="6E8A064F" w14:textId="77777777" w:rsidR="00FB55C6" w:rsidRPr="00E3587A" w:rsidRDefault="00FB55C6" w:rsidP="005D74CA">
            <w:pPr>
              <w:tabs>
                <w:tab w:val="decimal" w:pos="1002"/>
              </w:tabs>
              <w:spacing w:line="280" w:lineRule="exact"/>
              <w:ind w:right="-14"/>
              <w:rPr>
                <w:rFonts w:ascii="Arial" w:hAnsi="Arial" w:cs="Arial"/>
                <w:sz w:val="15"/>
                <w:szCs w:val="15"/>
                <w:cs/>
              </w:rPr>
            </w:pPr>
          </w:p>
        </w:tc>
        <w:tc>
          <w:tcPr>
            <w:tcW w:w="1350" w:type="dxa"/>
          </w:tcPr>
          <w:p w14:paraId="4021008E" w14:textId="77777777" w:rsidR="00FB55C6" w:rsidRPr="00E3587A" w:rsidRDefault="00FB55C6" w:rsidP="005D74CA">
            <w:pPr>
              <w:tabs>
                <w:tab w:val="decimal" w:pos="1002"/>
              </w:tabs>
              <w:spacing w:line="280" w:lineRule="exact"/>
              <w:ind w:right="-14"/>
              <w:rPr>
                <w:rFonts w:ascii="Arial" w:hAnsi="Arial" w:cs="Arial"/>
                <w:sz w:val="15"/>
                <w:szCs w:val="15"/>
                <w:cs/>
              </w:rPr>
            </w:pPr>
          </w:p>
        </w:tc>
        <w:tc>
          <w:tcPr>
            <w:tcW w:w="810" w:type="dxa"/>
          </w:tcPr>
          <w:p w14:paraId="4D1F2B2A" w14:textId="77777777" w:rsidR="00FB55C6" w:rsidRPr="00E3587A" w:rsidRDefault="00FB55C6" w:rsidP="005D74CA">
            <w:pPr>
              <w:tabs>
                <w:tab w:val="decimal" w:pos="1002"/>
              </w:tabs>
              <w:spacing w:line="280" w:lineRule="exact"/>
              <w:ind w:right="-14"/>
              <w:rPr>
                <w:rFonts w:ascii="Arial" w:hAnsi="Arial" w:cs="Arial"/>
                <w:sz w:val="15"/>
                <w:szCs w:val="15"/>
                <w:cs/>
              </w:rPr>
            </w:pPr>
          </w:p>
        </w:tc>
        <w:tc>
          <w:tcPr>
            <w:tcW w:w="900" w:type="dxa"/>
          </w:tcPr>
          <w:p w14:paraId="3FC7D375" w14:textId="77777777" w:rsidR="00FB55C6" w:rsidRPr="00E3587A" w:rsidRDefault="00FB55C6" w:rsidP="005D74CA">
            <w:pPr>
              <w:tabs>
                <w:tab w:val="decimal" w:pos="1002"/>
              </w:tabs>
              <w:spacing w:line="280" w:lineRule="exact"/>
              <w:ind w:right="-14"/>
              <w:rPr>
                <w:rFonts w:ascii="Arial" w:hAnsi="Arial" w:cs="Arial"/>
                <w:sz w:val="15"/>
                <w:szCs w:val="15"/>
                <w:cs/>
              </w:rPr>
            </w:pPr>
          </w:p>
        </w:tc>
        <w:tc>
          <w:tcPr>
            <w:tcW w:w="1170" w:type="dxa"/>
          </w:tcPr>
          <w:p w14:paraId="70080A3D" w14:textId="77777777" w:rsidR="00FB55C6" w:rsidRPr="00E3587A" w:rsidRDefault="00FB55C6" w:rsidP="005D74CA">
            <w:pPr>
              <w:tabs>
                <w:tab w:val="decimal" w:pos="1002"/>
              </w:tabs>
              <w:spacing w:line="280" w:lineRule="exact"/>
              <w:ind w:right="-14"/>
              <w:rPr>
                <w:rFonts w:ascii="Arial" w:hAnsi="Arial" w:cs="Arial"/>
                <w:sz w:val="15"/>
                <w:szCs w:val="15"/>
                <w:cs/>
              </w:rPr>
            </w:pPr>
          </w:p>
        </w:tc>
        <w:tc>
          <w:tcPr>
            <w:tcW w:w="4209" w:type="dxa"/>
            <w:gridSpan w:val="4"/>
          </w:tcPr>
          <w:p w14:paraId="7F7DC516" w14:textId="77777777" w:rsidR="00FB55C6" w:rsidRPr="00E3587A" w:rsidRDefault="00FB55C6" w:rsidP="005D74CA">
            <w:pPr>
              <w:pBdr>
                <w:bottom w:val="single" w:sz="6" w:space="1" w:color="auto"/>
              </w:pBdr>
              <w:spacing w:line="280" w:lineRule="exact"/>
              <w:ind w:right="-14"/>
              <w:jc w:val="center"/>
              <w:rPr>
                <w:rFonts w:ascii="Arial" w:hAnsi="Arial" w:cs="Arial"/>
                <w:sz w:val="15"/>
                <w:szCs w:val="15"/>
                <w:cs/>
              </w:rPr>
            </w:pPr>
            <w:r w:rsidRPr="00E3587A">
              <w:rPr>
                <w:rFonts w:ascii="Arial" w:hAnsi="Arial" w:cs="Arial"/>
                <w:sz w:val="15"/>
                <w:szCs w:val="15"/>
              </w:rPr>
              <w:t>Consolidated / Separate financial statements</w:t>
            </w:r>
          </w:p>
        </w:tc>
      </w:tr>
      <w:tr w:rsidR="00FB55C6" w:rsidRPr="00E3587A" w14:paraId="62BDD6F0" w14:textId="77777777" w:rsidTr="00622E04">
        <w:tc>
          <w:tcPr>
            <w:tcW w:w="1620" w:type="dxa"/>
          </w:tcPr>
          <w:p w14:paraId="48C3AC91" w14:textId="77777777" w:rsidR="00FB55C6" w:rsidRPr="00E3587A" w:rsidRDefault="00FB55C6" w:rsidP="005D74CA">
            <w:pPr>
              <w:pBdr>
                <w:bottom w:val="single" w:sz="6" w:space="1" w:color="auto"/>
              </w:pBdr>
              <w:spacing w:line="280" w:lineRule="exact"/>
              <w:ind w:right="-14"/>
              <w:jc w:val="center"/>
              <w:rPr>
                <w:rFonts w:ascii="Arial" w:hAnsi="Arial" w:cs="Arial"/>
                <w:sz w:val="15"/>
                <w:szCs w:val="15"/>
              </w:rPr>
            </w:pPr>
          </w:p>
          <w:p w14:paraId="15C023A0" w14:textId="77777777" w:rsidR="00FB55C6" w:rsidRPr="00E3587A" w:rsidRDefault="00FB55C6" w:rsidP="005D74CA">
            <w:pPr>
              <w:pBdr>
                <w:bottom w:val="single" w:sz="6" w:space="1" w:color="auto"/>
              </w:pBdr>
              <w:spacing w:line="280" w:lineRule="exact"/>
              <w:ind w:right="-14"/>
              <w:jc w:val="center"/>
              <w:rPr>
                <w:rFonts w:ascii="Arial" w:hAnsi="Arial" w:cs="Arial"/>
                <w:sz w:val="15"/>
                <w:szCs w:val="15"/>
              </w:rPr>
            </w:pPr>
          </w:p>
          <w:p w14:paraId="072368A7" w14:textId="77777777" w:rsidR="00FB55C6" w:rsidRPr="00E3587A" w:rsidRDefault="00FB55C6" w:rsidP="005D74CA">
            <w:pPr>
              <w:pBdr>
                <w:bottom w:val="single" w:sz="6" w:space="1" w:color="auto"/>
              </w:pBdr>
              <w:spacing w:line="280" w:lineRule="exact"/>
              <w:ind w:right="-14"/>
              <w:jc w:val="center"/>
              <w:rPr>
                <w:rFonts w:ascii="Arial" w:hAnsi="Arial" w:cs="Arial"/>
                <w:sz w:val="15"/>
                <w:szCs w:val="15"/>
                <w:cs/>
              </w:rPr>
            </w:pPr>
            <w:r w:rsidRPr="00E3587A">
              <w:rPr>
                <w:rFonts w:ascii="Arial" w:hAnsi="Arial" w:cs="Arial"/>
                <w:sz w:val="15"/>
                <w:szCs w:val="15"/>
              </w:rPr>
              <w:t>Debentures</w:t>
            </w:r>
          </w:p>
        </w:tc>
        <w:tc>
          <w:tcPr>
            <w:tcW w:w="1350" w:type="dxa"/>
          </w:tcPr>
          <w:p w14:paraId="747272A1" w14:textId="77777777" w:rsidR="00FB55C6" w:rsidRPr="00E3587A" w:rsidRDefault="00FB55C6" w:rsidP="005D74CA">
            <w:pPr>
              <w:pBdr>
                <w:bottom w:val="single" w:sz="6" w:space="1" w:color="auto"/>
              </w:pBdr>
              <w:spacing w:line="280" w:lineRule="exact"/>
              <w:ind w:right="-14"/>
              <w:jc w:val="center"/>
              <w:rPr>
                <w:rFonts w:ascii="Arial" w:hAnsi="Arial" w:cs="Arial"/>
                <w:sz w:val="15"/>
                <w:szCs w:val="15"/>
              </w:rPr>
            </w:pPr>
          </w:p>
          <w:p w14:paraId="65A491E2" w14:textId="77777777" w:rsidR="00FB55C6" w:rsidRPr="00E3587A" w:rsidRDefault="00FB55C6" w:rsidP="005D74CA">
            <w:pPr>
              <w:pBdr>
                <w:bottom w:val="single" w:sz="6" w:space="1" w:color="auto"/>
              </w:pBdr>
              <w:spacing w:line="280" w:lineRule="exact"/>
              <w:ind w:right="-14"/>
              <w:jc w:val="center"/>
              <w:rPr>
                <w:rFonts w:ascii="Arial" w:hAnsi="Arial" w:cs="Arial"/>
                <w:sz w:val="15"/>
                <w:szCs w:val="15"/>
              </w:rPr>
            </w:pPr>
          </w:p>
          <w:p w14:paraId="757D6DA1" w14:textId="77777777" w:rsidR="00FB55C6" w:rsidRPr="00E3587A" w:rsidRDefault="00FB55C6" w:rsidP="005D74CA">
            <w:pPr>
              <w:pBdr>
                <w:bottom w:val="single" w:sz="6" w:space="1" w:color="auto"/>
              </w:pBdr>
              <w:spacing w:line="280" w:lineRule="exact"/>
              <w:ind w:right="-14"/>
              <w:jc w:val="center"/>
              <w:rPr>
                <w:rFonts w:ascii="Arial" w:hAnsi="Arial" w:cs="Arial"/>
                <w:sz w:val="15"/>
                <w:szCs w:val="15"/>
              </w:rPr>
            </w:pPr>
            <w:r w:rsidRPr="00E3587A">
              <w:rPr>
                <w:rFonts w:ascii="Arial" w:hAnsi="Arial" w:cs="Arial"/>
                <w:sz w:val="15"/>
                <w:szCs w:val="15"/>
              </w:rPr>
              <w:t>Issued date</w:t>
            </w:r>
          </w:p>
        </w:tc>
        <w:tc>
          <w:tcPr>
            <w:tcW w:w="810" w:type="dxa"/>
          </w:tcPr>
          <w:p w14:paraId="67E3B438" w14:textId="77777777" w:rsidR="00FB55C6" w:rsidRPr="00E3587A" w:rsidRDefault="00FB55C6" w:rsidP="005D74CA">
            <w:pPr>
              <w:pBdr>
                <w:bottom w:val="single" w:sz="6" w:space="1" w:color="auto"/>
              </w:pBdr>
              <w:spacing w:line="280" w:lineRule="exact"/>
              <w:ind w:right="-14"/>
              <w:jc w:val="center"/>
              <w:rPr>
                <w:rFonts w:ascii="Arial" w:hAnsi="Arial" w:cs="Arial"/>
                <w:sz w:val="15"/>
                <w:szCs w:val="15"/>
              </w:rPr>
            </w:pPr>
            <w:r w:rsidRPr="00E3587A">
              <w:rPr>
                <w:rFonts w:ascii="Arial" w:hAnsi="Arial" w:cs="Arial"/>
                <w:sz w:val="15"/>
                <w:szCs w:val="15"/>
              </w:rPr>
              <w:t xml:space="preserve">Interest rate </w:t>
            </w:r>
          </w:p>
          <w:p w14:paraId="2585B691" w14:textId="77777777" w:rsidR="00FB55C6" w:rsidRPr="00E3587A" w:rsidRDefault="00FB55C6" w:rsidP="005D74CA">
            <w:pPr>
              <w:pBdr>
                <w:bottom w:val="single" w:sz="6" w:space="1" w:color="auto"/>
              </w:pBdr>
              <w:spacing w:line="280" w:lineRule="exact"/>
              <w:ind w:right="-14"/>
              <w:jc w:val="center"/>
              <w:rPr>
                <w:rFonts w:ascii="Arial" w:hAnsi="Arial" w:cs="Arial"/>
                <w:sz w:val="15"/>
                <w:szCs w:val="15"/>
              </w:rPr>
            </w:pPr>
            <w:r w:rsidRPr="00E3587A">
              <w:rPr>
                <w:rFonts w:ascii="Arial" w:hAnsi="Arial" w:cs="Arial"/>
                <w:sz w:val="15"/>
                <w:szCs w:val="15"/>
              </w:rPr>
              <w:t>(% p.a.)</w:t>
            </w:r>
          </w:p>
        </w:tc>
        <w:tc>
          <w:tcPr>
            <w:tcW w:w="900" w:type="dxa"/>
          </w:tcPr>
          <w:p w14:paraId="15B99393" w14:textId="77777777" w:rsidR="00FB55C6" w:rsidRPr="00E3587A" w:rsidRDefault="00FB55C6" w:rsidP="005D74CA">
            <w:pPr>
              <w:pBdr>
                <w:bottom w:val="single" w:sz="6" w:space="1" w:color="auto"/>
              </w:pBdr>
              <w:spacing w:line="280" w:lineRule="exact"/>
              <w:ind w:right="-14"/>
              <w:jc w:val="center"/>
              <w:rPr>
                <w:rFonts w:ascii="Arial" w:hAnsi="Arial" w:cs="Arial"/>
                <w:sz w:val="15"/>
                <w:szCs w:val="15"/>
              </w:rPr>
            </w:pPr>
          </w:p>
          <w:p w14:paraId="0B5F190A" w14:textId="77777777" w:rsidR="00FB55C6" w:rsidRPr="00E3587A" w:rsidRDefault="00FB55C6" w:rsidP="005D74CA">
            <w:pPr>
              <w:pBdr>
                <w:bottom w:val="single" w:sz="6" w:space="1" w:color="auto"/>
              </w:pBdr>
              <w:spacing w:line="280" w:lineRule="exact"/>
              <w:ind w:right="-14"/>
              <w:jc w:val="center"/>
              <w:rPr>
                <w:rFonts w:ascii="Arial" w:hAnsi="Arial" w:cs="Arial"/>
                <w:sz w:val="15"/>
                <w:szCs w:val="15"/>
              </w:rPr>
            </w:pPr>
          </w:p>
          <w:p w14:paraId="5A5055AB" w14:textId="77777777" w:rsidR="00FB55C6" w:rsidRPr="00E3587A" w:rsidRDefault="00FB55C6" w:rsidP="005D74CA">
            <w:pPr>
              <w:pBdr>
                <w:bottom w:val="single" w:sz="6" w:space="1" w:color="auto"/>
              </w:pBdr>
              <w:spacing w:line="280" w:lineRule="exact"/>
              <w:ind w:right="-14"/>
              <w:jc w:val="center"/>
              <w:rPr>
                <w:rFonts w:ascii="Arial" w:hAnsi="Arial" w:cs="Arial"/>
                <w:sz w:val="15"/>
                <w:szCs w:val="15"/>
              </w:rPr>
            </w:pPr>
            <w:r w:rsidRPr="00E3587A">
              <w:rPr>
                <w:rFonts w:ascii="Arial" w:hAnsi="Arial" w:cs="Arial"/>
                <w:sz w:val="15"/>
                <w:szCs w:val="15"/>
              </w:rPr>
              <w:t>Terms</w:t>
            </w:r>
          </w:p>
        </w:tc>
        <w:tc>
          <w:tcPr>
            <w:tcW w:w="1170" w:type="dxa"/>
          </w:tcPr>
          <w:p w14:paraId="56F3746F" w14:textId="77777777" w:rsidR="00FB55C6" w:rsidRPr="00E3587A" w:rsidRDefault="00FB55C6" w:rsidP="005D74CA">
            <w:pPr>
              <w:pBdr>
                <w:bottom w:val="single" w:sz="6" w:space="1" w:color="auto"/>
              </w:pBdr>
              <w:spacing w:line="280" w:lineRule="exact"/>
              <w:ind w:right="-14"/>
              <w:jc w:val="center"/>
              <w:rPr>
                <w:rFonts w:ascii="Arial" w:hAnsi="Arial" w:cs="Arial"/>
                <w:sz w:val="15"/>
                <w:szCs w:val="15"/>
              </w:rPr>
            </w:pPr>
          </w:p>
          <w:p w14:paraId="54C6B511" w14:textId="77777777" w:rsidR="00FB55C6" w:rsidRPr="00E3587A" w:rsidRDefault="00FB55C6" w:rsidP="005D74CA">
            <w:pPr>
              <w:pBdr>
                <w:bottom w:val="single" w:sz="6" w:space="1" w:color="auto"/>
              </w:pBdr>
              <w:spacing w:line="280" w:lineRule="exact"/>
              <w:ind w:right="-14"/>
              <w:jc w:val="center"/>
              <w:rPr>
                <w:rFonts w:ascii="Arial" w:hAnsi="Arial" w:cs="Arial"/>
                <w:sz w:val="15"/>
                <w:szCs w:val="15"/>
              </w:rPr>
            </w:pPr>
          </w:p>
          <w:p w14:paraId="661D38D9" w14:textId="77777777" w:rsidR="00FB55C6" w:rsidRPr="00E3587A" w:rsidRDefault="00FB55C6" w:rsidP="005D74CA">
            <w:pPr>
              <w:pBdr>
                <w:bottom w:val="single" w:sz="6" w:space="1" w:color="auto"/>
              </w:pBdr>
              <w:spacing w:line="280" w:lineRule="exact"/>
              <w:ind w:right="-14"/>
              <w:jc w:val="center"/>
              <w:rPr>
                <w:rFonts w:ascii="Arial" w:hAnsi="Arial" w:cs="Arial"/>
                <w:sz w:val="15"/>
                <w:szCs w:val="15"/>
              </w:rPr>
            </w:pPr>
            <w:r w:rsidRPr="00E3587A">
              <w:rPr>
                <w:rFonts w:ascii="Arial" w:hAnsi="Arial" w:cs="Arial"/>
                <w:sz w:val="15"/>
                <w:szCs w:val="15"/>
              </w:rPr>
              <w:t>Due date</w:t>
            </w:r>
          </w:p>
        </w:tc>
        <w:tc>
          <w:tcPr>
            <w:tcW w:w="1149" w:type="dxa"/>
          </w:tcPr>
          <w:p w14:paraId="0A1AB759" w14:textId="77777777" w:rsidR="00FB55C6" w:rsidRPr="00E3587A" w:rsidRDefault="00FB55C6" w:rsidP="005D74CA">
            <w:pPr>
              <w:pBdr>
                <w:bottom w:val="single" w:sz="6" w:space="1" w:color="auto"/>
              </w:pBdr>
              <w:spacing w:line="280" w:lineRule="exact"/>
              <w:ind w:right="-14"/>
              <w:jc w:val="center"/>
              <w:rPr>
                <w:rFonts w:ascii="Arial" w:hAnsi="Arial" w:cs="Arial"/>
                <w:sz w:val="15"/>
                <w:szCs w:val="15"/>
              </w:rPr>
            </w:pPr>
            <w:r w:rsidRPr="00E3587A">
              <w:rPr>
                <w:rFonts w:ascii="Arial" w:hAnsi="Arial" w:cs="Arial"/>
                <w:sz w:val="15"/>
                <w:szCs w:val="15"/>
              </w:rPr>
              <w:t>Balance as at   31 December 2020</w:t>
            </w:r>
          </w:p>
        </w:tc>
        <w:tc>
          <w:tcPr>
            <w:tcW w:w="900" w:type="dxa"/>
          </w:tcPr>
          <w:p w14:paraId="3DF894FE" w14:textId="77777777" w:rsidR="00FB55C6" w:rsidRPr="00E3587A" w:rsidRDefault="00FB55C6" w:rsidP="005D74CA">
            <w:pPr>
              <w:pBdr>
                <w:bottom w:val="single" w:sz="6" w:space="1" w:color="auto"/>
              </w:pBdr>
              <w:spacing w:line="280" w:lineRule="exact"/>
              <w:ind w:right="-14"/>
              <w:jc w:val="center"/>
              <w:rPr>
                <w:rFonts w:ascii="Arial" w:hAnsi="Arial" w:cs="Arial"/>
                <w:sz w:val="15"/>
                <w:szCs w:val="15"/>
              </w:rPr>
            </w:pPr>
          </w:p>
          <w:p w14:paraId="0478AEF1" w14:textId="77777777" w:rsidR="00FB55C6" w:rsidRPr="00E3587A" w:rsidRDefault="00FB55C6" w:rsidP="005D74CA">
            <w:pPr>
              <w:pBdr>
                <w:bottom w:val="single" w:sz="6" w:space="1" w:color="auto"/>
              </w:pBdr>
              <w:spacing w:line="280" w:lineRule="exact"/>
              <w:ind w:right="-14"/>
              <w:jc w:val="center"/>
              <w:rPr>
                <w:rFonts w:ascii="Arial" w:hAnsi="Arial" w:cs="Arial"/>
                <w:sz w:val="15"/>
                <w:szCs w:val="15"/>
              </w:rPr>
            </w:pPr>
          </w:p>
          <w:p w14:paraId="24DBFEC9" w14:textId="77777777" w:rsidR="00FB55C6" w:rsidRPr="00E3587A" w:rsidRDefault="00FB55C6" w:rsidP="005D74CA">
            <w:pPr>
              <w:pBdr>
                <w:bottom w:val="single" w:sz="6" w:space="1" w:color="auto"/>
              </w:pBdr>
              <w:spacing w:line="280" w:lineRule="exact"/>
              <w:ind w:right="-14"/>
              <w:jc w:val="center"/>
              <w:rPr>
                <w:rFonts w:ascii="Arial" w:hAnsi="Arial" w:cs="Arial"/>
                <w:sz w:val="15"/>
                <w:szCs w:val="15"/>
                <w:cs/>
              </w:rPr>
            </w:pPr>
            <w:r w:rsidRPr="00E3587A">
              <w:rPr>
                <w:rFonts w:ascii="Arial" w:hAnsi="Arial" w:cs="Arial"/>
                <w:sz w:val="15"/>
                <w:szCs w:val="15"/>
              </w:rPr>
              <w:t>Increase</w:t>
            </w:r>
          </w:p>
        </w:tc>
        <w:tc>
          <w:tcPr>
            <w:tcW w:w="990" w:type="dxa"/>
          </w:tcPr>
          <w:p w14:paraId="26CA3771" w14:textId="77777777" w:rsidR="00FB55C6" w:rsidRPr="00E3587A" w:rsidRDefault="00FB55C6" w:rsidP="005D74CA">
            <w:pPr>
              <w:pBdr>
                <w:bottom w:val="single" w:sz="6" w:space="1" w:color="auto"/>
              </w:pBdr>
              <w:spacing w:line="280" w:lineRule="exact"/>
              <w:ind w:right="-14"/>
              <w:jc w:val="center"/>
              <w:rPr>
                <w:rFonts w:ascii="Arial" w:hAnsi="Arial" w:cs="Arial"/>
                <w:sz w:val="15"/>
                <w:szCs w:val="15"/>
              </w:rPr>
            </w:pPr>
          </w:p>
          <w:p w14:paraId="36BDBC66" w14:textId="77777777" w:rsidR="00FB55C6" w:rsidRPr="00E3587A" w:rsidRDefault="00FB55C6" w:rsidP="005D74CA">
            <w:pPr>
              <w:pBdr>
                <w:bottom w:val="single" w:sz="6" w:space="1" w:color="auto"/>
              </w:pBdr>
              <w:spacing w:line="280" w:lineRule="exact"/>
              <w:ind w:right="-14"/>
              <w:jc w:val="center"/>
              <w:rPr>
                <w:rFonts w:ascii="Arial" w:hAnsi="Arial" w:cs="Arial"/>
                <w:sz w:val="15"/>
                <w:szCs w:val="15"/>
              </w:rPr>
            </w:pPr>
          </w:p>
          <w:p w14:paraId="27F1606F" w14:textId="77777777" w:rsidR="00FB55C6" w:rsidRPr="00E3587A" w:rsidRDefault="00FB55C6" w:rsidP="005D74CA">
            <w:pPr>
              <w:pBdr>
                <w:bottom w:val="single" w:sz="6" w:space="1" w:color="auto"/>
              </w:pBdr>
              <w:spacing w:line="280" w:lineRule="exact"/>
              <w:ind w:right="-14"/>
              <w:jc w:val="center"/>
              <w:rPr>
                <w:rFonts w:ascii="Arial" w:hAnsi="Arial" w:cs="Arial"/>
                <w:sz w:val="15"/>
                <w:szCs w:val="15"/>
              </w:rPr>
            </w:pPr>
            <w:r w:rsidRPr="00E3587A">
              <w:rPr>
                <w:rFonts w:ascii="Arial" w:hAnsi="Arial" w:cs="Arial"/>
                <w:sz w:val="15"/>
                <w:szCs w:val="15"/>
              </w:rPr>
              <w:t>Decrease</w:t>
            </w:r>
          </w:p>
        </w:tc>
        <w:tc>
          <w:tcPr>
            <w:tcW w:w="1170" w:type="dxa"/>
          </w:tcPr>
          <w:p w14:paraId="720D51D2" w14:textId="6FA99D96" w:rsidR="00FB55C6" w:rsidRPr="00E3587A" w:rsidRDefault="00FB55C6" w:rsidP="005D74CA">
            <w:pPr>
              <w:pBdr>
                <w:bottom w:val="single" w:sz="6" w:space="1" w:color="auto"/>
              </w:pBdr>
              <w:spacing w:line="280" w:lineRule="exact"/>
              <w:ind w:right="-14"/>
              <w:jc w:val="center"/>
              <w:rPr>
                <w:rFonts w:ascii="Arial" w:hAnsi="Arial" w:cs="Arial"/>
                <w:sz w:val="15"/>
                <w:szCs w:val="15"/>
              </w:rPr>
            </w:pPr>
            <w:r w:rsidRPr="00E3587A">
              <w:rPr>
                <w:rFonts w:ascii="Arial" w:hAnsi="Arial" w:cs="Arial"/>
                <w:sz w:val="15"/>
                <w:szCs w:val="15"/>
              </w:rPr>
              <w:t xml:space="preserve">Balance as at   </w:t>
            </w:r>
            <w:r w:rsidR="00622E04" w:rsidRPr="00E3587A">
              <w:rPr>
                <w:rFonts w:ascii="Arial" w:hAnsi="Arial" w:cs="Arial"/>
                <w:sz w:val="15"/>
                <w:szCs w:val="15"/>
              </w:rPr>
              <w:t>31 December</w:t>
            </w:r>
          </w:p>
          <w:p w14:paraId="0408DAC8" w14:textId="77777777" w:rsidR="00FB55C6" w:rsidRPr="00E3587A" w:rsidRDefault="00FB55C6" w:rsidP="005D74CA">
            <w:pPr>
              <w:pBdr>
                <w:bottom w:val="single" w:sz="6" w:space="1" w:color="auto"/>
              </w:pBdr>
              <w:spacing w:line="280" w:lineRule="exact"/>
              <w:ind w:right="-14"/>
              <w:jc w:val="center"/>
              <w:rPr>
                <w:rFonts w:ascii="Arial" w:hAnsi="Arial" w:cs="Arial"/>
                <w:sz w:val="15"/>
                <w:szCs w:val="15"/>
                <w:cs/>
              </w:rPr>
            </w:pPr>
            <w:r w:rsidRPr="00E3587A">
              <w:rPr>
                <w:rFonts w:ascii="Arial" w:hAnsi="Arial" w:cs="Arial"/>
                <w:sz w:val="15"/>
                <w:szCs w:val="15"/>
              </w:rPr>
              <w:t>2021</w:t>
            </w:r>
          </w:p>
        </w:tc>
      </w:tr>
      <w:tr w:rsidR="00FB55C6" w:rsidRPr="00E3587A" w14:paraId="2B19958D" w14:textId="77777777" w:rsidTr="00622E04">
        <w:tc>
          <w:tcPr>
            <w:tcW w:w="1620" w:type="dxa"/>
          </w:tcPr>
          <w:p w14:paraId="27EB9C71" w14:textId="77777777" w:rsidR="00FB55C6" w:rsidRPr="00E3587A" w:rsidRDefault="00FB55C6" w:rsidP="005D74CA">
            <w:pPr>
              <w:spacing w:line="280" w:lineRule="exact"/>
              <w:ind w:right="-14"/>
              <w:jc w:val="thaiDistribute"/>
              <w:rPr>
                <w:rFonts w:ascii="Arial" w:hAnsi="Arial" w:cs="Arial"/>
                <w:sz w:val="15"/>
                <w:szCs w:val="15"/>
              </w:rPr>
            </w:pPr>
            <w:r w:rsidRPr="00E3587A">
              <w:rPr>
                <w:rFonts w:ascii="Arial" w:hAnsi="Arial" w:cs="Arial"/>
                <w:sz w:val="15"/>
                <w:szCs w:val="15"/>
              </w:rPr>
              <w:t>Debentures #1/2020</w:t>
            </w:r>
          </w:p>
        </w:tc>
        <w:tc>
          <w:tcPr>
            <w:tcW w:w="1350" w:type="dxa"/>
          </w:tcPr>
          <w:p w14:paraId="14DD5A12" w14:textId="4E9DFAAD" w:rsidR="00FB55C6" w:rsidRPr="00E3587A" w:rsidRDefault="00FB55C6" w:rsidP="005D74CA">
            <w:pPr>
              <w:spacing w:line="280" w:lineRule="exact"/>
              <w:ind w:right="-14"/>
              <w:jc w:val="center"/>
              <w:rPr>
                <w:rFonts w:ascii="Arial" w:hAnsi="Arial" w:cs="Arial"/>
                <w:sz w:val="15"/>
                <w:szCs w:val="15"/>
              </w:rPr>
            </w:pPr>
            <w:r w:rsidRPr="00E3587A">
              <w:rPr>
                <w:rFonts w:ascii="Arial" w:hAnsi="Arial" w:cs="Arial"/>
                <w:sz w:val="15"/>
                <w:szCs w:val="15"/>
              </w:rPr>
              <w:t>9 January 2020</w:t>
            </w:r>
          </w:p>
        </w:tc>
        <w:tc>
          <w:tcPr>
            <w:tcW w:w="810" w:type="dxa"/>
          </w:tcPr>
          <w:p w14:paraId="0AD50ECD" w14:textId="77777777" w:rsidR="00FB55C6" w:rsidRPr="00E3587A" w:rsidRDefault="00FB55C6" w:rsidP="005D74CA">
            <w:pPr>
              <w:spacing w:line="280" w:lineRule="exact"/>
              <w:ind w:right="-14"/>
              <w:jc w:val="center"/>
              <w:rPr>
                <w:rFonts w:ascii="Arial" w:hAnsi="Arial" w:cs="Arial"/>
                <w:sz w:val="15"/>
                <w:szCs w:val="15"/>
                <w:cs/>
              </w:rPr>
            </w:pPr>
            <w:r w:rsidRPr="00E3587A">
              <w:rPr>
                <w:rFonts w:ascii="Arial" w:hAnsi="Arial" w:cs="Arial"/>
                <w:sz w:val="15"/>
                <w:szCs w:val="15"/>
              </w:rPr>
              <w:t>5.3</w:t>
            </w:r>
          </w:p>
        </w:tc>
        <w:tc>
          <w:tcPr>
            <w:tcW w:w="900" w:type="dxa"/>
          </w:tcPr>
          <w:p w14:paraId="2AA59309" w14:textId="77777777" w:rsidR="00FB55C6" w:rsidRPr="00E3587A" w:rsidRDefault="00FB55C6" w:rsidP="005D74CA">
            <w:pPr>
              <w:spacing w:line="280" w:lineRule="exact"/>
              <w:ind w:right="-14"/>
              <w:jc w:val="center"/>
              <w:rPr>
                <w:rFonts w:ascii="Arial" w:hAnsi="Arial" w:cs="Arial"/>
                <w:sz w:val="15"/>
                <w:szCs w:val="15"/>
              </w:rPr>
            </w:pPr>
            <w:r w:rsidRPr="00E3587A">
              <w:rPr>
                <w:rFonts w:ascii="Arial" w:hAnsi="Arial" w:cs="Arial"/>
                <w:sz w:val="15"/>
                <w:szCs w:val="15"/>
              </w:rPr>
              <w:t xml:space="preserve">1 year </w:t>
            </w:r>
          </w:p>
          <w:p w14:paraId="2D067B77" w14:textId="77777777" w:rsidR="00FB55C6" w:rsidRPr="00E3587A" w:rsidRDefault="00FB55C6" w:rsidP="005D74CA">
            <w:pPr>
              <w:spacing w:line="280" w:lineRule="exact"/>
              <w:ind w:right="-14"/>
              <w:jc w:val="center"/>
              <w:rPr>
                <w:rFonts w:ascii="Arial" w:hAnsi="Arial" w:cs="Arial"/>
                <w:sz w:val="15"/>
                <w:szCs w:val="15"/>
                <w:cs/>
              </w:rPr>
            </w:pPr>
            <w:r w:rsidRPr="00E3587A">
              <w:rPr>
                <w:rFonts w:ascii="Arial" w:hAnsi="Arial" w:cs="Arial"/>
                <w:sz w:val="15"/>
                <w:szCs w:val="15"/>
              </w:rPr>
              <w:t>3 months</w:t>
            </w:r>
          </w:p>
        </w:tc>
        <w:tc>
          <w:tcPr>
            <w:tcW w:w="1170" w:type="dxa"/>
          </w:tcPr>
          <w:p w14:paraId="6CBB4ABC" w14:textId="338D821B" w:rsidR="00FB55C6" w:rsidRPr="00E3587A" w:rsidRDefault="00FB55C6" w:rsidP="005D74CA">
            <w:pPr>
              <w:spacing w:line="280" w:lineRule="exact"/>
              <w:ind w:right="-14"/>
              <w:jc w:val="center"/>
              <w:rPr>
                <w:rFonts w:ascii="Arial" w:hAnsi="Arial" w:cs="Arial"/>
                <w:sz w:val="15"/>
                <w:szCs w:val="15"/>
              </w:rPr>
            </w:pPr>
            <w:r w:rsidRPr="00E3587A">
              <w:rPr>
                <w:rFonts w:ascii="Arial" w:hAnsi="Arial" w:cs="Arial"/>
                <w:sz w:val="15"/>
                <w:szCs w:val="15"/>
              </w:rPr>
              <w:t>April</w:t>
            </w:r>
            <w:r w:rsidR="00622E04" w:rsidRPr="00E3587A">
              <w:rPr>
                <w:rFonts w:ascii="Arial" w:hAnsi="Arial" w:cs="Arial"/>
                <w:sz w:val="15"/>
                <w:szCs w:val="15"/>
              </w:rPr>
              <w:t xml:space="preserve"> </w:t>
            </w:r>
            <w:r w:rsidRPr="00E3587A">
              <w:rPr>
                <w:rFonts w:ascii="Arial" w:hAnsi="Arial" w:cs="Arial"/>
                <w:sz w:val="15"/>
                <w:szCs w:val="15"/>
              </w:rPr>
              <w:t>2021</w:t>
            </w:r>
          </w:p>
        </w:tc>
        <w:tc>
          <w:tcPr>
            <w:tcW w:w="1149" w:type="dxa"/>
          </w:tcPr>
          <w:p w14:paraId="682F0B93" w14:textId="77777777" w:rsidR="00FB55C6" w:rsidRPr="00E3587A" w:rsidRDefault="00FB55C6" w:rsidP="005D74CA">
            <w:pPr>
              <w:tabs>
                <w:tab w:val="decimal" w:pos="882"/>
              </w:tabs>
              <w:spacing w:line="280" w:lineRule="exact"/>
              <w:ind w:right="-14"/>
              <w:rPr>
                <w:rFonts w:ascii="Arial" w:hAnsi="Arial" w:cs="Arial"/>
                <w:sz w:val="15"/>
                <w:szCs w:val="15"/>
              </w:rPr>
            </w:pPr>
            <w:r w:rsidRPr="00E3587A">
              <w:rPr>
                <w:rFonts w:ascii="Arial" w:hAnsi="Arial" w:cs="Arial"/>
                <w:sz w:val="15"/>
                <w:szCs w:val="15"/>
              </w:rPr>
              <w:t>100,000</w:t>
            </w:r>
          </w:p>
        </w:tc>
        <w:tc>
          <w:tcPr>
            <w:tcW w:w="900" w:type="dxa"/>
          </w:tcPr>
          <w:p w14:paraId="6FDBFB37" w14:textId="035FBDB6" w:rsidR="00FB55C6" w:rsidRPr="00E3587A" w:rsidRDefault="00F12C37" w:rsidP="005D74CA">
            <w:pPr>
              <w:tabs>
                <w:tab w:val="decimal" w:pos="882"/>
              </w:tabs>
              <w:spacing w:line="280" w:lineRule="exact"/>
              <w:ind w:right="-14"/>
              <w:rPr>
                <w:rFonts w:ascii="Arial" w:hAnsi="Arial" w:cs="Arial"/>
                <w:sz w:val="15"/>
                <w:szCs w:val="15"/>
                <w:cs/>
              </w:rPr>
            </w:pPr>
            <w:r w:rsidRPr="00E3587A">
              <w:rPr>
                <w:rFonts w:ascii="Arial" w:hAnsi="Arial" w:cs="Arial"/>
                <w:sz w:val="15"/>
                <w:szCs w:val="15"/>
              </w:rPr>
              <w:t>-</w:t>
            </w:r>
          </w:p>
        </w:tc>
        <w:tc>
          <w:tcPr>
            <w:tcW w:w="990" w:type="dxa"/>
          </w:tcPr>
          <w:p w14:paraId="65414DA3" w14:textId="249F6299" w:rsidR="00FB55C6" w:rsidRPr="00E3587A" w:rsidRDefault="001C4A03" w:rsidP="005D74CA">
            <w:pPr>
              <w:tabs>
                <w:tab w:val="decimal" w:pos="882"/>
              </w:tabs>
              <w:spacing w:line="280" w:lineRule="exact"/>
              <w:ind w:right="-14"/>
              <w:rPr>
                <w:rFonts w:ascii="Arial" w:hAnsi="Arial" w:cs="Arial"/>
                <w:sz w:val="15"/>
                <w:szCs w:val="15"/>
                <w:cs/>
              </w:rPr>
            </w:pPr>
            <w:r w:rsidRPr="00E3587A">
              <w:rPr>
                <w:rFonts w:ascii="Arial" w:hAnsi="Arial" w:cs="Arial"/>
                <w:sz w:val="15"/>
                <w:szCs w:val="15"/>
              </w:rPr>
              <w:t>(100,000)</w:t>
            </w:r>
          </w:p>
        </w:tc>
        <w:tc>
          <w:tcPr>
            <w:tcW w:w="1170" w:type="dxa"/>
          </w:tcPr>
          <w:p w14:paraId="154C4C58" w14:textId="0EFAF042" w:rsidR="00FB55C6" w:rsidRPr="00E3587A" w:rsidRDefault="00DD037D" w:rsidP="005D74CA">
            <w:pPr>
              <w:tabs>
                <w:tab w:val="decimal" w:pos="882"/>
              </w:tabs>
              <w:spacing w:line="280" w:lineRule="exact"/>
              <w:ind w:right="-14"/>
              <w:rPr>
                <w:rFonts w:ascii="Arial" w:hAnsi="Arial" w:cs="Arial"/>
                <w:sz w:val="15"/>
                <w:szCs w:val="15"/>
                <w:cs/>
              </w:rPr>
            </w:pPr>
            <w:r w:rsidRPr="00E3587A">
              <w:rPr>
                <w:rFonts w:ascii="Arial" w:hAnsi="Arial" w:cs="Arial"/>
                <w:sz w:val="15"/>
                <w:szCs w:val="15"/>
              </w:rPr>
              <w:t>-</w:t>
            </w:r>
          </w:p>
        </w:tc>
      </w:tr>
      <w:tr w:rsidR="00FB55C6" w:rsidRPr="00E3587A" w14:paraId="168B59A1" w14:textId="77777777" w:rsidTr="00622E04">
        <w:tc>
          <w:tcPr>
            <w:tcW w:w="1620" w:type="dxa"/>
          </w:tcPr>
          <w:p w14:paraId="0F8B03F0" w14:textId="77777777" w:rsidR="00FB55C6" w:rsidRPr="00E3587A" w:rsidRDefault="00FB55C6" w:rsidP="005D74CA">
            <w:pPr>
              <w:spacing w:line="280" w:lineRule="exact"/>
              <w:ind w:right="-14"/>
              <w:jc w:val="thaiDistribute"/>
              <w:rPr>
                <w:rFonts w:ascii="Arial" w:hAnsi="Arial" w:cs="Arial"/>
                <w:sz w:val="15"/>
                <w:szCs w:val="15"/>
              </w:rPr>
            </w:pPr>
            <w:r w:rsidRPr="00E3587A">
              <w:rPr>
                <w:rFonts w:ascii="Arial" w:hAnsi="Arial" w:cs="Arial"/>
                <w:sz w:val="15"/>
                <w:szCs w:val="15"/>
              </w:rPr>
              <w:t>Debentures #2/2020</w:t>
            </w:r>
          </w:p>
        </w:tc>
        <w:tc>
          <w:tcPr>
            <w:tcW w:w="1350" w:type="dxa"/>
          </w:tcPr>
          <w:p w14:paraId="6322CD20" w14:textId="77777777" w:rsidR="00FB55C6" w:rsidRPr="00E3587A" w:rsidRDefault="00FB55C6" w:rsidP="005D74CA">
            <w:pPr>
              <w:spacing w:line="280" w:lineRule="exact"/>
              <w:ind w:right="-14"/>
              <w:jc w:val="center"/>
              <w:rPr>
                <w:rFonts w:ascii="Arial" w:hAnsi="Arial" w:cs="Arial"/>
                <w:sz w:val="15"/>
                <w:szCs w:val="15"/>
              </w:rPr>
            </w:pPr>
            <w:r w:rsidRPr="00E3587A">
              <w:rPr>
                <w:rFonts w:ascii="Arial" w:hAnsi="Arial" w:cs="Arial"/>
                <w:sz w:val="15"/>
                <w:szCs w:val="15"/>
              </w:rPr>
              <w:t>16 January 2020</w:t>
            </w:r>
          </w:p>
        </w:tc>
        <w:tc>
          <w:tcPr>
            <w:tcW w:w="810" w:type="dxa"/>
          </w:tcPr>
          <w:p w14:paraId="492434A4" w14:textId="77777777" w:rsidR="00FB55C6" w:rsidRPr="00E3587A" w:rsidRDefault="00FB55C6" w:rsidP="005D74CA">
            <w:pPr>
              <w:spacing w:line="280" w:lineRule="exact"/>
              <w:ind w:right="-14"/>
              <w:jc w:val="center"/>
              <w:rPr>
                <w:rFonts w:ascii="Arial" w:hAnsi="Arial" w:cs="Arial"/>
                <w:sz w:val="15"/>
                <w:szCs w:val="15"/>
                <w:cs/>
              </w:rPr>
            </w:pPr>
            <w:r w:rsidRPr="00E3587A">
              <w:rPr>
                <w:rFonts w:ascii="Arial" w:hAnsi="Arial" w:cs="Arial"/>
                <w:sz w:val="15"/>
                <w:szCs w:val="15"/>
              </w:rPr>
              <w:t>5.7</w:t>
            </w:r>
          </w:p>
        </w:tc>
        <w:tc>
          <w:tcPr>
            <w:tcW w:w="900" w:type="dxa"/>
          </w:tcPr>
          <w:p w14:paraId="0D0466A0" w14:textId="77777777" w:rsidR="00FB55C6" w:rsidRPr="00E3587A" w:rsidRDefault="00FB55C6" w:rsidP="005D74CA">
            <w:pPr>
              <w:spacing w:line="280" w:lineRule="exact"/>
              <w:ind w:right="-14"/>
              <w:jc w:val="center"/>
              <w:rPr>
                <w:rFonts w:ascii="Arial" w:hAnsi="Arial" w:cs="Arial"/>
                <w:sz w:val="15"/>
                <w:szCs w:val="15"/>
              </w:rPr>
            </w:pPr>
            <w:r w:rsidRPr="00E3587A">
              <w:rPr>
                <w:rFonts w:ascii="Arial" w:hAnsi="Arial" w:cs="Arial"/>
                <w:sz w:val="15"/>
                <w:szCs w:val="15"/>
              </w:rPr>
              <w:t xml:space="preserve">1 year </w:t>
            </w:r>
          </w:p>
          <w:p w14:paraId="7CE1C2F1" w14:textId="77777777" w:rsidR="00FB55C6" w:rsidRPr="00E3587A" w:rsidRDefault="00FB55C6" w:rsidP="005D74CA">
            <w:pPr>
              <w:spacing w:line="280" w:lineRule="exact"/>
              <w:ind w:right="-14"/>
              <w:jc w:val="center"/>
              <w:rPr>
                <w:rFonts w:ascii="Arial" w:hAnsi="Arial" w:cs="Arial"/>
                <w:sz w:val="15"/>
                <w:szCs w:val="15"/>
                <w:cs/>
              </w:rPr>
            </w:pPr>
            <w:r w:rsidRPr="00E3587A">
              <w:rPr>
                <w:rFonts w:ascii="Arial" w:hAnsi="Arial" w:cs="Arial"/>
                <w:sz w:val="15"/>
                <w:szCs w:val="15"/>
              </w:rPr>
              <w:t>9 months</w:t>
            </w:r>
          </w:p>
        </w:tc>
        <w:tc>
          <w:tcPr>
            <w:tcW w:w="1170" w:type="dxa"/>
          </w:tcPr>
          <w:p w14:paraId="7C0087F1" w14:textId="77777777" w:rsidR="00FB55C6" w:rsidRPr="00E3587A" w:rsidRDefault="00FB55C6" w:rsidP="005D74CA">
            <w:pPr>
              <w:spacing w:line="280" w:lineRule="exact"/>
              <w:ind w:right="-14"/>
              <w:jc w:val="center"/>
              <w:rPr>
                <w:rFonts w:ascii="Arial" w:hAnsi="Arial" w:cs="Arial"/>
                <w:sz w:val="15"/>
                <w:szCs w:val="15"/>
              </w:rPr>
            </w:pPr>
            <w:r w:rsidRPr="00E3587A">
              <w:rPr>
                <w:rFonts w:ascii="Arial" w:hAnsi="Arial" w:cs="Arial"/>
                <w:sz w:val="15"/>
                <w:szCs w:val="15"/>
              </w:rPr>
              <w:t>October 2021</w:t>
            </w:r>
          </w:p>
        </w:tc>
        <w:tc>
          <w:tcPr>
            <w:tcW w:w="1149" w:type="dxa"/>
          </w:tcPr>
          <w:p w14:paraId="3B6C1413" w14:textId="77777777" w:rsidR="00FB55C6" w:rsidRPr="00E3587A" w:rsidRDefault="00FB55C6" w:rsidP="005D74CA">
            <w:pPr>
              <w:tabs>
                <w:tab w:val="decimal" w:pos="882"/>
              </w:tabs>
              <w:spacing w:line="280" w:lineRule="exact"/>
              <w:ind w:right="-14"/>
              <w:rPr>
                <w:rFonts w:ascii="Arial" w:hAnsi="Arial" w:cs="Arial"/>
                <w:sz w:val="15"/>
                <w:szCs w:val="15"/>
                <w:cs/>
              </w:rPr>
            </w:pPr>
            <w:r w:rsidRPr="00E3587A">
              <w:rPr>
                <w:rFonts w:ascii="Arial" w:hAnsi="Arial" w:cs="Arial"/>
                <w:sz w:val="15"/>
                <w:szCs w:val="15"/>
              </w:rPr>
              <w:t>400,000</w:t>
            </w:r>
          </w:p>
        </w:tc>
        <w:tc>
          <w:tcPr>
            <w:tcW w:w="900" w:type="dxa"/>
          </w:tcPr>
          <w:p w14:paraId="3C4AE98E" w14:textId="0AFD90FD" w:rsidR="00FB55C6" w:rsidRPr="00E3587A" w:rsidRDefault="00F12C37" w:rsidP="005D74CA">
            <w:pPr>
              <w:tabs>
                <w:tab w:val="decimal" w:pos="882"/>
              </w:tabs>
              <w:spacing w:line="280" w:lineRule="exact"/>
              <w:ind w:right="-14"/>
              <w:rPr>
                <w:rFonts w:ascii="Arial" w:hAnsi="Arial" w:cs="Arial"/>
                <w:sz w:val="15"/>
                <w:szCs w:val="15"/>
                <w:cs/>
              </w:rPr>
            </w:pPr>
            <w:r w:rsidRPr="00E3587A">
              <w:rPr>
                <w:rFonts w:ascii="Arial" w:hAnsi="Arial" w:cs="Arial"/>
                <w:sz w:val="15"/>
                <w:szCs w:val="15"/>
              </w:rPr>
              <w:t>-</w:t>
            </w:r>
          </w:p>
        </w:tc>
        <w:tc>
          <w:tcPr>
            <w:tcW w:w="990" w:type="dxa"/>
          </w:tcPr>
          <w:p w14:paraId="20EEBF75" w14:textId="28FA1C33" w:rsidR="00FB55C6" w:rsidRPr="00E3587A" w:rsidRDefault="001C4A03" w:rsidP="005D74CA">
            <w:pPr>
              <w:tabs>
                <w:tab w:val="decimal" w:pos="882"/>
              </w:tabs>
              <w:spacing w:line="280" w:lineRule="exact"/>
              <w:ind w:right="-14"/>
              <w:rPr>
                <w:rFonts w:ascii="Arial" w:hAnsi="Arial" w:cs="Arial"/>
                <w:sz w:val="15"/>
                <w:szCs w:val="15"/>
                <w:cs/>
              </w:rPr>
            </w:pPr>
            <w:r w:rsidRPr="00E3587A">
              <w:rPr>
                <w:rFonts w:ascii="Arial" w:hAnsi="Arial" w:cs="Arial"/>
                <w:sz w:val="15"/>
                <w:szCs w:val="15"/>
              </w:rPr>
              <w:t>(400,000)</w:t>
            </w:r>
          </w:p>
        </w:tc>
        <w:tc>
          <w:tcPr>
            <w:tcW w:w="1170" w:type="dxa"/>
          </w:tcPr>
          <w:p w14:paraId="0233C14D" w14:textId="4BDFD40A" w:rsidR="00FB55C6" w:rsidRPr="00E3587A" w:rsidRDefault="00DD037D" w:rsidP="005D74CA">
            <w:pPr>
              <w:tabs>
                <w:tab w:val="decimal" w:pos="882"/>
              </w:tabs>
              <w:spacing w:line="280" w:lineRule="exact"/>
              <w:ind w:right="-14"/>
              <w:rPr>
                <w:rFonts w:ascii="Arial" w:hAnsi="Arial" w:cs="Arial"/>
                <w:sz w:val="15"/>
                <w:szCs w:val="15"/>
                <w:cs/>
              </w:rPr>
            </w:pPr>
            <w:r w:rsidRPr="00E3587A">
              <w:rPr>
                <w:rFonts w:ascii="Arial" w:hAnsi="Arial" w:cs="Arial"/>
                <w:sz w:val="15"/>
                <w:szCs w:val="15"/>
              </w:rPr>
              <w:t>-</w:t>
            </w:r>
          </w:p>
        </w:tc>
      </w:tr>
      <w:tr w:rsidR="00F12C37" w:rsidRPr="00E3587A" w14:paraId="0A32C5C7" w14:textId="77777777" w:rsidTr="00622E04">
        <w:tc>
          <w:tcPr>
            <w:tcW w:w="1620" w:type="dxa"/>
          </w:tcPr>
          <w:p w14:paraId="4E5A33A5" w14:textId="6A033D3D" w:rsidR="00F12C37" w:rsidRPr="00E3587A" w:rsidRDefault="00642187" w:rsidP="005D74CA">
            <w:pPr>
              <w:spacing w:line="280" w:lineRule="exact"/>
              <w:ind w:right="-14"/>
              <w:jc w:val="thaiDistribute"/>
              <w:rPr>
                <w:rFonts w:ascii="Arial" w:hAnsi="Arial" w:cs="Arial"/>
                <w:sz w:val="15"/>
                <w:szCs w:val="15"/>
              </w:rPr>
            </w:pPr>
            <w:r w:rsidRPr="00E3587A">
              <w:rPr>
                <w:rFonts w:ascii="Arial" w:hAnsi="Arial" w:cs="Arial"/>
                <w:sz w:val="15"/>
                <w:szCs w:val="15"/>
              </w:rPr>
              <w:t>Debentures#1/2021</w:t>
            </w:r>
          </w:p>
        </w:tc>
        <w:tc>
          <w:tcPr>
            <w:tcW w:w="1350" w:type="dxa"/>
          </w:tcPr>
          <w:p w14:paraId="757C147C" w14:textId="0DC5A32D" w:rsidR="00F12C37" w:rsidRPr="00E3587A" w:rsidRDefault="00642187" w:rsidP="005D74CA">
            <w:pPr>
              <w:spacing w:line="280" w:lineRule="exact"/>
              <w:ind w:right="-14"/>
              <w:jc w:val="center"/>
              <w:rPr>
                <w:rFonts w:ascii="Arial" w:hAnsi="Arial" w:cs="Arial"/>
                <w:sz w:val="15"/>
                <w:szCs w:val="15"/>
              </w:rPr>
            </w:pPr>
            <w:r w:rsidRPr="00E3587A">
              <w:rPr>
                <w:rFonts w:ascii="Arial" w:hAnsi="Arial" w:cs="Arial"/>
                <w:sz w:val="15"/>
                <w:szCs w:val="15"/>
              </w:rPr>
              <w:t>15 October 2021</w:t>
            </w:r>
          </w:p>
        </w:tc>
        <w:tc>
          <w:tcPr>
            <w:tcW w:w="810" w:type="dxa"/>
          </w:tcPr>
          <w:p w14:paraId="342AC731" w14:textId="0DC1CA71" w:rsidR="00F12C37" w:rsidRPr="00E3587A" w:rsidRDefault="00642187" w:rsidP="005D74CA">
            <w:pPr>
              <w:spacing w:line="280" w:lineRule="exact"/>
              <w:ind w:right="-14"/>
              <w:jc w:val="center"/>
              <w:rPr>
                <w:rFonts w:ascii="Arial" w:hAnsi="Arial" w:cs="Arial"/>
                <w:sz w:val="15"/>
                <w:szCs w:val="15"/>
              </w:rPr>
            </w:pPr>
            <w:r w:rsidRPr="00E3587A">
              <w:rPr>
                <w:rFonts w:ascii="Arial" w:hAnsi="Arial" w:cs="Arial"/>
                <w:sz w:val="15"/>
                <w:szCs w:val="15"/>
              </w:rPr>
              <w:t>5.8</w:t>
            </w:r>
          </w:p>
        </w:tc>
        <w:tc>
          <w:tcPr>
            <w:tcW w:w="900" w:type="dxa"/>
          </w:tcPr>
          <w:p w14:paraId="6C1AAD5A" w14:textId="77777777" w:rsidR="00F12C37" w:rsidRPr="00E3587A" w:rsidRDefault="00642187" w:rsidP="005D74CA">
            <w:pPr>
              <w:spacing w:line="280" w:lineRule="exact"/>
              <w:ind w:right="-14"/>
              <w:jc w:val="center"/>
              <w:rPr>
                <w:rFonts w:ascii="Arial" w:hAnsi="Arial" w:cs="Arial"/>
                <w:sz w:val="15"/>
                <w:szCs w:val="15"/>
              </w:rPr>
            </w:pPr>
            <w:r w:rsidRPr="00E3587A">
              <w:rPr>
                <w:rFonts w:ascii="Arial" w:hAnsi="Arial" w:cs="Arial"/>
                <w:sz w:val="15"/>
                <w:szCs w:val="15"/>
              </w:rPr>
              <w:t>1 year</w:t>
            </w:r>
          </w:p>
          <w:p w14:paraId="68287D3D" w14:textId="49C2E2F8" w:rsidR="00642187" w:rsidRPr="00E3587A" w:rsidRDefault="00642187" w:rsidP="005D74CA">
            <w:pPr>
              <w:spacing w:line="280" w:lineRule="exact"/>
              <w:ind w:right="-14"/>
              <w:jc w:val="center"/>
              <w:rPr>
                <w:rFonts w:ascii="Arial" w:hAnsi="Arial" w:cs="Arial"/>
                <w:sz w:val="15"/>
                <w:szCs w:val="15"/>
              </w:rPr>
            </w:pPr>
            <w:r w:rsidRPr="00E3587A">
              <w:rPr>
                <w:rFonts w:ascii="Arial" w:hAnsi="Arial" w:cs="Arial"/>
                <w:sz w:val="15"/>
                <w:szCs w:val="15"/>
              </w:rPr>
              <w:t>6 months</w:t>
            </w:r>
          </w:p>
        </w:tc>
        <w:tc>
          <w:tcPr>
            <w:tcW w:w="1170" w:type="dxa"/>
          </w:tcPr>
          <w:p w14:paraId="74597036" w14:textId="6C1AA4D7" w:rsidR="00F12C37" w:rsidRPr="00E3587A" w:rsidRDefault="001C4A03" w:rsidP="005D74CA">
            <w:pPr>
              <w:spacing w:line="280" w:lineRule="exact"/>
              <w:ind w:right="-14"/>
              <w:jc w:val="center"/>
              <w:rPr>
                <w:rFonts w:ascii="Arial" w:hAnsi="Arial" w:cs="Arial"/>
                <w:sz w:val="15"/>
                <w:szCs w:val="15"/>
              </w:rPr>
            </w:pPr>
            <w:r w:rsidRPr="00E3587A">
              <w:rPr>
                <w:rFonts w:ascii="Arial" w:hAnsi="Arial" w:cs="Arial"/>
                <w:sz w:val="15"/>
                <w:szCs w:val="15"/>
              </w:rPr>
              <w:t>April 2023</w:t>
            </w:r>
          </w:p>
        </w:tc>
        <w:tc>
          <w:tcPr>
            <w:tcW w:w="1149" w:type="dxa"/>
          </w:tcPr>
          <w:p w14:paraId="2632CCC4" w14:textId="5532B89A" w:rsidR="00F12C37" w:rsidRPr="00E3587A" w:rsidRDefault="001C4A03" w:rsidP="005D74CA">
            <w:pPr>
              <w:tabs>
                <w:tab w:val="decimal" w:pos="882"/>
              </w:tabs>
              <w:spacing w:line="280" w:lineRule="exact"/>
              <w:ind w:right="-14"/>
              <w:rPr>
                <w:rFonts w:ascii="Arial" w:hAnsi="Arial" w:cs="Arial"/>
                <w:sz w:val="15"/>
                <w:szCs w:val="15"/>
              </w:rPr>
            </w:pPr>
            <w:r w:rsidRPr="00E3587A">
              <w:rPr>
                <w:rFonts w:ascii="Arial" w:hAnsi="Arial" w:cs="Arial"/>
                <w:sz w:val="15"/>
                <w:szCs w:val="15"/>
              </w:rPr>
              <w:t>-</w:t>
            </w:r>
          </w:p>
        </w:tc>
        <w:tc>
          <w:tcPr>
            <w:tcW w:w="900" w:type="dxa"/>
          </w:tcPr>
          <w:p w14:paraId="05E64C81" w14:textId="662B0EBA" w:rsidR="00F12C37" w:rsidRPr="00E3587A" w:rsidRDefault="001C4A03" w:rsidP="005D74CA">
            <w:pPr>
              <w:tabs>
                <w:tab w:val="decimal" w:pos="882"/>
              </w:tabs>
              <w:spacing w:line="280" w:lineRule="exact"/>
              <w:ind w:right="-14"/>
              <w:rPr>
                <w:rFonts w:ascii="Arial" w:hAnsi="Arial" w:cs="Arial"/>
                <w:sz w:val="15"/>
                <w:szCs w:val="15"/>
              </w:rPr>
            </w:pPr>
            <w:r w:rsidRPr="00E3587A">
              <w:rPr>
                <w:rFonts w:ascii="Arial" w:hAnsi="Arial" w:cs="Arial"/>
                <w:sz w:val="15"/>
                <w:szCs w:val="15"/>
              </w:rPr>
              <w:t>400,000</w:t>
            </w:r>
          </w:p>
        </w:tc>
        <w:tc>
          <w:tcPr>
            <w:tcW w:w="990" w:type="dxa"/>
          </w:tcPr>
          <w:p w14:paraId="6F11A769" w14:textId="1E189145" w:rsidR="00F12C37" w:rsidRPr="00E3587A" w:rsidRDefault="001C4A03" w:rsidP="005D74CA">
            <w:pPr>
              <w:tabs>
                <w:tab w:val="decimal" w:pos="882"/>
              </w:tabs>
              <w:spacing w:line="280" w:lineRule="exact"/>
              <w:ind w:right="-14"/>
              <w:rPr>
                <w:rFonts w:ascii="Arial" w:hAnsi="Arial" w:cs="Arial"/>
                <w:sz w:val="15"/>
                <w:szCs w:val="15"/>
                <w:cs/>
              </w:rPr>
            </w:pPr>
            <w:r w:rsidRPr="00E3587A">
              <w:rPr>
                <w:rFonts w:ascii="Arial" w:hAnsi="Arial" w:cs="Arial"/>
                <w:sz w:val="15"/>
                <w:szCs w:val="15"/>
              </w:rPr>
              <w:t>-</w:t>
            </w:r>
          </w:p>
        </w:tc>
        <w:tc>
          <w:tcPr>
            <w:tcW w:w="1170" w:type="dxa"/>
          </w:tcPr>
          <w:p w14:paraId="135049FA" w14:textId="322790D2" w:rsidR="00F12C37" w:rsidRPr="00E3587A" w:rsidRDefault="00DD037D" w:rsidP="005D74CA">
            <w:pPr>
              <w:tabs>
                <w:tab w:val="decimal" w:pos="882"/>
              </w:tabs>
              <w:spacing w:line="280" w:lineRule="exact"/>
              <w:ind w:right="-14"/>
              <w:rPr>
                <w:rFonts w:ascii="Arial" w:hAnsi="Arial" w:cs="Arial"/>
                <w:sz w:val="15"/>
                <w:szCs w:val="15"/>
                <w:cs/>
              </w:rPr>
            </w:pPr>
            <w:r w:rsidRPr="00E3587A">
              <w:rPr>
                <w:rFonts w:ascii="Arial" w:hAnsi="Arial" w:cs="Arial"/>
                <w:sz w:val="15"/>
                <w:szCs w:val="15"/>
              </w:rPr>
              <w:t>400,000</w:t>
            </w:r>
          </w:p>
        </w:tc>
      </w:tr>
      <w:tr w:rsidR="00FB55C6" w:rsidRPr="00E3587A" w14:paraId="66F5A242" w14:textId="77777777" w:rsidTr="00622E04">
        <w:tc>
          <w:tcPr>
            <w:tcW w:w="5850" w:type="dxa"/>
            <w:gridSpan w:val="5"/>
          </w:tcPr>
          <w:p w14:paraId="7AFA20DF" w14:textId="77777777" w:rsidR="00FB55C6" w:rsidRPr="00E3587A" w:rsidRDefault="00FB55C6" w:rsidP="005D74CA">
            <w:pPr>
              <w:spacing w:line="280" w:lineRule="exact"/>
              <w:ind w:right="-14"/>
              <w:rPr>
                <w:rFonts w:ascii="Arial" w:hAnsi="Arial" w:cs="Arial"/>
                <w:sz w:val="15"/>
                <w:szCs w:val="15"/>
              </w:rPr>
            </w:pPr>
            <w:r w:rsidRPr="00E3587A">
              <w:rPr>
                <w:rFonts w:ascii="Arial" w:hAnsi="Arial" w:cs="Arial"/>
                <w:sz w:val="15"/>
                <w:szCs w:val="15"/>
              </w:rPr>
              <w:t>Less: Deferred transaction cost</w:t>
            </w:r>
          </w:p>
        </w:tc>
        <w:tc>
          <w:tcPr>
            <w:tcW w:w="1149" w:type="dxa"/>
          </w:tcPr>
          <w:p w14:paraId="68CC025F" w14:textId="77777777" w:rsidR="00FB55C6" w:rsidRPr="00E3587A" w:rsidRDefault="00FB55C6" w:rsidP="005D74CA">
            <w:pPr>
              <w:pBdr>
                <w:bottom w:val="single" w:sz="4" w:space="1" w:color="auto"/>
              </w:pBdr>
              <w:tabs>
                <w:tab w:val="decimal" w:pos="882"/>
              </w:tabs>
              <w:spacing w:line="280" w:lineRule="exact"/>
              <w:ind w:right="-14"/>
              <w:rPr>
                <w:rFonts w:ascii="Arial" w:hAnsi="Arial" w:cs="Arial"/>
                <w:sz w:val="15"/>
                <w:szCs w:val="15"/>
              </w:rPr>
            </w:pPr>
            <w:r w:rsidRPr="00E3587A">
              <w:rPr>
                <w:rFonts w:ascii="Arial" w:hAnsi="Arial" w:cs="Arial"/>
                <w:sz w:val="15"/>
                <w:szCs w:val="15"/>
              </w:rPr>
              <w:t>(2,894)</w:t>
            </w:r>
          </w:p>
        </w:tc>
        <w:tc>
          <w:tcPr>
            <w:tcW w:w="900" w:type="dxa"/>
          </w:tcPr>
          <w:p w14:paraId="7583DDFC" w14:textId="275AD2F9" w:rsidR="00FB55C6" w:rsidRPr="00E3587A" w:rsidRDefault="001C4A03" w:rsidP="005D74CA">
            <w:pPr>
              <w:tabs>
                <w:tab w:val="decimal" w:pos="1002"/>
              </w:tabs>
              <w:spacing w:line="280" w:lineRule="exact"/>
              <w:ind w:right="-14"/>
              <w:jc w:val="both"/>
              <w:rPr>
                <w:rFonts w:ascii="Arial" w:hAnsi="Arial" w:cs="Arial"/>
                <w:sz w:val="15"/>
                <w:szCs w:val="15"/>
              </w:rPr>
            </w:pPr>
            <w:r w:rsidRPr="00E3587A">
              <w:rPr>
                <w:rFonts w:ascii="Arial" w:hAnsi="Arial" w:cs="Arial"/>
                <w:sz w:val="15"/>
                <w:szCs w:val="15"/>
              </w:rPr>
              <w:t>(</w:t>
            </w:r>
            <w:r w:rsidR="00DD037D" w:rsidRPr="00E3587A">
              <w:rPr>
                <w:rFonts w:ascii="Arial" w:hAnsi="Arial" w:cs="Arial"/>
                <w:sz w:val="15"/>
                <w:szCs w:val="15"/>
              </w:rPr>
              <w:t>5,962)</w:t>
            </w:r>
          </w:p>
        </w:tc>
        <w:tc>
          <w:tcPr>
            <w:tcW w:w="990" w:type="dxa"/>
          </w:tcPr>
          <w:p w14:paraId="5EE806D4" w14:textId="7696B717" w:rsidR="00FB55C6" w:rsidRPr="00E3587A" w:rsidRDefault="00DD037D" w:rsidP="005D74CA">
            <w:pPr>
              <w:tabs>
                <w:tab w:val="decimal" w:pos="1002"/>
              </w:tabs>
              <w:spacing w:line="280" w:lineRule="exact"/>
              <w:ind w:right="-14"/>
              <w:jc w:val="both"/>
              <w:rPr>
                <w:rFonts w:ascii="Arial" w:hAnsi="Arial" w:cs="Arial"/>
                <w:sz w:val="15"/>
                <w:szCs w:val="15"/>
              </w:rPr>
            </w:pPr>
            <w:r w:rsidRPr="00E3587A">
              <w:rPr>
                <w:rFonts w:ascii="Arial" w:hAnsi="Arial" w:cs="Arial"/>
                <w:sz w:val="15"/>
                <w:szCs w:val="15"/>
              </w:rPr>
              <w:t>3,766</w:t>
            </w:r>
          </w:p>
        </w:tc>
        <w:tc>
          <w:tcPr>
            <w:tcW w:w="1170" w:type="dxa"/>
          </w:tcPr>
          <w:p w14:paraId="065ADDA4" w14:textId="37A8D49A" w:rsidR="00FB55C6" w:rsidRPr="00E3587A" w:rsidRDefault="00DD037D" w:rsidP="005D74CA">
            <w:pPr>
              <w:pBdr>
                <w:bottom w:val="single" w:sz="4" w:space="1" w:color="auto"/>
              </w:pBdr>
              <w:tabs>
                <w:tab w:val="decimal" w:pos="882"/>
              </w:tabs>
              <w:spacing w:line="280" w:lineRule="exact"/>
              <w:ind w:right="-14"/>
              <w:rPr>
                <w:rFonts w:ascii="Arial" w:hAnsi="Arial" w:cs="Arial"/>
                <w:sz w:val="15"/>
                <w:szCs w:val="15"/>
              </w:rPr>
            </w:pPr>
            <w:r w:rsidRPr="00E3587A">
              <w:rPr>
                <w:rFonts w:ascii="Arial" w:hAnsi="Arial" w:cs="Arial"/>
                <w:sz w:val="15"/>
                <w:szCs w:val="15"/>
              </w:rPr>
              <w:t>(5,090)</w:t>
            </w:r>
          </w:p>
        </w:tc>
      </w:tr>
      <w:tr w:rsidR="00FB55C6" w:rsidRPr="00E3587A" w14:paraId="6F262712" w14:textId="77777777" w:rsidTr="00622E04">
        <w:tc>
          <w:tcPr>
            <w:tcW w:w="1620" w:type="dxa"/>
          </w:tcPr>
          <w:p w14:paraId="785EBB54" w14:textId="77777777" w:rsidR="00FB55C6" w:rsidRPr="00E3587A" w:rsidRDefault="00FB55C6" w:rsidP="005D74CA">
            <w:pPr>
              <w:spacing w:line="280" w:lineRule="exact"/>
              <w:ind w:right="-14"/>
              <w:jc w:val="thaiDistribute"/>
              <w:rPr>
                <w:rFonts w:ascii="Arial" w:hAnsi="Arial" w:cs="Arial"/>
                <w:sz w:val="15"/>
                <w:szCs w:val="15"/>
              </w:rPr>
            </w:pPr>
            <w:r w:rsidRPr="00E3587A">
              <w:rPr>
                <w:rFonts w:ascii="Arial" w:hAnsi="Arial" w:cs="Arial"/>
                <w:sz w:val="15"/>
                <w:szCs w:val="15"/>
              </w:rPr>
              <w:t>Total</w:t>
            </w:r>
          </w:p>
        </w:tc>
        <w:tc>
          <w:tcPr>
            <w:tcW w:w="1350" w:type="dxa"/>
          </w:tcPr>
          <w:p w14:paraId="6545814C" w14:textId="77777777" w:rsidR="00FB55C6" w:rsidRPr="00E3587A" w:rsidRDefault="00FB55C6" w:rsidP="005D74CA">
            <w:pPr>
              <w:spacing w:line="280" w:lineRule="exact"/>
              <w:ind w:right="-14"/>
              <w:jc w:val="center"/>
              <w:rPr>
                <w:rFonts w:ascii="Arial" w:hAnsi="Arial" w:cs="Arial"/>
                <w:sz w:val="15"/>
                <w:szCs w:val="15"/>
              </w:rPr>
            </w:pPr>
          </w:p>
        </w:tc>
        <w:tc>
          <w:tcPr>
            <w:tcW w:w="810" w:type="dxa"/>
          </w:tcPr>
          <w:p w14:paraId="367E1D26" w14:textId="77777777" w:rsidR="00FB55C6" w:rsidRPr="00E3587A" w:rsidRDefault="00FB55C6" w:rsidP="005D74CA">
            <w:pPr>
              <w:spacing w:line="280" w:lineRule="exact"/>
              <w:ind w:right="-14"/>
              <w:jc w:val="center"/>
              <w:rPr>
                <w:rFonts w:ascii="Arial" w:hAnsi="Arial" w:cs="Arial"/>
                <w:sz w:val="15"/>
                <w:szCs w:val="15"/>
              </w:rPr>
            </w:pPr>
          </w:p>
        </w:tc>
        <w:tc>
          <w:tcPr>
            <w:tcW w:w="900" w:type="dxa"/>
          </w:tcPr>
          <w:p w14:paraId="1F30FACC" w14:textId="77777777" w:rsidR="00FB55C6" w:rsidRPr="00E3587A" w:rsidRDefault="00FB55C6" w:rsidP="005D74CA">
            <w:pPr>
              <w:spacing w:line="280" w:lineRule="exact"/>
              <w:ind w:right="-14"/>
              <w:jc w:val="center"/>
              <w:rPr>
                <w:rFonts w:ascii="Arial" w:hAnsi="Arial" w:cs="Arial"/>
                <w:sz w:val="15"/>
                <w:szCs w:val="15"/>
              </w:rPr>
            </w:pPr>
          </w:p>
        </w:tc>
        <w:tc>
          <w:tcPr>
            <w:tcW w:w="1170" w:type="dxa"/>
          </w:tcPr>
          <w:p w14:paraId="35121C3B" w14:textId="77777777" w:rsidR="00FB55C6" w:rsidRPr="00E3587A" w:rsidRDefault="00FB55C6" w:rsidP="005D74CA">
            <w:pPr>
              <w:spacing w:line="280" w:lineRule="exact"/>
              <w:ind w:right="-14"/>
              <w:jc w:val="center"/>
              <w:rPr>
                <w:rFonts w:ascii="Arial" w:hAnsi="Arial" w:cs="Arial"/>
                <w:sz w:val="15"/>
                <w:szCs w:val="15"/>
              </w:rPr>
            </w:pPr>
          </w:p>
        </w:tc>
        <w:tc>
          <w:tcPr>
            <w:tcW w:w="1149" w:type="dxa"/>
          </w:tcPr>
          <w:p w14:paraId="12D1DF26" w14:textId="77777777" w:rsidR="00FB55C6" w:rsidRPr="00E3587A" w:rsidRDefault="00FB55C6" w:rsidP="005D74CA">
            <w:pPr>
              <w:tabs>
                <w:tab w:val="decimal" w:pos="882"/>
              </w:tabs>
              <w:spacing w:line="280" w:lineRule="exact"/>
              <w:ind w:right="-14"/>
              <w:rPr>
                <w:rFonts w:ascii="Arial" w:hAnsi="Arial" w:cs="Arial"/>
                <w:sz w:val="15"/>
                <w:szCs w:val="15"/>
              </w:rPr>
            </w:pPr>
            <w:r w:rsidRPr="00E3587A">
              <w:rPr>
                <w:rFonts w:ascii="Arial" w:hAnsi="Arial" w:cs="Arial"/>
                <w:sz w:val="15"/>
                <w:szCs w:val="15"/>
              </w:rPr>
              <w:t>497,106</w:t>
            </w:r>
          </w:p>
        </w:tc>
        <w:tc>
          <w:tcPr>
            <w:tcW w:w="900" w:type="dxa"/>
          </w:tcPr>
          <w:p w14:paraId="186A74DF" w14:textId="77777777" w:rsidR="00FB55C6" w:rsidRPr="00E3587A" w:rsidRDefault="00FB55C6" w:rsidP="005D74CA">
            <w:pPr>
              <w:tabs>
                <w:tab w:val="decimal" w:pos="594"/>
              </w:tabs>
              <w:spacing w:line="280" w:lineRule="exact"/>
              <w:ind w:right="-14"/>
              <w:rPr>
                <w:rFonts w:ascii="Arial" w:hAnsi="Arial" w:cs="Arial"/>
                <w:sz w:val="15"/>
                <w:szCs w:val="15"/>
              </w:rPr>
            </w:pPr>
          </w:p>
        </w:tc>
        <w:tc>
          <w:tcPr>
            <w:tcW w:w="990" w:type="dxa"/>
          </w:tcPr>
          <w:p w14:paraId="47124E1A" w14:textId="77777777" w:rsidR="00FB55C6" w:rsidRPr="00E3587A" w:rsidRDefault="00FB55C6" w:rsidP="005D74CA">
            <w:pPr>
              <w:tabs>
                <w:tab w:val="decimal" w:pos="594"/>
              </w:tabs>
              <w:spacing w:line="280" w:lineRule="exact"/>
              <w:ind w:right="-14"/>
              <w:rPr>
                <w:rFonts w:ascii="Arial" w:hAnsi="Arial" w:cs="Arial"/>
                <w:sz w:val="15"/>
                <w:szCs w:val="15"/>
              </w:rPr>
            </w:pPr>
          </w:p>
        </w:tc>
        <w:tc>
          <w:tcPr>
            <w:tcW w:w="1170" w:type="dxa"/>
          </w:tcPr>
          <w:p w14:paraId="244B130A" w14:textId="452DE1B9" w:rsidR="00FB55C6" w:rsidRPr="00E3587A" w:rsidRDefault="00DD037D" w:rsidP="005D74CA">
            <w:pPr>
              <w:tabs>
                <w:tab w:val="decimal" w:pos="882"/>
              </w:tabs>
              <w:spacing w:line="280" w:lineRule="exact"/>
              <w:ind w:right="-14"/>
              <w:rPr>
                <w:rFonts w:ascii="Arial" w:hAnsi="Arial" w:cs="Arial"/>
                <w:sz w:val="15"/>
                <w:szCs w:val="15"/>
              </w:rPr>
            </w:pPr>
            <w:r w:rsidRPr="00E3587A">
              <w:rPr>
                <w:rFonts w:ascii="Arial" w:hAnsi="Arial" w:cs="Arial"/>
                <w:sz w:val="15"/>
                <w:szCs w:val="15"/>
              </w:rPr>
              <w:t>394,910</w:t>
            </w:r>
          </w:p>
        </w:tc>
      </w:tr>
      <w:tr w:rsidR="00FB55C6" w:rsidRPr="00E3587A" w14:paraId="0FF50713" w14:textId="77777777" w:rsidTr="00622E04">
        <w:tc>
          <w:tcPr>
            <w:tcW w:w="5850" w:type="dxa"/>
            <w:gridSpan w:val="5"/>
          </w:tcPr>
          <w:p w14:paraId="25B5BF79" w14:textId="77777777" w:rsidR="00FB55C6" w:rsidRPr="00E3587A" w:rsidRDefault="00FB55C6" w:rsidP="005D74CA">
            <w:pPr>
              <w:spacing w:line="280" w:lineRule="exact"/>
              <w:ind w:right="-14"/>
              <w:rPr>
                <w:rFonts w:ascii="Arial" w:hAnsi="Arial" w:cs="Arial"/>
                <w:sz w:val="15"/>
                <w:szCs w:val="15"/>
              </w:rPr>
            </w:pPr>
            <w:r w:rsidRPr="00E3587A">
              <w:rPr>
                <w:rFonts w:ascii="Arial" w:hAnsi="Arial" w:cs="Arial"/>
                <w:sz w:val="15"/>
                <w:szCs w:val="15"/>
              </w:rPr>
              <w:t>Less: Current portion of debentures</w:t>
            </w:r>
          </w:p>
        </w:tc>
        <w:tc>
          <w:tcPr>
            <w:tcW w:w="1149" w:type="dxa"/>
          </w:tcPr>
          <w:p w14:paraId="487F4805" w14:textId="77777777" w:rsidR="00FB55C6" w:rsidRPr="00E3587A" w:rsidRDefault="00FB55C6" w:rsidP="005D74CA">
            <w:pPr>
              <w:pBdr>
                <w:bottom w:val="single" w:sz="4" w:space="1" w:color="auto"/>
              </w:pBdr>
              <w:tabs>
                <w:tab w:val="decimal" w:pos="882"/>
              </w:tabs>
              <w:spacing w:line="280" w:lineRule="exact"/>
              <w:ind w:right="-14"/>
              <w:rPr>
                <w:rFonts w:ascii="Arial" w:hAnsi="Arial" w:cs="Arial"/>
                <w:sz w:val="15"/>
                <w:szCs w:val="15"/>
              </w:rPr>
            </w:pPr>
            <w:r w:rsidRPr="00E3587A">
              <w:rPr>
                <w:rFonts w:ascii="Arial" w:hAnsi="Arial" w:cs="Arial"/>
                <w:sz w:val="15"/>
                <w:szCs w:val="15"/>
              </w:rPr>
              <w:t>(497,106)</w:t>
            </w:r>
          </w:p>
        </w:tc>
        <w:tc>
          <w:tcPr>
            <w:tcW w:w="900" w:type="dxa"/>
          </w:tcPr>
          <w:p w14:paraId="55FAB118" w14:textId="77777777" w:rsidR="00FB55C6" w:rsidRPr="00E3587A" w:rsidRDefault="00FB55C6" w:rsidP="005D74CA">
            <w:pPr>
              <w:tabs>
                <w:tab w:val="decimal" w:pos="1002"/>
              </w:tabs>
              <w:spacing w:line="280" w:lineRule="exact"/>
              <w:ind w:right="-14"/>
              <w:jc w:val="both"/>
              <w:rPr>
                <w:rFonts w:ascii="Arial" w:hAnsi="Arial" w:cs="Arial"/>
                <w:sz w:val="15"/>
                <w:szCs w:val="15"/>
              </w:rPr>
            </w:pPr>
          </w:p>
        </w:tc>
        <w:tc>
          <w:tcPr>
            <w:tcW w:w="990" w:type="dxa"/>
          </w:tcPr>
          <w:p w14:paraId="0D68D84A" w14:textId="77777777" w:rsidR="00FB55C6" w:rsidRPr="00E3587A" w:rsidRDefault="00FB55C6" w:rsidP="005D74CA">
            <w:pPr>
              <w:tabs>
                <w:tab w:val="decimal" w:pos="1002"/>
              </w:tabs>
              <w:spacing w:line="280" w:lineRule="exact"/>
              <w:ind w:right="-14"/>
              <w:jc w:val="both"/>
              <w:rPr>
                <w:rFonts w:ascii="Arial" w:hAnsi="Arial" w:cs="Arial"/>
                <w:sz w:val="15"/>
                <w:szCs w:val="15"/>
              </w:rPr>
            </w:pPr>
          </w:p>
        </w:tc>
        <w:tc>
          <w:tcPr>
            <w:tcW w:w="1170" w:type="dxa"/>
          </w:tcPr>
          <w:p w14:paraId="0A3E37F2" w14:textId="0C39476F" w:rsidR="00FB55C6" w:rsidRPr="00E3587A" w:rsidRDefault="00DD037D" w:rsidP="005D74CA">
            <w:pPr>
              <w:pBdr>
                <w:bottom w:val="single" w:sz="4" w:space="1" w:color="auto"/>
              </w:pBdr>
              <w:tabs>
                <w:tab w:val="decimal" w:pos="882"/>
              </w:tabs>
              <w:spacing w:line="280" w:lineRule="exact"/>
              <w:ind w:right="-14"/>
              <w:rPr>
                <w:rFonts w:ascii="Arial" w:hAnsi="Arial" w:cs="Arial"/>
                <w:sz w:val="15"/>
                <w:szCs w:val="15"/>
              </w:rPr>
            </w:pPr>
            <w:r w:rsidRPr="00E3587A">
              <w:rPr>
                <w:rFonts w:ascii="Arial" w:hAnsi="Arial" w:cs="Arial"/>
                <w:sz w:val="15"/>
                <w:szCs w:val="15"/>
              </w:rPr>
              <w:t>-</w:t>
            </w:r>
          </w:p>
        </w:tc>
      </w:tr>
      <w:tr w:rsidR="00FB55C6" w:rsidRPr="00E3587A" w14:paraId="48875584" w14:textId="77777777" w:rsidTr="00622E04">
        <w:tc>
          <w:tcPr>
            <w:tcW w:w="3780" w:type="dxa"/>
            <w:gridSpan w:val="3"/>
          </w:tcPr>
          <w:p w14:paraId="461D144E" w14:textId="77777777" w:rsidR="00FB55C6" w:rsidRPr="00E3587A" w:rsidRDefault="00FB55C6" w:rsidP="005D74CA">
            <w:pPr>
              <w:spacing w:line="280" w:lineRule="exact"/>
              <w:ind w:right="-14"/>
              <w:rPr>
                <w:rFonts w:ascii="Arial" w:hAnsi="Arial" w:cs="Arial"/>
                <w:sz w:val="15"/>
                <w:szCs w:val="15"/>
              </w:rPr>
            </w:pPr>
            <w:r w:rsidRPr="00E3587A">
              <w:rPr>
                <w:rFonts w:ascii="Arial" w:hAnsi="Arial" w:cs="Arial"/>
                <w:sz w:val="15"/>
                <w:szCs w:val="15"/>
              </w:rPr>
              <w:t xml:space="preserve">Debentures - net of current portion </w:t>
            </w:r>
          </w:p>
        </w:tc>
        <w:tc>
          <w:tcPr>
            <w:tcW w:w="900" w:type="dxa"/>
          </w:tcPr>
          <w:p w14:paraId="64A0DB36" w14:textId="77777777" w:rsidR="00FB55C6" w:rsidRPr="00E3587A" w:rsidRDefault="00FB55C6" w:rsidP="005D74CA">
            <w:pPr>
              <w:spacing w:line="280" w:lineRule="exact"/>
              <w:ind w:right="-14"/>
              <w:jc w:val="center"/>
              <w:rPr>
                <w:rFonts w:ascii="Arial" w:hAnsi="Arial" w:cs="Arial"/>
                <w:sz w:val="15"/>
                <w:szCs w:val="15"/>
              </w:rPr>
            </w:pPr>
          </w:p>
        </w:tc>
        <w:tc>
          <w:tcPr>
            <w:tcW w:w="1170" w:type="dxa"/>
          </w:tcPr>
          <w:p w14:paraId="0A068F85" w14:textId="77777777" w:rsidR="00FB55C6" w:rsidRPr="00E3587A" w:rsidRDefault="00FB55C6" w:rsidP="005D74CA">
            <w:pPr>
              <w:spacing w:line="280" w:lineRule="exact"/>
              <w:ind w:right="-14"/>
              <w:jc w:val="center"/>
              <w:rPr>
                <w:rFonts w:ascii="Arial" w:hAnsi="Arial" w:cs="Arial"/>
                <w:sz w:val="15"/>
                <w:szCs w:val="15"/>
              </w:rPr>
            </w:pPr>
          </w:p>
        </w:tc>
        <w:tc>
          <w:tcPr>
            <w:tcW w:w="1149" w:type="dxa"/>
          </w:tcPr>
          <w:p w14:paraId="38BCA02F" w14:textId="77777777" w:rsidR="00FB55C6" w:rsidRPr="00E3587A" w:rsidRDefault="00FB55C6" w:rsidP="005D74CA">
            <w:pPr>
              <w:pBdr>
                <w:bottom w:val="double" w:sz="4" w:space="1" w:color="auto"/>
              </w:pBdr>
              <w:tabs>
                <w:tab w:val="decimal" w:pos="882"/>
              </w:tabs>
              <w:spacing w:line="280" w:lineRule="exact"/>
              <w:ind w:right="-14"/>
              <w:rPr>
                <w:rFonts w:ascii="Arial" w:hAnsi="Arial" w:cs="Arial"/>
                <w:sz w:val="15"/>
                <w:szCs w:val="15"/>
              </w:rPr>
            </w:pPr>
            <w:r w:rsidRPr="00E3587A">
              <w:rPr>
                <w:rFonts w:ascii="Arial" w:hAnsi="Arial" w:cs="Arial"/>
                <w:sz w:val="15"/>
                <w:szCs w:val="15"/>
              </w:rPr>
              <w:t>-</w:t>
            </w:r>
          </w:p>
        </w:tc>
        <w:tc>
          <w:tcPr>
            <w:tcW w:w="900" w:type="dxa"/>
          </w:tcPr>
          <w:p w14:paraId="3759EDC3" w14:textId="77777777" w:rsidR="00FB55C6" w:rsidRPr="00E3587A" w:rsidRDefault="00FB55C6" w:rsidP="005D74CA">
            <w:pPr>
              <w:tabs>
                <w:tab w:val="decimal" w:pos="1002"/>
              </w:tabs>
              <w:spacing w:line="280" w:lineRule="exact"/>
              <w:ind w:right="-14"/>
              <w:jc w:val="both"/>
              <w:rPr>
                <w:rFonts w:ascii="Arial" w:hAnsi="Arial" w:cs="Arial"/>
                <w:sz w:val="15"/>
                <w:szCs w:val="15"/>
              </w:rPr>
            </w:pPr>
          </w:p>
        </w:tc>
        <w:tc>
          <w:tcPr>
            <w:tcW w:w="990" w:type="dxa"/>
          </w:tcPr>
          <w:p w14:paraId="10031EA5" w14:textId="77777777" w:rsidR="00FB55C6" w:rsidRPr="00E3587A" w:rsidRDefault="00FB55C6" w:rsidP="005D74CA">
            <w:pPr>
              <w:tabs>
                <w:tab w:val="decimal" w:pos="882"/>
              </w:tabs>
              <w:spacing w:line="280" w:lineRule="exact"/>
              <w:ind w:right="-14"/>
              <w:rPr>
                <w:rFonts w:ascii="Arial" w:hAnsi="Arial" w:cs="Arial"/>
                <w:sz w:val="15"/>
                <w:szCs w:val="15"/>
                <w:cs/>
              </w:rPr>
            </w:pPr>
          </w:p>
        </w:tc>
        <w:tc>
          <w:tcPr>
            <w:tcW w:w="1170" w:type="dxa"/>
          </w:tcPr>
          <w:p w14:paraId="62BB5A62" w14:textId="444CC43C" w:rsidR="00FB55C6" w:rsidRPr="00E3587A" w:rsidRDefault="00DD037D" w:rsidP="005D74CA">
            <w:pPr>
              <w:pBdr>
                <w:bottom w:val="double" w:sz="4" w:space="1" w:color="auto"/>
              </w:pBdr>
              <w:tabs>
                <w:tab w:val="decimal" w:pos="882"/>
              </w:tabs>
              <w:spacing w:line="280" w:lineRule="exact"/>
              <w:ind w:right="-14"/>
              <w:rPr>
                <w:rFonts w:ascii="Arial" w:hAnsi="Arial" w:cs="Arial"/>
                <w:sz w:val="15"/>
                <w:szCs w:val="15"/>
                <w:cs/>
              </w:rPr>
            </w:pPr>
            <w:r w:rsidRPr="00E3587A">
              <w:rPr>
                <w:rFonts w:ascii="Arial" w:hAnsi="Arial" w:cs="Arial"/>
                <w:sz w:val="15"/>
                <w:szCs w:val="15"/>
              </w:rPr>
              <w:t>394,910</w:t>
            </w:r>
          </w:p>
        </w:tc>
      </w:tr>
    </w:tbl>
    <w:p w14:paraId="3D86B5CB" w14:textId="77777777" w:rsidR="000E3566" w:rsidRPr="00E3587A" w:rsidRDefault="000E3566" w:rsidP="009542D2">
      <w:pPr>
        <w:tabs>
          <w:tab w:val="left" w:pos="1080"/>
          <w:tab w:val="left" w:pos="2880"/>
        </w:tabs>
        <w:spacing w:before="120" w:after="120" w:line="380" w:lineRule="exact"/>
        <w:ind w:left="533" w:right="-43" w:hanging="533"/>
        <w:jc w:val="thaiDistribute"/>
        <w:rPr>
          <w:rFonts w:ascii="Arial" w:hAnsi="Arial" w:cs="Arial"/>
          <w:b/>
          <w:bCs/>
          <w:sz w:val="22"/>
          <w:szCs w:val="22"/>
        </w:rPr>
      </w:pPr>
    </w:p>
    <w:p w14:paraId="32E62105" w14:textId="77777777" w:rsidR="000E3566" w:rsidRPr="00E3587A" w:rsidRDefault="000E3566">
      <w:pPr>
        <w:overflowPunct/>
        <w:autoSpaceDE/>
        <w:autoSpaceDN/>
        <w:adjustRightInd/>
        <w:textAlignment w:val="auto"/>
        <w:rPr>
          <w:rFonts w:ascii="Arial" w:hAnsi="Arial" w:cs="Arial"/>
          <w:b/>
          <w:bCs/>
          <w:sz w:val="22"/>
          <w:szCs w:val="22"/>
        </w:rPr>
      </w:pPr>
      <w:r w:rsidRPr="00E3587A">
        <w:rPr>
          <w:rFonts w:ascii="Arial" w:hAnsi="Arial" w:cs="Arial"/>
          <w:b/>
          <w:bCs/>
          <w:sz w:val="22"/>
          <w:szCs w:val="22"/>
        </w:rPr>
        <w:br w:type="page"/>
      </w:r>
    </w:p>
    <w:p w14:paraId="34086016" w14:textId="73F9029C" w:rsidR="006E6010" w:rsidRPr="00E3587A" w:rsidRDefault="00A772C9" w:rsidP="009542D2">
      <w:pPr>
        <w:tabs>
          <w:tab w:val="left" w:pos="1080"/>
          <w:tab w:val="left" w:pos="2880"/>
        </w:tabs>
        <w:spacing w:before="120" w:after="120" w:line="380" w:lineRule="exact"/>
        <w:ind w:left="533" w:right="-43" w:hanging="533"/>
        <w:jc w:val="thaiDistribute"/>
        <w:rPr>
          <w:rFonts w:ascii="Arial" w:hAnsi="Arial" w:cs="Arial"/>
          <w:b/>
          <w:bCs/>
          <w:sz w:val="22"/>
          <w:szCs w:val="22"/>
        </w:rPr>
      </w:pPr>
      <w:r w:rsidRPr="00E3587A">
        <w:rPr>
          <w:rFonts w:ascii="Arial" w:hAnsi="Arial" w:cs="Arial"/>
          <w:b/>
          <w:bCs/>
          <w:sz w:val="22"/>
          <w:szCs w:val="22"/>
        </w:rPr>
        <w:lastRenderedPageBreak/>
        <w:t>2</w:t>
      </w:r>
      <w:r w:rsidR="00CF39DE" w:rsidRPr="00E3587A">
        <w:rPr>
          <w:rFonts w:ascii="Arial" w:hAnsi="Arial" w:cs="Arial"/>
          <w:b/>
          <w:bCs/>
          <w:sz w:val="22"/>
          <w:szCs w:val="22"/>
        </w:rPr>
        <w:t>5</w:t>
      </w:r>
      <w:r w:rsidR="006E6010" w:rsidRPr="00E3587A">
        <w:rPr>
          <w:rFonts w:ascii="Arial" w:hAnsi="Arial" w:cs="Arial"/>
          <w:b/>
          <w:bCs/>
          <w:sz w:val="22"/>
          <w:szCs w:val="22"/>
        </w:rPr>
        <w:t>.</w:t>
      </w:r>
      <w:r w:rsidR="006E6010" w:rsidRPr="00E3587A">
        <w:rPr>
          <w:rFonts w:ascii="Arial" w:hAnsi="Arial" w:cs="Arial"/>
          <w:b/>
          <w:bCs/>
          <w:sz w:val="22"/>
          <w:szCs w:val="22"/>
        </w:rPr>
        <w:tab/>
        <w:t>Long-term loan</w:t>
      </w:r>
      <w:r w:rsidR="00987FB3" w:rsidRPr="00E3587A">
        <w:rPr>
          <w:rFonts w:ascii="Arial" w:hAnsi="Arial" w:cs="Arial"/>
          <w:b/>
          <w:bCs/>
          <w:sz w:val="22"/>
          <w:szCs w:val="22"/>
        </w:rPr>
        <w:t>s</w:t>
      </w:r>
    </w:p>
    <w:tbl>
      <w:tblPr>
        <w:tblW w:w="9934" w:type="dxa"/>
        <w:tblInd w:w="-180" w:type="dxa"/>
        <w:tblLayout w:type="fixed"/>
        <w:tblLook w:val="0000" w:firstRow="0" w:lastRow="0" w:firstColumn="0" w:lastColumn="0" w:noHBand="0" w:noVBand="0"/>
      </w:tblPr>
      <w:tblGrid>
        <w:gridCol w:w="6"/>
        <w:gridCol w:w="709"/>
        <w:gridCol w:w="1200"/>
        <w:gridCol w:w="3244"/>
        <w:gridCol w:w="18"/>
        <w:gridCol w:w="1220"/>
        <w:gridCol w:w="18"/>
        <w:gridCol w:w="1043"/>
        <w:gridCol w:w="18"/>
        <w:gridCol w:w="1220"/>
        <w:gridCol w:w="18"/>
        <w:gridCol w:w="1043"/>
        <w:gridCol w:w="177"/>
      </w:tblGrid>
      <w:tr w:rsidR="003C0700" w:rsidRPr="00E3587A" w14:paraId="754BC1C3" w14:textId="77777777" w:rsidTr="000E3566">
        <w:trPr>
          <w:gridBefore w:val="1"/>
          <w:wBefore w:w="6" w:type="dxa"/>
          <w:tblHeader/>
        </w:trPr>
        <w:tc>
          <w:tcPr>
            <w:tcW w:w="709" w:type="dxa"/>
          </w:tcPr>
          <w:p w14:paraId="6FC99865" w14:textId="77777777" w:rsidR="003C0700" w:rsidRPr="00E3587A" w:rsidRDefault="003C0700" w:rsidP="005D74CA">
            <w:pPr>
              <w:spacing w:line="320" w:lineRule="exact"/>
              <w:ind w:right="-36"/>
              <w:jc w:val="center"/>
              <w:rPr>
                <w:rFonts w:ascii="Arial" w:hAnsi="Arial" w:cs="Arial"/>
                <w:sz w:val="16"/>
                <w:szCs w:val="16"/>
                <w:cs/>
              </w:rPr>
            </w:pPr>
          </w:p>
        </w:tc>
        <w:tc>
          <w:tcPr>
            <w:tcW w:w="1200" w:type="dxa"/>
          </w:tcPr>
          <w:p w14:paraId="23E855CD" w14:textId="77777777" w:rsidR="003C0700" w:rsidRPr="00E3587A" w:rsidRDefault="003C0700" w:rsidP="005D74CA">
            <w:pPr>
              <w:spacing w:line="320" w:lineRule="exact"/>
              <w:ind w:left="-108" w:right="-108" w:firstLine="108"/>
              <w:jc w:val="center"/>
              <w:rPr>
                <w:rFonts w:ascii="Arial" w:hAnsi="Arial" w:cs="Arial"/>
                <w:sz w:val="16"/>
                <w:szCs w:val="16"/>
                <w:cs/>
              </w:rPr>
            </w:pPr>
          </w:p>
        </w:tc>
        <w:tc>
          <w:tcPr>
            <w:tcW w:w="3262" w:type="dxa"/>
            <w:gridSpan w:val="2"/>
          </w:tcPr>
          <w:p w14:paraId="23305DBC" w14:textId="77777777" w:rsidR="003C0700" w:rsidRPr="00E3587A" w:rsidRDefault="003C0700" w:rsidP="005D74CA">
            <w:pPr>
              <w:spacing w:line="320" w:lineRule="exact"/>
              <w:jc w:val="center"/>
              <w:rPr>
                <w:rFonts w:ascii="Arial" w:hAnsi="Arial" w:cs="Arial"/>
                <w:sz w:val="16"/>
                <w:szCs w:val="16"/>
                <w:cs/>
              </w:rPr>
            </w:pPr>
          </w:p>
        </w:tc>
        <w:tc>
          <w:tcPr>
            <w:tcW w:w="2299" w:type="dxa"/>
            <w:gridSpan w:val="4"/>
          </w:tcPr>
          <w:p w14:paraId="1188BAFC" w14:textId="77777777" w:rsidR="003C0700" w:rsidRPr="00E3587A" w:rsidRDefault="003C0700" w:rsidP="005D74CA">
            <w:pPr>
              <w:spacing w:line="320" w:lineRule="exact"/>
              <w:ind w:right="12"/>
              <w:jc w:val="center"/>
              <w:rPr>
                <w:rFonts w:ascii="Arial" w:hAnsi="Arial" w:cs="Arial"/>
                <w:sz w:val="16"/>
                <w:szCs w:val="16"/>
                <w:cs/>
              </w:rPr>
            </w:pPr>
          </w:p>
        </w:tc>
        <w:tc>
          <w:tcPr>
            <w:tcW w:w="2458" w:type="dxa"/>
            <w:gridSpan w:val="4"/>
          </w:tcPr>
          <w:p w14:paraId="457A062D" w14:textId="77777777" w:rsidR="003C0700" w:rsidRPr="00E3587A" w:rsidRDefault="003C0700" w:rsidP="005D74CA">
            <w:pPr>
              <w:spacing w:line="320" w:lineRule="exact"/>
              <w:ind w:right="14"/>
              <w:jc w:val="right"/>
              <w:rPr>
                <w:rFonts w:ascii="Arial" w:hAnsi="Arial" w:cs="Arial"/>
                <w:sz w:val="16"/>
                <w:szCs w:val="16"/>
                <w:cs/>
              </w:rPr>
            </w:pPr>
            <w:r w:rsidRPr="00E3587A">
              <w:rPr>
                <w:rFonts w:ascii="Arial" w:eastAsia="Arial Unicode MS" w:hAnsi="Arial" w:cs="Arial"/>
                <w:sz w:val="16"/>
                <w:szCs w:val="16"/>
                <w:cs/>
              </w:rPr>
              <w:t>(</w:t>
            </w:r>
            <w:r w:rsidRPr="00E3587A">
              <w:rPr>
                <w:rFonts w:ascii="Arial" w:eastAsia="Arial Unicode MS" w:hAnsi="Arial" w:cs="Arial"/>
                <w:sz w:val="16"/>
                <w:szCs w:val="16"/>
              </w:rPr>
              <w:t>Unit: Thousand Baht</w:t>
            </w:r>
            <w:r w:rsidRPr="00E3587A">
              <w:rPr>
                <w:rFonts w:ascii="Arial" w:eastAsia="Arial Unicode MS" w:hAnsi="Arial" w:cs="Arial"/>
                <w:sz w:val="16"/>
                <w:szCs w:val="16"/>
                <w:cs/>
              </w:rPr>
              <w:t>)</w:t>
            </w:r>
          </w:p>
        </w:tc>
      </w:tr>
      <w:tr w:rsidR="003C0700" w:rsidRPr="00E3587A" w14:paraId="4C56E724" w14:textId="77777777" w:rsidTr="000E3566">
        <w:trPr>
          <w:gridBefore w:val="1"/>
          <w:wBefore w:w="6" w:type="dxa"/>
          <w:tblHeader/>
        </w:trPr>
        <w:tc>
          <w:tcPr>
            <w:tcW w:w="709" w:type="dxa"/>
          </w:tcPr>
          <w:p w14:paraId="765558BD" w14:textId="77777777" w:rsidR="003C0700" w:rsidRPr="00E3587A" w:rsidRDefault="003C0700" w:rsidP="005D74CA">
            <w:pPr>
              <w:spacing w:line="320" w:lineRule="exact"/>
              <w:ind w:right="-36"/>
              <w:jc w:val="center"/>
              <w:rPr>
                <w:rFonts w:ascii="Arial" w:hAnsi="Arial" w:cs="Arial"/>
                <w:sz w:val="16"/>
                <w:szCs w:val="16"/>
              </w:rPr>
            </w:pPr>
          </w:p>
          <w:p w14:paraId="433A3116" w14:textId="77777777" w:rsidR="003C0700" w:rsidRPr="00E3587A" w:rsidRDefault="003C0700" w:rsidP="005D74CA">
            <w:pPr>
              <w:spacing w:line="320" w:lineRule="exact"/>
              <w:ind w:right="-36"/>
              <w:jc w:val="center"/>
              <w:rPr>
                <w:rFonts w:ascii="Arial" w:hAnsi="Arial" w:cs="Arial"/>
                <w:sz w:val="16"/>
                <w:szCs w:val="16"/>
                <w:cs/>
              </w:rPr>
            </w:pPr>
          </w:p>
        </w:tc>
        <w:tc>
          <w:tcPr>
            <w:tcW w:w="1200" w:type="dxa"/>
            <w:vMerge w:val="restart"/>
            <w:vAlign w:val="bottom"/>
          </w:tcPr>
          <w:p w14:paraId="2A79FE86" w14:textId="349F9CCD" w:rsidR="003C0700" w:rsidRPr="00E3587A" w:rsidRDefault="003C0700" w:rsidP="005D74CA">
            <w:pPr>
              <w:pBdr>
                <w:bottom w:val="single" w:sz="4" w:space="1" w:color="auto"/>
              </w:pBdr>
              <w:spacing w:line="320" w:lineRule="exact"/>
              <w:ind w:right="-70"/>
              <w:jc w:val="center"/>
              <w:rPr>
                <w:rFonts w:ascii="Arial" w:hAnsi="Arial" w:cstheme="minorBidi"/>
                <w:sz w:val="16"/>
                <w:szCs w:val="16"/>
              </w:rPr>
            </w:pPr>
            <w:r w:rsidRPr="00E3587A">
              <w:rPr>
                <w:rFonts w:ascii="Arial" w:hAnsi="Arial" w:cs="Arial"/>
                <w:sz w:val="16"/>
                <w:szCs w:val="16"/>
              </w:rPr>
              <w:t xml:space="preserve">Interest rate      </w:t>
            </w:r>
          </w:p>
        </w:tc>
        <w:tc>
          <w:tcPr>
            <w:tcW w:w="3262" w:type="dxa"/>
            <w:gridSpan w:val="2"/>
          </w:tcPr>
          <w:p w14:paraId="252612E1" w14:textId="77777777" w:rsidR="003C0700" w:rsidRPr="00E3587A" w:rsidRDefault="003C0700" w:rsidP="003C0700">
            <w:pPr>
              <w:spacing w:line="320" w:lineRule="exact"/>
              <w:rPr>
                <w:rFonts w:ascii="Arial" w:hAnsi="Arial" w:cstheme="minorBidi"/>
                <w:sz w:val="16"/>
                <w:szCs w:val="16"/>
                <w:cs/>
              </w:rPr>
            </w:pPr>
          </w:p>
        </w:tc>
        <w:tc>
          <w:tcPr>
            <w:tcW w:w="2299" w:type="dxa"/>
            <w:gridSpan w:val="4"/>
            <w:vAlign w:val="bottom"/>
          </w:tcPr>
          <w:p w14:paraId="40AEFE0E" w14:textId="77777777" w:rsidR="003C0700" w:rsidRPr="00E3587A" w:rsidRDefault="003C0700" w:rsidP="005D74CA">
            <w:pPr>
              <w:pBdr>
                <w:bottom w:val="single" w:sz="4" w:space="1" w:color="auto"/>
              </w:pBdr>
              <w:spacing w:line="320" w:lineRule="exact"/>
              <w:ind w:right="12"/>
              <w:jc w:val="center"/>
              <w:rPr>
                <w:rFonts w:ascii="Arial" w:hAnsi="Arial" w:cs="Arial"/>
                <w:sz w:val="16"/>
                <w:szCs w:val="16"/>
              </w:rPr>
            </w:pPr>
            <w:r w:rsidRPr="00E3587A">
              <w:rPr>
                <w:rFonts w:ascii="Arial" w:hAnsi="Arial" w:cs="Arial"/>
                <w:sz w:val="16"/>
                <w:szCs w:val="16"/>
              </w:rPr>
              <w:t xml:space="preserve">Consolidated </w:t>
            </w:r>
          </w:p>
          <w:p w14:paraId="14554165" w14:textId="77777777" w:rsidR="003C0700" w:rsidRPr="00E3587A" w:rsidRDefault="003C0700" w:rsidP="005D74CA">
            <w:pPr>
              <w:pBdr>
                <w:bottom w:val="single" w:sz="4" w:space="1" w:color="auto"/>
              </w:pBdr>
              <w:spacing w:line="320" w:lineRule="exact"/>
              <w:ind w:right="12"/>
              <w:jc w:val="center"/>
              <w:rPr>
                <w:rFonts w:ascii="Arial" w:hAnsi="Arial" w:cs="Arial"/>
                <w:sz w:val="16"/>
                <w:szCs w:val="16"/>
                <w:cs/>
              </w:rPr>
            </w:pPr>
            <w:r w:rsidRPr="00E3587A">
              <w:rPr>
                <w:rFonts w:ascii="Arial" w:hAnsi="Arial" w:cs="Arial"/>
                <w:sz w:val="16"/>
                <w:szCs w:val="16"/>
              </w:rPr>
              <w:t>financial statements</w:t>
            </w:r>
          </w:p>
        </w:tc>
        <w:tc>
          <w:tcPr>
            <w:tcW w:w="2458" w:type="dxa"/>
            <w:gridSpan w:val="4"/>
            <w:vAlign w:val="bottom"/>
          </w:tcPr>
          <w:p w14:paraId="25BA7F28" w14:textId="77777777" w:rsidR="003C0700" w:rsidRPr="00E3587A" w:rsidRDefault="003C0700" w:rsidP="005D74CA">
            <w:pPr>
              <w:pBdr>
                <w:bottom w:val="single" w:sz="4" w:space="1" w:color="auto"/>
              </w:pBdr>
              <w:spacing w:line="320" w:lineRule="exact"/>
              <w:ind w:right="12"/>
              <w:jc w:val="center"/>
              <w:rPr>
                <w:rFonts w:ascii="Arial" w:hAnsi="Arial" w:cs="Arial"/>
                <w:sz w:val="16"/>
                <w:szCs w:val="16"/>
              </w:rPr>
            </w:pPr>
            <w:r w:rsidRPr="00E3587A">
              <w:rPr>
                <w:rFonts w:ascii="Arial" w:hAnsi="Arial" w:cs="Arial"/>
                <w:sz w:val="16"/>
                <w:szCs w:val="16"/>
              </w:rPr>
              <w:t xml:space="preserve">Separate </w:t>
            </w:r>
          </w:p>
          <w:p w14:paraId="7EACF599" w14:textId="77777777" w:rsidR="003C0700" w:rsidRPr="00E3587A" w:rsidRDefault="003C0700" w:rsidP="005D74CA">
            <w:pPr>
              <w:pBdr>
                <w:bottom w:val="single" w:sz="4" w:space="1" w:color="auto"/>
              </w:pBdr>
              <w:spacing w:line="320" w:lineRule="exact"/>
              <w:ind w:right="12"/>
              <w:jc w:val="center"/>
              <w:rPr>
                <w:rFonts w:ascii="Arial" w:hAnsi="Arial" w:cs="Arial"/>
                <w:sz w:val="16"/>
                <w:szCs w:val="16"/>
                <w:cs/>
              </w:rPr>
            </w:pPr>
            <w:r w:rsidRPr="00E3587A">
              <w:rPr>
                <w:rFonts w:ascii="Arial" w:hAnsi="Arial" w:cs="Arial"/>
                <w:sz w:val="16"/>
                <w:szCs w:val="16"/>
              </w:rPr>
              <w:t>financial statements</w:t>
            </w:r>
          </w:p>
        </w:tc>
      </w:tr>
      <w:tr w:rsidR="003C0700" w:rsidRPr="00E3587A" w14:paraId="3B1DA661" w14:textId="77777777" w:rsidTr="000E3566">
        <w:trPr>
          <w:gridBefore w:val="1"/>
          <w:wBefore w:w="6" w:type="dxa"/>
          <w:tblHeader/>
        </w:trPr>
        <w:tc>
          <w:tcPr>
            <w:tcW w:w="709" w:type="dxa"/>
            <w:vAlign w:val="bottom"/>
          </w:tcPr>
          <w:p w14:paraId="3CEE33F5" w14:textId="77777777" w:rsidR="003C0700" w:rsidRPr="00E3587A" w:rsidRDefault="003C0700" w:rsidP="005D74CA">
            <w:pPr>
              <w:pBdr>
                <w:bottom w:val="single" w:sz="4" w:space="1" w:color="auto"/>
              </w:pBdr>
              <w:spacing w:line="320" w:lineRule="exact"/>
              <w:jc w:val="center"/>
              <w:rPr>
                <w:rFonts w:ascii="Arial" w:hAnsi="Arial" w:cs="Arial"/>
                <w:sz w:val="16"/>
                <w:szCs w:val="16"/>
                <w:cs/>
              </w:rPr>
            </w:pPr>
            <w:r w:rsidRPr="00E3587A">
              <w:rPr>
                <w:rFonts w:ascii="Arial" w:hAnsi="Arial" w:cs="Arial"/>
                <w:sz w:val="16"/>
                <w:szCs w:val="16"/>
              </w:rPr>
              <w:t>Loan</w:t>
            </w:r>
          </w:p>
        </w:tc>
        <w:tc>
          <w:tcPr>
            <w:tcW w:w="1200" w:type="dxa"/>
            <w:vMerge/>
          </w:tcPr>
          <w:p w14:paraId="194C1CB7" w14:textId="2D8D1511" w:rsidR="003C0700" w:rsidRPr="00E3587A" w:rsidRDefault="003C0700" w:rsidP="005D74CA">
            <w:pPr>
              <w:pBdr>
                <w:bottom w:val="single" w:sz="4" w:space="1" w:color="auto"/>
              </w:pBdr>
              <w:spacing w:line="320" w:lineRule="exact"/>
              <w:ind w:right="-70"/>
              <w:jc w:val="center"/>
              <w:rPr>
                <w:rFonts w:ascii="Arial" w:hAnsi="Arial" w:cs="Arial"/>
                <w:sz w:val="16"/>
                <w:szCs w:val="16"/>
              </w:rPr>
            </w:pPr>
          </w:p>
        </w:tc>
        <w:tc>
          <w:tcPr>
            <w:tcW w:w="3262" w:type="dxa"/>
            <w:gridSpan w:val="2"/>
            <w:vAlign w:val="bottom"/>
          </w:tcPr>
          <w:p w14:paraId="17F662BD" w14:textId="77777777" w:rsidR="003C0700" w:rsidRPr="00E3587A" w:rsidRDefault="003C0700" w:rsidP="005D74CA">
            <w:pPr>
              <w:pBdr>
                <w:bottom w:val="single" w:sz="4" w:space="1" w:color="auto"/>
              </w:pBdr>
              <w:spacing w:line="320" w:lineRule="exact"/>
              <w:jc w:val="center"/>
              <w:rPr>
                <w:rFonts w:ascii="Arial" w:hAnsi="Arial" w:cs="Arial"/>
                <w:sz w:val="16"/>
                <w:szCs w:val="16"/>
                <w:cs/>
              </w:rPr>
            </w:pPr>
            <w:r w:rsidRPr="00E3587A">
              <w:rPr>
                <w:rFonts w:ascii="Arial" w:hAnsi="Arial" w:cs="Arial"/>
                <w:sz w:val="16"/>
                <w:szCs w:val="16"/>
              </w:rPr>
              <w:t>Repayment schedule</w:t>
            </w:r>
          </w:p>
        </w:tc>
        <w:tc>
          <w:tcPr>
            <w:tcW w:w="1238" w:type="dxa"/>
            <w:gridSpan w:val="2"/>
          </w:tcPr>
          <w:p w14:paraId="6236A05C" w14:textId="159A1E21" w:rsidR="003C0700" w:rsidRPr="00E3587A" w:rsidRDefault="003C0700" w:rsidP="005D74CA">
            <w:pPr>
              <w:pBdr>
                <w:bottom w:val="single" w:sz="4" w:space="1" w:color="auto"/>
              </w:pBdr>
              <w:spacing w:line="320" w:lineRule="exact"/>
              <w:jc w:val="center"/>
              <w:rPr>
                <w:rFonts w:ascii="Arial" w:hAnsi="Arial" w:cs="Arial"/>
                <w:sz w:val="16"/>
                <w:szCs w:val="16"/>
                <w:cs/>
              </w:rPr>
            </w:pPr>
            <w:r w:rsidRPr="00E3587A">
              <w:rPr>
                <w:rFonts w:ascii="Arial" w:hAnsi="Arial" w:cs="Arial"/>
                <w:sz w:val="16"/>
                <w:szCs w:val="16"/>
              </w:rPr>
              <w:t>2021</w:t>
            </w:r>
          </w:p>
        </w:tc>
        <w:tc>
          <w:tcPr>
            <w:tcW w:w="1061" w:type="dxa"/>
            <w:gridSpan w:val="2"/>
          </w:tcPr>
          <w:p w14:paraId="64B2CFFF" w14:textId="5482A251" w:rsidR="003C0700" w:rsidRPr="00E3587A" w:rsidRDefault="003C0700" w:rsidP="005D74CA">
            <w:pPr>
              <w:pBdr>
                <w:bottom w:val="single" w:sz="4" w:space="1" w:color="auto"/>
              </w:pBdr>
              <w:spacing w:line="320" w:lineRule="exact"/>
              <w:ind w:left="-68" w:right="-108"/>
              <w:jc w:val="center"/>
              <w:rPr>
                <w:rFonts w:ascii="Arial" w:hAnsi="Arial" w:cs="Arial"/>
                <w:sz w:val="16"/>
                <w:szCs w:val="16"/>
              </w:rPr>
            </w:pPr>
            <w:r w:rsidRPr="00E3587A">
              <w:rPr>
                <w:rFonts w:ascii="Arial" w:hAnsi="Arial" w:cs="Arial"/>
                <w:sz w:val="16"/>
                <w:szCs w:val="16"/>
              </w:rPr>
              <w:t>2020</w:t>
            </w:r>
          </w:p>
        </w:tc>
        <w:tc>
          <w:tcPr>
            <w:tcW w:w="1238" w:type="dxa"/>
            <w:gridSpan w:val="2"/>
          </w:tcPr>
          <w:p w14:paraId="3AE25D07" w14:textId="6EAF7AC4" w:rsidR="003C0700" w:rsidRPr="00E3587A" w:rsidRDefault="003C0700" w:rsidP="005D74CA">
            <w:pPr>
              <w:pBdr>
                <w:bottom w:val="single" w:sz="4" w:space="1" w:color="auto"/>
              </w:pBdr>
              <w:spacing w:line="320" w:lineRule="exact"/>
              <w:jc w:val="center"/>
              <w:rPr>
                <w:rFonts w:ascii="Arial" w:hAnsi="Arial" w:cs="Arial"/>
                <w:sz w:val="16"/>
                <w:szCs w:val="16"/>
                <w:cs/>
              </w:rPr>
            </w:pPr>
            <w:r w:rsidRPr="00E3587A">
              <w:rPr>
                <w:rFonts w:ascii="Arial" w:hAnsi="Arial" w:cs="Arial"/>
                <w:sz w:val="16"/>
                <w:szCs w:val="16"/>
              </w:rPr>
              <w:t>2021</w:t>
            </w:r>
          </w:p>
        </w:tc>
        <w:tc>
          <w:tcPr>
            <w:tcW w:w="1220" w:type="dxa"/>
            <w:gridSpan w:val="2"/>
          </w:tcPr>
          <w:p w14:paraId="1917A4E5" w14:textId="0CD9D4E8" w:rsidR="003C0700" w:rsidRPr="00E3587A" w:rsidRDefault="003C0700" w:rsidP="005D74CA">
            <w:pPr>
              <w:pBdr>
                <w:bottom w:val="single" w:sz="4" w:space="1" w:color="auto"/>
              </w:pBdr>
              <w:spacing w:line="320" w:lineRule="exact"/>
              <w:ind w:left="-68" w:right="-108"/>
              <w:jc w:val="center"/>
              <w:rPr>
                <w:rFonts w:ascii="Arial" w:hAnsi="Arial" w:cs="Arial"/>
                <w:sz w:val="16"/>
                <w:szCs w:val="16"/>
              </w:rPr>
            </w:pPr>
            <w:r w:rsidRPr="00E3587A">
              <w:rPr>
                <w:rFonts w:ascii="Arial" w:hAnsi="Arial" w:cs="Arial"/>
                <w:sz w:val="16"/>
                <w:szCs w:val="16"/>
              </w:rPr>
              <w:t>2020</w:t>
            </w:r>
          </w:p>
        </w:tc>
      </w:tr>
      <w:tr w:rsidR="00E3174F" w:rsidRPr="00E3587A" w14:paraId="50A7C66F" w14:textId="77777777" w:rsidTr="000E3566">
        <w:trPr>
          <w:gridAfter w:val="1"/>
          <w:wAfter w:w="177" w:type="dxa"/>
          <w:tblHeader/>
        </w:trPr>
        <w:tc>
          <w:tcPr>
            <w:tcW w:w="715" w:type="dxa"/>
            <w:gridSpan w:val="2"/>
            <w:vAlign w:val="bottom"/>
          </w:tcPr>
          <w:p w14:paraId="45A76B71" w14:textId="77777777" w:rsidR="00E3174F" w:rsidRPr="00E3587A" w:rsidRDefault="00E3174F" w:rsidP="00E3174F">
            <w:pPr>
              <w:spacing w:line="320" w:lineRule="exact"/>
              <w:jc w:val="center"/>
              <w:rPr>
                <w:rFonts w:ascii="Arial" w:hAnsi="Arial" w:cs="Arial"/>
                <w:sz w:val="16"/>
                <w:szCs w:val="16"/>
              </w:rPr>
            </w:pPr>
          </w:p>
        </w:tc>
        <w:tc>
          <w:tcPr>
            <w:tcW w:w="1200" w:type="dxa"/>
          </w:tcPr>
          <w:p w14:paraId="42D194EF" w14:textId="6A4F2608" w:rsidR="00E3174F" w:rsidRPr="00E3587A" w:rsidRDefault="00E3174F" w:rsidP="00E3174F">
            <w:pPr>
              <w:spacing w:line="320" w:lineRule="exact"/>
              <w:ind w:right="-70"/>
              <w:jc w:val="center"/>
              <w:rPr>
                <w:rFonts w:ascii="Arial" w:hAnsi="Arial" w:cs="Arial"/>
                <w:sz w:val="16"/>
                <w:szCs w:val="16"/>
              </w:rPr>
            </w:pPr>
            <w:r w:rsidRPr="00E3587A">
              <w:rPr>
                <w:rFonts w:ascii="Arial" w:hAnsi="Arial" w:cs="Arial"/>
                <w:sz w:val="16"/>
                <w:szCs w:val="16"/>
              </w:rPr>
              <w:t>(% per annum)</w:t>
            </w:r>
          </w:p>
        </w:tc>
        <w:tc>
          <w:tcPr>
            <w:tcW w:w="3244" w:type="dxa"/>
            <w:vAlign w:val="bottom"/>
          </w:tcPr>
          <w:p w14:paraId="7D4B6837" w14:textId="77777777" w:rsidR="00E3174F" w:rsidRPr="00E3587A" w:rsidRDefault="00E3174F" w:rsidP="00E3174F">
            <w:pPr>
              <w:spacing w:line="320" w:lineRule="exact"/>
              <w:jc w:val="center"/>
              <w:rPr>
                <w:rFonts w:ascii="Arial" w:hAnsi="Arial" w:cs="Arial"/>
                <w:sz w:val="16"/>
                <w:szCs w:val="16"/>
              </w:rPr>
            </w:pPr>
          </w:p>
        </w:tc>
        <w:tc>
          <w:tcPr>
            <w:tcW w:w="1238" w:type="dxa"/>
            <w:gridSpan w:val="2"/>
          </w:tcPr>
          <w:p w14:paraId="50EA0C8D" w14:textId="77777777" w:rsidR="00E3174F" w:rsidRPr="00E3587A" w:rsidRDefault="00E3174F" w:rsidP="00E3174F">
            <w:pPr>
              <w:spacing w:line="320" w:lineRule="exact"/>
              <w:jc w:val="center"/>
              <w:rPr>
                <w:rFonts w:ascii="Arial" w:hAnsi="Arial" w:cs="Arial"/>
                <w:sz w:val="16"/>
                <w:szCs w:val="16"/>
              </w:rPr>
            </w:pPr>
          </w:p>
        </w:tc>
        <w:tc>
          <w:tcPr>
            <w:tcW w:w="1061" w:type="dxa"/>
            <w:gridSpan w:val="2"/>
          </w:tcPr>
          <w:p w14:paraId="3DF05FC1" w14:textId="77777777" w:rsidR="00E3174F" w:rsidRPr="00E3587A" w:rsidRDefault="00E3174F" w:rsidP="00E3174F">
            <w:pPr>
              <w:spacing w:line="320" w:lineRule="exact"/>
              <w:ind w:left="-68" w:right="-108"/>
              <w:jc w:val="center"/>
              <w:rPr>
                <w:rFonts w:ascii="Arial" w:hAnsi="Arial" w:cs="Arial"/>
                <w:sz w:val="16"/>
                <w:szCs w:val="16"/>
              </w:rPr>
            </w:pPr>
          </w:p>
        </w:tc>
        <w:tc>
          <w:tcPr>
            <w:tcW w:w="1238" w:type="dxa"/>
            <w:gridSpan w:val="2"/>
          </w:tcPr>
          <w:p w14:paraId="4996437B" w14:textId="77777777" w:rsidR="00E3174F" w:rsidRPr="00E3587A" w:rsidRDefault="00E3174F" w:rsidP="00E3174F">
            <w:pPr>
              <w:spacing w:line="320" w:lineRule="exact"/>
              <w:jc w:val="center"/>
              <w:rPr>
                <w:rFonts w:ascii="Arial" w:hAnsi="Arial" w:cs="Arial"/>
                <w:sz w:val="16"/>
                <w:szCs w:val="16"/>
              </w:rPr>
            </w:pPr>
          </w:p>
        </w:tc>
        <w:tc>
          <w:tcPr>
            <w:tcW w:w="1061" w:type="dxa"/>
            <w:gridSpan w:val="2"/>
          </w:tcPr>
          <w:p w14:paraId="24A7B3C1" w14:textId="77777777" w:rsidR="00E3174F" w:rsidRPr="00E3587A" w:rsidRDefault="00E3174F" w:rsidP="00E3174F">
            <w:pPr>
              <w:spacing w:line="320" w:lineRule="exact"/>
              <w:ind w:left="-68" w:right="-108"/>
              <w:jc w:val="center"/>
              <w:rPr>
                <w:rFonts w:ascii="Arial" w:hAnsi="Arial" w:cs="Arial"/>
                <w:sz w:val="16"/>
                <w:szCs w:val="16"/>
              </w:rPr>
            </w:pPr>
          </w:p>
        </w:tc>
      </w:tr>
      <w:tr w:rsidR="003C0700" w:rsidRPr="00E3587A" w14:paraId="3599BEDD" w14:textId="77777777" w:rsidTr="000E3566">
        <w:trPr>
          <w:gridBefore w:val="1"/>
          <w:wBefore w:w="6" w:type="dxa"/>
        </w:trPr>
        <w:tc>
          <w:tcPr>
            <w:tcW w:w="709" w:type="dxa"/>
          </w:tcPr>
          <w:p w14:paraId="7B84B21F" w14:textId="77777777" w:rsidR="003C0700" w:rsidRPr="00E3587A" w:rsidRDefault="003C0700" w:rsidP="005D74CA">
            <w:pPr>
              <w:spacing w:line="320" w:lineRule="exact"/>
              <w:ind w:right="-36"/>
              <w:jc w:val="center"/>
              <w:rPr>
                <w:rFonts w:ascii="Arial" w:hAnsi="Arial" w:cs="Arial"/>
                <w:sz w:val="16"/>
                <w:szCs w:val="16"/>
              </w:rPr>
            </w:pPr>
            <w:r w:rsidRPr="00E3587A">
              <w:rPr>
                <w:rFonts w:ascii="Arial" w:hAnsi="Arial" w:cs="Arial"/>
                <w:sz w:val="16"/>
                <w:szCs w:val="16"/>
              </w:rPr>
              <w:t>1</w:t>
            </w:r>
          </w:p>
        </w:tc>
        <w:tc>
          <w:tcPr>
            <w:tcW w:w="1200" w:type="dxa"/>
          </w:tcPr>
          <w:p w14:paraId="2CB25C21" w14:textId="4495A001" w:rsidR="003C0700" w:rsidRPr="00E3587A" w:rsidRDefault="003C0700" w:rsidP="005D74CA">
            <w:pPr>
              <w:spacing w:line="320" w:lineRule="exact"/>
              <w:jc w:val="center"/>
              <w:rPr>
                <w:rFonts w:ascii="Arial" w:hAnsi="Arial" w:cs="Arial"/>
                <w:sz w:val="16"/>
                <w:szCs w:val="16"/>
              </w:rPr>
            </w:pPr>
            <w:r w:rsidRPr="00E3587A">
              <w:rPr>
                <w:rFonts w:ascii="Arial" w:hAnsi="Arial" w:cs="Arial"/>
                <w:sz w:val="16"/>
                <w:szCs w:val="16"/>
              </w:rPr>
              <w:t>MLR</w:t>
            </w:r>
            <w:r w:rsidRPr="00E3587A">
              <w:rPr>
                <w:rFonts w:ascii="Arial" w:hAnsi="Arial" w:cstheme="minorBidi" w:hint="cs"/>
                <w:sz w:val="16"/>
                <w:szCs w:val="16"/>
                <w:cs/>
              </w:rPr>
              <w:t xml:space="preserve"> </w:t>
            </w:r>
            <w:r w:rsidRPr="00E3587A">
              <w:rPr>
                <w:rFonts w:ascii="Arial" w:hAnsi="Arial" w:cs="Arial"/>
                <w:sz w:val="16"/>
                <w:szCs w:val="16"/>
              </w:rPr>
              <w:t>-</w:t>
            </w:r>
            <w:r w:rsidRPr="00E3587A">
              <w:rPr>
                <w:rFonts w:ascii="Arial" w:hAnsi="Arial" w:cstheme="minorBidi" w:hint="cs"/>
                <w:sz w:val="16"/>
                <w:szCs w:val="16"/>
                <w:cs/>
              </w:rPr>
              <w:t xml:space="preserve"> </w:t>
            </w:r>
            <w:r w:rsidRPr="00E3587A">
              <w:rPr>
                <w:rFonts w:ascii="Arial" w:hAnsi="Arial" w:cs="Arial"/>
                <w:sz w:val="16"/>
                <w:szCs w:val="16"/>
              </w:rPr>
              <w:t>1.25</w:t>
            </w:r>
          </w:p>
        </w:tc>
        <w:tc>
          <w:tcPr>
            <w:tcW w:w="3262" w:type="dxa"/>
            <w:gridSpan w:val="2"/>
          </w:tcPr>
          <w:p w14:paraId="5185240C" w14:textId="77777777" w:rsidR="003C0700" w:rsidRPr="00E3587A" w:rsidRDefault="003C0700" w:rsidP="005D74CA">
            <w:pPr>
              <w:spacing w:line="320" w:lineRule="exact"/>
              <w:ind w:left="129" w:hanging="129"/>
              <w:rPr>
                <w:rFonts w:ascii="Arial" w:hAnsi="Arial" w:cs="Arial"/>
                <w:sz w:val="16"/>
                <w:szCs w:val="16"/>
              </w:rPr>
            </w:pPr>
            <w:r w:rsidRPr="00E3587A">
              <w:rPr>
                <w:rFonts w:ascii="Arial" w:hAnsi="Arial" w:cs="Arial"/>
                <w:sz w:val="16"/>
                <w:szCs w:val="16"/>
              </w:rPr>
              <w:t xml:space="preserve">Monthly installments of principle of Baht 0.30 - 0.38 million per month as agreements within 10 years as from drawn down date.   </w:t>
            </w:r>
          </w:p>
        </w:tc>
        <w:tc>
          <w:tcPr>
            <w:tcW w:w="1238" w:type="dxa"/>
            <w:gridSpan w:val="2"/>
          </w:tcPr>
          <w:p w14:paraId="7BC4B3D3" w14:textId="7A95A9A5" w:rsidR="003C0700" w:rsidRPr="00E3587A" w:rsidRDefault="001E23D3" w:rsidP="005D74CA">
            <w:pPr>
              <w:tabs>
                <w:tab w:val="decimal" w:pos="945"/>
              </w:tabs>
              <w:spacing w:line="320" w:lineRule="exact"/>
              <w:jc w:val="both"/>
              <w:rPr>
                <w:rFonts w:ascii="Arial" w:hAnsi="Arial" w:cs="Arial"/>
                <w:sz w:val="16"/>
                <w:szCs w:val="16"/>
              </w:rPr>
            </w:pPr>
            <w:r w:rsidRPr="00E3587A">
              <w:rPr>
                <w:rFonts w:ascii="Arial" w:hAnsi="Arial" w:cs="Arial"/>
                <w:sz w:val="16"/>
                <w:szCs w:val="16"/>
              </w:rPr>
              <w:t>13,173</w:t>
            </w:r>
          </w:p>
        </w:tc>
        <w:tc>
          <w:tcPr>
            <w:tcW w:w="1061" w:type="dxa"/>
            <w:gridSpan w:val="2"/>
          </w:tcPr>
          <w:p w14:paraId="4433B331" w14:textId="77777777" w:rsidR="003C0700" w:rsidRPr="00E3587A" w:rsidRDefault="003C0700" w:rsidP="005D74CA">
            <w:pPr>
              <w:tabs>
                <w:tab w:val="decimal" w:pos="780"/>
              </w:tabs>
              <w:spacing w:line="320" w:lineRule="exact"/>
              <w:jc w:val="both"/>
              <w:rPr>
                <w:rFonts w:ascii="Arial" w:hAnsi="Arial" w:cs="Arial"/>
                <w:sz w:val="16"/>
                <w:szCs w:val="16"/>
              </w:rPr>
            </w:pPr>
            <w:r w:rsidRPr="00E3587A">
              <w:rPr>
                <w:rFonts w:ascii="Arial" w:hAnsi="Arial" w:cs="Arial"/>
                <w:sz w:val="16"/>
                <w:szCs w:val="16"/>
              </w:rPr>
              <w:t>17,390</w:t>
            </w:r>
          </w:p>
        </w:tc>
        <w:tc>
          <w:tcPr>
            <w:tcW w:w="1238" w:type="dxa"/>
            <w:gridSpan w:val="2"/>
          </w:tcPr>
          <w:p w14:paraId="0E6E3D4A" w14:textId="5A9A2450" w:rsidR="003C0700" w:rsidRPr="00E3587A" w:rsidRDefault="001E23D3" w:rsidP="005D74CA">
            <w:pPr>
              <w:tabs>
                <w:tab w:val="decimal" w:pos="945"/>
              </w:tabs>
              <w:spacing w:line="320" w:lineRule="exact"/>
              <w:jc w:val="both"/>
              <w:rPr>
                <w:rFonts w:ascii="Arial" w:hAnsi="Arial" w:cs="Arial"/>
                <w:sz w:val="16"/>
                <w:szCs w:val="16"/>
              </w:rPr>
            </w:pPr>
            <w:r w:rsidRPr="00E3587A">
              <w:rPr>
                <w:rFonts w:ascii="Arial" w:hAnsi="Arial" w:cs="Arial"/>
                <w:sz w:val="16"/>
                <w:szCs w:val="16"/>
              </w:rPr>
              <w:t>-</w:t>
            </w:r>
          </w:p>
        </w:tc>
        <w:tc>
          <w:tcPr>
            <w:tcW w:w="1220" w:type="dxa"/>
            <w:gridSpan w:val="2"/>
          </w:tcPr>
          <w:p w14:paraId="3631F53C" w14:textId="77777777" w:rsidR="003C0700" w:rsidRPr="00E3587A" w:rsidRDefault="003C0700" w:rsidP="005D74CA">
            <w:pPr>
              <w:tabs>
                <w:tab w:val="decimal" w:pos="780"/>
              </w:tabs>
              <w:spacing w:line="320" w:lineRule="exact"/>
              <w:jc w:val="both"/>
              <w:rPr>
                <w:rFonts w:ascii="Arial" w:hAnsi="Arial" w:cs="Arial"/>
                <w:sz w:val="16"/>
                <w:szCs w:val="16"/>
              </w:rPr>
            </w:pPr>
            <w:r w:rsidRPr="00E3587A">
              <w:rPr>
                <w:rFonts w:ascii="Arial" w:hAnsi="Arial" w:cs="Arial"/>
                <w:sz w:val="16"/>
                <w:szCs w:val="16"/>
              </w:rPr>
              <w:t>-</w:t>
            </w:r>
          </w:p>
        </w:tc>
      </w:tr>
      <w:tr w:rsidR="003C0700" w:rsidRPr="00E3587A" w14:paraId="436BC07C" w14:textId="77777777" w:rsidTr="000E3566">
        <w:trPr>
          <w:gridBefore w:val="1"/>
          <w:wBefore w:w="6" w:type="dxa"/>
        </w:trPr>
        <w:tc>
          <w:tcPr>
            <w:tcW w:w="709" w:type="dxa"/>
          </w:tcPr>
          <w:p w14:paraId="663BE35F" w14:textId="77777777" w:rsidR="003C0700" w:rsidRPr="00E3587A" w:rsidRDefault="003C0700" w:rsidP="005D74CA">
            <w:pPr>
              <w:spacing w:line="320" w:lineRule="exact"/>
              <w:ind w:right="-36"/>
              <w:jc w:val="center"/>
              <w:rPr>
                <w:rFonts w:ascii="Arial" w:hAnsi="Arial" w:cs="Arial"/>
                <w:sz w:val="16"/>
                <w:szCs w:val="16"/>
              </w:rPr>
            </w:pPr>
            <w:r w:rsidRPr="00E3587A">
              <w:rPr>
                <w:rFonts w:ascii="Arial" w:hAnsi="Arial" w:cs="Arial"/>
                <w:sz w:val="16"/>
                <w:szCs w:val="16"/>
              </w:rPr>
              <w:t>2</w:t>
            </w:r>
          </w:p>
        </w:tc>
        <w:tc>
          <w:tcPr>
            <w:tcW w:w="1200" w:type="dxa"/>
          </w:tcPr>
          <w:p w14:paraId="228EB178" w14:textId="77777777" w:rsidR="003C0700" w:rsidRPr="00E3587A" w:rsidRDefault="003C0700" w:rsidP="005D74CA">
            <w:pPr>
              <w:spacing w:line="320" w:lineRule="exact"/>
              <w:jc w:val="center"/>
              <w:rPr>
                <w:rFonts w:ascii="Arial" w:hAnsi="Arial" w:cs="Arial"/>
                <w:sz w:val="16"/>
                <w:szCs w:val="16"/>
              </w:rPr>
            </w:pPr>
            <w:r w:rsidRPr="00E3587A">
              <w:rPr>
                <w:rFonts w:ascii="Arial" w:hAnsi="Arial" w:cs="Arial"/>
                <w:sz w:val="16"/>
                <w:szCs w:val="16"/>
              </w:rPr>
              <w:t>5.75</w:t>
            </w:r>
          </w:p>
        </w:tc>
        <w:tc>
          <w:tcPr>
            <w:tcW w:w="3262" w:type="dxa"/>
            <w:gridSpan w:val="2"/>
          </w:tcPr>
          <w:p w14:paraId="573B0908" w14:textId="77777777" w:rsidR="003C0700" w:rsidRPr="00E3587A" w:rsidRDefault="003C0700" w:rsidP="005D74CA">
            <w:pPr>
              <w:spacing w:line="320" w:lineRule="exact"/>
              <w:ind w:left="129" w:hanging="129"/>
              <w:rPr>
                <w:rFonts w:ascii="Arial" w:hAnsi="Arial" w:cs="Arial"/>
                <w:sz w:val="16"/>
                <w:szCs w:val="16"/>
              </w:rPr>
            </w:pPr>
            <w:r w:rsidRPr="00E3587A">
              <w:rPr>
                <w:rFonts w:ascii="Arial" w:hAnsi="Arial" w:cs="Arial"/>
                <w:sz w:val="16"/>
                <w:szCs w:val="16"/>
              </w:rPr>
              <w:t xml:space="preserve">Monthly installments of principle of Baht 0.35 million per month as agreements within 7 years as from drawn down date.  </w:t>
            </w:r>
          </w:p>
        </w:tc>
        <w:tc>
          <w:tcPr>
            <w:tcW w:w="1238" w:type="dxa"/>
            <w:gridSpan w:val="2"/>
          </w:tcPr>
          <w:p w14:paraId="0ED659D7" w14:textId="666FF730" w:rsidR="003C0700" w:rsidRPr="00E3587A" w:rsidRDefault="001E23D3" w:rsidP="005D74CA">
            <w:pPr>
              <w:tabs>
                <w:tab w:val="decimal" w:pos="945"/>
              </w:tabs>
              <w:spacing w:line="320" w:lineRule="exact"/>
              <w:jc w:val="both"/>
              <w:rPr>
                <w:rFonts w:ascii="Arial" w:hAnsi="Arial" w:cs="Arial"/>
                <w:sz w:val="16"/>
                <w:szCs w:val="16"/>
              </w:rPr>
            </w:pPr>
            <w:r w:rsidRPr="00E3587A">
              <w:rPr>
                <w:rFonts w:ascii="Arial" w:hAnsi="Arial" w:cs="Arial"/>
                <w:sz w:val="16"/>
                <w:szCs w:val="16"/>
              </w:rPr>
              <w:t>-</w:t>
            </w:r>
          </w:p>
        </w:tc>
        <w:tc>
          <w:tcPr>
            <w:tcW w:w="1061" w:type="dxa"/>
            <w:gridSpan w:val="2"/>
          </w:tcPr>
          <w:p w14:paraId="50415017" w14:textId="77777777" w:rsidR="003C0700" w:rsidRPr="00E3587A" w:rsidRDefault="003C0700" w:rsidP="005D74CA">
            <w:pPr>
              <w:tabs>
                <w:tab w:val="decimal" w:pos="780"/>
              </w:tabs>
              <w:spacing w:line="320" w:lineRule="exact"/>
              <w:jc w:val="both"/>
              <w:rPr>
                <w:rFonts w:ascii="Arial" w:hAnsi="Arial" w:cs="Arial"/>
                <w:sz w:val="16"/>
                <w:szCs w:val="16"/>
              </w:rPr>
            </w:pPr>
            <w:r w:rsidRPr="00E3587A">
              <w:rPr>
                <w:rFonts w:ascii="Arial" w:hAnsi="Arial" w:cs="Arial"/>
                <w:sz w:val="16"/>
                <w:szCs w:val="16"/>
              </w:rPr>
              <w:t>4,800</w:t>
            </w:r>
          </w:p>
        </w:tc>
        <w:tc>
          <w:tcPr>
            <w:tcW w:w="1238" w:type="dxa"/>
            <w:gridSpan w:val="2"/>
          </w:tcPr>
          <w:p w14:paraId="74AA6B07" w14:textId="706ADC61" w:rsidR="003C0700" w:rsidRPr="00E3587A" w:rsidRDefault="001E23D3" w:rsidP="005D74CA">
            <w:pPr>
              <w:tabs>
                <w:tab w:val="decimal" w:pos="945"/>
              </w:tabs>
              <w:spacing w:line="320" w:lineRule="exact"/>
              <w:jc w:val="both"/>
              <w:rPr>
                <w:rFonts w:ascii="Arial" w:hAnsi="Arial" w:cs="Arial"/>
                <w:sz w:val="16"/>
                <w:szCs w:val="16"/>
              </w:rPr>
            </w:pPr>
            <w:r w:rsidRPr="00E3587A">
              <w:rPr>
                <w:rFonts w:ascii="Arial" w:hAnsi="Arial" w:cs="Arial"/>
                <w:sz w:val="16"/>
                <w:szCs w:val="16"/>
              </w:rPr>
              <w:t>-</w:t>
            </w:r>
          </w:p>
        </w:tc>
        <w:tc>
          <w:tcPr>
            <w:tcW w:w="1220" w:type="dxa"/>
            <w:gridSpan w:val="2"/>
          </w:tcPr>
          <w:p w14:paraId="48D8E23B" w14:textId="77777777" w:rsidR="003C0700" w:rsidRPr="00E3587A" w:rsidRDefault="003C0700" w:rsidP="005D74CA">
            <w:pPr>
              <w:tabs>
                <w:tab w:val="decimal" w:pos="780"/>
              </w:tabs>
              <w:spacing w:line="320" w:lineRule="exact"/>
              <w:jc w:val="both"/>
              <w:rPr>
                <w:rFonts w:ascii="Arial" w:hAnsi="Arial" w:cs="Arial"/>
                <w:sz w:val="16"/>
                <w:szCs w:val="16"/>
              </w:rPr>
            </w:pPr>
            <w:r w:rsidRPr="00E3587A">
              <w:rPr>
                <w:rFonts w:ascii="Arial" w:hAnsi="Arial" w:cs="Arial"/>
                <w:sz w:val="16"/>
                <w:szCs w:val="16"/>
              </w:rPr>
              <w:t>-</w:t>
            </w:r>
          </w:p>
        </w:tc>
      </w:tr>
      <w:tr w:rsidR="003C0700" w:rsidRPr="00E3587A" w14:paraId="15FA3C7F" w14:textId="77777777" w:rsidTr="000E3566">
        <w:trPr>
          <w:gridBefore w:val="1"/>
          <w:wBefore w:w="6" w:type="dxa"/>
        </w:trPr>
        <w:tc>
          <w:tcPr>
            <w:tcW w:w="709" w:type="dxa"/>
          </w:tcPr>
          <w:p w14:paraId="17C420BA" w14:textId="77777777" w:rsidR="003C0700" w:rsidRPr="00E3587A" w:rsidRDefault="003C0700" w:rsidP="005D74CA">
            <w:pPr>
              <w:spacing w:line="320" w:lineRule="exact"/>
              <w:ind w:right="-36"/>
              <w:jc w:val="center"/>
              <w:rPr>
                <w:rFonts w:ascii="Arial" w:hAnsi="Arial" w:cs="Arial"/>
                <w:sz w:val="16"/>
                <w:szCs w:val="16"/>
              </w:rPr>
            </w:pPr>
            <w:r w:rsidRPr="00E3587A">
              <w:rPr>
                <w:rFonts w:ascii="Arial" w:hAnsi="Arial" w:cs="Arial"/>
                <w:sz w:val="16"/>
                <w:szCs w:val="16"/>
              </w:rPr>
              <w:t>3</w:t>
            </w:r>
          </w:p>
        </w:tc>
        <w:tc>
          <w:tcPr>
            <w:tcW w:w="1200" w:type="dxa"/>
          </w:tcPr>
          <w:p w14:paraId="5A284494" w14:textId="0F6AC56B" w:rsidR="003C0700" w:rsidRPr="00E3587A" w:rsidRDefault="003C0700" w:rsidP="005D74CA">
            <w:pPr>
              <w:spacing w:line="320" w:lineRule="exact"/>
              <w:ind w:left="-56"/>
              <w:jc w:val="center"/>
              <w:rPr>
                <w:rFonts w:ascii="Arial" w:hAnsi="Arial" w:cs="Arial"/>
                <w:sz w:val="16"/>
                <w:szCs w:val="16"/>
              </w:rPr>
            </w:pPr>
            <w:r w:rsidRPr="00E3587A">
              <w:rPr>
                <w:rFonts w:ascii="Arial" w:hAnsi="Arial" w:cs="Arial"/>
                <w:sz w:val="16"/>
                <w:szCs w:val="16"/>
              </w:rPr>
              <w:t>MLR</w:t>
            </w:r>
            <w:r w:rsidRPr="00E3587A">
              <w:rPr>
                <w:rFonts w:ascii="Arial" w:hAnsi="Arial" w:cstheme="minorBidi" w:hint="cs"/>
                <w:sz w:val="16"/>
                <w:szCs w:val="16"/>
                <w:cs/>
              </w:rPr>
              <w:t xml:space="preserve"> </w:t>
            </w:r>
            <w:r w:rsidRPr="00E3587A">
              <w:rPr>
                <w:rFonts w:ascii="Arial" w:hAnsi="Arial" w:cs="Arial"/>
                <w:sz w:val="16"/>
                <w:szCs w:val="16"/>
              </w:rPr>
              <w:t>-</w:t>
            </w:r>
            <w:r w:rsidRPr="00E3587A">
              <w:rPr>
                <w:rFonts w:ascii="Arial" w:hAnsi="Arial" w:cstheme="minorBidi" w:hint="cs"/>
                <w:sz w:val="16"/>
                <w:szCs w:val="16"/>
                <w:cs/>
              </w:rPr>
              <w:t xml:space="preserve"> </w:t>
            </w:r>
            <w:r w:rsidRPr="00E3587A">
              <w:rPr>
                <w:rFonts w:ascii="Arial" w:hAnsi="Arial" w:cs="Arial"/>
                <w:sz w:val="16"/>
                <w:szCs w:val="16"/>
              </w:rPr>
              <w:t>2.025</w:t>
            </w:r>
          </w:p>
        </w:tc>
        <w:tc>
          <w:tcPr>
            <w:tcW w:w="3262" w:type="dxa"/>
            <w:gridSpan w:val="2"/>
          </w:tcPr>
          <w:p w14:paraId="55DBC6C5" w14:textId="77777777" w:rsidR="003C0700" w:rsidRPr="00E3587A" w:rsidRDefault="003C0700" w:rsidP="005D74CA">
            <w:pPr>
              <w:spacing w:line="320" w:lineRule="exact"/>
              <w:ind w:left="129" w:hanging="129"/>
              <w:rPr>
                <w:rFonts w:ascii="Arial" w:hAnsi="Arial" w:cs="Arial"/>
                <w:sz w:val="16"/>
                <w:szCs w:val="16"/>
              </w:rPr>
            </w:pPr>
            <w:r w:rsidRPr="00E3587A">
              <w:rPr>
                <w:rFonts w:ascii="Arial" w:hAnsi="Arial" w:cs="Arial"/>
                <w:sz w:val="16"/>
                <w:szCs w:val="16"/>
              </w:rPr>
              <w:t xml:space="preserve">Monthly installments of principle of Baht 0.55 million per month as agreements within 7 years as from drawn down date.  </w:t>
            </w:r>
          </w:p>
        </w:tc>
        <w:tc>
          <w:tcPr>
            <w:tcW w:w="1238" w:type="dxa"/>
            <w:gridSpan w:val="2"/>
          </w:tcPr>
          <w:p w14:paraId="6B6547B5" w14:textId="16371258" w:rsidR="003C0700" w:rsidRPr="00E3587A" w:rsidRDefault="001E23D3" w:rsidP="005D74CA">
            <w:pPr>
              <w:tabs>
                <w:tab w:val="decimal" w:pos="945"/>
              </w:tabs>
              <w:spacing w:line="320" w:lineRule="exact"/>
              <w:jc w:val="both"/>
              <w:rPr>
                <w:rFonts w:ascii="Arial" w:hAnsi="Arial" w:cs="Arial"/>
                <w:sz w:val="16"/>
                <w:szCs w:val="16"/>
              </w:rPr>
            </w:pPr>
            <w:r w:rsidRPr="00E3587A">
              <w:rPr>
                <w:rFonts w:ascii="Arial" w:hAnsi="Arial" w:cs="Arial"/>
                <w:sz w:val="16"/>
                <w:szCs w:val="16"/>
              </w:rPr>
              <w:t>4,395</w:t>
            </w:r>
          </w:p>
        </w:tc>
        <w:tc>
          <w:tcPr>
            <w:tcW w:w="1061" w:type="dxa"/>
            <w:gridSpan w:val="2"/>
          </w:tcPr>
          <w:p w14:paraId="277CEA49" w14:textId="77777777" w:rsidR="003C0700" w:rsidRPr="00E3587A" w:rsidRDefault="003C0700" w:rsidP="005D74CA">
            <w:pPr>
              <w:tabs>
                <w:tab w:val="decimal" w:pos="780"/>
              </w:tabs>
              <w:spacing w:line="320" w:lineRule="exact"/>
              <w:jc w:val="both"/>
              <w:rPr>
                <w:rFonts w:ascii="Arial" w:hAnsi="Arial" w:cs="Arial"/>
                <w:sz w:val="16"/>
                <w:szCs w:val="16"/>
              </w:rPr>
            </w:pPr>
            <w:r w:rsidRPr="00E3587A">
              <w:rPr>
                <w:rFonts w:ascii="Arial" w:hAnsi="Arial" w:cs="Arial"/>
                <w:sz w:val="16"/>
                <w:szCs w:val="16"/>
              </w:rPr>
              <w:t>10,935</w:t>
            </w:r>
          </w:p>
        </w:tc>
        <w:tc>
          <w:tcPr>
            <w:tcW w:w="1238" w:type="dxa"/>
            <w:gridSpan w:val="2"/>
          </w:tcPr>
          <w:p w14:paraId="7E34ABFC" w14:textId="4E64A367" w:rsidR="003C0700" w:rsidRPr="00E3587A" w:rsidRDefault="001E23D3" w:rsidP="005D74CA">
            <w:pPr>
              <w:tabs>
                <w:tab w:val="decimal" w:pos="945"/>
              </w:tabs>
              <w:spacing w:line="320" w:lineRule="exact"/>
              <w:jc w:val="both"/>
              <w:rPr>
                <w:rFonts w:ascii="Arial" w:hAnsi="Arial" w:cs="Arial"/>
                <w:sz w:val="16"/>
                <w:szCs w:val="16"/>
                <w:cs/>
              </w:rPr>
            </w:pPr>
            <w:r w:rsidRPr="00E3587A">
              <w:rPr>
                <w:rFonts w:ascii="Arial" w:hAnsi="Arial" w:cs="Arial"/>
                <w:sz w:val="16"/>
                <w:szCs w:val="16"/>
              </w:rPr>
              <w:t>4,395</w:t>
            </w:r>
          </w:p>
        </w:tc>
        <w:tc>
          <w:tcPr>
            <w:tcW w:w="1220" w:type="dxa"/>
            <w:gridSpan w:val="2"/>
          </w:tcPr>
          <w:p w14:paraId="45B6EEF6" w14:textId="77777777" w:rsidR="003C0700" w:rsidRPr="00E3587A" w:rsidRDefault="003C0700" w:rsidP="005D74CA">
            <w:pPr>
              <w:tabs>
                <w:tab w:val="decimal" w:pos="780"/>
              </w:tabs>
              <w:spacing w:line="320" w:lineRule="exact"/>
              <w:jc w:val="both"/>
              <w:rPr>
                <w:rFonts w:ascii="Arial" w:hAnsi="Arial" w:cs="Arial"/>
                <w:sz w:val="16"/>
                <w:szCs w:val="16"/>
              </w:rPr>
            </w:pPr>
            <w:r w:rsidRPr="00E3587A">
              <w:rPr>
                <w:rFonts w:ascii="Arial" w:hAnsi="Arial" w:cs="Arial"/>
                <w:sz w:val="16"/>
                <w:szCs w:val="16"/>
              </w:rPr>
              <w:t>10,935</w:t>
            </w:r>
          </w:p>
        </w:tc>
      </w:tr>
      <w:tr w:rsidR="003C0700" w:rsidRPr="00E3587A" w14:paraId="62FA0983" w14:textId="77777777" w:rsidTr="000E3566">
        <w:trPr>
          <w:gridBefore w:val="1"/>
          <w:wBefore w:w="6" w:type="dxa"/>
        </w:trPr>
        <w:tc>
          <w:tcPr>
            <w:tcW w:w="709" w:type="dxa"/>
          </w:tcPr>
          <w:p w14:paraId="3BEF818B" w14:textId="77777777" w:rsidR="003C0700" w:rsidRPr="00E3587A" w:rsidRDefault="003C0700" w:rsidP="005D74CA">
            <w:pPr>
              <w:spacing w:line="320" w:lineRule="exact"/>
              <w:ind w:right="-36"/>
              <w:jc w:val="center"/>
              <w:rPr>
                <w:rFonts w:ascii="Arial" w:hAnsi="Arial" w:cs="Arial"/>
                <w:sz w:val="16"/>
                <w:szCs w:val="16"/>
                <w:cs/>
              </w:rPr>
            </w:pPr>
            <w:r w:rsidRPr="00E3587A">
              <w:rPr>
                <w:rFonts w:ascii="Arial" w:hAnsi="Arial" w:cs="Arial"/>
                <w:sz w:val="16"/>
                <w:szCs w:val="16"/>
              </w:rPr>
              <w:t>4</w:t>
            </w:r>
          </w:p>
        </w:tc>
        <w:tc>
          <w:tcPr>
            <w:tcW w:w="1200" w:type="dxa"/>
          </w:tcPr>
          <w:p w14:paraId="6E498E2E" w14:textId="64CF331C" w:rsidR="003C0700" w:rsidRPr="00E3587A" w:rsidRDefault="003C0700" w:rsidP="005D74CA">
            <w:pPr>
              <w:spacing w:line="320" w:lineRule="exact"/>
              <w:ind w:left="-56"/>
              <w:jc w:val="center"/>
              <w:rPr>
                <w:rFonts w:ascii="Arial" w:hAnsi="Arial" w:cs="Arial"/>
                <w:sz w:val="16"/>
                <w:szCs w:val="16"/>
              </w:rPr>
            </w:pPr>
            <w:r w:rsidRPr="00E3587A">
              <w:rPr>
                <w:rFonts w:ascii="Arial" w:hAnsi="Arial" w:cs="Arial"/>
                <w:sz w:val="16"/>
                <w:szCs w:val="16"/>
              </w:rPr>
              <w:t>MLR</w:t>
            </w:r>
            <w:r w:rsidR="003D2D79" w:rsidRPr="00E3587A">
              <w:rPr>
                <w:rFonts w:ascii="Arial" w:hAnsi="Arial" w:cstheme="minorBidi" w:hint="cs"/>
                <w:sz w:val="16"/>
                <w:szCs w:val="16"/>
                <w:cs/>
              </w:rPr>
              <w:t xml:space="preserve"> </w:t>
            </w:r>
            <w:r w:rsidRPr="00E3587A">
              <w:rPr>
                <w:rFonts w:ascii="Arial" w:hAnsi="Arial" w:cs="Arial"/>
                <w:sz w:val="16"/>
                <w:szCs w:val="16"/>
              </w:rPr>
              <w:t>-</w:t>
            </w:r>
            <w:r w:rsidR="003D2D79" w:rsidRPr="00E3587A">
              <w:rPr>
                <w:rFonts w:ascii="Arial" w:hAnsi="Arial" w:cstheme="minorBidi" w:hint="cs"/>
                <w:sz w:val="16"/>
                <w:szCs w:val="16"/>
                <w:cs/>
              </w:rPr>
              <w:t xml:space="preserve"> </w:t>
            </w:r>
            <w:r w:rsidRPr="00E3587A">
              <w:rPr>
                <w:rFonts w:ascii="Arial" w:hAnsi="Arial" w:cs="Arial"/>
                <w:sz w:val="16"/>
                <w:szCs w:val="16"/>
              </w:rPr>
              <w:t>0.5</w:t>
            </w:r>
          </w:p>
        </w:tc>
        <w:tc>
          <w:tcPr>
            <w:tcW w:w="3262" w:type="dxa"/>
            <w:gridSpan w:val="2"/>
          </w:tcPr>
          <w:p w14:paraId="16E06F01" w14:textId="77777777" w:rsidR="003C0700" w:rsidRPr="00E3587A" w:rsidRDefault="003C0700" w:rsidP="005D74CA">
            <w:pPr>
              <w:spacing w:line="320" w:lineRule="exact"/>
              <w:ind w:left="129" w:hanging="129"/>
              <w:rPr>
                <w:rFonts w:ascii="Arial" w:hAnsi="Arial" w:cs="Arial"/>
                <w:sz w:val="16"/>
                <w:szCs w:val="16"/>
              </w:rPr>
            </w:pPr>
            <w:r w:rsidRPr="00E3587A">
              <w:rPr>
                <w:rFonts w:ascii="Arial" w:hAnsi="Arial" w:cs="Arial"/>
                <w:sz w:val="16"/>
                <w:szCs w:val="16"/>
              </w:rPr>
              <w:t>Monthly installments of principle of Baht 0.62 million per month as agreements within 4 years and 8 months from drawn down date</w:t>
            </w:r>
          </w:p>
        </w:tc>
        <w:tc>
          <w:tcPr>
            <w:tcW w:w="1238" w:type="dxa"/>
            <w:gridSpan w:val="2"/>
          </w:tcPr>
          <w:p w14:paraId="3B0F293E" w14:textId="2EE82494" w:rsidR="003C0700" w:rsidRPr="00E3587A" w:rsidRDefault="009C3DBD" w:rsidP="005D74CA">
            <w:pPr>
              <w:tabs>
                <w:tab w:val="decimal" w:pos="945"/>
              </w:tabs>
              <w:spacing w:line="320" w:lineRule="exact"/>
              <w:jc w:val="both"/>
              <w:rPr>
                <w:rFonts w:ascii="Arial" w:hAnsi="Arial" w:cs="Arial"/>
                <w:sz w:val="16"/>
                <w:szCs w:val="16"/>
                <w:cs/>
              </w:rPr>
            </w:pPr>
            <w:r w:rsidRPr="00E3587A">
              <w:rPr>
                <w:rFonts w:ascii="Arial" w:hAnsi="Arial" w:cs="Arial"/>
                <w:sz w:val="16"/>
                <w:szCs w:val="16"/>
              </w:rPr>
              <w:t>-</w:t>
            </w:r>
          </w:p>
        </w:tc>
        <w:tc>
          <w:tcPr>
            <w:tcW w:w="1061" w:type="dxa"/>
            <w:gridSpan w:val="2"/>
          </w:tcPr>
          <w:p w14:paraId="4FAE0BFC" w14:textId="77777777" w:rsidR="003C0700" w:rsidRPr="00E3587A" w:rsidRDefault="003C0700" w:rsidP="005D74CA">
            <w:pPr>
              <w:tabs>
                <w:tab w:val="decimal" w:pos="780"/>
              </w:tabs>
              <w:spacing w:line="320" w:lineRule="exact"/>
              <w:jc w:val="both"/>
              <w:rPr>
                <w:rFonts w:ascii="Arial" w:hAnsi="Arial" w:cs="Arial"/>
                <w:sz w:val="16"/>
                <w:szCs w:val="16"/>
              </w:rPr>
            </w:pPr>
            <w:r w:rsidRPr="00E3587A">
              <w:rPr>
                <w:rFonts w:ascii="Arial" w:hAnsi="Arial" w:cs="Arial"/>
                <w:sz w:val="16"/>
                <w:szCs w:val="16"/>
              </w:rPr>
              <w:t>3,397</w:t>
            </w:r>
          </w:p>
        </w:tc>
        <w:tc>
          <w:tcPr>
            <w:tcW w:w="1238" w:type="dxa"/>
            <w:gridSpan w:val="2"/>
          </w:tcPr>
          <w:p w14:paraId="630EA1EE" w14:textId="1AD00D25" w:rsidR="003C0700" w:rsidRPr="00E3587A" w:rsidRDefault="009C3DBD" w:rsidP="005D74CA">
            <w:pPr>
              <w:tabs>
                <w:tab w:val="decimal" w:pos="945"/>
              </w:tabs>
              <w:spacing w:line="320" w:lineRule="exact"/>
              <w:jc w:val="both"/>
              <w:rPr>
                <w:rFonts w:ascii="Arial" w:hAnsi="Arial" w:cs="Arial"/>
                <w:sz w:val="16"/>
                <w:szCs w:val="16"/>
                <w:cs/>
              </w:rPr>
            </w:pPr>
            <w:r w:rsidRPr="00E3587A">
              <w:rPr>
                <w:rFonts w:ascii="Arial" w:hAnsi="Arial" w:cs="Arial"/>
                <w:sz w:val="16"/>
                <w:szCs w:val="16"/>
              </w:rPr>
              <w:t>-</w:t>
            </w:r>
          </w:p>
        </w:tc>
        <w:tc>
          <w:tcPr>
            <w:tcW w:w="1220" w:type="dxa"/>
            <w:gridSpan w:val="2"/>
          </w:tcPr>
          <w:p w14:paraId="43670A11" w14:textId="77777777" w:rsidR="003C0700" w:rsidRPr="00E3587A" w:rsidRDefault="003C0700" w:rsidP="005D74CA">
            <w:pPr>
              <w:tabs>
                <w:tab w:val="decimal" w:pos="780"/>
              </w:tabs>
              <w:spacing w:line="320" w:lineRule="exact"/>
              <w:jc w:val="both"/>
              <w:rPr>
                <w:rFonts w:ascii="Arial" w:hAnsi="Arial" w:cs="Arial"/>
                <w:sz w:val="16"/>
                <w:szCs w:val="16"/>
                <w:cs/>
              </w:rPr>
            </w:pPr>
            <w:r w:rsidRPr="00E3587A">
              <w:rPr>
                <w:rFonts w:ascii="Arial" w:hAnsi="Arial" w:cs="Arial"/>
                <w:sz w:val="16"/>
                <w:szCs w:val="16"/>
              </w:rPr>
              <w:t>-</w:t>
            </w:r>
          </w:p>
        </w:tc>
      </w:tr>
      <w:tr w:rsidR="003C0700" w:rsidRPr="00E3587A" w14:paraId="2D3FF6D4" w14:textId="77777777" w:rsidTr="000E3566">
        <w:trPr>
          <w:gridBefore w:val="1"/>
          <w:wBefore w:w="6" w:type="dxa"/>
        </w:trPr>
        <w:tc>
          <w:tcPr>
            <w:tcW w:w="709" w:type="dxa"/>
          </w:tcPr>
          <w:p w14:paraId="2D4BD08A" w14:textId="77777777" w:rsidR="003C0700" w:rsidRPr="00E3587A" w:rsidRDefault="003C0700" w:rsidP="005D74CA">
            <w:pPr>
              <w:spacing w:line="320" w:lineRule="exact"/>
              <w:ind w:right="-36"/>
              <w:jc w:val="center"/>
              <w:rPr>
                <w:rFonts w:ascii="Arial" w:hAnsi="Arial" w:cs="Arial"/>
                <w:sz w:val="16"/>
                <w:szCs w:val="16"/>
              </w:rPr>
            </w:pPr>
            <w:r w:rsidRPr="00E3587A">
              <w:rPr>
                <w:rFonts w:ascii="Arial" w:hAnsi="Arial" w:cs="Arial"/>
                <w:sz w:val="16"/>
                <w:szCs w:val="16"/>
              </w:rPr>
              <w:t>5</w:t>
            </w:r>
          </w:p>
        </w:tc>
        <w:tc>
          <w:tcPr>
            <w:tcW w:w="1200" w:type="dxa"/>
          </w:tcPr>
          <w:p w14:paraId="508C11D4" w14:textId="24FAC4A7" w:rsidR="003C0700" w:rsidRPr="00E3587A" w:rsidRDefault="003C0700" w:rsidP="005D74CA">
            <w:pPr>
              <w:spacing w:line="320" w:lineRule="exact"/>
              <w:ind w:left="-56"/>
              <w:jc w:val="center"/>
              <w:rPr>
                <w:rFonts w:ascii="Arial" w:hAnsi="Arial" w:cs="Arial"/>
                <w:sz w:val="16"/>
                <w:szCs w:val="16"/>
              </w:rPr>
            </w:pPr>
            <w:r w:rsidRPr="00E3587A">
              <w:rPr>
                <w:rFonts w:ascii="Arial" w:hAnsi="Arial" w:cs="Arial"/>
                <w:sz w:val="16"/>
                <w:szCs w:val="16"/>
              </w:rPr>
              <w:t>MLR</w:t>
            </w:r>
            <w:r w:rsidR="003D2D79" w:rsidRPr="00E3587A">
              <w:rPr>
                <w:rFonts w:ascii="Arial" w:hAnsi="Arial" w:cstheme="minorBidi" w:hint="cs"/>
                <w:sz w:val="16"/>
                <w:szCs w:val="16"/>
                <w:cs/>
              </w:rPr>
              <w:t xml:space="preserve"> </w:t>
            </w:r>
            <w:r w:rsidRPr="00E3587A">
              <w:rPr>
                <w:rFonts w:ascii="Arial" w:hAnsi="Arial" w:cs="Arial"/>
                <w:sz w:val="16"/>
                <w:szCs w:val="16"/>
              </w:rPr>
              <w:t>-</w:t>
            </w:r>
            <w:r w:rsidR="003D2D79" w:rsidRPr="00E3587A">
              <w:rPr>
                <w:rFonts w:ascii="Arial" w:hAnsi="Arial" w:cstheme="minorBidi" w:hint="cs"/>
                <w:sz w:val="16"/>
                <w:szCs w:val="16"/>
                <w:cs/>
              </w:rPr>
              <w:t xml:space="preserve"> </w:t>
            </w:r>
            <w:r w:rsidRPr="00E3587A">
              <w:rPr>
                <w:rFonts w:ascii="Arial" w:hAnsi="Arial" w:cs="Arial"/>
                <w:sz w:val="16"/>
                <w:szCs w:val="16"/>
              </w:rPr>
              <w:t>1.5</w:t>
            </w:r>
          </w:p>
        </w:tc>
        <w:tc>
          <w:tcPr>
            <w:tcW w:w="3262" w:type="dxa"/>
            <w:gridSpan w:val="2"/>
          </w:tcPr>
          <w:p w14:paraId="2894C7BC" w14:textId="77777777" w:rsidR="003C0700" w:rsidRPr="00E3587A" w:rsidRDefault="003C0700" w:rsidP="005D74CA">
            <w:pPr>
              <w:spacing w:line="320" w:lineRule="exact"/>
              <w:ind w:left="129" w:hanging="129"/>
              <w:rPr>
                <w:rFonts w:ascii="Arial" w:hAnsi="Arial" w:cs="Arial"/>
                <w:sz w:val="16"/>
                <w:szCs w:val="16"/>
              </w:rPr>
            </w:pPr>
            <w:r w:rsidRPr="00E3587A">
              <w:rPr>
                <w:rFonts w:ascii="Arial" w:hAnsi="Arial" w:cs="Arial"/>
                <w:sz w:val="16"/>
                <w:szCs w:val="16"/>
              </w:rPr>
              <w:t>Monthly installments of principle and interest of Baht 2.98 million per month within 7 years as from drawn down date.</w:t>
            </w:r>
          </w:p>
        </w:tc>
        <w:tc>
          <w:tcPr>
            <w:tcW w:w="1238" w:type="dxa"/>
            <w:gridSpan w:val="2"/>
          </w:tcPr>
          <w:p w14:paraId="6EBF4957" w14:textId="39D270ED" w:rsidR="003C0700" w:rsidRPr="00E3587A" w:rsidRDefault="00E74742" w:rsidP="005D74CA">
            <w:pPr>
              <w:tabs>
                <w:tab w:val="decimal" w:pos="945"/>
              </w:tabs>
              <w:spacing w:line="320" w:lineRule="exact"/>
              <w:jc w:val="both"/>
              <w:rPr>
                <w:rFonts w:ascii="Arial" w:hAnsi="Arial" w:cs="Arial"/>
                <w:sz w:val="16"/>
                <w:szCs w:val="16"/>
              </w:rPr>
            </w:pPr>
            <w:r w:rsidRPr="00E3587A">
              <w:rPr>
                <w:rFonts w:ascii="Arial" w:hAnsi="Arial" w:cs="Arial"/>
                <w:sz w:val="16"/>
                <w:szCs w:val="16"/>
              </w:rPr>
              <w:t>-</w:t>
            </w:r>
          </w:p>
        </w:tc>
        <w:tc>
          <w:tcPr>
            <w:tcW w:w="1061" w:type="dxa"/>
            <w:gridSpan w:val="2"/>
          </w:tcPr>
          <w:p w14:paraId="3B6D8AD6" w14:textId="77777777" w:rsidR="003C0700" w:rsidRPr="00E3587A" w:rsidRDefault="003C0700" w:rsidP="005D74CA">
            <w:pPr>
              <w:tabs>
                <w:tab w:val="decimal" w:pos="780"/>
              </w:tabs>
              <w:spacing w:line="320" w:lineRule="exact"/>
              <w:jc w:val="both"/>
              <w:rPr>
                <w:rFonts w:ascii="Arial" w:hAnsi="Arial" w:cs="Arial"/>
                <w:sz w:val="16"/>
                <w:szCs w:val="16"/>
                <w:cs/>
              </w:rPr>
            </w:pPr>
            <w:r w:rsidRPr="00E3587A">
              <w:rPr>
                <w:rFonts w:ascii="Arial" w:hAnsi="Arial" w:cs="Arial"/>
                <w:sz w:val="16"/>
                <w:szCs w:val="16"/>
              </w:rPr>
              <w:t>136,760</w:t>
            </w:r>
          </w:p>
        </w:tc>
        <w:tc>
          <w:tcPr>
            <w:tcW w:w="1238" w:type="dxa"/>
            <w:gridSpan w:val="2"/>
          </w:tcPr>
          <w:p w14:paraId="747413DF" w14:textId="3A9513F1" w:rsidR="003C0700" w:rsidRPr="00E3587A" w:rsidRDefault="009C3DBD" w:rsidP="005D74CA">
            <w:pPr>
              <w:tabs>
                <w:tab w:val="decimal" w:pos="945"/>
              </w:tabs>
              <w:spacing w:line="320" w:lineRule="exact"/>
              <w:jc w:val="both"/>
              <w:rPr>
                <w:rFonts w:ascii="Arial" w:hAnsi="Arial" w:cs="Arial"/>
                <w:sz w:val="16"/>
                <w:szCs w:val="16"/>
              </w:rPr>
            </w:pPr>
            <w:r w:rsidRPr="00E3587A">
              <w:rPr>
                <w:rFonts w:ascii="Arial" w:hAnsi="Arial" w:cs="Arial"/>
                <w:sz w:val="16"/>
                <w:szCs w:val="16"/>
              </w:rPr>
              <w:t>-</w:t>
            </w:r>
          </w:p>
        </w:tc>
        <w:tc>
          <w:tcPr>
            <w:tcW w:w="1220" w:type="dxa"/>
            <w:gridSpan w:val="2"/>
          </w:tcPr>
          <w:p w14:paraId="242B53F0" w14:textId="77777777" w:rsidR="003C0700" w:rsidRPr="00E3587A" w:rsidRDefault="003C0700" w:rsidP="005D74CA">
            <w:pPr>
              <w:tabs>
                <w:tab w:val="decimal" w:pos="780"/>
              </w:tabs>
              <w:spacing w:line="320" w:lineRule="exact"/>
              <w:jc w:val="both"/>
              <w:rPr>
                <w:rFonts w:ascii="Arial" w:hAnsi="Arial" w:cs="Arial"/>
                <w:sz w:val="16"/>
                <w:szCs w:val="16"/>
                <w:cs/>
              </w:rPr>
            </w:pPr>
            <w:r w:rsidRPr="00E3587A">
              <w:rPr>
                <w:rFonts w:ascii="Arial" w:hAnsi="Arial" w:cs="Arial"/>
                <w:sz w:val="16"/>
                <w:szCs w:val="16"/>
              </w:rPr>
              <w:t>-</w:t>
            </w:r>
          </w:p>
        </w:tc>
      </w:tr>
      <w:tr w:rsidR="003C0700" w:rsidRPr="00E3587A" w14:paraId="6A2C4C0F" w14:textId="77777777" w:rsidTr="000E3566">
        <w:trPr>
          <w:gridBefore w:val="1"/>
          <w:wBefore w:w="6" w:type="dxa"/>
        </w:trPr>
        <w:tc>
          <w:tcPr>
            <w:tcW w:w="709" w:type="dxa"/>
          </w:tcPr>
          <w:p w14:paraId="09ECF84A" w14:textId="77777777" w:rsidR="003C0700" w:rsidRPr="00E3587A" w:rsidRDefault="003C0700" w:rsidP="005D74CA">
            <w:pPr>
              <w:spacing w:line="320" w:lineRule="exact"/>
              <w:ind w:right="-36"/>
              <w:jc w:val="center"/>
              <w:rPr>
                <w:rFonts w:ascii="Arial" w:hAnsi="Arial" w:cs="Arial"/>
                <w:sz w:val="16"/>
                <w:szCs w:val="16"/>
              </w:rPr>
            </w:pPr>
            <w:r w:rsidRPr="00E3587A">
              <w:rPr>
                <w:sz w:val="16"/>
                <w:szCs w:val="16"/>
              </w:rPr>
              <w:t>6</w:t>
            </w:r>
          </w:p>
        </w:tc>
        <w:tc>
          <w:tcPr>
            <w:tcW w:w="1200" w:type="dxa"/>
          </w:tcPr>
          <w:p w14:paraId="62FDD71E" w14:textId="79738DAE" w:rsidR="003C0700" w:rsidRPr="00E3587A" w:rsidRDefault="003C0700" w:rsidP="005D74CA">
            <w:pPr>
              <w:spacing w:line="320" w:lineRule="exact"/>
              <w:ind w:left="-56"/>
              <w:jc w:val="center"/>
              <w:rPr>
                <w:rFonts w:ascii="Arial" w:hAnsi="Arial" w:cs="Arial"/>
                <w:sz w:val="16"/>
                <w:szCs w:val="16"/>
              </w:rPr>
            </w:pPr>
            <w:r w:rsidRPr="00E3587A">
              <w:rPr>
                <w:rFonts w:ascii="Arial" w:hAnsi="Arial" w:cs="Arial"/>
                <w:sz w:val="16"/>
                <w:szCs w:val="16"/>
              </w:rPr>
              <w:t>MLR</w:t>
            </w:r>
            <w:r w:rsidR="003D2D79" w:rsidRPr="00E3587A">
              <w:rPr>
                <w:rFonts w:ascii="Arial" w:hAnsi="Arial" w:cstheme="minorBidi" w:hint="cs"/>
                <w:sz w:val="16"/>
                <w:szCs w:val="16"/>
                <w:cs/>
              </w:rPr>
              <w:t xml:space="preserve"> </w:t>
            </w:r>
            <w:r w:rsidRPr="00E3587A">
              <w:rPr>
                <w:rFonts w:ascii="Arial" w:hAnsi="Arial" w:cs="Arial"/>
                <w:sz w:val="16"/>
                <w:szCs w:val="16"/>
              </w:rPr>
              <w:t>-</w:t>
            </w:r>
            <w:r w:rsidR="003D2D79" w:rsidRPr="00E3587A">
              <w:rPr>
                <w:rFonts w:ascii="Arial" w:hAnsi="Arial" w:cstheme="minorBidi" w:hint="cs"/>
                <w:sz w:val="16"/>
                <w:szCs w:val="16"/>
                <w:cs/>
              </w:rPr>
              <w:t xml:space="preserve"> </w:t>
            </w:r>
            <w:r w:rsidRPr="00E3587A">
              <w:rPr>
                <w:rFonts w:ascii="Arial" w:hAnsi="Arial" w:cs="Arial"/>
                <w:sz w:val="16"/>
                <w:szCs w:val="16"/>
              </w:rPr>
              <w:t>0.5</w:t>
            </w:r>
          </w:p>
        </w:tc>
        <w:tc>
          <w:tcPr>
            <w:tcW w:w="3262" w:type="dxa"/>
            <w:gridSpan w:val="2"/>
          </w:tcPr>
          <w:p w14:paraId="3F32887E" w14:textId="77777777" w:rsidR="003C0700" w:rsidRPr="00E3587A" w:rsidRDefault="003C0700" w:rsidP="005D74CA">
            <w:pPr>
              <w:spacing w:line="320" w:lineRule="exact"/>
              <w:ind w:left="129" w:hanging="129"/>
              <w:rPr>
                <w:rFonts w:ascii="Arial" w:hAnsi="Arial" w:cs="Arial"/>
                <w:sz w:val="16"/>
                <w:szCs w:val="16"/>
              </w:rPr>
            </w:pPr>
            <w:r w:rsidRPr="00E3587A">
              <w:rPr>
                <w:rFonts w:ascii="Arial" w:hAnsi="Arial" w:cs="Arial"/>
                <w:sz w:val="16"/>
                <w:szCs w:val="16"/>
              </w:rPr>
              <w:t>Monthly installments of principle and interest of Baht 0.86 million per month within 7 years and 8 months as from drawn down date.</w:t>
            </w:r>
          </w:p>
        </w:tc>
        <w:tc>
          <w:tcPr>
            <w:tcW w:w="1238" w:type="dxa"/>
            <w:gridSpan w:val="2"/>
          </w:tcPr>
          <w:p w14:paraId="10AB2783" w14:textId="7AFD828D" w:rsidR="003C0700" w:rsidRPr="00E3587A" w:rsidRDefault="009C3DBD" w:rsidP="005D74CA">
            <w:pPr>
              <w:tabs>
                <w:tab w:val="decimal" w:pos="945"/>
              </w:tabs>
              <w:spacing w:line="320" w:lineRule="exact"/>
              <w:jc w:val="both"/>
              <w:rPr>
                <w:rFonts w:ascii="Arial" w:hAnsi="Arial" w:cs="Arial"/>
                <w:sz w:val="16"/>
                <w:szCs w:val="16"/>
              </w:rPr>
            </w:pPr>
            <w:r w:rsidRPr="00E3587A">
              <w:rPr>
                <w:rFonts w:ascii="Arial" w:hAnsi="Arial" w:cs="Arial"/>
                <w:sz w:val="16"/>
                <w:szCs w:val="16"/>
              </w:rPr>
              <w:t>25,301</w:t>
            </w:r>
          </w:p>
        </w:tc>
        <w:tc>
          <w:tcPr>
            <w:tcW w:w="1061" w:type="dxa"/>
            <w:gridSpan w:val="2"/>
          </w:tcPr>
          <w:p w14:paraId="111788FC" w14:textId="77777777" w:rsidR="003C0700" w:rsidRPr="00E3587A" w:rsidRDefault="003C0700" w:rsidP="005D74CA">
            <w:pPr>
              <w:tabs>
                <w:tab w:val="decimal" w:pos="780"/>
              </w:tabs>
              <w:spacing w:line="320" w:lineRule="exact"/>
              <w:jc w:val="both"/>
              <w:rPr>
                <w:rFonts w:ascii="Arial" w:hAnsi="Arial" w:cs="Arial"/>
                <w:sz w:val="16"/>
                <w:szCs w:val="16"/>
              </w:rPr>
            </w:pPr>
            <w:r w:rsidRPr="00E3587A">
              <w:rPr>
                <w:rFonts w:ascii="Arial" w:hAnsi="Arial" w:cs="Arial"/>
                <w:sz w:val="16"/>
                <w:szCs w:val="16"/>
              </w:rPr>
              <w:t>35,588</w:t>
            </w:r>
          </w:p>
        </w:tc>
        <w:tc>
          <w:tcPr>
            <w:tcW w:w="1238" w:type="dxa"/>
            <w:gridSpan w:val="2"/>
          </w:tcPr>
          <w:p w14:paraId="4EEEEE75" w14:textId="6A866709" w:rsidR="003C0700" w:rsidRPr="00E3587A" w:rsidRDefault="009C3DBD" w:rsidP="005D74CA">
            <w:pPr>
              <w:tabs>
                <w:tab w:val="decimal" w:pos="945"/>
              </w:tabs>
              <w:spacing w:line="320" w:lineRule="exact"/>
              <w:jc w:val="both"/>
              <w:rPr>
                <w:rFonts w:ascii="Arial" w:hAnsi="Arial" w:cs="Arial"/>
                <w:sz w:val="16"/>
                <w:szCs w:val="16"/>
              </w:rPr>
            </w:pPr>
            <w:r w:rsidRPr="00E3587A">
              <w:rPr>
                <w:rFonts w:ascii="Arial" w:hAnsi="Arial" w:cs="Arial"/>
                <w:sz w:val="16"/>
                <w:szCs w:val="16"/>
              </w:rPr>
              <w:t>-</w:t>
            </w:r>
          </w:p>
        </w:tc>
        <w:tc>
          <w:tcPr>
            <w:tcW w:w="1220" w:type="dxa"/>
            <w:gridSpan w:val="2"/>
          </w:tcPr>
          <w:p w14:paraId="3F3EE036" w14:textId="77777777" w:rsidR="003C0700" w:rsidRPr="00E3587A" w:rsidRDefault="003C0700" w:rsidP="005D74CA">
            <w:pPr>
              <w:tabs>
                <w:tab w:val="decimal" w:pos="780"/>
              </w:tabs>
              <w:spacing w:line="320" w:lineRule="exact"/>
              <w:jc w:val="both"/>
              <w:rPr>
                <w:rFonts w:ascii="Arial" w:hAnsi="Arial" w:cs="Arial"/>
                <w:sz w:val="16"/>
                <w:szCs w:val="16"/>
              </w:rPr>
            </w:pPr>
            <w:r w:rsidRPr="00E3587A">
              <w:rPr>
                <w:rFonts w:ascii="Arial" w:hAnsi="Arial" w:cs="Arial"/>
                <w:sz w:val="16"/>
                <w:szCs w:val="16"/>
              </w:rPr>
              <w:t>-</w:t>
            </w:r>
          </w:p>
        </w:tc>
      </w:tr>
      <w:tr w:rsidR="003C0700" w:rsidRPr="00E3587A" w14:paraId="3B311590" w14:textId="77777777" w:rsidTr="000E3566">
        <w:trPr>
          <w:gridBefore w:val="1"/>
          <w:wBefore w:w="6" w:type="dxa"/>
        </w:trPr>
        <w:tc>
          <w:tcPr>
            <w:tcW w:w="709" w:type="dxa"/>
          </w:tcPr>
          <w:p w14:paraId="406ED07D" w14:textId="77777777" w:rsidR="003C0700" w:rsidRPr="00E3587A" w:rsidRDefault="003C0700" w:rsidP="005D74CA">
            <w:pPr>
              <w:spacing w:line="320" w:lineRule="exact"/>
              <w:ind w:right="-36"/>
              <w:jc w:val="center"/>
              <w:rPr>
                <w:rFonts w:ascii="Arial" w:hAnsi="Arial" w:cs="Arial"/>
                <w:sz w:val="16"/>
                <w:szCs w:val="16"/>
              </w:rPr>
            </w:pPr>
            <w:r w:rsidRPr="00E3587A">
              <w:rPr>
                <w:rFonts w:ascii="Arial" w:hAnsi="Arial" w:cs="Arial"/>
                <w:sz w:val="16"/>
                <w:szCs w:val="16"/>
              </w:rPr>
              <w:t>7</w:t>
            </w:r>
          </w:p>
        </w:tc>
        <w:tc>
          <w:tcPr>
            <w:tcW w:w="1200" w:type="dxa"/>
          </w:tcPr>
          <w:p w14:paraId="76411A9B" w14:textId="77777777" w:rsidR="003C0700" w:rsidRPr="00E3587A" w:rsidRDefault="003C0700" w:rsidP="005D74CA">
            <w:pPr>
              <w:spacing w:line="320" w:lineRule="exact"/>
              <w:ind w:left="-56"/>
              <w:jc w:val="center"/>
              <w:rPr>
                <w:rFonts w:ascii="Arial" w:hAnsi="Arial" w:cs="Arial"/>
                <w:sz w:val="16"/>
                <w:szCs w:val="16"/>
              </w:rPr>
            </w:pPr>
            <w:r w:rsidRPr="00E3587A">
              <w:rPr>
                <w:rFonts w:ascii="Arial" w:hAnsi="Arial" w:cs="Arial"/>
                <w:sz w:val="16"/>
                <w:szCs w:val="16"/>
              </w:rPr>
              <w:t>4.85</w:t>
            </w:r>
          </w:p>
        </w:tc>
        <w:tc>
          <w:tcPr>
            <w:tcW w:w="3262" w:type="dxa"/>
            <w:gridSpan w:val="2"/>
          </w:tcPr>
          <w:p w14:paraId="3AA6AC49" w14:textId="77777777" w:rsidR="003C0700" w:rsidRPr="00E3587A" w:rsidRDefault="003C0700" w:rsidP="005D74CA">
            <w:pPr>
              <w:spacing w:line="320" w:lineRule="exact"/>
              <w:ind w:left="129" w:hanging="129"/>
              <w:rPr>
                <w:rFonts w:ascii="Arial" w:hAnsi="Arial" w:cs="Arial"/>
                <w:sz w:val="16"/>
                <w:szCs w:val="16"/>
              </w:rPr>
            </w:pPr>
            <w:r w:rsidRPr="00E3587A">
              <w:rPr>
                <w:rFonts w:ascii="Arial" w:hAnsi="Arial" w:cs="Arial"/>
                <w:sz w:val="16"/>
                <w:szCs w:val="16"/>
              </w:rPr>
              <w:t>Monthly installments of principle of Baht 5.6 million per month as agreements within 5 years as from drawn down date</w:t>
            </w:r>
          </w:p>
        </w:tc>
        <w:tc>
          <w:tcPr>
            <w:tcW w:w="1238" w:type="dxa"/>
            <w:gridSpan w:val="2"/>
          </w:tcPr>
          <w:p w14:paraId="272C4FA7" w14:textId="3A586B76" w:rsidR="003C0700" w:rsidRPr="00E3587A" w:rsidRDefault="00527D34" w:rsidP="005D74CA">
            <w:pPr>
              <w:tabs>
                <w:tab w:val="decimal" w:pos="945"/>
              </w:tabs>
              <w:spacing w:line="320" w:lineRule="exact"/>
              <w:jc w:val="both"/>
              <w:rPr>
                <w:rFonts w:ascii="Arial" w:hAnsi="Arial" w:cs="Arial"/>
                <w:sz w:val="16"/>
                <w:szCs w:val="16"/>
              </w:rPr>
            </w:pPr>
            <w:r w:rsidRPr="00E3587A">
              <w:rPr>
                <w:rFonts w:ascii="Arial" w:hAnsi="Arial" w:cs="Arial"/>
                <w:sz w:val="16"/>
                <w:szCs w:val="16"/>
              </w:rPr>
              <w:t>-</w:t>
            </w:r>
          </w:p>
        </w:tc>
        <w:tc>
          <w:tcPr>
            <w:tcW w:w="1061" w:type="dxa"/>
            <w:gridSpan w:val="2"/>
          </w:tcPr>
          <w:p w14:paraId="69F8790E" w14:textId="77777777" w:rsidR="003C0700" w:rsidRPr="00E3587A" w:rsidRDefault="003C0700" w:rsidP="005D74CA">
            <w:pPr>
              <w:tabs>
                <w:tab w:val="decimal" w:pos="780"/>
              </w:tabs>
              <w:spacing w:line="320" w:lineRule="exact"/>
              <w:jc w:val="both"/>
              <w:rPr>
                <w:rFonts w:ascii="Arial" w:hAnsi="Arial" w:cs="Arial"/>
                <w:sz w:val="16"/>
                <w:szCs w:val="16"/>
              </w:rPr>
            </w:pPr>
            <w:r w:rsidRPr="00E3587A">
              <w:rPr>
                <w:rFonts w:ascii="Arial" w:hAnsi="Arial" w:cs="Arial"/>
                <w:sz w:val="16"/>
                <w:szCs w:val="16"/>
              </w:rPr>
              <w:t>173,600</w:t>
            </w:r>
          </w:p>
        </w:tc>
        <w:tc>
          <w:tcPr>
            <w:tcW w:w="1238" w:type="dxa"/>
            <w:gridSpan w:val="2"/>
          </w:tcPr>
          <w:p w14:paraId="7C49018C" w14:textId="233F4A2F" w:rsidR="003C0700" w:rsidRPr="00E3587A" w:rsidRDefault="009C3DBD" w:rsidP="005D74CA">
            <w:pPr>
              <w:tabs>
                <w:tab w:val="decimal" w:pos="945"/>
              </w:tabs>
              <w:spacing w:line="320" w:lineRule="exact"/>
              <w:jc w:val="both"/>
              <w:rPr>
                <w:rFonts w:ascii="Arial" w:hAnsi="Arial" w:cs="Arial"/>
                <w:sz w:val="16"/>
                <w:szCs w:val="16"/>
              </w:rPr>
            </w:pPr>
            <w:r w:rsidRPr="00E3587A">
              <w:rPr>
                <w:rFonts w:ascii="Arial" w:hAnsi="Arial" w:cs="Arial"/>
                <w:sz w:val="16"/>
                <w:szCs w:val="16"/>
              </w:rPr>
              <w:t>-</w:t>
            </w:r>
          </w:p>
        </w:tc>
        <w:tc>
          <w:tcPr>
            <w:tcW w:w="1220" w:type="dxa"/>
            <w:gridSpan w:val="2"/>
          </w:tcPr>
          <w:p w14:paraId="17CD548B" w14:textId="77777777" w:rsidR="003C0700" w:rsidRPr="00E3587A" w:rsidRDefault="003C0700" w:rsidP="005D74CA">
            <w:pPr>
              <w:tabs>
                <w:tab w:val="decimal" w:pos="780"/>
              </w:tabs>
              <w:spacing w:line="320" w:lineRule="exact"/>
              <w:jc w:val="both"/>
              <w:rPr>
                <w:rFonts w:ascii="Arial" w:hAnsi="Arial" w:cs="Arial"/>
                <w:sz w:val="16"/>
                <w:szCs w:val="16"/>
              </w:rPr>
            </w:pPr>
            <w:r w:rsidRPr="00E3587A">
              <w:rPr>
                <w:rFonts w:ascii="Arial" w:hAnsi="Arial" w:cs="Arial"/>
                <w:sz w:val="16"/>
                <w:szCs w:val="16"/>
              </w:rPr>
              <w:t>-</w:t>
            </w:r>
          </w:p>
        </w:tc>
      </w:tr>
      <w:tr w:rsidR="003C0700" w:rsidRPr="00E3587A" w14:paraId="0C4D9A6D" w14:textId="77777777" w:rsidTr="000E3566">
        <w:trPr>
          <w:gridBefore w:val="1"/>
          <w:wBefore w:w="6" w:type="dxa"/>
        </w:trPr>
        <w:tc>
          <w:tcPr>
            <w:tcW w:w="709" w:type="dxa"/>
          </w:tcPr>
          <w:p w14:paraId="65151093" w14:textId="77777777" w:rsidR="003C0700" w:rsidRPr="00E3587A" w:rsidRDefault="003C0700" w:rsidP="005D74CA">
            <w:pPr>
              <w:spacing w:line="320" w:lineRule="exact"/>
              <w:ind w:right="-36"/>
              <w:jc w:val="center"/>
              <w:rPr>
                <w:rFonts w:ascii="Arial" w:hAnsi="Arial" w:cs="Arial"/>
                <w:sz w:val="16"/>
                <w:szCs w:val="16"/>
              </w:rPr>
            </w:pPr>
            <w:r w:rsidRPr="00E3587A">
              <w:rPr>
                <w:rFonts w:ascii="Arial" w:hAnsi="Arial" w:cs="Arial"/>
                <w:sz w:val="16"/>
                <w:szCs w:val="16"/>
              </w:rPr>
              <w:t>8</w:t>
            </w:r>
          </w:p>
        </w:tc>
        <w:tc>
          <w:tcPr>
            <w:tcW w:w="1200" w:type="dxa"/>
          </w:tcPr>
          <w:p w14:paraId="7429BA61" w14:textId="1FF0F2EB" w:rsidR="003C0700" w:rsidRPr="00E3587A" w:rsidRDefault="003C0700" w:rsidP="005D74CA">
            <w:pPr>
              <w:spacing w:line="320" w:lineRule="exact"/>
              <w:ind w:left="-56"/>
              <w:jc w:val="center"/>
              <w:rPr>
                <w:rFonts w:ascii="Arial" w:hAnsi="Arial" w:cstheme="minorBidi"/>
                <w:sz w:val="16"/>
                <w:szCs w:val="16"/>
              </w:rPr>
            </w:pPr>
            <w:r w:rsidRPr="00E3587A">
              <w:rPr>
                <w:rFonts w:ascii="Arial" w:hAnsi="Arial" w:cstheme="minorBidi"/>
                <w:sz w:val="16"/>
                <w:szCs w:val="16"/>
              </w:rPr>
              <w:t>MLR</w:t>
            </w:r>
            <w:r w:rsidR="003D2D79" w:rsidRPr="00E3587A">
              <w:rPr>
                <w:rFonts w:ascii="Arial" w:hAnsi="Arial" w:cstheme="minorBidi" w:hint="cs"/>
                <w:sz w:val="16"/>
                <w:szCs w:val="16"/>
                <w:cs/>
              </w:rPr>
              <w:t xml:space="preserve"> </w:t>
            </w:r>
            <w:r w:rsidRPr="00E3587A">
              <w:rPr>
                <w:rFonts w:ascii="Arial" w:hAnsi="Arial" w:cstheme="minorBidi"/>
                <w:sz w:val="16"/>
                <w:szCs w:val="16"/>
              </w:rPr>
              <w:t>-</w:t>
            </w:r>
            <w:r w:rsidR="003D2D79" w:rsidRPr="00E3587A">
              <w:rPr>
                <w:rFonts w:ascii="Arial" w:hAnsi="Arial" w:cstheme="minorBidi" w:hint="cs"/>
                <w:sz w:val="16"/>
                <w:szCs w:val="16"/>
                <w:cs/>
              </w:rPr>
              <w:t xml:space="preserve"> </w:t>
            </w:r>
            <w:r w:rsidRPr="00E3587A">
              <w:rPr>
                <w:rFonts w:ascii="Arial" w:hAnsi="Arial" w:cstheme="minorBidi"/>
                <w:sz w:val="16"/>
                <w:szCs w:val="16"/>
              </w:rPr>
              <w:t>1.25</w:t>
            </w:r>
          </w:p>
        </w:tc>
        <w:tc>
          <w:tcPr>
            <w:tcW w:w="3262" w:type="dxa"/>
            <w:gridSpan w:val="2"/>
          </w:tcPr>
          <w:p w14:paraId="7FE0196A" w14:textId="77777777" w:rsidR="003C0700" w:rsidRPr="00E3587A" w:rsidRDefault="003C0700" w:rsidP="005D74CA">
            <w:pPr>
              <w:spacing w:line="320" w:lineRule="exact"/>
              <w:ind w:left="129" w:right="-15" w:hanging="129"/>
              <w:rPr>
                <w:rFonts w:ascii="Arial" w:hAnsi="Arial" w:cs="Arial"/>
                <w:sz w:val="16"/>
                <w:szCs w:val="16"/>
              </w:rPr>
            </w:pPr>
            <w:r w:rsidRPr="00E3587A">
              <w:rPr>
                <w:rFonts w:ascii="Arial" w:hAnsi="Arial" w:cs="Arial"/>
                <w:sz w:val="16"/>
                <w:szCs w:val="16"/>
              </w:rPr>
              <w:t>Monthly installments of principle of Baht 1.7 million per month as agreements within 2 years and 6 months as from drawn down month</w:t>
            </w:r>
          </w:p>
        </w:tc>
        <w:tc>
          <w:tcPr>
            <w:tcW w:w="1238" w:type="dxa"/>
            <w:gridSpan w:val="2"/>
          </w:tcPr>
          <w:p w14:paraId="533BF337" w14:textId="1BF1B87D" w:rsidR="003C0700" w:rsidRPr="00E3587A" w:rsidRDefault="009C3DBD" w:rsidP="005D74CA">
            <w:pPr>
              <w:tabs>
                <w:tab w:val="decimal" w:pos="945"/>
              </w:tabs>
              <w:spacing w:line="320" w:lineRule="exact"/>
              <w:jc w:val="both"/>
              <w:rPr>
                <w:rFonts w:ascii="Arial" w:hAnsi="Arial" w:cs="Arial"/>
                <w:sz w:val="16"/>
                <w:szCs w:val="16"/>
              </w:rPr>
            </w:pPr>
            <w:r w:rsidRPr="00E3587A">
              <w:rPr>
                <w:rFonts w:ascii="Arial" w:hAnsi="Arial" w:cs="Arial"/>
                <w:sz w:val="16"/>
                <w:szCs w:val="16"/>
              </w:rPr>
              <w:t>-</w:t>
            </w:r>
          </w:p>
        </w:tc>
        <w:tc>
          <w:tcPr>
            <w:tcW w:w="1061" w:type="dxa"/>
            <w:gridSpan w:val="2"/>
          </w:tcPr>
          <w:p w14:paraId="3DEE5AA0" w14:textId="77777777" w:rsidR="003C0700" w:rsidRPr="00E3587A" w:rsidRDefault="003C0700" w:rsidP="005D74CA">
            <w:pPr>
              <w:tabs>
                <w:tab w:val="decimal" w:pos="780"/>
              </w:tabs>
              <w:spacing w:line="320" w:lineRule="exact"/>
              <w:jc w:val="both"/>
              <w:rPr>
                <w:rFonts w:ascii="Arial" w:hAnsi="Arial" w:cs="Arial"/>
                <w:sz w:val="16"/>
                <w:szCs w:val="16"/>
              </w:rPr>
            </w:pPr>
            <w:r w:rsidRPr="00E3587A">
              <w:rPr>
                <w:rFonts w:ascii="Arial" w:hAnsi="Arial" w:cs="Arial"/>
                <w:sz w:val="16"/>
                <w:szCs w:val="16"/>
              </w:rPr>
              <w:t>9,200</w:t>
            </w:r>
          </w:p>
        </w:tc>
        <w:tc>
          <w:tcPr>
            <w:tcW w:w="1238" w:type="dxa"/>
            <w:gridSpan w:val="2"/>
          </w:tcPr>
          <w:p w14:paraId="7C177733" w14:textId="4E0DBE72" w:rsidR="003C0700" w:rsidRPr="00E3587A" w:rsidRDefault="009C3DBD" w:rsidP="005D74CA">
            <w:pPr>
              <w:tabs>
                <w:tab w:val="decimal" w:pos="945"/>
              </w:tabs>
              <w:spacing w:line="320" w:lineRule="exact"/>
              <w:jc w:val="both"/>
              <w:rPr>
                <w:rFonts w:ascii="Arial" w:hAnsi="Arial" w:cs="Arial"/>
                <w:sz w:val="16"/>
                <w:szCs w:val="16"/>
              </w:rPr>
            </w:pPr>
            <w:r w:rsidRPr="00E3587A">
              <w:rPr>
                <w:rFonts w:ascii="Arial" w:hAnsi="Arial" w:cs="Arial"/>
                <w:sz w:val="16"/>
                <w:szCs w:val="16"/>
              </w:rPr>
              <w:t>-</w:t>
            </w:r>
          </w:p>
        </w:tc>
        <w:tc>
          <w:tcPr>
            <w:tcW w:w="1220" w:type="dxa"/>
            <w:gridSpan w:val="2"/>
          </w:tcPr>
          <w:p w14:paraId="2B44DFE2" w14:textId="77777777" w:rsidR="003C0700" w:rsidRPr="00E3587A" w:rsidRDefault="003C0700" w:rsidP="005D74CA">
            <w:pPr>
              <w:tabs>
                <w:tab w:val="decimal" w:pos="780"/>
              </w:tabs>
              <w:spacing w:line="320" w:lineRule="exact"/>
              <w:jc w:val="both"/>
              <w:rPr>
                <w:rFonts w:ascii="Arial" w:hAnsi="Arial" w:cs="Arial"/>
                <w:sz w:val="16"/>
                <w:szCs w:val="16"/>
              </w:rPr>
            </w:pPr>
            <w:r w:rsidRPr="00E3587A">
              <w:rPr>
                <w:rFonts w:ascii="Arial" w:hAnsi="Arial" w:cs="Arial"/>
                <w:sz w:val="16"/>
                <w:szCs w:val="16"/>
              </w:rPr>
              <w:t>-</w:t>
            </w:r>
          </w:p>
        </w:tc>
      </w:tr>
      <w:tr w:rsidR="003C0700" w:rsidRPr="00E3587A" w14:paraId="1FF419BC" w14:textId="77777777" w:rsidTr="000E3566">
        <w:trPr>
          <w:gridBefore w:val="1"/>
          <w:wBefore w:w="6" w:type="dxa"/>
        </w:trPr>
        <w:tc>
          <w:tcPr>
            <w:tcW w:w="709" w:type="dxa"/>
          </w:tcPr>
          <w:p w14:paraId="1829F95A" w14:textId="77777777" w:rsidR="003C0700" w:rsidRPr="00E3587A" w:rsidRDefault="003C0700" w:rsidP="005D74CA">
            <w:pPr>
              <w:spacing w:line="320" w:lineRule="exact"/>
              <w:ind w:right="-36"/>
              <w:jc w:val="center"/>
              <w:rPr>
                <w:rFonts w:ascii="Arial" w:hAnsi="Arial" w:cs="Arial"/>
                <w:sz w:val="16"/>
                <w:szCs w:val="16"/>
              </w:rPr>
            </w:pPr>
            <w:r w:rsidRPr="00E3587A">
              <w:rPr>
                <w:rFonts w:ascii="Arial" w:hAnsi="Arial" w:cs="Arial"/>
                <w:sz w:val="16"/>
                <w:szCs w:val="16"/>
              </w:rPr>
              <w:t>9</w:t>
            </w:r>
          </w:p>
        </w:tc>
        <w:tc>
          <w:tcPr>
            <w:tcW w:w="1200" w:type="dxa"/>
          </w:tcPr>
          <w:p w14:paraId="1D4FBC8D" w14:textId="77777777" w:rsidR="003C0700" w:rsidRPr="00E3587A" w:rsidRDefault="003C0700" w:rsidP="005D74CA">
            <w:pPr>
              <w:spacing w:line="320" w:lineRule="exact"/>
              <w:ind w:left="-56"/>
              <w:jc w:val="center"/>
              <w:rPr>
                <w:rFonts w:ascii="Arial" w:hAnsi="Arial" w:cs="Arial"/>
                <w:sz w:val="16"/>
                <w:szCs w:val="16"/>
              </w:rPr>
            </w:pPr>
            <w:r w:rsidRPr="00E3587A">
              <w:rPr>
                <w:rFonts w:ascii="Arial" w:hAnsi="Arial" w:cs="Arial"/>
                <w:sz w:val="16"/>
                <w:szCs w:val="16"/>
              </w:rPr>
              <w:t>2.00</w:t>
            </w:r>
          </w:p>
        </w:tc>
        <w:tc>
          <w:tcPr>
            <w:tcW w:w="3262" w:type="dxa"/>
            <w:gridSpan w:val="2"/>
          </w:tcPr>
          <w:p w14:paraId="1701324F" w14:textId="77777777" w:rsidR="003C0700" w:rsidRPr="00E3587A" w:rsidRDefault="003C0700" w:rsidP="005D74CA">
            <w:pPr>
              <w:spacing w:line="320" w:lineRule="exact"/>
              <w:ind w:left="129" w:right="-15" w:hanging="129"/>
              <w:rPr>
                <w:rFonts w:ascii="Arial" w:hAnsi="Arial" w:cs="Arial"/>
                <w:sz w:val="16"/>
                <w:szCs w:val="16"/>
              </w:rPr>
            </w:pPr>
            <w:r w:rsidRPr="00E3587A">
              <w:rPr>
                <w:rFonts w:ascii="Arial" w:hAnsi="Arial" w:cs="Arial"/>
                <w:sz w:val="16"/>
                <w:szCs w:val="16"/>
              </w:rPr>
              <w:t>Repayment of principle as agreements within 24 months as from drawn down date</w:t>
            </w:r>
          </w:p>
        </w:tc>
        <w:tc>
          <w:tcPr>
            <w:tcW w:w="1238" w:type="dxa"/>
            <w:gridSpan w:val="2"/>
          </w:tcPr>
          <w:p w14:paraId="23F3C64F" w14:textId="11709433" w:rsidR="003C0700" w:rsidRPr="00E3587A" w:rsidRDefault="009C3DBD" w:rsidP="005D74CA">
            <w:pPr>
              <w:tabs>
                <w:tab w:val="decimal" w:pos="945"/>
              </w:tabs>
              <w:spacing w:line="320" w:lineRule="exact"/>
              <w:jc w:val="both"/>
              <w:rPr>
                <w:rFonts w:ascii="Arial" w:hAnsi="Arial" w:cs="Arial"/>
                <w:sz w:val="16"/>
                <w:szCs w:val="16"/>
              </w:rPr>
            </w:pPr>
            <w:r w:rsidRPr="00E3587A">
              <w:rPr>
                <w:rFonts w:ascii="Arial" w:hAnsi="Arial" w:cs="Arial"/>
                <w:sz w:val="16"/>
                <w:szCs w:val="16"/>
              </w:rPr>
              <w:t>20,000</w:t>
            </w:r>
          </w:p>
        </w:tc>
        <w:tc>
          <w:tcPr>
            <w:tcW w:w="1061" w:type="dxa"/>
            <w:gridSpan w:val="2"/>
          </w:tcPr>
          <w:p w14:paraId="5A0B94B9" w14:textId="77777777" w:rsidR="003C0700" w:rsidRPr="00E3587A" w:rsidRDefault="003C0700" w:rsidP="005D74CA">
            <w:pPr>
              <w:tabs>
                <w:tab w:val="decimal" w:pos="780"/>
              </w:tabs>
              <w:spacing w:line="320" w:lineRule="exact"/>
              <w:jc w:val="both"/>
              <w:rPr>
                <w:rFonts w:ascii="Arial" w:hAnsi="Arial" w:cs="Arial"/>
                <w:sz w:val="16"/>
                <w:szCs w:val="16"/>
              </w:rPr>
            </w:pPr>
            <w:r w:rsidRPr="00E3587A">
              <w:rPr>
                <w:rFonts w:ascii="Arial" w:hAnsi="Arial" w:cs="Arial"/>
                <w:sz w:val="16"/>
                <w:szCs w:val="16"/>
              </w:rPr>
              <w:t>20,000</w:t>
            </w:r>
          </w:p>
        </w:tc>
        <w:tc>
          <w:tcPr>
            <w:tcW w:w="1238" w:type="dxa"/>
            <w:gridSpan w:val="2"/>
          </w:tcPr>
          <w:p w14:paraId="095556C0" w14:textId="226F691C" w:rsidR="003C0700" w:rsidRPr="00E3587A" w:rsidRDefault="009C3DBD" w:rsidP="005D74CA">
            <w:pPr>
              <w:tabs>
                <w:tab w:val="decimal" w:pos="945"/>
              </w:tabs>
              <w:spacing w:line="320" w:lineRule="exact"/>
              <w:jc w:val="both"/>
              <w:rPr>
                <w:rFonts w:ascii="Arial" w:hAnsi="Arial" w:cs="Arial"/>
                <w:sz w:val="16"/>
                <w:szCs w:val="16"/>
              </w:rPr>
            </w:pPr>
            <w:r w:rsidRPr="00E3587A">
              <w:rPr>
                <w:rFonts w:ascii="Arial" w:hAnsi="Arial" w:cs="Arial"/>
                <w:sz w:val="16"/>
                <w:szCs w:val="16"/>
              </w:rPr>
              <w:t>20,000</w:t>
            </w:r>
          </w:p>
        </w:tc>
        <w:tc>
          <w:tcPr>
            <w:tcW w:w="1220" w:type="dxa"/>
            <w:gridSpan w:val="2"/>
          </w:tcPr>
          <w:p w14:paraId="29EDB98D" w14:textId="77777777" w:rsidR="003C0700" w:rsidRPr="00E3587A" w:rsidRDefault="003C0700" w:rsidP="005D74CA">
            <w:pPr>
              <w:tabs>
                <w:tab w:val="decimal" w:pos="780"/>
              </w:tabs>
              <w:spacing w:line="320" w:lineRule="exact"/>
              <w:jc w:val="both"/>
              <w:rPr>
                <w:rFonts w:ascii="Arial" w:hAnsi="Arial" w:cs="Arial"/>
                <w:sz w:val="16"/>
                <w:szCs w:val="16"/>
              </w:rPr>
            </w:pPr>
            <w:r w:rsidRPr="00E3587A">
              <w:rPr>
                <w:rFonts w:ascii="Arial" w:hAnsi="Arial" w:cs="Arial"/>
                <w:sz w:val="16"/>
                <w:szCs w:val="16"/>
              </w:rPr>
              <w:t>20,000</w:t>
            </w:r>
          </w:p>
        </w:tc>
      </w:tr>
    </w:tbl>
    <w:p w14:paraId="0B37E8CC" w14:textId="77777777" w:rsidR="000E3566" w:rsidRPr="00E3587A" w:rsidRDefault="000E3566">
      <w:r w:rsidRPr="00E3587A">
        <w:br w:type="page"/>
      </w:r>
    </w:p>
    <w:tbl>
      <w:tblPr>
        <w:tblW w:w="9934" w:type="dxa"/>
        <w:tblInd w:w="-180" w:type="dxa"/>
        <w:tblLayout w:type="fixed"/>
        <w:tblLook w:val="0000" w:firstRow="0" w:lastRow="0" w:firstColumn="0" w:lastColumn="0" w:noHBand="0" w:noVBand="0"/>
      </w:tblPr>
      <w:tblGrid>
        <w:gridCol w:w="6"/>
        <w:gridCol w:w="709"/>
        <w:gridCol w:w="1200"/>
        <w:gridCol w:w="3244"/>
        <w:gridCol w:w="18"/>
        <w:gridCol w:w="1220"/>
        <w:gridCol w:w="18"/>
        <w:gridCol w:w="1043"/>
        <w:gridCol w:w="18"/>
        <w:gridCol w:w="1220"/>
        <w:gridCol w:w="18"/>
        <w:gridCol w:w="1043"/>
        <w:gridCol w:w="177"/>
      </w:tblGrid>
      <w:tr w:rsidR="000E3566" w:rsidRPr="00E3587A" w14:paraId="4A3C1BC2" w14:textId="77777777" w:rsidTr="000E3566">
        <w:trPr>
          <w:gridBefore w:val="1"/>
          <w:wBefore w:w="6" w:type="dxa"/>
          <w:tblHeader/>
        </w:trPr>
        <w:tc>
          <w:tcPr>
            <w:tcW w:w="709" w:type="dxa"/>
          </w:tcPr>
          <w:p w14:paraId="7AEA7F6C" w14:textId="77777777" w:rsidR="000E3566" w:rsidRPr="00E3587A" w:rsidRDefault="000E3566" w:rsidP="007266CB">
            <w:pPr>
              <w:spacing w:line="320" w:lineRule="exact"/>
              <w:ind w:right="-36"/>
              <w:jc w:val="center"/>
              <w:rPr>
                <w:rFonts w:ascii="Arial" w:hAnsi="Arial" w:cs="Arial"/>
                <w:sz w:val="16"/>
                <w:szCs w:val="16"/>
                <w:cs/>
              </w:rPr>
            </w:pPr>
          </w:p>
        </w:tc>
        <w:tc>
          <w:tcPr>
            <w:tcW w:w="1200" w:type="dxa"/>
          </w:tcPr>
          <w:p w14:paraId="11273D9C" w14:textId="77777777" w:rsidR="000E3566" w:rsidRPr="00E3587A" w:rsidRDefault="000E3566" w:rsidP="007266CB">
            <w:pPr>
              <w:spacing w:line="320" w:lineRule="exact"/>
              <w:ind w:left="-108" w:right="-108" w:firstLine="108"/>
              <w:jc w:val="center"/>
              <w:rPr>
                <w:rFonts w:ascii="Arial" w:hAnsi="Arial" w:cs="Arial"/>
                <w:sz w:val="16"/>
                <w:szCs w:val="16"/>
                <w:cs/>
              </w:rPr>
            </w:pPr>
          </w:p>
        </w:tc>
        <w:tc>
          <w:tcPr>
            <w:tcW w:w="3244" w:type="dxa"/>
          </w:tcPr>
          <w:p w14:paraId="29734863" w14:textId="77777777" w:rsidR="000E3566" w:rsidRPr="00E3587A" w:rsidRDefault="000E3566" w:rsidP="007266CB">
            <w:pPr>
              <w:spacing w:line="320" w:lineRule="exact"/>
              <w:jc w:val="center"/>
              <w:rPr>
                <w:rFonts w:ascii="Arial" w:hAnsi="Arial" w:cs="Arial"/>
                <w:sz w:val="16"/>
                <w:szCs w:val="16"/>
                <w:cs/>
              </w:rPr>
            </w:pPr>
          </w:p>
        </w:tc>
        <w:tc>
          <w:tcPr>
            <w:tcW w:w="2299" w:type="dxa"/>
            <w:gridSpan w:val="4"/>
          </w:tcPr>
          <w:p w14:paraId="46ACD914" w14:textId="77777777" w:rsidR="000E3566" w:rsidRPr="00E3587A" w:rsidRDefault="000E3566" w:rsidP="007266CB">
            <w:pPr>
              <w:spacing w:line="320" w:lineRule="exact"/>
              <w:ind w:right="12"/>
              <w:jc w:val="center"/>
              <w:rPr>
                <w:rFonts w:ascii="Arial" w:hAnsi="Arial" w:cs="Arial"/>
                <w:sz w:val="16"/>
                <w:szCs w:val="16"/>
                <w:cs/>
              </w:rPr>
            </w:pPr>
          </w:p>
        </w:tc>
        <w:tc>
          <w:tcPr>
            <w:tcW w:w="2476" w:type="dxa"/>
            <w:gridSpan w:val="5"/>
          </w:tcPr>
          <w:p w14:paraId="7010A94E" w14:textId="77777777" w:rsidR="000E3566" w:rsidRPr="00E3587A" w:rsidRDefault="000E3566" w:rsidP="007266CB">
            <w:pPr>
              <w:spacing w:line="320" w:lineRule="exact"/>
              <w:ind w:right="14"/>
              <w:jc w:val="right"/>
              <w:rPr>
                <w:rFonts w:ascii="Arial" w:hAnsi="Arial" w:cs="Arial"/>
                <w:sz w:val="16"/>
                <w:szCs w:val="16"/>
                <w:cs/>
              </w:rPr>
            </w:pPr>
            <w:r w:rsidRPr="00E3587A">
              <w:rPr>
                <w:rFonts w:ascii="Arial" w:eastAsia="Arial Unicode MS" w:hAnsi="Arial" w:cs="Arial"/>
                <w:sz w:val="16"/>
                <w:szCs w:val="16"/>
                <w:cs/>
              </w:rPr>
              <w:t>(</w:t>
            </w:r>
            <w:r w:rsidRPr="00E3587A">
              <w:rPr>
                <w:rFonts w:ascii="Arial" w:eastAsia="Arial Unicode MS" w:hAnsi="Arial" w:cs="Arial"/>
                <w:sz w:val="16"/>
                <w:szCs w:val="16"/>
              </w:rPr>
              <w:t>Unit: Thousand Baht</w:t>
            </w:r>
            <w:r w:rsidRPr="00E3587A">
              <w:rPr>
                <w:rFonts w:ascii="Arial" w:eastAsia="Arial Unicode MS" w:hAnsi="Arial" w:cs="Arial"/>
                <w:sz w:val="16"/>
                <w:szCs w:val="16"/>
                <w:cs/>
              </w:rPr>
              <w:t>)</w:t>
            </w:r>
          </w:p>
        </w:tc>
      </w:tr>
      <w:tr w:rsidR="000E3566" w:rsidRPr="00E3587A" w14:paraId="7ED243BB" w14:textId="77777777" w:rsidTr="000E3566">
        <w:trPr>
          <w:gridBefore w:val="1"/>
          <w:wBefore w:w="6" w:type="dxa"/>
          <w:tblHeader/>
        </w:trPr>
        <w:tc>
          <w:tcPr>
            <w:tcW w:w="709" w:type="dxa"/>
          </w:tcPr>
          <w:p w14:paraId="7F01B638" w14:textId="77777777" w:rsidR="000E3566" w:rsidRPr="00E3587A" w:rsidRDefault="000E3566" w:rsidP="007266CB">
            <w:pPr>
              <w:spacing w:line="320" w:lineRule="exact"/>
              <w:ind w:right="-36"/>
              <w:jc w:val="center"/>
              <w:rPr>
                <w:rFonts w:ascii="Arial" w:hAnsi="Arial" w:cs="Arial"/>
                <w:sz w:val="16"/>
                <w:szCs w:val="16"/>
              </w:rPr>
            </w:pPr>
          </w:p>
          <w:p w14:paraId="7FB86CE3" w14:textId="77777777" w:rsidR="000E3566" w:rsidRPr="00E3587A" w:rsidRDefault="000E3566" w:rsidP="007266CB">
            <w:pPr>
              <w:spacing w:line="320" w:lineRule="exact"/>
              <w:ind w:right="-36"/>
              <w:jc w:val="center"/>
              <w:rPr>
                <w:rFonts w:ascii="Arial" w:hAnsi="Arial" w:cs="Arial"/>
                <w:sz w:val="16"/>
                <w:szCs w:val="16"/>
                <w:cs/>
              </w:rPr>
            </w:pPr>
          </w:p>
        </w:tc>
        <w:tc>
          <w:tcPr>
            <w:tcW w:w="1200" w:type="dxa"/>
            <w:vMerge w:val="restart"/>
            <w:vAlign w:val="bottom"/>
          </w:tcPr>
          <w:p w14:paraId="61364C0E" w14:textId="77777777" w:rsidR="000E3566" w:rsidRPr="00E3587A" w:rsidRDefault="000E3566" w:rsidP="007266CB">
            <w:pPr>
              <w:pBdr>
                <w:bottom w:val="single" w:sz="4" w:space="1" w:color="auto"/>
              </w:pBdr>
              <w:spacing w:line="320" w:lineRule="exact"/>
              <w:ind w:right="-70"/>
              <w:jc w:val="center"/>
              <w:rPr>
                <w:rFonts w:ascii="Arial" w:hAnsi="Arial" w:cstheme="minorBidi"/>
                <w:sz w:val="16"/>
                <w:szCs w:val="16"/>
              </w:rPr>
            </w:pPr>
            <w:r w:rsidRPr="00E3587A">
              <w:rPr>
                <w:rFonts w:ascii="Arial" w:hAnsi="Arial" w:cs="Arial"/>
                <w:sz w:val="16"/>
                <w:szCs w:val="16"/>
              </w:rPr>
              <w:t xml:space="preserve">Interest rate      </w:t>
            </w:r>
          </w:p>
        </w:tc>
        <w:tc>
          <w:tcPr>
            <w:tcW w:w="3244" w:type="dxa"/>
          </w:tcPr>
          <w:p w14:paraId="7B109E35" w14:textId="77777777" w:rsidR="000E3566" w:rsidRPr="00E3587A" w:rsidRDefault="000E3566" w:rsidP="007266CB">
            <w:pPr>
              <w:spacing w:line="320" w:lineRule="exact"/>
              <w:rPr>
                <w:rFonts w:ascii="Arial" w:hAnsi="Arial" w:cstheme="minorBidi"/>
                <w:sz w:val="16"/>
                <w:szCs w:val="16"/>
                <w:cs/>
              </w:rPr>
            </w:pPr>
          </w:p>
        </w:tc>
        <w:tc>
          <w:tcPr>
            <w:tcW w:w="2299" w:type="dxa"/>
            <w:gridSpan w:val="4"/>
            <w:vAlign w:val="bottom"/>
          </w:tcPr>
          <w:p w14:paraId="47925163" w14:textId="77777777" w:rsidR="000E3566" w:rsidRPr="00E3587A" w:rsidRDefault="000E3566" w:rsidP="007266CB">
            <w:pPr>
              <w:pBdr>
                <w:bottom w:val="single" w:sz="4" w:space="1" w:color="auto"/>
              </w:pBdr>
              <w:spacing w:line="320" w:lineRule="exact"/>
              <w:ind w:right="12"/>
              <w:jc w:val="center"/>
              <w:rPr>
                <w:rFonts w:ascii="Arial" w:hAnsi="Arial" w:cs="Arial"/>
                <w:sz w:val="16"/>
                <w:szCs w:val="16"/>
              </w:rPr>
            </w:pPr>
            <w:r w:rsidRPr="00E3587A">
              <w:rPr>
                <w:rFonts w:ascii="Arial" w:hAnsi="Arial" w:cs="Arial"/>
                <w:sz w:val="16"/>
                <w:szCs w:val="16"/>
              </w:rPr>
              <w:t xml:space="preserve">Consolidated </w:t>
            </w:r>
          </w:p>
          <w:p w14:paraId="53491FCD" w14:textId="77777777" w:rsidR="000E3566" w:rsidRPr="00E3587A" w:rsidRDefault="000E3566" w:rsidP="007266CB">
            <w:pPr>
              <w:pBdr>
                <w:bottom w:val="single" w:sz="4" w:space="1" w:color="auto"/>
              </w:pBdr>
              <w:spacing w:line="320" w:lineRule="exact"/>
              <w:ind w:right="12"/>
              <w:jc w:val="center"/>
              <w:rPr>
                <w:rFonts w:ascii="Arial" w:hAnsi="Arial" w:cs="Arial"/>
                <w:sz w:val="16"/>
                <w:szCs w:val="16"/>
                <w:cs/>
              </w:rPr>
            </w:pPr>
            <w:r w:rsidRPr="00E3587A">
              <w:rPr>
                <w:rFonts w:ascii="Arial" w:hAnsi="Arial" w:cs="Arial"/>
                <w:sz w:val="16"/>
                <w:szCs w:val="16"/>
              </w:rPr>
              <w:t>financial statements</w:t>
            </w:r>
          </w:p>
        </w:tc>
        <w:tc>
          <w:tcPr>
            <w:tcW w:w="2476" w:type="dxa"/>
            <w:gridSpan w:val="5"/>
            <w:vAlign w:val="bottom"/>
          </w:tcPr>
          <w:p w14:paraId="3755D756" w14:textId="77777777" w:rsidR="000E3566" w:rsidRPr="00E3587A" w:rsidRDefault="000E3566" w:rsidP="007266CB">
            <w:pPr>
              <w:pBdr>
                <w:bottom w:val="single" w:sz="4" w:space="1" w:color="auto"/>
              </w:pBdr>
              <w:spacing w:line="320" w:lineRule="exact"/>
              <w:ind w:right="12"/>
              <w:jc w:val="center"/>
              <w:rPr>
                <w:rFonts w:ascii="Arial" w:hAnsi="Arial" w:cs="Arial"/>
                <w:sz w:val="16"/>
                <w:szCs w:val="16"/>
              </w:rPr>
            </w:pPr>
            <w:r w:rsidRPr="00E3587A">
              <w:rPr>
                <w:rFonts w:ascii="Arial" w:hAnsi="Arial" w:cs="Arial"/>
                <w:sz w:val="16"/>
                <w:szCs w:val="16"/>
              </w:rPr>
              <w:t xml:space="preserve">Separate </w:t>
            </w:r>
          </w:p>
          <w:p w14:paraId="7332CC3D" w14:textId="77777777" w:rsidR="000E3566" w:rsidRPr="00E3587A" w:rsidRDefault="000E3566" w:rsidP="007266CB">
            <w:pPr>
              <w:pBdr>
                <w:bottom w:val="single" w:sz="4" w:space="1" w:color="auto"/>
              </w:pBdr>
              <w:spacing w:line="320" w:lineRule="exact"/>
              <w:ind w:right="12"/>
              <w:jc w:val="center"/>
              <w:rPr>
                <w:rFonts w:ascii="Arial" w:hAnsi="Arial" w:cs="Arial"/>
                <w:sz w:val="16"/>
                <w:szCs w:val="16"/>
                <w:cs/>
              </w:rPr>
            </w:pPr>
            <w:r w:rsidRPr="00E3587A">
              <w:rPr>
                <w:rFonts w:ascii="Arial" w:hAnsi="Arial" w:cs="Arial"/>
                <w:sz w:val="16"/>
                <w:szCs w:val="16"/>
              </w:rPr>
              <w:t>financial statements</w:t>
            </w:r>
          </w:p>
        </w:tc>
      </w:tr>
      <w:tr w:rsidR="000E3566" w:rsidRPr="00E3587A" w14:paraId="7D51DBF7" w14:textId="77777777" w:rsidTr="000E3566">
        <w:trPr>
          <w:gridBefore w:val="1"/>
          <w:wBefore w:w="6" w:type="dxa"/>
          <w:tblHeader/>
        </w:trPr>
        <w:tc>
          <w:tcPr>
            <w:tcW w:w="709" w:type="dxa"/>
            <w:vAlign w:val="bottom"/>
          </w:tcPr>
          <w:p w14:paraId="637D5BA3" w14:textId="77777777" w:rsidR="000E3566" w:rsidRPr="00E3587A" w:rsidRDefault="000E3566" w:rsidP="007266CB">
            <w:pPr>
              <w:pBdr>
                <w:bottom w:val="single" w:sz="4" w:space="1" w:color="auto"/>
              </w:pBdr>
              <w:spacing w:line="320" w:lineRule="exact"/>
              <w:jc w:val="center"/>
              <w:rPr>
                <w:rFonts w:ascii="Arial" w:hAnsi="Arial" w:cs="Arial"/>
                <w:sz w:val="16"/>
                <w:szCs w:val="16"/>
                <w:cs/>
              </w:rPr>
            </w:pPr>
            <w:r w:rsidRPr="00E3587A">
              <w:rPr>
                <w:rFonts w:ascii="Arial" w:hAnsi="Arial" w:cs="Arial"/>
                <w:sz w:val="16"/>
                <w:szCs w:val="16"/>
              </w:rPr>
              <w:t>Loan</w:t>
            </w:r>
          </w:p>
        </w:tc>
        <w:tc>
          <w:tcPr>
            <w:tcW w:w="1200" w:type="dxa"/>
            <w:vMerge/>
          </w:tcPr>
          <w:p w14:paraId="5B315C0C" w14:textId="77777777" w:rsidR="000E3566" w:rsidRPr="00E3587A" w:rsidRDefault="000E3566" w:rsidP="007266CB">
            <w:pPr>
              <w:pBdr>
                <w:bottom w:val="single" w:sz="4" w:space="1" w:color="auto"/>
              </w:pBdr>
              <w:spacing w:line="320" w:lineRule="exact"/>
              <w:ind w:right="-70"/>
              <w:jc w:val="center"/>
              <w:rPr>
                <w:rFonts w:ascii="Arial" w:hAnsi="Arial" w:cs="Arial"/>
                <w:sz w:val="16"/>
                <w:szCs w:val="16"/>
              </w:rPr>
            </w:pPr>
          </w:p>
        </w:tc>
        <w:tc>
          <w:tcPr>
            <w:tcW w:w="3244" w:type="dxa"/>
            <w:vAlign w:val="bottom"/>
          </w:tcPr>
          <w:p w14:paraId="0FA51E6A" w14:textId="77777777" w:rsidR="000E3566" w:rsidRPr="00E3587A" w:rsidRDefault="000E3566" w:rsidP="007266CB">
            <w:pPr>
              <w:pBdr>
                <w:bottom w:val="single" w:sz="4" w:space="1" w:color="auto"/>
              </w:pBdr>
              <w:spacing w:line="320" w:lineRule="exact"/>
              <w:jc w:val="center"/>
              <w:rPr>
                <w:rFonts w:ascii="Arial" w:hAnsi="Arial" w:cs="Arial"/>
                <w:sz w:val="16"/>
                <w:szCs w:val="16"/>
                <w:cs/>
              </w:rPr>
            </w:pPr>
            <w:r w:rsidRPr="00E3587A">
              <w:rPr>
                <w:rFonts w:ascii="Arial" w:hAnsi="Arial" w:cs="Arial"/>
                <w:sz w:val="16"/>
                <w:szCs w:val="16"/>
              </w:rPr>
              <w:t>Repayment schedule</w:t>
            </w:r>
          </w:p>
        </w:tc>
        <w:tc>
          <w:tcPr>
            <w:tcW w:w="1238" w:type="dxa"/>
            <w:gridSpan w:val="2"/>
          </w:tcPr>
          <w:p w14:paraId="4C8C8B1E" w14:textId="77777777" w:rsidR="000E3566" w:rsidRPr="00E3587A" w:rsidRDefault="000E3566" w:rsidP="007266CB">
            <w:pPr>
              <w:pBdr>
                <w:bottom w:val="single" w:sz="4" w:space="1" w:color="auto"/>
              </w:pBdr>
              <w:spacing w:line="320" w:lineRule="exact"/>
              <w:jc w:val="center"/>
              <w:rPr>
                <w:rFonts w:ascii="Arial" w:hAnsi="Arial" w:cs="Arial"/>
                <w:sz w:val="16"/>
                <w:szCs w:val="16"/>
                <w:cs/>
              </w:rPr>
            </w:pPr>
            <w:r w:rsidRPr="00E3587A">
              <w:rPr>
                <w:rFonts w:ascii="Arial" w:hAnsi="Arial" w:cs="Arial"/>
                <w:sz w:val="16"/>
                <w:szCs w:val="16"/>
              </w:rPr>
              <w:t>2021</w:t>
            </w:r>
          </w:p>
        </w:tc>
        <w:tc>
          <w:tcPr>
            <w:tcW w:w="1061" w:type="dxa"/>
            <w:gridSpan w:val="2"/>
          </w:tcPr>
          <w:p w14:paraId="46C1EA18" w14:textId="77777777" w:rsidR="000E3566" w:rsidRPr="00E3587A" w:rsidRDefault="000E3566" w:rsidP="007266CB">
            <w:pPr>
              <w:pBdr>
                <w:bottom w:val="single" w:sz="4" w:space="1" w:color="auto"/>
              </w:pBdr>
              <w:spacing w:line="320" w:lineRule="exact"/>
              <w:ind w:left="-68" w:right="-108"/>
              <w:jc w:val="center"/>
              <w:rPr>
                <w:rFonts w:ascii="Arial" w:hAnsi="Arial" w:cs="Arial"/>
                <w:sz w:val="16"/>
                <w:szCs w:val="16"/>
              </w:rPr>
            </w:pPr>
            <w:r w:rsidRPr="00E3587A">
              <w:rPr>
                <w:rFonts w:ascii="Arial" w:hAnsi="Arial" w:cs="Arial"/>
                <w:sz w:val="16"/>
                <w:szCs w:val="16"/>
              </w:rPr>
              <w:t>2020</w:t>
            </w:r>
          </w:p>
        </w:tc>
        <w:tc>
          <w:tcPr>
            <w:tcW w:w="1238" w:type="dxa"/>
            <w:gridSpan w:val="2"/>
          </w:tcPr>
          <w:p w14:paraId="183E7FA6" w14:textId="77777777" w:rsidR="000E3566" w:rsidRPr="00E3587A" w:rsidRDefault="000E3566" w:rsidP="007266CB">
            <w:pPr>
              <w:pBdr>
                <w:bottom w:val="single" w:sz="4" w:space="1" w:color="auto"/>
              </w:pBdr>
              <w:spacing w:line="320" w:lineRule="exact"/>
              <w:jc w:val="center"/>
              <w:rPr>
                <w:rFonts w:ascii="Arial" w:hAnsi="Arial" w:cs="Arial"/>
                <w:sz w:val="16"/>
                <w:szCs w:val="16"/>
                <w:cs/>
              </w:rPr>
            </w:pPr>
            <w:r w:rsidRPr="00E3587A">
              <w:rPr>
                <w:rFonts w:ascii="Arial" w:hAnsi="Arial" w:cs="Arial"/>
                <w:sz w:val="16"/>
                <w:szCs w:val="16"/>
              </w:rPr>
              <w:t>2021</w:t>
            </w:r>
          </w:p>
        </w:tc>
        <w:tc>
          <w:tcPr>
            <w:tcW w:w="1238" w:type="dxa"/>
            <w:gridSpan w:val="3"/>
          </w:tcPr>
          <w:p w14:paraId="30B3D07B" w14:textId="77777777" w:rsidR="000E3566" w:rsidRPr="00E3587A" w:rsidRDefault="000E3566" w:rsidP="007266CB">
            <w:pPr>
              <w:pBdr>
                <w:bottom w:val="single" w:sz="4" w:space="1" w:color="auto"/>
              </w:pBdr>
              <w:spacing w:line="320" w:lineRule="exact"/>
              <w:ind w:left="-68" w:right="-108"/>
              <w:jc w:val="center"/>
              <w:rPr>
                <w:rFonts w:ascii="Arial" w:hAnsi="Arial" w:cs="Arial"/>
                <w:sz w:val="16"/>
                <w:szCs w:val="16"/>
              </w:rPr>
            </w:pPr>
            <w:r w:rsidRPr="00E3587A">
              <w:rPr>
                <w:rFonts w:ascii="Arial" w:hAnsi="Arial" w:cs="Arial"/>
                <w:sz w:val="16"/>
                <w:szCs w:val="16"/>
              </w:rPr>
              <w:t>2020</w:t>
            </w:r>
          </w:p>
        </w:tc>
      </w:tr>
      <w:tr w:rsidR="000E3566" w:rsidRPr="00E3587A" w14:paraId="2E7C4B66" w14:textId="77777777" w:rsidTr="000E3566">
        <w:trPr>
          <w:gridAfter w:val="1"/>
          <w:wAfter w:w="177" w:type="dxa"/>
          <w:tblHeader/>
        </w:trPr>
        <w:tc>
          <w:tcPr>
            <w:tcW w:w="715" w:type="dxa"/>
            <w:gridSpan w:val="2"/>
            <w:vAlign w:val="bottom"/>
          </w:tcPr>
          <w:p w14:paraId="48709867" w14:textId="77777777" w:rsidR="000E3566" w:rsidRPr="00E3587A" w:rsidRDefault="000E3566" w:rsidP="007266CB">
            <w:pPr>
              <w:spacing w:line="320" w:lineRule="exact"/>
              <w:jc w:val="center"/>
              <w:rPr>
                <w:rFonts w:ascii="Arial" w:hAnsi="Arial" w:cs="Arial"/>
                <w:sz w:val="16"/>
                <w:szCs w:val="16"/>
              </w:rPr>
            </w:pPr>
          </w:p>
        </w:tc>
        <w:tc>
          <w:tcPr>
            <w:tcW w:w="1200" w:type="dxa"/>
          </w:tcPr>
          <w:p w14:paraId="2293830F" w14:textId="77777777" w:rsidR="000E3566" w:rsidRPr="00E3587A" w:rsidRDefault="000E3566" w:rsidP="007266CB">
            <w:pPr>
              <w:spacing w:line="320" w:lineRule="exact"/>
              <w:ind w:right="-70"/>
              <w:jc w:val="center"/>
              <w:rPr>
                <w:rFonts w:ascii="Arial" w:hAnsi="Arial" w:cs="Arial"/>
                <w:sz w:val="16"/>
                <w:szCs w:val="16"/>
              </w:rPr>
            </w:pPr>
            <w:r w:rsidRPr="00E3587A">
              <w:rPr>
                <w:rFonts w:ascii="Arial" w:hAnsi="Arial" w:cs="Arial"/>
                <w:sz w:val="16"/>
                <w:szCs w:val="16"/>
              </w:rPr>
              <w:t>(% per annum)</w:t>
            </w:r>
          </w:p>
        </w:tc>
        <w:tc>
          <w:tcPr>
            <w:tcW w:w="3244" w:type="dxa"/>
            <w:vAlign w:val="bottom"/>
          </w:tcPr>
          <w:p w14:paraId="10178F8C" w14:textId="77777777" w:rsidR="000E3566" w:rsidRPr="00E3587A" w:rsidRDefault="000E3566" w:rsidP="007266CB">
            <w:pPr>
              <w:spacing w:line="320" w:lineRule="exact"/>
              <w:jc w:val="center"/>
              <w:rPr>
                <w:rFonts w:ascii="Arial" w:hAnsi="Arial" w:cs="Arial"/>
                <w:sz w:val="16"/>
                <w:szCs w:val="16"/>
              </w:rPr>
            </w:pPr>
          </w:p>
        </w:tc>
        <w:tc>
          <w:tcPr>
            <w:tcW w:w="1238" w:type="dxa"/>
            <w:gridSpan w:val="2"/>
          </w:tcPr>
          <w:p w14:paraId="72EAB111" w14:textId="77777777" w:rsidR="000E3566" w:rsidRPr="00E3587A" w:rsidRDefault="000E3566" w:rsidP="007266CB">
            <w:pPr>
              <w:spacing w:line="320" w:lineRule="exact"/>
              <w:jc w:val="center"/>
              <w:rPr>
                <w:rFonts w:ascii="Arial" w:hAnsi="Arial" w:cs="Arial"/>
                <w:sz w:val="16"/>
                <w:szCs w:val="16"/>
              </w:rPr>
            </w:pPr>
          </w:p>
        </w:tc>
        <w:tc>
          <w:tcPr>
            <w:tcW w:w="1061" w:type="dxa"/>
            <w:gridSpan w:val="2"/>
          </w:tcPr>
          <w:p w14:paraId="3097D6C2" w14:textId="77777777" w:rsidR="000E3566" w:rsidRPr="00E3587A" w:rsidRDefault="000E3566" w:rsidP="007266CB">
            <w:pPr>
              <w:spacing w:line="320" w:lineRule="exact"/>
              <w:ind w:left="-68" w:right="-108"/>
              <w:jc w:val="center"/>
              <w:rPr>
                <w:rFonts w:ascii="Arial" w:hAnsi="Arial" w:cs="Arial"/>
                <w:sz w:val="16"/>
                <w:szCs w:val="16"/>
              </w:rPr>
            </w:pPr>
          </w:p>
        </w:tc>
        <w:tc>
          <w:tcPr>
            <w:tcW w:w="1238" w:type="dxa"/>
            <w:gridSpan w:val="2"/>
          </w:tcPr>
          <w:p w14:paraId="4C169470" w14:textId="77777777" w:rsidR="000E3566" w:rsidRPr="00E3587A" w:rsidRDefault="000E3566" w:rsidP="007266CB">
            <w:pPr>
              <w:spacing w:line="320" w:lineRule="exact"/>
              <w:jc w:val="center"/>
              <w:rPr>
                <w:rFonts w:ascii="Arial" w:hAnsi="Arial" w:cs="Arial"/>
                <w:sz w:val="16"/>
                <w:szCs w:val="16"/>
              </w:rPr>
            </w:pPr>
          </w:p>
        </w:tc>
        <w:tc>
          <w:tcPr>
            <w:tcW w:w="1061" w:type="dxa"/>
            <w:gridSpan w:val="2"/>
          </w:tcPr>
          <w:p w14:paraId="19495CDD" w14:textId="77777777" w:rsidR="000E3566" w:rsidRPr="00E3587A" w:rsidRDefault="000E3566" w:rsidP="007266CB">
            <w:pPr>
              <w:spacing w:line="320" w:lineRule="exact"/>
              <w:ind w:left="-68" w:right="-108"/>
              <w:jc w:val="center"/>
              <w:rPr>
                <w:rFonts w:ascii="Arial" w:hAnsi="Arial" w:cs="Arial"/>
                <w:sz w:val="16"/>
                <w:szCs w:val="16"/>
              </w:rPr>
            </w:pPr>
          </w:p>
        </w:tc>
      </w:tr>
      <w:tr w:rsidR="0074499F" w:rsidRPr="00E3587A" w14:paraId="0F4C8CAC" w14:textId="77777777" w:rsidTr="000E3566">
        <w:trPr>
          <w:gridBefore w:val="1"/>
          <w:wBefore w:w="6" w:type="dxa"/>
        </w:trPr>
        <w:tc>
          <w:tcPr>
            <w:tcW w:w="709" w:type="dxa"/>
          </w:tcPr>
          <w:p w14:paraId="2D5A1975" w14:textId="3DA9135B" w:rsidR="0074499F" w:rsidRPr="00E3587A" w:rsidRDefault="0074499F" w:rsidP="0074499F">
            <w:pPr>
              <w:spacing w:line="320" w:lineRule="exact"/>
              <w:ind w:right="-36"/>
              <w:jc w:val="center"/>
              <w:rPr>
                <w:rFonts w:ascii="Arial" w:hAnsi="Arial" w:cs="Arial"/>
                <w:sz w:val="16"/>
                <w:szCs w:val="16"/>
              </w:rPr>
            </w:pPr>
            <w:r w:rsidRPr="00E3587A">
              <w:rPr>
                <w:rFonts w:ascii="Arial" w:hAnsi="Arial" w:cs="Arial"/>
                <w:sz w:val="16"/>
                <w:szCs w:val="16"/>
              </w:rPr>
              <w:t>10</w:t>
            </w:r>
          </w:p>
        </w:tc>
        <w:tc>
          <w:tcPr>
            <w:tcW w:w="1200" w:type="dxa"/>
          </w:tcPr>
          <w:p w14:paraId="748F6A87" w14:textId="635F77F8" w:rsidR="0074499F" w:rsidRPr="00E3587A" w:rsidRDefault="0074499F" w:rsidP="0074499F">
            <w:pPr>
              <w:spacing w:line="320" w:lineRule="exact"/>
              <w:ind w:left="-56"/>
              <w:jc w:val="center"/>
              <w:rPr>
                <w:rFonts w:ascii="Arial" w:hAnsi="Arial" w:cs="Arial"/>
                <w:sz w:val="16"/>
                <w:szCs w:val="16"/>
              </w:rPr>
            </w:pPr>
            <w:r w:rsidRPr="00E3587A">
              <w:rPr>
                <w:rFonts w:ascii="Arial" w:hAnsi="Arial" w:cs="Arial"/>
                <w:sz w:val="16"/>
                <w:szCs w:val="16"/>
              </w:rPr>
              <w:t>MLR - 1.75</w:t>
            </w:r>
          </w:p>
        </w:tc>
        <w:tc>
          <w:tcPr>
            <w:tcW w:w="3262" w:type="dxa"/>
            <w:gridSpan w:val="2"/>
          </w:tcPr>
          <w:p w14:paraId="3CF6B2C1" w14:textId="40305C2C" w:rsidR="0074499F" w:rsidRPr="00E3587A" w:rsidRDefault="0074499F" w:rsidP="0074499F">
            <w:pPr>
              <w:spacing w:line="320" w:lineRule="exact"/>
              <w:ind w:left="129" w:right="-15" w:hanging="129"/>
              <w:rPr>
                <w:rFonts w:ascii="Arial" w:hAnsi="Arial" w:cs="Arial"/>
                <w:sz w:val="16"/>
                <w:szCs w:val="16"/>
              </w:rPr>
            </w:pPr>
            <w:r w:rsidRPr="00E3587A">
              <w:rPr>
                <w:rFonts w:ascii="Arial" w:hAnsi="Arial" w:cs="Arial"/>
                <w:sz w:val="16"/>
                <w:szCs w:val="16"/>
              </w:rPr>
              <w:t xml:space="preserve">Monthly installments of principle of Baht </w:t>
            </w:r>
            <w:r w:rsidR="00B54CB1" w:rsidRPr="00E3587A">
              <w:rPr>
                <w:rFonts w:ascii="Arial" w:hAnsi="Arial" w:cs="Arial"/>
                <w:sz w:val="16"/>
                <w:szCs w:val="16"/>
              </w:rPr>
              <w:t>3.81</w:t>
            </w:r>
            <w:r w:rsidRPr="00E3587A">
              <w:rPr>
                <w:rFonts w:ascii="Arial" w:hAnsi="Arial" w:cs="Arial"/>
                <w:sz w:val="16"/>
                <w:szCs w:val="16"/>
              </w:rPr>
              <w:t xml:space="preserve"> million per month as agreements within </w:t>
            </w:r>
            <w:r w:rsidR="00B54CB1" w:rsidRPr="00E3587A">
              <w:rPr>
                <w:rFonts w:ascii="Arial" w:hAnsi="Arial" w:cs="Arial"/>
                <w:sz w:val="16"/>
                <w:szCs w:val="16"/>
              </w:rPr>
              <w:t>7</w:t>
            </w:r>
            <w:r w:rsidRPr="00E3587A">
              <w:rPr>
                <w:rFonts w:ascii="Arial" w:hAnsi="Arial" w:cs="Arial"/>
                <w:sz w:val="16"/>
                <w:szCs w:val="16"/>
              </w:rPr>
              <w:t xml:space="preserve"> years and </w:t>
            </w:r>
            <w:r w:rsidR="00B54CB1" w:rsidRPr="00E3587A">
              <w:rPr>
                <w:rFonts w:ascii="Arial" w:hAnsi="Arial" w:cs="Arial"/>
                <w:sz w:val="16"/>
                <w:szCs w:val="16"/>
              </w:rPr>
              <w:t>3</w:t>
            </w:r>
            <w:r w:rsidRPr="00E3587A">
              <w:rPr>
                <w:rFonts w:ascii="Arial" w:hAnsi="Arial" w:cs="Arial"/>
                <w:sz w:val="16"/>
                <w:szCs w:val="16"/>
              </w:rPr>
              <w:t xml:space="preserve"> months as from drawn down month</w:t>
            </w:r>
          </w:p>
        </w:tc>
        <w:tc>
          <w:tcPr>
            <w:tcW w:w="1238" w:type="dxa"/>
            <w:gridSpan w:val="2"/>
          </w:tcPr>
          <w:p w14:paraId="5F347DBD" w14:textId="1754C488" w:rsidR="0074499F" w:rsidRPr="00E3587A" w:rsidRDefault="009C3DBD" w:rsidP="0074499F">
            <w:pPr>
              <w:tabs>
                <w:tab w:val="decimal" w:pos="945"/>
              </w:tabs>
              <w:spacing w:line="320" w:lineRule="exact"/>
              <w:jc w:val="both"/>
              <w:rPr>
                <w:rFonts w:ascii="Arial" w:hAnsi="Arial" w:cs="Arial"/>
                <w:sz w:val="16"/>
                <w:szCs w:val="16"/>
              </w:rPr>
            </w:pPr>
            <w:r w:rsidRPr="00E3587A">
              <w:rPr>
                <w:rFonts w:ascii="Arial" w:hAnsi="Arial" w:cs="Arial"/>
                <w:sz w:val="16"/>
                <w:szCs w:val="16"/>
              </w:rPr>
              <w:t>150,000</w:t>
            </w:r>
          </w:p>
        </w:tc>
        <w:tc>
          <w:tcPr>
            <w:tcW w:w="1061" w:type="dxa"/>
            <w:gridSpan w:val="2"/>
          </w:tcPr>
          <w:p w14:paraId="7BC89D83" w14:textId="22C95D33" w:rsidR="0074499F" w:rsidRPr="00E3587A" w:rsidRDefault="0074499F" w:rsidP="0074499F">
            <w:pPr>
              <w:tabs>
                <w:tab w:val="decimal" w:pos="780"/>
              </w:tabs>
              <w:spacing w:line="320" w:lineRule="exact"/>
              <w:jc w:val="both"/>
              <w:rPr>
                <w:rFonts w:ascii="Arial" w:hAnsi="Arial" w:cs="Browallia New"/>
                <w:sz w:val="16"/>
                <w:szCs w:val="16"/>
              </w:rPr>
            </w:pPr>
            <w:r w:rsidRPr="00E3587A">
              <w:rPr>
                <w:rFonts w:ascii="Arial" w:hAnsi="Arial" w:cs="Browallia New"/>
                <w:sz w:val="16"/>
                <w:szCs w:val="16"/>
              </w:rPr>
              <w:t>-</w:t>
            </w:r>
          </w:p>
        </w:tc>
        <w:tc>
          <w:tcPr>
            <w:tcW w:w="1238" w:type="dxa"/>
            <w:gridSpan w:val="2"/>
          </w:tcPr>
          <w:p w14:paraId="5A4FB355" w14:textId="2A044F07" w:rsidR="0074499F" w:rsidRPr="00E3587A" w:rsidRDefault="009C3DBD" w:rsidP="0074499F">
            <w:pPr>
              <w:tabs>
                <w:tab w:val="decimal" w:pos="945"/>
              </w:tabs>
              <w:spacing w:line="320" w:lineRule="exact"/>
              <w:jc w:val="both"/>
              <w:rPr>
                <w:rFonts w:ascii="Arial" w:hAnsi="Arial" w:cs="Arial"/>
                <w:sz w:val="16"/>
                <w:szCs w:val="16"/>
              </w:rPr>
            </w:pPr>
            <w:r w:rsidRPr="00E3587A">
              <w:rPr>
                <w:rFonts w:ascii="Arial" w:hAnsi="Arial" w:cs="Arial"/>
                <w:sz w:val="16"/>
                <w:szCs w:val="16"/>
              </w:rPr>
              <w:t>-</w:t>
            </w:r>
          </w:p>
        </w:tc>
        <w:tc>
          <w:tcPr>
            <w:tcW w:w="1220" w:type="dxa"/>
            <w:gridSpan w:val="2"/>
          </w:tcPr>
          <w:p w14:paraId="3E9FB0C0" w14:textId="220940B3" w:rsidR="0074499F" w:rsidRPr="00E3587A" w:rsidRDefault="0074499F" w:rsidP="0074499F">
            <w:pPr>
              <w:tabs>
                <w:tab w:val="decimal" w:pos="780"/>
              </w:tabs>
              <w:spacing w:line="320" w:lineRule="exact"/>
              <w:jc w:val="both"/>
              <w:rPr>
                <w:rFonts w:ascii="Arial" w:hAnsi="Arial" w:cs="Arial"/>
                <w:sz w:val="16"/>
                <w:szCs w:val="16"/>
              </w:rPr>
            </w:pPr>
            <w:r w:rsidRPr="00E3587A">
              <w:rPr>
                <w:rFonts w:ascii="Arial" w:hAnsi="Arial" w:cs="Arial"/>
                <w:sz w:val="16"/>
                <w:szCs w:val="16"/>
              </w:rPr>
              <w:t>-</w:t>
            </w:r>
          </w:p>
        </w:tc>
      </w:tr>
      <w:tr w:rsidR="003C0700" w:rsidRPr="00E3587A" w14:paraId="2A9FD448" w14:textId="77777777" w:rsidTr="000E3566">
        <w:trPr>
          <w:gridBefore w:val="1"/>
          <w:wBefore w:w="6" w:type="dxa"/>
        </w:trPr>
        <w:tc>
          <w:tcPr>
            <w:tcW w:w="5171" w:type="dxa"/>
            <w:gridSpan w:val="4"/>
          </w:tcPr>
          <w:p w14:paraId="728C0E05" w14:textId="77777777" w:rsidR="003C0700" w:rsidRPr="00E3587A" w:rsidRDefault="003C0700" w:rsidP="005D74CA">
            <w:pPr>
              <w:spacing w:line="320" w:lineRule="exact"/>
              <w:ind w:left="252" w:hanging="252"/>
              <w:rPr>
                <w:rFonts w:ascii="Arial" w:hAnsi="Arial" w:cs="Arial"/>
                <w:sz w:val="16"/>
                <w:szCs w:val="16"/>
              </w:rPr>
            </w:pPr>
            <w:r w:rsidRPr="00E3587A">
              <w:rPr>
                <w:rFonts w:ascii="Arial" w:hAnsi="Arial" w:cs="Arial"/>
                <w:sz w:val="16"/>
                <w:szCs w:val="16"/>
              </w:rPr>
              <w:t>Less: Deferred financial fees</w:t>
            </w:r>
          </w:p>
        </w:tc>
        <w:tc>
          <w:tcPr>
            <w:tcW w:w="1238" w:type="dxa"/>
            <w:gridSpan w:val="2"/>
            <w:vAlign w:val="bottom"/>
          </w:tcPr>
          <w:p w14:paraId="0202D606" w14:textId="11C71AC0" w:rsidR="003C0700" w:rsidRPr="00E3587A" w:rsidRDefault="00B54CB1" w:rsidP="005D74CA">
            <w:pPr>
              <w:pBdr>
                <w:bottom w:val="single" w:sz="4" w:space="1" w:color="auto"/>
              </w:pBdr>
              <w:tabs>
                <w:tab w:val="decimal" w:pos="945"/>
              </w:tabs>
              <w:spacing w:line="320" w:lineRule="exact"/>
              <w:jc w:val="both"/>
              <w:rPr>
                <w:rFonts w:ascii="Arial" w:hAnsi="Arial" w:cs="Arial"/>
                <w:sz w:val="16"/>
                <w:szCs w:val="16"/>
              </w:rPr>
            </w:pPr>
            <w:r w:rsidRPr="00E3587A">
              <w:rPr>
                <w:rFonts w:ascii="Arial" w:hAnsi="Arial" w:cs="Arial"/>
                <w:sz w:val="16"/>
                <w:szCs w:val="16"/>
              </w:rPr>
              <w:t>-</w:t>
            </w:r>
          </w:p>
        </w:tc>
        <w:tc>
          <w:tcPr>
            <w:tcW w:w="1061" w:type="dxa"/>
            <w:gridSpan w:val="2"/>
            <w:vAlign w:val="bottom"/>
          </w:tcPr>
          <w:p w14:paraId="41D94F90" w14:textId="77777777" w:rsidR="003C0700" w:rsidRPr="00E3587A" w:rsidRDefault="003C0700" w:rsidP="005D74CA">
            <w:pPr>
              <w:pBdr>
                <w:bottom w:val="single" w:sz="4" w:space="1" w:color="auto"/>
              </w:pBdr>
              <w:tabs>
                <w:tab w:val="decimal" w:pos="780"/>
              </w:tabs>
              <w:spacing w:line="320" w:lineRule="exact"/>
              <w:jc w:val="both"/>
              <w:rPr>
                <w:rFonts w:ascii="Arial" w:hAnsi="Arial" w:cs="Arial"/>
                <w:sz w:val="16"/>
                <w:szCs w:val="16"/>
              </w:rPr>
            </w:pPr>
            <w:r w:rsidRPr="00E3587A">
              <w:rPr>
                <w:rFonts w:ascii="Arial" w:hAnsi="Arial" w:cs="Arial"/>
                <w:sz w:val="16"/>
                <w:szCs w:val="16"/>
              </w:rPr>
              <w:t>(518)</w:t>
            </w:r>
          </w:p>
        </w:tc>
        <w:tc>
          <w:tcPr>
            <w:tcW w:w="1238" w:type="dxa"/>
            <w:gridSpan w:val="2"/>
            <w:vAlign w:val="bottom"/>
          </w:tcPr>
          <w:p w14:paraId="48CE27AC" w14:textId="18EA2A86" w:rsidR="003C0700" w:rsidRPr="00E3587A" w:rsidRDefault="002F3435" w:rsidP="005D74CA">
            <w:pPr>
              <w:pBdr>
                <w:bottom w:val="single" w:sz="4" w:space="1" w:color="auto"/>
              </w:pBdr>
              <w:tabs>
                <w:tab w:val="decimal" w:pos="945"/>
              </w:tabs>
              <w:spacing w:line="320" w:lineRule="exact"/>
              <w:jc w:val="both"/>
              <w:rPr>
                <w:rFonts w:ascii="Arial" w:hAnsi="Arial" w:cs="Arial"/>
                <w:sz w:val="16"/>
                <w:szCs w:val="16"/>
              </w:rPr>
            </w:pPr>
            <w:r w:rsidRPr="00E3587A">
              <w:rPr>
                <w:rFonts w:ascii="Arial" w:hAnsi="Arial" w:cs="Arial"/>
                <w:sz w:val="16"/>
                <w:szCs w:val="16"/>
              </w:rPr>
              <w:t>-</w:t>
            </w:r>
          </w:p>
        </w:tc>
        <w:tc>
          <w:tcPr>
            <w:tcW w:w="1220" w:type="dxa"/>
            <w:gridSpan w:val="2"/>
            <w:vAlign w:val="bottom"/>
          </w:tcPr>
          <w:p w14:paraId="27D4D298" w14:textId="77777777" w:rsidR="003C0700" w:rsidRPr="00E3587A" w:rsidRDefault="003C0700" w:rsidP="005D74CA">
            <w:pPr>
              <w:pBdr>
                <w:bottom w:val="single" w:sz="4" w:space="1" w:color="auto"/>
              </w:pBdr>
              <w:tabs>
                <w:tab w:val="decimal" w:pos="780"/>
              </w:tabs>
              <w:spacing w:line="320" w:lineRule="exact"/>
              <w:jc w:val="both"/>
              <w:rPr>
                <w:rFonts w:ascii="Arial" w:hAnsi="Arial" w:cs="Arial"/>
                <w:sz w:val="16"/>
                <w:szCs w:val="16"/>
              </w:rPr>
            </w:pPr>
            <w:r w:rsidRPr="00E3587A">
              <w:rPr>
                <w:rFonts w:ascii="Arial" w:hAnsi="Arial" w:cs="Arial"/>
                <w:sz w:val="16"/>
                <w:szCs w:val="16"/>
              </w:rPr>
              <w:t>-</w:t>
            </w:r>
          </w:p>
        </w:tc>
      </w:tr>
      <w:tr w:rsidR="003C0700" w:rsidRPr="00E3587A" w14:paraId="2E93FDC2" w14:textId="77777777" w:rsidTr="000E3566">
        <w:trPr>
          <w:gridBefore w:val="1"/>
          <w:wBefore w:w="6" w:type="dxa"/>
        </w:trPr>
        <w:tc>
          <w:tcPr>
            <w:tcW w:w="5171" w:type="dxa"/>
            <w:gridSpan w:val="4"/>
          </w:tcPr>
          <w:p w14:paraId="509F976F" w14:textId="77777777" w:rsidR="003C0700" w:rsidRPr="00E3587A" w:rsidRDefault="003C0700" w:rsidP="005D74CA">
            <w:pPr>
              <w:spacing w:line="320" w:lineRule="exact"/>
              <w:ind w:left="252" w:hanging="252"/>
              <w:rPr>
                <w:rFonts w:ascii="Arial" w:hAnsi="Arial" w:cs="Arial"/>
                <w:sz w:val="16"/>
                <w:szCs w:val="16"/>
              </w:rPr>
            </w:pPr>
            <w:r w:rsidRPr="00E3587A">
              <w:rPr>
                <w:rFonts w:ascii="Arial" w:hAnsi="Arial" w:cs="Arial"/>
                <w:sz w:val="16"/>
                <w:szCs w:val="16"/>
              </w:rPr>
              <w:t>Total</w:t>
            </w:r>
          </w:p>
        </w:tc>
        <w:tc>
          <w:tcPr>
            <w:tcW w:w="1238" w:type="dxa"/>
            <w:gridSpan w:val="2"/>
          </w:tcPr>
          <w:p w14:paraId="15816FE4" w14:textId="79E09484" w:rsidR="003C0700" w:rsidRPr="00E3587A" w:rsidRDefault="00527D34" w:rsidP="005D74CA">
            <w:pPr>
              <w:tabs>
                <w:tab w:val="decimal" w:pos="945"/>
              </w:tabs>
              <w:spacing w:line="320" w:lineRule="exact"/>
              <w:jc w:val="both"/>
              <w:rPr>
                <w:rFonts w:ascii="Arial" w:hAnsi="Arial" w:cs="Arial"/>
                <w:sz w:val="16"/>
                <w:szCs w:val="16"/>
              </w:rPr>
            </w:pPr>
            <w:r w:rsidRPr="00E3587A">
              <w:rPr>
                <w:rFonts w:ascii="Arial" w:hAnsi="Arial" w:cs="Arial"/>
                <w:sz w:val="16"/>
                <w:szCs w:val="16"/>
              </w:rPr>
              <w:t>212,</w:t>
            </w:r>
            <w:r w:rsidR="00A24211" w:rsidRPr="00E3587A">
              <w:rPr>
                <w:rFonts w:ascii="Arial" w:hAnsi="Arial" w:cs="Arial"/>
                <w:sz w:val="16"/>
                <w:szCs w:val="16"/>
              </w:rPr>
              <w:t>869</w:t>
            </w:r>
          </w:p>
        </w:tc>
        <w:tc>
          <w:tcPr>
            <w:tcW w:w="1061" w:type="dxa"/>
            <w:gridSpan w:val="2"/>
          </w:tcPr>
          <w:p w14:paraId="21AE4D41" w14:textId="77777777" w:rsidR="003C0700" w:rsidRPr="00E3587A" w:rsidRDefault="003C0700" w:rsidP="005D74CA">
            <w:pPr>
              <w:tabs>
                <w:tab w:val="decimal" w:pos="780"/>
              </w:tabs>
              <w:spacing w:line="320" w:lineRule="exact"/>
              <w:jc w:val="both"/>
              <w:rPr>
                <w:rFonts w:ascii="Arial" w:hAnsi="Arial" w:cs="Arial"/>
                <w:sz w:val="16"/>
                <w:szCs w:val="16"/>
              </w:rPr>
            </w:pPr>
            <w:r w:rsidRPr="00E3587A">
              <w:rPr>
                <w:rFonts w:ascii="Arial" w:hAnsi="Arial" w:cs="Arial"/>
                <w:sz w:val="16"/>
                <w:szCs w:val="16"/>
              </w:rPr>
              <w:t>411,152</w:t>
            </w:r>
          </w:p>
        </w:tc>
        <w:tc>
          <w:tcPr>
            <w:tcW w:w="1238" w:type="dxa"/>
            <w:gridSpan w:val="2"/>
          </w:tcPr>
          <w:p w14:paraId="36D67EC5" w14:textId="33B1AAAD" w:rsidR="003C0700" w:rsidRPr="00E3587A" w:rsidRDefault="002F3435" w:rsidP="005D74CA">
            <w:pPr>
              <w:tabs>
                <w:tab w:val="decimal" w:pos="945"/>
              </w:tabs>
              <w:spacing w:line="320" w:lineRule="exact"/>
              <w:jc w:val="both"/>
              <w:rPr>
                <w:rFonts w:ascii="Arial" w:hAnsi="Arial" w:cs="Arial"/>
                <w:sz w:val="16"/>
                <w:szCs w:val="16"/>
              </w:rPr>
            </w:pPr>
            <w:r w:rsidRPr="00E3587A">
              <w:rPr>
                <w:rFonts w:ascii="Arial" w:hAnsi="Arial" w:cs="Arial"/>
                <w:sz w:val="16"/>
                <w:szCs w:val="16"/>
              </w:rPr>
              <w:t>24,395</w:t>
            </w:r>
          </w:p>
        </w:tc>
        <w:tc>
          <w:tcPr>
            <w:tcW w:w="1220" w:type="dxa"/>
            <w:gridSpan w:val="2"/>
          </w:tcPr>
          <w:p w14:paraId="5DCA2255" w14:textId="77777777" w:rsidR="003C0700" w:rsidRPr="00E3587A" w:rsidRDefault="003C0700" w:rsidP="005D74CA">
            <w:pPr>
              <w:tabs>
                <w:tab w:val="decimal" w:pos="780"/>
              </w:tabs>
              <w:spacing w:line="320" w:lineRule="exact"/>
              <w:jc w:val="both"/>
              <w:rPr>
                <w:rFonts w:ascii="Arial" w:hAnsi="Arial" w:cs="Arial"/>
                <w:sz w:val="16"/>
                <w:szCs w:val="16"/>
              </w:rPr>
            </w:pPr>
            <w:r w:rsidRPr="00E3587A">
              <w:rPr>
                <w:rFonts w:ascii="Arial" w:hAnsi="Arial" w:cs="Arial"/>
                <w:sz w:val="16"/>
                <w:szCs w:val="16"/>
              </w:rPr>
              <w:t>30,935</w:t>
            </w:r>
          </w:p>
        </w:tc>
      </w:tr>
      <w:tr w:rsidR="003C0700" w:rsidRPr="00E3587A" w14:paraId="46D9F54B" w14:textId="77777777" w:rsidTr="000E3566">
        <w:trPr>
          <w:gridBefore w:val="1"/>
          <w:wBefore w:w="6" w:type="dxa"/>
        </w:trPr>
        <w:tc>
          <w:tcPr>
            <w:tcW w:w="5171" w:type="dxa"/>
            <w:gridSpan w:val="4"/>
          </w:tcPr>
          <w:p w14:paraId="7E7ABE02" w14:textId="77777777" w:rsidR="003C0700" w:rsidRPr="00E3587A" w:rsidRDefault="003C0700" w:rsidP="005D74CA">
            <w:pPr>
              <w:spacing w:line="320" w:lineRule="exact"/>
              <w:ind w:left="252" w:hanging="252"/>
              <w:rPr>
                <w:rFonts w:ascii="Arial" w:hAnsi="Arial" w:cs="Arial"/>
                <w:sz w:val="16"/>
                <w:szCs w:val="16"/>
              </w:rPr>
            </w:pPr>
            <w:r w:rsidRPr="00E3587A">
              <w:rPr>
                <w:rFonts w:ascii="Arial" w:hAnsi="Arial" w:cs="Arial"/>
                <w:sz w:val="16"/>
                <w:szCs w:val="16"/>
              </w:rPr>
              <w:t>Less: Current portion</w:t>
            </w:r>
          </w:p>
        </w:tc>
        <w:tc>
          <w:tcPr>
            <w:tcW w:w="1238" w:type="dxa"/>
            <w:gridSpan w:val="2"/>
          </w:tcPr>
          <w:p w14:paraId="45D85E51" w14:textId="564D7C42" w:rsidR="003C0700" w:rsidRPr="00E3587A" w:rsidRDefault="002F3435" w:rsidP="005D74CA">
            <w:pPr>
              <w:pBdr>
                <w:bottom w:val="single" w:sz="4" w:space="1" w:color="auto"/>
              </w:pBdr>
              <w:tabs>
                <w:tab w:val="decimal" w:pos="945"/>
              </w:tabs>
              <w:spacing w:line="320" w:lineRule="exact"/>
              <w:jc w:val="both"/>
              <w:rPr>
                <w:rFonts w:ascii="Arial" w:hAnsi="Arial" w:cs="Arial"/>
                <w:sz w:val="16"/>
                <w:szCs w:val="16"/>
              </w:rPr>
            </w:pPr>
            <w:r w:rsidRPr="00E3587A">
              <w:rPr>
                <w:rFonts w:ascii="Arial" w:hAnsi="Arial" w:cs="Arial"/>
                <w:sz w:val="16"/>
                <w:szCs w:val="16"/>
              </w:rPr>
              <w:t>(</w:t>
            </w:r>
            <w:r w:rsidR="00527D34" w:rsidRPr="00E3587A">
              <w:rPr>
                <w:rFonts w:ascii="Arial" w:hAnsi="Arial" w:cs="Arial"/>
                <w:sz w:val="16"/>
                <w:szCs w:val="16"/>
              </w:rPr>
              <w:t>77,202</w:t>
            </w:r>
            <w:r w:rsidRPr="00E3587A">
              <w:rPr>
                <w:rFonts w:ascii="Arial" w:hAnsi="Arial" w:cs="Arial"/>
                <w:sz w:val="16"/>
                <w:szCs w:val="16"/>
              </w:rPr>
              <w:t>)</w:t>
            </w:r>
          </w:p>
        </w:tc>
        <w:tc>
          <w:tcPr>
            <w:tcW w:w="1061" w:type="dxa"/>
            <w:gridSpan w:val="2"/>
          </w:tcPr>
          <w:p w14:paraId="18A7328E" w14:textId="77777777" w:rsidR="003C0700" w:rsidRPr="00E3587A" w:rsidRDefault="003C0700" w:rsidP="005D74CA">
            <w:pPr>
              <w:pBdr>
                <w:bottom w:val="single" w:sz="4" w:space="1" w:color="auto"/>
              </w:pBdr>
              <w:tabs>
                <w:tab w:val="decimal" w:pos="780"/>
              </w:tabs>
              <w:spacing w:line="320" w:lineRule="exact"/>
              <w:jc w:val="both"/>
              <w:rPr>
                <w:rFonts w:ascii="Arial" w:hAnsi="Arial" w:cs="Arial"/>
                <w:sz w:val="16"/>
                <w:szCs w:val="16"/>
              </w:rPr>
            </w:pPr>
            <w:r w:rsidRPr="00E3587A">
              <w:rPr>
                <w:rFonts w:ascii="Arial" w:hAnsi="Arial" w:cs="Arial"/>
                <w:sz w:val="16"/>
                <w:szCs w:val="16"/>
              </w:rPr>
              <w:t>(140,552)</w:t>
            </w:r>
          </w:p>
        </w:tc>
        <w:tc>
          <w:tcPr>
            <w:tcW w:w="1238" w:type="dxa"/>
            <w:gridSpan w:val="2"/>
          </w:tcPr>
          <w:p w14:paraId="614B1EFE" w14:textId="55776BA3" w:rsidR="003C0700" w:rsidRPr="00E3587A" w:rsidRDefault="002F3435" w:rsidP="005D74CA">
            <w:pPr>
              <w:pBdr>
                <w:bottom w:val="single" w:sz="4" w:space="1" w:color="auto"/>
              </w:pBdr>
              <w:tabs>
                <w:tab w:val="decimal" w:pos="945"/>
              </w:tabs>
              <w:spacing w:line="320" w:lineRule="exact"/>
              <w:jc w:val="both"/>
              <w:rPr>
                <w:rFonts w:ascii="Arial" w:hAnsi="Arial" w:cs="Arial"/>
                <w:sz w:val="16"/>
                <w:szCs w:val="16"/>
                <w:cs/>
              </w:rPr>
            </w:pPr>
            <w:r w:rsidRPr="00E3587A">
              <w:rPr>
                <w:rFonts w:ascii="Arial" w:hAnsi="Arial" w:cs="Arial"/>
                <w:sz w:val="16"/>
                <w:szCs w:val="16"/>
              </w:rPr>
              <w:t>(24,395)</w:t>
            </w:r>
          </w:p>
        </w:tc>
        <w:tc>
          <w:tcPr>
            <w:tcW w:w="1220" w:type="dxa"/>
            <w:gridSpan w:val="2"/>
          </w:tcPr>
          <w:p w14:paraId="19F0D2F6" w14:textId="77777777" w:rsidR="003C0700" w:rsidRPr="00E3587A" w:rsidRDefault="003C0700" w:rsidP="005D74CA">
            <w:pPr>
              <w:pBdr>
                <w:bottom w:val="single" w:sz="4" w:space="1" w:color="auto"/>
              </w:pBdr>
              <w:tabs>
                <w:tab w:val="decimal" w:pos="780"/>
              </w:tabs>
              <w:spacing w:line="320" w:lineRule="exact"/>
              <w:jc w:val="both"/>
              <w:rPr>
                <w:rFonts w:ascii="Arial" w:hAnsi="Arial" w:cs="Arial"/>
                <w:sz w:val="16"/>
                <w:szCs w:val="16"/>
              </w:rPr>
            </w:pPr>
            <w:r w:rsidRPr="00E3587A">
              <w:rPr>
                <w:rFonts w:ascii="Arial" w:hAnsi="Arial" w:cs="Arial"/>
                <w:sz w:val="16"/>
                <w:szCs w:val="16"/>
              </w:rPr>
              <w:t>(6,540)</w:t>
            </w:r>
          </w:p>
        </w:tc>
      </w:tr>
      <w:tr w:rsidR="003C0700" w:rsidRPr="00E3587A" w14:paraId="22BDDDDD" w14:textId="77777777" w:rsidTr="000E3566">
        <w:trPr>
          <w:gridBefore w:val="1"/>
          <w:wBefore w:w="6" w:type="dxa"/>
        </w:trPr>
        <w:tc>
          <w:tcPr>
            <w:tcW w:w="5171" w:type="dxa"/>
            <w:gridSpan w:val="4"/>
          </w:tcPr>
          <w:p w14:paraId="32A4147D" w14:textId="77777777" w:rsidR="003C0700" w:rsidRPr="00E3587A" w:rsidRDefault="003C0700" w:rsidP="005D74CA">
            <w:pPr>
              <w:spacing w:line="320" w:lineRule="exact"/>
              <w:ind w:left="252" w:hanging="252"/>
              <w:rPr>
                <w:rFonts w:ascii="Arial" w:hAnsi="Arial" w:cs="Arial"/>
                <w:sz w:val="16"/>
                <w:szCs w:val="16"/>
              </w:rPr>
            </w:pPr>
            <w:r w:rsidRPr="00E3587A">
              <w:rPr>
                <w:rFonts w:ascii="Arial" w:hAnsi="Arial" w:cs="Arial"/>
                <w:sz w:val="16"/>
                <w:szCs w:val="16"/>
              </w:rPr>
              <w:t>Long-term loans - net of current portion</w:t>
            </w:r>
          </w:p>
        </w:tc>
        <w:tc>
          <w:tcPr>
            <w:tcW w:w="1238" w:type="dxa"/>
            <w:gridSpan w:val="2"/>
          </w:tcPr>
          <w:p w14:paraId="5BB2DBDF" w14:textId="2FB709CF" w:rsidR="003C0700" w:rsidRPr="00E3587A" w:rsidRDefault="003F0639" w:rsidP="005D74CA">
            <w:pPr>
              <w:pBdr>
                <w:bottom w:val="double" w:sz="4" w:space="1" w:color="auto"/>
              </w:pBdr>
              <w:tabs>
                <w:tab w:val="decimal" w:pos="945"/>
              </w:tabs>
              <w:spacing w:line="320" w:lineRule="exact"/>
              <w:jc w:val="both"/>
              <w:rPr>
                <w:rFonts w:ascii="Arial" w:hAnsi="Arial" w:cs="Arial"/>
                <w:sz w:val="16"/>
                <w:szCs w:val="16"/>
                <w:cs/>
              </w:rPr>
            </w:pPr>
            <w:r w:rsidRPr="00E3587A">
              <w:rPr>
                <w:rFonts w:ascii="Arial" w:hAnsi="Arial" w:cs="Arial"/>
                <w:sz w:val="16"/>
                <w:szCs w:val="16"/>
              </w:rPr>
              <w:t>135,</w:t>
            </w:r>
            <w:r w:rsidR="00723599" w:rsidRPr="00E3587A">
              <w:rPr>
                <w:rFonts w:ascii="Arial" w:hAnsi="Arial" w:cs="Arial"/>
                <w:sz w:val="16"/>
                <w:szCs w:val="16"/>
              </w:rPr>
              <w:t>667</w:t>
            </w:r>
          </w:p>
        </w:tc>
        <w:tc>
          <w:tcPr>
            <w:tcW w:w="1061" w:type="dxa"/>
            <w:gridSpan w:val="2"/>
          </w:tcPr>
          <w:p w14:paraId="77A9D964" w14:textId="77777777" w:rsidR="003C0700" w:rsidRPr="00E3587A" w:rsidRDefault="003C0700" w:rsidP="005D74CA">
            <w:pPr>
              <w:pBdr>
                <w:bottom w:val="double" w:sz="4" w:space="1" w:color="auto"/>
              </w:pBdr>
              <w:tabs>
                <w:tab w:val="decimal" w:pos="780"/>
              </w:tabs>
              <w:spacing w:line="320" w:lineRule="exact"/>
              <w:jc w:val="both"/>
              <w:rPr>
                <w:rFonts w:ascii="Arial" w:hAnsi="Arial" w:cs="Arial"/>
                <w:sz w:val="16"/>
                <w:szCs w:val="16"/>
              </w:rPr>
            </w:pPr>
            <w:r w:rsidRPr="00E3587A">
              <w:rPr>
                <w:rFonts w:ascii="Arial" w:hAnsi="Arial" w:cs="Arial"/>
                <w:sz w:val="16"/>
                <w:szCs w:val="16"/>
              </w:rPr>
              <w:t>270,600</w:t>
            </w:r>
          </w:p>
        </w:tc>
        <w:tc>
          <w:tcPr>
            <w:tcW w:w="1238" w:type="dxa"/>
            <w:gridSpan w:val="2"/>
          </w:tcPr>
          <w:p w14:paraId="4A05DA4C" w14:textId="61691C76" w:rsidR="003C0700" w:rsidRPr="00E3587A" w:rsidRDefault="002F3435" w:rsidP="005D74CA">
            <w:pPr>
              <w:pBdr>
                <w:bottom w:val="double" w:sz="4" w:space="1" w:color="auto"/>
              </w:pBdr>
              <w:tabs>
                <w:tab w:val="decimal" w:pos="945"/>
              </w:tabs>
              <w:spacing w:line="320" w:lineRule="exact"/>
              <w:jc w:val="both"/>
              <w:rPr>
                <w:rFonts w:ascii="Arial" w:hAnsi="Arial" w:cs="Arial"/>
                <w:sz w:val="16"/>
                <w:szCs w:val="16"/>
                <w:cs/>
              </w:rPr>
            </w:pPr>
            <w:r w:rsidRPr="00E3587A">
              <w:rPr>
                <w:rFonts w:ascii="Arial" w:hAnsi="Arial" w:cs="Arial"/>
                <w:sz w:val="16"/>
                <w:szCs w:val="16"/>
              </w:rPr>
              <w:t>-</w:t>
            </w:r>
          </w:p>
        </w:tc>
        <w:tc>
          <w:tcPr>
            <w:tcW w:w="1220" w:type="dxa"/>
            <w:gridSpan w:val="2"/>
          </w:tcPr>
          <w:p w14:paraId="5D9470F2" w14:textId="77777777" w:rsidR="003C0700" w:rsidRPr="00E3587A" w:rsidRDefault="003C0700" w:rsidP="005D74CA">
            <w:pPr>
              <w:pBdr>
                <w:bottom w:val="double" w:sz="4" w:space="1" w:color="auto"/>
              </w:pBdr>
              <w:tabs>
                <w:tab w:val="decimal" w:pos="780"/>
              </w:tabs>
              <w:spacing w:line="320" w:lineRule="exact"/>
              <w:jc w:val="both"/>
              <w:rPr>
                <w:rFonts w:ascii="Arial" w:hAnsi="Arial" w:cs="Arial"/>
                <w:sz w:val="16"/>
                <w:szCs w:val="16"/>
                <w:cs/>
              </w:rPr>
            </w:pPr>
            <w:r w:rsidRPr="00E3587A">
              <w:rPr>
                <w:rFonts w:ascii="Arial" w:hAnsi="Arial" w:cs="Arial"/>
                <w:sz w:val="16"/>
                <w:szCs w:val="16"/>
              </w:rPr>
              <w:t>24,395</w:t>
            </w:r>
          </w:p>
        </w:tc>
      </w:tr>
    </w:tbl>
    <w:p w14:paraId="13A4CEC2" w14:textId="580F4CA5" w:rsidR="004E06DF" w:rsidRPr="00E3587A" w:rsidRDefault="004E06DF" w:rsidP="004E06DF">
      <w:pPr>
        <w:tabs>
          <w:tab w:val="left" w:pos="2160"/>
          <w:tab w:val="right" w:pos="6480"/>
          <w:tab w:val="right" w:pos="8640"/>
        </w:tabs>
        <w:spacing w:before="240" w:after="120" w:line="380" w:lineRule="exact"/>
        <w:ind w:left="547"/>
        <w:jc w:val="thaiDistribute"/>
        <w:rPr>
          <w:rFonts w:ascii="Arial" w:hAnsi="Arial" w:cs="Arial"/>
          <w:sz w:val="22"/>
          <w:szCs w:val="22"/>
        </w:rPr>
      </w:pPr>
      <w:r w:rsidRPr="00E3587A">
        <w:rPr>
          <w:rFonts w:ascii="Arial" w:hAnsi="Arial" w:cs="Arial"/>
          <w:sz w:val="22"/>
          <w:szCs w:val="22"/>
        </w:rPr>
        <w:t xml:space="preserve">Movement of long-term loans account during the year ended 31 December </w:t>
      </w:r>
      <w:r w:rsidR="00D13919" w:rsidRPr="00E3587A">
        <w:rPr>
          <w:rFonts w:ascii="Arial" w:hAnsi="Arial" w:cs="Arial"/>
          <w:sz w:val="22"/>
          <w:szCs w:val="22"/>
        </w:rPr>
        <w:t>2021</w:t>
      </w:r>
      <w:r w:rsidRPr="00E3587A">
        <w:rPr>
          <w:rFonts w:ascii="Arial" w:hAnsi="Arial" w:cs="Arial"/>
          <w:sz w:val="22"/>
          <w:szCs w:val="22"/>
        </w:rPr>
        <w:t xml:space="preserve"> </w:t>
      </w:r>
      <w:r w:rsidR="00D33F2D" w:rsidRPr="00E3587A">
        <w:rPr>
          <w:rFonts w:ascii="Arial" w:hAnsi="Arial" w:cs="Arial"/>
          <w:sz w:val="22"/>
          <w:szCs w:val="22"/>
        </w:rPr>
        <w:t xml:space="preserve">and 2020 </w:t>
      </w:r>
      <w:r w:rsidRPr="00E3587A">
        <w:rPr>
          <w:rFonts w:ascii="Arial" w:hAnsi="Arial" w:cs="Arial"/>
          <w:sz w:val="22"/>
          <w:szCs w:val="22"/>
        </w:rPr>
        <w:t>are detailed below.</w:t>
      </w:r>
    </w:p>
    <w:tbl>
      <w:tblPr>
        <w:tblW w:w="9090" w:type="dxa"/>
        <w:tblInd w:w="540" w:type="dxa"/>
        <w:shd w:val="clear" w:color="auto" w:fill="FFFFFF" w:themeFill="background1"/>
        <w:tblLayout w:type="fixed"/>
        <w:tblLook w:val="04A0" w:firstRow="1" w:lastRow="0" w:firstColumn="1" w:lastColumn="0" w:noHBand="0" w:noVBand="1"/>
      </w:tblPr>
      <w:tblGrid>
        <w:gridCol w:w="4140"/>
        <w:gridCol w:w="1260"/>
        <w:gridCol w:w="1260"/>
        <w:gridCol w:w="1170"/>
        <w:gridCol w:w="1260"/>
      </w:tblGrid>
      <w:tr w:rsidR="00A51AEB" w:rsidRPr="00E3587A" w14:paraId="132C9001" w14:textId="77777777" w:rsidTr="000E3566">
        <w:trPr>
          <w:trHeight w:val="74"/>
          <w:tblHeader/>
        </w:trPr>
        <w:tc>
          <w:tcPr>
            <w:tcW w:w="9090" w:type="dxa"/>
            <w:gridSpan w:val="5"/>
            <w:shd w:val="clear" w:color="auto" w:fill="auto"/>
          </w:tcPr>
          <w:p w14:paraId="56659C5D" w14:textId="77777777" w:rsidR="00A51AEB" w:rsidRPr="00E3587A" w:rsidRDefault="00A51AEB" w:rsidP="000E3566">
            <w:pPr>
              <w:tabs>
                <w:tab w:val="decimal" w:pos="1692"/>
              </w:tabs>
              <w:spacing w:line="380" w:lineRule="exact"/>
              <w:jc w:val="right"/>
              <w:rPr>
                <w:rFonts w:ascii="Arial" w:hAnsi="Arial" w:cs="Arial"/>
                <w:sz w:val="20"/>
                <w:szCs w:val="20"/>
                <w:lang w:val="en-GB"/>
              </w:rPr>
            </w:pPr>
            <w:r w:rsidRPr="00E3587A">
              <w:rPr>
                <w:rFonts w:ascii="Arial" w:hAnsi="Arial"/>
                <w:sz w:val="20"/>
                <w:szCs w:val="20"/>
              </w:rPr>
              <w:t xml:space="preserve">(Unit: </w:t>
            </w:r>
            <w:r w:rsidRPr="00E3587A">
              <w:rPr>
                <w:rFonts w:ascii="Arial" w:hAnsi="Arial" w:cs="Cordia New"/>
                <w:sz w:val="20"/>
                <w:szCs w:val="20"/>
              </w:rPr>
              <w:t>Thousand</w:t>
            </w:r>
            <w:r w:rsidRPr="00E3587A">
              <w:rPr>
                <w:rFonts w:ascii="Arial" w:hAnsi="Arial"/>
                <w:sz w:val="20"/>
                <w:szCs w:val="20"/>
              </w:rPr>
              <w:t xml:space="preserve"> Baht)</w:t>
            </w:r>
          </w:p>
        </w:tc>
      </w:tr>
      <w:tr w:rsidR="00A51AEB" w:rsidRPr="00E3587A" w14:paraId="4C1BD835" w14:textId="77777777" w:rsidTr="000E3566">
        <w:trPr>
          <w:trHeight w:val="74"/>
          <w:tblHeader/>
        </w:trPr>
        <w:tc>
          <w:tcPr>
            <w:tcW w:w="4140" w:type="dxa"/>
            <w:shd w:val="clear" w:color="auto" w:fill="auto"/>
            <w:vAlign w:val="bottom"/>
          </w:tcPr>
          <w:p w14:paraId="2F9D1F47" w14:textId="77777777" w:rsidR="00A51AEB" w:rsidRPr="00E3587A" w:rsidRDefault="00A51AEB" w:rsidP="000E3566">
            <w:pPr>
              <w:spacing w:line="380" w:lineRule="exact"/>
              <w:ind w:hanging="22"/>
              <w:rPr>
                <w:rFonts w:ascii="Arial" w:hAnsi="Arial" w:cs="Arial"/>
                <w:sz w:val="20"/>
                <w:szCs w:val="20"/>
                <w:lang w:val="en-GB"/>
              </w:rPr>
            </w:pPr>
          </w:p>
        </w:tc>
        <w:tc>
          <w:tcPr>
            <w:tcW w:w="2520" w:type="dxa"/>
            <w:gridSpan w:val="2"/>
          </w:tcPr>
          <w:p w14:paraId="39C5A103" w14:textId="77777777" w:rsidR="00A51AEB" w:rsidRPr="00E3587A" w:rsidRDefault="00A51AEB" w:rsidP="000E3566">
            <w:pPr>
              <w:pBdr>
                <w:bottom w:val="single" w:sz="4" w:space="1" w:color="auto"/>
              </w:pBdr>
              <w:tabs>
                <w:tab w:val="decimal" w:pos="1692"/>
              </w:tabs>
              <w:spacing w:line="380" w:lineRule="exact"/>
              <w:jc w:val="center"/>
              <w:rPr>
                <w:rFonts w:ascii="Arial" w:hAnsi="Arial" w:cs="Arial"/>
                <w:sz w:val="20"/>
                <w:szCs w:val="20"/>
                <w:lang w:val="en-GB"/>
              </w:rPr>
            </w:pPr>
            <w:r w:rsidRPr="00E3587A">
              <w:rPr>
                <w:rFonts w:ascii="Arial" w:hAnsi="Arial"/>
                <w:sz w:val="20"/>
                <w:szCs w:val="20"/>
              </w:rPr>
              <w:t>Consolidated       financial statements</w:t>
            </w:r>
          </w:p>
        </w:tc>
        <w:tc>
          <w:tcPr>
            <w:tcW w:w="2430" w:type="dxa"/>
            <w:gridSpan w:val="2"/>
            <w:shd w:val="clear" w:color="auto" w:fill="FFFFFF" w:themeFill="background1"/>
            <w:vAlign w:val="bottom"/>
          </w:tcPr>
          <w:p w14:paraId="6DBECF19" w14:textId="77777777" w:rsidR="00A51AEB" w:rsidRPr="00E3587A" w:rsidRDefault="00A51AEB" w:rsidP="000E3566">
            <w:pPr>
              <w:pBdr>
                <w:bottom w:val="single" w:sz="4" w:space="1" w:color="auto"/>
              </w:pBdr>
              <w:tabs>
                <w:tab w:val="decimal" w:pos="1692"/>
              </w:tabs>
              <w:spacing w:line="380" w:lineRule="exact"/>
              <w:jc w:val="center"/>
              <w:rPr>
                <w:rFonts w:ascii="Arial" w:hAnsi="Arial" w:cs="Arial"/>
                <w:sz w:val="20"/>
                <w:szCs w:val="20"/>
                <w:lang w:val="en-GB"/>
              </w:rPr>
            </w:pPr>
            <w:r w:rsidRPr="00E3587A">
              <w:rPr>
                <w:rFonts w:ascii="Arial" w:hAnsi="Arial"/>
                <w:sz w:val="20"/>
                <w:szCs w:val="20"/>
              </w:rPr>
              <w:t>Separate           financial statements</w:t>
            </w:r>
          </w:p>
        </w:tc>
      </w:tr>
      <w:tr w:rsidR="00A51AEB" w:rsidRPr="00E3587A" w14:paraId="53870E87" w14:textId="77777777" w:rsidTr="000E3566">
        <w:trPr>
          <w:trHeight w:val="74"/>
          <w:tblHeader/>
        </w:trPr>
        <w:tc>
          <w:tcPr>
            <w:tcW w:w="4140" w:type="dxa"/>
            <w:shd w:val="clear" w:color="auto" w:fill="auto"/>
            <w:vAlign w:val="bottom"/>
          </w:tcPr>
          <w:p w14:paraId="63425945" w14:textId="77777777" w:rsidR="00A51AEB" w:rsidRPr="00E3587A" w:rsidRDefault="00A51AEB" w:rsidP="000E3566">
            <w:pPr>
              <w:spacing w:line="380" w:lineRule="exact"/>
              <w:ind w:hanging="22"/>
              <w:rPr>
                <w:rFonts w:ascii="Arial" w:hAnsi="Arial" w:cs="Arial"/>
                <w:sz w:val="20"/>
                <w:szCs w:val="20"/>
                <w:lang w:val="en-GB"/>
              </w:rPr>
            </w:pPr>
          </w:p>
        </w:tc>
        <w:tc>
          <w:tcPr>
            <w:tcW w:w="1260" w:type="dxa"/>
          </w:tcPr>
          <w:p w14:paraId="03679B1D" w14:textId="77777777" w:rsidR="00A51AEB" w:rsidRPr="00E3587A" w:rsidRDefault="00A51AEB" w:rsidP="000E3566">
            <w:pPr>
              <w:pBdr>
                <w:bottom w:val="single" w:sz="4" w:space="1" w:color="auto"/>
              </w:pBdr>
              <w:tabs>
                <w:tab w:val="left" w:pos="465"/>
                <w:tab w:val="decimal" w:pos="1692"/>
              </w:tabs>
              <w:spacing w:line="380" w:lineRule="exact"/>
              <w:jc w:val="center"/>
              <w:rPr>
                <w:rFonts w:ascii="Arial" w:hAnsi="Arial" w:cs="Arial"/>
                <w:sz w:val="20"/>
                <w:szCs w:val="20"/>
                <w:lang w:val="en-GB"/>
              </w:rPr>
            </w:pPr>
            <w:r w:rsidRPr="00E3587A">
              <w:rPr>
                <w:rFonts w:ascii="Arial" w:hAnsi="Arial"/>
                <w:sz w:val="20"/>
                <w:szCs w:val="20"/>
              </w:rPr>
              <w:t>2021</w:t>
            </w:r>
          </w:p>
        </w:tc>
        <w:tc>
          <w:tcPr>
            <w:tcW w:w="1260" w:type="dxa"/>
          </w:tcPr>
          <w:p w14:paraId="38B6625B" w14:textId="77777777" w:rsidR="00A51AEB" w:rsidRPr="00E3587A" w:rsidRDefault="00A51AEB" w:rsidP="000E3566">
            <w:pPr>
              <w:pBdr>
                <w:bottom w:val="single" w:sz="4" w:space="1" w:color="auto"/>
              </w:pBdr>
              <w:tabs>
                <w:tab w:val="left" w:pos="465"/>
                <w:tab w:val="decimal" w:pos="1692"/>
              </w:tabs>
              <w:spacing w:line="380" w:lineRule="exact"/>
              <w:jc w:val="center"/>
              <w:rPr>
                <w:rFonts w:ascii="Arial" w:hAnsi="Arial" w:cs="Arial"/>
                <w:sz w:val="20"/>
                <w:szCs w:val="20"/>
                <w:lang w:val="en-GB"/>
              </w:rPr>
            </w:pPr>
            <w:r w:rsidRPr="00E3587A">
              <w:rPr>
                <w:rFonts w:ascii="Arial" w:hAnsi="Arial"/>
                <w:sz w:val="20"/>
                <w:szCs w:val="20"/>
              </w:rPr>
              <w:t>2020</w:t>
            </w:r>
          </w:p>
        </w:tc>
        <w:tc>
          <w:tcPr>
            <w:tcW w:w="1170" w:type="dxa"/>
            <w:shd w:val="clear" w:color="auto" w:fill="FFFFFF" w:themeFill="background1"/>
          </w:tcPr>
          <w:p w14:paraId="47E80716" w14:textId="77777777" w:rsidR="00A51AEB" w:rsidRPr="00E3587A" w:rsidRDefault="00A51AEB" w:rsidP="000E3566">
            <w:pPr>
              <w:pBdr>
                <w:bottom w:val="single" w:sz="4" w:space="1" w:color="auto"/>
              </w:pBdr>
              <w:tabs>
                <w:tab w:val="left" w:pos="465"/>
                <w:tab w:val="decimal" w:pos="1692"/>
              </w:tabs>
              <w:spacing w:line="380" w:lineRule="exact"/>
              <w:jc w:val="center"/>
              <w:rPr>
                <w:rFonts w:ascii="Arial" w:hAnsi="Arial" w:cs="Arial"/>
                <w:sz w:val="20"/>
                <w:szCs w:val="20"/>
                <w:lang w:val="en-GB"/>
              </w:rPr>
            </w:pPr>
            <w:r w:rsidRPr="00E3587A">
              <w:rPr>
                <w:rFonts w:ascii="Arial" w:hAnsi="Arial"/>
                <w:sz w:val="20"/>
                <w:szCs w:val="20"/>
              </w:rPr>
              <w:t>2021</w:t>
            </w:r>
          </w:p>
        </w:tc>
        <w:tc>
          <w:tcPr>
            <w:tcW w:w="1260" w:type="dxa"/>
            <w:shd w:val="clear" w:color="auto" w:fill="auto"/>
          </w:tcPr>
          <w:p w14:paraId="2B64C284" w14:textId="77777777" w:rsidR="00A51AEB" w:rsidRPr="00E3587A" w:rsidRDefault="00A51AEB" w:rsidP="000E3566">
            <w:pPr>
              <w:pBdr>
                <w:bottom w:val="single" w:sz="4" w:space="1" w:color="auto"/>
              </w:pBdr>
              <w:tabs>
                <w:tab w:val="left" w:pos="465"/>
                <w:tab w:val="decimal" w:pos="1692"/>
              </w:tabs>
              <w:spacing w:line="380" w:lineRule="exact"/>
              <w:jc w:val="center"/>
              <w:rPr>
                <w:rFonts w:ascii="Arial" w:hAnsi="Arial" w:cs="Arial"/>
                <w:sz w:val="20"/>
                <w:szCs w:val="20"/>
                <w:lang w:val="en-GB"/>
              </w:rPr>
            </w:pPr>
            <w:r w:rsidRPr="00E3587A">
              <w:rPr>
                <w:rFonts w:ascii="Arial" w:hAnsi="Arial"/>
                <w:sz w:val="20"/>
                <w:szCs w:val="20"/>
              </w:rPr>
              <w:t>2020</w:t>
            </w:r>
          </w:p>
        </w:tc>
      </w:tr>
      <w:tr w:rsidR="00D41C23" w:rsidRPr="00E3587A" w14:paraId="35B7D3CF" w14:textId="77777777" w:rsidTr="000E3566">
        <w:trPr>
          <w:trHeight w:val="74"/>
        </w:trPr>
        <w:tc>
          <w:tcPr>
            <w:tcW w:w="4140" w:type="dxa"/>
            <w:shd w:val="clear" w:color="auto" w:fill="auto"/>
            <w:vAlign w:val="bottom"/>
            <w:hideMark/>
          </w:tcPr>
          <w:p w14:paraId="7F45434E" w14:textId="68A8625D" w:rsidR="00D41C23" w:rsidRPr="00E3587A" w:rsidRDefault="00D41C23" w:rsidP="000E3566">
            <w:pPr>
              <w:spacing w:line="380" w:lineRule="exact"/>
              <w:ind w:hanging="22"/>
              <w:rPr>
                <w:rFonts w:ascii="Arial" w:hAnsi="Arial" w:cs="Arial"/>
                <w:sz w:val="20"/>
                <w:szCs w:val="20"/>
                <w:cs/>
                <w:lang w:val="en-GB"/>
              </w:rPr>
            </w:pPr>
            <w:r w:rsidRPr="00E3587A">
              <w:rPr>
                <w:rFonts w:ascii="Arial" w:hAnsi="Arial" w:cs="Arial"/>
                <w:sz w:val="20"/>
                <w:szCs w:val="20"/>
                <w:lang w:val="en-GB"/>
              </w:rPr>
              <w:t xml:space="preserve">Beginning balance </w:t>
            </w:r>
          </w:p>
        </w:tc>
        <w:tc>
          <w:tcPr>
            <w:tcW w:w="1260" w:type="dxa"/>
            <w:vAlign w:val="bottom"/>
          </w:tcPr>
          <w:p w14:paraId="1F34079E" w14:textId="2577AE57" w:rsidR="00D41C23" w:rsidRPr="00E3587A" w:rsidRDefault="00D41C23" w:rsidP="000E3566">
            <w:pPr>
              <w:tabs>
                <w:tab w:val="decimal" w:pos="1965"/>
              </w:tabs>
              <w:spacing w:line="380" w:lineRule="exact"/>
              <w:rPr>
                <w:rFonts w:ascii="Arial" w:hAnsi="Arial" w:cs="Arial"/>
                <w:sz w:val="20"/>
                <w:szCs w:val="20"/>
              </w:rPr>
            </w:pPr>
            <w:r w:rsidRPr="00E3587A">
              <w:rPr>
                <w:rFonts w:ascii="Arial" w:hAnsi="Arial" w:cs="Arial"/>
                <w:sz w:val="20"/>
                <w:szCs w:val="20"/>
              </w:rPr>
              <w:t>411,152</w:t>
            </w:r>
          </w:p>
        </w:tc>
        <w:tc>
          <w:tcPr>
            <w:tcW w:w="1260" w:type="dxa"/>
            <w:vAlign w:val="bottom"/>
          </w:tcPr>
          <w:p w14:paraId="2A14EAAD" w14:textId="7B67FD1F" w:rsidR="00D41C23" w:rsidRPr="00E3587A" w:rsidRDefault="00D41C23" w:rsidP="000E3566">
            <w:pPr>
              <w:tabs>
                <w:tab w:val="decimal" w:pos="1965"/>
              </w:tabs>
              <w:spacing w:line="380" w:lineRule="exact"/>
              <w:rPr>
                <w:rFonts w:ascii="Arial" w:hAnsi="Arial" w:cs="Arial"/>
                <w:sz w:val="20"/>
                <w:szCs w:val="20"/>
              </w:rPr>
            </w:pPr>
            <w:r w:rsidRPr="00E3587A">
              <w:rPr>
                <w:rFonts w:ascii="Arial" w:hAnsi="Arial" w:cs="Arial"/>
                <w:sz w:val="20"/>
                <w:szCs w:val="20"/>
              </w:rPr>
              <w:t>657,451</w:t>
            </w:r>
          </w:p>
        </w:tc>
        <w:tc>
          <w:tcPr>
            <w:tcW w:w="1170" w:type="dxa"/>
            <w:shd w:val="clear" w:color="auto" w:fill="FFFFFF" w:themeFill="background1"/>
            <w:vAlign w:val="bottom"/>
          </w:tcPr>
          <w:p w14:paraId="7F7BC41D" w14:textId="5F6683F9" w:rsidR="00D41C23" w:rsidRPr="00E3587A" w:rsidRDefault="00D41C23" w:rsidP="000E3566">
            <w:pPr>
              <w:tabs>
                <w:tab w:val="decimal" w:pos="1965"/>
              </w:tabs>
              <w:spacing w:line="380" w:lineRule="exact"/>
              <w:rPr>
                <w:rFonts w:ascii="Arial" w:hAnsi="Arial" w:cs="Arial"/>
                <w:sz w:val="20"/>
                <w:szCs w:val="20"/>
              </w:rPr>
            </w:pPr>
            <w:r w:rsidRPr="00E3587A">
              <w:rPr>
                <w:rFonts w:ascii="Arial" w:hAnsi="Arial" w:cs="Arial"/>
                <w:sz w:val="20"/>
                <w:szCs w:val="20"/>
              </w:rPr>
              <w:t>30,935</w:t>
            </w:r>
          </w:p>
        </w:tc>
        <w:tc>
          <w:tcPr>
            <w:tcW w:w="1260" w:type="dxa"/>
            <w:shd w:val="clear" w:color="auto" w:fill="auto"/>
            <w:vAlign w:val="bottom"/>
          </w:tcPr>
          <w:p w14:paraId="4A1F817F" w14:textId="7AE1CF14" w:rsidR="00D41C23" w:rsidRPr="00E3587A" w:rsidRDefault="00D41C23" w:rsidP="000E3566">
            <w:pPr>
              <w:tabs>
                <w:tab w:val="decimal" w:pos="1965"/>
              </w:tabs>
              <w:spacing w:line="380" w:lineRule="exact"/>
              <w:rPr>
                <w:rFonts w:ascii="Arial" w:hAnsi="Arial" w:cs="Arial"/>
                <w:sz w:val="20"/>
                <w:szCs w:val="20"/>
              </w:rPr>
            </w:pPr>
            <w:r w:rsidRPr="00E3587A">
              <w:rPr>
                <w:rFonts w:ascii="Arial" w:hAnsi="Arial" w:cs="Arial"/>
                <w:sz w:val="20"/>
                <w:szCs w:val="20"/>
              </w:rPr>
              <w:t>17,475</w:t>
            </w:r>
          </w:p>
        </w:tc>
      </w:tr>
      <w:tr w:rsidR="00B27BE6" w:rsidRPr="00E3587A" w14:paraId="6E9D9A63" w14:textId="77777777" w:rsidTr="000E3566">
        <w:trPr>
          <w:trHeight w:val="74"/>
        </w:trPr>
        <w:tc>
          <w:tcPr>
            <w:tcW w:w="4140" w:type="dxa"/>
            <w:shd w:val="clear" w:color="auto" w:fill="auto"/>
            <w:vAlign w:val="bottom"/>
          </w:tcPr>
          <w:p w14:paraId="6F5E4FC8" w14:textId="6569A8AF" w:rsidR="00B27BE6" w:rsidRPr="00E3587A" w:rsidRDefault="00C20B38" w:rsidP="000E3566">
            <w:pPr>
              <w:spacing w:line="380" w:lineRule="exact"/>
              <w:ind w:left="159" w:hanging="159"/>
              <w:rPr>
                <w:rFonts w:ascii="Arial" w:hAnsi="Arial" w:cs="Arial"/>
                <w:sz w:val="20"/>
                <w:szCs w:val="20"/>
                <w:lang w:val="en-GB"/>
              </w:rPr>
            </w:pPr>
            <w:r w:rsidRPr="00E3587A">
              <w:rPr>
                <w:rFonts w:ascii="Arial" w:hAnsi="Arial" w:cs="Arial"/>
                <w:sz w:val="20"/>
                <w:szCs w:val="20"/>
              </w:rPr>
              <w:t>Decrease from change in investment type</w:t>
            </w:r>
          </w:p>
        </w:tc>
        <w:tc>
          <w:tcPr>
            <w:tcW w:w="1260" w:type="dxa"/>
            <w:vAlign w:val="bottom"/>
          </w:tcPr>
          <w:p w14:paraId="1027B082" w14:textId="5AFF833C" w:rsidR="00B27BE6" w:rsidRPr="00E3587A" w:rsidRDefault="00B27BE6" w:rsidP="000E3566">
            <w:pPr>
              <w:tabs>
                <w:tab w:val="decimal" w:pos="1965"/>
              </w:tabs>
              <w:spacing w:line="380" w:lineRule="exact"/>
              <w:rPr>
                <w:rFonts w:ascii="Arial" w:hAnsi="Arial" w:cs="Arial"/>
                <w:sz w:val="20"/>
                <w:szCs w:val="20"/>
              </w:rPr>
            </w:pPr>
            <w:r w:rsidRPr="00E3587A">
              <w:rPr>
                <w:rFonts w:ascii="Arial" w:hAnsi="Arial" w:cs="Arial"/>
                <w:sz w:val="20"/>
                <w:szCs w:val="20"/>
              </w:rPr>
              <w:t>(3,397)</w:t>
            </w:r>
          </w:p>
        </w:tc>
        <w:tc>
          <w:tcPr>
            <w:tcW w:w="1260" w:type="dxa"/>
            <w:vAlign w:val="bottom"/>
          </w:tcPr>
          <w:p w14:paraId="5DAB20A6" w14:textId="735997CD" w:rsidR="00B27BE6" w:rsidRPr="00E3587A" w:rsidRDefault="00C72BDA" w:rsidP="000E3566">
            <w:pPr>
              <w:tabs>
                <w:tab w:val="decimal" w:pos="1965"/>
              </w:tabs>
              <w:spacing w:line="380" w:lineRule="exact"/>
              <w:rPr>
                <w:rFonts w:ascii="Arial" w:hAnsi="Arial" w:cs="Arial"/>
                <w:sz w:val="20"/>
                <w:szCs w:val="20"/>
              </w:rPr>
            </w:pPr>
            <w:r w:rsidRPr="00E3587A">
              <w:rPr>
                <w:rFonts w:ascii="Arial" w:hAnsi="Arial" w:cs="Arial"/>
                <w:sz w:val="20"/>
                <w:szCs w:val="20"/>
              </w:rPr>
              <w:t>-</w:t>
            </w:r>
          </w:p>
        </w:tc>
        <w:tc>
          <w:tcPr>
            <w:tcW w:w="1170" w:type="dxa"/>
            <w:shd w:val="clear" w:color="auto" w:fill="FFFFFF" w:themeFill="background1"/>
            <w:vAlign w:val="bottom"/>
          </w:tcPr>
          <w:p w14:paraId="09106DB4" w14:textId="4F218763" w:rsidR="00B27BE6" w:rsidRPr="00E3587A" w:rsidRDefault="00C72BDA" w:rsidP="000E3566">
            <w:pPr>
              <w:tabs>
                <w:tab w:val="decimal" w:pos="1965"/>
              </w:tabs>
              <w:spacing w:line="380" w:lineRule="exact"/>
              <w:rPr>
                <w:rFonts w:ascii="Arial" w:hAnsi="Arial" w:cs="Arial"/>
                <w:sz w:val="20"/>
                <w:szCs w:val="20"/>
              </w:rPr>
            </w:pPr>
            <w:r w:rsidRPr="00E3587A">
              <w:rPr>
                <w:rFonts w:ascii="Arial" w:hAnsi="Arial" w:cs="Arial"/>
                <w:sz w:val="20"/>
                <w:szCs w:val="20"/>
              </w:rPr>
              <w:t>-</w:t>
            </w:r>
          </w:p>
        </w:tc>
        <w:tc>
          <w:tcPr>
            <w:tcW w:w="1260" w:type="dxa"/>
            <w:shd w:val="clear" w:color="auto" w:fill="auto"/>
            <w:vAlign w:val="bottom"/>
          </w:tcPr>
          <w:p w14:paraId="564D4D5C" w14:textId="2B324282" w:rsidR="00B27BE6" w:rsidRPr="00E3587A" w:rsidRDefault="00C72BDA" w:rsidP="000E3566">
            <w:pPr>
              <w:tabs>
                <w:tab w:val="decimal" w:pos="1965"/>
              </w:tabs>
              <w:spacing w:line="380" w:lineRule="exact"/>
              <w:rPr>
                <w:rFonts w:ascii="Arial" w:hAnsi="Arial" w:cs="Arial"/>
                <w:sz w:val="20"/>
                <w:szCs w:val="20"/>
              </w:rPr>
            </w:pPr>
            <w:r w:rsidRPr="00E3587A">
              <w:rPr>
                <w:rFonts w:ascii="Arial" w:hAnsi="Arial" w:cs="Arial"/>
                <w:sz w:val="20"/>
                <w:szCs w:val="20"/>
              </w:rPr>
              <w:t>-</w:t>
            </w:r>
          </w:p>
        </w:tc>
      </w:tr>
      <w:tr w:rsidR="00B27BE6" w:rsidRPr="00E3587A" w14:paraId="4E5A7999" w14:textId="77777777" w:rsidTr="000E3566">
        <w:trPr>
          <w:trHeight w:val="261"/>
        </w:trPr>
        <w:tc>
          <w:tcPr>
            <w:tcW w:w="4140" w:type="dxa"/>
            <w:shd w:val="clear" w:color="auto" w:fill="FFFFFF" w:themeFill="background1"/>
            <w:vAlign w:val="bottom"/>
            <w:hideMark/>
          </w:tcPr>
          <w:p w14:paraId="68456A8A" w14:textId="77777777" w:rsidR="00B27BE6" w:rsidRPr="00E3587A" w:rsidRDefault="00B27BE6" w:rsidP="000E3566">
            <w:pPr>
              <w:spacing w:line="380" w:lineRule="exact"/>
              <w:ind w:hanging="22"/>
              <w:rPr>
                <w:rFonts w:ascii="Arial" w:hAnsi="Arial" w:cs="Arial"/>
                <w:sz w:val="20"/>
                <w:szCs w:val="20"/>
                <w:lang w:val="en-GB"/>
              </w:rPr>
            </w:pPr>
            <w:r w:rsidRPr="00E3587A">
              <w:rPr>
                <w:rFonts w:ascii="Arial" w:hAnsi="Arial" w:cs="Arial"/>
                <w:sz w:val="20"/>
                <w:szCs w:val="20"/>
                <w:lang w:val="en-GB"/>
              </w:rPr>
              <w:t>Add: Additional borrowings</w:t>
            </w:r>
          </w:p>
        </w:tc>
        <w:tc>
          <w:tcPr>
            <w:tcW w:w="1260" w:type="dxa"/>
            <w:shd w:val="clear" w:color="auto" w:fill="FFFFFF" w:themeFill="background1"/>
            <w:vAlign w:val="bottom"/>
          </w:tcPr>
          <w:p w14:paraId="4A150EC4" w14:textId="72A5AFCE" w:rsidR="00B27BE6" w:rsidRPr="00E3587A" w:rsidRDefault="00B27BE6" w:rsidP="000E3566">
            <w:pPr>
              <w:tabs>
                <w:tab w:val="decimal" w:pos="1965"/>
              </w:tabs>
              <w:spacing w:line="380" w:lineRule="exact"/>
              <w:rPr>
                <w:rFonts w:ascii="Arial" w:hAnsi="Arial" w:cs="Arial"/>
                <w:sz w:val="20"/>
                <w:szCs w:val="20"/>
                <w:cs/>
              </w:rPr>
            </w:pPr>
            <w:r w:rsidRPr="00E3587A">
              <w:rPr>
                <w:rFonts w:ascii="Arial" w:hAnsi="Arial" w:cs="Arial"/>
                <w:sz w:val="20"/>
                <w:szCs w:val="20"/>
              </w:rPr>
              <w:t>150,000</w:t>
            </w:r>
          </w:p>
        </w:tc>
        <w:tc>
          <w:tcPr>
            <w:tcW w:w="1260" w:type="dxa"/>
            <w:shd w:val="clear" w:color="auto" w:fill="FFFFFF" w:themeFill="background1"/>
            <w:vAlign w:val="bottom"/>
          </w:tcPr>
          <w:p w14:paraId="24E45EDB" w14:textId="7FEF0FFA" w:rsidR="00B27BE6" w:rsidRPr="00E3587A" w:rsidRDefault="00C72BDA" w:rsidP="000E3566">
            <w:pPr>
              <w:tabs>
                <w:tab w:val="decimal" w:pos="1965"/>
              </w:tabs>
              <w:spacing w:line="380" w:lineRule="exact"/>
              <w:rPr>
                <w:rFonts w:ascii="Arial" w:hAnsi="Arial" w:cs="Arial"/>
                <w:sz w:val="20"/>
                <w:szCs w:val="20"/>
                <w:cs/>
              </w:rPr>
            </w:pPr>
            <w:r w:rsidRPr="00E3587A">
              <w:rPr>
                <w:rFonts w:ascii="Arial" w:hAnsi="Arial" w:cs="Arial"/>
                <w:sz w:val="20"/>
                <w:szCs w:val="20"/>
              </w:rPr>
              <w:t>20,000</w:t>
            </w:r>
          </w:p>
        </w:tc>
        <w:tc>
          <w:tcPr>
            <w:tcW w:w="1170" w:type="dxa"/>
            <w:shd w:val="clear" w:color="auto" w:fill="FFFFFF" w:themeFill="background1"/>
            <w:vAlign w:val="bottom"/>
          </w:tcPr>
          <w:p w14:paraId="6817AF61" w14:textId="1FBD5048" w:rsidR="00B27BE6" w:rsidRPr="00E3587A" w:rsidRDefault="00C72BDA" w:rsidP="000E3566">
            <w:pPr>
              <w:tabs>
                <w:tab w:val="decimal" w:pos="1965"/>
              </w:tabs>
              <w:spacing w:line="380" w:lineRule="exact"/>
              <w:ind w:hanging="22"/>
              <w:rPr>
                <w:rFonts w:ascii="Arial" w:hAnsi="Arial" w:cs="Arial"/>
                <w:sz w:val="20"/>
                <w:szCs w:val="20"/>
                <w:cs/>
              </w:rPr>
            </w:pPr>
            <w:r w:rsidRPr="00E3587A">
              <w:rPr>
                <w:rFonts w:ascii="Arial" w:hAnsi="Arial" w:cs="Arial"/>
                <w:sz w:val="20"/>
                <w:szCs w:val="20"/>
              </w:rPr>
              <w:t>-</w:t>
            </w:r>
          </w:p>
        </w:tc>
        <w:tc>
          <w:tcPr>
            <w:tcW w:w="1260" w:type="dxa"/>
            <w:shd w:val="clear" w:color="auto" w:fill="auto"/>
            <w:vAlign w:val="bottom"/>
          </w:tcPr>
          <w:p w14:paraId="6FB00270" w14:textId="1B934AF0" w:rsidR="00B27BE6" w:rsidRPr="00E3587A" w:rsidRDefault="00456C41" w:rsidP="000E3566">
            <w:pPr>
              <w:tabs>
                <w:tab w:val="decimal" w:pos="1965"/>
              </w:tabs>
              <w:spacing w:line="380" w:lineRule="exact"/>
              <w:ind w:hanging="22"/>
              <w:rPr>
                <w:rFonts w:ascii="Arial" w:hAnsi="Arial" w:cs="Arial"/>
                <w:sz w:val="20"/>
                <w:szCs w:val="20"/>
              </w:rPr>
            </w:pPr>
            <w:r w:rsidRPr="00E3587A">
              <w:rPr>
                <w:rFonts w:ascii="Arial" w:hAnsi="Arial" w:cs="Arial"/>
                <w:sz w:val="20"/>
                <w:szCs w:val="20"/>
              </w:rPr>
              <w:t>20,000</w:t>
            </w:r>
          </w:p>
        </w:tc>
      </w:tr>
      <w:tr w:rsidR="00D645ED" w:rsidRPr="00E3587A" w14:paraId="3E6EA07D" w14:textId="77777777" w:rsidTr="000E3566">
        <w:trPr>
          <w:trHeight w:val="306"/>
        </w:trPr>
        <w:tc>
          <w:tcPr>
            <w:tcW w:w="4140" w:type="dxa"/>
            <w:shd w:val="clear" w:color="auto" w:fill="FFFFFF" w:themeFill="background1"/>
            <w:vAlign w:val="bottom"/>
            <w:hideMark/>
          </w:tcPr>
          <w:p w14:paraId="7FF7C69C" w14:textId="77777777" w:rsidR="00D645ED" w:rsidRPr="00E3587A" w:rsidRDefault="00D645ED" w:rsidP="000E3566">
            <w:pPr>
              <w:spacing w:line="380" w:lineRule="exact"/>
              <w:ind w:hanging="22"/>
              <w:rPr>
                <w:rFonts w:ascii="Arial" w:hAnsi="Arial" w:cs="Arial"/>
                <w:sz w:val="20"/>
                <w:szCs w:val="20"/>
                <w:lang w:val="en-GB"/>
              </w:rPr>
            </w:pPr>
            <w:r w:rsidRPr="00E3587A">
              <w:rPr>
                <w:rFonts w:ascii="Arial" w:hAnsi="Arial" w:cs="Arial"/>
                <w:sz w:val="20"/>
                <w:szCs w:val="20"/>
                <w:lang w:val="en-GB"/>
              </w:rPr>
              <w:t>Less: Repayments</w:t>
            </w:r>
          </w:p>
        </w:tc>
        <w:tc>
          <w:tcPr>
            <w:tcW w:w="1260" w:type="dxa"/>
            <w:shd w:val="clear" w:color="auto" w:fill="FFFFFF" w:themeFill="background1"/>
            <w:vAlign w:val="bottom"/>
          </w:tcPr>
          <w:p w14:paraId="5F8B3B51" w14:textId="3104C7B7" w:rsidR="00D645ED" w:rsidRPr="00E3587A" w:rsidRDefault="00D645ED" w:rsidP="000E3566">
            <w:pPr>
              <w:tabs>
                <w:tab w:val="decimal" w:pos="1965"/>
              </w:tabs>
              <w:spacing w:line="380" w:lineRule="exact"/>
              <w:rPr>
                <w:rFonts w:ascii="Arial" w:hAnsi="Arial" w:cs="Arial"/>
                <w:sz w:val="20"/>
                <w:szCs w:val="20"/>
              </w:rPr>
            </w:pPr>
            <w:r w:rsidRPr="00E3587A">
              <w:rPr>
                <w:rFonts w:ascii="Arial" w:hAnsi="Arial" w:cs="Arial"/>
                <w:sz w:val="20"/>
                <w:szCs w:val="20"/>
              </w:rPr>
              <w:t>(138,003)</w:t>
            </w:r>
          </w:p>
        </w:tc>
        <w:tc>
          <w:tcPr>
            <w:tcW w:w="1260" w:type="dxa"/>
            <w:shd w:val="clear" w:color="auto" w:fill="FFFFFF" w:themeFill="background1"/>
            <w:vAlign w:val="bottom"/>
          </w:tcPr>
          <w:p w14:paraId="7B6F7AF3" w14:textId="6A34CC4C" w:rsidR="00D645ED" w:rsidRPr="00E3587A" w:rsidRDefault="00C72BDA" w:rsidP="000E3566">
            <w:pPr>
              <w:tabs>
                <w:tab w:val="decimal" w:pos="1965"/>
              </w:tabs>
              <w:spacing w:line="380" w:lineRule="exact"/>
              <w:rPr>
                <w:rFonts w:ascii="Arial" w:hAnsi="Arial" w:cs="Arial"/>
                <w:sz w:val="20"/>
                <w:szCs w:val="20"/>
              </w:rPr>
            </w:pPr>
            <w:r w:rsidRPr="00E3587A">
              <w:rPr>
                <w:rFonts w:ascii="Arial" w:hAnsi="Arial" w:cs="Arial"/>
                <w:sz w:val="20"/>
                <w:szCs w:val="20"/>
              </w:rPr>
              <w:t>(270,164)</w:t>
            </w:r>
          </w:p>
        </w:tc>
        <w:tc>
          <w:tcPr>
            <w:tcW w:w="1170" w:type="dxa"/>
            <w:shd w:val="clear" w:color="auto" w:fill="FFFFFF" w:themeFill="background1"/>
            <w:vAlign w:val="bottom"/>
          </w:tcPr>
          <w:p w14:paraId="7ECCA506" w14:textId="231F8ECA" w:rsidR="00D645ED" w:rsidRPr="00E3587A" w:rsidRDefault="00456C41" w:rsidP="000E3566">
            <w:pPr>
              <w:tabs>
                <w:tab w:val="decimal" w:pos="1965"/>
              </w:tabs>
              <w:spacing w:line="380" w:lineRule="exact"/>
              <w:ind w:hanging="22"/>
              <w:rPr>
                <w:rFonts w:ascii="Arial" w:hAnsi="Arial" w:cs="Arial"/>
                <w:sz w:val="20"/>
                <w:szCs w:val="20"/>
              </w:rPr>
            </w:pPr>
            <w:r w:rsidRPr="00E3587A">
              <w:rPr>
                <w:rFonts w:ascii="Arial" w:hAnsi="Arial" w:cs="Arial"/>
                <w:sz w:val="20"/>
                <w:szCs w:val="20"/>
              </w:rPr>
              <w:t>(6,540)</w:t>
            </w:r>
          </w:p>
        </w:tc>
        <w:tc>
          <w:tcPr>
            <w:tcW w:w="1260" w:type="dxa"/>
            <w:shd w:val="clear" w:color="auto" w:fill="auto"/>
            <w:vAlign w:val="bottom"/>
          </w:tcPr>
          <w:p w14:paraId="0BE3D4FD" w14:textId="17AB6954" w:rsidR="00D645ED" w:rsidRPr="00E3587A" w:rsidRDefault="00456C41" w:rsidP="000E3566">
            <w:pPr>
              <w:tabs>
                <w:tab w:val="decimal" w:pos="1965"/>
              </w:tabs>
              <w:spacing w:line="380" w:lineRule="exact"/>
              <w:ind w:hanging="22"/>
              <w:rPr>
                <w:rFonts w:ascii="Arial" w:hAnsi="Arial" w:cs="Arial"/>
                <w:sz w:val="20"/>
                <w:szCs w:val="20"/>
              </w:rPr>
            </w:pPr>
            <w:r w:rsidRPr="00E3587A">
              <w:rPr>
                <w:rFonts w:ascii="Arial" w:hAnsi="Arial" w:cs="Arial"/>
                <w:sz w:val="20"/>
                <w:szCs w:val="20"/>
              </w:rPr>
              <w:t>(6,540)</w:t>
            </w:r>
          </w:p>
        </w:tc>
      </w:tr>
      <w:tr w:rsidR="00611224" w:rsidRPr="00E3587A" w14:paraId="20EFDDC9" w14:textId="77777777" w:rsidTr="000E3566">
        <w:trPr>
          <w:trHeight w:val="333"/>
        </w:trPr>
        <w:tc>
          <w:tcPr>
            <w:tcW w:w="4140" w:type="dxa"/>
            <w:shd w:val="clear" w:color="auto" w:fill="FFFFFF" w:themeFill="background1"/>
            <w:vAlign w:val="bottom"/>
          </w:tcPr>
          <w:p w14:paraId="006E365B" w14:textId="63747364" w:rsidR="00611224" w:rsidRPr="00E3587A" w:rsidRDefault="00611224" w:rsidP="000E3566">
            <w:pPr>
              <w:spacing w:line="380" w:lineRule="exact"/>
              <w:ind w:hanging="22"/>
              <w:rPr>
                <w:rFonts w:ascii="Arial" w:hAnsi="Arial" w:cs="Arial"/>
                <w:sz w:val="20"/>
                <w:szCs w:val="20"/>
                <w:lang w:val="en-GB"/>
              </w:rPr>
            </w:pPr>
            <w:r w:rsidRPr="00E3587A">
              <w:rPr>
                <w:rFonts w:ascii="Arial" w:hAnsi="Arial" w:cs="Arial"/>
                <w:sz w:val="20"/>
                <w:szCs w:val="20"/>
                <w:lang w:val="en-GB"/>
              </w:rPr>
              <w:t>Amortised financial fees</w:t>
            </w:r>
          </w:p>
        </w:tc>
        <w:tc>
          <w:tcPr>
            <w:tcW w:w="1260" w:type="dxa"/>
            <w:shd w:val="clear" w:color="auto" w:fill="FFFFFF" w:themeFill="background1"/>
            <w:vAlign w:val="bottom"/>
          </w:tcPr>
          <w:p w14:paraId="1F27E0D5" w14:textId="66881C51" w:rsidR="00611224" w:rsidRPr="00E3587A" w:rsidRDefault="00296052" w:rsidP="000E3566">
            <w:pPr>
              <w:tabs>
                <w:tab w:val="decimal" w:pos="1965"/>
              </w:tabs>
              <w:spacing w:line="380" w:lineRule="exact"/>
              <w:rPr>
                <w:rFonts w:ascii="Arial" w:hAnsi="Arial" w:cs="Arial"/>
                <w:sz w:val="20"/>
                <w:szCs w:val="20"/>
              </w:rPr>
            </w:pPr>
            <w:r w:rsidRPr="00E3587A">
              <w:rPr>
                <w:rFonts w:ascii="Arial" w:hAnsi="Arial" w:cs="Arial"/>
                <w:sz w:val="20"/>
                <w:szCs w:val="20"/>
              </w:rPr>
              <w:t>248</w:t>
            </w:r>
          </w:p>
        </w:tc>
        <w:tc>
          <w:tcPr>
            <w:tcW w:w="1260" w:type="dxa"/>
            <w:shd w:val="clear" w:color="auto" w:fill="FFFFFF" w:themeFill="background1"/>
            <w:vAlign w:val="bottom"/>
          </w:tcPr>
          <w:p w14:paraId="57E8FF74" w14:textId="2309A8FB" w:rsidR="00611224" w:rsidRPr="00E3587A" w:rsidRDefault="009846AB" w:rsidP="000E3566">
            <w:pPr>
              <w:tabs>
                <w:tab w:val="decimal" w:pos="1965"/>
              </w:tabs>
              <w:spacing w:line="380" w:lineRule="exact"/>
              <w:rPr>
                <w:rFonts w:ascii="Arial" w:hAnsi="Arial" w:cs="Arial"/>
                <w:sz w:val="20"/>
                <w:szCs w:val="20"/>
              </w:rPr>
            </w:pPr>
            <w:r w:rsidRPr="00E3587A">
              <w:rPr>
                <w:rFonts w:ascii="Arial" w:hAnsi="Arial" w:cs="Arial"/>
                <w:sz w:val="20"/>
                <w:szCs w:val="20"/>
              </w:rPr>
              <w:t>3,865</w:t>
            </w:r>
          </w:p>
        </w:tc>
        <w:tc>
          <w:tcPr>
            <w:tcW w:w="1170" w:type="dxa"/>
            <w:shd w:val="clear" w:color="auto" w:fill="FFFFFF" w:themeFill="background1"/>
            <w:vAlign w:val="bottom"/>
          </w:tcPr>
          <w:p w14:paraId="209CF3B3" w14:textId="44A4768E" w:rsidR="00611224" w:rsidRPr="00E3587A" w:rsidRDefault="009846AB" w:rsidP="000E3566">
            <w:pPr>
              <w:tabs>
                <w:tab w:val="decimal" w:pos="1965"/>
              </w:tabs>
              <w:spacing w:line="380" w:lineRule="exact"/>
              <w:ind w:hanging="22"/>
              <w:rPr>
                <w:rFonts w:ascii="Arial" w:hAnsi="Arial" w:cs="Arial"/>
                <w:sz w:val="20"/>
                <w:szCs w:val="20"/>
              </w:rPr>
            </w:pPr>
            <w:r w:rsidRPr="00E3587A">
              <w:rPr>
                <w:rFonts w:ascii="Arial" w:hAnsi="Arial" w:cs="Arial"/>
                <w:sz w:val="20"/>
                <w:szCs w:val="20"/>
              </w:rPr>
              <w:t>-</w:t>
            </w:r>
          </w:p>
        </w:tc>
        <w:tc>
          <w:tcPr>
            <w:tcW w:w="1260" w:type="dxa"/>
            <w:shd w:val="clear" w:color="auto" w:fill="auto"/>
            <w:vAlign w:val="bottom"/>
          </w:tcPr>
          <w:p w14:paraId="403DE10F" w14:textId="74650976" w:rsidR="00611224" w:rsidRPr="00E3587A" w:rsidRDefault="009846AB" w:rsidP="000E3566">
            <w:pPr>
              <w:tabs>
                <w:tab w:val="decimal" w:pos="1965"/>
              </w:tabs>
              <w:spacing w:line="380" w:lineRule="exact"/>
              <w:ind w:hanging="22"/>
              <w:rPr>
                <w:rFonts w:ascii="Arial" w:hAnsi="Arial" w:cs="Arial"/>
                <w:sz w:val="20"/>
                <w:szCs w:val="20"/>
              </w:rPr>
            </w:pPr>
            <w:r w:rsidRPr="00E3587A">
              <w:rPr>
                <w:rFonts w:ascii="Arial" w:hAnsi="Arial" w:cs="Arial"/>
                <w:sz w:val="20"/>
                <w:szCs w:val="20"/>
              </w:rPr>
              <w:t>-</w:t>
            </w:r>
          </w:p>
        </w:tc>
      </w:tr>
      <w:tr w:rsidR="00D645ED" w:rsidRPr="00E3587A" w14:paraId="16572B40" w14:textId="77777777" w:rsidTr="000E3566">
        <w:trPr>
          <w:trHeight w:val="351"/>
        </w:trPr>
        <w:tc>
          <w:tcPr>
            <w:tcW w:w="4140" w:type="dxa"/>
            <w:shd w:val="clear" w:color="auto" w:fill="FFFFFF" w:themeFill="background1"/>
            <w:vAlign w:val="bottom"/>
            <w:hideMark/>
          </w:tcPr>
          <w:p w14:paraId="335475AD" w14:textId="32762767" w:rsidR="00D645ED" w:rsidRPr="00E3587A" w:rsidRDefault="00970065" w:rsidP="000E3566">
            <w:pPr>
              <w:spacing w:line="380" w:lineRule="exact"/>
              <w:ind w:left="159" w:hanging="159"/>
              <w:rPr>
                <w:rFonts w:ascii="Arial" w:hAnsi="Arial" w:cs="Browallia New"/>
                <w:sz w:val="20"/>
                <w:szCs w:val="20"/>
              </w:rPr>
            </w:pPr>
            <w:r w:rsidRPr="00E3587A">
              <w:rPr>
                <w:rFonts w:ascii="Arial" w:hAnsi="Arial" w:cs="Arial"/>
                <w:sz w:val="20"/>
                <w:szCs w:val="20"/>
              </w:rPr>
              <w:t>Transfer to related liabilities</w:t>
            </w:r>
            <w:r w:rsidR="00032FED" w:rsidRPr="00E3587A">
              <w:rPr>
                <w:rFonts w:ascii="Arial" w:hAnsi="Arial" w:cs="Arial"/>
                <w:sz w:val="20"/>
                <w:szCs w:val="20"/>
              </w:rPr>
              <w:t xml:space="preserve"> to assets held for sale</w:t>
            </w:r>
          </w:p>
        </w:tc>
        <w:tc>
          <w:tcPr>
            <w:tcW w:w="1260" w:type="dxa"/>
            <w:shd w:val="clear" w:color="auto" w:fill="FFFFFF" w:themeFill="background1"/>
            <w:vAlign w:val="bottom"/>
          </w:tcPr>
          <w:p w14:paraId="4A334331" w14:textId="2B76ECFD" w:rsidR="00D645ED" w:rsidRPr="00E3587A" w:rsidRDefault="009846AB" w:rsidP="000E3566">
            <w:pPr>
              <w:pBdr>
                <w:bottom w:val="single" w:sz="4" w:space="1" w:color="auto"/>
              </w:pBdr>
              <w:tabs>
                <w:tab w:val="decimal" w:pos="1965"/>
              </w:tabs>
              <w:spacing w:line="380" w:lineRule="exact"/>
              <w:rPr>
                <w:rFonts w:ascii="Arial" w:hAnsi="Arial" w:cs="Arial"/>
                <w:sz w:val="20"/>
                <w:szCs w:val="20"/>
                <w:cs/>
              </w:rPr>
            </w:pPr>
            <w:r w:rsidRPr="00E3587A">
              <w:rPr>
                <w:rFonts w:ascii="Arial" w:hAnsi="Arial" w:cs="Arial"/>
                <w:sz w:val="20"/>
                <w:szCs w:val="20"/>
              </w:rPr>
              <w:t>(207,131)</w:t>
            </w:r>
          </w:p>
        </w:tc>
        <w:tc>
          <w:tcPr>
            <w:tcW w:w="1260" w:type="dxa"/>
            <w:shd w:val="clear" w:color="auto" w:fill="FFFFFF" w:themeFill="background1"/>
            <w:vAlign w:val="bottom"/>
          </w:tcPr>
          <w:p w14:paraId="2BA5845F" w14:textId="2B3CBFC7" w:rsidR="00D645ED" w:rsidRPr="00E3587A" w:rsidRDefault="009846AB" w:rsidP="000E3566">
            <w:pPr>
              <w:pBdr>
                <w:bottom w:val="single" w:sz="4" w:space="1" w:color="auto"/>
              </w:pBdr>
              <w:tabs>
                <w:tab w:val="decimal" w:pos="1965"/>
              </w:tabs>
              <w:spacing w:line="380" w:lineRule="exact"/>
              <w:rPr>
                <w:rFonts w:ascii="Arial" w:hAnsi="Arial" w:cs="Arial"/>
                <w:sz w:val="20"/>
                <w:szCs w:val="20"/>
                <w:cs/>
              </w:rPr>
            </w:pPr>
            <w:r w:rsidRPr="00E3587A">
              <w:rPr>
                <w:rFonts w:ascii="Arial" w:hAnsi="Arial" w:cs="Arial"/>
                <w:sz w:val="20"/>
                <w:szCs w:val="20"/>
              </w:rPr>
              <w:t>-</w:t>
            </w:r>
          </w:p>
        </w:tc>
        <w:tc>
          <w:tcPr>
            <w:tcW w:w="1170" w:type="dxa"/>
            <w:shd w:val="clear" w:color="auto" w:fill="FFFFFF" w:themeFill="background1"/>
            <w:vAlign w:val="bottom"/>
          </w:tcPr>
          <w:p w14:paraId="07D3F4A0" w14:textId="0CB5AF88" w:rsidR="00D645ED" w:rsidRPr="00E3587A" w:rsidRDefault="00456C41" w:rsidP="000E3566">
            <w:pPr>
              <w:pBdr>
                <w:bottom w:val="single" w:sz="4" w:space="1" w:color="auto"/>
              </w:pBdr>
              <w:tabs>
                <w:tab w:val="decimal" w:pos="1965"/>
              </w:tabs>
              <w:spacing w:line="380" w:lineRule="exact"/>
              <w:rPr>
                <w:rFonts w:ascii="Arial" w:hAnsi="Arial" w:cs="Arial"/>
                <w:sz w:val="20"/>
                <w:szCs w:val="20"/>
                <w:cs/>
              </w:rPr>
            </w:pPr>
            <w:r w:rsidRPr="00E3587A">
              <w:rPr>
                <w:rFonts w:ascii="Arial" w:hAnsi="Arial" w:cs="Arial"/>
                <w:sz w:val="20"/>
                <w:szCs w:val="20"/>
              </w:rPr>
              <w:t>-</w:t>
            </w:r>
          </w:p>
        </w:tc>
        <w:tc>
          <w:tcPr>
            <w:tcW w:w="1260" w:type="dxa"/>
            <w:shd w:val="clear" w:color="auto" w:fill="auto"/>
            <w:vAlign w:val="bottom"/>
          </w:tcPr>
          <w:p w14:paraId="695C55DF" w14:textId="7621479B" w:rsidR="00D645ED" w:rsidRPr="00E3587A" w:rsidRDefault="00D645ED" w:rsidP="000E3566">
            <w:pPr>
              <w:pBdr>
                <w:bottom w:val="single" w:sz="4" w:space="1" w:color="auto"/>
              </w:pBdr>
              <w:tabs>
                <w:tab w:val="decimal" w:pos="1965"/>
              </w:tabs>
              <w:spacing w:line="380" w:lineRule="exact"/>
              <w:ind w:hanging="22"/>
              <w:rPr>
                <w:rFonts w:ascii="Arial" w:hAnsi="Arial" w:cs="Arial"/>
                <w:sz w:val="20"/>
                <w:szCs w:val="20"/>
              </w:rPr>
            </w:pPr>
            <w:r w:rsidRPr="00E3587A">
              <w:rPr>
                <w:rFonts w:ascii="Arial" w:hAnsi="Arial" w:cs="Arial"/>
                <w:sz w:val="20"/>
                <w:szCs w:val="20"/>
              </w:rPr>
              <w:t>-</w:t>
            </w:r>
          </w:p>
        </w:tc>
      </w:tr>
      <w:tr w:rsidR="00D645ED" w:rsidRPr="00E3587A" w14:paraId="292EE5A8" w14:textId="77777777" w:rsidTr="000E3566">
        <w:trPr>
          <w:trHeight w:val="261"/>
        </w:trPr>
        <w:tc>
          <w:tcPr>
            <w:tcW w:w="4140" w:type="dxa"/>
            <w:shd w:val="clear" w:color="auto" w:fill="FFFFFF" w:themeFill="background1"/>
            <w:vAlign w:val="bottom"/>
            <w:hideMark/>
          </w:tcPr>
          <w:p w14:paraId="2922E48F" w14:textId="18159900" w:rsidR="00D645ED" w:rsidRPr="00E3587A" w:rsidRDefault="00D645ED" w:rsidP="000E3566">
            <w:pPr>
              <w:spacing w:line="380" w:lineRule="exact"/>
              <w:ind w:hanging="22"/>
              <w:rPr>
                <w:rFonts w:ascii="Arial" w:hAnsi="Arial" w:cs="Arial"/>
                <w:sz w:val="20"/>
                <w:szCs w:val="20"/>
                <w:lang w:val="en-GB"/>
              </w:rPr>
            </w:pPr>
            <w:r w:rsidRPr="00E3587A">
              <w:rPr>
                <w:rFonts w:ascii="Arial" w:hAnsi="Arial" w:cs="Arial"/>
                <w:sz w:val="20"/>
                <w:szCs w:val="20"/>
                <w:lang w:val="en-GB"/>
              </w:rPr>
              <w:t xml:space="preserve">Ending balance </w:t>
            </w:r>
          </w:p>
        </w:tc>
        <w:tc>
          <w:tcPr>
            <w:tcW w:w="1260" w:type="dxa"/>
            <w:shd w:val="clear" w:color="auto" w:fill="FFFFFF" w:themeFill="background1"/>
            <w:vAlign w:val="bottom"/>
          </w:tcPr>
          <w:p w14:paraId="3AA6FF2B" w14:textId="174B2066" w:rsidR="00D645ED" w:rsidRPr="00E3587A" w:rsidRDefault="009846AB" w:rsidP="000E3566">
            <w:pPr>
              <w:pBdr>
                <w:bottom w:val="double" w:sz="4" w:space="1" w:color="auto"/>
              </w:pBdr>
              <w:tabs>
                <w:tab w:val="decimal" w:pos="1965"/>
              </w:tabs>
              <w:spacing w:line="380" w:lineRule="exact"/>
              <w:rPr>
                <w:rFonts w:ascii="Arial" w:hAnsi="Arial" w:cs="Arial"/>
                <w:sz w:val="20"/>
                <w:szCs w:val="20"/>
              </w:rPr>
            </w:pPr>
            <w:r w:rsidRPr="00E3587A">
              <w:rPr>
                <w:rFonts w:ascii="Arial" w:hAnsi="Arial" w:cs="Arial"/>
                <w:sz w:val="20"/>
                <w:szCs w:val="20"/>
              </w:rPr>
              <w:t>212,</w:t>
            </w:r>
            <w:r w:rsidR="00487EE3" w:rsidRPr="00E3587A">
              <w:rPr>
                <w:rFonts w:ascii="Arial" w:hAnsi="Arial" w:cs="Arial"/>
                <w:sz w:val="20"/>
                <w:szCs w:val="20"/>
              </w:rPr>
              <w:t>869</w:t>
            </w:r>
          </w:p>
        </w:tc>
        <w:tc>
          <w:tcPr>
            <w:tcW w:w="1260" w:type="dxa"/>
            <w:shd w:val="clear" w:color="auto" w:fill="FFFFFF" w:themeFill="background1"/>
            <w:vAlign w:val="bottom"/>
          </w:tcPr>
          <w:p w14:paraId="3397D775" w14:textId="75C4ECB5" w:rsidR="00D645ED" w:rsidRPr="00E3587A" w:rsidRDefault="00D645ED" w:rsidP="000E3566">
            <w:pPr>
              <w:pBdr>
                <w:bottom w:val="double" w:sz="4" w:space="1" w:color="auto"/>
              </w:pBdr>
              <w:tabs>
                <w:tab w:val="decimal" w:pos="1965"/>
              </w:tabs>
              <w:spacing w:line="380" w:lineRule="exact"/>
              <w:rPr>
                <w:rFonts w:ascii="Arial" w:hAnsi="Arial" w:cs="Arial"/>
                <w:sz w:val="20"/>
                <w:szCs w:val="20"/>
              </w:rPr>
            </w:pPr>
            <w:r w:rsidRPr="00E3587A">
              <w:rPr>
                <w:rFonts w:ascii="Arial" w:hAnsi="Arial" w:cs="Arial"/>
                <w:sz w:val="20"/>
                <w:szCs w:val="20"/>
              </w:rPr>
              <w:t>411,152</w:t>
            </w:r>
          </w:p>
        </w:tc>
        <w:tc>
          <w:tcPr>
            <w:tcW w:w="1170" w:type="dxa"/>
            <w:shd w:val="clear" w:color="auto" w:fill="FFFFFF" w:themeFill="background1"/>
            <w:vAlign w:val="bottom"/>
          </w:tcPr>
          <w:p w14:paraId="63317E3E" w14:textId="5FE643A1" w:rsidR="00D645ED" w:rsidRPr="00E3587A" w:rsidRDefault="00C72BDA" w:rsidP="000E3566">
            <w:pPr>
              <w:pBdr>
                <w:bottom w:val="double" w:sz="4" w:space="1" w:color="auto"/>
              </w:pBdr>
              <w:tabs>
                <w:tab w:val="decimal" w:pos="1965"/>
              </w:tabs>
              <w:spacing w:line="380" w:lineRule="exact"/>
              <w:ind w:hanging="22"/>
              <w:rPr>
                <w:rFonts w:ascii="Arial" w:hAnsi="Arial" w:cs="Arial"/>
                <w:sz w:val="20"/>
                <w:szCs w:val="20"/>
              </w:rPr>
            </w:pPr>
            <w:r w:rsidRPr="00E3587A">
              <w:rPr>
                <w:rFonts w:ascii="Arial" w:hAnsi="Arial" w:cs="Arial"/>
                <w:sz w:val="20"/>
                <w:szCs w:val="20"/>
              </w:rPr>
              <w:t>24,395</w:t>
            </w:r>
          </w:p>
        </w:tc>
        <w:tc>
          <w:tcPr>
            <w:tcW w:w="1260" w:type="dxa"/>
            <w:shd w:val="clear" w:color="auto" w:fill="FFFFFF" w:themeFill="background1"/>
            <w:vAlign w:val="bottom"/>
          </w:tcPr>
          <w:p w14:paraId="7CC4E916" w14:textId="1EB9CF12" w:rsidR="00D645ED" w:rsidRPr="00E3587A" w:rsidRDefault="00D645ED" w:rsidP="000E3566">
            <w:pPr>
              <w:pBdr>
                <w:bottom w:val="double" w:sz="4" w:space="1" w:color="auto"/>
              </w:pBdr>
              <w:tabs>
                <w:tab w:val="decimal" w:pos="1965"/>
              </w:tabs>
              <w:spacing w:line="380" w:lineRule="exact"/>
              <w:ind w:hanging="22"/>
              <w:rPr>
                <w:rFonts w:ascii="Arial" w:hAnsi="Arial" w:cs="Arial"/>
                <w:sz w:val="20"/>
                <w:szCs w:val="20"/>
              </w:rPr>
            </w:pPr>
            <w:r w:rsidRPr="00E3587A">
              <w:rPr>
                <w:rFonts w:ascii="Arial" w:hAnsi="Arial" w:cs="Arial"/>
                <w:sz w:val="20"/>
                <w:szCs w:val="20"/>
              </w:rPr>
              <w:t>30,935</w:t>
            </w:r>
          </w:p>
        </w:tc>
      </w:tr>
    </w:tbl>
    <w:p w14:paraId="0D10EDC5" w14:textId="77777777" w:rsidR="00D41220" w:rsidRPr="00E3587A" w:rsidRDefault="00D41220" w:rsidP="00815BA3">
      <w:pPr>
        <w:tabs>
          <w:tab w:val="left" w:pos="2160"/>
          <w:tab w:val="right" w:pos="6480"/>
          <w:tab w:val="right" w:pos="8640"/>
        </w:tabs>
        <w:spacing w:before="240" w:after="120" w:line="380" w:lineRule="exact"/>
        <w:ind w:left="547"/>
        <w:jc w:val="thaiDistribute"/>
        <w:rPr>
          <w:rFonts w:ascii="Arial" w:hAnsi="Arial" w:cs="Arial"/>
          <w:sz w:val="22"/>
          <w:szCs w:val="22"/>
        </w:rPr>
      </w:pPr>
      <w:r w:rsidRPr="00E3587A">
        <w:rPr>
          <w:rFonts w:ascii="Arial" w:hAnsi="Arial" w:cs="Arial"/>
          <w:sz w:val="22"/>
          <w:szCs w:val="22"/>
        </w:rPr>
        <w:t xml:space="preserve">The long-term loans of the </w:t>
      </w:r>
      <w:r w:rsidR="00254C09" w:rsidRPr="00E3587A">
        <w:rPr>
          <w:rFonts w:ascii="Arial" w:hAnsi="Arial" w:cs="Arial"/>
          <w:sz w:val="22"/>
          <w:szCs w:val="22"/>
        </w:rPr>
        <w:t>Group</w:t>
      </w:r>
      <w:r w:rsidRPr="00E3587A">
        <w:rPr>
          <w:rFonts w:ascii="Arial" w:hAnsi="Arial" w:cs="Arial"/>
          <w:sz w:val="22"/>
          <w:szCs w:val="22"/>
        </w:rPr>
        <w:t xml:space="preserve"> </w:t>
      </w:r>
      <w:r w:rsidR="00B062C1" w:rsidRPr="00E3587A">
        <w:rPr>
          <w:rFonts w:ascii="Arial" w:hAnsi="Arial" w:cs="Arial"/>
          <w:sz w:val="22"/>
          <w:szCs w:val="22"/>
        </w:rPr>
        <w:t>are</w:t>
      </w:r>
      <w:r w:rsidRPr="00E3587A">
        <w:rPr>
          <w:rFonts w:ascii="Arial" w:hAnsi="Arial" w:cs="Arial"/>
          <w:sz w:val="22"/>
          <w:szCs w:val="22"/>
        </w:rPr>
        <w:t xml:space="preserve"> secured by </w:t>
      </w:r>
      <w:r w:rsidR="00CF53FE" w:rsidRPr="00E3587A">
        <w:rPr>
          <w:rFonts w:ascii="Arial" w:hAnsi="Arial" w:cs="Arial"/>
          <w:sz w:val="22"/>
          <w:szCs w:val="22"/>
        </w:rPr>
        <w:t xml:space="preserve">(a) </w:t>
      </w:r>
      <w:r w:rsidRPr="00E3587A">
        <w:rPr>
          <w:rFonts w:ascii="Arial" w:hAnsi="Arial" w:cs="Arial"/>
          <w:sz w:val="22"/>
          <w:szCs w:val="22"/>
        </w:rPr>
        <w:t>the mortgage of land, building</w:t>
      </w:r>
      <w:r w:rsidR="00B062C1" w:rsidRPr="00E3587A">
        <w:rPr>
          <w:rFonts w:ascii="Arial" w:hAnsi="Arial" w:cs="Arial"/>
          <w:sz w:val="22"/>
          <w:szCs w:val="22"/>
        </w:rPr>
        <w:t>s</w:t>
      </w:r>
      <w:r w:rsidRPr="00E3587A">
        <w:rPr>
          <w:rFonts w:ascii="Arial" w:hAnsi="Arial" w:cs="Arial"/>
          <w:sz w:val="22"/>
          <w:szCs w:val="22"/>
        </w:rPr>
        <w:t xml:space="preserve"> and building improvement</w:t>
      </w:r>
      <w:r w:rsidR="004512E3" w:rsidRPr="00E3587A">
        <w:rPr>
          <w:rFonts w:ascii="Arial" w:hAnsi="Arial" w:cs="Arial"/>
          <w:sz w:val="22"/>
          <w:szCs w:val="22"/>
        </w:rPr>
        <w:t xml:space="preserve"> of the Group</w:t>
      </w:r>
      <w:r w:rsidRPr="00E3587A">
        <w:rPr>
          <w:rFonts w:ascii="Arial" w:hAnsi="Arial" w:cs="Arial"/>
          <w:sz w:val="22"/>
          <w:szCs w:val="22"/>
        </w:rPr>
        <w:t>,</w:t>
      </w:r>
      <w:r w:rsidR="00CF53FE" w:rsidRPr="00E3587A">
        <w:rPr>
          <w:rFonts w:ascii="Arial" w:hAnsi="Arial" w:cs="Arial"/>
          <w:sz w:val="22"/>
          <w:szCs w:val="22"/>
        </w:rPr>
        <w:t xml:space="preserve"> (b)</w:t>
      </w:r>
      <w:r w:rsidRPr="00E3587A">
        <w:rPr>
          <w:rFonts w:ascii="Arial" w:hAnsi="Arial" w:cs="Arial"/>
          <w:sz w:val="22"/>
          <w:szCs w:val="22"/>
        </w:rPr>
        <w:t xml:space="preserve"> </w:t>
      </w:r>
      <w:r w:rsidR="004512E3" w:rsidRPr="00E3587A">
        <w:rPr>
          <w:rFonts w:ascii="Arial" w:hAnsi="Arial" w:cs="Arial"/>
          <w:sz w:val="22"/>
          <w:szCs w:val="22"/>
        </w:rPr>
        <w:t xml:space="preserve">machinery, </w:t>
      </w:r>
      <w:r w:rsidRPr="00E3587A">
        <w:rPr>
          <w:rFonts w:ascii="Arial" w:hAnsi="Arial" w:cs="Arial"/>
          <w:sz w:val="22"/>
          <w:szCs w:val="22"/>
        </w:rPr>
        <w:t xml:space="preserve">solar power and related equipment of the </w:t>
      </w:r>
      <w:r w:rsidR="00254C09" w:rsidRPr="00E3587A">
        <w:rPr>
          <w:rFonts w:ascii="Arial" w:hAnsi="Arial" w:cs="Arial"/>
          <w:sz w:val="22"/>
          <w:szCs w:val="22"/>
        </w:rPr>
        <w:t>Group</w:t>
      </w:r>
      <w:r w:rsidRPr="00E3587A">
        <w:rPr>
          <w:rFonts w:ascii="Arial" w:hAnsi="Arial" w:cs="Arial"/>
          <w:sz w:val="22"/>
          <w:szCs w:val="22"/>
        </w:rPr>
        <w:t xml:space="preserve">, pledged bank deposits of the </w:t>
      </w:r>
      <w:r w:rsidR="00254C09" w:rsidRPr="00E3587A">
        <w:rPr>
          <w:rFonts w:ascii="Arial" w:hAnsi="Arial" w:cs="Arial"/>
          <w:sz w:val="22"/>
          <w:szCs w:val="22"/>
        </w:rPr>
        <w:t>Group</w:t>
      </w:r>
      <w:r w:rsidRPr="00E3587A">
        <w:rPr>
          <w:rFonts w:ascii="Arial" w:hAnsi="Arial" w:cs="Arial"/>
          <w:sz w:val="22"/>
          <w:szCs w:val="22"/>
        </w:rPr>
        <w:t xml:space="preserve">, and </w:t>
      </w:r>
      <w:r w:rsidR="00CF53FE" w:rsidRPr="00E3587A">
        <w:rPr>
          <w:rFonts w:ascii="Arial" w:hAnsi="Arial" w:cs="Arial"/>
          <w:sz w:val="22"/>
          <w:szCs w:val="22"/>
        </w:rPr>
        <w:t xml:space="preserve">(c) </w:t>
      </w:r>
      <w:r w:rsidRPr="00E3587A">
        <w:rPr>
          <w:rFonts w:ascii="Arial" w:hAnsi="Arial" w:cs="Arial"/>
          <w:sz w:val="22"/>
          <w:szCs w:val="22"/>
        </w:rPr>
        <w:t xml:space="preserve">the rights of claim over cash receipts from Provincial Electricity Authority and the Metropolitan Electricity Authority and </w:t>
      </w:r>
      <w:r w:rsidR="00CF53FE" w:rsidRPr="00E3587A">
        <w:rPr>
          <w:rFonts w:ascii="Arial" w:hAnsi="Arial" w:cs="Arial"/>
          <w:sz w:val="22"/>
          <w:szCs w:val="22"/>
        </w:rPr>
        <w:t xml:space="preserve">(d) </w:t>
      </w:r>
      <w:r w:rsidRPr="00E3587A">
        <w:rPr>
          <w:rFonts w:ascii="Arial" w:hAnsi="Arial" w:cs="Arial"/>
          <w:sz w:val="22"/>
          <w:szCs w:val="22"/>
        </w:rPr>
        <w:t>are guaranteed by the Company.</w:t>
      </w:r>
    </w:p>
    <w:p w14:paraId="4547D99D" w14:textId="77777777" w:rsidR="000E3566" w:rsidRPr="00E3587A" w:rsidRDefault="000E3566">
      <w:pPr>
        <w:overflowPunct/>
        <w:autoSpaceDE/>
        <w:autoSpaceDN/>
        <w:adjustRightInd/>
        <w:textAlignment w:val="auto"/>
        <w:rPr>
          <w:rFonts w:ascii="Arial" w:hAnsi="Arial" w:cs="Arial"/>
          <w:sz w:val="22"/>
          <w:szCs w:val="22"/>
        </w:rPr>
      </w:pPr>
      <w:r w:rsidRPr="00E3587A">
        <w:rPr>
          <w:rFonts w:ascii="Arial" w:hAnsi="Arial" w:cs="Arial"/>
          <w:sz w:val="22"/>
          <w:szCs w:val="22"/>
        </w:rPr>
        <w:br w:type="page"/>
      </w:r>
    </w:p>
    <w:p w14:paraId="5D7E43F4" w14:textId="75D9F2E3" w:rsidR="00F452B7" w:rsidRPr="00E3587A" w:rsidRDefault="00014E57" w:rsidP="00CF53FE">
      <w:pPr>
        <w:tabs>
          <w:tab w:val="left" w:pos="2160"/>
          <w:tab w:val="right" w:pos="6480"/>
          <w:tab w:val="right" w:pos="8640"/>
        </w:tabs>
        <w:spacing w:before="120" w:after="120" w:line="380" w:lineRule="exact"/>
        <w:ind w:left="547"/>
        <w:jc w:val="thaiDistribute"/>
        <w:rPr>
          <w:rFonts w:ascii="Arial" w:hAnsi="Arial" w:cs="Browallia New"/>
          <w:sz w:val="22"/>
          <w:szCs w:val="28"/>
        </w:rPr>
      </w:pPr>
      <w:r w:rsidRPr="00E3587A">
        <w:rPr>
          <w:rFonts w:ascii="Arial" w:hAnsi="Arial" w:cs="Arial"/>
          <w:sz w:val="22"/>
          <w:szCs w:val="22"/>
        </w:rPr>
        <w:lastRenderedPageBreak/>
        <w:t>The loan agreements contain covenants pertaining to matters including, prohibitions on decreasing share capital or business combination</w:t>
      </w:r>
      <w:r w:rsidR="00CA36E4" w:rsidRPr="00E3587A">
        <w:rPr>
          <w:rFonts w:ascii="Arial" w:hAnsi="Arial" w:cs="Arial"/>
          <w:sz w:val="22"/>
          <w:szCs w:val="28"/>
        </w:rPr>
        <w:t>,</w:t>
      </w:r>
      <w:r w:rsidRPr="00E3587A">
        <w:rPr>
          <w:rFonts w:ascii="Arial" w:hAnsi="Arial" w:cs="Arial"/>
          <w:sz w:val="22"/>
          <w:szCs w:val="22"/>
        </w:rPr>
        <w:t xml:space="preserve"> paying dividends</w:t>
      </w:r>
      <w:r w:rsidR="00470345" w:rsidRPr="00E3587A">
        <w:rPr>
          <w:rFonts w:ascii="Arial" w:hAnsi="Arial" w:cs="Arial"/>
          <w:sz w:val="22"/>
          <w:szCs w:val="22"/>
        </w:rPr>
        <w:t xml:space="preserve"> and enter into other new loan</w:t>
      </w:r>
      <w:r w:rsidRPr="00E3587A">
        <w:rPr>
          <w:rFonts w:ascii="Arial" w:hAnsi="Arial" w:cs="Arial"/>
          <w:sz w:val="22"/>
          <w:szCs w:val="22"/>
        </w:rPr>
        <w:t xml:space="preserve"> and the maintenance of certain financial ratios stipulated in the agreement, such as debt to equity and debt service coverage ratios in</w:t>
      </w:r>
      <w:r w:rsidR="00176E4E" w:rsidRPr="00E3587A">
        <w:rPr>
          <w:rFonts w:ascii="Arial" w:hAnsi="Arial" w:cs="Arial"/>
          <w:sz w:val="22"/>
          <w:szCs w:val="22"/>
        </w:rPr>
        <w:t xml:space="preserve"> accordance with the agreements</w:t>
      </w:r>
      <w:r w:rsidR="00176E4E" w:rsidRPr="00E3587A">
        <w:rPr>
          <w:rFonts w:ascii="Arial" w:hAnsi="Arial" w:cs="Browallia New"/>
          <w:sz w:val="22"/>
          <w:szCs w:val="28"/>
        </w:rPr>
        <w:t>, the maintenance of deposit to reserve for debt repayment.</w:t>
      </w:r>
    </w:p>
    <w:p w14:paraId="57B2C00B" w14:textId="77777777" w:rsidR="000E3566" w:rsidRPr="00E3587A" w:rsidRDefault="00094FBE" w:rsidP="00F23F53">
      <w:pPr>
        <w:tabs>
          <w:tab w:val="left" w:pos="1080"/>
          <w:tab w:val="left" w:pos="2880"/>
        </w:tabs>
        <w:spacing w:before="120" w:after="120" w:line="380" w:lineRule="exact"/>
        <w:ind w:left="533" w:right="-45" w:hanging="533"/>
        <w:jc w:val="thaiDistribute"/>
        <w:rPr>
          <w:rFonts w:ascii="Arial" w:hAnsi="Arial" w:cstheme="minorBidi"/>
          <w:b/>
          <w:bCs/>
          <w:sz w:val="22"/>
          <w:szCs w:val="22"/>
        </w:rPr>
      </w:pPr>
      <w:r w:rsidRPr="00E3587A">
        <w:rPr>
          <w:rFonts w:ascii="Arial" w:hAnsi="Arial" w:cs="Arial"/>
          <w:sz w:val="22"/>
          <w:szCs w:val="22"/>
        </w:rPr>
        <w:tab/>
        <w:t xml:space="preserve">As at 31 December </w:t>
      </w:r>
      <w:r w:rsidR="00D13919" w:rsidRPr="00E3587A">
        <w:rPr>
          <w:rFonts w:ascii="Arial" w:hAnsi="Arial" w:cs="Arial"/>
          <w:sz w:val="22"/>
          <w:szCs w:val="22"/>
        </w:rPr>
        <w:t>2021</w:t>
      </w:r>
      <w:r w:rsidRPr="00E3587A">
        <w:rPr>
          <w:rFonts w:ascii="Arial" w:hAnsi="Arial" w:cs="Arial"/>
          <w:sz w:val="22"/>
          <w:szCs w:val="22"/>
        </w:rPr>
        <w:t xml:space="preserve">, </w:t>
      </w:r>
      <w:r w:rsidR="00E927FF" w:rsidRPr="00E3587A">
        <w:rPr>
          <w:rFonts w:ascii="Arial" w:hAnsi="Arial" w:cs="Arial"/>
          <w:sz w:val="22"/>
          <w:szCs w:val="22"/>
        </w:rPr>
        <w:t>three</w:t>
      </w:r>
      <w:r w:rsidR="006D3CF7" w:rsidRPr="00E3587A">
        <w:rPr>
          <w:rFonts w:ascii="Arial" w:hAnsi="Arial" w:cs="Arial"/>
          <w:sz w:val="22"/>
          <w:szCs w:val="22"/>
        </w:rPr>
        <w:t xml:space="preserve"> subsidiaries</w:t>
      </w:r>
      <w:r w:rsidR="00CF53FE" w:rsidRPr="00E3587A">
        <w:rPr>
          <w:rFonts w:ascii="Arial" w:hAnsi="Arial" w:cs="Arial"/>
          <w:sz w:val="22"/>
          <w:szCs w:val="22"/>
        </w:rPr>
        <w:t xml:space="preserve"> (</w:t>
      </w:r>
      <w:r w:rsidR="00D13919" w:rsidRPr="00E3587A">
        <w:rPr>
          <w:rFonts w:ascii="Arial" w:hAnsi="Arial" w:cs="Arial"/>
          <w:sz w:val="22"/>
          <w:szCs w:val="22"/>
        </w:rPr>
        <w:t>2020</w:t>
      </w:r>
      <w:r w:rsidR="00CF53FE" w:rsidRPr="00E3587A">
        <w:rPr>
          <w:rFonts w:ascii="Arial" w:hAnsi="Arial" w:cs="Arial"/>
          <w:sz w:val="22"/>
          <w:szCs w:val="22"/>
        </w:rPr>
        <w:t xml:space="preserve">: </w:t>
      </w:r>
      <w:r w:rsidR="0080242E" w:rsidRPr="00E3587A">
        <w:rPr>
          <w:rFonts w:ascii="Arial" w:hAnsi="Arial" w:cs="Arial"/>
          <w:sz w:val="22"/>
          <w:szCs w:val="22"/>
        </w:rPr>
        <w:t>three</w:t>
      </w:r>
      <w:r w:rsidR="00CF53FE" w:rsidRPr="00E3587A">
        <w:rPr>
          <w:rFonts w:ascii="Arial" w:hAnsi="Arial" w:cs="Arial"/>
          <w:sz w:val="22"/>
          <w:szCs w:val="22"/>
        </w:rPr>
        <w:t xml:space="preserve"> subsidiaries)</w:t>
      </w:r>
      <w:r w:rsidRPr="00E3587A">
        <w:rPr>
          <w:rFonts w:ascii="Arial" w:hAnsi="Arial" w:cs="Arial"/>
          <w:sz w:val="22"/>
          <w:szCs w:val="22"/>
        </w:rPr>
        <w:t xml:space="preserve"> </w:t>
      </w:r>
      <w:r w:rsidR="00DF4A29" w:rsidRPr="00E3587A">
        <w:rPr>
          <w:rFonts w:ascii="Arial" w:hAnsi="Arial" w:cs="Arial"/>
          <w:sz w:val="22"/>
          <w:szCs w:val="22"/>
        </w:rPr>
        <w:t>were</w:t>
      </w:r>
      <w:r w:rsidRPr="00E3587A">
        <w:rPr>
          <w:rFonts w:ascii="Arial" w:hAnsi="Arial" w:cs="Arial"/>
          <w:sz w:val="22"/>
          <w:szCs w:val="22"/>
        </w:rPr>
        <w:t xml:space="preserve"> unable to follow some of covenants in the agreements</w:t>
      </w:r>
      <w:r w:rsidR="005B56F8" w:rsidRPr="00E3587A">
        <w:rPr>
          <w:rFonts w:ascii="Arial" w:hAnsi="Arial" w:cs="Arial"/>
          <w:sz w:val="22"/>
          <w:szCs w:val="28"/>
        </w:rPr>
        <w:t xml:space="preserve">. However, they </w:t>
      </w:r>
      <w:r w:rsidR="00195665" w:rsidRPr="00E3587A">
        <w:rPr>
          <w:rFonts w:ascii="Arial" w:hAnsi="Arial" w:cs="Arial"/>
          <w:sz w:val="22"/>
          <w:szCs w:val="28"/>
        </w:rPr>
        <w:t xml:space="preserve">have obtained a </w:t>
      </w:r>
      <w:r w:rsidR="00A55CCF" w:rsidRPr="00E3587A">
        <w:rPr>
          <w:rFonts w:ascii="Arial" w:hAnsi="Arial" w:cs="Browallia New"/>
          <w:sz w:val="22"/>
          <w:szCs w:val="28"/>
        </w:rPr>
        <w:t>waiver</w:t>
      </w:r>
      <w:r w:rsidR="00195665" w:rsidRPr="00E3587A">
        <w:rPr>
          <w:rFonts w:ascii="Arial" w:hAnsi="Arial" w:cs="Arial"/>
          <w:sz w:val="22"/>
          <w:szCs w:val="28"/>
        </w:rPr>
        <w:t xml:space="preserve"> letters of non-compliance from bank</w:t>
      </w:r>
      <w:r w:rsidR="00B062C1" w:rsidRPr="00E3587A">
        <w:rPr>
          <w:rFonts w:ascii="Arial" w:hAnsi="Arial" w:cs="Arial"/>
          <w:sz w:val="22"/>
          <w:szCs w:val="28"/>
        </w:rPr>
        <w:t>s</w:t>
      </w:r>
      <w:r w:rsidR="00195665" w:rsidRPr="00E3587A">
        <w:rPr>
          <w:rFonts w:ascii="Arial" w:hAnsi="Arial" w:cs="Arial"/>
          <w:sz w:val="22"/>
          <w:szCs w:val="28"/>
        </w:rPr>
        <w:t xml:space="preserve"> within </w:t>
      </w:r>
      <w:r w:rsidR="004512E3" w:rsidRPr="00E3587A">
        <w:rPr>
          <w:rFonts w:ascii="Arial" w:hAnsi="Arial" w:cs="Arial"/>
          <w:sz w:val="22"/>
          <w:szCs w:val="28"/>
        </w:rPr>
        <w:t>accounting period</w:t>
      </w:r>
      <w:r w:rsidRPr="00E3587A">
        <w:rPr>
          <w:rFonts w:ascii="Arial" w:hAnsi="Arial" w:cs="Arial"/>
          <w:sz w:val="22"/>
          <w:szCs w:val="22"/>
        </w:rPr>
        <w:t>.</w:t>
      </w:r>
      <w:r w:rsidRPr="00E3587A">
        <w:rPr>
          <w:rFonts w:ascii="Arial" w:hAnsi="Arial" w:cs="Arial"/>
          <w:b/>
          <w:bCs/>
          <w:sz w:val="22"/>
          <w:szCs w:val="22"/>
        </w:rPr>
        <w:t xml:space="preserve"> </w:t>
      </w:r>
    </w:p>
    <w:p w14:paraId="38398D4F" w14:textId="04CC9D58" w:rsidR="004E06DF" w:rsidRPr="00E3587A" w:rsidRDefault="00326458" w:rsidP="004E06DF">
      <w:pPr>
        <w:tabs>
          <w:tab w:val="left" w:pos="1080"/>
          <w:tab w:val="left" w:pos="2880"/>
        </w:tabs>
        <w:spacing w:before="120" w:after="120" w:line="380" w:lineRule="exact"/>
        <w:ind w:left="533" w:right="-43" w:hanging="533"/>
        <w:jc w:val="thaiDistribute"/>
        <w:rPr>
          <w:rFonts w:ascii="Arial" w:hAnsi="Arial" w:cs="Arial"/>
          <w:b/>
          <w:bCs/>
          <w:sz w:val="22"/>
          <w:szCs w:val="22"/>
        </w:rPr>
      </w:pPr>
      <w:r w:rsidRPr="00E3587A">
        <w:rPr>
          <w:rFonts w:ascii="Arial" w:hAnsi="Arial" w:cs="Arial"/>
          <w:b/>
          <w:bCs/>
          <w:sz w:val="22"/>
          <w:szCs w:val="22"/>
        </w:rPr>
        <w:t>2</w:t>
      </w:r>
      <w:r w:rsidR="00DF4C68" w:rsidRPr="00E3587A">
        <w:rPr>
          <w:rFonts w:ascii="Arial" w:hAnsi="Arial" w:cs="Browallia New"/>
          <w:b/>
          <w:bCs/>
          <w:sz w:val="22"/>
          <w:szCs w:val="28"/>
        </w:rPr>
        <w:t>6</w:t>
      </w:r>
      <w:r w:rsidR="004E06DF" w:rsidRPr="00E3587A">
        <w:rPr>
          <w:rFonts w:ascii="Arial" w:hAnsi="Arial" w:cs="Arial"/>
          <w:b/>
          <w:bCs/>
          <w:sz w:val="22"/>
          <w:szCs w:val="22"/>
        </w:rPr>
        <w:t>.</w:t>
      </w:r>
      <w:r w:rsidR="004E06DF" w:rsidRPr="00E3587A">
        <w:rPr>
          <w:rFonts w:ascii="Arial" w:hAnsi="Arial" w:cs="Arial"/>
          <w:b/>
          <w:bCs/>
          <w:sz w:val="22"/>
          <w:szCs w:val="22"/>
        </w:rPr>
        <w:tab/>
        <w:t>Leases</w:t>
      </w:r>
    </w:p>
    <w:p w14:paraId="12EEDAC8" w14:textId="77777777" w:rsidR="004E06DF" w:rsidRPr="00E3587A" w:rsidRDefault="004E06DF" w:rsidP="004E06DF">
      <w:pPr>
        <w:tabs>
          <w:tab w:val="left" w:pos="1080"/>
          <w:tab w:val="left" w:pos="2880"/>
        </w:tabs>
        <w:spacing w:before="120" w:line="380" w:lineRule="exact"/>
        <w:ind w:left="533" w:right="-45" w:hanging="533"/>
        <w:jc w:val="thaiDistribute"/>
        <w:rPr>
          <w:rFonts w:ascii="Arial" w:hAnsi="Arial" w:cs="Arial"/>
          <w:sz w:val="22"/>
          <w:szCs w:val="22"/>
        </w:rPr>
      </w:pPr>
      <w:r w:rsidRPr="00E3587A">
        <w:rPr>
          <w:rFonts w:ascii="Arial" w:hAnsi="Arial" w:cs="Arial"/>
          <w:sz w:val="22"/>
          <w:szCs w:val="22"/>
        </w:rPr>
        <w:tab/>
        <w:t xml:space="preserve">The Group as a lessee has lease contracts for various items of </w:t>
      </w:r>
      <w:r w:rsidR="00326458" w:rsidRPr="00E3587A">
        <w:rPr>
          <w:rFonts w:ascii="Arial" w:hAnsi="Arial" w:cs="Arial"/>
          <w:sz w:val="22"/>
          <w:szCs w:val="22"/>
        </w:rPr>
        <w:t>assets</w:t>
      </w:r>
      <w:r w:rsidRPr="00E3587A">
        <w:rPr>
          <w:rFonts w:ascii="Arial" w:hAnsi="Arial" w:cs="Arial"/>
          <w:sz w:val="22"/>
          <w:szCs w:val="22"/>
        </w:rPr>
        <w:t xml:space="preserve"> used in its operations. Leases generally have lease terms between </w:t>
      </w:r>
      <w:r w:rsidR="00CF53FE" w:rsidRPr="00E3587A">
        <w:rPr>
          <w:rFonts w:ascii="Arial" w:hAnsi="Arial" w:cs="Arial"/>
          <w:sz w:val="22"/>
          <w:szCs w:val="22"/>
        </w:rPr>
        <w:t>1 - 22</w:t>
      </w:r>
      <w:r w:rsidRPr="00E3587A">
        <w:rPr>
          <w:rFonts w:ascii="Arial" w:hAnsi="Arial" w:cs="Arial"/>
          <w:sz w:val="22"/>
          <w:szCs w:val="22"/>
        </w:rPr>
        <w:t xml:space="preserve"> years.</w:t>
      </w:r>
    </w:p>
    <w:p w14:paraId="704BDE47" w14:textId="77777777" w:rsidR="004E06DF" w:rsidRPr="00E3587A" w:rsidRDefault="004E06DF" w:rsidP="004E06DF">
      <w:pPr>
        <w:pStyle w:val="ListParagraph"/>
        <w:numPr>
          <w:ilvl w:val="0"/>
          <w:numId w:val="32"/>
        </w:numPr>
        <w:spacing w:before="120" w:after="120" w:line="380" w:lineRule="exact"/>
        <w:ind w:left="907"/>
        <w:contextualSpacing w:val="0"/>
        <w:jc w:val="thaiDistribute"/>
        <w:rPr>
          <w:rFonts w:ascii="Arial" w:hAnsi="Arial" w:cs="Browallia New"/>
          <w:b/>
          <w:bCs/>
          <w:sz w:val="22"/>
          <w:szCs w:val="28"/>
        </w:rPr>
      </w:pPr>
      <w:r w:rsidRPr="00E3587A">
        <w:rPr>
          <w:rFonts w:ascii="Arial" w:hAnsi="Arial" w:cs="Browallia New"/>
          <w:b/>
          <w:bCs/>
          <w:sz w:val="22"/>
          <w:szCs w:val="28"/>
        </w:rPr>
        <w:t>Right-of-use assets</w:t>
      </w:r>
    </w:p>
    <w:p w14:paraId="299B4FC4" w14:textId="2C006033" w:rsidR="004E06DF" w:rsidRPr="00E3587A" w:rsidRDefault="004E06DF" w:rsidP="004E06DF">
      <w:pPr>
        <w:spacing w:before="120" w:after="120" w:line="380" w:lineRule="exact"/>
        <w:ind w:left="900"/>
        <w:jc w:val="thaiDistribute"/>
        <w:rPr>
          <w:rFonts w:ascii="Angsana New" w:hAnsi="Angsana New"/>
          <w:spacing w:val="-2"/>
          <w:sz w:val="32"/>
          <w:szCs w:val="32"/>
        </w:rPr>
      </w:pPr>
      <w:r w:rsidRPr="00E3587A">
        <w:rPr>
          <w:rFonts w:ascii="Arial" w:hAnsi="Arial" w:cs="Arial"/>
          <w:spacing w:val="-2"/>
          <w:sz w:val="22"/>
          <w:szCs w:val="22"/>
        </w:rPr>
        <w:t xml:space="preserve">Movement of right-of-use assets for the year ended 31 December </w:t>
      </w:r>
      <w:r w:rsidR="00D13919" w:rsidRPr="00E3587A">
        <w:rPr>
          <w:rFonts w:ascii="Arial" w:hAnsi="Arial" w:cs="Arial"/>
          <w:spacing w:val="-2"/>
          <w:sz w:val="22"/>
          <w:szCs w:val="22"/>
        </w:rPr>
        <w:t>2021</w:t>
      </w:r>
      <w:r w:rsidRPr="00E3587A">
        <w:rPr>
          <w:rFonts w:ascii="Arial" w:hAnsi="Arial" w:cs="Arial"/>
          <w:spacing w:val="-2"/>
          <w:sz w:val="22"/>
          <w:szCs w:val="22"/>
        </w:rPr>
        <w:t xml:space="preserve"> </w:t>
      </w:r>
      <w:r w:rsidR="00487EE3" w:rsidRPr="00E3587A">
        <w:rPr>
          <w:rFonts w:ascii="Arial" w:hAnsi="Arial" w:cs="Arial"/>
          <w:spacing w:val="-2"/>
          <w:sz w:val="22"/>
          <w:szCs w:val="22"/>
        </w:rPr>
        <w:t xml:space="preserve">and 2020 </w:t>
      </w:r>
      <w:r w:rsidRPr="00E3587A">
        <w:rPr>
          <w:rFonts w:ascii="Arial" w:hAnsi="Arial" w:cs="Arial"/>
          <w:spacing w:val="-2"/>
          <w:sz w:val="22"/>
          <w:szCs w:val="22"/>
        </w:rPr>
        <w:t>are summarised below:</w:t>
      </w:r>
    </w:p>
    <w:tbl>
      <w:tblPr>
        <w:tblW w:w="10263" w:type="dxa"/>
        <w:tblInd w:w="-264" w:type="dxa"/>
        <w:tblLayout w:type="fixed"/>
        <w:tblLook w:val="04A0" w:firstRow="1" w:lastRow="0" w:firstColumn="1" w:lastColumn="0" w:noHBand="0" w:noVBand="1"/>
      </w:tblPr>
      <w:tblGrid>
        <w:gridCol w:w="1979"/>
        <w:gridCol w:w="900"/>
        <w:gridCol w:w="1079"/>
        <w:gridCol w:w="1079"/>
        <w:gridCol w:w="990"/>
        <w:gridCol w:w="990"/>
        <w:gridCol w:w="1079"/>
        <w:gridCol w:w="1079"/>
        <w:gridCol w:w="1088"/>
      </w:tblGrid>
      <w:tr w:rsidR="004512E3" w:rsidRPr="00E3587A" w14:paraId="67260531" w14:textId="77777777" w:rsidTr="000E3566">
        <w:tc>
          <w:tcPr>
            <w:tcW w:w="1979" w:type="dxa"/>
          </w:tcPr>
          <w:p w14:paraId="464FE35A" w14:textId="77777777" w:rsidR="004512E3" w:rsidRPr="00E3587A" w:rsidRDefault="004512E3" w:rsidP="004512E3">
            <w:pPr>
              <w:tabs>
                <w:tab w:val="right" w:pos="1033"/>
              </w:tabs>
              <w:spacing w:line="280" w:lineRule="exact"/>
              <w:ind w:right="-72"/>
              <w:jc w:val="right"/>
              <w:rPr>
                <w:rFonts w:ascii="Angsana New" w:hAnsi="Angsana New"/>
                <w:sz w:val="14"/>
                <w:szCs w:val="14"/>
                <w:cs/>
              </w:rPr>
            </w:pPr>
          </w:p>
        </w:tc>
        <w:tc>
          <w:tcPr>
            <w:tcW w:w="8284" w:type="dxa"/>
            <w:gridSpan w:val="8"/>
          </w:tcPr>
          <w:p w14:paraId="01D1C2AD" w14:textId="77777777" w:rsidR="004512E3" w:rsidRPr="00E3587A" w:rsidRDefault="004512E3" w:rsidP="004512E3">
            <w:pPr>
              <w:tabs>
                <w:tab w:val="right" w:pos="1033"/>
              </w:tabs>
              <w:spacing w:line="280" w:lineRule="exact"/>
              <w:ind w:right="-72"/>
              <w:jc w:val="right"/>
              <w:rPr>
                <w:rFonts w:ascii="Angsana New" w:hAnsi="Angsana New"/>
                <w:sz w:val="14"/>
                <w:szCs w:val="14"/>
                <w:cs/>
              </w:rPr>
            </w:pPr>
            <w:r w:rsidRPr="00E3587A">
              <w:rPr>
                <w:rFonts w:ascii="Arial" w:hAnsi="Arial" w:cs="Arial"/>
                <w:sz w:val="14"/>
                <w:szCs w:val="14"/>
              </w:rPr>
              <w:t>(Unit: Thousand Baht)</w:t>
            </w:r>
          </w:p>
        </w:tc>
      </w:tr>
      <w:tr w:rsidR="004512E3" w:rsidRPr="00E3587A" w14:paraId="1647B657" w14:textId="77777777" w:rsidTr="000E3566">
        <w:tc>
          <w:tcPr>
            <w:tcW w:w="1979" w:type="dxa"/>
          </w:tcPr>
          <w:p w14:paraId="38A2184C" w14:textId="77777777" w:rsidR="004512E3" w:rsidRPr="00E3587A" w:rsidRDefault="004512E3" w:rsidP="004512E3">
            <w:pPr>
              <w:spacing w:line="280" w:lineRule="exact"/>
              <w:ind w:left="151" w:hanging="151"/>
              <w:jc w:val="thaiDistribute"/>
              <w:outlineLvl w:val="0"/>
              <w:rPr>
                <w:rFonts w:ascii="Arial" w:hAnsi="Arial" w:cs="Arial"/>
                <w:sz w:val="14"/>
                <w:szCs w:val="14"/>
                <w:lang w:val="en-GB"/>
              </w:rPr>
            </w:pPr>
          </w:p>
        </w:tc>
        <w:tc>
          <w:tcPr>
            <w:tcW w:w="8284" w:type="dxa"/>
            <w:gridSpan w:val="8"/>
          </w:tcPr>
          <w:p w14:paraId="3D8AF0E1" w14:textId="77777777" w:rsidR="004512E3" w:rsidRPr="00E3587A" w:rsidRDefault="004512E3" w:rsidP="004512E3">
            <w:pPr>
              <w:pBdr>
                <w:bottom w:val="single" w:sz="4" w:space="1" w:color="auto"/>
              </w:pBdr>
              <w:tabs>
                <w:tab w:val="right" w:pos="1033"/>
              </w:tabs>
              <w:spacing w:line="280" w:lineRule="exact"/>
              <w:ind w:right="-72"/>
              <w:jc w:val="center"/>
              <w:rPr>
                <w:rFonts w:ascii="Arial" w:hAnsi="Arial" w:cs="Arial"/>
                <w:sz w:val="14"/>
                <w:szCs w:val="14"/>
                <w:cs/>
              </w:rPr>
            </w:pPr>
            <w:r w:rsidRPr="00E3587A">
              <w:rPr>
                <w:rFonts w:ascii="Arial" w:hAnsi="Arial" w:cs="Arial"/>
                <w:sz w:val="14"/>
                <w:szCs w:val="14"/>
              </w:rPr>
              <w:t>Consolidated financial statements</w:t>
            </w:r>
          </w:p>
        </w:tc>
      </w:tr>
      <w:tr w:rsidR="004512E3" w:rsidRPr="00E3587A" w14:paraId="5015D392" w14:textId="77777777" w:rsidTr="000E3566">
        <w:tc>
          <w:tcPr>
            <w:tcW w:w="1979" w:type="dxa"/>
          </w:tcPr>
          <w:p w14:paraId="582AEFD6" w14:textId="77777777" w:rsidR="004512E3" w:rsidRPr="00E3587A" w:rsidRDefault="004512E3" w:rsidP="004512E3">
            <w:pPr>
              <w:spacing w:line="280" w:lineRule="exact"/>
              <w:ind w:left="151" w:hanging="151"/>
              <w:jc w:val="center"/>
              <w:outlineLvl w:val="0"/>
              <w:rPr>
                <w:rFonts w:ascii="Arial" w:hAnsi="Arial" w:cs="Arial"/>
                <w:sz w:val="14"/>
                <w:szCs w:val="14"/>
              </w:rPr>
            </w:pPr>
          </w:p>
        </w:tc>
        <w:tc>
          <w:tcPr>
            <w:tcW w:w="900" w:type="dxa"/>
            <w:vAlign w:val="bottom"/>
          </w:tcPr>
          <w:p w14:paraId="023FC27B" w14:textId="77777777" w:rsidR="004512E3" w:rsidRPr="00E3587A" w:rsidRDefault="004512E3" w:rsidP="004512E3">
            <w:pPr>
              <w:pBdr>
                <w:bottom w:val="single" w:sz="4" w:space="1" w:color="auto"/>
              </w:pBdr>
              <w:tabs>
                <w:tab w:val="right" w:pos="1033"/>
              </w:tabs>
              <w:spacing w:line="280" w:lineRule="exact"/>
              <w:ind w:right="-25"/>
              <w:jc w:val="center"/>
              <w:rPr>
                <w:rFonts w:ascii="Arial" w:hAnsi="Arial" w:cs="Arial"/>
                <w:spacing w:val="-4"/>
                <w:sz w:val="14"/>
                <w:szCs w:val="14"/>
              </w:rPr>
            </w:pPr>
            <w:r w:rsidRPr="00E3587A">
              <w:rPr>
                <w:rFonts w:ascii="Arial" w:hAnsi="Arial" w:cs="Arial"/>
                <w:spacing w:val="-4"/>
                <w:sz w:val="14"/>
                <w:szCs w:val="14"/>
              </w:rPr>
              <w:t>Land</w:t>
            </w:r>
          </w:p>
        </w:tc>
        <w:tc>
          <w:tcPr>
            <w:tcW w:w="1079" w:type="dxa"/>
            <w:vAlign w:val="bottom"/>
          </w:tcPr>
          <w:p w14:paraId="6314A513" w14:textId="77777777" w:rsidR="004512E3" w:rsidRPr="00E3587A" w:rsidRDefault="004512E3" w:rsidP="004512E3">
            <w:pPr>
              <w:pBdr>
                <w:bottom w:val="single" w:sz="4" w:space="1" w:color="auto"/>
              </w:pBdr>
              <w:tabs>
                <w:tab w:val="right" w:pos="1033"/>
              </w:tabs>
              <w:spacing w:line="280" w:lineRule="exact"/>
              <w:ind w:right="-44"/>
              <w:jc w:val="center"/>
              <w:rPr>
                <w:rFonts w:ascii="Arial" w:hAnsi="Arial" w:cs="Arial"/>
                <w:spacing w:val="-4"/>
                <w:sz w:val="14"/>
                <w:szCs w:val="14"/>
                <w:cs/>
              </w:rPr>
            </w:pPr>
            <w:r w:rsidRPr="00E3587A">
              <w:rPr>
                <w:rFonts w:ascii="Arial" w:hAnsi="Arial" w:cs="Arial"/>
                <w:spacing w:val="-4"/>
                <w:sz w:val="14"/>
                <w:szCs w:val="14"/>
              </w:rPr>
              <w:t>Buildings and building improvement</w:t>
            </w:r>
          </w:p>
        </w:tc>
        <w:tc>
          <w:tcPr>
            <w:tcW w:w="1079" w:type="dxa"/>
          </w:tcPr>
          <w:p w14:paraId="2A0DB32E" w14:textId="77777777" w:rsidR="004512E3" w:rsidRPr="00E3587A" w:rsidRDefault="004512E3" w:rsidP="004512E3">
            <w:pPr>
              <w:pBdr>
                <w:bottom w:val="single" w:sz="4" w:space="1" w:color="auto"/>
              </w:pBdr>
              <w:tabs>
                <w:tab w:val="right" w:pos="1033"/>
              </w:tabs>
              <w:spacing w:line="280" w:lineRule="exact"/>
              <w:ind w:right="-43"/>
              <w:jc w:val="center"/>
              <w:rPr>
                <w:rFonts w:ascii="Arial" w:hAnsi="Arial" w:cs="Arial"/>
                <w:spacing w:val="-4"/>
                <w:sz w:val="14"/>
                <w:szCs w:val="14"/>
              </w:rPr>
            </w:pPr>
          </w:p>
          <w:p w14:paraId="6A9FBE0E" w14:textId="77777777" w:rsidR="004512E3" w:rsidRPr="00E3587A" w:rsidRDefault="004512E3" w:rsidP="004512E3">
            <w:pPr>
              <w:pBdr>
                <w:bottom w:val="single" w:sz="4" w:space="1" w:color="auto"/>
              </w:pBdr>
              <w:tabs>
                <w:tab w:val="right" w:pos="1033"/>
              </w:tabs>
              <w:spacing w:line="280" w:lineRule="exact"/>
              <w:ind w:right="-43"/>
              <w:jc w:val="center"/>
              <w:rPr>
                <w:rFonts w:ascii="Arial" w:hAnsi="Arial" w:cs="Arial"/>
                <w:spacing w:val="-4"/>
                <w:sz w:val="14"/>
                <w:szCs w:val="14"/>
                <w:cs/>
              </w:rPr>
            </w:pPr>
            <w:r w:rsidRPr="00E3587A">
              <w:rPr>
                <w:rFonts w:ascii="Arial" w:hAnsi="Arial" w:cs="Arial"/>
                <w:spacing w:val="-4"/>
                <w:sz w:val="14"/>
                <w:szCs w:val="14"/>
              </w:rPr>
              <w:t>Buildings and building improvement - power plant</w:t>
            </w:r>
          </w:p>
        </w:tc>
        <w:tc>
          <w:tcPr>
            <w:tcW w:w="990" w:type="dxa"/>
            <w:vAlign w:val="bottom"/>
          </w:tcPr>
          <w:p w14:paraId="0D4B10D5" w14:textId="77777777" w:rsidR="004512E3" w:rsidRPr="00E3587A" w:rsidRDefault="004512E3" w:rsidP="004512E3">
            <w:pPr>
              <w:pBdr>
                <w:bottom w:val="single" w:sz="4" w:space="1" w:color="auto"/>
              </w:pBdr>
              <w:tabs>
                <w:tab w:val="right" w:pos="1033"/>
              </w:tabs>
              <w:spacing w:line="280" w:lineRule="exact"/>
              <w:ind w:right="-75"/>
              <w:jc w:val="center"/>
              <w:rPr>
                <w:rFonts w:ascii="Arial" w:hAnsi="Arial" w:cs="Arial"/>
                <w:spacing w:val="-4"/>
                <w:sz w:val="14"/>
                <w:szCs w:val="14"/>
                <w:cs/>
              </w:rPr>
            </w:pPr>
            <w:r w:rsidRPr="00E3587A">
              <w:rPr>
                <w:rFonts w:ascii="Arial" w:hAnsi="Arial" w:cs="Arial"/>
                <w:spacing w:val="-4"/>
                <w:sz w:val="14"/>
                <w:szCs w:val="14"/>
              </w:rPr>
              <w:t>Machinery and equipment – power plant</w:t>
            </w:r>
          </w:p>
        </w:tc>
        <w:tc>
          <w:tcPr>
            <w:tcW w:w="990" w:type="dxa"/>
            <w:vAlign w:val="bottom"/>
          </w:tcPr>
          <w:p w14:paraId="13D16484" w14:textId="77777777" w:rsidR="004512E3" w:rsidRPr="00E3587A" w:rsidRDefault="004512E3" w:rsidP="004512E3">
            <w:pPr>
              <w:pBdr>
                <w:bottom w:val="single" w:sz="4" w:space="1" w:color="auto"/>
              </w:pBdr>
              <w:tabs>
                <w:tab w:val="right" w:pos="1033"/>
              </w:tabs>
              <w:spacing w:line="280" w:lineRule="exact"/>
              <w:ind w:right="-75"/>
              <w:jc w:val="center"/>
              <w:rPr>
                <w:rFonts w:ascii="Arial" w:hAnsi="Arial" w:cs="Arial"/>
                <w:spacing w:val="-4"/>
                <w:sz w:val="14"/>
                <w:szCs w:val="14"/>
                <w:cs/>
              </w:rPr>
            </w:pPr>
            <w:r w:rsidRPr="00E3587A">
              <w:rPr>
                <w:rFonts w:ascii="Arial" w:hAnsi="Arial" w:cs="Arial"/>
                <w:spacing w:val="-4"/>
                <w:sz w:val="14"/>
                <w:szCs w:val="14"/>
              </w:rPr>
              <w:t>Tools and equipment</w:t>
            </w:r>
          </w:p>
        </w:tc>
        <w:tc>
          <w:tcPr>
            <w:tcW w:w="1079" w:type="dxa"/>
          </w:tcPr>
          <w:p w14:paraId="6309EB13" w14:textId="77777777" w:rsidR="004512E3" w:rsidRPr="00E3587A" w:rsidRDefault="004512E3" w:rsidP="004512E3">
            <w:pPr>
              <w:pBdr>
                <w:bottom w:val="single" w:sz="4" w:space="1" w:color="auto"/>
              </w:pBdr>
              <w:spacing w:line="280" w:lineRule="exact"/>
              <w:ind w:right="-44"/>
              <w:jc w:val="center"/>
              <w:rPr>
                <w:rFonts w:ascii="Arial" w:hAnsi="Arial" w:cs="Arial"/>
                <w:spacing w:val="-4"/>
                <w:sz w:val="14"/>
                <w:szCs w:val="14"/>
                <w:cs/>
              </w:rPr>
            </w:pPr>
            <w:r w:rsidRPr="00E3587A">
              <w:rPr>
                <w:rFonts w:ascii="Arial" w:hAnsi="Arial" w:cs="Arial"/>
                <w:sz w:val="14"/>
                <w:szCs w:val="14"/>
              </w:rPr>
              <w:t>Furnitures, office equipment and computers</w:t>
            </w:r>
          </w:p>
        </w:tc>
        <w:tc>
          <w:tcPr>
            <w:tcW w:w="1079" w:type="dxa"/>
            <w:vAlign w:val="bottom"/>
          </w:tcPr>
          <w:p w14:paraId="0E8C30EA" w14:textId="77777777" w:rsidR="004512E3" w:rsidRPr="00E3587A" w:rsidRDefault="004512E3" w:rsidP="004512E3">
            <w:pPr>
              <w:pBdr>
                <w:bottom w:val="single" w:sz="4" w:space="1" w:color="auto"/>
              </w:pBdr>
              <w:tabs>
                <w:tab w:val="right" w:pos="1033"/>
              </w:tabs>
              <w:spacing w:line="280" w:lineRule="exact"/>
              <w:ind w:right="-43"/>
              <w:jc w:val="center"/>
              <w:rPr>
                <w:rFonts w:ascii="Arial" w:hAnsi="Arial" w:cs="Arial"/>
                <w:spacing w:val="-4"/>
                <w:sz w:val="14"/>
                <w:szCs w:val="14"/>
              </w:rPr>
            </w:pPr>
            <w:r w:rsidRPr="00E3587A">
              <w:rPr>
                <w:rFonts w:ascii="Arial" w:hAnsi="Arial" w:cs="Arial"/>
                <w:sz w:val="14"/>
                <w:szCs w:val="14"/>
              </w:rPr>
              <w:t>Motor vehicles</w:t>
            </w:r>
          </w:p>
        </w:tc>
        <w:tc>
          <w:tcPr>
            <w:tcW w:w="1088" w:type="dxa"/>
            <w:vAlign w:val="bottom"/>
          </w:tcPr>
          <w:p w14:paraId="333D41E6" w14:textId="77777777" w:rsidR="004512E3" w:rsidRPr="00E3587A" w:rsidRDefault="004512E3" w:rsidP="004512E3">
            <w:pPr>
              <w:pBdr>
                <w:bottom w:val="single" w:sz="4" w:space="1" w:color="auto"/>
              </w:pBdr>
              <w:tabs>
                <w:tab w:val="right" w:pos="1033"/>
              </w:tabs>
              <w:spacing w:line="280" w:lineRule="exact"/>
              <w:ind w:right="-72"/>
              <w:jc w:val="center"/>
              <w:rPr>
                <w:rFonts w:ascii="Arial" w:hAnsi="Arial" w:cs="Arial"/>
                <w:spacing w:val="-4"/>
                <w:sz w:val="14"/>
                <w:szCs w:val="14"/>
                <w:cs/>
              </w:rPr>
            </w:pPr>
            <w:r w:rsidRPr="00E3587A">
              <w:rPr>
                <w:rFonts w:ascii="Arial" w:hAnsi="Arial" w:cs="Arial"/>
                <w:spacing w:val="-4"/>
                <w:sz w:val="14"/>
                <w:szCs w:val="14"/>
              </w:rPr>
              <w:t>Total</w:t>
            </w:r>
          </w:p>
        </w:tc>
      </w:tr>
      <w:tr w:rsidR="004512E3" w:rsidRPr="00E3587A" w14:paraId="3F2525FD" w14:textId="77777777" w:rsidTr="000E3566">
        <w:tc>
          <w:tcPr>
            <w:tcW w:w="1979" w:type="dxa"/>
          </w:tcPr>
          <w:p w14:paraId="706258A9" w14:textId="77777777" w:rsidR="004512E3" w:rsidRPr="00E3587A" w:rsidRDefault="004512E3" w:rsidP="004512E3">
            <w:pPr>
              <w:spacing w:line="280" w:lineRule="exact"/>
              <w:ind w:left="151" w:hanging="151"/>
              <w:outlineLvl w:val="0"/>
              <w:rPr>
                <w:rFonts w:ascii="Arial" w:hAnsi="Arial" w:cs="Arial"/>
                <w:sz w:val="14"/>
                <w:szCs w:val="14"/>
                <w:cs/>
              </w:rPr>
            </w:pPr>
            <w:r w:rsidRPr="00E3587A">
              <w:rPr>
                <w:rFonts w:ascii="Arial" w:hAnsi="Arial" w:cs="Arial"/>
                <w:b/>
                <w:bCs/>
                <w:sz w:val="14"/>
                <w:szCs w:val="14"/>
              </w:rPr>
              <w:t>Cost</w:t>
            </w:r>
          </w:p>
        </w:tc>
        <w:tc>
          <w:tcPr>
            <w:tcW w:w="900" w:type="dxa"/>
            <w:vAlign w:val="bottom"/>
          </w:tcPr>
          <w:p w14:paraId="07F03652" w14:textId="77777777" w:rsidR="004512E3" w:rsidRPr="00E3587A" w:rsidRDefault="004512E3" w:rsidP="004512E3">
            <w:pPr>
              <w:tabs>
                <w:tab w:val="right" w:pos="1033"/>
              </w:tabs>
              <w:spacing w:line="280" w:lineRule="exact"/>
              <w:ind w:right="-25"/>
              <w:jc w:val="center"/>
              <w:rPr>
                <w:rFonts w:ascii="Arial" w:hAnsi="Arial" w:cs="Arial"/>
                <w:spacing w:val="-4"/>
                <w:sz w:val="14"/>
                <w:szCs w:val="14"/>
                <w:cs/>
              </w:rPr>
            </w:pPr>
          </w:p>
        </w:tc>
        <w:tc>
          <w:tcPr>
            <w:tcW w:w="1079" w:type="dxa"/>
            <w:vAlign w:val="bottom"/>
          </w:tcPr>
          <w:p w14:paraId="2560A30F" w14:textId="77777777" w:rsidR="004512E3" w:rsidRPr="00E3587A" w:rsidRDefault="004512E3" w:rsidP="004512E3">
            <w:pPr>
              <w:tabs>
                <w:tab w:val="right" w:pos="1033"/>
              </w:tabs>
              <w:spacing w:line="280" w:lineRule="exact"/>
              <w:ind w:right="-44"/>
              <w:jc w:val="center"/>
              <w:rPr>
                <w:rFonts w:ascii="Arial" w:hAnsi="Arial" w:cs="Arial"/>
                <w:spacing w:val="-4"/>
                <w:sz w:val="14"/>
                <w:szCs w:val="14"/>
                <w:cs/>
              </w:rPr>
            </w:pPr>
          </w:p>
        </w:tc>
        <w:tc>
          <w:tcPr>
            <w:tcW w:w="1079" w:type="dxa"/>
          </w:tcPr>
          <w:p w14:paraId="075C43EE" w14:textId="77777777" w:rsidR="004512E3" w:rsidRPr="00E3587A" w:rsidRDefault="004512E3" w:rsidP="004512E3">
            <w:pPr>
              <w:tabs>
                <w:tab w:val="right" w:pos="1033"/>
              </w:tabs>
              <w:spacing w:line="280" w:lineRule="exact"/>
              <w:ind w:right="-43"/>
              <w:jc w:val="center"/>
              <w:rPr>
                <w:rFonts w:ascii="Arial" w:hAnsi="Arial" w:cs="Arial"/>
                <w:spacing w:val="-4"/>
                <w:sz w:val="14"/>
                <w:szCs w:val="14"/>
                <w:cs/>
              </w:rPr>
            </w:pPr>
          </w:p>
        </w:tc>
        <w:tc>
          <w:tcPr>
            <w:tcW w:w="990" w:type="dxa"/>
          </w:tcPr>
          <w:p w14:paraId="79A6ADE4" w14:textId="77777777" w:rsidR="004512E3" w:rsidRPr="00E3587A" w:rsidRDefault="004512E3" w:rsidP="004512E3">
            <w:pPr>
              <w:tabs>
                <w:tab w:val="right" w:pos="1033"/>
              </w:tabs>
              <w:spacing w:line="280" w:lineRule="exact"/>
              <w:ind w:right="-75"/>
              <w:jc w:val="center"/>
              <w:rPr>
                <w:rFonts w:ascii="Arial" w:hAnsi="Arial" w:cs="Arial"/>
                <w:sz w:val="14"/>
                <w:szCs w:val="14"/>
                <w:cs/>
              </w:rPr>
            </w:pPr>
          </w:p>
        </w:tc>
        <w:tc>
          <w:tcPr>
            <w:tcW w:w="990" w:type="dxa"/>
            <w:vAlign w:val="bottom"/>
          </w:tcPr>
          <w:p w14:paraId="0A69F905" w14:textId="77777777" w:rsidR="004512E3" w:rsidRPr="00E3587A" w:rsidRDefault="004512E3" w:rsidP="004512E3">
            <w:pPr>
              <w:tabs>
                <w:tab w:val="right" w:pos="1033"/>
              </w:tabs>
              <w:spacing w:line="280" w:lineRule="exact"/>
              <w:ind w:right="-75"/>
              <w:jc w:val="center"/>
              <w:rPr>
                <w:rFonts w:ascii="Arial" w:hAnsi="Arial" w:cs="Arial"/>
                <w:sz w:val="14"/>
                <w:szCs w:val="14"/>
                <w:cs/>
              </w:rPr>
            </w:pPr>
          </w:p>
        </w:tc>
        <w:tc>
          <w:tcPr>
            <w:tcW w:w="1079" w:type="dxa"/>
          </w:tcPr>
          <w:p w14:paraId="1E82EB97" w14:textId="77777777" w:rsidR="004512E3" w:rsidRPr="00E3587A" w:rsidRDefault="004512E3" w:rsidP="004512E3">
            <w:pPr>
              <w:spacing w:line="280" w:lineRule="exact"/>
              <w:ind w:right="-44"/>
              <w:jc w:val="center"/>
              <w:rPr>
                <w:rFonts w:ascii="Arial" w:hAnsi="Arial" w:cs="Arial"/>
                <w:sz w:val="14"/>
                <w:szCs w:val="14"/>
                <w:cs/>
              </w:rPr>
            </w:pPr>
          </w:p>
        </w:tc>
        <w:tc>
          <w:tcPr>
            <w:tcW w:w="1079" w:type="dxa"/>
            <w:vAlign w:val="bottom"/>
          </w:tcPr>
          <w:p w14:paraId="1F94D13B" w14:textId="77777777" w:rsidR="004512E3" w:rsidRPr="00E3587A" w:rsidRDefault="004512E3" w:rsidP="004512E3">
            <w:pPr>
              <w:tabs>
                <w:tab w:val="right" w:pos="1033"/>
              </w:tabs>
              <w:spacing w:line="280" w:lineRule="exact"/>
              <w:ind w:right="-43"/>
              <w:jc w:val="center"/>
              <w:rPr>
                <w:rFonts w:ascii="Arial" w:hAnsi="Arial" w:cs="Arial"/>
                <w:sz w:val="14"/>
                <w:szCs w:val="14"/>
                <w:cs/>
              </w:rPr>
            </w:pPr>
          </w:p>
        </w:tc>
        <w:tc>
          <w:tcPr>
            <w:tcW w:w="1088" w:type="dxa"/>
            <w:vAlign w:val="bottom"/>
          </w:tcPr>
          <w:p w14:paraId="2B2B81F4" w14:textId="77777777" w:rsidR="004512E3" w:rsidRPr="00E3587A" w:rsidRDefault="004512E3" w:rsidP="004512E3">
            <w:pPr>
              <w:tabs>
                <w:tab w:val="right" w:pos="1033"/>
              </w:tabs>
              <w:spacing w:line="280" w:lineRule="exact"/>
              <w:ind w:right="-72"/>
              <w:jc w:val="center"/>
              <w:rPr>
                <w:rFonts w:ascii="Arial" w:hAnsi="Arial" w:cs="Arial"/>
                <w:sz w:val="14"/>
                <w:szCs w:val="14"/>
                <w:cs/>
              </w:rPr>
            </w:pPr>
          </w:p>
        </w:tc>
      </w:tr>
      <w:tr w:rsidR="004512E3" w:rsidRPr="00E3587A" w14:paraId="1126F38B" w14:textId="77777777" w:rsidTr="000E3566">
        <w:tc>
          <w:tcPr>
            <w:tcW w:w="1979" w:type="dxa"/>
          </w:tcPr>
          <w:p w14:paraId="0F2F252B" w14:textId="318CC5BC" w:rsidR="004512E3" w:rsidRPr="00E3587A" w:rsidRDefault="004512E3" w:rsidP="004512E3">
            <w:pPr>
              <w:spacing w:line="280" w:lineRule="exact"/>
              <w:ind w:left="151" w:hanging="151"/>
              <w:outlineLvl w:val="0"/>
              <w:rPr>
                <w:rFonts w:ascii="Arial" w:hAnsi="Arial" w:cs="Arial"/>
                <w:sz w:val="14"/>
                <w:szCs w:val="14"/>
              </w:rPr>
            </w:pPr>
            <w:r w:rsidRPr="00E3587A">
              <w:rPr>
                <w:rFonts w:ascii="Arial" w:hAnsi="Arial" w:cs="Arial"/>
                <w:sz w:val="14"/>
                <w:szCs w:val="14"/>
              </w:rPr>
              <w:t xml:space="preserve">As at 1 January </w:t>
            </w:r>
            <w:r w:rsidR="00D13919" w:rsidRPr="00E3587A">
              <w:rPr>
                <w:rFonts w:ascii="Arial" w:hAnsi="Arial" w:cs="Arial"/>
                <w:sz w:val="14"/>
                <w:szCs w:val="14"/>
              </w:rPr>
              <w:t>202</w:t>
            </w:r>
            <w:r w:rsidR="003B2C89" w:rsidRPr="00E3587A">
              <w:rPr>
                <w:rFonts w:ascii="Arial" w:hAnsi="Arial" w:cs="Arial"/>
                <w:sz w:val="14"/>
                <w:szCs w:val="14"/>
              </w:rPr>
              <w:t>0</w:t>
            </w:r>
          </w:p>
        </w:tc>
        <w:tc>
          <w:tcPr>
            <w:tcW w:w="900" w:type="dxa"/>
            <w:vAlign w:val="bottom"/>
          </w:tcPr>
          <w:p w14:paraId="1EB19653" w14:textId="77777777" w:rsidR="004512E3" w:rsidRPr="00E3587A" w:rsidRDefault="004512E3" w:rsidP="004512E3">
            <w:pPr>
              <w:tabs>
                <w:tab w:val="decimal" w:pos="607"/>
              </w:tabs>
              <w:spacing w:line="280" w:lineRule="exact"/>
              <w:ind w:right="-25"/>
              <w:rPr>
                <w:rFonts w:ascii="Arial" w:hAnsi="Arial" w:cs="Arial"/>
                <w:sz w:val="14"/>
                <w:szCs w:val="14"/>
              </w:rPr>
            </w:pPr>
            <w:r w:rsidRPr="00E3587A">
              <w:rPr>
                <w:rFonts w:ascii="Arial" w:hAnsi="Arial" w:cs="Arial"/>
                <w:sz w:val="14"/>
                <w:szCs w:val="14"/>
              </w:rPr>
              <w:t>284</w:t>
            </w:r>
          </w:p>
        </w:tc>
        <w:tc>
          <w:tcPr>
            <w:tcW w:w="1079" w:type="dxa"/>
            <w:vAlign w:val="bottom"/>
          </w:tcPr>
          <w:p w14:paraId="1DE0AE5E" w14:textId="77777777" w:rsidR="004512E3" w:rsidRPr="00E3587A" w:rsidRDefault="004512E3" w:rsidP="004512E3">
            <w:pPr>
              <w:tabs>
                <w:tab w:val="decimal" w:pos="795"/>
              </w:tabs>
              <w:spacing w:line="280" w:lineRule="exact"/>
              <w:ind w:right="-44"/>
              <w:rPr>
                <w:rFonts w:ascii="Arial" w:hAnsi="Arial" w:cs="Arial"/>
                <w:sz w:val="14"/>
                <w:szCs w:val="14"/>
                <w:cs/>
              </w:rPr>
            </w:pPr>
            <w:r w:rsidRPr="00E3587A">
              <w:rPr>
                <w:rFonts w:ascii="Arial" w:hAnsi="Arial" w:cs="Arial"/>
                <w:sz w:val="14"/>
                <w:szCs w:val="14"/>
              </w:rPr>
              <w:t>1,191</w:t>
            </w:r>
          </w:p>
        </w:tc>
        <w:tc>
          <w:tcPr>
            <w:tcW w:w="1079" w:type="dxa"/>
          </w:tcPr>
          <w:p w14:paraId="4F8E192D" w14:textId="77777777" w:rsidR="004512E3" w:rsidRPr="00E3587A" w:rsidRDefault="004512E3" w:rsidP="004512E3">
            <w:pPr>
              <w:tabs>
                <w:tab w:val="decimal" w:pos="705"/>
              </w:tabs>
              <w:spacing w:line="280" w:lineRule="exact"/>
              <w:ind w:right="-43"/>
              <w:rPr>
                <w:rFonts w:ascii="Arial" w:hAnsi="Arial" w:cs="Arial"/>
                <w:sz w:val="14"/>
                <w:szCs w:val="14"/>
                <w:cs/>
              </w:rPr>
            </w:pPr>
            <w:r w:rsidRPr="00E3587A">
              <w:rPr>
                <w:rFonts w:ascii="Arial" w:hAnsi="Arial" w:cs="Arial"/>
                <w:sz w:val="14"/>
                <w:szCs w:val="14"/>
              </w:rPr>
              <w:t>31,733</w:t>
            </w:r>
          </w:p>
        </w:tc>
        <w:tc>
          <w:tcPr>
            <w:tcW w:w="990" w:type="dxa"/>
          </w:tcPr>
          <w:p w14:paraId="1968A2B3" w14:textId="77777777" w:rsidR="004512E3" w:rsidRPr="00E3587A" w:rsidRDefault="004512E3" w:rsidP="004512E3">
            <w:pPr>
              <w:tabs>
                <w:tab w:val="decimal" w:pos="705"/>
              </w:tabs>
              <w:spacing w:line="280" w:lineRule="exact"/>
              <w:ind w:right="-75"/>
              <w:rPr>
                <w:rFonts w:ascii="Arial" w:hAnsi="Arial" w:cs="Arial"/>
                <w:sz w:val="14"/>
                <w:szCs w:val="14"/>
              </w:rPr>
            </w:pPr>
            <w:r w:rsidRPr="00E3587A">
              <w:rPr>
                <w:rFonts w:ascii="Arial" w:hAnsi="Arial" w:cs="Arial"/>
                <w:sz w:val="14"/>
                <w:szCs w:val="14"/>
              </w:rPr>
              <w:t>316,258</w:t>
            </w:r>
          </w:p>
        </w:tc>
        <w:tc>
          <w:tcPr>
            <w:tcW w:w="990" w:type="dxa"/>
            <w:vAlign w:val="bottom"/>
          </w:tcPr>
          <w:p w14:paraId="5E366E37" w14:textId="77777777" w:rsidR="004512E3" w:rsidRPr="00E3587A" w:rsidRDefault="004512E3" w:rsidP="004512E3">
            <w:pPr>
              <w:tabs>
                <w:tab w:val="decimal" w:pos="705"/>
              </w:tabs>
              <w:spacing w:line="280" w:lineRule="exact"/>
              <w:ind w:right="-75"/>
              <w:rPr>
                <w:rFonts w:ascii="Arial" w:hAnsi="Arial" w:cs="Arial"/>
                <w:sz w:val="14"/>
                <w:szCs w:val="14"/>
                <w:cs/>
              </w:rPr>
            </w:pPr>
            <w:r w:rsidRPr="00E3587A">
              <w:rPr>
                <w:rFonts w:ascii="Arial" w:hAnsi="Arial" w:cs="Arial"/>
                <w:sz w:val="14"/>
                <w:szCs w:val="14"/>
              </w:rPr>
              <w:t>2,229</w:t>
            </w:r>
          </w:p>
        </w:tc>
        <w:tc>
          <w:tcPr>
            <w:tcW w:w="1079" w:type="dxa"/>
          </w:tcPr>
          <w:p w14:paraId="692F0EDE" w14:textId="77777777" w:rsidR="004512E3" w:rsidRPr="00E3587A" w:rsidRDefault="004512E3" w:rsidP="004512E3">
            <w:pPr>
              <w:tabs>
                <w:tab w:val="decimal" w:pos="795"/>
              </w:tabs>
              <w:spacing w:line="280" w:lineRule="exact"/>
              <w:ind w:right="-44"/>
              <w:rPr>
                <w:rFonts w:ascii="Arial" w:hAnsi="Arial" w:cs="Arial"/>
                <w:sz w:val="14"/>
                <w:szCs w:val="14"/>
                <w:cs/>
              </w:rPr>
            </w:pPr>
            <w:r w:rsidRPr="00E3587A">
              <w:rPr>
                <w:rFonts w:ascii="Arial" w:hAnsi="Arial" w:cs="Arial"/>
                <w:sz w:val="14"/>
                <w:szCs w:val="14"/>
              </w:rPr>
              <w:t>867</w:t>
            </w:r>
          </w:p>
        </w:tc>
        <w:tc>
          <w:tcPr>
            <w:tcW w:w="1079" w:type="dxa"/>
            <w:vAlign w:val="bottom"/>
          </w:tcPr>
          <w:p w14:paraId="4D5A4126" w14:textId="77777777" w:rsidR="004512E3" w:rsidRPr="00E3587A" w:rsidRDefault="004512E3" w:rsidP="004512E3">
            <w:pPr>
              <w:tabs>
                <w:tab w:val="decimal" w:pos="795"/>
              </w:tabs>
              <w:spacing w:line="280" w:lineRule="exact"/>
              <w:ind w:right="-43"/>
              <w:rPr>
                <w:rFonts w:ascii="Arial" w:hAnsi="Arial" w:cs="Arial"/>
                <w:sz w:val="14"/>
                <w:szCs w:val="14"/>
                <w:cs/>
              </w:rPr>
            </w:pPr>
            <w:r w:rsidRPr="00E3587A">
              <w:rPr>
                <w:rFonts w:ascii="Arial" w:hAnsi="Arial" w:cs="Arial"/>
                <w:sz w:val="14"/>
                <w:szCs w:val="14"/>
              </w:rPr>
              <w:t>36,599</w:t>
            </w:r>
          </w:p>
        </w:tc>
        <w:tc>
          <w:tcPr>
            <w:tcW w:w="1088" w:type="dxa"/>
            <w:vAlign w:val="bottom"/>
          </w:tcPr>
          <w:p w14:paraId="1A823B3B" w14:textId="77777777" w:rsidR="004512E3" w:rsidRPr="00E3587A" w:rsidRDefault="004512E3" w:rsidP="004512E3">
            <w:pPr>
              <w:tabs>
                <w:tab w:val="decimal" w:pos="795"/>
              </w:tabs>
              <w:spacing w:line="280" w:lineRule="exact"/>
              <w:ind w:right="-72"/>
              <w:rPr>
                <w:rFonts w:ascii="Arial" w:hAnsi="Arial" w:cs="Arial"/>
                <w:sz w:val="14"/>
                <w:szCs w:val="14"/>
              </w:rPr>
            </w:pPr>
            <w:r w:rsidRPr="00E3587A">
              <w:rPr>
                <w:rFonts w:ascii="Arial" w:hAnsi="Arial" w:cs="Arial"/>
                <w:sz w:val="14"/>
                <w:szCs w:val="14"/>
              </w:rPr>
              <w:t>389,161</w:t>
            </w:r>
          </w:p>
        </w:tc>
      </w:tr>
      <w:tr w:rsidR="004512E3" w:rsidRPr="00E3587A" w14:paraId="159E6BF2" w14:textId="77777777" w:rsidTr="000E3566">
        <w:tc>
          <w:tcPr>
            <w:tcW w:w="1979" w:type="dxa"/>
          </w:tcPr>
          <w:p w14:paraId="1E59DC50" w14:textId="77777777" w:rsidR="004512E3" w:rsidRPr="00E3587A" w:rsidRDefault="004512E3" w:rsidP="004512E3">
            <w:pPr>
              <w:spacing w:line="280" w:lineRule="exact"/>
              <w:ind w:left="151" w:right="-72" w:hanging="151"/>
              <w:rPr>
                <w:rFonts w:ascii="Arial" w:hAnsi="Arial" w:cs="Arial"/>
                <w:sz w:val="14"/>
                <w:szCs w:val="14"/>
                <w:cs/>
              </w:rPr>
            </w:pPr>
            <w:r w:rsidRPr="00E3587A">
              <w:rPr>
                <w:rFonts w:ascii="Arial" w:hAnsi="Arial" w:cs="Arial"/>
                <w:sz w:val="14"/>
                <w:szCs w:val="14"/>
              </w:rPr>
              <w:t>Addition during the year</w:t>
            </w:r>
          </w:p>
        </w:tc>
        <w:tc>
          <w:tcPr>
            <w:tcW w:w="900" w:type="dxa"/>
            <w:vAlign w:val="bottom"/>
          </w:tcPr>
          <w:p w14:paraId="7865A11B" w14:textId="77777777" w:rsidR="004512E3" w:rsidRPr="00E3587A" w:rsidRDefault="004512E3" w:rsidP="004512E3">
            <w:pPr>
              <w:tabs>
                <w:tab w:val="decimal" w:pos="607"/>
              </w:tabs>
              <w:spacing w:line="280" w:lineRule="exact"/>
              <w:ind w:right="-25"/>
              <w:rPr>
                <w:rFonts w:ascii="Arial" w:hAnsi="Arial" w:cs="Arial"/>
                <w:sz w:val="14"/>
                <w:szCs w:val="14"/>
              </w:rPr>
            </w:pPr>
            <w:r w:rsidRPr="00E3587A">
              <w:rPr>
                <w:rFonts w:ascii="Arial" w:hAnsi="Arial" w:cs="Arial"/>
                <w:sz w:val="14"/>
                <w:szCs w:val="14"/>
              </w:rPr>
              <w:t>-</w:t>
            </w:r>
          </w:p>
        </w:tc>
        <w:tc>
          <w:tcPr>
            <w:tcW w:w="1079" w:type="dxa"/>
            <w:vAlign w:val="bottom"/>
          </w:tcPr>
          <w:p w14:paraId="6DE283EA" w14:textId="77777777" w:rsidR="004512E3" w:rsidRPr="00E3587A" w:rsidRDefault="004512E3" w:rsidP="004512E3">
            <w:pPr>
              <w:tabs>
                <w:tab w:val="decimal" w:pos="795"/>
              </w:tabs>
              <w:spacing w:line="280" w:lineRule="exact"/>
              <w:ind w:right="-44"/>
              <w:rPr>
                <w:rFonts w:ascii="Arial" w:hAnsi="Arial" w:cs="Arial"/>
                <w:sz w:val="14"/>
                <w:szCs w:val="14"/>
              </w:rPr>
            </w:pPr>
            <w:r w:rsidRPr="00E3587A">
              <w:rPr>
                <w:rFonts w:ascii="Arial" w:hAnsi="Arial" w:cs="Arial"/>
                <w:sz w:val="14"/>
                <w:szCs w:val="14"/>
              </w:rPr>
              <w:t>-</w:t>
            </w:r>
          </w:p>
        </w:tc>
        <w:tc>
          <w:tcPr>
            <w:tcW w:w="1079" w:type="dxa"/>
          </w:tcPr>
          <w:p w14:paraId="25EB92A2" w14:textId="77777777" w:rsidR="004512E3" w:rsidRPr="00E3587A" w:rsidRDefault="004512E3" w:rsidP="004512E3">
            <w:pPr>
              <w:tabs>
                <w:tab w:val="decimal" w:pos="705"/>
              </w:tabs>
              <w:spacing w:line="280" w:lineRule="exact"/>
              <w:ind w:right="-43"/>
              <w:rPr>
                <w:rFonts w:ascii="Arial" w:hAnsi="Arial" w:cs="Arial"/>
                <w:sz w:val="14"/>
                <w:szCs w:val="14"/>
              </w:rPr>
            </w:pPr>
            <w:r w:rsidRPr="00E3587A">
              <w:rPr>
                <w:rFonts w:ascii="Arial" w:hAnsi="Arial" w:cs="Arial"/>
                <w:sz w:val="14"/>
                <w:szCs w:val="14"/>
              </w:rPr>
              <w:t>-</w:t>
            </w:r>
          </w:p>
        </w:tc>
        <w:tc>
          <w:tcPr>
            <w:tcW w:w="990" w:type="dxa"/>
          </w:tcPr>
          <w:p w14:paraId="5965169C" w14:textId="77777777" w:rsidR="004512E3" w:rsidRPr="00E3587A" w:rsidRDefault="004512E3" w:rsidP="004512E3">
            <w:pPr>
              <w:tabs>
                <w:tab w:val="decimal" w:pos="705"/>
              </w:tabs>
              <w:spacing w:line="280" w:lineRule="exact"/>
              <w:ind w:right="-75"/>
              <w:rPr>
                <w:rFonts w:ascii="Arial" w:hAnsi="Arial" w:cs="Arial"/>
                <w:sz w:val="14"/>
                <w:szCs w:val="14"/>
              </w:rPr>
            </w:pPr>
            <w:r w:rsidRPr="00E3587A">
              <w:rPr>
                <w:rFonts w:ascii="Arial" w:hAnsi="Arial" w:cs="Arial"/>
                <w:sz w:val="14"/>
                <w:szCs w:val="14"/>
              </w:rPr>
              <w:t>-</w:t>
            </w:r>
          </w:p>
        </w:tc>
        <w:tc>
          <w:tcPr>
            <w:tcW w:w="990" w:type="dxa"/>
            <w:vAlign w:val="bottom"/>
          </w:tcPr>
          <w:p w14:paraId="16213CA3" w14:textId="77777777" w:rsidR="004512E3" w:rsidRPr="00E3587A" w:rsidRDefault="004512E3" w:rsidP="004512E3">
            <w:pPr>
              <w:tabs>
                <w:tab w:val="decimal" w:pos="705"/>
              </w:tabs>
              <w:spacing w:line="280" w:lineRule="exact"/>
              <w:ind w:right="-75"/>
              <w:rPr>
                <w:rFonts w:ascii="Arial" w:hAnsi="Arial" w:cs="Arial"/>
                <w:sz w:val="14"/>
                <w:szCs w:val="14"/>
              </w:rPr>
            </w:pPr>
            <w:r w:rsidRPr="00E3587A">
              <w:rPr>
                <w:rFonts w:ascii="Arial" w:hAnsi="Arial" w:cs="Arial"/>
                <w:sz w:val="14"/>
                <w:szCs w:val="14"/>
              </w:rPr>
              <w:t>-</w:t>
            </w:r>
          </w:p>
        </w:tc>
        <w:tc>
          <w:tcPr>
            <w:tcW w:w="1079" w:type="dxa"/>
          </w:tcPr>
          <w:p w14:paraId="141FE427" w14:textId="77777777" w:rsidR="004512E3" w:rsidRPr="00E3587A" w:rsidRDefault="004512E3" w:rsidP="004512E3">
            <w:pPr>
              <w:tabs>
                <w:tab w:val="decimal" w:pos="795"/>
              </w:tabs>
              <w:spacing w:line="280" w:lineRule="exact"/>
              <w:ind w:right="-44"/>
              <w:rPr>
                <w:rFonts w:ascii="Arial" w:hAnsi="Arial" w:cs="Arial"/>
                <w:sz w:val="14"/>
                <w:szCs w:val="14"/>
              </w:rPr>
            </w:pPr>
            <w:r w:rsidRPr="00E3587A">
              <w:rPr>
                <w:rFonts w:ascii="Arial" w:hAnsi="Arial" w:cs="Arial"/>
                <w:sz w:val="14"/>
                <w:szCs w:val="14"/>
              </w:rPr>
              <w:t>-</w:t>
            </w:r>
          </w:p>
        </w:tc>
        <w:tc>
          <w:tcPr>
            <w:tcW w:w="1079" w:type="dxa"/>
            <w:vAlign w:val="bottom"/>
          </w:tcPr>
          <w:p w14:paraId="268062B8" w14:textId="77777777" w:rsidR="004512E3" w:rsidRPr="00E3587A" w:rsidRDefault="004512E3" w:rsidP="004512E3">
            <w:pPr>
              <w:tabs>
                <w:tab w:val="decimal" w:pos="795"/>
              </w:tabs>
              <w:spacing w:line="280" w:lineRule="exact"/>
              <w:ind w:right="-43"/>
              <w:rPr>
                <w:rFonts w:ascii="Arial" w:hAnsi="Arial" w:cs="Arial"/>
                <w:sz w:val="14"/>
                <w:szCs w:val="14"/>
              </w:rPr>
            </w:pPr>
            <w:r w:rsidRPr="00E3587A">
              <w:rPr>
                <w:rFonts w:ascii="Arial" w:hAnsi="Arial" w:cs="Arial"/>
                <w:sz w:val="14"/>
                <w:szCs w:val="14"/>
              </w:rPr>
              <w:t>798</w:t>
            </w:r>
          </w:p>
        </w:tc>
        <w:tc>
          <w:tcPr>
            <w:tcW w:w="1088" w:type="dxa"/>
            <w:vAlign w:val="bottom"/>
          </w:tcPr>
          <w:p w14:paraId="2657E950" w14:textId="77777777" w:rsidR="004512E3" w:rsidRPr="00E3587A" w:rsidRDefault="004512E3" w:rsidP="004512E3">
            <w:pPr>
              <w:tabs>
                <w:tab w:val="decimal" w:pos="795"/>
              </w:tabs>
              <w:spacing w:line="280" w:lineRule="exact"/>
              <w:ind w:right="-72"/>
              <w:rPr>
                <w:rFonts w:ascii="Arial" w:hAnsi="Arial" w:cs="Arial"/>
                <w:sz w:val="14"/>
                <w:szCs w:val="14"/>
              </w:rPr>
            </w:pPr>
            <w:r w:rsidRPr="00E3587A">
              <w:rPr>
                <w:rFonts w:ascii="Arial" w:hAnsi="Arial" w:cs="Arial"/>
                <w:sz w:val="14"/>
                <w:szCs w:val="14"/>
              </w:rPr>
              <w:t>798</w:t>
            </w:r>
          </w:p>
        </w:tc>
      </w:tr>
      <w:tr w:rsidR="004512E3" w:rsidRPr="00E3587A" w14:paraId="3EAF5346" w14:textId="77777777" w:rsidTr="000E3566">
        <w:tc>
          <w:tcPr>
            <w:tcW w:w="1979" w:type="dxa"/>
          </w:tcPr>
          <w:p w14:paraId="799FDA22" w14:textId="77777777" w:rsidR="004512E3" w:rsidRPr="00E3587A" w:rsidRDefault="004512E3" w:rsidP="004512E3">
            <w:pPr>
              <w:spacing w:line="280" w:lineRule="exact"/>
              <w:ind w:left="151" w:right="-72" w:hanging="151"/>
              <w:rPr>
                <w:rFonts w:ascii="Arial" w:hAnsi="Arial" w:cs="Arial"/>
                <w:sz w:val="14"/>
                <w:szCs w:val="14"/>
                <w:cs/>
              </w:rPr>
            </w:pPr>
            <w:r w:rsidRPr="00E3587A">
              <w:rPr>
                <w:rFonts w:ascii="Arial" w:hAnsi="Arial" w:cs="Arial"/>
                <w:sz w:val="14"/>
                <w:szCs w:val="14"/>
              </w:rPr>
              <w:t>Write-off</w:t>
            </w:r>
          </w:p>
        </w:tc>
        <w:tc>
          <w:tcPr>
            <w:tcW w:w="900" w:type="dxa"/>
            <w:vAlign w:val="bottom"/>
          </w:tcPr>
          <w:p w14:paraId="0480458A" w14:textId="77777777" w:rsidR="004512E3" w:rsidRPr="00E3587A" w:rsidRDefault="004512E3" w:rsidP="004512E3">
            <w:pPr>
              <w:pBdr>
                <w:bottom w:val="single" w:sz="4" w:space="1" w:color="auto"/>
              </w:pBdr>
              <w:tabs>
                <w:tab w:val="decimal" w:pos="607"/>
              </w:tabs>
              <w:spacing w:line="280" w:lineRule="exact"/>
              <w:ind w:right="-25"/>
              <w:rPr>
                <w:rFonts w:ascii="Arial" w:hAnsi="Arial" w:cs="Arial"/>
                <w:sz w:val="14"/>
                <w:szCs w:val="14"/>
              </w:rPr>
            </w:pPr>
            <w:r w:rsidRPr="00E3587A">
              <w:rPr>
                <w:rFonts w:ascii="Arial" w:hAnsi="Arial" w:cs="Arial"/>
                <w:sz w:val="14"/>
                <w:szCs w:val="14"/>
              </w:rPr>
              <w:t>-</w:t>
            </w:r>
          </w:p>
        </w:tc>
        <w:tc>
          <w:tcPr>
            <w:tcW w:w="1079" w:type="dxa"/>
            <w:vAlign w:val="bottom"/>
          </w:tcPr>
          <w:p w14:paraId="47F863EC" w14:textId="77777777" w:rsidR="004512E3" w:rsidRPr="00E3587A" w:rsidRDefault="004512E3" w:rsidP="004512E3">
            <w:pPr>
              <w:pBdr>
                <w:bottom w:val="single" w:sz="4" w:space="1" w:color="auto"/>
              </w:pBdr>
              <w:tabs>
                <w:tab w:val="decimal" w:pos="795"/>
              </w:tabs>
              <w:spacing w:line="280" w:lineRule="exact"/>
              <w:ind w:right="-44"/>
              <w:rPr>
                <w:rFonts w:ascii="Arial" w:hAnsi="Arial" w:cs="Arial"/>
                <w:sz w:val="14"/>
                <w:szCs w:val="14"/>
              </w:rPr>
            </w:pPr>
            <w:r w:rsidRPr="00E3587A">
              <w:rPr>
                <w:rFonts w:ascii="Arial" w:hAnsi="Arial" w:cs="Arial"/>
                <w:sz w:val="14"/>
                <w:szCs w:val="14"/>
              </w:rPr>
              <w:t>-</w:t>
            </w:r>
          </w:p>
        </w:tc>
        <w:tc>
          <w:tcPr>
            <w:tcW w:w="1079" w:type="dxa"/>
          </w:tcPr>
          <w:p w14:paraId="1F1E35B2" w14:textId="77777777" w:rsidR="004512E3" w:rsidRPr="00E3587A" w:rsidRDefault="004512E3" w:rsidP="004512E3">
            <w:pPr>
              <w:pBdr>
                <w:bottom w:val="single" w:sz="4" w:space="1" w:color="auto"/>
              </w:pBdr>
              <w:tabs>
                <w:tab w:val="decimal" w:pos="705"/>
              </w:tabs>
              <w:spacing w:line="280" w:lineRule="exact"/>
              <w:ind w:right="-43"/>
              <w:rPr>
                <w:rFonts w:ascii="Arial" w:hAnsi="Arial" w:cs="Arial"/>
                <w:sz w:val="14"/>
                <w:szCs w:val="14"/>
              </w:rPr>
            </w:pPr>
            <w:r w:rsidRPr="00E3587A">
              <w:rPr>
                <w:rFonts w:ascii="Arial" w:hAnsi="Arial" w:cs="Arial"/>
                <w:sz w:val="14"/>
                <w:szCs w:val="14"/>
              </w:rPr>
              <w:t>-</w:t>
            </w:r>
          </w:p>
        </w:tc>
        <w:tc>
          <w:tcPr>
            <w:tcW w:w="990" w:type="dxa"/>
          </w:tcPr>
          <w:p w14:paraId="64FEA2C9" w14:textId="77777777" w:rsidR="004512E3" w:rsidRPr="00E3587A" w:rsidRDefault="004512E3" w:rsidP="004512E3">
            <w:pPr>
              <w:pBdr>
                <w:bottom w:val="single" w:sz="4" w:space="1" w:color="auto"/>
              </w:pBdr>
              <w:tabs>
                <w:tab w:val="decimal" w:pos="705"/>
              </w:tabs>
              <w:spacing w:line="280" w:lineRule="exact"/>
              <w:ind w:right="-75"/>
              <w:rPr>
                <w:rFonts w:ascii="Arial" w:hAnsi="Arial" w:cs="Arial"/>
                <w:sz w:val="14"/>
                <w:szCs w:val="14"/>
              </w:rPr>
            </w:pPr>
            <w:r w:rsidRPr="00E3587A">
              <w:rPr>
                <w:rFonts w:ascii="Arial" w:hAnsi="Arial" w:cs="Arial"/>
                <w:sz w:val="14"/>
                <w:szCs w:val="14"/>
              </w:rPr>
              <w:t>-</w:t>
            </w:r>
          </w:p>
        </w:tc>
        <w:tc>
          <w:tcPr>
            <w:tcW w:w="990" w:type="dxa"/>
            <w:vAlign w:val="bottom"/>
          </w:tcPr>
          <w:p w14:paraId="17B7F0E8" w14:textId="77777777" w:rsidR="004512E3" w:rsidRPr="00E3587A" w:rsidRDefault="004512E3" w:rsidP="004512E3">
            <w:pPr>
              <w:pBdr>
                <w:bottom w:val="single" w:sz="4" w:space="1" w:color="auto"/>
              </w:pBdr>
              <w:tabs>
                <w:tab w:val="decimal" w:pos="705"/>
              </w:tabs>
              <w:spacing w:line="280" w:lineRule="exact"/>
              <w:ind w:right="-75"/>
              <w:rPr>
                <w:rFonts w:ascii="Arial" w:hAnsi="Arial" w:cs="Arial"/>
                <w:sz w:val="14"/>
                <w:szCs w:val="14"/>
              </w:rPr>
            </w:pPr>
            <w:r w:rsidRPr="00E3587A">
              <w:rPr>
                <w:rFonts w:ascii="Arial" w:hAnsi="Arial" w:cs="Arial"/>
                <w:sz w:val="14"/>
                <w:szCs w:val="14"/>
              </w:rPr>
              <w:t>-</w:t>
            </w:r>
          </w:p>
        </w:tc>
        <w:tc>
          <w:tcPr>
            <w:tcW w:w="1079" w:type="dxa"/>
          </w:tcPr>
          <w:p w14:paraId="06A1BFBD" w14:textId="77777777" w:rsidR="004512E3" w:rsidRPr="00E3587A" w:rsidRDefault="004512E3" w:rsidP="004512E3">
            <w:pPr>
              <w:pBdr>
                <w:bottom w:val="single" w:sz="4" w:space="1" w:color="auto"/>
              </w:pBdr>
              <w:tabs>
                <w:tab w:val="decimal" w:pos="795"/>
              </w:tabs>
              <w:spacing w:line="280" w:lineRule="exact"/>
              <w:ind w:right="-44"/>
              <w:rPr>
                <w:rFonts w:ascii="Arial" w:hAnsi="Arial" w:cs="Arial"/>
                <w:sz w:val="14"/>
                <w:szCs w:val="14"/>
              </w:rPr>
            </w:pPr>
            <w:r w:rsidRPr="00E3587A">
              <w:rPr>
                <w:rFonts w:ascii="Arial" w:hAnsi="Arial" w:cs="Arial"/>
                <w:sz w:val="14"/>
                <w:szCs w:val="14"/>
              </w:rPr>
              <w:t>-</w:t>
            </w:r>
          </w:p>
        </w:tc>
        <w:tc>
          <w:tcPr>
            <w:tcW w:w="1079" w:type="dxa"/>
            <w:vAlign w:val="bottom"/>
          </w:tcPr>
          <w:p w14:paraId="064565C5" w14:textId="77777777" w:rsidR="004512E3" w:rsidRPr="00E3587A" w:rsidRDefault="004512E3" w:rsidP="004512E3">
            <w:pPr>
              <w:pBdr>
                <w:bottom w:val="single" w:sz="4" w:space="1" w:color="auto"/>
              </w:pBdr>
              <w:tabs>
                <w:tab w:val="decimal" w:pos="795"/>
              </w:tabs>
              <w:spacing w:line="280" w:lineRule="exact"/>
              <w:ind w:right="-43"/>
              <w:rPr>
                <w:rFonts w:ascii="Arial" w:hAnsi="Arial" w:cs="Arial"/>
                <w:sz w:val="14"/>
                <w:szCs w:val="14"/>
              </w:rPr>
            </w:pPr>
            <w:r w:rsidRPr="00E3587A">
              <w:rPr>
                <w:rFonts w:ascii="Arial" w:hAnsi="Arial" w:cs="Arial"/>
                <w:sz w:val="14"/>
                <w:szCs w:val="14"/>
              </w:rPr>
              <w:t>(3,369)</w:t>
            </w:r>
          </w:p>
        </w:tc>
        <w:tc>
          <w:tcPr>
            <w:tcW w:w="1088" w:type="dxa"/>
            <w:vAlign w:val="bottom"/>
          </w:tcPr>
          <w:p w14:paraId="2F5DDB35" w14:textId="77777777" w:rsidR="004512E3" w:rsidRPr="00E3587A" w:rsidRDefault="004512E3" w:rsidP="004512E3">
            <w:pPr>
              <w:pBdr>
                <w:bottom w:val="single" w:sz="4" w:space="1" w:color="auto"/>
              </w:pBdr>
              <w:tabs>
                <w:tab w:val="decimal" w:pos="795"/>
              </w:tabs>
              <w:spacing w:line="280" w:lineRule="exact"/>
              <w:ind w:right="-72"/>
              <w:rPr>
                <w:rFonts w:ascii="Arial" w:hAnsi="Arial" w:cs="Arial"/>
                <w:sz w:val="14"/>
                <w:szCs w:val="14"/>
              </w:rPr>
            </w:pPr>
            <w:r w:rsidRPr="00E3587A">
              <w:rPr>
                <w:rFonts w:ascii="Arial" w:hAnsi="Arial" w:cs="Arial"/>
                <w:sz w:val="14"/>
                <w:szCs w:val="14"/>
              </w:rPr>
              <w:t>(3,369)</w:t>
            </w:r>
          </w:p>
        </w:tc>
      </w:tr>
      <w:tr w:rsidR="004512E3" w:rsidRPr="00E3587A" w14:paraId="37282347" w14:textId="77777777" w:rsidTr="000E3566">
        <w:tc>
          <w:tcPr>
            <w:tcW w:w="1979" w:type="dxa"/>
          </w:tcPr>
          <w:p w14:paraId="671A8828" w14:textId="5D70A6EE" w:rsidR="004512E3" w:rsidRPr="00E3587A" w:rsidRDefault="004512E3" w:rsidP="004512E3">
            <w:pPr>
              <w:spacing w:line="280" w:lineRule="exact"/>
              <w:ind w:left="151" w:right="-72" w:hanging="151"/>
              <w:rPr>
                <w:rFonts w:ascii="Arial" w:hAnsi="Arial" w:cs="Arial"/>
                <w:sz w:val="14"/>
                <w:szCs w:val="14"/>
                <w:cs/>
              </w:rPr>
            </w:pPr>
            <w:r w:rsidRPr="00E3587A">
              <w:rPr>
                <w:rFonts w:ascii="Arial" w:hAnsi="Arial" w:cs="Arial"/>
                <w:sz w:val="14"/>
                <w:szCs w:val="14"/>
              </w:rPr>
              <w:t xml:space="preserve">As at 31 December </w:t>
            </w:r>
            <w:r w:rsidR="00D13919" w:rsidRPr="00E3587A">
              <w:rPr>
                <w:rFonts w:ascii="Arial" w:hAnsi="Arial" w:cs="Arial"/>
                <w:sz w:val="14"/>
                <w:szCs w:val="14"/>
              </w:rPr>
              <w:t>202</w:t>
            </w:r>
            <w:r w:rsidR="003B2C89" w:rsidRPr="00E3587A">
              <w:rPr>
                <w:rFonts w:ascii="Arial" w:hAnsi="Arial" w:cs="Arial"/>
                <w:sz w:val="14"/>
                <w:szCs w:val="14"/>
              </w:rPr>
              <w:t>0</w:t>
            </w:r>
          </w:p>
        </w:tc>
        <w:tc>
          <w:tcPr>
            <w:tcW w:w="900" w:type="dxa"/>
          </w:tcPr>
          <w:p w14:paraId="7FE65DAA" w14:textId="77777777" w:rsidR="004512E3" w:rsidRPr="00E3587A" w:rsidRDefault="004512E3" w:rsidP="003B2C89">
            <w:pPr>
              <w:tabs>
                <w:tab w:val="decimal" w:pos="607"/>
              </w:tabs>
              <w:spacing w:line="280" w:lineRule="exact"/>
              <w:ind w:right="-25"/>
              <w:rPr>
                <w:rFonts w:ascii="Arial" w:hAnsi="Arial" w:cs="Arial"/>
                <w:sz w:val="14"/>
                <w:szCs w:val="14"/>
              </w:rPr>
            </w:pPr>
            <w:r w:rsidRPr="00E3587A">
              <w:rPr>
                <w:rFonts w:ascii="Arial" w:hAnsi="Arial" w:cs="Arial"/>
                <w:sz w:val="14"/>
                <w:szCs w:val="14"/>
              </w:rPr>
              <w:t>284</w:t>
            </w:r>
          </w:p>
        </w:tc>
        <w:tc>
          <w:tcPr>
            <w:tcW w:w="1079" w:type="dxa"/>
          </w:tcPr>
          <w:p w14:paraId="43A43B9E" w14:textId="77777777" w:rsidR="004512E3" w:rsidRPr="00E3587A" w:rsidRDefault="004512E3" w:rsidP="003B2C89">
            <w:pPr>
              <w:tabs>
                <w:tab w:val="decimal" w:pos="795"/>
              </w:tabs>
              <w:spacing w:line="280" w:lineRule="exact"/>
              <w:ind w:right="-44"/>
              <w:rPr>
                <w:rFonts w:ascii="Arial" w:hAnsi="Arial" w:cs="Arial"/>
                <w:sz w:val="14"/>
                <w:szCs w:val="14"/>
              </w:rPr>
            </w:pPr>
            <w:r w:rsidRPr="00E3587A">
              <w:rPr>
                <w:rFonts w:ascii="Arial" w:hAnsi="Arial" w:cs="Arial"/>
                <w:sz w:val="14"/>
                <w:szCs w:val="14"/>
              </w:rPr>
              <w:t>1,191</w:t>
            </w:r>
          </w:p>
        </w:tc>
        <w:tc>
          <w:tcPr>
            <w:tcW w:w="1079" w:type="dxa"/>
          </w:tcPr>
          <w:p w14:paraId="0E8FF5CB" w14:textId="77777777" w:rsidR="004512E3" w:rsidRPr="00E3587A" w:rsidRDefault="004512E3" w:rsidP="003B2C89">
            <w:pPr>
              <w:tabs>
                <w:tab w:val="decimal" w:pos="705"/>
              </w:tabs>
              <w:spacing w:line="280" w:lineRule="exact"/>
              <w:ind w:right="-43"/>
              <w:rPr>
                <w:rFonts w:ascii="Arial" w:hAnsi="Arial" w:cs="Arial"/>
                <w:sz w:val="14"/>
                <w:szCs w:val="14"/>
              </w:rPr>
            </w:pPr>
            <w:r w:rsidRPr="00E3587A">
              <w:rPr>
                <w:rFonts w:ascii="Arial" w:hAnsi="Arial" w:cs="Arial"/>
                <w:sz w:val="14"/>
                <w:szCs w:val="14"/>
              </w:rPr>
              <w:t>31,733</w:t>
            </w:r>
          </w:p>
        </w:tc>
        <w:tc>
          <w:tcPr>
            <w:tcW w:w="990" w:type="dxa"/>
          </w:tcPr>
          <w:p w14:paraId="43D5149C" w14:textId="77777777" w:rsidR="004512E3" w:rsidRPr="00E3587A" w:rsidRDefault="004512E3" w:rsidP="003B2C89">
            <w:pPr>
              <w:tabs>
                <w:tab w:val="decimal" w:pos="705"/>
              </w:tabs>
              <w:spacing w:line="280" w:lineRule="exact"/>
              <w:ind w:right="-75"/>
              <w:rPr>
                <w:rFonts w:ascii="Arial" w:hAnsi="Arial" w:cs="Arial"/>
                <w:sz w:val="14"/>
                <w:szCs w:val="14"/>
              </w:rPr>
            </w:pPr>
            <w:r w:rsidRPr="00E3587A">
              <w:rPr>
                <w:rFonts w:ascii="Arial" w:hAnsi="Arial" w:cs="Arial"/>
                <w:sz w:val="14"/>
                <w:szCs w:val="14"/>
              </w:rPr>
              <w:t>316,258</w:t>
            </w:r>
          </w:p>
        </w:tc>
        <w:tc>
          <w:tcPr>
            <w:tcW w:w="990" w:type="dxa"/>
          </w:tcPr>
          <w:p w14:paraId="6084706C" w14:textId="77777777" w:rsidR="004512E3" w:rsidRPr="00E3587A" w:rsidRDefault="004512E3" w:rsidP="003B2C89">
            <w:pPr>
              <w:tabs>
                <w:tab w:val="decimal" w:pos="705"/>
              </w:tabs>
              <w:spacing w:line="280" w:lineRule="exact"/>
              <w:ind w:right="-75"/>
              <w:rPr>
                <w:rFonts w:ascii="Arial" w:hAnsi="Arial" w:cs="Arial"/>
                <w:sz w:val="14"/>
                <w:szCs w:val="14"/>
              </w:rPr>
            </w:pPr>
            <w:r w:rsidRPr="00E3587A">
              <w:rPr>
                <w:rFonts w:ascii="Arial" w:hAnsi="Arial" w:cs="Arial"/>
                <w:sz w:val="14"/>
                <w:szCs w:val="14"/>
              </w:rPr>
              <w:t>2,229</w:t>
            </w:r>
          </w:p>
        </w:tc>
        <w:tc>
          <w:tcPr>
            <w:tcW w:w="1079" w:type="dxa"/>
          </w:tcPr>
          <w:p w14:paraId="53D9D193" w14:textId="77777777" w:rsidR="004512E3" w:rsidRPr="00E3587A" w:rsidRDefault="004512E3" w:rsidP="003B2C89">
            <w:pPr>
              <w:tabs>
                <w:tab w:val="decimal" w:pos="795"/>
              </w:tabs>
              <w:spacing w:line="280" w:lineRule="exact"/>
              <w:ind w:right="-44"/>
              <w:rPr>
                <w:rFonts w:ascii="Arial" w:hAnsi="Arial" w:cs="Arial"/>
                <w:sz w:val="14"/>
                <w:szCs w:val="14"/>
              </w:rPr>
            </w:pPr>
            <w:r w:rsidRPr="00E3587A">
              <w:rPr>
                <w:rFonts w:ascii="Arial" w:hAnsi="Arial" w:cs="Arial"/>
                <w:sz w:val="14"/>
                <w:szCs w:val="14"/>
              </w:rPr>
              <w:t>867</w:t>
            </w:r>
          </w:p>
        </w:tc>
        <w:tc>
          <w:tcPr>
            <w:tcW w:w="1079" w:type="dxa"/>
          </w:tcPr>
          <w:p w14:paraId="6649D548" w14:textId="77777777" w:rsidR="004512E3" w:rsidRPr="00E3587A" w:rsidRDefault="004512E3" w:rsidP="003B2C89">
            <w:pPr>
              <w:tabs>
                <w:tab w:val="decimal" w:pos="795"/>
              </w:tabs>
              <w:spacing w:line="280" w:lineRule="exact"/>
              <w:ind w:right="-43"/>
              <w:rPr>
                <w:rFonts w:ascii="Arial" w:hAnsi="Arial" w:cs="Arial"/>
                <w:sz w:val="14"/>
                <w:szCs w:val="14"/>
              </w:rPr>
            </w:pPr>
            <w:r w:rsidRPr="00E3587A">
              <w:rPr>
                <w:rFonts w:ascii="Arial" w:hAnsi="Arial" w:cs="Arial"/>
                <w:sz w:val="14"/>
                <w:szCs w:val="14"/>
              </w:rPr>
              <w:t>34,028</w:t>
            </w:r>
          </w:p>
        </w:tc>
        <w:tc>
          <w:tcPr>
            <w:tcW w:w="1088" w:type="dxa"/>
          </w:tcPr>
          <w:p w14:paraId="3988260A" w14:textId="77777777" w:rsidR="004512E3" w:rsidRPr="00E3587A" w:rsidRDefault="004512E3" w:rsidP="003B2C89">
            <w:pPr>
              <w:tabs>
                <w:tab w:val="decimal" w:pos="795"/>
              </w:tabs>
              <w:spacing w:line="280" w:lineRule="exact"/>
              <w:ind w:right="-72"/>
              <w:rPr>
                <w:rFonts w:ascii="Arial" w:hAnsi="Arial" w:cs="Arial"/>
                <w:sz w:val="14"/>
                <w:szCs w:val="14"/>
              </w:rPr>
            </w:pPr>
            <w:r w:rsidRPr="00E3587A">
              <w:rPr>
                <w:rFonts w:ascii="Arial" w:hAnsi="Arial" w:cs="Arial"/>
                <w:sz w:val="14"/>
                <w:szCs w:val="14"/>
              </w:rPr>
              <w:t>386,590</w:t>
            </w:r>
          </w:p>
        </w:tc>
      </w:tr>
      <w:tr w:rsidR="003B2C89" w:rsidRPr="00E3587A" w14:paraId="131044F4" w14:textId="77777777" w:rsidTr="000E3566">
        <w:tc>
          <w:tcPr>
            <w:tcW w:w="1979" w:type="dxa"/>
          </w:tcPr>
          <w:p w14:paraId="6835109B" w14:textId="755C64B4" w:rsidR="003B2C89" w:rsidRPr="00E3587A" w:rsidRDefault="008279BA" w:rsidP="005D74CA">
            <w:pPr>
              <w:spacing w:line="280" w:lineRule="exact"/>
              <w:ind w:left="151" w:right="-72" w:hanging="151"/>
              <w:rPr>
                <w:rFonts w:ascii="Arial" w:hAnsi="Arial" w:cs="Arial"/>
                <w:sz w:val="14"/>
                <w:szCs w:val="14"/>
                <w:cs/>
              </w:rPr>
            </w:pPr>
            <w:r w:rsidRPr="00E3587A">
              <w:rPr>
                <w:rFonts w:ascii="Arial" w:hAnsi="Arial" w:cs="Arial"/>
                <w:sz w:val="14"/>
                <w:szCs w:val="14"/>
              </w:rPr>
              <w:t>Transfer from</w:t>
            </w:r>
            <w:r w:rsidR="003F4928" w:rsidRPr="00E3587A">
              <w:rPr>
                <w:rFonts w:ascii="Arial" w:hAnsi="Arial" w:cs="Arial"/>
                <w:sz w:val="14"/>
                <w:szCs w:val="14"/>
              </w:rPr>
              <w:t xml:space="preserve"> Property, plant, and equipment</w:t>
            </w:r>
          </w:p>
        </w:tc>
        <w:tc>
          <w:tcPr>
            <w:tcW w:w="900" w:type="dxa"/>
            <w:vAlign w:val="bottom"/>
          </w:tcPr>
          <w:p w14:paraId="56CAF8FA" w14:textId="6D52C99C" w:rsidR="003B2C89" w:rsidRPr="00E3587A" w:rsidRDefault="007A1FE7" w:rsidP="005D74CA">
            <w:pPr>
              <w:tabs>
                <w:tab w:val="decimal" w:pos="607"/>
              </w:tabs>
              <w:spacing w:line="280" w:lineRule="exact"/>
              <w:ind w:right="-25"/>
              <w:rPr>
                <w:rFonts w:ascii="Arial" w:hAnsi="Arial" w:cs="Arial"/>
                <w:sz w:val="14"/>
                <w:szCs w:val="14"/>
              </w:rPr>
            </w:pPr>
            <w:r w:rsidRPr="00E3587A">
              <w:rPr>
                <w:rFonts w:ascii="Arial" w:hAnsi="Arial" w:cs="Arial"/>
                <w:sz w:val="14"/>
                <w:szCs w:val="14"/>
              </w:rPr>
              <w:t>-</w:t>
            </w:r>
          </w:p>
        </w:tc>
        <w:tc>
          <w:tcPr>
            <w:tcW w:w="1079" w:type="dxa"/>
            <w:vAlign w:val="bottom"/>
          </w:tcPr>
          <w:p w14:paraId="43BE7386" w14:textId="74942030" w:rsidR="003B2C89" w:rsidRPr="00E3587A" w:rsidRDefault="000B0AB7" w:rsidP="005D74CA">
            <w:pPr>
              <w:tabs>
                <w:tab w:val="decimal" w:pos="795"/>
              </w:tabs>
              <w:spacing w:line="280" w:lineRule="exact"/>
              <w:ind w:right="-44"/>
              <w:rPr>
                <w:rFonts w:ascii="Arial" w:hAnsi="Arial" w:cs="Arial"/>
                <w:sz w:val="14"/>
                <w:szCs w:val="14"/>
              </w:rPr>
            </w:pPr>
            <w:r w:rsidRPr="00E3587A">
              <w:rPr>
                <w:rFonts w:ascii="Arial" w:hAnsi="Arial" w:cs="Arial"/>
                <w:sz w:val="14"/>
                <w:szCs w:val="14"/>
              </w:rPr>
              <w:t>-</w:t>
            </w:r>
          </w:p>
        </w:tc>
        <w:tc>
          <w:tcPr>
            <w:tcW w:w="1079" w:type="dxa"/>
          </w:tcPr>
          <w:p w14:paraId="7C62BA50" w14:textId="78B9EF59" w:rsidR="003B2C89" w:rsidRPr="00E3587A" w:rsidRDefault="000B0AB7" w:rsidP="005D74CA">
            <w:pPr>
              <w:tabs>
                <w:tab w:val="decimal" w:pos="705"/>
              </w:tabs>
              <w:spacing w:line="280" w:lineRule="exact"/>
              <w:ind w:right="-43"/>
              <w:rPr>
                <w:rFonts w:ascii="Arial" w:hAnsi="Arial" w:cs="Arial"/>
                <w:sz w:val="14"/>
                <w:szCs w:val="14"/>
              </w:rPr>
            </w:pPr>
            <w:r w:rsidRPr="00E3587A">
              <w:rPr>
                <w:rFonts w:ascii="Arial" w:hAnsi="Arial" w:cs="Arial"/>
                <w:sz w:val="14"/>
                <w:szCs w:val="14"/>
              </w:rPr>
              <w:t>-</w:t>
            </w:r>
          </w:p>
        </w:tc>
        <w:tc>
          <w:tcPr>
            <w:tcW w:w="990" w:type="dxa"/>
          </w:tcPr>
          <w:p w14:paraId="729278B5" w14:textId="5C06D4B0" w:rsidR="003B2C89" w:rsidRPr="00E3587A" w:rsidRDefault="000B0AB7" w:rsidP="005D74CA">
            <w:pPr>
              <w:tabs>
                <w:tab w:val="decimal" w:pos="705"/>
              </w:tabs>
              <w:spacing w:line="280" w:lineRule="exact"/>
              <w:ind w:right="-75"/>
              <w:rPr>
                <w:rFonts w:ascii="Arial" w:hAnsi="Arial" w:cs="Arial"/>
                <w:sz w:val="14"/>
                <w:szCs w:val="14"/>
              </w:rPr>
            </w:pPr>
            <w:r w:rsidRPr="00E3587A">
              <w:rPr>
                <w:rFonts w:ascii="Arial" w:hAnsi="Arial" w:cs="Arial"/>
                <w:sz w:val="14"/>
                <w:szCs w:val="14"/>
              </w:rPr>
              <w:t>-</w:t>
            </w:r>
          </w:p>
        </w:tc>
        <w:tc>
          <w:tcPr>
            <w:tcW w:w="990" w:type="dxa"/>
            <w:vAlign w:val="bottom"/>
          </w:tcPr>
          <w:p w14:paraId="782DBC73" w14:textId="0F0E570A" w:rsidR="003B2C89" w:rsidRPr="00E3587A" w:rsidRDefault="0080144A" w:rsidP="005D74CA">
            <w:pPr>
              <w:tabs>
                <w:tab w:val="decimal" w:pos="705"/>
              </w:tabs>
              <w:spacing w:line="280" w:lineRule="exact"/>
              <w:ind w:right="-75"/>
              <w:rPr>
                <w:rFonts w:ascii="Arial" w:hAnsi="Arial" w:cs="Arial"/>
                <w:sz w:val="14"/>
                <w:szCs w:val="14"/>
              </w:rPr>
            </w:pPr>
            <w:r w:rsidRPr="00E3587A">
              <w:rPr>
                <w:rFonts w:ascii="Arial" w:hAnsi="Arial" w:cs="Arial"/>
                <w:sz w:val="14"/>
                <w:szCs w:val="14"/>
              </w:rPr>
              <w:t>25,664</w:t>
            </w:r>
          </w:p>
        </w:tc>
        <w:tc>
          <w:tcPr>
            <w:tcW w:w="1079" w:type="dxa"/>
          </w:tcPr>
          <w:p w14:paraId="0DA37BFF" w14:textId="2FA7FE9B" w:rsidR="003B2C89" w:rsidRPr="00E3587A" w:rsidRDefault="0080144A" w:rsidP="005D74CA">
            <w:pPr>
              <w:tabs>
                <w:tab w:val="decimal" w:pos="795"/>
              </w:tabs>
              <w:spacing w:line="280" w:lineRule="exact"/>
              <w:ind w:right="-44"/>
              <w:rPr>
                <w:rFonts w:ascii="Arial" w:hAnsi="Arial" w:cs="Arial"/>
                <w:sz w:val="14"/>
                <w:szCs w:val="14"/>
              </w:rPr>
            </w:pPr>
            <w:r w:rsidRPr="00E3587A">
              <w:rPr>
                <w:rFonts w:ascii="Arial" w:hAnsi="Arial" w:cs="Arial"/>
                <w:sz w:val="14"/>
                <w:szCs w:val="14"/>
              </w:rPr>
              <w:t>-</w:t>
            </w:r>
          </w:p>
        </w:tc>
        <w:tc>
          <w:tcPr>
            <w:tcW w:w="1079" w:type="dxa"/>
            <w:vAlign w:val="bottom"/>
          </w:tcPr>
          <w:p w14:paraId="53D88E9F" w14:textId="175071A8" w:rsidR="003B2C89" w:rsidRPr="00E3587A" w:rsidRDefault="00185C06" w:rsidP="005D74CA">
            <w:pPr>
              <w:tabs>
                <w:tab w:val="decimal" w:pos="795"/>
              </w:tabs>
              <w:spacing w:line="280" w:lineRule="exact"/>
              <w:ind w:right="-43"/>
              <w:rPr>
                <w:rFonts w:ascii="Arial" w:hAnsi="Arial" w:cs="Arial"/>
                <w:sz w:val="14"/>
                <w:szCs w:val="14"/>
              </w:rPr>
            </w:pPr>
            <w:r w:rsidRPr="00E3587A">
              <w:rPr>
                <w:rFonts w:ascii="Arial" w:hAnsi="Arial" w:cs="Arial"/>
                <w:sz w:val="14"/>
                <w:szCs w:val="14"/>
              </w:rPr>
              <w:t>8,465</w:t>
            </w:r>
          </w:p>
        </w:tc>
        <w:tc>
          <w:tcPr>
            <w:tcW w:w="1088" w:type="dxa"/>
            <w:vAlign w:val="bottom"/>
          </w:tcPr>
          <w:p w14:paraId="35E45150" w14:textId="709B61C1" w:rsidR="003B2C89" w:rsidRPr="00E3587A" w:rsidRDefault="00185C06" w:rsidP="005D74CA">
            <w:pPr>
              <w:tabs>
                <w:tab w:val="decimal" w:pos="795"/>
              </w:tabs>
              <w:spacing w:line="280" w:lineRule="exact"/>
              <w:ind w:right="-72"/>
              <w:rPr>
                <w:rFonts w:ascii="Arial" w:hAnsi="Arial" w:cs="Arial"/>
                <w:sz w:val="14"/>
                <w:szCs w:val="14"/>
              </w:rPr>
            </w:pPr>
            <w:r w:rsidRPr="00E3587A">
              <w:rPr>
                <w:rFonts w:ascii="Arial" w:hAnsi="Arial" w:cs="Arial"/>
                <w:sz w:val="14"/>
                <w:szCs w:val="14"/>
              </w:rPr>
              <w:t>34,129</w:t>
            </w:r>
          </w:p>
        </w:tc>
      </w:tr>
      <w:tr w:rsidR="00725498" w:rsidRPr="00E3587A" w14:paraId="3E24C4D7" w14:textId="77777777" w:rsidTr="000E3566">
        <w:tc>
          <w:tcPr>
            <w:tcW w:w="1979" w:type="dxa"/>
          </w:tcPr>
          <w:p w14:paraId="76BD25D7" w14:textId="497F4037" w:rsidR="00725498" w:rsidRPr="00E3587A" w:rsidRDefault="00725498" w:rsidP="005D74CA">
            <w:pPr>
              <w:spacing w:line="280" w:lineRule="exact"/>
              <w:ind w:left="151" w:right="-72" w:hanging="151"/>
              <w:rPr>
                <w:rFonts w:ascii="Arial" w:hAnsi="Arial" w:cs="Arial"/>
                <w:sz w:val="14"/>
                <w:szCs w:val="14"/>
              </w:rPr>
            </w:pPr>
            <w:r w:rsidRPr="00E3587A">
              <w:rPr>
                <w:rFonts w:ascii="Arial" w:hAnsi="Arial" w:cs="Arial"/>
                <w:sz w:val="14"/>
                <w:szCs w:val="14"/>
              </w:rPr>
              <w:t>Write-off</w:t>
            </w:r>
          </w:p>
        </w:tc>
        <w:tc>
          <w:tcPr>
            <w:tcW w:w="900" w:type="dxa"/>
            <w:vAlign w:val="bottom"/>
          </w:tcPr>
          <w:p w14:paraId="516190A8" w14:textId="1E86CC2A" w:rsidR="00725498" w:rsidRPr="00E3587A" w:rsidRDefault="000B0AB7" w:rsidP="005D74CA">
            <w:pPr>
              <w:tabs>
                <w:tab w:val="decimal" w:pos="607"/>
              </w:tabs>
              <w:spacing w:line="280" w:lineRule="exact"/>
              <w:ind w:right="-25"/>
              <w:rPr>
                <w:rFonts w:ascii="Arial" w:hAnsi="Arial" w:cs="Arial"/>
                <w:sz w:val="14"/>
                <w:szCs w:val="14"/>
              </w:rPr>
            </w:pPr>
            <w:r w:rsidRPr="00E3587A">
              <w:rPr>
                <w:rFonts w:ascii="Arial" w:hAnsi="Arial" w:cs="Arial"/>
                <w:sz w:val="14"/>
                <w:szCs w:val="14"/>
              </w:rPr>
              <w:t>-</w:t>
            </w:r>
          </w:p>
        </w:tc>
        <w:tc>
          <w:tcPr>
            <w:tcW w:w="1079" w:type="dxa"/>
            <w:vAlign w:val="bottom"/>
          </w:tcPr>
          <w:p w14:paraId="26F75812" w14:textId="71A3CD24" w:rsidR="00725498" w:rsidRPr="00E3587A" w:rsidRDefault="000B0AB7" w:rsidP="005D74CA">
            <w:pPr>
              <w:tabs>
                <w:tab w:val="decimal" w:pos="795"/>
              </w:tabs>
              <w:spacing w:line="280" w:lineRule="exact"/>
              <w:ind w:right="-44"/>
              <w:rPr>
                <w:rFonts w:ascii="Arial" w:hAnsi="Arial" w:cs="Arial"/>
                <w:sz w:val="14"/>
                <w:szCs w:val="14"/>
              </w:rPr>
            </w:pPr>
            <w:r w:rsidRPr="00E3587A">
              <w:rPr>
                <w:rFonts w:ascii="Arial" w:hAnsi="Arial" w:cs="Arial"/>
                <w:sz w:val="14"/>
                <w:szCs w:val="14"/>
              </w:rPr>
              <w:t>-</w:t>
            </w:r>
          </w:p>
        </w:tc>
        <w:tc>
          <w:tcPr>
            <w:tcW w:w="1079" w:type="dxa"/>
          </w:tcPr>
          <w:p w14:paraId="79FA789C" w14:textId="1020323B" w:rsidR="00725498" w:rsidRPr="00E3587A" w:rsidRDefault="000B0AB7" w:rsidP="005D74CA">
            <w:pPr>
              <w:tabs>
                <w:tab w:val="decimal" w:pos="705"/>
              </w:tabs>
              <w:spacing w:line="280" w:lineRule="exact"/>
              <w:ind w:right="-43"/>
              <w:rPr>
                <w:rFonts w:ascii="Arial" w:hAnsi="Arial" w:cs="Arial"/>
                <w:sz w:val="14"/>
                <w:szCs w:val="14"/>
              </w:rPr>
            </w:pPr>
            <w:r w:rsidRPr="00E3587A">
              <w:rPr>
                <w:rFonts w:ascii="Arial" w:hAnsi="Arial" w:cs="Arial"/>
                <w:sz w:val="14"/>
                <w:szCs w:val="14"/>
              </w:rPr>
              <w:t>-</w:t>
            </w:r>
          </w:p>
        </w:tc>
        <w:tc>
          <w:tcPr>
            <w:tcW w:w="990" w:type="dxa"/>
          </w:tcPr>
          <w:p w14:paraId="18F20338" w14:textId="0D1A3D8E" w:rsidR="00725498" w:rsidRPr="00E3587A" w:rsidRDefault="000B0AB7" w:rsidP="005D74CA">
            <w:pPr>
              <w:tabs>
                <w:tab w:val="decimal" w:pos="705"/>
              </w:tabs>
              <w:spacing w:line="280" w:lineRule="exact"/>
              <w:ind w:right="-75"/>
              <w:rPr>
                <w:rFonts w:ascii="Arial" w:hAnsi="Arial" w:cs="Arial"/>
                <w:sz w:val="14"/>
                <w:szCs w:val="14"/>
              </w:rPr>
            </w:pPr>
            <w:r w:rsidRPr="00E3587A">
              <w:rPr>
                <w:rFonts w:ascii="Arial" w:hAnsi="Arial" w:cs="Arial"/>
                <w:sz w:val="14"/>
                <w:szCs w:val="14"/>
              </w:rPr>
              <w:t>-</w:t>
            </w:r>
          </w:p>
        </w:tc>
        <w:tc>
          <w:tcPr>
            <w:tcW w:w="990" w:type="dxa"/>
            <w:vAlign w:val="bottom"/>
          </w:tcPr>
          <w:p w14:paraId="17722947" w14:textId="342DD899" w:rsidR="00725498" w:rsidRPr="00E3587A" w:rsidRDefault="0080144A" w:rsidP="005D74CA">
            <w:pPr>
              <w:tabs>
                <w:tab w:val="decimal" w:pos="705"/>
              </w:tabs>
              <w:spacing w:line="280" w:lineRule="exact"/>
              <w:ind w:right="-75"/>
              <w:rPr>
                <w:rFonts w:ascii="Arial" w:hAnsi="Arial" w:cs="Arial"/>
                <w:sz w:val="14"/>
                <w:szCs w:val="14"/>
              </w:rPr>
            </w:pPr>
            <w:r w:rsidRPr="00E3587A">
              <w:rPr>
                <w:rFonts w:ascii="Arial" w:hAnsi="Arial" w:cs="Arial"/>
                <w:sz w:val="14"/>
                <w:szCs w:val="14"/>
              </w:rPr>
              <w:t>-</w:t>
            </w:r>
          </w:p>
        </w:tc>
        <w:tc>
          <w:tcPr>
            <w:tcW w:w="1079" w:type="dxa"/>
          </w:tcPr>
          <w:p w14:paraId="11A64989" w14:textId="1A14EBD5" w:rsidR="00725498" w:rsidRPr="00E3587A" w:rsidRDefault="0080144A" w:rsidP="005D74CA">
            <w:pPr>
              <w:tabs>
                <w:tab w:val="decimal" w:pos="795"/>
              </w:tabs>
              <w:spacing w:line="280" w:lineRule="exact"/>
              <w:ind w:right="-44"/>
              <w:rPr>
                <w:rFonts w:ascii="Arial" w:hAnsi="Arial" w:cs="Arial"/>
                <w:sz w:val="14"/>
                <w:szCs w:val="14"/>
              </w:rPr>
            </w:pPr>
            <w:r w:rsidRPr="00E3587A">
              <w:rPr>
                <w:rFonts w:ascii="Arial" w:hAnsi="Arial" w:cs="Arial"/>
                <w:sz w:val="14"/>
                <w:szCs w:val="14"/>
              </w:rPr>
              <w:t>-</w:t>
            </w:r>
          </w:p>
        </w:tc>
        <w:tc>
          <w:tcPr>
            <w:tcW w:w="1079" w:type="dxa"/>
            <w:vAlign w:val="bottom"/>
          </w:tcPr>
          <w:p w14:paraId="335FBDD9" w14:textId="2008B17A" w:rsidR="00725498" w:rsidRPr="00E3587A" w:rsidRDefault="00185C06" w:rsidP="005D74CA">
            <w:pPr>
              <w:tabs>
                <w:tab w:val="decimal" w:pos="795"/>
              </w:tabs>
              <w:spacing w:line="280" w:lineRule="exact"/>
              <w:ind w:right="-43"/>
              <w:rPr>
                <w:rFonts w:ascii="Arial" w:hAnsi="Arial" w:cs="Arial"/>
                <w:sz w:val="14"/>
                <w:szCs w:val="14"/>
              </w:rPr>
            </w:pPr>
            <w:r w:rsidRPr="00E3587A">
              <w:rPr>
                <w:rFonts w:ascii="Arial" w:hAnsi="Arial" w:cs="Arial"/>
                <w:sz w:val="14"/>
                <w:szCs w:val="14"/>
              </w:rPr>
              <w:t>(9,45</w:t>
            </w:r>
            <w:r w:rsidR="00487EE3" w:rsidRPr="00E3587A">
              <w:rPr>
                <w:rFonts w:ascii="Arial" w:hAnsi="Arial" w:cs="Arial"/>
                <w:sz w:val="14"/>
                <w:szCs w:val="14"/>
              </w:rPr>
              <w:t>2</w:t>
            </w:r>
            <w:r w:rsidRPr="00E3587A">
              <w:rPr>
                <w:rFonts w:ascii="Arial" w:hAnsi="Arial" w:cs="Arial"/>
                <w:sz w:val="14"/>
                <w:szCs w:val="14"/>
              </w:rPr>
              <w:t>)</w:t>
            </w:r>
          </w:p>
        </w:tc>
        <w:tc>
          <w:tcPr>
            <w:tcW w:w="1088" w:type="dxa"/>
            <w:vAlign w:val="bottom"/>
          </w:tcPr>
          <w:p w14:paraId="7B0306B2" w14:textId="1DA673C6" w:rsidR="00725498" w:rsidRPr="00E3587A" w:rsidRDefault="00185C06" w:rsidP="005D74CA">
            <w:pPr>
              <w:tabs>
                <w:tab w:val="decimal" w:pos="795"/>
              </w:tabs>
              <w:spacing w:line="280" w:lineRule="exact"/>
              <w:ind w:right="-72"/>
              <w:rPr>
                <w:rFonts w:ascii="Arial" w:hAnsi="Arial" w:cs="Arial"/>
                <w:sz w:val="14"/>
                <w:szCs w:val="14"/>
              </w:rPr>
            </w:pPr>
            <w:r w:rsidRPr="00E3587A">
              <w:rPr>
                <w:rFonts w:ascii="Arial" w:hAnsi="Arial" w:cs="Arial"/>
                <w:sz w:val="14"/>
                <w:szCs w:val="14"/>
              </w:rPr>
              <w:t>(9,45</w:t>
            </w:r>
            <w:r w:rsidR="00BD16B5" w:rsidRPr="00E3587A">
              <w:rPr>
                <w:rFonts w:ascii="Arial" w:hAnsi="Arial" w:cs="Arial"/>
                <w:sz w:val="14"/>
                <w:szCs w:val="14"/>
              </w:rPr>
              <w:t>2</w:t>
            </w:r>
            <w:r w:rsidRPr="00E3587A">
              <w:rPr>
                <w:rFonts w:ascii="Arial" w:hAnsi="Arial" w:cs="Arial"/>
                <w:sz w:val="14"/>
                <w:szCs w:val="14"/>
              </w:rPr>
              <w:t>)</w:t>
            </w:r>
          </w:p>
        </w:tc>
      </w:tr>
      <w:tr w:rsidR="00725498" w:rsidRPr="00E3587A" w14:paraId="07655443" w14:textId="77777777" w:rsidTr="000E3566">
        <w:tc>
          <w:tcPr>
            <w:tcW w:w="1979" w:type="dxa"/>
          </w:tcPr>
          <w:p w14:paraId="0DEC8DE2" w14:textId="1C25284D" w:rsidR="00725498" w:rsidRPr="00E3587A" w:rsidRDefault="00725498" w:rsidP="005D74CA">
            <w:pPr>
              <w:spacing w:line="280" w:lineRule="exact"/>
              <w:ind w:left="151" w:right="-72" w:hanging="151"/>
              <w:rPr>
                <w:rFonts w:ascii="Arial" w:hAnsi="Arial" w:cs="Arial"/>
                <w:sz w:val="14"/>
                <w:szCs w:val="14"/>
              </w:rPr>
            </w:pPr>
            <w:r w:rsidRPr="00E3587A">
              <w:rPr>
                <w:rFonts w:ascii="Arial" w:hAnsi="Arial" w:cs="Arial"/>
                <w:sz w:val="14"/>
                <w:szCs w:val="14"/>
              </w:rPr>
              <w:t xml:space="preserve">Transfer out </w:t>
            </w:r>
            <w:r w:rsidR="00601292" w:rsidRPr="00E3587A">
              <w:rPr>
                <w:rFonts w:ascii="Arial" w:hAnsi="Arial" w:cs="Arial"/>
                <w:sz w:val="14"/>
                <w:szCs w:val="14"/>
              </w:rPr>
              <w:t>–</w:t>
            </w:r>
            <w:r w:rsidRPr="00E3587A">
              <w:rPr>
                <w:rFonts w:ascii="Arial" w:hAnsi="Arial" w:cs="Arial"/>
                <w:sz w:val="14"/>
                <w:szCs w:val="14"/>
              </w:rPr>
              <w:t xml:space="preserve"> P</w:t>
            </w:r>
            <w:r w:rsidR="00601292" w:rsidRPr="00E3587A">
              <w:rPr>
                <w:rFonts w:ascii="Arial" w:hAnsi="Arial" w:cs="Arial"/>
                <w:sz w:val="14"/>
                <w:szCs w:val="14"/>
              </w:rPr>
              <w:t xml:space="preserve">roperty, </w:t>
            </w:r>
            <w:r w:rsidR="000B0AB7" w:rsidRPr="00E3587A">
              <w:rPr>
                <w:rFonts w:ascii="Arial" w:hAnsi="Arial" w:cs="Arial"/>
                <w:sz w:val="14"/>
                <w:szCs w:val="14"/>
              </w:rPr>
              <w:t>plant,</w:t>
            </w:r>
            <w:r w:rsidR="00601292" w:rsidRPr="00E3587A">
              <w:rPr>
                <w:rFonts w:ascii="Arial" w:hAnsi="Arial" w:cs="Arial"/>
                <w:sz w:val="14"/>
                <w:szCs w:val="14"/>
              </w:rPr>
              <w:t xml:space="preserve"> and equi</w:t>
            </w:r>
            <w:r w:rsidR="0081597C" w:rsidRPr="00E3587A">
              <w:rPr>
                <w:rFonts w:ascii="Arial" w:hAnsi="Arial" w:cs="Arial"/>
                <w:sz w:val="14"/>
                <w:szCs w:val="14"/>
              </w:rPr>
              <w:t>pment</w:t>
            </w:r>
          </w:p>
        </w:tc>
        <w:tc>
          <w:tcPr>
            <w:tcW w:w="900" w:type="dxa"/>
            <w:vAlign w:val="bottom"/>
          </w:tcPr>
          <w:p w14:paraId="470BCA47" w14:textId="345323E0" w:rsidR="00725498" w:rsidRPr="00E3587A" w:rsidRDefault="000B0AB7" w:rsidP="005D74CA">
            <w:pPr>
              <w:tabs>
                <w:tab w:val="decimal" w:pos="607"/>
              </w:tabs>
              <w:spacing w:line="280" w:lineRule="exact"/>
              <w:ind w:right="-25"/>
              <w:rPr>
                <w:rFonts w:ascii="Arial" w:hAnsi="Arial" w:cs="Arial"/>
                <w:sz w:val="14"/>
                <w:szCs w:val="14"/>
              </w:rPr>
            </w:pPr>
            <w:r w:rsidRPr="00E3587A">
              <w:rPr>
                <w:rFonts w:ascii="Arial" w:hAnsi="Arial" w:cs="Arial"/>
                <w:sz w:val="14"/>
                <w:szCs w:val="14"/>
              </w:rPr>
              <w:t>-</w:t>
            </w:r>
          </w:p>
        </w:tc>
        <w:tc>
          <w:tcPr>
            <w:tcW w:w="1079" w:type="dxa"/>
            <w:vAlign w:val="bottom"/>
          </w:tcPr>
          <w:p w14:paraId="2A5BE1F5" w14:textId="3401DA16" w:rsidR="00725498" w:rsidRPr="00E3587A" w:rsidRDefault="000B0AB7" w:rsidP="005D74CA">
            <w:pPr>
              <w:tabs>
                <w:tab w:val="decimal" w:pos="795"/>
              </w:tabs>
              <w:spacing w:line="280" w:lineRule="exact"/>
              <w:ind w:right="-44"/>
              <w:rPr>
                <w:rFonts w:ascii="Arial" w:hAnsi="Arial" w:cs="Arial"/>
                <w:sz w:val="14"/>
                <w:szCs w:val="14"/>
              </w:rPr>
            </w:pPr>
            <w:r w:rsidRPr="00E3587A">
              <w:rPr>
                <w:rFonts w:ascii="Arial" w:hAnsi="Arial" w:cs="Arial"/>
                <w:sz w:val="14"/>
                <w:szCs w:val="14"/>
              </w:rPr>
              <w:t>-</w:t>
            </w:r>
          </w:p>
        </w:tc>
        <w:tc>
          <w:tcPr>
            <w:tcW w:w="1079" w:type="dxa"/>
          </w:tcPr>
          <w:p w14:paraId="6EC83530" w14:textId="77777777" w:rsidR="00487EE3" w:rsidRPr="00E3587A" w:rsidRDefault="00487EE3" w:rsidP="005D74CA">
            <w:pPr>
              <w:tabs>
                <w:tab w:val="decimal" w:pos="705"/>
              </w:tabs>
              <w:spacing w:line="280" w:lineRule="exact"/>
              <w:ind w:right="-43"/>
              <w:rPr>
                <w:rFonts w:ascii="Arial" w:hAnsi="Arial" w:cs="Arial"/>
                <w:sz w:val="14"/>
                <w:szCs w:val="14"/>
              </w:rPr>
            </w:pPr>
          </w:p>
          <w:p w14:paraId="21F83784" w14:textId="25775A19" w:rsidR="00725498" w:rsidRPr="00E3587A" w:rsidRDefault="000B0AB7" w:rsidP="005D74CA">
            <w:pPr>
              <w:tabs>
                <w:tab w:val="decimal" w:pos="705"/>
              </w:tabs>
              <w:spacing w:line="280" w:lineRule="exact"/>
              <w:ind w:right="-43"/>
              <w:rPr>
                <w:rFonts w:ascii="Arial" w:hAnsi="Arial" w:cs="Arial"/>
                <w:sz w:val="14"/>
                <w:szCs w:val="14"/>
              </w:rPr>
            </w:pPr>
            <w:r w:rsidRPr="00E3587A">
              <w:rPr>
                <w:rFonts w:ascii="Arial" w:hAnsi="Arial" w:cs="Arial"/>
                <w:sz w:val="14"/>
                <w:szCs w:val="14"/>
              </w:rPr>
              <w:t>-</w:t>
            </w:r>
          </w:p>
        </w:tc>
        <w:tc>
          <w:tcPr>
            <w:tcW w:w="990" w:type="dxa"/>
          </w:tcPr>
          <w:p w14:paraId="46B7A7E1" w14:textId="77777777" w:rsidR="00487EE3" w:rsidRPr="00E3587A" w:rsidRDefault="00487EE3" w:rsidP="005D74CA">
            <w:pPr>
              <w:tabs>
                <w:tab w:val="decimal" w:pos="705"/>
              </w:tabs>
              <w:spacing w:line="280" w:lineRule="exact"/>
              <w:ind w:right="-75"/>
              <w:rPr>
                <w:rFonts w:ascii="Arial" w:hAnsi="Arial" w:cs="Arial"/>
                <w:sz w:val="14"/>
                <w:szCs w:val="14"/>
              </w:rPr>
            </w:pPr>
          </w:p>
          <w:p w14:paraId="4A768FAE" w14:textId="11AD76EA" w:rsidR="00725498" w:rsidRPr="00E3587A" w:rsidRDefault="000B0AB7" w:rsidP="005D74CA">
            <w:pPr>
              <w:tabs>
                <w:tab w:val="decimal" w:pos="705"/>
              </w:tabs>
              <w:spacing w:line="280" w:lineRule="exact"/>
              <w:ind w:right="-75"/>
              <w:rPr>
                <w:rFonts w:ascii="Arial" w:hAnsi="Arial" w:cs="Arial"/>
                <w:sz w:val="14"/>
                <w:szCs w:val="14"/>
              </w:rPr>
            </w:pPr>
            <w:r w:rsidRPr="00E3587A">
              <w:rPr>
                <w:rFonts w:ascii="Arial" w:hAnsi="Arial" w:cs="Arial"/>
                <w:sz w:val="14"/>
                <w:szCs w:val="14"/>
              </w:rPr>
              <w:t>-</w:t>
            </w:r>
          </w:p>
        </w:tc>
        <w:tc>
          <w:tcPr>
            <w:tcW w:w="990" w:type="dxa"/>
            <w:vAlign w:val="bottom"/>
          </w:tcPr>
          <w:p w14:paraId="4172E00D" w14:textId="5DDB47BD" w:rsidR="00725498" w:rsidRPr="00E3587A" w:rsidRDefault="0080144A" w:rsidP="005D74CA">
            <w:pPr>
              <w:tabs>
                <w:tab w:val="decimal" w:pos="705"/>
              </w:tabs>
              <w:spacing w:line="280" w:lineRule="exact"/>
              <w:ind w:right="-75"/>
              <w:rPr>
                <w:rFonts w:ascii="Arial" w:hAnsi="Arial" w:cs="Arial"/>
                <w:sz w:val="14"/>
                <w:szCs w:val="14"/>
              </w:rPr>
            </w:pPr>
            <w:r w:rsidRPr="00E3587A">
              <w:rPr>
                <w:rFonts w:ascii="Arial" w:hAnsi="Arial" w:cs="Arial"/>
                <w:sz w:val="14"/>
                <w:szCs w:val="14"/>
              </w:rPr>
              <w:t>-</w:t>
            </w:r>
          </w:p>
        </w:tc>
        <w:tc>
          <w:tcPr>
            <w:tcW w:w="1079" w:type="dxa"/>
          </w:tcPr>
          <w:p w14:paraId="194A745D" w14:textId="77777777" w:rsidR="00487EE3" w:rsidRPr="00E3587A" w:rsidRDefault="00487EE3" w:rsidP="005D74CA">
            <w:pPr>
              <w:tabs>
                <w:tab w:val="decimal" w:pos="795"/>
              </w:tabs>
              <w:spacing w:line="280" w:lineRule="exact"/>
              <w:ind w:right="-44"/>
              <w:rPr>
                <w:rFonts w:ascii="Arial" w:hAnsi="Arial" w:cs="Arial"/>
                <w:sz w:val="14"/>
                <w:szCs w:val="14"/>
              </w:rPr>
            </w:pPr>
          </w:p>
          <w:p w14:paraId="6F0A2464" w14:textId="0EB03769" w:rsidR="00725498" w:rsidRPr="00E3587A" w:rsidRDefault="0080144A" w:rsidP="005D74CA">
            <w:pPr>
              <w:tabs>
                <w:tab w:val="decimal" w:pos="795"/>
              </w:tabs>
              <w:spacing w:line="280" w:lineRule="exact"/>
              <w:ind w:right="-44"/>
              <w:rPr>
                <w:rFonts w:ascii="Arial" w:hAnsi="Arial" w:cs="Arial"/>
                <w:sz w:val="14"/>
                <w:szCs w:val="14"/>
              </w:rPr>
            </w:pPr>
            <w:r w:rsidRPr="00E3587A">
              <w:rPr>
                <w:rFonts w:ascii="Arial" w:hAnsi="Arial" w:cs="Arial"/>
                <w:sz w:val="14"/>
                <w:szCs w:val="14"/>
              </w:rPr>
              <w:t>-</w:t>
            </w:r>
          </w:p>
        </w:tc>
        <w:tc>
          <w:tcPr>
            <w:tcW w:w="1079" w:type="dxa"/>
            <w:vAlign w:val="bottom"/>
          </w:tcPr>
          <w:p w14:paraId="73231014" w14:textId="1B4A51B4" w:rsidR="00725498" w:rsidRPr="00E3587A" w:rsidRDefault="00185C06" w:rsidP="005D74CA">
            <w:pPr>
              <w:tabs>
                <w:tab w:val="decimal" w:pos="795"/>
              </w:tabs>
              <w:spacing w:line="280" w:lineRule="exact"/>
              <w:ind w:right="-43"/>
              <w:rPr>
                <w:rFonts w:ascii="Arial" w:hAnsi="Arial" w:cs="Arial"/>
                <w:sz w:val="14"/>
                <w:szCs w:val="14"/>
              </w:rPr>
            </w:pPr>
            <w:r w:rsidRPr="00E3587A">
              <w:rPr>
                <w:rFonts w:ascii="Arial" w:hAnsi="Arial" w:cs="Arial"/>
                <w:sz w:val="14"/>
                <w:szCs w:val="14"/>
              </w:rPr>
              <w:t>(2,666)</w:t>
            </w:r>
          </w:p>
        </w:tc>
        <w:tc>
          <w:tcPr>
            <w:tcW w:w="1088" w:type="dxa"/>
            <w:vAlign w:val="bottom"/>
          </w:tcPr>
          <w:p w14:paraId="232CC3EE" w14:textId="7B256035" w:rsidR="00725498" w:rsidRPr="00E3587A" w:rsidRDefault="00185C06" w:rsidP="005D74CA">
            <w:pPr>
              <w:tabs>
                <w:tab w:val="decimal" w:pos="795"/>
              </w:tabs>
              <w:spacing w:line="280" w:lineRule="exact"/>
              <w:ind w:right="-72"/>
              <w:rPr>
                <w:rFonts w:ascii="Arial" w:hAnsi="Arial" w:cs="Arial"/>
                <w:sz w:val="14"/>
                <w:szCs w:val="14"/>
              </w:rPr>
            </w:pPr>
            <w:r w:rsidRPr="00E3587A">
              <w:rPr>
                <w:rFonts w:ascii="Arial" w:hAnsi="Arial" w:cs="Arial"/>
                <w:sz w:val="14"/>
                <w:szCs w:val="14"/>
              </w:rPr>
              <w:t>(2,666)</w:t>
            </w:r>
          </w:p>
        </w:tc>
      </w:tr>
      <w:tr w:rsidR="003B2C89" w:rsidRPr="00E3587A" w14:paraId="00CA0B99" w14:textId="77777777" w:rsidTr="000E3566">
        <w:tc>
          <w:tcPr>
            <w:tcW w:w="1979" w:type="dxa"/>
          </w:tcPr>
          <w:p w14:paraId="723204C7" w14:textId="75FC7E0A" w:rsidR="003B2C89" w:rsidRPr="00E3587A" w:rsidRDefault="000109C4" w:rsidP="005D74CA">
            <w:pPr>
              <w:spacing w:line="280" w:lineRule="exact"/>
              <w:ind w:left="151" w:right="-72" w:hanging="151"/>
              <w:rPr>
                <w:rFonts w:ascii="Arial" w:hAnsi="Arial" w:cs="Arial"/>
                <w:sz w:val="14"/>
                <w:szCs w:val="14"/>
                <w:cs/>
              </w:rPr>
            </w:pPr>
            <w:r w:rsidRPr="00E3587A">
              <w:rPr>
                <w:rFonts w:ascii="Arial" w:hAnsi="Arial" w:cs="Arial"/>
                <w:sz w:val="14"/>
                <w:szCs w:val="14"/>
              </w:rPr>
              <w:t>Increase from investment in subsidiaries</w:t>
            </w:r>
          </w:p>
        </w:tc>
        <w:tc>
          <w:tcPr>
            <w:tcW w:w="900" w:type="dxa"/>
            <w:vAlign w:val="bottom"/>
          </w:tcPr>
          <w:p w14:paraId="03EE32B8" w14:textId="4A53F528" w:rsidR="003B2C89" w:rsidRPr="00E3587A" w:rsidRDefault="007A1FE7" w:rsidP="005D74CA">
            <w:pPr>
              <w:pBdr>
                <w:bottom w:val="single" w:sz="4" w:space="1" w:color="auto"/>
              </w:pBdr>
              <w:tabs>
                <w:tab w:val="decimal" w:pos="607"/>
              </w:tabs>
              <w:spacing w:line="280" w:lineRule="exact"/>
              <w:ind w:right="-25"/>
              <w:rPr>
                <w:rFonts w:ascii="Arial" w:hAnsi="Arial" w:cs="Arial"/>
                <w:sz w:val="14"/>
                <w:szCs w:val="14"/>
              </w:rPr>
            </w:pPr>
            <w:r w:rsidRPr="00E3587A">
              <w:rPr>
                <w:rFonts w:ascii="Arial" w:hAnsi="Arial" w:cs="Arial"/>
                <w:sz w:val="14"/>
                <w:szCs w:val="14"/>
              </w:rPr>
              <w:t>-</w:t>
            </w:r>
          </w:p>
        </w:tc>
        <w:tc>
          <w:tcPr>
            <w:tcW w:w="1079" w:type="dxa"/>
            <w:vAlign w:val="bottom"/>
          </w:tcPr>
          <w:p w14:paraId="641C6A06" w14:textId="46184925" w:rsidR="003B2C89" w:rsidRPr="00E3587A" w:rsidRDefault="000B0AB7" w:rsidP="005D74CA">
            <w:pPr>
              <w:pBdr>
                <w:bottom w:val="single" w:sz="4" w:space="1" w:color="auto"/>
              </w:pBdr>
              <w:tabs>
                <w:tab w:val="decimal" w:pos="795"/>
              </w:tabs>
              <w:spacing w:line="280" w:lineRule="exact"/>
              <w:ind w:right="-44"/>
              <w:rPr>
                <w:rFonts w:ascii="Arial" w:hAnsi="Arial" w:cs="Arial"/>
                <w:sz w:val="14"/>
                <w:szCs w:val="14"/>
              </w:rPr>
            </w:pPr>
            <w:r w:rsidRPr="00E3587A">
              <w:rPr>
                <w:rFonts w:ascii="Arial" w:hAnsi="Arial" w:cs="Arial"/>
                <w:sz w:val="14"/>
                <w:szCs w:val="14"/>
              </w:rPr>
              <w:t>-</w:t>
            </w:r>
          </w:p>
        </w:tc>
        <w:tc>
          <w:tcPr>
            <w:tcW w:w="1079" w:type="dxa"/>
          </w:tcPr>
          <w:p w14:paraId="22DDE7F2" w14:textId="77777777" w:rsidR="000109C4" w:rsidRPr="00E3587A" w:rsidRDefault="000109C4" w:rsidP="005D74CA">
            <w:pPr>
              <w:pBdr>
                <w:bottom w:val="single" w:sz="4" w:space="1" w:color="auto"/>
              </w:pBdr>
              <w:tabs>
                <w:tab w:val="decimal" w:pos="705"/>
              </w:tabs>
              <w:spacing w:line="280" w:lineRule="exact"/>
              <w:ind w:right="-43"/>
              <w:rPr>
                <w:rFonts w:ascii="Arial" w:hAnsi="Arial" w:cs="Arial"/>
                <w:sz w:val="14"/>
                <w:szCs w:val="14"/>
              </w:rPr>
            </w:pPr>
          </w:p>
          <w:p w14:paraId="311C5653" w14:textId="727C3A85" w:rsidR="003B2C89" w:rsidRPr="00E3587A" w:rsidRDefault="000B0AB7" w:rsidP="005D74CA">
            <w:pPr>
              <w:pBdr>
                <w:bottom w:val="single" w:sz="4" w:space="1" w:color="auto"/>
              </w:pBdr>
              <w:tabs>
                <w:tab w:val="decimal" w:pos="705"/>
              </w:tabs>
              <w:spacing w:line="280" w:lineRule="exact"/>
              <w:ind w:right="-43"/>
              <w:rPr>
                <w:rFonts w:ascii="Arial" w:hAnsi="Arial" w:cs="Arial"/>
                <w:sz w:val="14"/>
                <w:szCs w:val="14"/>
              </w:rPr>
            </w:pPr>
            <w:r w:rsidRPr="00E3587A">
              <w:rPr>
                <w:rFonts w:ascii="Arial" w:hAnsi="Arial" w:cs="Arial"/>
                <w:sz w:val="14"/>
                <w:szCs w:val="14"/>
              </w:rPr>
              <w:t>-</w:t>
            </w:r>
          </w:p>
        </w:tc>
        <w:tc>
          <w:tcPr>
            <w:tcW w:w="990" w:type="dxa"/>
          </w:tcPr>
          <w:p w14:paraId="4E8B5A08" w14:textId="77777777" w:rsidR="000109C4" w:rsidRPr="00E3587A" w:rsidRDefault="000109C4" w:rsidP="005D74CA">
            <w:pPr>
              <w:pBdr>
                <w:bottom w:val="single" w:sz="4" w:space="1" w:color="auto"/>
              </w:pBdr>
              <w:tabs>
                <w:tab w:val="decimal" w:pos="705"/>
              </w:tabs>
              <w:spacing w:line="280" w:lineRule="exact"/>
              <w:ind w:right="-75"/>
              <w:rPr>
                <w:rFonts w:ascii="Arial" w:hAnsi="Arial" w:cs="Arial"/>
                <w:sz w:val="14"/>
                <w:szCs w:val="14"/>
              </w:rPr>
            </w:pPr>
          </w:p>
          <w:p w14:paraId="27288871" w14:textId="3617EA7C" w:rsidR="003B2C89" w:rsidRPr="00E3587A" w:rsidRDefault="000B0AB7" w:rsidP="005D74CA">
            <w:pPr>
              <w:pBdr>
                <w:bottom w:val="single" w:sz="4" w:space="1" w:color="auto"/>
              </w:pBdr>
              <w:tabs>
                <w:tab w:val="decimal" w:pos="705"/>
              </w:tabs>
              <w:spacing w:line="280" w:lineRule="exact"/>
              <w:ind w:right="-75"/>
              <w:rPr>
                <w:rFonts w:ascii="Arial" w:hAnsi="Arial" w:cs="Arial"/>
                <w:sz w:val="14"/>
                <w:szCs w:val="14"/>
              </w:rPr>
            </w:pPr>
            <w:r w:rsidRPr="00E3587A">
              <w:rPr>
                <w:rFonts w:ascii="Arial" w:hAnsi="Arial" w:cs="Arial"/>
                <w:sz w:val="14"/>
                <w:szCs w:val="14"/>
              </w:rPr>
              <w:t>-</w:t>
            </w:r>
          </w:p>
        </w:tc>
        <w:tc>
          <w:tcPr>
            <w:tcW w:w="990" w:type="dxa"/>
            <w:vAlign w:val="bottom"/>
          </w:tcPr>
          <w:p w14:paraId="59072C2B" w14:textId="405BF58D" w:rsidR="003B2C89" w:rsidRPr="00E3587A" w:rsidRDefault="0080144A" w:rsidP="005D74CA">
            <w:pPr>
              <w:pBdr>
                <w:bottom w:val="single" w:sz="4" w:space="1" w:color="auto"/>
              </w:pBdr>
              <w:tabs>
                <w:tab w:val="decimal" w:pos="705"/>
              </w:tabs>
              <w:spacing w:line="280" w:lineRule="exact"/>
              <w:ind w:right="-75"/>
              <w:rPr>
                <w:rFonts w:ascii="Arial" w:hAnsi="Arial" w:cs="Arial"/>
                <w:sz w:val="14"/>
                <w:szCs w:val="14"/>
              </w:rPr>
            </w:pPr>
            <w:r w:rsidRPr="00E3587A">
              <w:rPr>
                <w:rFonts w:ascii="Arial" w:hAnsi="Arial" w:cs="Arial"/>
                <w:sz w:val="14"/>
                <w:szCs w:val="14"/>
              </w:rPr>
              <w:t>-</w:t>
            </w:r>
          </w:p>
        </w:tc>
        <w:tc>
          <w:tcPr>
            <w:tcW w:w="1079" w:type="dxa"/>
          </w:tcPr>
          <w:p w14:paraId="3ED2ECD4" w14:textId="77777777" w:rsidR="003023B0" w:rsidRPr="00E3587A" w:rsidRDefault="003023B0" w:rsidP="005D74CA">
            <w:pPr>
              <w:pBdr>
                <w:bottom w:val="single" w:sz="4" w:space="1" w:color="auto"/>
              </w:pBdr>
              <w:tabs>
                <w:tab w:val="decimal" w:pos="795"/>
              </w:tabs>
              <w:spacing w:line="280" w:lineRule="exact"/>
              <w:ind w:right="-44"/>
              <w:rPr>
                <w:rFonts w:ascii="Arial" w:hAnsi="Arial" w:cs="Arial"/>
                <w:sz w:val="14"/>
                <w:szCs w:val="14"/>
              </w:rPr>
            </w:pPr>
          </w:p>
          <w:p w14:paraId="033654A7" w14:textId="61817784" w:rsidR="003B2C89" w:rsidRPr="00E3587A" w:rsidRDefault="0080144A" w:rsidP="005D74CA">
            <w:pPr>
              <w:pBdr>
                <w:bottom w:val="single" w:sz="4" w:space="1" w:color="auto"/>
              </w:pBdr>
              <w:tabs>
                <w:tab w:val="decimal" w:pos="795"/>
              </w:tabs>
              <w:spacing w:line="280" w:lineRule="exact"/>
              <w:ind w:right="-44"/>
              <w:rPr>
                <w:rFonts w:ascii="Arial" w:hAnsi="Arial" w:cs="Arial"/>
                <w:sz w:val="14"/>
                <w:szCs w:val="14"/>
              </w:rPr>
            </w:pPr>
            <w:r w:rsidRPr="00E3587A">
              <w:rPr>
                <w:rFonts w:ascii="Arial" w:hAnsi="Arial" w:cs="Arial"/>
                <w:sz w:val="14"/>
                <w:szCs w:val="14"/>
              </w:rPr>
              <w:t>-</w:t>
            </w:r>
          </w:p>
        </w:tc>
        <w:tc>
          <w:tcPr>
            <w:tcW w:w="1079" w:type="dxa"/>
            <w:vAlign w:val="bottom"/>
          </w:tcPr>
          <w:p w14:paraId="565A34C7" w14:textId="0E35C5B1" w:rsidR="003B2C89" w:rsidRPr="00E3587A" w:rsidRDefault="00185C06" w:rsidP="005D74CA">
            <w:pPr>
              <w:pBdr>
                <w:bottom w:val="single" w:sz="4" w:space="1" w:color="auto"/>
              </w:pBdr>
              <w:tabs>
                <w:tab w:val="decimal" w:pos="795"/>
              </w:tabs>
              <w:spacing w:line="280" w:lineRule="exact"/>
              <w:ind w:right="-43"/>
              <w:rPr>
                <w:rFonts w:ascii="Arial" w:hAnsi="Arial" w:cs="Arial"/>
                <w:sz w:val="14"/>
                <w:szCs w:val="14"/>
              </w:rPr>
            </w:pPr>
            <w:r w:rsidRPr="00E3587A">
              <w:rPr>
                <w:rFonts w:ascii="Arial" w:hAnsi="Arial" w:cs="Arial"/>
                <w:sz w:val="14"/>
                <w:szCs w:val="14"/>
              </w:rPr>
              <w:t>28,276</w:t>
            </w:r>
          </w:p>
        </w:tc>
        <w:tc>
          <w:tcPr>
            <w:tcW w:w="1088" w:type="dxa"/>
            <w:vAlign w:val="bottom"/>
          </w:tcPr>
          <w:p w14:paraId="5DA79348" w14:textId="533C4FD6" w:rsidR="003B2C89" w:rsidRPr="00E3587A" w:rsidRDefault="00185C06" w:rsidP="005D74CA">
            <w:pPr>
              <w:pBdr>
                <w:bottom w:val="single" w:sz="4" w:space="1" w:color="auto"/>
              </w:pBdr>
              <w:tabs>
                <w:tab w:val="decimal" w:pos="795"/>
              </w:tabs>
              <w:spacing w:line="280" w:lineRule="exact"/>
              <w:ind w:right="-72"/>
              <w:rPr>
                <w:rFonts w:ascii="Arial" w:hAnsi="Arial" w:cs="Arial"/>
                <w:sz w:val="14"/>
                <w:szCs w:val="14"/>
              </w:rPr>
            </w:pPr>
            <w:r w:rsidRPr="00E3587A">
              <w:rPr>
                <w:rFonts w:ascii="Arial" w:hAnsi="Arial" w:cs="Arial"/>
                <w:sz w:val="14"/>
                <w:szCs w:val="14"/>
              </w:rPr>
              <w:t>28,276</w:t>
            </w:r>
          </w:p>
        </w:tc>
      </w:tr>
      <w:tr w:rsidR="003B2C89" w:rsidRPr="00E3587A" w14:paraId="5E52FBB5" w14:textId="77777777" w:rsidTr="000E3566">
        <w:tc>
          <w:tcPr>
            <w:tcW w:w="1979" w:type="dxa"/>
          </w:tcPr>
          <w:p w14:paraId="622BA946" w14:textId="77777777" w:rsidR="003B2C89" w:rsidRPr="00E3587A" w:rsidRDefault="003B2C89" w:rsidP="005D74CA">
            <w:pPr>
              <w:spacing w:line="280" w:lineRule="exact"/>
              <w:ind w:left="151" w:right="-72" w:hanging="151"/>
              <w:rPr>
                <w:rFonts w:ascii="Arial" w:hAnsi="Arial" w:cs="Arial"/>
                <w:sz w:val="14"/>
                <w:szCs w:val="14"/>
                <w:cs/>
              </w:rPr>
            </w:pPr>
            <w:r w:rsidRPr="00E3587A">
              <w:rPr>
                <w:rFonts w:ascii="Arial" w:hAnsi="Arial" w:cs="Arial"/>
                <w:sz w:val="14"/>
                <w:szCs w:val="14"/>
              </w:rPr>
              <w:t>As at 31 December 2021</w:t>
            </w:r>
          </w:p>
        </w:tc>
        <w:tc>
          <w:tcPr>
            <w:tcW w:w="900" w:type="dxa"/>
          </w:tcPr>
          <w:p w14:paraId="4009C137" w14:textId="68FBB9D9" w:rsidR="003B2C89" w:rsidRPr="00E3587A" w:rsidRDefault="007A1FE7" w:rsidP="005D74CA">
            <w:pPr>
              <w:pBdr>
                <w:bottom w:val="single" w:sz="4" w:space="1" w:color="auto"/>
              </w:pBdr>
              <w:tabs>
                <w:tab w:val="decimal" w:pos="607"/>
              </w:tabs>
              <w:spacing w:line="280" w:lineRule="exact"/>
              <w:ind w:right="-25"/>
              <w:rPr>
                <w:rFonts w:ascii="Arial" w:hAnsi="Arial" w:cs="Arial"/>
                <w:sz w:val="14"/>
                <w:szCs w:val="14"/>
              </w:rPr>
            </w:pPr>
            <w:r w:rsidRPr="00E3587A">
              <w:rPr>
                <w:rFonts w:ascii="Arial" w:hAnsi="Arial" w:cs="Arial"/>
                <w:sz w:val="14"/>
                <w:szCs w:val="14"/>
              </w:rPr>
              <w:t>284</w:t>
            </w:r>
          </w:p>
        </w:tc>
        <w:tc>
          <w:tcPr>
            <w:tcW w:w="1079" w:type="dxa"/>
          </w:tcPr>
          <w:p w14:paraId="514637AB" w14:textId="7BE07788" w:rsidR="003B2C89" w:rsidRPr="00E3587A" w:rsidRDefault="000B0AB7" w:rsidP="005D74CA">
            <w:pPr>
              <w:pBdr>
                <w:bottom w:val="single" w:sz="4" w:space="1" w:color="auto"/>
              </w:pBdr>
              <w:tabs>
                <w:tab w:val="decimal" w:pos="795"/>
              </w:tabs>
              <w:spacing w:line="280" w:lineRule="exact"/>
              <w:ind w:right="-44"/>
              <w:rPr>
                <w:rFonts w:ascii="Arial" w:hAnsi="Arial" w:cs="Arial"/>
                <w:sz w:val="14"/>
                <w:szCs w:val="14"/>
              </w:rPr>
            </w:pPr>
            <w:r w:rsidRPr="00E3587A">
              <w:rPr>
                <w:rFonts w:ascii="Arial" w:hAnsi="Arial" w:cs="Arial"/>
                <w:sz w:val="14"/>
                <w:szCs w:val="14"/>
              </w:rPr>
              <w:t>1,191</w:t>
            </w:r>
          </w:p>
        </w:tc>
        <w:tc>
          <w:tcPr>
            <w:tcW w:w="1079" w:type="dxa"/>
          </w:tcPr>
          <w:p w14:paraId="0DD2690D" w14:textId="0D9764BA" w:rsidR="003B2C89" w:rsidRPr="00E3587A" w:rsidRDefault="000B0AB7" w:rsidP="005D74CA">
            <w:pPr>
              <w:pBdr>
                <w:bottom w:val="single" w:sz="4" w:space="1" w:color="auto"/>
              </w:pBdr>
              <w:tabs>
                <w:tab w:val="decimal" w:pos="705"/>
              </w:tabs>
              <w:spacing w:line="280" w:lineRule="exact"/>
              <w:ind w:right="-43"/>
              <w:rPr>
                <w:rFonts w:ascii="Arial" w:hAnsi="Arial" w:cs="Arial"/>
                <w:sz w:val="14"/>
                <w:szCs w:val="14"/>
              </w:rPr>
            </w:pPr>
            <w:r w:rsidRPr="00E3587A">
              <w:rPr>
                <w:rFonts w:ascii="Arial" w:hAnsi="Arial" w:cs="Arial"/>
                <w:sz w:val="14"/>
                <w:szCs w:val="14"/>
              </w:rPr>
              <w:t>31,</w:t>
            </w:r>
            <w:r w:rsidR="004E7DD0" w:rsidRPr="00E3587A">
              <w:rPr>
                <w:rFonts w:ascii="Arial" w:hAnsi="Arial" w:cs="Arial"/>
                <w:sz w:val="14"/>
                <w:szCs w:val="14"/>
              </w:rPr>
              <w:t>7</w:t>
            </w:r>
            <w:r w:rsidRPr="00E3587A">
              <w:rPr>
                <w:rFonts w:ascii="Arial" w:hAnsi="Arial" w:cs="Arial"/>
                <w:sz w:val="14"/>
                <w:szCs w:val="14"/>
              </w:rPr>
              <w:t>33</w:t>
            </w:r>
          </w:p>
        </w:tc>
        <w:tc>
          <w:tcPr>
            <w:tcW w:w="990" w:type="dxa"/>
          </w:tcPr>
          <w:p w14:paraId="5C14C79A" w14:textId="5CDFF4BC" w:rsidR="003B2C89" w:rsidRPr="00E3587A" w:rsidRDefault="0080144A" w:rsidP="005D74CA">
            <w:pPr>
              <w:pBdr>
                <w:bottom w:val="single" w:sz="4" w:space="1" w:color="auto"/>
              </w:pBdr>
              <w:tabs>
                <w:tab w:val="decimal" w:pos="705"/>
              </w:tabs>
              <w:spacing w:line="280" w:lineRule="exact"/>
              <w:ind w:right="-75"/>
              <w:rPr>
                <w:rFonts w:ascii="Arial" w:hAnsi="Arial" w:cs="Arial"/>
                <w:sz w:val="14"/>
                <w:szCs w:val="14"/>
              </w:rPr>
            </w:pPr>
            <w:r w:rsidRPr="00E3587A">
              <w:rPr>
                <w:rFonts w:ascii="Arial" w:hAnsi="Arial" w:cs="Arial"/>
                <w:sz w:val="14"/>
                <w:szCs w:val="14"/>
              </w:rPr>
              <w:t>316,258</w:t>
            </w:r>
          </w:p>
        </w:tc>
        <w:tc>
          <w:tcPr>
            <w:tcW w:w="990" w:type="dxa"/>
          </w:tcPr>
          <w:p w14:paraId="243A3B69" w14:textId="352EA191" w:rsidR="003B2C89" w:rsidRPr="00E3587A" w:rsidRDefault="0080144A" w:rsidP="005D74CA">
            <w:pPr>
              <w:pBdr>
                <w:bottom w:val="single" w:sz="4" w:space="1" w:color="auto"/>
              </w:pBdr>
              <w:tabs>
                <w:tab w:val="decimal" w:pos="705"/>
              </w:tabs>
              <w:spacing w:line="280" w:lineRule="exact"/>
              <w:ind w:right="-75"/>
              <w:rPr>
                <w:rFonts w:ascii="Arial" w:hAnsi="Arial" w:cs="Arial"/>
                <w:sz w:val="14"/>
                <w:szCs w:val="14"/>
              </w:rPr>
            </w:pPr>
            <w:r w:rsidRPr="00E3587A">
              <w:rPr>
                <w:rFonts w:ascii="Arial" w:hAnsi="Arial" w:cs="Arial"/>
                <w:sz w:val="14"/>
                <w:szCs w:val="14"/>
              </w:rPr>
              <w:t>27,893</w:t>
            </w:r>
          </w:p>
        </w:tc>
        <w:tc>
          <w:tcPr>
            <w:tcW w:w="1079" w:type="dxa"/>
          </w:tcPr>
          <w:p w14:paraId="6905E42A" w14:textId="23446AE8" w:rsidR="003B2C89" w:rsidRPr="00E3587A" w:rsidRDefault="0080144A" w:rsidP="005D74CA">
            <w:pPr>
              <w:pBdr>
                <w:bottom w:val="single" w:sz="4" w:space="1" w:color="auto"/>
              </w:pBdr>
              <w:tabs>
                <w:tab w:val="decimal" w:pos="795"/>
              </w:tabs>
              <w:spacing w:line="280" w:lineRule="exact"/>
              <w:ind w:right="-44"/>
              <w:rPr>
                <w:rFonts w:ascii="Arial" w:hAnsi="Arial" w:cs="Arial"/>
                <w:sz w:val="14"/>
                <w:szCs w:val="14"/>
              </w:rPr>
            </w:pPr>
            <w:r w:rsidRPr="00E3587A">
              <w:rPr>
                <w:rFonts w:ascii="Arial" w:hAnsi="Arial" w:cs="Arial"/>
                <w:sz w:val="14"/>
                <w:szCs w:val="14"/>
              </w:rPr>
              <w:t>867</w:t>
            </w:r>
          </w:p>
        </w:tc>
        <w:tc>
          <w:tcPr>
            <w:tcW w:w="1079" w:type="dxa"/>
          </w:tcPr>
          <w:p w14:paraId="220F01DE" w14:textId="495C6C80" w:rsidR="003B2C89" w:rsidRPr="00E3587A" w:rsidRDefault="00185C06" w:rsidP="005D74CA">
            <w:pPr>
              <w:pBdr>
                <w:bottom w:val="single" w:sz="4" w:space="1" w:color="auto"/>
              </w:pBdr>
              <w:tabs>
                <w:tab w:val="decimal" w:pos="795"/>
              </w:tabs>
              <w:spacing w:line="280" w:lineRule="exact"/>
              <w:ind w:right="-43"/>
              <w:rPr>
                <w:rFonts w:ascii="Arial" w:hAnsi="Arial" w:cs="Arial"/>
                <w:sz w:val="14"/>
                <w:szCs w:val="14"/>
              </w:rPr>
            </w:pPr>
            <w:r w:rsidRPr="00E3587A">
              <w:rPr>
                <w:rFonts w:ascii="Arial" w:hAnsi="Arial" w:cs="Arial"/>
                <w:sz w:val="14"/>
                <w:szCs w:val="14"/>
              </w:rPr>
              <w:t>58,65</w:t>
            </w:r>
            <w:r w:rsidR="00487EE3" w:rsidRPr="00E3587A">
              <w:rPr>
                <w:rFonts w:ascii="Arial" w:hAnsi="Arial" w:cs="Arial"/>
                <w:sz w:val="14"/>
                <w:szCs w:val="14"/>
              </w:rPr>
              <w:t>1</w:t>
            </w:r>
          </w:p>
        </w:tc>
        <w:tc>
          <w:tcPr>
            <w:tcW w:w="1088" w:type="dxa"/>
          </w:tcPr>
          <w:p w14:paraId="34C756A0" w14:textId="3D4E9D24" w:rsidR="003B2C89" w:rsidRPr="00E3587A" w:rsidRDefault="00185C06" w:rsidP="005D74CA">
            <w:pPr>
              <w:pBdr>
                <w:bottom w:val="single" w:sz="4" w:space="1" w:color="auto"/>
              </w:pBdr>
              <w:tabs>
                <w:tab w:val="decimal" w:pos="795"/>
              </w:tabs>
              <w:spacing w:line="280" w:lineRule="exact"/>
              <w:ind w:right="-72"/>
              <w:rPr>
                <w:rFonts w:ascii="Arial" w:hAnsi="Arial" w:cs="Arial"/>
                <w:sz w:val="14"/>
                <w:szCs w:val="14"/>
              </w:rPr>
            </w:pPr>
            <w:r w:rsidRPr="00E3587A">
              <w:rPr>
                <w:rFonts w:ascii="Arial" w:hAnsi="Arial" w:cs="Arial"/>
                <w:sz w:val="14"/>
                <w:szCs w:val="14"/>
              </w:rPr>
              <w:t>436,87</w:t>
            </w:r>
            <w:r w:rsidR="00BD16B5" w:rsidRPr="00E3587A">
              <w:rPr>
                <w:rFonts w:ascii="Arial" w:hAnsi="Arial" w:cs="Arial"/>
                <w:sz w:val="14"/>
                <w:szCs w:val="14"/>
              </w:rPr>
              <w:t>7</w:t>
            </w:r>
          </w:p>
        </w:tc>
      </w:tr>
    </w:tbl>
    <w:p w14:paraId="1153E669" w14:textId="77777777" w:rsidR="000E3566" w:rsidRPr="00E3587A" w:rsidRDefault="000E3566">
      <w:r w:rsidRPr="00E3587A">
        <w:br w:type="page"/>
      </w:r>
    </w:p>
    <w:tbl>
      <w:tblPr>
        <w:tblW w:w="10269" w:type="dxa"/>
        <w:tblInd w:w="-270" w:type="dxa"/>
        <w:tblLayout w:type="fixed"/>
        <w:tblLook w:val="04A0" w:firstRow="1" w:lastRow="0" w:firstColumn="1" w:lastColumn="0" w:noHBand="0" w:noVBand="1"/>
      </w:tblPr>
      <w:tblGrid>
        <w:gridCol w:w="7"/>
        <w:gridCol w:w="1978"/>
        <w:gridCol w:w="900"/>
        <w:gridCol w:w="1079"/>
        <w:gridCol w:w="1079"/>
        <w:gridCol w:w="990"/>
        <w:gridCol w:w="990"/>
        <w:gridCol w:w="1079"/>
        <w:gridCol w:w="1079"/>
        <w:gridCol w:w="1088"/>
      </w:tblGrid>
      <w:tr w:rsidR="000E3566" w:rsidRPr="00E3587A" w14:paraId="1E0A4172" w14:textId="77777777" w:rsidTr="007266CB">
        <w:tc>
          <w:tcPr>
            <w:tcW w:w="1980" w:type="dxa"/>
            <w:gridSpan w:val="2"/>
          </w:tcPr>
          <w:p w14:paraId="5ABAF6F3" w14:textId="77777777" w:rsidR="000E3566" w:rsidRPr="00E3587A" w:rsidRDefault="000E3566" w:rsidP="007266CB">
            <w:pPr>
              <w:tabs>
                <w:tab w:val="right" w:pos="1033"/>
              </w:tabs>
              <w:spacing w:line="280" w:lineRule="exact"/>
              <w:ind w:right="-72"/>
              <w:jc w:val="right"/>
              <w:rPr>
                <w:rFonts w:ascii="Angsana New" w:hAnsi="Angsana New"/>
                <w:sz w:val="14"/>
                <w:szCs w:val="14"/>
                <w:cs/>
              </w:rPr>
            </w:pPr>
          </w:p>
        </w:tc>
        <w:tc>
          <w:tcPr>
            <w:tcW w:w="8289" w:type="dxa"/>
            <w:gridSpan w:val="8"/>
          </w:tcPr>
          <w:p w14:paraId="51A0B9F1" w14:textId="77777777" w:rsidR="000E3566" w:rsidRPr="00E3587A" w:rsidRDefault="000E3566" w:rsidP="007266CB">
            <w:pPr>
              <w:tabs>
                <w:tab w:val="right" w:pos="1033"/>
              </w:tabs>
              <w:spacing w:line="280" w:lineRule="exact"/>
              <w:ind w:right="-72"/>
              <w:jc w:val="right"/>
              <w:rPr>
                <w:rFonts w:ascii="Angsana New" w:hAnsi="Angsana New"/>
                <w:sz w:val="14"/>
                <w:szCs w:val="14"/>
                <w:cs/>
              </w:rPr>
            </w:pPr>
            <w:r w:rsidRPr="00E3587A">
              <w:rPr>
                <w:rFonts w:ascii="Arial" w:hAnsi="Arial" w:cs="Arial"/>
                <w:sz w:val="14"/>
                <w:szCs w:val="14"/>
              </w:rPr>
              <w:t>(Unit: Thousand Baht)</w:t>
            </w:r>
          </w:p>
        </w:tc>
      </w:tr>
      <w:tr w:rsidR="000E3566" w:rsidRPr="00E3587A" w14:paraId="443E4288" w14:textId="77777777" w:rsidTr="007266CB">
        <w:tc>
          <w:tcPr>
            <w:tcW w:w="1980" w:type="dxa"/>
            <w:gridSpan w:val="2"/>
          </w:tcPr>
          <w:p w14:paraId="0A7D85AA" w14:textId="77777777" w:rsidR="000E3566" w:rsidRPr="00E3587A" w:rsidRDefault="000E3566" w:rsidP="007266CB">
            <w:pPr>
              <w:spacing w:line="280" w:lineRule="exact"/>
              <w:ind w:left="151" w:hanging="151"/>
              <w:jc w:val="thaiDistribute"/>
              <w:outlineLvl w:val="0"/>
              <w:rPr>
                <w:rFonts w:ascii="Arial" w:hAnsi="Arial" w:cs="Arial"/>
                <w:sz w:val="14"/>
                <w:szCs w:val="14"/>
                <w:lang w:val="en-GB"/>
              </w:rPr>
            </w:pPr>
          </w:p>
        </w:tc>
        <w:tc>
          <w:tcPr>
            <w:tcW w:w="8289" w:type="dxa"/>
            <w:gridSpan w:val="8"/>
          </w:tcPr>
          <w:p w14:paraId="0C7D76AB" w14:textId="77777777" w:rsidR="000E3566" w:rsidRPr="00E3587A" w:rsidRDefault="000E3566" w:rsidP="007266CB">
            <w:pPr>
              <w:pBdr>
                <w:bottom w:val="single" w:sz="4" w:space="1" w:color="auto"/>
              </w:pBdr>
              <w:tabs>
                <w:tab w:val="right" w:pos="1033"/>
              </w:tabs>
              <w:spacing w:line="280" w:lineRule="exact"/>
              <w:ind w:right="-72"/>
              <w:jc w:val="center"/>
              <w:rPr>
                <w:rFonts w:ascii="Arial" w:hAnsi="Arial" w:cs="Arial"/>
                <w:sz w:val="14"/>
                <w:szCs w:val="14"/>
                <w:cs/>
              </w:rPr>
            </w:pPr>
            <w:r w:rsidRPr="00E3587A">
              <w:rPr>
                <w:rFonts w:ascii="Arial" w:hAnsi="Arial" w:cs="Arial"/>
                <w:sz w:val="14"/>
                <w:szCs w:val="14"/>
              </w:rPr>
              <w:t>Consolidated financial statements</w:t>
            </w:r>
          </w:p>
        </w:tc>
      </w:tr>
      <w:tr w:rsidR="000E3566" w:rsidRPr="00E3587A" w14:paraId="0509133F" w14:textId="77777777" w:rsidTr="007266CB">
        <w:tc>
          <w:tcPr>
            <w:tcW w:w="1980" w:type="dxa"/>
            <w:gridSpan w:val="2"/>
          </w:tcPr>
          <w:p w14:paraId="238B2F07" w14:textId="77777777" w:rsidR="000E3566" w:rsidRPr="00E3587A" w:rsidRDefault="000E3566" w:rsidP="007266CB">
            <w:pPr>
              <w:spacing w:line="280" w:lineRule="exact"/>
              <w:ind w:left="151" w:hanging="151"/>
              <w:jc w:val="center"/>
              <w:outlineLvl w:val="0"/>
              <w:rPr>
                <w:rFonts w:ascii="Arial" w:hAnsi="Arial" w:cs="Arial"/>
                <w:sz w:val="14"/>
                <w:szCs w:val="14"/>
              </w:rPr>
            </w:pPr>
          </w:p>
        </w:tc>
        <w:tc>
          <w:tcPr>
            <w:tcW w:w="900" w:type="dxa"/>
            <w:vAlign w:val="bottom"/>
          </w:tcPr>
          <w:p w14:paraId="2D97EE4B" w14:textId="77777777" w:rsidR="000E3566" w:rsidRPr="00E3587A" w:rsidRDefault="000E3566" w:rsidP="007266CB">
            <w:pPr>
              <w:pBdr>
                <w:bottom w:val="single" w:sz="4" w:space="1" w:color="auto"/>
              </w:pBdr>
              <w:tabs>
                <w:tab w:val="right" w:pos="1033"/>
              </w:tabs>
              <w:spacing w:line="280" w:lineRule="exact"/>
              <w:ind w:right="-25"/>
              <w:jc w:val="center"/>
              <w:rPr>
                <w:rFonts w:ascii="Arial" w:hAnsi="Arial" w:cs="Arial"/>
                <w:spacing w:val="-4"/>
                <w:sz w:val="14"/>
                <w:szCs w:val="14"/>
              </w:rPr>
            </w:pPr>
            <w:r w:rsidRPr="00E3587A">
              <w:rPr>
                <w:rFonts w:ascii="Arial" w:hAnsi="Arial" w:cs="Arial"/>
                <w:spacing w:val="-4"/>
                <w:sz w:val="14"/>
                <w:szCs w:val="14"/>
              </w:rPr>
              <w:t>Land</w:t>
            </w:r>
          </w:p>
        </w:tc>
        <w:tc>
          <w:tcPr>
            <w:tcW w:w="1080" w:type="dxa"/>
            <w:vAlign w:val="bottom"/>
          </w:tcPr>
          <w:p w14:paraId="389D896A" w14:textId="77777777" w:rsidR="000E3566" w:rsidRPr="00E3587A" w:rsidRDefault="000E3566" w:rsidP="007266CB">
            <w:pPr>
              <w:pBdr>
                <w:bottom w:val="single" w:sz="4" w:space="1" w:color="auto"/>
              </w:pBdr>
              <w:tabs>
                <w:tab w:val="right" w:pos="1033"/>
              </w:tabs>
              <w:spacing w:line="280" w:lineRule="exact"/>
              <w:ind w:right="-44"/>
              <w:jc w:val="center"/>
              <w:rPr>
                <w:rFonts w:ascii="Arial" w:hAnsi="Arial" w:cs="Arial"/>
                <w:spacing w:val="-4"/>
                <w:sz w:val="14"/>
                <w:szCs w:val="14"/>
                <w:cs/>
              </w:rPr>
            </w:pPr>
            <w:r w:rsidRPr="00E3587A">
              <w:rPr>
                <w:rFonts w:ascii="Arial" w:hAnsi="Arial" w:cs="Arial"/>
                <w:spacing w:val="-4"/>
                <w:sz w:val="14"/>
                <w:szCs w:val="14"/>
              </w:rPr>
              <w:t>Buildings and building improvement</w:t>
            </w:r>
          </w:p>
        </w:tc>
        <w:tc>
          <w:tcPr>
            <w:tcW w:w="1080" w:type="dxa"/>
          </w:tcPr>
          <w:p w14:paraId="0EAD7D01" w14:textId="77777777" w:rsidR="000E3566" w:rsidRPr="00E3587A" w:rsidRDefault="000E3566" w:rsidP="007266CB">
            <w:pPr>
              <w:pBdr>
                <w:bottom w:val="single" w:sz="4" w:space="1" w:color="auto"/>
              </w:pBdr>
              <w:tabs>
                <w:tab w:val="right" w:pos="1033"/>
              </w:tabs>
              <w:spacing w:line="280" w:lineRule="exact"/>
              <w:ind w:right="-43"/>
              <w:jc w:val="center"/>
              <w:rPr>
                <w:rFonts w:ascii="Arial" w:hAnsi="Arial" w:cs="Arial"/>
                <w:spacing w:val="-4"/>
                <w:sz w:val="14"/>
                <w:szCs w:val="14"/>
              </w:rPr>
            </w:pPr>
          </w:p>
          <w:p w14:paraId="30A14C82" w14:textId="77777777" w:rsidR="000E3566" w:rsidRPr="00E3587A" w:rsidRDefault="000E3566" w:rsidP="007266CB">
            <w:pPr>
              <w:pBdr>
                <w:bottom w:val="single" w:sz="4" w:space="1" w:color="auto"/>
              </w:pBdr>
              <w:tabs>
                <w:tab w:val="right" w:pos="1033"/>
              </w:tabs>
              <w:spacing w:line="280" w:lineRule="exact"/>
              <w:ind w:right="-43"/>
              <w:jc w:val="center"/>
              <w:rPr>
                <w:rFonts w:ascii="Arial" w:hAnsi="Arial" w:cs="Arial"/>
                <w:spacing w:val="-4"/>
                <w:sz w:val="14"/>
                <w:szCs w:val="14"/>
                <w:cs/>
              </w:rPr>
            </w:pPr>
            <w:r w:rsidRPr="00E3587A">
              <w:rPr>
                <w:rFonts w:ascii="Arial" w:hAnsi="Arial" w:cs="Arial"/>
                <w:spacing w:val="-4"/>
                <w:sz w:val="14"/>
                <w:szCs w:val="14"/>
              </w:rPr>
              <w:t>Buildings and building improvement - power plant</w:t>
            </w:r>
          </w:p>
        </w:tc>
        <w:tc>
          <w:tcPr>
            <w:tcW w:w="990" w:type="dxa"/>
            <w:vAlign w:val="bottom"/>
          </w:tcPr>
          <w:p w14:paraId="3700D318" w14:textId="77777777" w:rsidR="000E3566" w:rsidRPr="00E3587A" w:rsidRDefault="000E3566" w:rsidP="007266CB">
            <w:pPr>
              <w:pBdr>
                <w:bottom w:val="single" w:sz="4" w:space="1" w:color="auto"/>
              </w:pBdr>
              <w:tabs>
                <w:tab w:val="right" w:pos="1033"/>
              </w:tabs>
              <w:spacing w:line="280" w:lineRule="exact"/>
              <w:ind w:right="-75"/>
              <w:jc w:val="center"/>
              <w:rPr>
                <w:rFonts w:ascii="Arial" w:hAnsi="Arial" w:cs="Arial"/>
                <w:spacing w:val="-4"/>
                <w:sz w:val="14"/>
                <w:szCs w:val="14"/>
                <w:cs/>
              </w:rPr>
            </w:pPr>
            <w:r w:rsidRPr="00E3587A">
              <w:rPr>
                <w:rFonts w:ascii="Arial" w:hAnsi="Arial" w:cs="Arial"/>
                <w:spacing w:val="-4"/>
                <w:sz w:val="14"/>
                <w:szCs w:val="14"/>
              </w:rPr>
              <w:t>Machinery and equipment – power plant</w:t>
            </w:r>
          </w:p>
        </w:tc>
        <w:tc>
          <w:tcPr>
            <w:tcW w:w="990" w:type="dxa"/>
            <w:vAlign w:val="bottom"/>
          </w:tcPr>
          <w:p w14:paraId="35AF1E94" w14:textId="77777777" w:rsidR="000E3566" w:rsidRPr="00E3587A" w:rsidRDefault="000E3566" w:rsidP="007266CB">
            <w:pPr>
              <w:pBdr>
                <w:bottom w:val="single" w:sz="4" w:space="1" w:color="auto"/>
              </w:pBdr>
              <w:tabs>
                <w:tab w:val="right" w:pos="1033"/>
              </w:tabs>
              <w:spacing w:line="280" w:lineRule="exact"/>
              <w:ind w:right="-75"/>
              <w:jc w:val="center"/>
              <w:rPr>
                <w:rFonts w:ascii="Arial" w:hAnsi="Arial" w:cs="Arial"/>
                <w:spacing w:val="-4"/>
                <w:sz w:val="14"/>
                <w:szCs w:val="14"/>
                <w:cs/>
              </w:rPr>
            </w:pPr>
            <w:r w:rsidRPr="00E3587A">
              <w:rPr>
                <w:rFonts w:ascii="Arial" w:hAnsi="Arial" w:cs="Arial"/>
                <w:spacing w:val="-4"/>
                <w:sz w:val="14"/>
                <w:szCs w:val="14"/>
              </w:rPr>
              <w:t>Tools and equipment</w:t>
            </w:r>
          </w:p>
        </w:tc>
        <w:tc>
          <w:tcPr>
            <w:tcW w:w="1080" w:type="dxa"/>
          </w:tcPr>
          <w:p w14:paraId="1A34EBF5" w14:textId="77777777" w:rsidR="000E3566" w:rsidRPr="00E3587A" w:rsidRDefault="000E3566" w:rsidP="007266CB">
            <w:pPr>
              <w:pBdr>
                <w:bottom w:val="single" w:sz="4" w:space="1" w:color="auto"/>
              </w:pBdr>
              <w:spacing w:line="280" w:lineRule="exact"/>
              <w:ind w:right="-44"/>
              <w:jc w:val="center"/>
              <w:rPr>
                <w:rFonts w:ascii="Arial" w:hAnsi="Arial" w:cs="Arial"/>
                <w:spacing w:val="-4"/>
                <w:sz w:val="14"/>
                <w:szCs w:val="14"/>
                <w:cs/>
              </w:rPr>
            </w:pPr>
            <w:r w:rsidRPr="00E3587A">
              <w:rPr>
                <w:rFonts w:ascii="Arial" w:hAnsi="Arial" w:cs="Arial"/>
                <w:sz w:val="14"/>
                <w:szCs w:val="14"/>
              </w:rPr>
              <w:t>Furnitures, office equipment and computers</w:t>
            </w:r>
          </w:p>
        </w:tc>
        <w:tc>
          <w:tcPr>
            <w:tcW w:w="1080" w:type="dxa"/>
            <w:vAlign w:val="bottom"/>
          </w:tcPr>
          <w:p w14:paraId="7B4CE7D3" w14:textId="77777777" w:rsidR="000E3566" w:rsidRPr="00E3587A" w:rsidRDefault="000E3566" w:rsidP="007266CB">
            <w:pPr>
              <w:pBdr>
                <w:bottom w:val="single" w:sz="4" w:space="1" w:color="auto"/>
              </w:pBdr>
              <w:tabs>
                <w:tab w:val="right" w:pos="1033"/>
              </w:tabs>
              <w:spacing w:line="280" w:lineRule="exact"/>
              <w:ind w:right="-43"/>
              <w:jc w:val="center"/>
              <w:rPr>
                <w:rFonts w:ascii="Arial" w:hAnsi="Arial" w:cs="Arial"/>
                <w:spacing w:val="-4"/>
                <w:sz w:val="14"/>
                <w:szCs w:val="14"/>
              </w:rPr>
            </w:pPr>
            <w:r w:rsidRPr="00E3587A">
              <w:rPr>
                <w:rFonts w:ascii="Arial" w:hAnsi="Arial" w:cs="Arial"/>
                <w:sz w:val="14"/>
                <w:szCs w:val="14"/>
              </w:rPr>
              <w:t>Motor vehicles</w:t>
            </w:r>
          </w:p>
        </w:tc>
        <w:tc>
          <w:tcPr>
            <w:tcW w:w="1089" w:type="dxa"/>
            <w:vAlign w:val="bottom"/>
          </w:tcPr>
          <w:p w14:paraId="506670FA" w14:textId="77777777" w:rsidR="000E3566" w:rsidRPr="00E3587A" w:rsidRDefault="000E3566" w:rsidP="007266CB">
            <w:pPr>
              <w:pBdr>
                <w:bottom w:val="single" w:sz="4" w:space="1" w:color="auto"/>
              </w:pBdr>
              <w:tabs>
                <w:tab w:val="right" w:pos="1033"/>
              </w:tabs>
              <w:spacing w:line="280" w:lineRule="exact"/>
              <w:ind w:right="-72"/>
              <w:jc w:val="center"/>
              <w:rPr>
                <w:rFonts w:ascii="Arial" w:hAnsi="Arial" w:cs="Arial"/>
                <w:spacing w:val="-4"/>
                <w:sz w:val="14"/>
                <w:szCs w:val="14"/>
                <w:cs/>
              </w:rPr>
            </w:pPr>
            <w:r w:rsidRPr="00E3587A">
              <w:rPr>
                <w:rFonts w:ascii="Arial" w:hAnsi="Arial" w:cs="Arial"/>
                <w:spacing w:val="-4"/>
                <w:sz w:val="14"/>
                <w:szCs w:val="14"/>
              </w:rPr>
              <w:t>Total</w:t>
            </w:r>
          </w:p>
        </w:tc>
      </w:tr>
      <w:tr w:rsidR="004512E3" w:rsidRPr="00E3587A" w14:paraId="7532BDFD" w14:textId="77777777" w:rsidTr="000E3566">
        <w:trPr>
          <w:gridBefore w:val="1"/>
          <w:wBefore w:w="6" w:type="dxa"/>
        </w:trPr>
        <w:tc>
          <w:tcPr>
            <w:tcW w:w="1979" w:type="dxa"/>
          </w:tcPr>
          <w:p w14:paraId="19DE25E0" w14:textId="79BDA90C" w:rsidR="004512E3" w:rsidRPr="00E3587A" w:rsidRDefault="004512E3" w:rsidP="004512E3">
            <w:pPr>
              <w:spacing w:line="280" w:lineRule="exact"/>
              <w:ind w:left="151" w:right="-72" w:hanging="151"/>
              <w:rPr>
                <w:rFonts w:ascii="Arial" w:hAnsi="Arial" w:cs="Arial"/>
                <w:sz w:val="14"/>
                <w:szCs w:val="14"/>
                <w:cs/>
              </w:rPr>
            </w:pPr>
            <w:r w:rsidRPr="00E3587A">
              <w:rPr>
                <w:rFonts w:ascii="Arial" w:hAnsi="Arial" w:cs="Arial"/>
                <w:b/>
                <w:bCs/>
                <w:sz w:val="14"/>
                <w:szCs w:val="14"/>
              </w:rPr>
              <w:t>Accumulated Depreciation</w:t>
            </w:r>
          </w:p>
        </w:tc>
        <w:tc>
          <w:tcPr>
            <w:tcW w:w="900" w:type="dxa"/>
            <w:vAlign w:val="bottom"/>
          </w:tcPr>
          <w:p w14:paraId="7A5FB5FF" w14:textId="77777777" w:rsidR="004512E3" w:rsidRPr="00E3587A" w:rsidRDefault="004512E3" w:rsidP="004512E3">
            <w:pPr>
              <w:tabs>
                <w:tab w:val="decimal" w:pos="607"/>
              </w:tabs>
              <w:spacing w:line="280" w:lineRule="exact"/>
              <w:ind w:right="-25"/>
              <w:rPr>
                <w:rFonts w:ascii="Arial" w:hAnsi="Arial" w:cs="Arial"/>
                <w:sz w:val="14"/>
                <w:szCs w:val="14"/>
              </w:rPr>
            </w:pPr>
          </w:p>
        </w:tc>
        <w:tc>
          <w:tcPr>
            <w:tcW w:w="1079" w:type="dxa"/>
            <w:vAlign w:val="bottom"/>
          </w:tcPr>
          <w:p w14:paraId="44D5FD9C" w14:textId="77777777" w:rsidR="004512E3" w:rsidRPr="00E3587A" w:rsidRDefault="004512E3" w:rsidP="004512E3">
            <w:pPr>
              <w:tabs>
                <w:tab w:val="decimal" w:pos="795"/>
              </w:tabs>
              <w:spacing w:line="280" w:lineRule="exact"/>
              <w:ind w:right="-44"/>
              <w:rPr>
                <w:rFonts w:ascii="Arial" w:hAnsi="Arial" w:cs="Arial"/>
                <w:sz w:val="14"/>
                <w:szCs w:val="14"/>
              </w:rPr>
            </w:pPr>
          </w:p>
        </w:tc>
        <w:tc>
          <w:tcPr>
            <w:tcW w:w="1079" w:type="dxa"/>
          </w:tcPr>
          <w:p w14:paraId="606F1AD1" w14:textId="77777777" w:rsidR="004512E3" w:rsidRPr="00E3587A" w:rsidRDefault="004512E3" w:rsidP="004512E3">
            <w:pPr>
              <w:tabs>
                <w:tab w:val="decimal" w:pos="705"/>
              </w:tabs>
              <w:spacing w:line="280" w:lineRule="exact"/>
              <w:ind w:right="-43"/>
              <w:rPr>
                <w:rFonts w:ascii="Arial" w:hAnsi="Arial" w:cs="Arial"/>
                <w:sz w:val="14"/>
                <w:szCs w:val="14"/>
              </w:rPr>
            </w:pPr>
          </w:p>
        </w:tc>
        <w:tc>
          <w:tcPr>
            <w:tcW w:w="990" w:type="dxa"/>
          </w:tcPr>
          <w:p w14:paraId="2164B944" w14:textId="77777777" w:rsidR="004512E3" w:rsidRPr="00E3587A" w:rsidRDefault="004512E3" w:rsidP="004512E3">
            <w:pPr>
              <w:tabs>
                <w:tab w:val="decimal" w:pos="705"/>
              </w:tabs>
              <w:spacing w:line="280" w:lineRule="exact"/>
              <w:ind w:right="-75"/>
              <w:rPr>
                <w:rFonts w:ascii="Arial" w:hAnsi="Arial" w:cs="Arial"/>
                <w:sz w:val="14"/>
                <w:szCs w:val="14"/>
              </w:rPr>
            </w:pPr>
          </w:p>
        </w:tc>
        <w:tc>
          <w:tcPr>
            <w:tcW w:w="990" w:type="dxa"/>
            <w:vAlign w:val="bottom"/>
          </w:tcPr>
          <w:p w14:paraId="30242A6A" w14:textId="77777777" w:rsidR="004512E3" w:rsidRPr="00E3587A" w:rsidRDefault="004512E3" w:rsidP="004512E3">
            <w:pPr>
              <w:tabs>
                <w:tab w:val="decimal" w:pos="705"/>
              </w:tabs>
              <w:spacing w:line="280" w:lineRule="exact"/>
              <w:ind w:right="-75"/>
              <w:rPr>
                <w:rFonts w:ascii="Arial" w:hAnsi="Arial" w:cs="Arial"/>
                <w:sz w:val="14"/>
                <w:szCs w:val="14"/>
              </w:rPr>
            </w:pPr>
          </w:p>
        </w:tc>
        <w:tc>
          <w:tcPr>
            <w:tcW w:w="1079" w:type="dxa"/>
          </w:tcPr>
          <w:p w14:paraId="767BEDA3" w14:textId="77777777" w:rsidR="004512E3" w:rsidRPr="00E3587A" w:rsidRDefault="004512E3" w:rsidP="004512E3">
            <w:pPr>
              <w:tabs>
                <w:tab w:val="decimal" w:pos="795"/>
              </w:tabs>
              <w:spacing w:line="280" w:lineRule="exact"/>
              <w:ind w:right="-44"/>
              <w:rPr>
                <w:rFonts w:ascii="Arial" w:hAnsi="Arial" w:cs="Arial"/>
                <w:sz w:val="14"/>
                <w:szCs w:val="14"/>
              </w:rPr>
            </w:pPr>
          </w:p>
        </w:tc>
        <w:tc>
          <w:tcPr>
            <w:tcW w:w="1079" w:type="dxa"/>
            <w:vAlign w:val="bottom"/>
          </w:tcPr>
          <w:p w14:paraId="0B586AD9" w14:textId="77777777" w:rsidR="004512E3" w:rsidRPr="00E3587A" w:rsidRDefault="004512E3" w:rsidP="004512E3">
            <w:pPr>
              <w:tabs>
                <w:tab w:val="decimal" w:pos="795"/>
              </w:tabs>
              <w:spacing w:line="280" w:lineRule="exact"/>
              <w:ind w:right="-43"/>
              <w:rPr>
                <w:rFonts w:ascii="Arial" w:hAnsi="Arial" w:cs="Arial"/>
                <w:sz w:val="14"/>
                <w:szCs w:val="14"/>
              </w:rPr>
            </w:pPr>
          </w:p>
        </w:tc>
        <w:tc>
          <w:tcPr>
            <w:tcW w:w="1088" w:type="dxa"/>
            <w:vAlign w:val="bottom"/>
          </w:tcPr>
          <w:p w14:paraId="5A07B835" w14:textId="77777777" w:rsidR="004512E3" w:rsidRPr="00E3587A" w:rsidRDefault="004512E3" w:rsidP="004512E3">
            <w:pPr>
              <w:tabs>
                <w:tab w:val="decimal" w:pos="795"/>
              </w:tabs>
              <w:spacing w:line="280" w:lineRule="exact"/>
              <w:ind w:right="-72"/>
              <w:rPr>
                <w:rFonts w:ascii="Arial" w:hAnsi="Arial" w:cs="Arial"/>
                <w:sz w:val="14"/>
                <w:szCs w:val="14"/>
              </w:rPr>
            </w:pPr>
          </w:p>
        </w:tc>
      </w:tr>
      <w:tr w:rsidR="004512E3" w:rsidRPr="00E3587A" w14:paraId="0ED6AEB0" w14:textId="77777777" w:rsidTr="000E3566">
        <w:trPr>
          <w:gridBefore w:val="1"/>
          <w:wBefore w:w="6" w:type="dxa"/>
        </w:trPr>
        <w:tc>
          <w:tcPr>
            <w:tcW w:w="1979" w:type="dxa"/>
          </w:tcPr>
          <w:p w14:paraId="36AF92F7" w14:textId="6CE82ECB" w:rsidR="004512E3" w:rsidRPr="00E3587A" w:rsidRDefault="004512E3" w:rsidP="004512E3">
            <w:pPr>
              <w:spacing w:line="280" w:lineRule="exact"/>
              <w:ind w:left="151" w:right="-72" w:hanging="151"/>
              <w:rPr>
                <w:rFonts w:ascii="Arial" w:hAnsi="Arial" w:cs="Arial"/>
                <w:b/>
                <w:bCs/>
                <w:sz w:val="14"/>
                <w:szCs w:val="14"/>
                <w:cs/>
              </w:rPr>
            </w:pPr>
            <w:r w:rsidRPr="00E3587A">
              <w:rPr>
                <w:rFonts w:ascii="Arial" w:hAnsi="Arial" w:cs="Arial"/>
                <w:sz w:val="14"/>
                <w:szCs w:val="14"/>
              </w:rPr>
              <w:t xml:space="preserve">As at 1 January </w:t>
            </w:r>
            <w:r w:rsidR="00D13919" w:rsidRPr="00E3587A">
              <w:rPr>
                <w:rFonts w:ascii="Arial" w:hAnsi="Arial" w:cs="Arial"/>
                <w:sz w:val="14"/>
                <w:szCs w:val="14"/>
              </w:rPr>
              <w:t>202</w:t>
            </w:r>
            <w:r w:rsidR="003B2C89" w:rsidRPr="00E3587A">
              <w:rPr>
                <w:rFonts w:ascii="Arial" w:hAnsi="Arial" w:cs="Arial"/>
                <w:sz w:val="14"/>
                <w:szCs w:val="14"/>
              </w:rPr>
              <w:t>0</w:t>
            </w:r>
          </w:p>
        </w:tc>
        <w:tc>
          <w:tcPr>
            <w:tcW w:w="900" w:type="dxa"/>
            <w:vAlign w:val="bottom"/>
          </w:tcPr>
          <w:p w14:paraId="08A5D18B" w14:textId="77777777" w:rsidR="004512E3" w:rsidRPr="00E3587A" w:rsidRDefault="004512E3" w:rsidP="004512E3">
            <w:pPr>
              <w:tabs>
                <w:tab w:val="decimal" w:pos="607"/>
              </w:tabs>
              <w:spacing w:line="280" w:lineRule="exact"/>
              <w:ind w:right="-25"/>
              <w:rPr>
                <w:rFonts w:ascii="Arial" w:hAnsi="Arial" w:cs="Arial"/>
                <w:sz w:val="14"/>
                <w:szCs w:val="14"/>
              </w:rPr>
            </w:pPr>
            <w:r w:rsidRPr="00E3587A">
              <w:rPr>
                <w:rFonts w:ascii="Arial" w:hAnsi="Arial" w:cs="Arial"/>
                <w:sz w:val="14"/>
                <w:szCs w:val="14"/>
              </w:rPr>
              <w:t>-</w:t>
            </w:r>
          </w:p>
        </w:tc>
        <w:tc>
          <w:tcPr>
            <w:tcW w:w="1079" w:type="dxa"/>
            <w:vAlign w:val="bottom"/>
          </w:tcPr>
          <w:p w14:paraId="5C6483BB" w14:textId="77777777" w:rsidR="004512E3" w:rsidRPr="00E3587A" w:rsidRDefault="004512E3" w:rsidP="004512E3">
            <w:pPr>
              <w:tabs>
                <w:tab w:val="decimal" w:pos="795"/>
              </w:tabs>
              <w:spacing w:line="280" w:lineRule="exact"/>
              <w:ind w:right="-44"/>
              <w:rPr>
                <w:rFonts w:ascii="Arial" w:hAnsi="Arial" w:cs="Arial"/>
                <w:sz w:val="14"/>
                <w:szCs w:val="14"/>
              </w:rPr>
            </w:pPr>
            <w:r w:rsidRPr="00E3587A">
              <w:rPr>
                <w:rFonts w:ascii="Arial" w:hAnsi="Arial" w:cs="Arial"/>
                <w:sz w:val="14"/>
                <w:szCs w:val="14"/>
              </w:rPr>
              <w:t>-</w:t>
            </w:r>
          </w:p>
        </w:tc>
        <w:tc>
          <w:tcPr>
            <w:tcW w:w="1079" w:type="dxa"/>
          </w:tcPr>
          <w:p w14:paraId="171E8CA8" w14:textId="77777777" w:rsidR="004512E3" w:rsidRPr="00E3587A" w:rsidRDefault="004512E3" w:rsidP="004512E3">
            <w:pPr>
              <w:tabs>
                <w:tab w:val="decimal" w:pos="705"/>
              </w:tabs>
              <w:spacing w:line="280" w:lineRule="exact"/>
              <w:ind w:right="-43"/>
              <w:rPr>
                <w:rFonts w:ascii="Arial" w:hAnsi="Arial" w:cs="Arial"/>
                <w:sz w:val="14"/>
                <w:szCs w:val="14"/>
              </w:rPr>
            </w:pPr>
            <w:r w:rsidRPr="00E3587A">
              <w:rPr>
                <w:rFonts w:ascii="Arial" w:hAnsi="Arial" w:cs="Arial"/>
                <w:sz w:val="14"/>
                <w:szCs w:val="14"/>
              </w:rPr>
              <w:t>-</w:t>
            </w:r>
          </w:p>
        </w:tc>
        <w:tc>
          <w:tcPr>
            <w:tcW w:w="990" w:type="dxa"/>
          </w:tcPr>
          <w:p w14:paraId="0A06B5D8" w14:textId="77777777" w:rsidR="004512E3" w:rsidRPr="00E3587A" w:rsidRDefault="004512E3" w:rsidP="004512E3">
            <w:pPr>
              <w:tabs>
                <w:tab w:val="decimal" w:pos="705"/>
              </w:tabs>
              <w:spacing w:line="280" w:lineRule="exact"/>
              <w:ind w:right="-75"/>
              <w:rPr>
                <w:rFonts w:ascii="Arial" w:hAnsi="Arial" w:cs="Arial"/>
                <w:sz w:val="14"/>
                <w:szCs w:val="14"/>
              </w:rPr>
            </w:pPr>
            <w:r w:rsidRPr="00E3587A">
              <w:rPr>
                <w:rFonts w:ascii="Arial" w:hAnsi="Arial" w:cs="Arial"/>
                <w:sz w:val="14"/>
                <w:szCs w:val="14"/>
              </w:rPr>
              <w:t>36,317</w:t>
            </w:r>
          </w:p>
        </w:tc>
        <w:tc>
          <w:tcPr>
            <w:tcW w:w="990" w:type="dxa"/>
            <w:vAlign w:val="bottom"/>
          </w:tcPr>
          <w:p w14:paraId="3E7AC469" w14:textId="77777777" w:rsidR="004512E3" w:rsidRPr="00E3587A" w:rsidRDefault="004512E3" w:rsidP="004512E3">
            <w:pPr>
              <w:tabs>
                <w:tab w:val="decimal" w:pos="705"/>
              </w:tabs>
              <w:spacing w:line="280" w:lineRule="exact"/>
              <w:ind w:right="-75"/>
              <w:rPr>
                <w:rFonts w:ascii="Arial" w:hAnsi="Arial" w:cs="Arial"/>
                <w:sz w:val="14"/>
                <w:szCs w:val="14"/>
              </w:rPr>
            </w:pPr>
            <w:r w:rsidRPr="00E3587A">
              <w:rPr>
                <w:rFonts w:ascii="Arial" w:hAnsi="Arial" w:cs="Arial"/>
                <w:sz w:val="14"/>
                <w:szCs w:val="14"/>
              </w:rPr>
              <w:t>-</w:t>
            </w:r>
          </w:p>
        </w:tc>
        <w:tc>
          <w:tcPr>
            <w:tcW w:w="1079" w:type="dxa"/>
          </w:tcPr>
          <w:p w14:paraId="06CDB8AE" w14:textId="77777777" w:rsidR="004512E3" w:rsidRPr="00E3587A" w:rsidRDefault="004512E3" w:rsidP="004512E3">
            <w:pPr>
              <w:tabs>
                <w:tab w:val="decimal" w:pos="795"/>
              </w:tabs>
              <w:spacing w:line="280" w:lineRule="exact"/>
              <w:ind w:right="-44"/>
              <w:rPr>
                <w:rFonts w:ascii="Arial" w:hAnsi="Arial" w:cs="Arial"/>
                <w:sz w:val="14"/>
                <w:szCs w:val="14"/>
              </w:rPr>
            </w:pPr>
            <w:r w:rsidRPr="00E3587A">
              <w:rPr>
                <w:rFonts w:ascii="Arial" w:hAnsi="Arial" w:cs="Arial"/>
                <w:sz w:val="14"/>
                <w:szCs w:val="14"/>
              </w:rPr>
              <w:t>-</w:t>
            </w:r>
          </w:p>
        </w:tc>
        <w:tc>
          <w:tcPr>
            <w:tcW w:w="1079" w:type="dxa"/>
            <w:vAlign w:val="bottom"/>
          </w:tcPr>
          <w:p w14:paraId="1D329818" w14:textId="77777777" w:rsidR="004512E3" w:rsidRPr="00E3587A" w:rsidRDefault="004512E3" w:rsidP="004512E3">
            <w:pPr>
              <w:tabs>
                <w:tab w:val="decimal" w:pos="795"/>
              </w:tabs>
              <w:spacing w:line="280" w:lineRule="exact"/>
              <w:ind w:right="-43"/>
              <w:rPr>
                <w:rFonts w:ascii="Arial" w:hAnsi="Arial" w:cs="Arial"/>
                <w:sz w:val="14"/>
                <w:szCs w:val="14"/>
              </w:rPr>
            </w:pPr>
            <w:r w:rsidRPr="00E3587A">
              <w:rPr>
                <w:rFonts w:ascii="Arial" w:hAnsi="Arial" w:cs="Arial"/>
                <w:sz w:val="14"/>
                <w:szCs w:val="14"/>
              </w:rPr>
              <w:t>13,525</w:t>
            </w:r>
          </w:p>
        </w:tc>
        <w:tc>
          <w:tcPr>
            <w:tcW w:w="1088" w:type="dxa"/>
            <w:vAlign w:val="bottom"/>
          </w:tcPr>
          <w:p w14:paraId="3901A2FE" w14:textId="77777777" w:rsidR="004512E3" w:rsidRPr="00E3587A" w:rsidRDefault="004512E3" w:rsidP="004512E3">
            <w:pPr>
              <w:tabs>
                <w:tab w:val="decimal" w:pos="795"/>
              </w:tabs>
              <w:spacing w:line="280" w:lineRule="exact"/>
              <w:ind w:right="-72"/>
              <w:rPr>
                <w:rFonts w:ascii="Arial" w:hAnsi="Arial" w:cs="Arial"/>
                <w:sz w:val="14"/>
                <w:szCs w:val="14"/>
              </w:rPr>
            </w:pPr>
            <w:r w:rsidRPr="00E3587A">
              <w:rPr>
                <w:rFonts w:ascii="Arial" w:hAnsi="Arial" w:cs="Arial"/>
                <w:sz w:val="14"/>
                <w:szCs w:val="14"/>
              </w:rPr>
              <w:t>49,842</w:t>
            </w:r>
          </w:p>
        </w:tc>
      </w:tr>
      <w:tr w:rsidR="004512E3" w:rsidRPr="00E3587A" w14:paraId="2FBBD1FA" w14:textId="77777777" w:rsidTr="000E3566">
        <w:trPr>
          <w:gridBefore w:val="1"/>
          <w:wBefore w:w="6" w:type="dxa"/>
        </w:trPr>
        <w:tc>
          <w:tcPr>
            <w:tcW w:w="1979" w:type="dxa"/>
          </w:tcPr>
          <w:p w14:paraId="5CF84331" w14:textId="77777777" w:rsidR="004512E3" w:rsidRPr="00E3587A" w:rsidRDefault="004512E3" w:rsidP="004512E3">
            <w:pPr>
              <w:spacing w:line="280" w:lineRule="exact"/>
              <w:ind w:left="151" w:right="-72" w:hanging="151"/>
              <w:rPr>
                <w:rFonts w:ascii="Arial" w:hAnsi="Arial" w:cs="Arial"/>
                <w:sz w:val="14"/>
                <w:szCs w:val="14"/>
                <w:cs/>
              </w:rPr>
            </w:pPr>
            <w:r w:rsidRPr="00E3587A">
              <w:rPr>
                <w:rFonts w:ascii="Arial" w:hAnsi="Arial" w:cs="Arial"/>
                <w:sz w:val="14"/>
                <w:szCs w:val="14"/>
              </w:rPr>
              <w:t>Depreciation during the year</w:t>
            </w:r>
          </w:p>
        </w:tc>
        <w:tc>
          <w:tcPr>
            <w:tcW w:w="900" w:type="dxa"/>
            <w:vAlign w:val="bottom"/>
          </w:tcPr>
          <w:p w14:paraId="3B36A3EA" w14:textId="77777777" w:rsidR="004512E3" w:rsidRPr="00E3587A" w:rsidRDefault="004512E3" w:rsidP="004512E3">
            <w:pPr>
              <w:tabs>
                <w:tab w:val="decimal" w:pos="607"/>
              </w:tabs>
              <w:spacing w:line="280" w:lineRule="exact"/>
              <w:ind w:right="-25"/>
              <w:rPr>
                <w:rFonts w:ascii="Arial" w:hAnsi="Arial" w:cs="Arial"/>
                <w:sz w:val="14"/>
                <w:szCs w:val="14"/>
              </w:rPr>
            </w:pPr>
            <w:r w:rsidRPr="00E3587A">
              <w:rPr>
                <w:rFonts w:ascii="Arial" w:hAnsi="Arial" w:cs="Arial"/>
                <w:sz w:val="14"/>
                <w:szCs w:val="14"/>
              </w:rPr>
              <w:t>13</w:t>
            </w:r>
          </w:p>
        </w:tc>
        <w:tc>
          <w:tcPr>
            <w:tcW w:w="1079" w:type="dxa"/>
            <w:vAlign w:val="bottom"/>
          </w:tcPr>
          <w:p w14:paraId="3A3B1E2D" w14:textId="77777777" w:rsidR="004512E3" w:rsidRPr="00E3587A" w:rsidRDefault="004512E3" w:rsidP="004512E3">
            <w:pPr>
              <w:tabs>
                <w:tab w:val="decimal" w:pos="795"/>
              </w:tabs>
              <w:spacing w:line="280" w:lineRule="exact"/>
              <w:ind w:right="-44"/>
              <w:rPr>
                <w:rFonts w:ascii="Arial" w:hAnsi="Arial" w:cs="Arial"/>
                <w:sz w:val="14"/>
                <w:szCs w:val="14"/>
              </w:rPr>
            </w:pPr>
            <w:r w:rsidRPr="00E3587A">
              <w:rPr>
                <w:rFonts w:ascii="Arial" w:hAnsi="Arial" w:cs="Arial"/>
                <w:sz w:val="14"/>
                <w:szCs w:val="14"/>
              </w:rPr>
              <w:t>332</w:t>
            </w:r>
          </w:p>
        </w:tc>
        <w:tc>
          <w:tcPr>
            <w:tcW w:w="1079" w:type="dxa"/>
          </w:tcPr>
          <w:p w14:paraId="090179D8" w14:textId="77777777" w:rsidR="004512E3" w:rsidRPr="00E3587A" w:rsidRDefault="004512E3" w:rsidP="004512E3">
            <w:pPr>
              <w:tabs>
                <w:tab w:val="decimal" w:pos="705"/>
              </w:tabs>
              <w:spacing w:line="280" w:lineRule="exact"/>
              <w:ind w:right="-43"/>
              <w:rPr>
                <w:rFonts w:ascii="Arial" w:hAnsi="Arial" w:cs="Arial"/>
                <w:sz w:val="14"/>
                <w:szCs w:val="14"/>
              </w:rPr>
            </w:pPr>
            <w:r w:rsidRPr="00E3587A">
              <w:rPr>
                <w:rFonts w:ascii="Arial" w:hAnsi="Arial" w:cs="Arial"/>
                <w:sz w:val="14"/>
                <w:szCs w:val="14"/>
              </w:rPr>
              <w:t>1,638</w:t>
            </w:r>
          </w:p>
        </w:tc>
        <w:tc>
          <w:tcPr>
            <w:tcW w:w="990" w:type="dxa"/>
          </w:tcPr>
          <w:p w14:paraId="18AC109D" w14:textId="77777777" w:rsidR="004512E3" w:rsidRPr="00E3587A" w:rsidRDefault="004512E3" w:rsidP="004512E3">
            <w:pPr>
              <w:tabs>
                <w:tab w:val="decimal" w:pos="705"/>
              </w:tabs>
              <w:spacing w:line="280" w:lineRule="exact"/>
              <w:ind w:right="-75"/>
              <w:rPr>
                <w:rFonts w:ascii="Arial" w:hAnsi="Arial" w:cs="Arial"/>
                <w:sz w:val="14"/>
                <w:szCs w:val="14"/>
              </w:rPr>
            </w:pPr>
            <w:r w:rsidRPr="00E3587A">
              <w:rPr>
                <w:rFonts w:ascii="Arial" w:hAnsi="Arial" w:cs="Arial"/>
                <w:sz w:val="14"/>
                <w:szCs w:val="14"/>
              </w:rPr>
              <w:t>9,858</w:t>
            </w:r>
          </w:p>
        </w:tc>
        <w:tc>
          <w:tcPr>
            <w:tcW w:w="990" w:type="dxa"/>
            <w:vAlign w:val="bottom"/>
          </w:tcPr>
          <w:p w14:paraId="1C0612E8" w14:textId="77777777" w:rsidR="004512E3" w:rsidRPr="00E3587A" w:rsidRDefault="004512E3" w:rsidP="004512E3">
            <w:pPr>
              <w:tabs>
                <w:tab w:val="decimal" w:pos="705"/>
              </w:tabs>
              <w:spacing w:line="280" w:lineRule="exact"/>
              <w:ind w:right="-75"/>
              <w:rPr>
                <w:rFonts w:ascii="Arial" w:hAnsi="Arial" w:cs="Arial"/>
                <w:sz w:val="14"/>
                <w:szCs w:val="14"/>
              </w:rPr>
            </w:pPr>
            <w:r w:rsidRPr="00E3587A">
              <w:rPr>
                <w:rFonts w:ascii="Arial" w:hAnsi="Arial" w:cs="Arial"/>
                <w:sz w:val="14"/>
                <w:szCs w:val="14"/>
              </w:rPr>
              <w:t>810</w:t>
            </w:r>
          </w:p>
        </w:tc>
        <w:tc>
          <w:tcPr>
            <w:tcW w:w="1079" w:type="dxa"/>
          </w:tcPr>
          <w:p w14:paraId="301006C7" w14:textId="77777777" w:rsidR="004512E3" w:rsidRPr="00E3587A" w:rsidRDefault="004512E3" w:rsidP="004512E3">
            <w:pPr>
              <w:tabs>
                <w:tab w:val="decimal" w:pos="795"/>
              </w:tabs>
              <w:spacing w:line="280" w:lineRule="exact"/>
              <w:ind w:right="-44"/>
              <w:rPr>
                <w:rFonts w:ascii="Arial" w:hAnsi="Arial" w:cs="Arial"/>
                <w:sz w:val="14"/>
                <w:szCs w:val="14"/>
              </w:rPr>
            </w:pPr>
            <w:r w:rsidRPr="00E3587A">
              <w:rPr>
                <w:rFonts w:ascii="Arial" w:hAnsi="Arial" w:cs="Arial"/>
                <w:sz w:val="14"/>
                <w:szCs w:val="14"/>
              </w:rPr>
              <w:t>281</w:t>
            </w:r>
          </w:p>
        </w:tc>
        <w:tc>
          <w:tcPr>
            <w:tcW w:w="1079" w:type="dxa"/>
            <w:vAlign w:val="bottom"/>
          </w:tcPr>
          <w:p w14:paraId="71E0D87B" w14:textId="77777777" w:rsidR="004512E3" w:rsidRPr="00E3587A" w:rsidRDefault="004512E3" w:rsidP="004512E3">
            <w:pPr>
              <w:tabs>
                <w:tab w:val="decimal" w:pos="795"/>
              </w:tabs>
              <w:spacing w:line="280" w:lineRule="exact"/>
              <w:ind w:right="-43"/>
              <w:rPr>
                <w:rFonts w:ascii="Arial" w:hAnsi="Arial" w:cs="Arial"/>
                <w:sz w:val="14"/>
                <w:szCs w:val="14"/>
              </w:rPr>
            </w:pPr>
            <w:r w:rsidRPr="00E3587A">
              <w:rPr>
                <w:rFonts w:ascii="Arial" w:hAnsi="Arial" w:cs="Arial"/>
                <w:sz w:val="14"/>
                <w:szCs w:val="14"/>
              </w:rPr>
              <w:t>6,913</w:t>
            </w:r>
          </w:p>
        </w:tc>
        <w:tc>
          <w:tcPr>
            <w:tcW w:w="1088" w:type="dxa"/>
            <w:vAlign w:val="bottom"/>
          </w:tcPr>
          <w:p w14:paraId="59DDDEDE" w14:textId="77777777" w:rsidR="004512E3" w:rsidRPr="00E3587A" w:rsidRDefault="004512E3" w:rsidP="004512E3">
            <w:pPr>
              <w:tabs>
                <w:tab w:val="decimal" w:pos="795"/>
              </w:tabs>
              <w:spacing w:line="280" w:lineRule="exact"/>
              <w:ind w:right="-72"/>
              <w:rPr>
                <w:rFonts w:ascii="Arial" w:hAnsi="Arial" w:cs="Arial"/>
                <w:sz w:val="14"/>
                <w:szCs w:val="14"/>
              </w:rPr>
            </w:pPr>
            <w:r w:rsidRPr="00E3587A">
              <w:rPr>
                <w:rFonts w:ascii="Arial" w:hAnsi="Arial" w:cs="Arial"/>
                <w:sz w:val="14"/>
                <w:szCs w:val="14"/>
              </w:rPr>
              <w:t>19,845</w:t>
            </w:r>
          </w:p>
        </w:tc>
      </w:tr>
      <w:tr w:rsidR="004512E3" w:rsidRPr="00E3587A" w14:paraId="417C1E5D" w14:textId="77777777" w:rsidTr="000E3566">
        <w:trPr>
          <w:gridBefore w:val="1"/>
          <w:wBefore w:w="6" w:type="dxa"/>
        </w:trPr>
        <w:tc>
          <w:tcPr>
            <w:tcW w:w="1979" w:type="dxa"/>
          </w:tcPr>
          <w:p w14:paraId="537329CD" w14:textId="77777777" w:rsidR="004512E3" w:rsidRPr="00E3587A" w:rsidRDefault="004512E3" w:rsidP="004512E3">
            <w:pPr>
              <w:spacing w:line="280" w:lineRule="exact"/>
              <w:ind w:left="151" w:right="-72" w:hanging="151"/>
              <w:rPr>
                <w:rFonts w:ascii="Arial" w:hAnsi="Arial" w:cs="Arial"/>
                <w:sz w:val="14"/>
                <w:szCs w:val="14"/>
                <w:cs/>
              </w:rPr>
            </w:pPr>
            <w:r w:rsidRPr="00E3587A">
              <w:rPr>
                <w:rFonts w:ascii="Arial" w:hAnsi="Arial" w:cs="Arial"/>
                <w:sz w:val="14"/>
                <w:szCs w:val="14"/>
              </w:rPr>
              <w:t>Depreciation on write-off</w:t>
            </w:r>
          </w:p>
        </w:tc>
        <w:tc>
          <w:tcPr>
            <w:tcW w:w="900" w:type="dxa"/>
            <w:vAlign w:val="bottom"/>
          </w:tcPr>
          <w:p w14:paraId="04179057" w14:textId="77777777" w:rsidR="004512E3" w:rsidRPr="00E3587A" w:rsidRDefault="004512E3" w:rsidP="004512E3">
            <w:pPr>
              <w:pBdr>
                <w:bottom w:val="single" w:sz="4" w:space="1" w:color="auto"/>
              </w:pBdr>
              <w:tabs>
                <w:tab w:val="decimal" w:pos="607"/>
              </w:tabs>
              <w:spacing w:line="280" w:lineRule="exact"/>
              <w:ind w:right="-25"/>
              <w:rPr>
                <w:rFonts w:ascii="Arial" w:hAnsi="Arial" w:cs="Arial"/>
                <w:sz w:val="14"/>
                <w:szCs w:val="14"/>
              </w:rPr>
            </w:pPr>
            <w:r w:rsidRPr="00E3587A">
              <w:rPr>
                <w:rFonts w:ascii="Arial" w:hAnsi="Arial" w:cs="Arial"/>
                <w:sz w:val="14"/>
                <w:szCs w:val="14"/>
              </w:rPr>
              <w:t>-</w:t>
            </w:r>
          </w:p>
        </w:tc>
        <w:tc>
          <w:tcPr>
            <w:tcW w:w="1079" w:type="dxa"/>
            <w:vAlign w:val="bottom"/>
          </w:tcPr>
          <w:p w14:paraId="17091E8B" w14:textId="77777777" w:rsidR="004512E3" w:rsidRPr="00E3587A" w:rsidRDefault="004512E3" w:rsidP="004512E3">
            <w:pPr>
              <w:pBdr>
                <w:bottom w:val="single" w:sz="4" w:space="1" w:color="auto"/>
              </w:pBdr>
              <w:tabs>
                <w:tab w:val="decimal" w:pos="795"/>
              </w:tabs>
              <w:spacing w:line="280" w:lineRule="exact"/>
              <w:ind w:right="-44"/>
              <w:rPr>
                <w:rFonts w:ascii="Arial" w:hAnsi="Arial" w:cs="Arial"/>
                <w:sz w:val="14"/>
                <w:szCs w:val="14"/>
              </w:rPr>
            </w:pPr>
            <w:r w:rsidRPr="00E3587A">
              <w:rPr>
                <w:rFonts w:ascii="Arial" w:hAnsi="Arial" w:cs="Arial"/>
                <w:sz w:val="14"/>
                <w:szCs w:val="14"/>
              </w:rPr>
              <w:t>-</w:t>
            </w:r>
          </w:p>
        </w:tc>
        <w:tc>
          <w:tcPr>
            <w:tcW w:w="1079" w:type="dxa"/>
            <w:vAlign w:val="bottom"/>
          </w:tcPr>
          <w:p w14:paraId="53E5722B" w14:textId="77777777" w:rsidR="004512E3" w:rsidRPr="00E3587A" w:rsidRDefault="004512E3" w:rsidP="004512E3">
            <w:pPr>
              <w:pBdr>
                <w:bottom w:val="single" w:sz="4" w:space="1" w:color="auto"/>
              </w:pBdr>
              <w:tabs>
                <w:tab w:val="decimal" w:pos="705"/>
              </w:tabs>
              <w:spacing w:line="280" w:lineRule="exact"/>
              <w:ind w:right="-43"/>
              <w:rPr>
                <w:rFonts w:ascii="Arial" w:hAnsi="Arial" w:cs="Arial"/>
                <w:sz w:val="14"/>
                <w:szCs w:val="14"/>
              </w:rPr>
            </w:pPr>
            <w:r w:rsidRPr="00E3587A">
              <w:rPr>
                <w:rFonts w:ascii="Arial" w:hAnsi="Arial" w:cs="Arial"/>
                <w:sz w:val="14"/>
                <w:szCs w:val="14"/>
              </w:rPr>
              <w:t>-</w:t>
            </w:r>
          </w:p>
        </w:tc>
        <w:tc>
          <w:tcPr>
            <w:tcW w:w="990" w:type="dxa"/>
            <w:vAlign w:val="bottom"/>
          </w:tcPr>
          <w:p w14:paraId="2459B3E3" w14:textId="77777777" w:rsidR="004512E3" w:rsidRPr="00E3587A" w:rsidRDefault="004512E3" w:rsidP="004512E3">
            <w:pPr>
              <w:pBdr>
                <w:bottom w:val="single" w:sz="4" w:space="1" w:color="auto"/>
              </w:pBdr>
              <w:tabs>
                <w:tab w:val="decimal" w:pos="705"/>
              </w:tabs>
              <w:spacing w:line="280" w:lineRule="exact"/>
              <w:ind w:right="-43"/>
              <w:rPr>
                <w:rFonts w:ascii="Arial" w:hAnsi="Arial" w:cs="Arial"/>
                <w:sz w:val="14"/>
                <w:szCs w:val="14"/>
              </w:rPr>
            </w:pPr>
            <w:r w:rsidRPr="00E3587A">
              <w:rPr>
                <w:rFonts w:ascii="Arial" w:hAnsi="Arial" w:cs="Arial"/>
                <w:sz w:val="14"/>
                <w:szCs w:val="14"/>
              </w:rPr>
              <w:t>-</w:t>
            </w:r>
          </w:p>
        </w:tc>
        <w:tc>
          <w:tcPr>
            <w:tcW w:w="990" w:type="dxa"/>
            <w:vAlign w:val="bottom"/>
          </w:tcPr>
          <w:p w14:paraId="2056E442" w14:textId="77777777" w:rsidR="004512E3" w:rsidRPr="00E3587A" w:rsidRDefault="004512E3" w:rsidP="004512E3">
            <w:pPr>
              <w:pBdr>
                <w:bottom w:val="single" w:sz="4" w:space="1" w:color="auto"/>
              </w:pBdr>
              <w:tabs>
                <w:tab w:val="decimal" w:pos="705"/>
              </w:tabs>
              <w:spacing w:line="280" w:lineRule="exact"/>
              <w:ind w:right="-75"/>
              <w:rPr>
                <w:rFonts w:ascii="Arial" w:hAnsi="Arial" w:cs="Arial"/>
                <w:sz w:val="14"/>
                <w:szCs w:val="14"/>
              </w:rPr>
            </w:pPr>
            <w:r w:rsidRPr="00E3587A">
              <w:rPr>
                <w:rFonts w:ascii="Arial" w:hAnsi="Arial" w:cs="Arial"/>
                <w:sz w:val="14"/>
                <w:szCs w:val="14"/>
              </w:rPr>
              <w:t>-</w:t>
            </w:r>
          </w:p>
        </w:tc>
        <w:tc>
          <w:tcPr>
            <w:tcW w:w="1079" w:type="dxa"/>
            <w:vAlign w:val="bottom"/>
          </w:tcPr>
          <w:p w14:paraId="407F74D2" w14:textId="77777777" w:rsidR="004512E3" w:rsidRPr="00E3587A" w:rsidRDefault="004512E3" w:rsidP="004512E3">
            <w:pPr>
              <w:pBdr>
                <w:bottom w:val="single" w:sz="4" w:space="1" w:color="auto"/>
              </w:pBdr>
              <w:tabs>
                <w:tab w:val="decimal" w:pos="795"/>
              </w:tabs>
              <w:spacing w:line="280" w:lineRule="exact"/>
              <w:ind w:right="-44"/>
              <w:rPr>
                <w:rFonts w:ascii="Arial" w:hAnsi="Arial" w:cs="Arial"/>
                <w:sz w:val="14"/>
                <w:szCs w:val="14"/>
              </w:rPr>
            </w:pPr>
            <w:r w:rsidRPr="00E3587A">
              <w:rPr>
                <w:rFonts w:ascii="Arial" w:hAnsi="Arial" w:cs="Arial"/>
                <w:sz w:val="14"/>
                <w:szCs w:val="14"/>
              </w:rPr>
              <w:t>-</w:t>
            </w:r>
          </w:p>
        </w:tc>
        <w:tc>
          <w:tcPr>
            <w:tcW w:w="1079" w:type="dxa"/>
            <w:vAlign w:val="bottom"/>
          </w:tcPr>
          <w:p w14:paraId="74B162A5" w14:textId="77777777" w:rsidR="004512E3" w:rsidRPr="00E3587A" w:rsidRDefault="004512E3" w:rsidP="004512E3">
            <w:pPr>
              <w:pBdr>
                <w:bottom w:val="single" w:sz="4" w:space="1" w:color="auto"/>
              </w:pBdr>
              <w:tabs>
                <w:tab w:val="decimal" w:pos="795"/>
              </w:tabs>
              <w:spacing w:line="280" w:lineRule="exact"/>
              <w:ind w:right="-43"/>
              <w:rPr>
                <w:rFonts w:ascii="Arial" w:hAnsi="Arial" w:cs="Arial"/>
                <w:sz w:val="14"/>
                <w:szCs w:val="14"/>
              </w:rPr>
            </w:pPr>
            <w:r w:rsidRPr="00E3587A">
              <w:rPr>
                <w:rFonts w:ascii="Arial" w:hAnsi="Arial" w:cs="Arial"/>
                <w:sz w:val="14"/>
                <w:szCs w:val="14"/>
              </w:rPr>
              <w:t>(3,250)</w:t>
            </w:r>
          </w:p>
        </w:tc>
        <w:tc>
          <w:tcPr>
            <w:tcW w:w="1088" w:type="dxa"/>
            <w:vAlign w:val="bottom"/>
          </w:tcPr>
          <w:p w14:paraId="54224349" w14:textId="77777777" w:rsidR="004512E3" w:rsidRPr="00E3587A" w:rsidRDefault="004512E3" w:rsidP="004512E3">
            <w:pPr>
              <w:pBdr>
                <w:bottom w:val="single" w:sz="4" w:space="1" w:color="auto"/>
              </w:pBdr>
              <w:tabs>
                <w:tab w:val="decimal" w:pos="795"/>
              </w:tabs>
              <w:spacing w:line="280" w:lineRule="exact"/>
              <w:ind w:right="-72"/>
              <w:rPr>
                <w:rFonts w:ascii="Arial" w:hAnsi="Arial" w:cs="Arial"/>
                <w:sz w:val="14"/>
                <w:szCs w:val="14"/>
              </w:rPr>
            </w:pPr>
            <w:r w:rsidRPr="00E3587A">
              <w:rPr>
                <w:rFonts w:ascii="Arial" w:hAnsi="Arial" w:cs="Arial"/>
                <w:sz w:val="14"/>
                <w:szCs w:val="14"/>
              </w:rPr>
              <w:t>(3,250)</w:t>
            </w:r>
          </w:p>
        </w:tc>
      </w:tr>
      <w:tr w:rsidR="004512E3" w:rsidRPr="00E3587A" w14:paraId="0C131411" w14:textId="77777777" w:rsidTr="000E3566">
        <w:trPr>
          <w:gridBefore w:val="1"/>
          <w:wBefore w:w="6" w:type="dxa"/>
        </w:trPr>
        <w:tc>
          <w:tcPr>
            <w:tcW w:w="1979" w:type="dxa"/>
          </w:tcPr>
          <w:p w14:paraId="51A59D44" w14:textId="2926E418" w:rsidR="004512E3" w:rsidRPr="00E3587A" w:rsidRDefault="004512E3" w:rsidP="004512E3">
            <w:pPr>
              <w:spacing w:line="280" w:lineRule="exact"/>
              <w:ind w:left="151" w:right="-72" w:hanging="151"/>
              <w:rPr>
                <w:rFonts w:ascii="Arial" w:hAnsi="Arial" w:cs="Arial"/>
                <w:sz w:val="14"/>
                <w:szCs w:val="14"/>
              </w:rPr>
            </w:pPr>
            <w:r w:rsidRPr="00E3587A">
              <w:rPr>
                <w:rFonts w:ascii="Arial" w:hAnsi="Arial" w:cs="Arial"/>
                <w:sz w:val="14"/>
                <w:szCs w:val="14"/>
              </w:rPr>
              <w:t xml:space="preserve">As at 31 December </w:t>
            </w:r>
            <w:r w:rsidR="00D13919" w:rsidRPr="00E3587A">
              <w:rPr>
                <w:rFonts w:ascii="Arial" w:hAnsi="Arial" w:cs="Arial"/>
                <w:sz w:val="14"/>
                <w:szCs w:val="14"/>
              </w:rPr>
              <w:t>202</w:t>
            </w:r>
            <w:r w:rsidR="003B2C89" w:rsidRPr="00E3587A">
              <w:rPr>
                <w:rFonts w:ascii="Arial" w:hAnsi="Arial" w:cs="Arial"/>
                <w:sz w:val="14"/>
                <w:szCs w:val="14"/>
              </w:rPr>
              <w:t>0</w:t>
            </w:r>
          </w:p>
        </w:tc>
        <w:tc>
          <w:tcPr>
            <w:tcW w:w="900" w:type="dxa"/>
          </w:tcPr>
          <w:p w14:paraId="598F1E7B" w14:textId="77777777" w:rsidR="004512E3" w:rsidRPr="00E3587A" w:rsidRDefault="004512E3" w:rsidP="003B2C89">
            <w:pPr>
              <w:tabs>
                <w:tab w:val="decimal" w:pos="607"/>
              </w:tabs>
              <w:spacing w:line="280" w:lineRule="exact"/>
              <w:ind w:right="-25"/>
              <w:rPr>
                <w:rFonts w:ascii="Arial" w:hAnsi="Arial" w:cs="Arial"/>
                <w:sz w:val="14"/>
                <w:szCs w:val="14"/>
              </w:rPr>
            </w:pPr>
            <w:r w:rsidRPr="00E3587A">
              <w:rPr>
                <w:rFonts w:ascii="Arial" w:hAnsi="Arial" w:cs="Arial"/>
                <w:sz w:val="14"/>
                <w:szCs w:val="14"/>
              </w:rPr>
              <w:t>13</w:t>
            </w:r>
          </w:p>
        </w:tc>
        <w:tc>
          <w:tcPr>
            <w:tcW w:w="1079" w:type="dxa"/>
          </w:tcPr>
          <w:p w14:paraId="62913A49" w14:textId="77777777" w:rsidR="004512E3" w:rsidRPr="00E3587A" w:rsidRDefault="004512E3" w:rsidP="003B2C89">
            <w:pPr>
              <w:tabs>
                <w:tab w:val="decimal" w:pos="795"/>
              </w:tabs>
              <w:spacing w:line="280" w:lineRule="exact"/>
              <w:ind w:right="-44"/>
              <w:rPr>
                <w:rFonts w:ascii="Arial" w:hAnsi="Arial" w:cs="Arial"/>
                <w:sz w:val="14"/>
                <w:szCs w:val="14"/>
              </w:rPr>
            </w:pPr>
            <w:r w:rsidRPr="00E3587A">
              <w:rPr>
                <w:rFonts w:ascii="Arial" w:hAnsi="Arial" w:cs="Arial"/>
                <w:sz w:val="14"/>
                <w:szCs w:val="14"/>
              </w:rPr>
              <w:t>332</w:t>
            </w:r>
          </w:p>
        </w:tc>
        <w:tc>
          <w:tcPr>
            <w:tcW w:w="1079" w:type="dxa"/>
          </w:tcPr>
          <w:p w14:paraId="7875E80B" w14:textId="77777777" w:rsidR="004512E3" w:rsidRPr="00E3587A" w:rsidRDefault="004512E3" w:rsidP="003B2C89">
            <w:pPr>
              <w:tabs>
                <w:tab w:val="decimal" w:pos="705"/>
              </w:tabs>
              <w:spacing w:line="280" w:lineRule="exact"/>
              <w:ind w:right="-43"/>
              <w:rPr>
                <w:rFonts w:ascii="Arial" w:hAnsi="Arial" w:cs="Arial"/>
                <w:sz w:val="14"/>
                <w:szCs w:val="14"/>
              </w:rPr>
            </w:pPr>
            <w:r w:rsidRPr="00E3587A">
              <w:rPr>
                <w:rFonts w:ascii="Arial" w:hAnsi="Arial" w:cs="Arial"/>
                <w:sz w:val="14"/>
                <w:szCs w:val="14"/>
              </w:rPr>
              <w:t>1,638</w:t>
            </w:r>
          </w:p>
        </w:tc>
        <w:tc>
          <w:tcPr>
            <w:tcW w:w="990" w:type="dxa"/>
          </w:tcPr>
          <w:p w14:paraId="5E53F2EB" w14:textId="77777777" w:rsidR="004512E3" w:rsidRPr="00E3587A" w:rsidRDefault="004512E3" w:rsidP="003B2C89">
            <w:pPr>
              <w:tabs>
                <w:tab w:val="decimal" w:pos="705"/>
              </w:tabs>
              <w:spacing w:line="280" w:lineRule="exact"/>
              <w:ind w:right="-75"/>
              <w:rPr>
                <w:rFonts w:ascii="Arial" w:hAnsi="Arial" w:cs="Arial"/>
                <w:sz w:val="14"/>
                <w:szCs w:val="14"/>
              </w:rPr>
            </w:pPr>
            <w:r w:rsidRPr="00E3587A">
              <w:rPr>
                <w:rFonts w:ascii="Arial" w:hAnsi="Arial" w:cs="Arial"/>
                <w:sz w:val="14"/>
                <w:szCs w:val="14"/>
              </w:rPr>
              <w:t>46,175</w:t>
            </w:r>
          </w:p>
        </w:tc>
        <w:tc>
          <w:tcPr>
            <w:tcW w:w="990" w:type="dxa"/>
          </w:tcPr>
          <w:p w14:paraId="559B0433" w14:textId="77777777" w:rsidR="004512E3" w:rsidRPr="00E3587A" w:rsidRDefault="004512E3" w:rsidP="003B2C89">
            <w:pPr>
              <w:tabs>
                <w:tab w:val="decimal" w:pos="705"/>
              </w:tabs>
              <w:spacing w:line="280" w:lineRule="exact"/>
              <w:ind w:right="-75"/>
              <w:rPr>
                <w:rFonts w:ascii="Arial" w:hAnsi="Arial" w:cs="Arial"/>
                <w:sz w:val="14"/>
                <w:szCs w:val="14"/>
              </w:rPr>
            </w:pPr>
            <w:r w:rsidRPr="00E3587A">
              <w:rPr>
                <w:rFonts w:ascii="Arial" w:hAnsi="Arial" w:cs="Arial"/>
                <w:sz w:val="14"/>
                <w:szCs w:val="14"/>
              </w:rPr>
              <w:t>810</w:t>
            </w:r>
          </w:p>
        </w:tc>
        <w:tc>
          <w:tcPr>
            <w:tcW w:w="1079" w:type="dxa"/>
          </w:tcPr>
          <w:p w14:paraId="36FD08C5" w14:textId="77777777" w:rsidR="004512E3" w:rsidRPr="00E3587A" w:rsidRDefault="004512E3" w:rsidP="003B2C89">
            <w:pPr>
              <w:tabs>
                <w:tab w:val="decimal" w:pos="795"/>
              </w:tabs>
              <w:spacing w:line="280" w:lineRule="exact"/>
              <w:ind w:right="-44"/>
              <w:rPr>
                <w:rFonts w:ascii="Arial" w:hAnsi="Arial" w:cs="Arial"/>
                <w:sz w:val="14"/>
                <w:szCs w:val="14"/>
              </w:rPr>
            </w:pPr>
            <w:r w:rsidRPr="00E3587A">
              <w:rPr>
                <w:rFonts w:ascii="Arial" w:hAnsi="Arial" w:cs="Arial"/>
                <w:sz w:val="14"/>
                <w:szCs w:val="14"/>
              </w:rPr>
              <w:t>281</w:t>
            </w:r>
          </w:p>
        </w:tc>
        <w:tc>
          <w:tcPr>
            <w:tcW w:w="1079" w:type="dxa"/>
          </w:tcPr>
          <w:p w14:paraId="24464B27" w14:textId="77777777" w:rsidR="004512E3" w:rsidRPr="00E3587A" w:rsidRDefault="004512E3" w:rsidP="003B2C89">
            <w:pPr>
              <w:tabs>
                <w:tab w:val="decimal" w:pos="795"/>
              </w:tabs>
              <w:spacing w:line="280" w:lineRule="exact"/>
              <w:ind w:right="-43"/>
              <w:rPr>
                <w:rFonts w:ascii="Arial" w:hAnsi="Arial" w:cs="Arial"/>
                <w:sz w:val="14"/>
                <w:szCs w:val="14"/>
              </w:rPr>
            </w:pPr>
            <w:r w:rsidRPr="00E3587A">
              <w:rPr>
                <w:rFonts w:ascii="Arial" w:hAnsi="Arial" w:cs="Arial"/>
                <w:sz w:val="14"/>
                <w:szCs w:val="14"/>
              </w:rPr>
              <w:t>17,188</w:t>
            </w:r>
          </w:p>
        </w:tc>
        <w:tc>
          <w:tcPr>
            <w:tcW w:w="1088" w:type="dxa"/>
          </w:tcPr>
          <w:p w14:paraId="37BDEBFD" w14:textId="77777777" w:rsidR="004512E3" w:rsidRPr="00E3587A" w:rsidRDefault="004512E3" w:rsidP="003B2C89">
            <w:pPr>
              <w:tabs>
                <w:tab w:val="decimal" w:pos="795"/>
              </w:tabs>
              <w:spacing w:line="280" w:lineRule="exact"/>
              <w:ind w:right="-72"/>
              <w:rPr>
                <w:rFonts w:ascii="Arial" w:hAnsi="Arial" w:cs="Arial"/>
                <w:sz w:val="14"/>
                <w:szCs w:val="14"/>
              </w:rPr>
            </w:pPr>
            <w:r w:rsidRPr="00E3587A">
              <w:rPr>
                <w:rFonts w:ascii="Arial" w:hAnsi="Arial" w:cs="Arial"/>
                <w:sz w:val="14"/>
                <w:szCs w:val="14"/>
              </w:rPr>
              <w:t>66,437</w:t>
            </w:r>
          </w:p>
        </w:tc>
      </w:tr>
      <w:tr w:rsidR="003B2C89" w:rsidRPr="00E3587A" w14:paraId="164CAFFA" w14:textId="77777777" w:rsidTr="000E3566">
        <w:trPr>
          <w:gridBefore w:val="1"/>
          <w:wBefore w:w="6" w:type="dxa"/>
        </w:trPr>
        <w:tc>
          <w:tcPr>
            <w:tcW w:w="1979" w:type="dxa"/>
          </w:tcPr>
          <w:p w14:paraId="477B5EE9" w14:textId="477B488E" w:rsidR="003B2C89" w:rsidRPr="00E3587A" w:rsidRDefault="003B2C89" w:rsidP="003B2C89">
            <w:pPr>
              <w:spacing w:line="280" w:lineRule="exact"/>
              <w:ind w:left="151" w:right="-72" w:hanging="151"/>
              <w:rPr>
                <w:rFonts w:ascii="Arial" w:hAnsi="Arial" w:cs="Arial"/>
                <w:sz w:val="14"/>
                <w:szCs w:val="14"/>
              </w:rPr>
            </w:pPr>
            <w:r w:rsidRPr="00E3587A">
              <w:rPr>
                <w:rFonts w:ascii="Arial" w:hAnsi="Arial" w:cs="Arial"/>
                <w:sz w:val="14"/>
                <w:szCs w:val="14"/>
              </w:rPr>
              <w:t>Depreciation during the year</w:t>
            </w:r>
          </w:p>
        </w:tc>
        <w:tc>
          <w:tcPr>
            <w:tcW w:w="900" w:type="dxa"/>
            <w:vAlign w:val="bottom"/>
          </w:tcPr>
          <w:p w14:paraId="62F4E0AB" w14:textId="4F0552E9" w:rsidR="003B2C89" w:rsidRPr="00E3587A" w:rsidRDefault="00E4088F" w:rsidP="003B2C89">
            <w:pPr>
              <w:tabs>
                <w:tab w:val="decimal" w:pos="607"/>
              </w:tabs>
              <w:spacing w:line="280" w:lineRule="exact"/>
              <w:ind w:right="-25"/>
              <w:rPr>
                <w:rFonts w:ascii="Arial" w:hAnsi="Arial" w:cs="Arial"/>
                <w:sz w:val="14"/>
                <w:szCs w:val="14"/>
              </w:rPr>
            </w:pPr>
            <w:r w:rsidRPr="00E3587A">
              <w:rPr>
                <w:rFonts w:ascii="Arial" w:hAnsi="Arial" w:cs="Arial"/>
                <w:sz w:val="14"/>
                <w:szCs w:val="14"/>
              </w:rPr>
              <w:t>13</w:t>
            </w:r>
          </w:p>
        </w:tc>
        <w:tc>
          <w:tcPr>
            <w:tcW w:w="1079" w:type="dxa"/>
            <w:vAlign w:val="bottom"/>
          </w:tcPr>
          <w:p w14:paraId="675BD9A9" w14:textId="40551EE4" w:rsidR="003B2C89" w:rsidRPr="00E3587A" w:rsidRDefault="005139CB" w:rsidP="003B2C89">
            <w:pPr>
              <w:tabs>
                <w:tab w:val="decimal" w:pos="795"/>
              </w:tabs>
              <w:spacing w:line="280" w:lineRule="exact"/>
              <w:ind w:right="-44"/>
              <w:rPr>
                <w:rFonts w:ascii="Arial" w:hAnsi="Arial" w:cs="Arial"/>
                <w:sz w:val="14"/>
                <w:szCs w:val="14"/>
              </w:rPr>
            </w:pPr>
            <w:r w:rsidRPr="00E3587A">
              <w:rPr>
                <w:rFonts w:ascii="Arial" w:hAnsi="Arial" w:cs="Arial"/>
                <w:sz w:val="14"/>
                <w:szCs w:val="14"/>
              </w:rPr>
              <w:t>332</w:t>
            </w:r>
          </w:p>
        </w:tc>
        <w:tc>
          <w:tcPr>
            <w:tcW w:w="1079" w:type="dxa"/>
          </w:tcPr>
          <w:p w14:paraId="49BA048E" w14:textId="482EEA91" w:rsidR="003B2C89" w:rsidRPr="00E3587A" w:rsidRDefault="005139CB" w:rsidP="003B2C89">
            <w:pPr>
              <w:tabs>
                <w:tab w:val="decimal" w:pos="705"/>
              </w:tabs>
              <w:spacing w:line="280" w:lineRule="exact"/>
              <w:ind w:right="-43"/>
              <w:rPr>
                <w:rFonts w:ascii="Arial" w:hAnsi="Arial" w:cs="Arial"/>
                <w:sz w:val="14"/>
                <w:szCs w:val="14"/>
              </w:rPr>
            </w:pPr>
            <w:r w:rsidRPr="00E3587A">
              <w:rPr>
                <w:rFonts w:ascii="Arial" w:hAnsi="Arial" w:cs="Arial"/>
                <w:sz w:val="14"/>
                <w:szCs w:val="14"/>
              </w:rPr>
              <w:t>1,638</w:t>
            </w:r>
          </w:p>
        </w:tc>
        <w:tc>
          <w:tcPr>
            <w:tcW w:w="990" w:type="dxa"/>
          </w:tcPr>
          <w:p w14:paraId="004DA577" w14:textId="3043E6AC" w:rsidR="003B2C89" w:rsidRPr="00E3587A" w:rsidRDefault="006C4C9B" w:rsidP="003B2C89">
            <w:pPr>
              <w:tabs>
                <w:tab w:val="decimal" w:pos="705"/>
              </w:tabs>
              <w:spacing w:line="280" w:lineRule="exact"/>
              <w:ind w:right="-75"/>
              <w:rPr>
                <w:rFonts w:ascii="Arial" w:hAnsi="Arial" w:cs="Arial"/>
                <w:sz w:val="14"/>
                <w:szCs w:val="14"/>
              </w:rPr>
            </w:pPr>
            <w:r w:rsidRPr="00E3587A">
              <w:rPr>
                <w:rFonts w:ascii="Arial" w:hAnsi="Arial" w:cs="Arial"/>
                <w:sz w:val="14"/>
                <w:szCs w:val="14"/>
              </w:rPr>
              <w:t>9,846</w:t>
            </w:r>
          </w:p>
        </w:tc>
        <w:tc>
          <w:tcPr>
            <w:tcW w:w="990" w:type="dxa"/>
            <w:vAlign w:val="bottom"/>
          </w:tcPr>
          <w:p w14:paraId="3DD16C98" w14:textId="770EABFF" w:rsidR="003B2C89" w:rsidRPr="00E3587A" w:rsidRDefault="00C47D93" w:rsidP="003B2C89">
            <w:pPr>
              <w:tabs>
                <w:tab w:val="decimal" w:pos="705"/>
              </w:tabs>
              <w:spacing w:line="280" w:lineRule="exact"/>
              <w:ind w:right="-75"/>
              <w:rPr>
                <w:rFonts w:ascii="Arial" w:hAnsi="Arial" w:cs="Arial"/>
                <w:sz w:val="14"/>
                <w:szCs w:val="14"/>
              </w:rPr>
            </w:pPr>
            <w:r w:rsidRPr="00E3587A">
              <w:rPr>
                <w:rFonts w:ascii="Arial" w:hAnsi="Arial" w:cs="Arial"/>
                <w:sz w:val="14"/>
                <w:szCs w:val="14"/>
              </w:rPr>
              <w:t>2,</w:t>
            </w:r>
            <w:r w:rsidR="00D031D1" w:rsidRPr="00E3587A">
              <w:rPr>
                <w:rFonts w:ascii="Arial" w:hAnsi="Arial" w:cs="Arial"/>
                <w:sz w:val="14"/>
                <w:szCs w:val="14"/>
              </w:rPr>
              <w:t>436</w:t>
            </w:r>
          </w:p>
        </w:tc>
        <w:tc>
          <w:tcPr>
            <w:tcW w:w="1079" w:type="dxa"/>
          </w:tcPr>
          <w:p w14:paraId="263FDD10" w14:textId="1B23513F" w:rsidR="003B2C89" w:rsidRPr="00E3587A" w:rsidRDefault="00C47D93" w:rsidP="003B2C89">
            <w:pPr>
              <w:tabs>
                <w:tab w:val="decimal" w:pos="795"/>
              </w:tabs>
              <w:spacing w:line="280" w:lineRule="exact"/>
              <w:ind w:right="-44"/>
              <w:rPr>
                <w:rFonts w:ascii="Arial" w:hAnsi="Arial" w:cs="Arial"/>
                <w:sz w:val="14"/>
                <w:szCs w:val="14"/>
              </w:rPr>
            </w:pPr>
            <w:r w:rsidRPr="00E3587A">
              <w:rPr>
                <w:rFonts w:ascii="Arial" w:hAnsi="Arial" w:cs="Arial"/>
                <w:sz w:val="14"/>
                <w:szCs w:val="14"/>
              </w:rPr>
              <w:t>281</w:t>
            </w:r>
          </w:p>
        </w:tc>
        <w:tc>
          <w:tcPr>
            <w:tcW w:w="1079" w:type="dxa"/>
            <w:vAlign w:val="bottom"/>
          </w:tcPr>
          <w:p w14:paraId="7B106881" w14:textId="0E2C3C08" w:rsidR="003B2C89" w:rsidRPr="00E3587A" w:rsidRDefault="00D031D1" w:rsidP="003B2C89">
            <w:pPr>
              <w:tabs>
                <w:tab w:val="decimal" w:pos="795"/>
              </w:tabs>
              <w:spacing w:line="280" w:lineRule="exact"/>
              <w:ind w:right="-43"/>
              <w:rPr>
                <w:rFonts w:ascii="Arial" w:hAnsi="Arial" w:cs="Arial"/>
                <w:sz w:val="14"/>
                <w:szCs w:val="14"/>
              </w:rPr>
            </w:pPr>
            <w:r w:rsidRPr="00E3587A">
              <w:rPr>
                <w:rFonts w:ascii="Arial" w:hAnsi="Arial" w:cs="Arial"/>
                <w:sz w:val="14"/>
                <w:szCs w:val="14"/>
              </w:rPr>
              <w:t>8,291</w:t>
            </w:r>
          </w:p>
        </w:tc>
        <w:tc>
          <w:tcPr>
            <w:tcW w:w="1088" w:type="dxa"/>
            <w:vAlign w:val="bottom"/>
          </w:tcPr>
          <w:p w14:paraId="3F8617D2" w14:textId="3CC81199" w:rsidR="003B2C89" w:rsidRPr="00E3587A" w:rsidRDefault="00126B03" w:rsidP="003B2C89">
            <w:pPr>
              <w:tabs>
                <w:tab w:val="decimal" w:pos="795"/>
              </w:tabs>
              <w:spacing w:line="280" w:lineRule="exact"/>
              <w:ind w:right="-72"/>
              <w:rPr>
                <w:rFonts w:ascii="Arial" w:hAnsi="Arial" w:cs="Arial"/>
                <w:sz w:val="14"/>
                <w:szCs w:val="14"/>
              </w:rPr>
            </w:pPr>
            <w:r w:rsidRPr="00E3587A">
              <w:rPr>
                <w:rFonts w:ascii="Arial" w:hAnsi="Arial" w:cs="Arial"/>
                <w:sz w:val="14"/>
                <w:szCs w:val="14"/>
              </w:rPr>
              <w:t>22,837</w:t>
            </w:r>
          </w:p>
        </w:tc>
      </w:tr>
      <w:tr w:rsidR="00BB0DDC" w:rsidRPr="00E3587A" w14:paraId="46D5275F" w14:textId="77777777" w:rsidTr="000E3566">
        <w:trPr>
          <w:gridBefore w:val="1"/>
          <w:wBefore w:w="6" w:type="dxa"/>
        </w:trPr>
        <w:tc>
          <w:tcPr>
            <w:tcW w:w="1979" w:type="dxa"/>
          </w:tcPr>
          <w:p w14:paraId="490EBAD2" w14:textId="30989DF8" w:rsidR="00BB0DDC" w:rsidRPr="00E3587A" w:rsidRDefault="008D023F" w:rsidP="003B2C89">
            <w:pPr>
              <w:spacing w:line="280" w:lineRule="exact"/>
              <w:ind w:left="151" w:right="-72" w:hanging="151"/>
              <w:rPr>
                <w:rFonts w:ascii="Arial" w:hAnsi="Arial" w:cs="Arial"/>
                <w:sz w:val="14"/>
                <w:szCs w:val="14"/>
              </w:rPr>
            </w:pPr>
            <w:r w:rsidRPr="00E3587A">
              <w:rPr>
                <w:rFonts w:ascii="Arial" w:hAnsi="Arial" w:cs="Arial"/>
                <w:sz w:val="14"/>
                <w:szCs w:val="14"/>
              </w:rPr>
              <w:t>De</w:t>
            </w:r>
            <w:r w:rsidR="00E66282" w:rsidRPr="00E3587A">
              <w:rPr>
                <w:rFonts w:ascii="Arial" w:hAnsi="Arial" w:cs="Arial"/>
                <w:sz w:val="14"/>
                <w:szCs w:val="14"/>
              </w:rPr>
              <w:t xml:space="preserve">preciation </w:t>
            </w:r>
            <w:r w:rsidR="00E4088F" w:rsidRPr="00E3587A">
              <w:rPr>
                <w:rFonts w:ascii="Arial" w:hAnsi="Arial" w:cs="Arial"/>
                <w:sz w:val="14"/>
                <w:szCs w:val="14"/>
              </w:rPr>
              <w:t>on</w:t>
            </w:r>
            <w:r w:rsidR="00E66282" w:rsidRPr="00E3587A">
              <w:rPr>
                <w:rFonts w:ascii="Arial" w:hAnsi="Arial" w:cs="Arial"/>
                <w:sz w:val="14"/>
                <w:szCs w:val="14"/>
              </w:rPr>
              <w:t xml:space="preserve"> write-off</w:t>
            </w:r>
          </w:p>
        </w:tc>
        <w:tc>
          <w:tcPr>
            <w:tcW w:w="900" w:type="dxa"/>
            <w:vAlign w:val="bottom"/>
          </w:tcPr>
          <w:p w14:paraId="5521F237" w14:textId="1A4A8498" w:rsidR="00BB0DDC" w:rsidRPr="00E3587A" w:rsidRDefault="00E4088F" w:rsidP="003B2C89">
            <w:pPr>
              <w:tabs>
                <w:tab w:val="decimal" w:pos="607"/>
              </w:tabs>
              <w:spacing w:line="280" w:lineRule="exact"/>
              <w:ind w:right="-25"/>
              <w:rPr>
                <w:rFonts w:ascii="Arial" w:hAnsi="Arial" w:cs="Arial"/>
                <w:sz w:val="14"/>
                <w:szCs w:val="14"/>
              </w:rPr>
            </w:pPr>
            <w:r w:rsidRPr="00E3587A">
              <w:rPr>
                <w:rFonts w:ascii="Arial" w:hAnsi="Arial" w:cs="Arial"/>
                <w:sz w:val="14"/>
                <w:szCs w:val="14"/>
              </w:rPr>
              <w:t>-</w:t>
            </w:r>
          </w:p>
        </w:tc>
        <w:tc>
          <w:tcPr>
            <w:tcW w:w="1079" w:type="dxa"/>
            <w:vAlign w:val="bottom"/>
          </w:tcPr>
          <w:p w14:paraId="1255FF5A" w14:textId="1C8EEC78" w:rsidR="00BB0DDC" w:rsidRPr="00E3587A" w:rsidRDefault="005139CB" w:rsidP="003B2C89">
            <w:pPr>
              <w:tabs>
                <w:tab w:val="decimal" w:pos="795"/>
              </w:tabs>
              <w:spacing w:line="280" w:lineRule="exact"/>
              <w:ind w:right="-44"/>
              <w:rPr>
                <w:rFonts w:ascii="Arial" w:hAnsi="Arial" w:cs="Arial"/>
                <w:sz w:val="14"/>
                <w:szCs w:val="14"/>
              </w:rPr>
            </w:pPr>
            <w:r w:rsidRPr="00E3587A">
              <w:rPr>
                <w:rFonts w:ascii="Arial" w:hAnsi="Arial" w:cs="Arial"/>
                <w:sz w:val="14"/>
                <w:szCs w:val="14"/>
              </w:rPr>
              <w:t>-</w:t>
            </w:r>
          </w:p>
        </w:tc>
        <w:tc>
          <w:tcPr>
            <w:tcW w:w="1079" w:type="dxa"/>
          </w:tcPr>
          <w:p w14:paraId="0831CB3B" w14:textId="4AE9A01B" w:rsidR="00BB0DDC" w:rsidRPr="00E3587A" w:rsidRDefault="005139CB" w:rsidP="003B2C89">
            <w:pPr>
              <w:tabs>
                <w:tab w:val="decimal" w:pos="705"/>
              </w:tabs>
              <w:spacing w:line="280" w:lineRule="exact"/>
              <w:ind w:right="-43"/>
              <w:rPr>
                <w:rFonts w:ascii="Arial" w:hAnsi="Arial" w:cs="Arial"/>
                <w:sz w:val="14"/>
                <w:szCs w:val="14"/>
              </w:rPr>
            </w:pPr>
            <w:r w:rsidRPr="00E3587A">
              <w:rPr>
                <w:rFonts w:ascii="Arial" w:hAnsi="Arial" w:cs="Arial"/>
                <w:sz w:val="14"/>
                <w:szCs w:val="14"/>
              </w:rPr>
              <w:t>-</w:t>
            </w:r>
          </w:p>
        </w:tc>
        <w:tc>
          <w:tcPr>
            <w:tcW w:w="990" w:type="dxa"/>
          </w:tcPr>
          <w:p w14:paraId="794E5E5D" w14:textId="37F53478" w:rsidR="00BB0DDC" w:rsidRPr="00E3587A" w:rsidRDefault="006C4C9B" w:rsidP="003B2C89">
            <w:pPr>
              <w:tabs>
                <w:tab w:val="decimal" w:pos="705"/>
              </w:tabs>
              <w:spacing w:line="280" w:lineRule="exact"/>
              <w:ind w:right="-75"/>
              <w:rPr>
                <w:rFonts w:ascii="Arial" w:hAnsi="Arial" w:cs="Arial"/>
                <w:sz w:val="14"/>
                <w:szCs w:val="14"/>
              </w:rPr>
            </w:pPr>
            <w:r w:rsidRPr="00E3587A">
              <w:rPr>
                <w:rFonts w:ascii="Arial" w:hAnsi="Arial" w:cs="Arial"/>
                <w:sz w:val="14"/>
                <w:szCs w:val="14"/>
              </w:rPr>
              <w:t>-</w:t>
            </w:r>
          </w:p>
        </w:tc>
        <w:tc>
          <w:tcPr>
            <w:tcW w:w="990" w:type="dxa"/>
            <w:vAlign w:val="bottom"/>
          </w:tcPr>
          <w:p w14:paraId="4E86FE03" w14:textId="1904E284" w:rsidR="00BB0DDC" w:rsidRPr="00E3587A" w:rsidRDefault="00C47D93" w:rsidP="003B2C89">
            <w:pPr>
              <w:tabs>
                <w:tab w:val="decimal" w:pos="705"/>
              </w:tabs>
              <w:spacing w:line="280" w:lineRule="exact"/>
              <w:ind w:right="-75"/>
              <w:rPr>
                <w:rFonts w:ascii="Arial" w:hAnsi="Arial" w:cs="Arial"/>
                <w:sz w:val="14"/>
                <w:szCs w:val="14"/>
              </w:rPr>
            </w:pPr>
            <w:r w:rsidRPr="00E3587A">
              <w:rPr>
                <w:rFonts w:ascii="Arial" w:hAnsi="Arial" w:cs="Arial"/>
                <w:sz w:val="14"/>
                <w:szCs w:val="14"/>
              </w:rPr>
              <w:t>-</w:t>
            </w:r>
          </w:p>
        </w:tc>
        <w:tc>
          <w:tcPr>
            <w:tcW w:w="1079" w:type="dxa"/>
          </w:tcPr>
          <w:p w14:paraId="2BCB860B" w14:textId="34F092A3" w:rsidR="00BB0DDC" w:rsidRPr="00E3587A" w:rsidRDefault="00C47D93" w:rsidP="003B2C89">
            <w:pPr>
              <w:tabs>
                <w:tab w:val="decimal" w:pos="795"/>
              </w:tabs>
              <w:spacing w:line="280" w:lineRule="exact"/>
              <w:ind w:right="-44"/>
              <w:rPr>
                <w:rFonts w:ascii="Arial" w:hAnsi="Arial" w:cs="Arial"/>
                <w:sz w:val="14"/>
                <w:szCs w:val="14"/>
              </w:rPr>
            </w:pPr>
            <w:r w:rsidRPr="00E3587A">
              <w:rPr>
                <w:rFonts w:ascii="Arial" w:hAnsi="Arial" w:cs="Arial"/>
                <w:sz w:val="14"/>
                <w:szCs w:val="14"/>
              </w:rPr>
              <w:t>-</w:t>
            </w:r>
          </w:p>
        </w:tc>
        <w:tc>
          <w:tcPr>
            <w:tcW w:w="1079" w:type="dxa"/>
            <w:vAlign w:val="bottom"/>
          </w:tcPr>
          <w:p w14:paraId="39E21C61" w14:textId="53E751EA" w:rsidR="00BB0DDC" w:rsidRPr="00E3587A" w:rsidRDefault="00C47D93" w:rsidP="003B2C89">
            <w:pPr>
              <w:tabs>
                <w:tab w:val="decimal" w:pos="795"/>
              </w:tabs>
              <w:spacing w:line="280" w:lineRule="exact"/>
              <w:ind w:right="-43"/>
              <w:rPr>
                <w:rFonts w:ascii="Arial" w:hAnsi="Arial" w:cs="Arial"/>
                <w:sz w:val="14"/>
                <w:szCs w:val="14"/>
              </w:rPr>
            </w:pPr>
            <w:r w:rsidRPr="00E3587A">
              <w:rPr>
                <w:rFonts w:ascii="Arial" w:hAnsi="Arial" w:cs="Arial"/>
                <w:sz w:val="14"/>
                <w:szCs w:val="14"/>
              </w:rPr>
              <w:t>(7,156)</w:t>
            </w:r>
          </w:p>
        </w:tc>
        <w:tc>
          <w:tcPr>
            <w:tcW w:w="1088" w:type="dxa"/>
            <w:vAlign w:val="bottom"/>
          </w:tcPr>
          <w:p w14:paraId="32677A8C" w14:textId="0745EE32" w:rsidR="00BB0DDC" w:rsidRPr="00E3587A" w:rsidRDefault="009F6BDF" w:rsidP="003B2C89">
            <w:pPr>
              <w:tabs>
                <w:tab w:val="decimal" w:pos="795"/>
              </w:tabs>
              <w:spacing w:line="280" w:lineRule="exact"/>
              <w:ind w:right="-72"/>
              <w:rPr>
                <w:rFonts w:ascii="Arial" w:hAnsi="Arial" w:cs="Arial"/>
                <w:sz w:val="14"/>
                <w:szCs w:val="14"/>
              </w:rPr>
            </w:pPr>
            <w:r w:rsidRPr="00E3587A">
              <w:rPr>
                <w:rFonts w:ascii="Arial" w:hAnsi="Arial" w:cs="Arial"/>
                <w:sz w:val="14"/>
                <w:szCs w:val="14"/>
              </w:rPr>
              <w:t>(7,156)</w:t>
            </w:r>
          </w:p>
        </w:tc>
      </w:tr>
      <w:tr w:rsidR="00C441B9" w:rsidRPr="00E3587A" w14:paraId="1B0F5F2E" w14:textId="77777777" w:rsidTr="000E3566">
        <w:tc>
          <w:tcPr>
            <w:tcW w:w="1985" w:type="dxa"/>
            <w:gridSpan w:val="2"/>
          </w:tcPr>
          <w:p w14:paraId="1C2FCA17" w14:textId="57B3DB88" w:rsidR="00C441B9" w:rsidRPr="00E3587A" w:rsidRDefault="00C441B9" w:rsidP="003B2C89">
            <w:pPr>
              <w:spacing w:line="280" w:lineRule="exact"/>
              <w:ind w:left="151" w:right="-72" w:hanging="151"/>
              <w:rPr>
                <w:rFonts w:ascii="Arial" w:hAnsi="Arial" w:cs="Arial"/>
                <w:sz w:val="14"/>
                <w:szCs w:val="14"/>
              </w:rPr>
            </w:pPr>
            <w:r w:rsidRPr="00E3587A">
              <w:rPr>
                <w:rFonts w:ascii="Arial" w:hAnsi="Arial" w:cs="Arial"/>
                <w:sz w:val="14"/>
                <w:szCs w:val="14"/>
              </w:rPr>
              <w:t>Transfer from Property, plant, and equipment</w:t>
            </w:r>
          </w:p>
        </w:tc>
        <w:tc>
          <w:tcPr>
            <w:tcW w:w="900" w:type="dxa"/>
            <w:vAlign w:val="bottom"/>
          </w:tcPr>
          <w:p w14:paraId="7068831C" w14:textId="0B5BCB66" w:rsidR="00C441B9" w:rsidRPr="00E3587A" w:rsidRDefault="00AC145E" w:rsidP="003B2C89">
            <w:pPr>
              <w:tabs>
                <w:tab w:val="decimal" w:pos="607"/>
              </w:tabs>
              <w:spacing w:line="280" w:lineRule="exact"/>
              <w:ind w:right="-25"/>
              <w:rPr>
                <w:rFonts w:ascii="Arial" w:hAnsi="Arial" w:cs="Arial"/>
                <w:sz w:val="14"/>
                <w:szCs w:val="14"/>
              </w:rPr>
            </w:pPr>
            <w:r w:rsidRPr="00E3587A">
              <w:rPr>
                <w:rFonts w:ascii="Arial" w:hAnsi="Arial" w:cs="Arial"/>
                <w:sz w:val="14"/>
                <w:szCs w:val="14"/>
              </w:rPr>
              <w:t>-</w:t>
            </w:r>
          </w:p>
        </w:tc>
        <w:tc>
          <w:tcPr>
            <w:tcW w:w="1079" w:type="dxa"/>
            <w:vAlign w:val="bottom"/>
          </w:tcPr>
          <w:p w14:paraId="747AB032" w14:textId="5B96C56B" w:rsidR="00C441B9" w:rsidRPr="00E3587A" w:rsidRDefault="00AC145E" w:rsidP="003B2C89">
            <w:pPr>
              <w:tabs>
                <w:tab w:val="decimal" w:pos="795"/>
              </w:tabs>
              <w:spacing w:line="280" w:lineRule="exact"/>
              <w:ind w:right="-44"/>
              <w:rPr>
                <w:rFonts w:ascii="Arial" w:hAnsi="Arial" w:cs="Arial"/>
                <w:sz w:val="14"/>
                <w:szCs w:val="14"/>
              </w:rPr>
            </w:pPr>
            <w:r w:rsidRPr="00E3587A">
              <w:rPr>
                <w:rFonts w:ascii="Arial" w:hAnsi="Arial" w:cs="Arial"/>
                <w:sz w:val="14"/>
                <w:szCs w:val="14"/>
              </w:rPr>
              <w:t>-</w:t>
            </w:r>
          </w:p>
        </w:tc>
        <w:tc>
          <w:tcPr>
            <w:tcW w:w="1079" w:type="dxa"/>
          </w:tcPr>
          <w:p w14:paraId="7667CC38" w14:textId="77777777" w:rsidR="00C441B9" w:rsidRPr="00E3587A" w:rsidRDefault="00C441B9" w:rsidP="003B2C89">
            <w:pPr>
              <w:tabs>
                <w:tab w:val="decimal" w:pos="705"/>
              </w:tabs>
              <w:spacing w:line="280" w:lineRule="exact"/>
              <w:ind w:right="-43"/>
              <w:rPr>
                <w:rFonts w:ascii="Arial" w:hAnsi="Arial" w:cs="Arial"/>
                <w:sz w:val="14"/>
                <w:szCs w:val="14"/>
              </w:rPr>
            </w:pPr>
          </w:p>
          <w:p w14:paraId="21C66514" w14:textId="07128006" w:rsidR="00AC145E" w:rsidRPr="00E3587A" w:rsidRDefault="00AC145E" w:rsidP="003B2C89">
            <w:pPr>
              <w:tabs>
                <w:tab w:val="decimal" w:pos="705"/>
              </w:tabs>
              <w:spacing w:line="280" w:lineRule="exact"/>
              <w:ind w:right="-43"/>
              <w:rPr>
                <w:rFonts w:ascii="Arial" w:hAnsi="Arial" w:cs="Arial"/>
                <w:sz w:val="14"/>
                <w:szCs w:val="14"/>
              </w:rPr>
            </w:pPr>
            <w:r w:rsidRPr="00E3587A">
              <w:rPr>
                <w:rFonts w:ascii="Arial" w:hAnsi="Arial" w:cs="Arial"/>
                <w:sz w:val="14"/>
                <w:szCs w:val="14"/>
              </w:rPr>
              <w:t>-</w:t>
            </w:r>
          </w:p>
        </w:tc>
        <w:tc>
          <w:tcPr>
            <w:tcW w:w="990" w:type="dxa"/>
          </w:tcPr>
          <w:p w14:paraId="2CC9F190" w14:textId="77777777" w:rsidR="00C441B9" w:rsidRPr="00E3587A" w:rsidRDefault="00C441B9" w:rsidP="003B2C89">
            <w:pPr>
              <w:tabs>
                <w:tab w:val="decimal" w:pos="705"/>
              </w:tabs>
              <w:spacing w:line="280" w:lineRule="exact"/>
              <w:ind w:right="-75"/>
              <w:rPr>
                <w:rFonts w:ascii="Arial" w:hAnsi="Arial" w:cs="Arial"/>
                <w:sz w:val="14"/>
                <w:szCs w:val="14"/>
              </w:rPr>
            </w:pPr>
          </w:p>
          <w:p w14:paraId="53206DEE" w14:textId="5A44ED10" w:rsidR="00AC145E" w:rsidRPr="00E3587A" w:rsidRDefault="00AC145E" w:rsidP="003B2C89">
            <w:pPr>
              <w:tabs>
                <w:tab w:val="decimal" w:pos="705"/>
              </w:tabs>
              <w:spacing w:line="280" w:lineRule="exact"/>
              <w:ind w:right="-75"/>
              <w:rPr>
                <w:rFonts w:ascii="Arial" w:hAnsi="Arial" w:cs="Arial"/>
                <w:sz w:val="14"/>
                <w:szCs w:val="14"/>
              </w:rPr>
            </w:pPr>
            <w:r w:rsidRPr="00E3587A">
              <w:rPr>
                <w:rFonts w:ascii="Arial" w:hAnsi="Arial" w:cs="Arial"/>
                <w:sz w:val="14"/>
                <w:szCs w:val="14"/>
              </w:rPr>
              <w:t>-</w:t>
            </w:r>
          </w:p>
        </w:tc>
        <w:tc>
          <w:tcPr>
            <w:tcW w:w="990" w:type="dxa"/>
            <w:vAlign w:val="bottom"/>
          </w:tcPr>
          <w:p w14:paraId="1E26301C" w14:textId="66D6B53D" w:rsidR="00C441B9" w:rsidRPr="00E3587A" w:rsidRDefault="00AC145E" w:rsidP="003B2C89">
            <w:pPr>
              <w:tabs>
                <w:tab w:val="decimal" w:pos="705"/>
              </w:tabs>
              <w:spacing w:line="280" w:lineRule="exact"/>
              <w:ind w:right="-75"/>
              <w:rPr>
                <w:rFonts w:ascii="Arial" w:hAnsi="Arial" w:cs="Arial"/>
                <w:sz w:val="14"/>
                <w:szCs w:val="14"/>
              </w:rPr>
            </w:pPr>
            <w:r w:rsidRPr="00E3587A">
              <w:rPr>
                <w:rFonts w:ascii="Arial" w:hAnsi="Arial" w:cs="Arial"/>
                <w:sz w:val="14"/>
                <w:szCs w:val="14"/>
              </w:rPr>
              <w:t>145</w:t>
            </w:r>
          </w:p>
        </w:tc>
        <w:tc>
          <w:tcPr>
            <w:tcW w:w="1079" w:type="dxa"/>
          </w:tcPr>
          <w:p w14:paraId="0811F9B4" w14:textId="77777777" w:rsidR="00C441B9" w:rsidRPr="00E3587A" w:rsidRDefault="00C441B9" w:rsidP="003B2C89">
            <w:pPr>
              <w:tabs>
                <w:tab w:val="decimal" w:pos="795"/>
              </w:tabs>
              <w:spacing w:line="280" w:lineRule="exact"/>
              <w:ind w:right="-44"/>
              <w:rPr>
                <w:rFonts w:ascii="Arial" w:hAnsi="Arial" w:cs="Arial"/>
                <w:sz w:val="14"/>
                <w:szCs w:val="14"/>
              </w:rPr>
            </w:pPr>
          </w:p>
          <w:p w14:paraId="3A10642F" w14:textId="34A52204" w:rsidR="00AC145E" w:rsidRPr="00E3587A" w:rsidRDefault="00AC145E" w:rsidP="003B2C89">
            <w:pPr>
              <w:tabs>
                <w:tab w:val="decimal" w:pos="795"/>
              </w:tabs>
              <w:spacing w:line="280" w:lineRule="exact"/>
              <w:ind w:right="-44"/>
              <w:rPr>
                <w:rFonts w:ascii="Arial" w:hAnsi="Arial" w:cs="Arial"/>
                <w:sz w:val="14"/>
                <w:szCs w:val="14"/>
              </w:rPr>
            </w:pPr>
            <w:r w:rsidRPr="00E3587A">
              <w:rPr>
                <w:rFonts w:ascii="Arial" w:hAnsi="Arial" w:cs="Arial"/>
                <w:sz w:val="14"/>
                <w:szCs w:val="14"/>
              </w:rPr>
              <w:t>-</w:t>
            </w:r>
          </w:p>
        </w:tc>
        <w:tc>
          <w:tcPr>
            <w:tcW w:w="1079" w:type="dxa"/>
            <w:vAlign w:val="bottom"/>
          </w:tcPr>
          <w:p w14:paraId="21E039E4" w14:textId="3E16D310" w:rsidR="00C441B9" w:rsidRPr="00E3587A" w:rsidRDefault="00AC145E" w:rsidP="003B2C89">
            <w:pPr>
              <w:tabs>
                <w:tab w:val="decimal" w:pos="795"/>
              </w:tabs>
              <w:spacing w:line="280" w:lineRule="exact"/>
              <w:ind w:right="-43"/>
              <w:rPr>
                <w:rFonts w:ascii="Arial" w:hAnsi="Arial" w:cs="Arial"/>
                <w:sz w:val="14"/>
                <w:szCs w:val="14"/>
              </w:rPr>
            </w:pPr>
            <w:r w:rsidRPr="00E3587A">
              <w:rPr>
                <w:rFonts w:ascii="Arial" w:hAnsi="Arial" w:cs="Arial"/>
                <w:sz w:val="14"/>
                <w:szCs w:val="14"/>
              </w:rPr>
              <w:t>-</w:t>
            </w:r>
          </w:p>
        </w:tc>
        <w:tc>
          <w:tcPr>
            <w:tcW w:w="1088" w:type="dxa"/>
            <w:vAlign w:val="bottom"/>
          </w:tcPr>
          <w:p w14:paraId="32199900" w14:textId="13C6F5AE" w:rsidR="00C441B9" w:rsidRPr="00E3587A" w:rsidRDefault="00AC145E" w:rsidP="003B2C89">
            <w:pPr>
              <w:tabs>
                <w:tab w:val="decimal" w:pos="795"/>
              </w:tabs>
              <w:spacing w:line="280" w:lineRule="exact"/>
              <w:ind w:right="-72"/>
              <w:rPr>
                <w:rFonts w:ascii="Arial" w:hAnsi="Arial" w:cs="Arial"/>
                <w:sz w:val="14"/>
                <w:szCs w:val="14"/>
              </w:rPr>
            </w:pPr>
            <w:r w:rsidRPr="00E3587A">
              <w:rPr>
                <w:rFonts w:ascii="Arial" w:hAnsi="Arial" w:cs="Arial"/>
                <w:sz w:val="14"/>
                <w:szCs w:val="14"/>
              </w:rPr>
              <w:t>145</w:t>
            </w:r>
          </w:p>
        </w:tc>
      </w:tr>
      <w:tr w:rsidR="00BB0DDC" w:rsidRPr="00E3587A" w14:paraId="0CD8A464" w14:textId="77777777" w:rsidTr="000E3566">
        <w:trPr>
          <w:gridBefore w:val="1"/>
          <w:wBefore w:w="6" w:type="dxa"/>
        </w:trPr>
        <w:tc>
          <w:tcPr>
            <w:tcW w:w="1979" w:type="dxa"/>
          </w:tcPr>
          <w:p w14:paraId="20D76EC8" w14:textId="28CF0CDA" w:rsidR="00BB0DDC" w:rsidRPr="00E3587A" w:rsidRDefault="005139CB" w:rsidP="003B2C89">
            <w:pPr>
              <w:spacing w:line="280" w:lineRule="exact"/>
              <w:ind w:left="151" w:right="-72" w:hanging="151"/>
              <w:rPr>
                <w:rFonts w:ascii="Arial" w:hAnsi="Arial" w:cs="Arial"/>
                <w:sz w:val="14"/>
                <w:szCs w:val="14"/>
              </w:rPr>
            </w:pPr>
            <w:r w:rsidRPr="00E3587A">
              <w:rPr>
                <w:rFonts w:ascii="Arial" w:hAnsi="Arial" w:cs="Arial"/>
                <w:sz w:val="14"/>
                <w:szCs w:val="14"/>
              </w:rPr>
              <w:t>Transfer out – Property, plant, and equi</w:t>
            </w:r>
            <w:r w:rsidR="001316DB" w:rsidRPr="00E3587A">
              <w:rPr>
                <w:rFonts w:ascii="Arial" w:hAnsi="Arial" w:cs="Arial"/>
                <w:sz w:val="14"/>
                <w:szCs w:val="14"/>
              </w:rPr>
              <w:t>pment</w:t>
            </w:r>
          </w:p>
        </w:tc>
        <w:tc>
          <w:tcPr>
            <w:tcW w:w="900" w:type="dxa"/>
            <w:vAlign w:val="bottom"/>
          </w:tcPr>
          <w:p w14:paraId="03C1BF35" w14:textId="37CD8DCA" w:rsidR="00BB0DDC" w:rsidRPr="00E3587A" w:rsidRDefault="00E4088F" w:rsidP="003B2C89">
            <w:pPr>
              <w:tabs>
                <w:tab w:val="decimal" w:pos="607"/>
              </w:tabs>
              <w:spacing w:line="280" w:lineRule="exact"/>
              <w:ind w:right="-25"/>
              <w:rPr>
                <w:rFonts w:ascii="Arial" w:hAnsi="Arial" w:cs="Arial"/>
                <w:sz w:val="14"/>
                <w:szCs w:val="14"/>
              </w:rPr>
            </w:pPr>
            <w:r w:rsidRPr="00E3587A">
              <w:rPr>
                <w:rFonts w:ascii="Arial" w:hAnsi="Arial" w:cs="Arial"/>
                <w:sz w:val="14"/>
                <w:szCs w:val="14"/>
              </w:rPr>
              <w:t>-</w:t>
            </w:r>
          </w:p>
        </w:tc>
        <w:tc>
          <w:tcPr>
            <w:tcW w:w="1079" w:type="dxa"/>
            <w:vAlign w:val="bottom"/>
          </w:tcPr>
          <w:p w14:paraId="3AD111D8" w14:textId="321270B1" w:rsidR="00BB0DDC" w:rsidRPr="00E3587A" w:rsidRDefault="005139CB" w:rsidP="003B2C89">
            <w:pPr>
              <w:tabs>
                <w:tab w:val="decimal" w:pos="795"/>
              </w:tabs>
              <w:spacing w:line="280" w:lineRule="exact"/>
              <w:ind w:right="-44"/>
              <w:rPr>
                <w:rFonts w:ascii="Arial" w:hAnsi="Arial" w:cs="Arial"/>
                <w:sz w:val="14"/>
                <w:szCs w:val="14"/>
              </w:rPr>
            </w:pPr>
            <w:r w:rsidRPr="00E3587A">
              <w:rPr>
                <w:rFonts w:ascii="Arial" w:hAnsi="Arial" w:cs="Arial"/>
                <w:sz w:val="14"/>
                <w:szCs w:val="14"/>
              </w:rPr>
              <w:t>-</w:t>
            </w:r>
          </w:p>
        </w:tc>
        <w:tc>
          <w:tcPr>
            <w:tcW w:w="1079" w:type="dxa"/>
          </w:tcPr>
          <w:p w14:paraId="0785DB92" w14:textId="77777777" w:rsidR="005139CB" w:rsidRPr="00E3587A" w:rsidRDefault="005139CB" w:rsidP="003B2C89">
            <w:pPr>
              <w:tabs>
                <w:tab w:val="decimal" w:pos="705"/>
              </w:tabs>
              <w:spacing w:line="280" w:lineRule="exact"/>
              <w:ind w:right="-43"/>
              <w:rPr>
                <w:rFonts w:ascii="Arial" w:hAnsi="Arial" w:cs="Arial"/>
                <w:sz w:val="14"/>
                <w:szCs w:val="14"/>
              </w:rPr>
            </w:pPr>
          </w:p>
          <w:p w14:paraId="01A67127" w14:textId="2F486635" w:rsidR="00BB0DDC" w:rsidRPr="00E3587A" w:rsidRDefault="005139CB" w:rsidP="003B2C89">
            <w:pPr>
              <w:tabs>
                <w:tab w:val="decimal" w:pos="705"/>
              </w:tabs>
              <w:spacing w:line="280" w:lineRule="exact"/>
              <w:ind w:right="-43"/>
              <w:rPr>
                <w:rFonts w:ascii="Arial" w:hAnsi="Arial" w:cs="Arial"/>
                <w:sz w:val="14"/>
                <w:szCs w:val="14"/>
              </w:rPr>
            </w:pPr>
            <w:r w:rsidRPr="00E3587A">
              <w:rPr>
                <w:rFonts w:ascii="Arial" w:hAnsi="Arial" w:cs="Arial"/>
                <w:sz w:val="14"/>
                <w:szCs w:val="14"/>
              </w:rPr>
              <w:t>-</w:t>
            </w:r>
          </w:p>
        </w:tc>
        <w:tc>
          <w:tcPr>
            <w:tcW w:w="990" w:type="dxa"/>
          </w:tcPr>
          <w:p w14:paraId="4A041E13" w14:textId="77777777" w:rsidR="00BB0DDC" w:rsidRPr="00E3587A" w:rsidRDefault="00BB0DDC" w:rsidP="003B2C89">
            <w:pPr>
              <w:tabs>
                <w:tab w:val="decimal" w:pos="705"/>
              </w:tabs>
              <w:spacing w:line="280" w:lineRule="exact"/>
              <w:ind w:right="-75"/>
              <w:rPr>
                <w:rFonts w:ascii="Arial" w:hAnsi="Arial" w:cs="Arial"/>
                <w:sz w:val="14"/>
                <w:szCs w:val="14"/>
              </w:rPr>
            </w:pPr>
          </w:p>
          <w:p w14:paraId="694F84EF" w14:textId="1B02ABDA" w:rsidR="006C4C9B" w:rsidRPr="00E3587A" w:rsidRDefault="006C4C9B" w:rsidP="003B2C89">
            <w:pPr>
              <w:tabs>
                <w:tab w:val="decimal" w:pos="705"/>
              </w:tabs>
              <w:spacing w:line="280" w:lineRule="exact"/>
              <w:ind w:right="-75"/>
              <w:rPr>
                <w:rFonts w:ascii="Arial" w:hAnsi="Arial" w:cs="Arial"/>
                <w:sz w:val="14"/>
                <w:szCs w:val="14"/>
              </w:rPr>
            </w:pPr>
            <w:r w:rsidRPr="00E3587A">
              <w:rPr>
                <w:rFonts w:ascii="Arial" w:hAnsi="Arial" w:cs="Arial"/>
                <w:sz w:val="14"/>
                <w:szCs w:val="14"/>
              </w:rPr>
              <w:t>-</w:t>
            </w:r>
          </w:p>
        </w:tc>
        <w:tc>
          <w:tcPr>
            <w:tcW w:w="990" w:type="dxa"/>
            <w:vAlign w:val="bottom"/>
          </w:tcPr>
          <w:p w14:paraId="2AABC5A1" w14:textId="6B7292BB" w:rsidR="00BB0DDC" w:rsidRPr="00E3587A" w:rsidRDefault="00C47D93" w:rsidP="003B2C89">
            <w:pPr>
              <w:tabs>
                <w:tab w:val="decimal" w:pos="705"/>
              </w:tabs>
              <w:spacing w:line="280" w:lineRule="exact"/>
              <w:ind w:right="-75"/>
              <w:rPr>
                <w:rFonts w:ascii="Arial" w:hAnsi="Arial" w:cs="Arial"/>
                <w:sz w:val="14"/>
                <w:szCs w:val="14"/>
              </w:rPr>
            </w:pPr>
            <w:r w:rsidRPr="00E3587A">
              <w:rPr>
                <w:rFonts w:ascii="Arial" w:hAnsi="Arial" w:cs="Arial"/>
                <w:sz w:val="14"/>
                <w:szCs w:val="14"/>
              </w:rPr>
              <w:t>-</w:t>
            </w:r>
          </w:p>
        </w:tc>
        <w:tc>
          <w:tcPr>
            <w:tcW w:w="1079" w:type="dxa"/>
          </w:tcPr>
          <w:p w14:paraId="1A18600A" w14:textId="77777777" w:rsidR="00BB0DDC" w:rsidRPr="00E3587A" w:rsidRDefault="00BB0DDC" w:rsidP="003B2C89">
            <w:pPr>
              <w:tabs>
                <w:tab w:val="decimal" w:pos="795"/>
              </w:tabs>
              <w:spacing w:line="280" w:lineRule="exact"/>
              <w:ind w:right="-44"/>
              <w:rPr>
                <w:rFonts w:ascii="Arial" w:hAnsi="Arial" w:cs="Arial"/>
                <w:sz w:val="14"/>
                <w:szCs w:val="14"/>
              </w:rPr>
            </w:pPr>
          </w:p>
          <w:p w14:paraId="1AC979A6" w14:textId="34290DDD" w:rsidR="00C47D93" w:rsidRPr="00E3587A" w:rsidRDefault="00C47D93" w:rsidP="003B2C89">
            <w:pPr>
              <w:tabs>
                <w:tab w:val="decimal" w:pos="795"/>
              </w:tabs>
              <w:spacing w:line="280" w:lineRule="exact"/>
              <w:ind w:right="-44"/>
              <w:rPr>
                <w:rFonts w:ascii="Arial" w:hAnsi="Arial" w:cs="Arial"/>
                <w:sz w:val="14"/>
                <w:szCs w:val="14"/>
              </w:rPr>
            </w:pPr>
            <w:r w:rsidRPr="00E3587A">
              <w:rPr>
                <w:rFonts w:ascii="Arial" w:hAnsi="Arial" w:cs="Arial"/>
                <w:sz w:val="14"/>
                <w:szCs w:val="14"/>
              </w:rPr>
              <w:t>-</w:t>
            </w:r>
          </w:p>
        </w:tc>
        <w:tc>
          <w:tcPr>
            <w:tcW w:w="1079" w:type="dxa"/>
            <w:vAlign w:val="bottom"/>
          </w:tcPr>
          <w:p w14:paraId="3E4C85B5" w14:textId="20C8F61D" w:rsidR="00BB0DDC" w:rsidRPr="00E3587A" w:rsidRDefault="00C47D93" w:rsidP="003B2C89">
            <w:pPr>
              <w:tabs>
                <w:tab w:val="decimal" w:pos="795"/>
              </w:tabs>
              <w:spacing w:line="280" w:lineRule="exact"/>
              <w:ind w:right="-43"/>
              <w:rPr>
                <w:rFonts w:ascii="Arial" w:hAnsi="Arial" w:cs="Arial"/>
                <w:sz w:val="14"/>
                <w:szCs w:val="14"/>
              </w:rPr>
            </w:pPr>
            <w:r w:rsidRPr="00E3587A">
              <w:rPr>
                <w:rFonts w:ascii="Arial" w:hAnsi="Arial" w:cs="Arial"/>
                <w:sz w:val="14"/>
                <w:szCs w:val="14"/>
              </w:rPr>
              <w:t>(2,666</w:t>
            </w:r>
            <w:r w:rsidR="009F6BDF" w:rsidRPr="00E3587A">
              <w:rPr>
                <w:rFonts w:ascii="Arial" w:hAnsi="Arial" w:cs="Arial"/>
                <w:sz w:val="14"/>
                <w:szCs w:val="14"/>
              </w:rPr>
              <w:t>)</w:t>
            </w:r>
          </w:p>
        </w:tc>
        <w:tc>
          <w:tcPr>
            <w:tcW w:w="1088" w:type="dxa"/>
            <w:vAlign w:val="bottom"/>
          </w:tcPr>
          <w:p w14:paraId="18B257A2" w14:textId="73908DA4" w:rsidR="00BB0DDC" w:rsidRPr="00E3587A" w:rsidRDefault="009F6BDF" w:rsidP="003B2C89">
            <w:pPr>
              <w:tabs>
                <w:tab w:val="decimal" w:pos="795"/>
              </w:tabs>
              <w:spacing w:line="280" w:lineRule="exact"/>
              <w:ind w:right="-72"/>
              <w:rPr>
                <w:rFonts w:ascii="Arial" w:hAnsi="Arial" w:cs="Arial"/>
                <w:sz w:val="14"/>
                <w:szCs w:val="14"/>
              </w:rPr>
            </w:pPr>
            <w:r w:rsidRPr="00E3587A">
              <w:rPr>
                <w:rFonts w:ascii="Arial" w:hAnsi="Arial" w:cs="Arial"/>
                <w:sz w:val="14"/>
                <w:szCs w:val="14"/>
              </w:rPr>
              <w:t>(2,666)</w:t>
            </w:r>
          </w:p>
        </w:tc>
      </w:tr>
      <w:tr w:rsidR="003B2C89" w:rsidRPr="00E3587A" w14:paraId="531DE692" w14:textId="77777777" w:rsidTr="000E3566">
        <w:trPr>
          <w:gridBefore w:val="1"/>
          <w:wBefore w:w="6" w:type="dxa"/>
        </w:trPr>
        <w:tc>
          <w:tcPr>
            <w:tcW w:w="1979" w:type="dxa"/>
          </w:tcPr>
          <w:p w14:paraId="4FE24D76" w14:textId="4A86C8C3" w:rsidR="003B2C89" w:rsidRPr="00E3587A" w:rsidRDefault="00E4088F" w:rsidP="003B2C89">
            <w:pPr>
              <w:spacing w:line="280" w:lineRule="exact"/>
              <w:ind w:left="151" w:right="-72" w:hanging="151"/>
              <w:rPr>
                <w:rFonts w:ascii="Arial" w:hAnsi="Arial" w:cs="Arial"/>
                <w:sz w:val="14"/>
                <w:szCs w:val="14"/>
              </w:rPr>
            </w:pPr>
            <w:r w:rsidRPr="00E3587A">
              <w:rPr>
                <w:rFonts w:ascii="Arial" w:hAnsi="Arial" w:cs="Arial"/>
                <w:sz w:val="14"/>
                <w:szCs w:val="14"/>
              </w:rPr>
              <w:t xml:space="preserve">Increase from investment in subsidiaries </w:t>
            </w:r>
          </w:p>
        </w:tc>
        <w:tc>
          <w:tcPr>
            <w:tcW w:w="900" w:type="dxa"/>
            <w:vAlign w:val="bottom"/>
          </w:tcPr>
          <w:p w14:paraId="37C276D8" w14:textId="152951F7" w:rsidR="003B2C89" w:rsidRPr="00E3587A" w:rsidRDefault="002C72B4" w:rsidP="003B2C89">
            <w:pPr>
              <w:pBdr>
                <w:bottom w:val="single" w:sz="4" w:space="1" w:color="auto"/>
              </w:pBdr>
              <w:tabs>
                <w:tab w:val="decimal" w:pos="607"/>
              </w:tabs>
              <w:spacing w:line="280" w:lineRule="exact"/>
              <w:ind w:right="-25"/>
              <w:rPr>
                <w:rFonts w:ascii="Arial" w:hAnsi="Arial" w:cs="Arial"/>
                <w:sz w:val="14"/>
                <w:szCs w:val="14"/>
              </w:rPr>
            </w:pPr>
            <w:r w:rsidRPr="00E3587A">
              <w:rPr>
                <w:rFonts w:ascii="Arial" w:hAnsi="Arial" w:cs="Arial"/>
                <w:sz w:val="14"/>
                <w:szCs w:val="14"/>
              </w:rPr>
              <w:t>-</w:t>
            </w:r>
          </w:p>
        </w:tc>
        <w:tc>
          <w:tcPr>
            <w:tcW w:w="1079" w:type="dxa"/>
            <w:vAlign w:val="bottom"/>
          </w:tcPr>
          <w:p w14:paraId="3A56012E" w14:textId="0879F984" w:rsidR="003B2C89" w:rsidRPr="00E3587A" w:rsidRDefault="005139CB" w:rsidP="003B2C89">
            <w:pPr>
              <w:pBdr>
                <w:bottom w:val="single" w:sz="4" w:space="1" w:color="auto"/>
              </w:pBdr>
              <w:tabs>
                <w:tab w:val="decimal" w:pos="795"/>
              </w:tabs>
              <w:spacing w:line="280" w:lineRule="exact"/>
              <w:ind w:right="-44"/>
              <w:rPr>
                <w:rFonts w:ascii="Arial" w:hAnsi="Arial" w:cs="Arial"/>
                <w:sz w:val="14"/>
                <w:szCs w:val="14"/>
              </w:rPr>
            </w:pPr>
            <w:r w:rsidRPr="00E3587A">
              <w:rPr>
                <w:rFonts w:ascii="Arial" w:hAnsi="Arial" w:cs="Arial"/>
                <w:sz w:val="14"/>
                <w:szCs w:val="14"/>
              </w:rPr>
              <w:t>-</w:t>
            </w:r>
          </w:p>
        </w:tc>
        <w:tc>
          <w:tcPr>
            <w:tcW w:w="1079" w:type="dxa"/>
            <w:vAlign w:val="bottom"/>
          </w:tcPr>
          <w:p w14:paraId="10780AD8" w14:textId="1F0C2086" w:rsidR="003B2C89" w:rsidRPr="00E3587A" w:rsidRDefault="005139CB" w:rsidP="003B2C89">
            <w:pPr>
              <w:pBdr>
                <w:bottom w:val="single" w:sz="4" w:space="1" w:color="auto"/>
              </w:pBdr>
              <w:tabs>
                <w:tab w:val="decimal" w:pos="705"/>
              </w:tabs>
              <w:spacing w:line="280" w:lineRule="exact"/>
              <w:ind w:right="-43"/>
              <w:rPr>
                <w:rFonts w:ascii="Arial" w:hAnsi="Arial" w:cs="Arial"/>
                <w:sz w:val="14"/>
                <w:szCs w:val="14"/>
              </w:rPr>
            </w:pPr>
            <w:r w:rsidRPr="00E3587A">
              <w:rPr>
                <w:rFonts w:ascii="Arial" w:hAnsi="Arial" w:cs="Arial"/>
                <w:sz w:val="14"/>
                <w:szCs w:val="14"/>
              </w:rPr>
              <w:t>-</w:t>
            </w:r>
          </w:p>
        </w:tc>
        <w:tc>
          <w:tcPr>
            <w:tcW w:w="990" w:type="dxa"/>
            <w:vAlign w:val="bottom"/>
          </w:tcPr>
          <w:p w14:paraId="6844BEBB" w14:textId="508781B7" w:rsidR="003B2C89" w:rsidRPr="00E3587A" w:rsidRDefault="006C4C9B" w:rsidP="003B2C89">
            <w:pPr>
              <w:pBdr>
                <w:bottom w:val="single" w:sz="4" w:space="1" w:color="auto"/>
              </w:pBdr>
              <w:tabs>
                <w:tab w:val="decimal" w:pos="705"/>
              </w:tabs>
              <w:spacing w:line="280" w:lineRule="exact"/>
              <w:ind w:right="-75"/>
              <w:rPr>
                <w:rFonts w:ascii="Arial" w:hAnsi="Arial" w:cs="Arial"/>
                <w:sz w:val="14"/>
                <w:szCs w:val="14"/>
              </w:rPr>
            </w:pPr>
            <w:r w:rsidRPr="00E3587A">
              <w:rPr>
                <w:rFonts w:ascii="Arial" w:hAnsi="Arial" w:cs="Arial"/>
                <w:sz w:val="14"/>
                <w:szCs w:val="14"/>
              </w:rPr>
              <w:t>-</w:t>
            </w:r>
          </w:p>
        </w:tc>
        <w:tc>
          <w:tcPr>
            <w:tcW w:w="990" w:type="dxa"/>
            <w:vAlign w:val="bottom"/>
          </w:tcPr>
          <w:p w14:paraId="305609F7" w14:textId="64A4366A" w:rsidR="003B2C89" w:rsidRPr="00E3587A" w:rsidRDefault="00C47D93" w:rsidP="003B2C89">
            <w:pPr>
              <w:pBdr>
                <w:bottom w:val="single" w:sz="4" w:space="1" w:color="auto"/>
              </w:pBdr>
              <w:tabs>
                <w:tab w:val="decimal" w:pos="705"/>
              </w:tabs>
              <w:spacing w:line="280" w:lineRule="exact"/>
              <w:ind w:right="-75"/>
              <w:rPr>
                <w:rFonts w:ascii="Arial" w:hAnsi="Arial" w:cs="Arial"/>
                <w:sz w:val="14"/>
                <w:szCs w:val="14"/>
              </w:rPr>
            </w:pPr>
            <w:r w:rsidRPr="00E3587A">
              <w:rPr>
                <w:rFonts w:ascii="Arial" w:hAnsi="Arial" w:cs="Arial"/>
                <w:sz w:val="14"/>
                <w:szCs w:val="14"/>
              </w:rPr>
              <w:t>-</w:t>
            </w:r>
          </w:p>
        </w:tc>
        <w:tc>
          <w:tcPr>
            <w:tcW w:w="1079" w:type="dxa"/>
            <w:vAlign w:val="bottom"/>
          </w:tcPr>
          <w:p w14:paraId="6FC91022" w14:textId="2605B3E6" w:rsidR="003B2C89" w:rsidRPr="00E3587A" w:rsidRDefault="00C47D93" w:rsidP="003B2C89">
            <w:pPr>
              <w:pBdr>
                <w:bottom w:val="single" w:sz="4" w:space="1" w:color="auto"/>
              </w:pBdr>
              <w:tabs>
                <w:tab w:val="decimal" w:pos="795"/>
              </w:tabs>
              <w:spacing w:line="280" w:lineRule="exact"/>
              <w:ind w:right="-44"/>
              <w:rPr>
                <w:rFonts w:ascii="Arial" w:hAnsi="Arial" w:cs="Arial"/>
                <w:sz w:val="14"/>
                <w:szCs w:val="14"/>
              </w:rPr>
            </w:pPr>
            <w:r w:rsidRPr="00E3587A">
              <w:rPr>
                <w:rFonts w:ascii="Arial" w:hAnsi="Arial" w:cs="Arial"/>
                <w:sz w:val="14"/>
                <w:szCs w:val="14"/>
              </w:rPr>
              <w:t>-</w:t>
            </w:r>
          </w:p>
        </w:tc>
        <w:tc>
          <w:tcPr>
            <w:tcW w:w="1079" w:type="dxa"/>
            <w:vAlign w:val="bottom"/>
          </w:tcPr>
          <w:p w14:paraId="0F7CEC87" w14:textId="40E1B0E8" w:rsidR="003B2C89" w:rsidRPr="00E3587A" w:rsidRDefault="009F6BDF" w:rsidP="003B2C89">
            <w:pPr>
              <w:pBdr>
                <w:bottom w:val="single" w:sz="4" w:space="1" w:color="auto"/>
              </w:pBdr>
              <w:tabs>
                <w:tab w:val="decimal" w:pos="795"/>
              </w:tabs>
              <w:spacing w:line="280" w:lineRule="exact"/>
              <w:ind w:right="-43"/>
              <w:rPr>
                <w:rFonts w:ascii="Arial" w:hAnsi="Arial" w:cs="Arial"/>
                <w:sz w:val="14"/>
                <w:szCs w:val="14"/>
              </w:rPr>
            </w:pPr>
            <w:r w:rsidRPr="00E3587A">
              <w:rPr>
                <w:rFonts w:ascii="Arial" w:hAnsi="Arial" w:cs="Arial"/>
                <w:sz w:val="14"/>
                <w:szCs w:val="14"/>
              </w:rPr>
              <w:t>1</w:t>
            </w:r>
            <w:r w:rsidR="00833EA6" w:rsidRPr="00E3587A">
              <w:rPr>
                <w:rFonts w:ascii="Arial" w:hAnsi="Arial" w:cs="Arial"/>
                <w:sz w:val="14"/>
                <w:szCs w:val="14"/>
              </w:rPr>
              <w:t>1,373</w:t>
            </w:r>
          </w:p>
        </w:tc>
        <w:tc>
          <w:tcPr>
            <w:tcW w:w="1088" w:type="dxa"/>
            <w:vAlign w:val="bottom"/>
          </w:tcPr>
          <w:p w14:paraId="468ABA67" w14:textId="5A247B94" w:rsidR="003B2C89" w:rsidRPr="00E3587A" w:rsidRDefault="009F6BDF" w:rsidP="003B2C89">
            <w:pPr>
              <w:pBdr>
                <w:bottom w:val="single" w:sz="4" w:space="1" w:color="auto"/>
              </w:pBdr>
              <w:tabs>
                <w:tab w:val="decimal" w:pos="795"/>
              </w:tabs>
              <w:spacing w:line="280" w:lineRule="exact"/>
              <w:ind w:right="-72"/>
              <w:rPr>
                <w:rFonts w:ascii="Arial" w:hAnsi="Arial" w:cs="Arial"/>
                <w:sz w:val="14"/>
                <w:szCs w:val="14"/>
              </w:rPr>
            </w:pPr>
            <w:r w:rsidRPr="00E3587A">
              <w:rPr>
                <w:rFonts w:ascii="Arial" w:hAnsi="Arial" w:cs="Arial"/>
                <w:sz w:val="14"/>
                <w:szCs w:val="14"/>
              </w:rPr>
              <w:t>1</w:t>
            </w:r>
            <w:r w:rsidR="00833EA6" w:rsidRPr="00E3587A">
              <w:rPr>
                <w:rFonts w:ascii="Arial" w:hAnsi="Arial" w:cs="Arial"/>
                <w:sz w:val="14"/>
                <w:szCs w:val="14"/>
              </w:rPr>
              <w:t>1,373</w:t>
            </w:r>
          </w:p>
        </w:tc>
      </w:tr>
      <w:tr w:rsidR="003B2C89" w:rsidRPr="00E3587A" w14:paraId="631892CD" w14:textId="77777777" w:rsidTr="000E3566">
        <w:trPr>
          <w:gridBefore w:val="1"/>
          <w:wBefore w:w="6" w:type="dxa"/>
        </w:trPr>
        <w:tc>
          <w:tcPr>
            <w:tcW w:w="1979" w:type="dxa"/>
          </w:tcPr>
          <w:p w14:paraId="0D6D3A24" w14:textId="7A01A7BC" w:rsidR="003B2C89" w:rsidRPr="00E3587A" w:rsidRDefault="003B2C89" w:rsidP="003B2C89">
            <w:pPr>
              <w:spacing w:line="280" w:lineRule="exact"/>
              <w:ind w:left="151" w:right="-72" w:hanging="151"/>
              <w:rPr>
                <w:rFonts w:ascii="Arial" w:hAnsi="Arial" w:cs="Arial"/>
                <w:sz w:val="14"/>
                <w:szCs w:val="14"/>
              </w:rPr>
            </w:pPr>
            <w:r w:rsidRPr="00E3587A">
              <w:rPr>
                <w:rFonts w:ascii="Arial" w:hAnsi="Arial" w:cs="Arial"/>
                <w:sz w:val="14"/>
                <w:szCs w:val="14"/>
              </w:rPr>
              <w:t>As at 31 December 2021</w:t>
            </w:r>
          </w:p>
        </w:tc>
        <w:tc>
          <w:tcPr>
            <w:tcW w:w="900" w:type="dxa"/>
          </w:tcPr>
          <w:p w14:paraId="325C3CB0" w14:textId="4ED498D1" w:rsidR="003B2C89" w:rsidRPr="00E3587A" w:rsidRDefault="007A1FE7" w:rsidP="003B2C89">
            <w:pPr>
              <w:pBdr>
                <w:bottom w:val="single" w:sz="4" w:space="1" w:color="auto"/>
              </w:pBdr>
              <w:tabs>
                <w:tab w:val="decimal" w:pos="607"/>
              </w:tabs>
              <w:spacing w:line="280" w:lineRule="exact"/>
              <w:ind w:right="-25"/>
              <w:rPr>
                <w:rFonts w:ascii="Arial" w:hAnsi="Arial" w:cs="Arial"/>
                <w:sz w:val="14"/>
                <w:szCs w:val="14"/>
              </w:rPr>
            </w:pPr>
            <w:r w:rsidRPr="00E3587A">
              <w:rPr>
                <w:rFonts w:ascii="Arial" w:hAnsi="Arial" w:cs="Arial"/>
                <w:sz w:val="14"/>
                <w:szCs w:val="14"/>
              </w:rPr>
              <w:t>26</w:t>
            </w:r>
          </w:p>
        </w:tc>
        <w:tc>
          <w:tcPr>
            <w:tcW w:w="1079" w:type="dxa"/>
          </w:tcPr>
          <w:p w14:paraId="1790FBF7" w14:textId="76D10F11" w:rsidR="003B2C89" w:rsidRPr="00E3587A" w:rsidRDefault="005139CB" w:rsidP="003B2C89">
            <w:pPr>
              <w:pBdr>
                <w:bottom w:val="single" w:sz="4" w:space="1" w:color="auto"/>
              </w:pBdr>
              <w:tabs>
                <w:tab w:val="decimal" w:pos="795"/>
              </w:tabs>
              <w:spacing w:line="280" w:lineRule="exact"/>
              <w:ind w:right="-44"/>
              <w:rPr>
                <w:rFonts w:ascii="Arial" w:hAnsi="Arial" w:cs="Arial"/>
                <w:sz w:val="14"/>
                <w:szCs w:val="14"/>
              </w:rPr>
            </w:pPr>
            <w:r w:rsidRPr="00E3587A">
              <w:rPr>
                <w:rFonts w:ascii="Arial" w:hAnsi="Arial" w:cs="Arial"/>
                <w:sz w:val="14"/>
                <w:szCs w:val="14"/>
              </w:rPr>
              <w:t>664</w:t>
            </w:r>
          </w:p>
        </w:tc>
        <w:tc>
          <w:tcPr>
            <w:tcW w:w="1079" w:type="dxa"/>
          </w:tcPr>
          <w:p w14:paraId="301EE5E8" w14:textId="7EA68452" w:rsidR="003B2C89" w:rsidRPr="00E3587A" w:rsidRDefault="005139CB" w:rsidP="003B2C89">
            <w:pPr>
              <w:pBdr>
                <w:bottom w:val="single" w:sz="4" w:space="1" w:color="auto"/>
              </w:pBdr>
              <w:tabs>
                <w:tab w:val="decimal" w:pos="705"/>
              </w:tabs>
              <w:spacing w:line="280" w:lineRule="exact"/>
              <w:ind w:right="-43"/>
              <w:rPr>
                <w:rFonts w:ascii="Arial" w:hAnsi="Arial" w:cs="Arial"/>
                <w:sz w:val="14"/>
                <w:szCs w:val="14"/>
              </w:rPr>
            </w:pPr>
            <w:r w:rsidRPr="00E3587A">
              <w:rPr>
                <w:rFonts w:ascii="Arial" w:hAnsi="Arial" w:cs="Arial"/>
                <w:sz w:val="14"/>
                <w:szCs w:val="14"/>
              </w:rPr>
              <w:t>3,276</w:t>
            </w:r>
          </w:p>
        </w:tc>
        <w:tc>
          <w:tcPr>
            <w:tcW w:w="990" w:type="dxa"/>
          </w:tcPr>
          <w:p w14:paraId="2C66D172" w14:textId="1C7057A3" w:rsidR="003B2C89" w:rsidRPr="00E3587A" w:rsidRDefault="006C4C9B" w:rsidP="003B2C89">
            <w:pPr>
              <w:pBdr>
                <w:bottom w:val="single" w:sz="4" w:space="1" w:color="auto"/>
              </w:pBdr>
              <w:tabs>
                <w:tab w:val="decimal" w:pos="705"/>
              </w:tabs>
              <w:spacing w:line="280" w:lineRule="exact"/>
              <w:ind w:right="-75"/>
              <w:rPr>
                <w:rFonts w:ascii="Arial" w:hAnsi="Arial" w:cs="Arial"/>
                <w:sz w:val="14"/>
                <w:szCs w:val="14"/>
              </w:rPr>
            </w:pPr>
            <w:r w:rsidRPr="00E3587A">
              <w:rPr>
                <w:rFonts w:ascii="Arial" w:hAnsi="Arial" w:cs="Arial"/>
                <w:sz w:val="14"/>
                <w:szCs w:val="14"/>
              </w:rPr>
              <w:t>56,021</w:t>
            </w:r>
          </w:p>
        </w:tc>
        <w:tc>
          <w:tcPr>
            <w:tcW w:w="990" w:type="dxa"/>
          </w:tcPr>
          <w:p w14:paraId="7F7DC5EC" w14:textId="17E7D025" w:rsidR="003B2C89" w:rsidRPr="00E3587A" w:rsidRDefault="006C4C9B" w:rsidP="003B2C89">
            <w:pPr>
              <w:pBdr>
                <w:bottom w:val="single" w:sz="4" w:space="1" w:color="auto"/>
              </w:pBdr>
              <w:tabs>
                <w:tab w:val="decimal" w:pos="705"/>
              </w:tabs>
              <w:spacing w:line="280" w:lineRule="exact"/>
              <w:ind w:right="-75"/>
              <w:rPr>
                <w:rFonts w:ascii="Arial" w:hAnsi="Arial" w:cs="Arial"/>
                <w:sz w:val="14"/>
                <w:szCs w:val="14"/>
              </w:rPr>
            </w:pPr>
            <w:r w:rsidRPr="00E3587A">
              <w:rPr>
                <w:rFonts w:ascii="Arial" w:hAnsi="Arial" w:cs="Arial"/>
                <w:sz w:val="14"/>
                <w:szCs w:val="14"/>
              </w:rPr>
              <w:t>3,391</w:t>
            </w:r>
          </w:p>
        </w:tc>
        <w:tc>
          <w:tcPr>
            <w:tcW w:w="1079" w:type="dxa"/>
          </w:tcPr>
          <w:p w14:paraId="171EE1D4" w14:textId="7E1248B9" w:rsidR="003B2C89" w:rsidRPr="00E3587A" w:rsidRDefault="00C47D93" w:rsidP="003B2C89">
            <w:pPr>
              <w:pBdr>
                <w:bottom w:val="single" w:sz="4" w:space="1" w:color="auto"/>
              </w:pBdr>
              <w:tabs>
                <w:tab w:val="decimal" w:pos="795"/>
              </w:tabs>
              <w:spacing w:line="280" w:lineRule="exact"/>
              <w:ind w:right="-44"/>
              <w:rPr>
                <w:rFonts w:ascii="Arial" w:hAnsi="Arial" w:cs="Arial"/>
                <w:sz w:val="14"/>
                <w:szCs w:val="14"/>
              </w:rPr>
            </w:pPr>
            <w:r w:rsidRPr="00E3587A">
              <w:rPr>
                <w:rFonts w:ascii="Arial" w:hAnsi="Arial" w:cs="Arial"/>
                <w:sz w:val="14"/>
                <w:szCs w:val="14"/>
              </w:rPr>
              <w:t>562</w:t>
            </w:r>
          </w:p>
        </w:tc>
        <w:tc>
          <w:tcPr>
            <w:tcW w:w="1079" w:type="dxa"/>
          </w:tcPr>
          <w:p w14:paraId="16CA357F" w14:textId="3D297B8C" w:rsidR="003B2C89" w:rsidRPr="00E3587A" w:rsidRDefault="009F6BDF" w:rsidP="003B2C89">
            <w:pPr>
              <w:pBdr>
                <w:bottom w:val="single" w:sz="4" w:space="1" w:color="auto"/>
              </w:pBdr>
              <w:tabs>
                <w:tab w:val="decimal" w:pos="795"/>
              </w:tabs>
              <w:spacing w:line="280" w:lineRule="exact"/>
              <w:ind w:right="-43"/>
              <w:rPr>
                <w:rFonts w:ascii="Arial" w:hAnsi="Arial" w:cs="Arial"/>
                <w:sz w:val="14"/>
                <w:szCs w:val="14"/>
              </w:rPr>
            </w:pPr>
            <w:r w:rsidRPr="00E3587A">
              <w:rPr>
                <w:rFonts w:ascii="Arial" w:hAnsi="Arial" w:cs="Arial"/>
                <w:sz w:val="14"/>
                <w:szCs w:val="14"/>
              </w:rPr>
              <w:t>27,030</w:t>
            </w:r>
          </w:p>
        </w:tc>
        <w:tc>
          <w:tcPr>
            <w:tcW w:w="1088" w:type="dxa"/>
          </w:tcPr>
          <w:p w14:paraId="6672F471" w14:textId="3DD55217" w:rsidR="003B2C89" w:rsidRPr="00E3587A" w:rsidRDefault="009F6BDF" w:rsidP="003B2C89">
            <w:pPr>
              <w:pBdr>
                <w:bottom w:val="single" w:sz="4" w:space="1" w:color="auto"/>
              </w:pBdr>
              <w:tabs>
                <w:tab w:val="decimal" w:pos="795"/>
              </w:tabs>
              <w:spacing w:line="280" w:lineRule="exact"/>
              <w:ind w:right="-72"/>
              <w:rPr>
                <w:rFonts w:ascii="Arial" w:hAnsi="Arial" w:cs="Arial"/>
                <w:sz w:val="14"/>
                <w:szCs w:val="14"/>
              </w:rPr>
            </w:pPr>
            <w:r w:rsidRPr="00E3587A">
              <w:rPr>
                <w:rFonts w:ascii="Arial" w:hAnsi="Arial" w:cs="Arial"/>
                <w:sz w:val="14"/>
                <w:szCs w:val="14"/>
              </w:rPr>
              <w:t>90,970</w:t>
            </w:r>
          </w:p>
        </w:tc>
      </w:tr>
      <w:tr w:rsidR="004512E3" w:rsidRPr="00E3587A" w14:paraId="5928A662" w14:textId="77777777" w:rsidTr="000E3566">
        <w:trPr>
          <w:gridBefore w:val="1"/>
          <w:wBefore w:w="6" w:type="dxa"/>
        </w:trPr>
        <w:tc>
          <w:tcPr>
            <w:tcW w:w="1979" w:type="dxa"/>
          </w:tcPr>
          <w:p w14:paraId="52F58AC5" w14:textId="77777777" w:rsidR="004512E3" w:rsidRPr="00E3587A" w:rsidRDefault="004512E3" w:rsidP="004512E3">
            <w:pPr>
              <w:spacing w:line="280" w:lineRule="exact"/>
              <w:ind w:left="151" w:hanging="151"/>
              <w:outlineLvl w:val="0"/>
              <w:rPr>
                <w:rFonts w:ascii="Arial" w:hAnsi="Arial" w:cs="Arial"/>
                <w:b/>
                <w:bCs/>
                <w:sz w:val="14"/>
                <w:szCs w:val="14"/>
                <w:cs/>
              </w:rPr>
            </w:pPr>
            <w:r w:rsidRPr="00E3587A">
              <w:rPr>
                <w:rFonts w:ascii="Arial" w:hAnsi="Arial" w:cs="Arial"/>
                <w:b/>
                <w:bCs/>
                <w:sz w:val="14"/>
                <w:szCs w:val="14"/>
              </w:rPr>
              <w:t>Net booking value</w:t>
            </w:r>
          </w:p>
        </w:tc>
        <w:tc>
          <w:tcPr>
            <w:tcW w:w="900" w:type="dxa"/>
            <w:vAlign w:val="bottom"/>
          </w:tcPr>
          <w:p w14:paraId="30D9830E" w14:textId="77777777" w:rsidR="004512E3" w:rsidRPr="00E3587A" w:rsidRDefault="004512E3" w:rsidP="004512E3">
            <w:pPr>
              <w:tabs>
                <w:tab w:val="decimal" w:pos="607"/>
              </w:tabs>
              <w:spacing w:line="280" w:lineRule="exact"/>
              <w:ind w:right="-25"/>
              <w:rPr>
                <w:rFonts w:ascii="Arial" w:hAnsi="Arial" w:cs="Arial"/>
                <w:sz w:val="14"/>
                <w:szCs w:val="14"/>
              </w:rPr>
            </w:pPr>
          </w:p>
        </w:tc>
        <w:tc>
          <w:tcPr>
            <w:tcW w:w="1079" w:type="dxa"/>
            <w:vAlign w:val="bottom"/>
          </w:tcPr>
          <w:p w14:paraId="2385819C" w14:textId="77777777" w:rsidR="004512E3" w:rsidRPr="00E3587A" w:rsidRDefault="004512E3" w:rsidP="004512E3">
            <w:pPr>
              <w:tabs>
                <w:tab w:val="decimal" w:pos="795"/>
              </w:tabs>
              <w:spacing w:line="280" w:lineRule="exact"/>
              <w:ind w:right="-44"/>
              <w:rPr>
                <w:rFonts w:ascii="Arial" w:hAnsi="Arial" w:cs="Arial"/>
                <w:sz w:val="14"/>
                <w:szCs w:val="14"/>
              </w:rPr>
            </w:pPr>
          </w:p>
        </w:tc>
        <w:tc>
          <w:tcPr>
            <w:tcW w:w="1079" w:type="dxa"/>
          </w:tcPr>
          <w:p w14:paraId="53CA0920" w14:textId="77777777" w:rsidR="004512E3" w:rsidRPr="00E3587A" w:rsidRDefault="004512E3" w:rsidP="004512E3">
            <w:pPr>
              <w:tabs>
                <w:tab w:val="decimal" w:pos="705"/>
              </w:tabs>
              <w:spacing w:line="280" w:lineRule="exact"/>
              <w:ind w:right="-43"/>
              <w:rPr>
                <w:rFonts w:ascii="Arial" w:hAnsi="Arial" w:cs="Arial"/>
                <w:sz w:val="14"/>
                <w:szCs w:val="14"/>
              </w:rPr>
            </w:pPr>
          </w:p>
        </w:tc>
        <w:tc>
          <w:tcPr>
            <w:tcW w:w="990" w:type="dxa"/>
          </w:tcPr>
          <w:p w14:paraId="08CCE719" w14:textId="77777777" w:rsidR="004512E3" w:rsidRPr="00E3587A" w:rsidRDefault="004512E3" w:rsidP="004512E3">
            <w:pPr>
              <w:tabs>
                <w:tab w:val="decimal" w:pos="705"/>
              </w:tabs>
              <w:spacing w:line="280" w:lineRule="exact"/>
              <w:ind w:right="-75"/>
              <w:rPr>
                <w:rFonts w:ascii="Arial" w:hAnsi="Arial" w:cs="Arial"/>
                <w:sz w:val="14"/>
                <w:szCs w:val="14"/>
              </w:rPr>
            </w:pPr>
          </w:p>
        </w:tc>
        <w:tc>
          <w:tcPr>
            <w:tcW w:w="990" w:type="dxa"/>
            <w:vAlign w:val="bottom"/>
          </w:tcPr>
          <w:p w14:paraId="37CA4EB9" w14:textId="77777777" w:rsidR="004512E3" w:rsidRPr="00E3587A" w:rsidRDefault="004512E3" w:rsidP="004512E3">
            <w:pPr>
              <w:tabs>
                <w:tab w:val="decimal" w:pos="705"/>
              </w:tabs>
              <w:spacing w:line="280" w:lineRule="exact"/>
              <w:ind w:right="-75"/>
              <w:rPr>
                <w:rFonts w:ascii="Arial" w:hAnsi="Arial" w:cs="Arial"/>
                <w:sz w:val="14"/>
                <w:szCs w:val="14"/>
              </w:rPr>
            </w:pPr>
          </w:p>
        </w:tc>
        <w:tc>
          <w:tcPr>
            <w:tcW w:w="1079" w:type="dxa"/>
          </w:tcPr>
          <w:p w14:paraId="673AE23A" w14:textId="77777777" w:rsidR="004512E3" w:rsidRPr="00E3587A" w:rsidRDefault="004512E3" w:rsidP="004512E3">
            <w:pPr>
              <w:tabs>
                <w:tab w:val="decimal" w:pos="795"/>
              </w:tabs>
              <w:spacing w:line="280" w:lineRule="exact"/>
              <w:ind w:right="-44"/>
              <w:rPr>
                <w:rFonts w:ascii="Arial" w:hAnsi="Arial" w:cs="Arial"/>
                <w:sz w:val="14"/>
                <w:szCs w:val="14"/>
              </w:rPr>
            </w:pPr>
          </w:p>
        </w:tc>
        <w:tc>
          <w:tcPr>
            <w:tcW w:w="1079" w:type="dxa"/>
            <w:vAlign w:val="bottom"/>
          </w:tcPr>
          <w:p w14:paraId="5905AECC" w14:textId="77777777" w:rsidR="004512E3" w:rsidRPr="00E3587A" w:rsidRDefault="004512E3" w:rsidP="004512E3">
            <w:pPr>
              <w:tabs>
                <w:tab w:val="decimal" w:pos="795"/>
              </w:tabs>
              <w:spacing w:line="280" w:lineRule="exact"/>
              <w:ind w:right="-43"/>
              <w:rPr>
                <w:rFonts w:ascii="Arial" w:hAnsi="Arial" w:cs="Arial"/>
                <w:sz w:val="14"/>
                <w:szCs w:val="14"/>
              </w:rPr>
            </w:pPr>
          </w:p>
        </w:tc>
        <w:tc>
          <w:tcPr>
            <w:tcW w:w="1088" w:type="dxa"/>
            <w:vAlign w:val="bottom"/>
          </w:tcPr>
          <w:p w14:paraId="4A0FBF3F" w14:textId="77777777" w:rsidR="004512E3" w:rsidRPr="00E3587A" w:rsidRDefault="004512E3" w:rsidP="004512E3">
            <w:pPr>
              <w:tabs>
                <w:tab w:val="decimal" w:pos="795"/>
              </w:tabs>
              <w:spacing w:line="280" w:lineRule="exact"/>
              <w:ind w:right="-72"/>
              <w:rPr>
                <w:rFonts w:ascii="Arial" w:hAnsi="Arial" w:cs="Arial"/>
                <w:sz w:val="14"/>
                <w:szCs w:val="14"/>
              </w:rPr>
            </w:pPr>
          </w:p>
        </w:tc>
      </w:tr>
      <w:tr w:rsidR="0080242E" w:rsidRPr="00E3587A" w14:paraId="1C22BEFC" w14:textId="77777777" w:rsidTr="000E3566">
        <w:trPr>
          <w:gridBefore w:val="1"/>
          <w:wBefore w:w="6" w:type="dxa"/>
        </w:trPr>
        <w:tc>
          <w:tcPr>
            <w:tcW w:w="1979" w:type="dxa"/>
          </w:tcPr>
          <w:p w14:paraId="0783D6EB" w14:textId="2DB5030E" w:rsidR="0080242E" w:rsidRPr="00E3587A" w:rsidRDefault="0080242E" w:rsidP="0080242E">
            <w:pPr>
              <w:spacing w:line="280" w:lineRule="exact"/>
              <w:ind w:left="151" w:hanging="151"/>
              <w:outlineLvl w:val="0"/>
              <w:rPr>
                <w:rFonts w:ascii="Arial" w:hAnsi="Arial" w:cs="Arial"/>
                <w:sz w:val="14"/>
                <w:szCs w:val="14"/>
              </w:rPr>
            </w:pPr>
            <w:r w:rsidRPr="00E3587A">
              <w:rPr>
                <w:rFonts w:ascii="Arial" w:hAnsi="Arial" w:cs="Arial"/>
                <w:sz w:val="14"/>
                <w:szCs w:val="14"/>
              </w:rPr>
              <w:t xml:space="preserve">As at </w:t>
            </w:r>
            <w:r w:rsidR="00B077AD" w:rsidRPr="00E3587A">
              <w:rPr>
                <w:rFonts w:ascii="Arial" w:hAnsi="Arial" w:cs="Arial"/>
                <w:sz w:val="14"/>
                <w:szCs w:val="14"/>
              </w:rPr>
              <w:t>31 December 2020</w:t>
            </w:r>
          </w:p>
        </w:tc>
        <w:tc>
          <w:tcPr>
            <w:tcW w:w="900" w:type="dxa"/>
            <w:vAlign w:val="bottom"/>
          </w:tcPr>
          <w:p w14:paraId="67D8BCA0" w14:textId="1042854B" w:rsidR="0080242E" w:rsidRPr="00E3587A" w:rsidRDefault="0080242E" w:rsidP="0080242E">
            <w:pPr>
              <w:pBdr>
                <w:bottom w:val="double" w:sz="4" w:space="1" w:color="auto"/>
              </w:pBdr>
              <w:tabs>
                <w:tab w:val="decimal" w:pos="607"/>
              </w:tabs>
              <w:spacing w:line="280" w:lineRule="exact"/>
              <w:ind w:right="-25"/>
              <w:rPr>
                <w:rFonts w:ascii="Arial" w:hAnsi="Arial" w:cs="Arial"/>
                <w:sz w:val="14"/>
                <w:szCs w:val="14"/>
              </w:rPr>
            </w:pPr>
            <w:r w:rsidRPr="00E3587A">
              <w:rPr>
                <w:rFonts w:ascii="Arial" w:hAnsi="Arial" w:cs="Arial"/>
                <w:sz w:val="14"/>
                <w:szCs w:val="14"/>
              </w:rPr>
              <w:t>271</w:t>
            </w:r>
          </w:p>
        </w:tc>
        <w:tc>
          <w:tcPr>
            <w:tcW w:w="1079" w:type="dxa"/>
            <w:vAlign w:val="bottom"/>
          </w:tcPr>
          <w:p w14:paraId="00C93C5E" w14:textId="1EF9C472" w:rsidR="0080242E" w:rsidRPr="00E3587A" w:rsidRDefault="0080242E" w:rsidP="0080242E">
            <w:pPr>
              <w:pBdr>
                <w:bottom w:val="double" w:sz="4" w:space="1" w:color="auto"/>
              </w:pBdr>
              <w:tabs>
                <w:tab w:val="decimal" w:pos="795"/>
              </w:tabs>
              <w:spacing w:line="280" w:lineRule="exact"/>
              <w:ind w:right="-44"/>
              <w:rPr>
                <w:rFonts w:ascii="Arial" w:hAnsi="Arial" w:cs="Arial"/>
                <w:sz w:val="14"/>
                <w:szCs w:val="14"/>
              </w:rPr>
            </w:pPr>
            <w:r w:rsidRPr="00E3587A">
              <w:rPr>
                <w:rFonts w:ascii="Arial" w:hAnsi="Arial" w:cs="Arial"/>
                <w:sz w:val="14"/>
                <w:szCs w:val="14"/>
              </w:rPr>
              <w:t>859</w:t>
            </w:r>
          </w:p>
        </w:tc>
        <w:tc>
          <w:tcPr>
            <w:tcW w:w="1079" w:type="dxa"/>
          </w:tcPr>
          <w:p w14:paraId="431D8763" w14:textId="57AFE3C5" w:rsidR="0080242E" w:rsidRPr="00E3587A" w:rsidRDefault="0080242E" w:rsidP="0080242E">
            <w:pPr>
              <w:pBdr>
                <w:bottom w:val="double" w:sz="4" w:space="1" w:color="auto"/>
              </w:pBdr>
              <w:tabs>
                <w:tab w:val="decimal" w:pos="705"/>
              </w:tabs>
              <w:spacing w:line="280" w:lineRule="exact"/>
              <w:ind w:right="-43"/>
              <w:rPr>
                <w:rFonts w:ascii="Arial" w:hAnsi="Arial" w:cs="Arial"/>
                <w:sz w:val="14"/>
                <w:szCs w:val="14"/>
              </w:rPr>
            </w:pPr>
            <w:r w:rsidRPr="00E3587A">
              <w:rPr>
                <w:rFonts w:ascii="Arial" w:hAnsi="Arial" w:cs="Arial"/>
                <w:sz w:val="14"/>
                <w:szCs w:val="14"/>
              </w:rPr>
              <w:t>30,095</w:t>
            </w:r>
          </w:p>
        </w:tc>
        <w:tc>
          <w:tcPr>
            <w:tcW w:w="990" w:type="dxa"/>
          </w:tcPr>
          <w:p w14:paraId="5EDFC55E" w14:textId="57140561" w:rsidR="0080242E" w:rsidRPr="00E3587A" w:rsidRDefault="0080242E" w:rsidP="0080242E">
            <w:pPr>
              <w:pBdr>
                <w:bottom w:val="double" w:sz="4" w:space="1" w:color="auto"/>
              </w:pBdr>
              <w:tabs>
                <w:tab w:val="decimal" w:pos="705"/>
              </w:tabs>
              <w:spacing w:line="280" w:lineRule="exact"/>
              <w:ind w:right="-75"/>
              <w:rPr>
                <w:rFonts w:ascii="Arial" w:hAnsi="Arial" w:cs="Arial"/>
                <w:sz w:val="14"/>
                <w:szCs w:val="14"/>
              </w:rPr>
            </w:pPr>
            <w:r w:rsidRPr="00E3587A">
              <w:rPr>
                <w:rFonts w:ascii="Arial" w:hAnsi="Arial" w:cs="Arial"/>
                <w:sz w:val="14"/>
                <w:szCs w:val="14"/>
              </w:rPr>
              <w:t>270,083</w:t>
            </w:r>
          </w:p>
        </w:tc>
        <w:tc>
          <w:tcPr>
            <w:tcW w:w="990" w:type="dxa"/>
            <w:vAlign w:val="bottom"/>
          </w:tcPr>
          <w:p w14:paraId="49A39BBD" w14:textId="681D5DEA" w:rsidR="0080242E" w:rsidRPr="00E3587A" w:rsidRDefault="0080242E" w:rsidP="0080242E">
            <w:pPr>
              <w:pBdr>
                <w:bottom w:val="double" w:sz="4" w:space="1" w:color="auto"/>
              </w:pBdr>
              <w:tabs>
                <w:tab w:val="decimal" w:pos="705"/>
              </w:tabs>
              <w:spacing w:line="280" w:lineRule="exact"/>
              <w:ind w:right="-75"/>
              <w:rPr>
                <w:rFonts w:ascii="Arial" w:hAnsi="Arial" w:cs="Arial"/>
                <w:sz w:val="14"/>
                <w:szCs w:val="14"/>
              </w:rPr>
            </w:pPr>
            <w:r w:rsidRPr="00E3587A">
              <w:rPr>
                <w:rFonts w:ascii="Arial" w:hAnsi="Arial" w:cs="Arial"/>
                <w:sz w:val="14"/>
                <w:szCs w:val="14"/>
              </w:rPr>
              <w:t>1,419</w:t>
            </w:r>
          </w:p>
        </w:tc>
        <w:tc>
          <w:tcPr>
            <w:tcW w:w="1079" w:type="dxa"/>
          </w:tcPr>
          <w:p w14:paraId="249A6D6A" w14:textId="6D04A415" w:rsidR="0080242E" w:rsidRPr="00E3587A" w:rsidRDefault="0080242E" w:rsidP="0080242E">
            <w:pPr>
              <w:pBdr>
                <w:bottom w:val="double" w:sz="4" w:space="1" w:color="auto"/>
              </w:pBdr>
              <w:tabs>
                <w:tab w:val="decimal" w:pos="795"/>
              </w:tabs>
              <w:spacing w:line="280" w:lineRule="exact"/>
              <w:ind w:right="-44"/>
              <w:rPr>
                <w:rFonts w:ascii="Arial" w:hAnsi="Arial" w:cs="Arial"/>
                <w:sz w:val="14"/>
                <w:szCs w:val="14"/>
              </w:rPr>
            </w:pPr>
            <w:r w:rsidRPr="00E3587A">
              <w:rPr>
                <w:rFonts w:ascii="Arial" w:hAnsi="Arial" w:cs="Arial"/>
                <w:sz w:val="14"/>
                <w:szCs w:val="14"/>
              </w:rPr>
              <w:t>586</w:t>
            </w:r>
          </w:p>
        </w:tc>
        <w:tc>
          <w:tcPr>
            <w:tcW w:w="1079" w:type="dxa"/>
            <w:vAlign w:val="bottom"/>
          </w:tcPr>
          <w:p w14:paraId="5364477C" w14:textId="333060F1" w:rsidR="0080242E" w:rsidRPr="00E3587A" w:rsidRDefault="0080242E" w:rsidP="0080242E">
            <w:pPr>
              <w:pBdr>
                <w:bottom w:val="double" w:sz="4" w:space="1" w:color="auto"/>
              </w:pBdr>
              <w:tabs>
                <w:tab w:val="decimal" w:pos="795"/>
              </w:tabs>
              <w:spacing w:line="280" w:lineRule="exact"/>
              <w:ind w:right="-43"/>
              <w:rPr>
                <w:rFonts w:ascii="Arial" w:hAnsi="Arial" w:cs="Arial"/>
                <w:sz w:val="14"/>
                <w:szCs w:val="14"/>
              </w:rPr>
            </w:pPr>
            <w:r w:rsidRPr="00E3587A">
              <w:rPr>
                <w:rFonts w:ascii="Arial" w:hAnsi="Arial" w:cs="Arial"/>
                <w:sz w:val="14"/>
                <w:szCs w:val="14"/>
              </w:rPr>
              <w:t>16,840</w:t>
            </w:r>
          </w:p>
        </w:tc>
        <w:tc>
          <w:tcPr>
            <w:tcW w:w="1088" w:type="dxa"/>
            <w:vAlign w:val="bottom"/>
          </w:tcPr>
          <w:p w14:paraId="491740EE" w14:textId="48BE4540" w:rsidR="0080242E" w:rsidRPr="00E3587A" w:rsidRDefault="0080242E" w:rsidP="0080242E">
            <w:pPr>
              <w:pBdr>
                <w:bottom w:val="double" w:sz="4" w:space="1" w:color="auto"/>
              </w:pBdr>
              <w:tabs>
                <w:tab w:val="decimal" w:pos="795"/>
              </w:tabs>
              <w:spacing w:line="280" w:lineRule="exact"/>
              <w:ind w:right="-72"/>
              <w:rPr>
                <w:rFonts w:ascii="Arial" w:hAnsi="Arial" w:cs="Arial"/>
                <w:sz w:val="14"/>
                <w:szCs w:val="14"/>
              </w:rPr>
            </w:pPr>
            <w:r w:rsidRPr="00E3587A">
              <w:rPr>
                <w:rFonts w:ascii="Arial" w:hAnsi="Arial" w:cs="Arial"/>
                <w:sz w:val="14"/>
                <w:szCs w:val="14"/>
              </w:rPr>
              <w:t>320,153</w:t>
            </w:r>
          </w:p>
        </w:tc>
      </w:tr>
      <w:tr w:rsidR="0080242E" w:rsidRPr="00E3587A" w14:paraId="31E94FFC" w14:textId="77777777" w:rsidTr="000E3566">
        <w:trPr>
          <w:gridBefore w:val="1"/>
          <w:wBefore w:w="6" w:type="dxa"/>
        </w:trPr>
        <w:tc>
          <w:tcPr>
            <w:tcW w:w="1979" w:type="dxa"/>
          </w:tcPr>
          <w:p w14:paraId="7C0578D3" w14:textId="130F6CDD" w:rsidR="0080242E" w:rsidRPr="00E3587A" w:rsidRDefault="0080242E" w:rsidP="0080242E">
            <w:pPr>
              <w:spacing w:line="280" w:lineRule="exact"/>
              <w:ind w:left="151" w:hanging="151"/>
              <w:outlineLvl w:val="0"/>
              <w:rPr>
                <w:rFonts w:ascii="Arial" w:hAnsi="Arial" w:cs="Arial"/>
                <w:sz w:val="14"/>
                <w:szCs w:val="14"/>
                <w:cs/>
              </w:rPr>
            </w:pPr>
            <w:r w:rsidRPr="00E3587A">
              <w:rPr>
                <w:rFonts w:ascii="Arial" w:hAnsi="Arial" w:cs="Arial"/>
                <w:sz w:val="14"/>
                <w:szCs w:val="14"/>
              </w:rPr>
              <w:t>As at 31 December 2021</w:t>
            </w:r>
          </w:p>
        </w:tc>
        <w:tc>
          <w:tcPr>
            <w:tcW w:w="900" w:type="dxa"/>
            <w:vAlign w:val="bottom"/>
          </w:tcPr>
          <w:p w14:paraId="78F92817" w14:textId="317D5A9F" w:rsidR="0080242E" w:rsidRPr="00E3587A" w:rsidRDefault="007A1FE7" w:rsidP="0080242E">
            <w:pPr>
              <w:pBdr>
                <w:bottom w:val="double" w:sz="4" w:space="1" w:color="auto"/>
              </w:pBdr>
              <w:tabs>
                <w:tab w:val="decimal" w:pos="607"/>
              </w:tabs>
              <w:spacing w:line="280" w:lineRule="exact"/>
              <w:ind w:right="-25"/>
              <w:rPr>
                <w:rFonts w:ascii="Arial" w:hAnsi="Arial" w:cs="Arial"/>
                <w:sz w:val="14"/>
                <w:szCs w:val="14"/>
              </w:rPr>
            </w:pPr>
            <w:r w:rsidRPr="00E3587A">
              <w:rPr>
                <w:rFonts w:ascii="Arial" w:hAnsi="Arial" w:cs="Arial"/>
                <w:sz w:val="14"/>
                <w:szCs w:val="14"/>
              </w:rPr>
              <w:t>258</w:t>
            </w:r>
          </w:p>
        </w:tc>
        <w:tc>
          <w:tcPr>
            <w:tcW w:w="1079" w:type="dxa"/>
            <w:vAlign w:val="bottom"/>
          </w:tcPr>
          <w:p w14:paraId="0983FADC" w14:textId="24AA1972" w:rsidR="0080242E" w:rsidRPr="00E3587A" w:rsidRDefault="00983559" w:rsidP="0080242E">
            <w:pPr>
              <w:pBdr>
                <w:bottom w:val="double" w:sz="4" w:space="1" w:color="auto"/>
              </w:pBdr>
              <w:tabs>
                <w:tab w:val="decimal" w:pos="795"/>
              </w:tabs>
              <w:spacing w:line="280" w:lineRule="exact"/>
              <w:ind w:right="-44"/>
              <w:rPr>
                <w:rFonts w:ascii="Arial" w:hAnsi="Arial" w:cs="Arial"/>
                <w:sz w:val="14"/>
                <w:szCs w:val="14"/>
              </w:rPr>
            </w:pPr>
            <w:r w:rsidRPr="00E3587A">
              <w:rPr>
                <w:rFonts w:ascii="Arial" w:hAnsi="Arial" w:cs="Arial"/>
                <w:sz w:val="14"/>
                <w:szCs w:val="14"/>
              </w:rPr>
              <w:t>527</w:t>
            </w:r>
          </w:p>
        </w:tc>
        <w:tc>
          <w:tcPr>
            <w:tcW w:w="1079" w:type="dxa"/>
          </w:tcPr>
          <w:p w14:paraId="273B912E" w14:textId="772F76C2" w:rsidR="0080242E" w:rsidRPr="00E3587A" w:rsidRDefault="00983559" w:rsidP="0080242E">
            <w:pPr>
              <w:pBdr>
                <w:bottom w:val="double" w:sz="4" w:space="1" w:color="auto"/>
              </w:pBdr>
              <w:tabs>
                <w:tab w:val="decimal" w:pos="705"/>
              </w:tabs>
              <w:spacing w:line="280" w:lineRule="exact"/>
              <w:ind w:right="-43"/>
              <w:rPr>
                <w:rFonts w:ascii="Arial" w:hAnsi="Arial" w:cs="Arial"/>
                <w:sz w:val="14"/>
                <w:szCs w:val="14"/>
              </w:rPr>
            </w:pPr>
            <w:r w:rsidRPr="00E3587A">
              <w:rPr>
                <w:rFonts w:ascii="Arial" w:hAnsi="Arial" w:cs="Arial"/>
                <w:sz w:val="14"/>
                <w:szCs w:val="14"/>
              </w:rPr>
              <w:t>28,457</w:t>
            </w:r>
          </w:p>
        </w:tc>
        <w:tc>
          <w:tcPr>
            <w:tcW w:w="990" w:type="dxa"/>
          </w:tcPr>
          <w:p w14:paraId="333D6196" w14:textId="52781D25" w:rsidR="0080242E" w:rsidRPr="00E3587A" w:rsidRDefault="004363D7" w:rsidP="0080242E">
            <w:pPr>
              <w:pBdr>
                <w:bottom w:val="double" w:sz="4" w:space="1" w:color="auto"/>
              </w:pBdr>
              <w:tabs>
                <w:tab w:val="decimal" w:pos="705"/>
              </w:tabs>
              <w:spacing w:line="280" w:lineRule="exact"/>
              <w:ind w:right="-75"/>
              <w:rPr>
                <w:rFonts w:ascii="Arial" w:hAnsi="Arial" w:cs="Arial"/>
                <w:sz w:val="14"/>
                <w:szCs w:val="14"/>
              </w:rPr>
            </w:pPr>
            <w:r w:rsidRPr="00E3587A">
              <w:rPr>
                <w:rFonts w:ascii="Arial" w:hAnsi="Arial" w:cs="Arial"/>
                <w:sz w:val="14"/>
                <w:szCs w:val="14"/>
              </w:rPr>
              <w:t>260,237</w:t>
            </w:r>
          </w:p>
        </w:tc>
        <w:tc>
          <w:tcPr>
            <w:tcW w:w="990" w:type="dxa"/>
            <w:vAlign w:val="bottom"/>
          </w:tcPr>
          <w:p w14:paraId="54D58318" w14:textId="3F04A4E7" w:rsidR="0080242E" w:rsidRPr="00E3587A" w:rsidRDefault="004363D7" w:rsidP="0080242E">
            <w:pPr>
              <w:pBdr>
                <w:bottom w:val="double" w:sz="4" w:space="1" w:color="auto"/>
              </w:pBdr>
              <w:tabs>
                <w:tab w:val="decimal" w:pos="705"/>
              </w:tabs>
              <w:spacing w:line="280" w:lineRule="exact"/>
              <w:ind w:right="-75"/>
              <w:rPr>
                <w:rFonts w:ascii="Arial" w:hAnsi="Arial" w:cs="Arial"/>
                <w:sz w:val="14"/>
                <w:szCs w:val="14"/>
              </w:rPr>
            </w:pPr>
            <w:r w:rsidRPr="00E3587A">
              <w:rPr>
                <w:rFonts w:ascii="Arial" w:hAnsi="Arial" w:cs="Arial"/>
                <w:sz w:val="14"/>
                <w:szCs w:val="14"/>
              </w:rPr>
              <w:t>24,502</w:t>
            </w:r>
          </w:p>
        </w:tc>
        <w:tc>
          <w:tcPr>
            <w:tcW w:w="1079" w:type="dxa"/>
          </w:tcPr>
          <w:p w14:paraId="1E131420" w14:textId="29787692" w:rsidR="0080242E" w:rsidRPr="00E3587A" w:rsidRDefault="004363D7" w:rsidP="0080242E">
            <w:pPr>
              <w:pBdr>
                <w:bottom w:val="double" w:sz="4" w:space="1" w:color="auto"/>
              </w:pBdr>
              <w:tabs>
                <w:tab w:val="decimal" w:pos="795"/>
              </w:tabs>
              <w:spacing w:line="280" w:lineRule="exact"/>
              <w:ind w:right="-44"/>
              <w:rPr>
                <w:rFonts w:ascii="Arial" w:hAnsi="Arial" w:cs="Arial"/>
                <w:sz w:val="14"/>
                <w:szCs w:val="14"/>
              </w:rPr>
            </w:pPr>
            <w:r w:rsidRPr="00E3587A">
              <w:rPr>
                <w:rFonts w:ascii="Arial" w:hAnsi="Arial" w:cs="Arial"/>
                <w:sz w:val="14"/>
                <w:szCs w:val="14"/>
              </w:rPr>
              <w:t>305</w:t>
            </w:r>
          </w:p>
        </w:tc>
        <w:tc>
          <w:tcPr>
            <w:tcW w:w="1079" w:type="dxa"/>
            <w:vAlign w:val="bottom"/>
          </w:tcPr>
          <w:p w14:paraId="5CF7D262" w14:textId="747621C0" w:rsidR="0080242E" w:rsidRPr="00E3587A" w:rsidRDefault="004363D7" w:rsidP="0080242E">
            <w:pPr>
              <w:pBdr>
                <w:bottom w:val="double" w:sz="4" w:space="1" w:color="auto"/>
              </w:pBdr>
              <w:tabs>
                <w:tab w:val="decimal" w:pos="795"/>
              </w:tabs>
              <w:spacing w:line="280" w:lineRule="exact"/>
              <w:ind w:right="-43"/>
              <w:rPr>
                <w:rFonts w:ascii="Arial" w:hAnsi="Arial" w:cs="Arial"/>
                <w:sz w:val="14"/>
                <w:szCs w:val="14"/>
              </w:rPr>
            </w:pPr>
            <w:r w:rsidRPr="00E3587A">
              <w:rPr>
                <w:rFonts w:ascii="Arial" w:hAnsi="Arial" w:cs="Arial"/>
                <w:sz w:val="14"/>
                <w:szCs w:val="14"/>
              </w:rPr>
              <w:t>31,62</w:t>
            </w:r>
            <w:r w:rsidR="00BD16B5" w:rsidRPr="00E3587A">
              <w:rPr>
                <w:rFonts w:ascii="Arial" w:hAnsi="Arial" w:cs="Arial"/>
                <w:sz w:val="14"/>
                <w:szCs w:val="14"/>
              </w:rPr>
              <w:t>1</w:t>
            </w:r>
          </w:p>
        </w:tc>
        <w:tc>
          <w:tcPr>
            <w:tcW w:w="1088" w:type="dxa"/>
            <w:vAlign w:val="bottom"/>
          </w:tcPr>
          <w:p w14:paraId="2A4EF3BC" w14:textId="6F2105C5" w:rsidR="0080242E" w:rsidRPr="00E3587A" w:rsidRDefault="004363D7" w:rsidP="0080242E">
            <w:pPr>
              <w:pBdr>
                <w:bottom w:val="double" w:sz="4" w:space="1" w:color="auto"/>
              </w:pBdr>
              <w:tabs>
                <w:tab w:val="decimal" w:pos="795"/>
              </w:tabs>
              <w:spacing w:line="280" w:lineRule="exact"/>
              <w:ind w:right="-72"/>
              <w:rPr>
                <w:rFonts w:ascii="Arial" w:hAnsi="Arial" w:cs="Arial"/>
                <w:sz w:val="14"/>
                <w:szCs w:val="14"/>
              </w:rPr>
            </w:pPr>
            <w:r w:rsidRPr="00E3587A">
              <w:rPr>
                <w:rFonts w:ascii="Arial" w:hAnsi="Arial" w:cs="Arial"/>
                <w:sz w:val="14"/>
                <w:szCs w:val="14"/>
              </w:rPr>
              <w:t>345,90</w:t>
            </w:r>
            <w:r w:rsidR="00BD16B5" w:rsidRPr="00E3587A">
              <w:rPr>
                <w:rFonts w:ascii="Arial" w:hAnsi="Arial" w:cs="Arial"/>
                <w:sz w:val="14"/>
                <w:szCs w:val="14"/>
              </w:rPr>
              <w:t>7</w:t>
            </w:r>
          </w:p>
        </w:tc>
      </w:tr>
    </w:tbl>
    <w:p w14:paraId="12BDC6E1" w14:textId="77777777" w:rsidR="003B2C89" w:rsidRPr="00E3587A" w:rsidRDefault="003B2C89" w:rsidP="004512E3">
      <w:pPr>
        <w:rPr>
          <w:rFonts w:ascii="Arial" w:hAnsi="Arial" w:cs="Arial"/>
        </w:rPr>
      </w:pPr>
    </w:p>
    <w:tbl>
      <w:tblPr>
        <w:tblW w:w="10260" w:type="dxa"/>
        <w:tblInd w:w="-270" w:type="dxa"/>
        <w:tblLayout w:type="fixed"/>
        <w:tblLook w:val="04A0" w:firstRow="1" w:lastRow="0" w:firstColumn="1" w:lastColumn="0" w:noHBand="0" w:noVBand="1"/>
      </w:tblPr>
      <w:tblGrid>
        <w:gridCol w:w="2160"/>
        <w:gridCol w:w="1440"/>
        <w:gridCol w:w="180"/>
        <w:gridCol w:w="1260"/>
        <w:gridCol w:w="1440"/>
        <w:gridCol w:w="1350"/>
        <w:gridCol w:w="1260"/>
        <w:gridCol w:w="1170"/>
      </w:tblGrid>
      <w:tr w:rsidR="004512E3" w:rsidRPr="00E3587A" w14:paraId="3795554B" w14:textId="77777777" w:rsidTr="000E3566">
        <w:trPr>
          <w:trHeight w:val="80"/>
        </w:trPr>
        <w:tc>
          <w:tcPr>
            <w:tcW w:w="2160" w:type="dxa"/>
          </w:tcPr>
          <w:p w14:paraId="5E85AC33" w14:textId="77777777" w:rsidR="004512E3" w:rsidRPr="00E3587A" w:rsidRDefault="004512E3" w:rsidP="004512E3">
            <w:pPr>
              <w:tabs>
                <w:tab w:val="right" w:pos="1033"/>
              </w:tabs>
              <w:spacing w:line="280" w:lineRule="exact"/>
              <w:ind w:right="-72"/>
              <w:jc w:val="right"/>
              <w:rPr>
                <w:rFonts w:ascii="Arial" w:hAnsi="Arial" w:cs="Arial"/>
                <w:sz w:val="14"/>
                <w:szCs w:val="14"/>
                <w:cs/>
              </w:rPr>
            </w:pPr>
          </w:p>
        </w:tc>
        <w:tc>
          <w:tcPr>
            <w:tcW w:w="1620" w:type="dxa"/>
            <w:gridSpan w:val="2"/>
          </w:tcPr>
          <w:p w14:paraId="45DD755A" w14:textId="77777777" w:rsidR="00D90483" w:rsidRPr="00E3587A" w:rsidRDefault="00D90483" w:rsidP="004512E3">
            <w:pPr>
              <w:tabs>
                <w:tab w:val="right" w:pos="1033"/>
              </w:tabs>
              <w:spacing w:line="280" w:lineRule="exact"/>
              <w:ind w:right="-72"/>
              <w:jc w:val="right"/>
              <w:rPr>
                <w:rFonts w:ascii="Arial" w:hAnsi="Arial" w:cs="Arial"/>
                <w:sz w:val="14"/>
                <w:szCs w:val="14"/>
              </w:rPr>
            </w:pPr>
          </w:p>
        </w:tc>
        <w:tc>
          <w:tcPr>
            <w:tcW w:w="6480" w:type="dxa"/>
            <w:gridSpan w:val="5"/>
          </w:tcPr>
          <w:p w14:paraId="492BFCFD" w14:textId="2BA3CC32" w:rsidR="004512E3" w:rsidRPr="00E3587A" w:rsidRDefault="004512E3" w:rsidP="004512E3">
            <w:pPr>
              <w:tabs>
                <w:tab w:val="right" w:pos="1033"/>
              </w:tabs>
              <w:spacing w:line="280" w:lineRule="exact"/>
              <w:ind w:right="-72"/>
              <w:jc w:val="right"/>
              <w:rPr>
                <w:rFonts w:ascii="Arial" w:hAnsi="Arial" w:cs="Arial"/>
                <w:sz w:val="14"/>
                <w:szCs w:val="14"/>
                <w:cs/>
              </w:rPr>
            </w:pPr>
            <w:r w:rsidRPr="00E3587A">
              <w:rPr>
                <w:rFonts w:ascii="Arial" w:hAnsi="Arial" w:cs="Arial"/>
                <w:sz w:val="14"/>
                <w:szCs w:val="14"/>
              </w:rPr>
              <w:t>(Unit: Thousand Baht)</w:t>
            </w:r>
          </w:p>
        </w:tc>
      </w:tr>
      <w:tr w:rsidR="000E3566" w:rsidRPr="00E3587A" w14:paraId="41B4F96E" w14:textId="77777777" w:rsidTr="000E3566">
        <w:tc>
          <w:tcPr>
            <w:tcW w:w="2160" w:type="dxa"/>
          </w:tcPr>
          <w:p w14:paraId="76F600D9" w14:textId="77777777" w:rsidR="000E3566" w:rsidRPr="00E3587A" w:rsidRDefault="000E3566" w:rsidP="004512E3">
            <w:pPr>
              <w:spacing w:line="280" w:lineRule="exact"/>
              <w:ind w:left="151" w:hanging="151"/>
              <w:jc w:val="thaiDistribute"/>
              <w:outlineLvl w:val="0"/>
              <w:rPr>
                <w:rFonts w:ascii="Arial" w:hAnsi="Arial" w:cs="Arial"/>
                <w:sz w:val="14"/>
                <w:szCs w:val="14"/>
                <w:lang w:val="en-GB"/>
              </w:rPr>
            </w:pPr>
          </w:p>
        </w:tc>
        <w:tc>
          <w:tcPr>
            <w:tcW w:w="8100" w:type="dxa"/>
            <w:gridSpan w:val="7"/>
          </w:tcPr>
          <w:p w14:paraId="568B8688" w14:textId="1A51EB46" w:rsidR="000E3566" w:rsidRPr="00E3587A" w:rsidRDefault="000E3566" w:rsidP="004512E3">
            <w:pPr>
              <w:pBdr>
                <w:bottom w:val="single" w:sz="4" w:space="1" w:color="auto"/>
              </w:pBdr>
              <w:tabs>
                <w:tab w:val="right" w:pos="1033"/>
              </w:tabs>
              <w:spacing w:line="280" w:lineRule="exact"/>
              <w:ind w:right="-21"/>
              <w:jc w:val="center"/>
              <w:rPr>
                <w:rFonts w:ascii="Arial" w:hAnsi="Arial" w:cs="Arial"/>
                <w:sz w:val="14"/>
                <w:szCs w:val="14"/>
                <w:cs/>
              </w:rPr>
            </w:pPr>
            <w:r w:rsidRPr="00E3587A">
              <w:rPr>
                <w:rFonts w:ascii="Arial" w:hAnsi="Arial" w:cs="Arial"/>
                <w:sz w:val="14"/>
                <w:szCs w:val="14"/>
              </w:rPr>
              <w:t>Separate financial statements</w:t>
            </w:r>
          </w:p>
        </w:tc>
      </w:tr>
      <w:tr w:rsidR="004512E3" w:rsidRPr="00E3587A" w14:paraId="0BC211DC" w14:textId="77777777" w:rsidTr="000E3566">
        <w:tc>
          <w:tcPr>
            <w:tcW w:w="2160" w:type="dxa"/>
          </w:tcPr>
          <w:p w14:paraId="56D1CBA0" w14:textId="77777777" w:rsidR="004512E3" w:rsidRPr="00E3587A" w:rsidRDefault="004512E3" w:rsidP="004512E3">
            <w:pPr>
              <w:spacing w:line="280" w:lineRule="exact"/>
              <w:ind w:left="151" w:hanging="151"/>
              <w:jc w:val="center"/>
              <w:outlineLvl w:val="0"/>
              <w:rPr>
                <w:rFonts w:ascii="Arial" w:hAnsi="Arial" w:cs="Arial"/>
                <w:sz w:val="14"/>
                <w:szCs w:val="14"/>
              </w:rPr>
            </w:pPr>
          </w:p>
        </w:tc>
        <w:tc>
          <w:tcPr>
            <w:tcW w:w="1440" w:type="dxa"/>
            <w:vAlign w:val="bottom"/>
          </w:tcPr>
          <w:p w14:paraId="497D8AB9" w14:textId="77777777" w:rsidR="004512E3" w:rsidRPr="00E3587A" w:rsidRDefault="004512E3" w:rsidP="004512E3">
            <w:pPr>
              <w:pBdr>
                <w:bottom w:val="single" w:sz="4" w:space="1" w:color="auto"/>
              </w:pBdr>
              <w:tabs>
                <w:tab w:val="right" w:pos="1033"/>
              </w:tabs>
              <w:spacing w:line="280" w:lineRule="exact"/>
              <w:jc w:val="center"/>
              <w:rPr>
                <w:rFonts w:ascii="Arial" w:hAnsi="Arial" w:cs="Arial"/>
                <w:spacing w:val="-4"/>
                <w:sz w:val="14"/>
                <w:szCs w:val="14"/>
              </w:rPr>
            </w:pPr>
            <w:r w:rsidRPr="00E3587A">
              <w:rPr>
                <w:rFonts w:ascii="Arial" w:hAnsi="Arial" w:cs="Arial"/>
                <w:spacing w:val="-4"/>
                <w:sz w:val="14"/>
                <w:szCs w:val="14"/>
              </w:rPr>
              <w:t>Land</w:t>
            </w:r>
          </w:p>
        </w:tc>
        <w:tc>
          <w:tcPr>
            <w:tcW w:w="1440" w:type="dxa"/>
            <w:gridSpan w:val="2"/>
          </w:tcPr>
          <w:p w14:paraId="5696E7AA" w14:textId="0B2C624C" w:rsidR="00D90483" w:rsidRPr="00E3587A" w:rsidRDefault="00E11A99" w:rsidP="004512E3">
            <w:pPr>
              <w:pBdr>
                <w:bottom w:val="single" w:sz="4" w:space="1" w:color="auto"/>
              </w:pBdr>
              <w:tabs>
                <w:tab w:val="right" w:pos="1033"/>
              </w:tabs>
              <w:spacing w:line="280" w:lineRule="exact"/>
              <w:jc w:val="center"/>
              <w:rPr>
                <w:rFonts w:ascii="Arial" w:hAnsi="Arial" w:cs="Arial"/>
                <w:spacing w:val="-4"/>
                <w:sz w:val="14"/>
                <w:szCs w:val="14"/>
              </w:rPr>
            </w:pPr>
            <w:r w:rsidRPr="00E3587A">
              <w:rPr>
                <w:rFonts w:ascii="Arial" w:hAnsi="Arial" w:cs="Arial"/>
                <w:spacing w:val="-4"/>
                <w:sz w:val="14"/>
                <w:szCs w:val="14"/>
              </w:rPr>
              <w:t>Buildings and building improvement</w:t>
            </w:r>
          </w:p>
        </w:tc>
        <w:tc>
          <w:tcPr>
            <w:tcW w:w="1440" w:type="dxa"/>
            <w:vAlign w:val="bottom"/>
          </w:tcPr>
          <w:p w14:paraId="703FADA0" w14:textId="1AF2258A" w:rsidR="004512E3" w:rsidRPr="00E3587A" w:rsidRDefault="004512E3" w:rsidP="004512E3">
            <w:pPr>
              <w:pBdr>
                <w:bottom w:val="single" w:sz="4" w:space="1" w:color="auto"/>
              </w:pBdr>
              <w:tabs>
                <w:tab w:val="right" w:pos="1033"/>
              </w:tabs>
              <w:spacing w:line="280" w:lineRule="exact"/>
              <w:jc w:val="center"/>
              <w:rPr>
                <w:rFonts w:ascii="Arial" w:hAnsi="Arial" w:cs="Arial"/>
                <w:spacing w:val="-4"/>
                <w:sz w:val="14"/>
                <w:szCs w:val="14"/>
                <w:cs/>
              </w:rPr>
            </w:pPr>
            <w:r w:rsidRPr="00E3587A">
              <w:rPr>
                <w:rFonts w:ascii="Arial" w:hAnsi="Arial" w:cs="Arial"/>
                <w:spacing w:val="-4"/>
                <w:sz w:val="14"/>
                <w:szCs w:val="14"/>
              </w:rPr>
              <w:t xml:space="preserve">Machinery and equipment </w:t>
            </w:r>
            <w:r w:rsidR="004E0D8E" w:rsidRPr="00E3587A">
              <w:rPr>
                <w:rFonts w:ascii="Arial" w:hAnsi="Arial" w:cs="Arial"/>
                <w:spacing w:val="-4"/>
                <w:sz w:val="14"/>
                <w:szCs w:val="14"/>
              </w:rPr>
              <w:t xml:space="preserve">- </w:t>
            </w:r>
            <w:r w:rsidRPr="00E3587A">
              <w:rPr>
                <w:rFonts w:ascii="Arial" w:hAnsi="Arial" w:cs="Arial"/>
                <w:spacing w:val="-4"/>
                <w:sz w:val="14"/>
                <w:szCs w:val="14"/>
              </w:rPr>
              <w:t>power plant</w:t>
            </w:r>
          </w:p>
        </w:tc>
        <w:tc>
          <w:tcPr>
            <w:tcW w:w="1350" w:type="dxa"/>
            <w:vAlign w:val="bottom"/>
          </w:tcPr>
          <w:p w14:paraId="55F4CBD5" w14:textId="77777777" w:rsidR="004512E3" w:rsidRPr="00E3587A" w:rsidRDefault="004512E3" w:rsidP="004512E3">
            <w:pPr>
              <w:pBdr>
                <w:bottom w:val="single" w:sz="4" w:space="1" w:color="auto"/>
              </w:pBdr>
              <w:tabs>
                <w:tab w:val="right" w:pos="1033"/>
              </w:tabs>
              <w:spacing w:line="280" w:lineRule="exact"/>
              <w:ind w:right="-17"/>
              <w:jc w:val="center"/>
              <w:rPr>
                <w:rFonts w:ascii="Arial" w:hAnsi="Arial" w:cs="Arial"/>
                <w:sz w:val="14"/>
                <w:szCs w:val="14"/>
                <w:cs/>
              </w:rPr>
            </w:pPr>
            <w:r w:rsidRPr="00E3587A">
              <w:rPr>
                <w:rFonts w:ascii="Arial" w:hAnsi="Arial" w:cs="Arial"/>
                <w:sz w:val="14"/>
                <w:szCs w:val="14"/>
              </w:rPr>
              <w:t>Furnitures, office equipment and computers</w:t>
            </w:r>
          </w:p>
        </w:tc>
        <w:tc>
          <w:tcPr>
            <w:tcW w:w="1260" w:type="dxa"/>
            <w:vAlign w:val="bottom"/>
          </w:tcPr>
          <w:p w14:paraId="2B3C9C32" w14:textId="77777777" w:rsidR="004512E3" w:rsidRPr="00E3587A" w:rsidRDefault="004512E3" w:rsidP="004512E3">
            <w:pPr>
              <w:pBdr>
                <w:bottom w:val="single" w:sz="4" w:space="1" w:color="auto"/>
              </w:pBdr>
              <w:tabs>
                <w:tab w:val="right" w:pos="1033"/>
              </w:tabs>
              <w:spacing w:line="280" w:lineRule="exact"/>
              <w:ind w:right="-24"/>
              <w:jc w:val="center"/>
              <w:rPr>
                <w:rFonts w:ascii="Arial" w:hAnsi="Arial" w:cs="Arial"/>
                <w:sz w:val="14"/>
                <w:szCs w:val="14"/>
              </w:rPr>
            </w:pPr>
            <w:r w:rsidRPr="00E3587A">
              <w:rPr>
                <w:rFonts w:ascii="Arial" w:hAnsi="Arial" w:cs="Arial"/>
                <w:sz w:val="14"/>
                <w:szCs w:val="14"/>
              </w:rPr>
              <w:t>Motor vehicles</w:t>
            </w:r>
          </w:p>
        </w:tc>
        <w:tc>
          <w:tcPr>
            <w:tcW w:w="1170" w:type="dxa"/>
            <w:vAlign w:val="bottom"/>
          </w:tcPr>
          <w:p w14:paraId="4F4100A1" w14:textId="77777777" w:rsidR="004512E3" w:rsidRPr="00E3587A" w:rsidRDefault="004512E3" w:rsidP="004512E3">
            <w:pPr>
              <w:pBdr>
                <w:bottom w:val="single" w:sz="4" w:space="1" w:color="auto"/>
              </w:pBdr>
              <w:tabs>
                <w:tab w:val="right" w:pos="1033"/>
              </w:tabs>
              <w:spacing w:line="280" w:lineRule="exact"/>
              <w:ind w:right="-21"/>
              <w:jc w:val="center"/>
              <w:rPr>
                <w:rFonts w:ascii="Arial" w:hAnsi="Arial" w:cs="Arial"/>
                <w:sz w:val="14"/>
                <w:szCs w:val="14"/>
                <w:cs/>
              </w:rPr>
            </w:pPr>
            <w:r w:rsidRPr="00E3587A">
              <w:rPr>
                <w:rFonts w:ascii="Arial" w:hAnsi="Arial" w:cs="Arial"/>
                <w:spacing w:val="-4"/>
                <w:sz w:val="14"/>
                <w:szCs w:val="14"/>
              </w:rPr>
              <w:t>Total</w:t>
            </w:r>
          </w:p>
        </w:tc>
      </w:tr>
      <w:tr w:rsidR="004512E3" w:rsidRPr="00E3587A" w14:paraId="5132C699" w14:textId="77777777" w:rsidTr="000E3566">
        <w:tc>
          <w:tcPr>
            <w:tcW w:w="2160" w:type="dxa"/>
          </w:tcPr>
          <w:p w14:paraId="2F33D195" w14:textId="77777777" w:rsidR="004512E3" w:rsidRPr="00E3587A" w:rsidRDefault="004512E3" w:rsidP="004512E3">
            <w:pPr>
              <w:spacing w:line="280" w:lineRule="exact"/>
              <w:ind w:left="151" w:hanging="151"/>
              <w:outlineLvl w:val="0"/>
              <w:rPr>
                <w:rFonts w:ascii="Arial" w:hAnsi="Arial" w:cs="Arial"/>
                <w:b/>
                <w:bCs/>
                <w:sz w:val="14"/>
                <w:szCs w:val="14"/>
                <w:cs/>
              </w:rPr>
            </w:pPr>
            <w:r w:rsidRPr="00E3587A">
              <w:rPr>
                <w:rFonts w:ascii="Arial" w:hAnsi="Arial" w:cs="Arial"/>
                <w:b/>
                <w:bCs/>
                <w:sz w:val="14"/>
                <w:szCs w:val="14"/>
              </w:rPr>
              <w:t>Cost</w:t>
            </w:r>
          </w:p>
        </w:tc>
        <w:tc>
          <w:tcPr>
            <w:tcW w:w="1440" w:type="dxa"/>
            <w:vAlign w:val="bottom"/>
          </w:tcPr>
          <w:p w14:paraId="71FBFE7E" w14:textId="77777777" w:rsidR="004512E3" w:rsidRPr="00E3587A" w:rsidRDefault="004512E3" w:rsidP="004512E3">
            <w:pPr>
              <w:tabs>
                <w:tab w:val="right" w:pos="1033"/>
              </w:tabs>
              <w:spacing w:line="280" w:lineRule="exact"/>
              <w:jc w:val="center"/>
              <w:rPr>
                <w:rFonts w:ascii="Arial" w:hAnsi="Arial" w:cs="Arial"/>
                <w:spacing w:val="-4"/>
                <w:sz w:val="14"/>
                <w:szCs w:val="14"/>
                <w:cs/>
              </w:rPr>
            </w:pPr>
          </w:p>
        </w:tc>
        <w:tc>
          <w:tcPr>
            <w:tcW w:w="1440" w:type="dxa"/>
            <w:gridSpan w:val="2"/>
          </w:tcPr>
          <w:p w14:paraId="08452A7D" w14:textId="77777777" w:rsidR="00D90483" w:rsidRPr="00E3587A" w:rsidRDefault="00D90483" w:rsidP="004512E3">
            <w:pPr>
              <w:tabs>
                <w:tab w:val="right" w:pos="1033"/>
              </w:tabs>
              <w:spacing w:line="280" w:lineRule="exact"/>
              <w:ind w:right="-17"/>
              <w:jc w:val="center"/>
              <w:rPr>
                <w:rFonts w:ascii="Arial" w:hAnsi="Arial" w:cs="Arial"/>
                <w:sz w:val="14"/>
                <w:szCs w:val="14"/>
                <w:cs/>
              </w:rPr>
            </w:pPr>
          </w:p>
        </w:tc>
        <w:tc>
          <w:tcPr>
            <w:tcW w:w="1440" w:type="dxa"/>
          </w:tcPr>
          <w:p w14:paraId="6B5F1EE8" w14:textId="610141C6" w:rsidR="004512E3" w:rsidRPr="00E3587A" w:rsidRDefault="004512E3" w:rsidP="004512E3">
            <w:pPr>
              <w:tabs>
                <w:tab w:val="right" w:pos="1033"/>
              </w:tabs>
              <w:spacing w:line="280" w:lineRule="exact"/>
              <w:ind w:right="-17"/>
              <w:jc w:val="center"/>
              <w:rPr>
                <w:rFonts w:ascii="Arial" w:hAnsi="Arial" w:cs="Arial"/>
                <w:sz w:val="14"/>
                <w:szCs w:val="14"/>
                <w:cs/>
              </w:rPr>
            </w:pPr>
          </w:p>
        </w:tc>
        <w:tc>
          <w:tcPr>
            <w:tcW w:w="1350" w:type="dxa"/>
            <w:vAlign w:val="bottom"/>
          </w:tcPr>
          <w:p w14:paraId="3B31A34B" w14:textId="77777777" w:rsidR="004512E3" w:rsidRPr="00E3587A" w:rsidRDefault="004512E3" w:rsidP="004512E3">
            <w:pPr>
              <w:tabs>
                <w:tab w:val="right" w:pos="1033"/>
              </w:tabs>
              <w:spacing w:line="280" w:lineRule="exact"/>
              <w:ind w:right="-17"/>
              <w:jc w:val="center"/>
              <w:rPr>
                <w:rFonts w:ascii="Arial" w:hAnsi="Arial" w:cs="Arial"/>
                <w:sz w:val="14"/>
                <w:szCs w:val="14"/>
                <w:cs/>
              </w:rPr>
            </w:pPr>
          </w:p>
        </w:tc>
        <w:tc>
          <w:tcPr>
            <w:tcW w:w="1260" w:type="dxa"/>
            <w:vAlign w:val="bottom"/>
          </w:tcPr>
          <w:p w14:paraId="7A523535" w14:textId="77777777" w:rsidR="004512E3" w:rsidRPr="00E3587A" w:rsidRDefault="004512E3" w:rsidP="004512E3">
            <w:pPr>
              <w:tabs>
                <w:tab w:val="right" w:pos="1033"/>
              </w:tabs>
              <w:spacing w:line="280" w:lineRule="exact"/>
              <w:ind w:right="-24"/>
              <w:jc w:val="center"/>
              <w:rPr>
                <w:rFonts w:ascii="Arial" w:hAnsi="Arial" w:cs="Arial"/>
                <w:sz w:val="14"/>
                <w:szCs w:val="14"/>
                <w:cs/>
              </w:rPr>
            </w:pPr>
          </w:p>
        </w:tc>
        <w:tc>
          <w:tcPr>
            <w:tcW w:w="1170" w:type="dxa"/>
            <w:vAlign w:val="bottom"/>
          </w:tcPr>
          <w:p w14:paraId="3ED01E9A" w14:textId="77777777" w:rsidR="004512E3" w:rsidRPr="00E3587A" w:rsidRDefault="004512E3" w:rsidP="004512E3">
            <w:pPr>
              <w:tabs>
                <w:tab w:val="right" w:pos="1033"/>
              </w:tabs>
              <w:spacing w:line="280" w:lineRule="exact"/>
              <w:ind w:right="-21"/>
              <w:jc w:val="center"/>
              <w:rPr>
                <w:rFonts w:ascii="Arial" w:hAnsi="Arial" w:cs="Arial"/>
                <w:sz w:val="14"/>
                <w:szCs w:val="14"/>
                <w:cs/>
              </w:rPr>
            </w:pPr>
          </w:p>
        </w:tc>
      </w:tr>
      <w:tr w:rsidR="004512E3" w:rsidRPr="00E3587A" w14:paraId="2D2FB16E" w14:textId="77777777" w:rsidTr="000E3566">
        <w:tc>
          <w:tcPr>
            <w:tcW w:w="2160" w:type="dxa"/>
          </w:tcPr>
          <w:p w14:paraId="23F9AE74" w14:textId="41A369AB" w:rsidR="004512E3" w:rsidRPr="00E3587A" w:rsidRDefault="004512E3" w:rsidP="004512E3">
            <w:pPr>
              <w:spacing w:line="280" w:lineRule="exact"/>
              <w:ind w:left="151" w:hanging="151"/>
              <w:outlineLvl w:val="0"/>
              <w:rPr>
                <w:rFonts w:ascii="Arial" w:hAnsi="Arial" w:cs="Arial"/>
                <w:sz w:val="14"/>
                <w:szCs w:val="14"/>
              </w:rPr>
            </w:pPr>
            <w:r w:rsidRPr="00E3587A">
              <w:rPr>
                <w:rFonts w:ascii="Arial" w:hAnsi="Arial" w:cs="Arial"/>
                <w:sz w:val="14"/>
                <w:szCs w:val="14"/>
              </w:rPr>
              <w:t xml:space="preserve">As at </w:t>
            </w:r>
            <w:r w:rsidR="001B55AD" w:rsidRPr="00E3587A">
              <w:rPr>
                <w:rFonts w:ascii="Arial" w:hAnsi="Arial" w:cs="Arial"/>
                <w:sz w:val="14"/>
                <w:szCs w:val="14"/>
              </w:rPr>
              <w:t>1 January 2020</w:t>
            </w:r>
          </w:p>
        </w:tc>
        <w:tc>
          <w:tcPr>
            <w:tcW w:w="1440" w:type="dxa"/>
            <w:vAlign w:val="bottom"/>
          </w:tcPr>
          <w:p w14:paraId="3CA66DEF" w14:textId="77777777" w:rsidR="004512E3" w:rsidRPr="00E3587A" w:rsidRDefault="004512E3" w:rsidP="00FB5F94">
            <w:pPr>
              <w:pBdr>
                <w:bottom w:val="single" w:sz="4" w:space="1" w:color="auto"/>
              </w:pBdr>
              <w:tabs>
                <w:tab w:val="decimal" w:pos="1335"/>
              </w:tabs>
              <w:spacing w:line="280" w:lineRule="exact"/>
              <w:rPr>
                <w:rFonts w:ascii="Arial" w:hAnsi="Arial" w:cs="Arial"/>
                <w:sz w:val="14"/>
                <w:szCs w:val="14"/>
              </w:rPr>
            </w:pPr>
            <w:r w:rsidRPr="00E3587A">
              <w:rPr>
                <w:rFonts w:ascii="Arial" w:hAnsi="Arial" w:cs="Arial"/>
                <w:sz w:val="14"/>
                <w:szCs w:val="14"/>
              </w:rPr>
              <w:t>146</w:t>
            </w:r>
          </w:p>
        </w:tc>
        <w:tc>
          <w:tcPr>
            <w:tcW w:w="1440" w:type="dxa"/>
            <w:gridSpan w:val="2"/>
          </w:tcPr>
          <w:p w14:paraId="0F999B8A" w14:textId="40C3BA60" w:rsidR="00E11A99" w:rsidRPr="00E3587A" w:rsidRDefault="00E11A99" w:rsidP="00FB5F94">
            <w:pPr>
              <w:pBdr>
                <w:bottom w:val="single" w:sz="4" w:space="1" w:color="auto"/>
              </w:pBdr>
              <w:tabs>
                <w:tab w:val="decimal" w:pos="1335"/>
              </w:tabs>
              <w:spacing w:line="280" w:lineRule="exact"/>
              <w:rPr>
                <w:rFonts w:ascii="Arial" w:hAnsi="Arial" w:cs="Arial"/>
                <w:sz w:val="14"/>
                <w:szCs w:val="14"/>
              </w:rPr>
            </w:pPr>
            <w:r w:rsidRPr="00E3587A">
              <w:rPr>
                <w:rFonts w:ascii="Arial" w:hAnsi="Arial" w:cs="Arial"/>
                <w:sz w:val="14"/>
                <w:szCs w:val="14"/>
              </w:rPr>
              <w:t>-</w:t>
            </w:r>
          </w:p>
        </w:tc>
        <w:tc>
          <w:tcPr>
            <w:tcW w:w="1440" w:type="dxa"/>
          </w:tcPr>
          <w:p w14:paraId="57D442D7" w14:textId="3AC41655" w:rsidR="004512E3" w:rsidRPr="00E3587A" w:rsidRDefault="004512E3" w:rsidP="00FB5F94">
            <w:pPr>
              <w:pBdr>
                <w:bottom w:val="single" w:sz="4" w:space="1" w:color="auto"/>
              </w:pBdr>
              <w:tabs>
                <w:tab w:val="decimal" w:pos="1335"/>
              </w:tabs>
              <w:spacing w:line="280" w:lineRule="exact"/>
              <w:rPr>
                <w:rFonts w:ascii="Arial" w:hAnsi="Arial" w:cs="Arial"/>
                <w:sz w:val="14"/>
                <w:szCs w:val="14"/>
              </w:rPr>
            </w:pPr>
            <w:r w:rsidRPr="00E3587A">
              <w:rPr>
                <w:rFonts w:ascii="Arial" w:hAnsi="Arial" w:cs="Arial"/>
                <w:sz w:val="14"/>
                <w:szCs w:val="14"/>
                <w:cs/>
              </w:rPr>
              <w:t>182</w:t>
            </w:r>
            <w:r w:rsidRPr="00E3587A">
              <w:rPr>
                <w:rFonts w:ascii="Arial" w:hAnsi="Arial" w:cs="Arial"/>
                <w:sz w:val="14"/>
                <w:szCs w:val="14"/>
              </w:rPr>
              <w:t>,797</w:t>
            </w:r>
          </w:p>
        </w:tc>
        <w:tc>
          <w:tcPr>
            <w:tcW w:w="1350" w:type="dxa"/>
            <w:vAlign w:val="bottom"/>
          </w:tcPr>
          <w:p w14:paraId="051503DB" w14:textId="77777777" w:rsidR="004512E3" w:rsidRPr="00E3587A" w:rsidRDefault="004512E3" w:rsidP="00FB5F94">
            <w:pPr>
              <w:pBdr>
                <w:bottom w:val="single" w:sz="4" w:space="1" w:color="auto"/>
              </w:pBdr>
              <w:tabs>
                <w:tab w:val="decimal" w:pos="1155"/>
              </w:tabs>
              <w:spacing w:line="280" w:lineRule="exact"/>
              <w:rPr>
                <w:rFonts w:ascii="Arial" w:hAnsi="Arial" w:cs="Arial"/>
                <w:sz w:val="14"/>
                <w:szCs w:val="14"/>
                <w:cs/>
              </w:rPr>
            </w:pPr>
            <w:r w:rsidRPr="00E3587A">
              <w:rPr>
                <w:rFonts w:ascii="Arial" w:hAnsi="Arial" w:cs="Arial"/>
                <w:sz w:val="14"/>
                <w:szCs w:val="14"/>
              </w:rPr>
              <w:t>867</w:t>
            </w:r>
          </w:p>
        </w:tc>
        <w:tc>
          <w:tcPr>
            <w:tcW w:w="1260" w:type="dxa"/>
            <w:vAlign w:val="bottom"/>
          </w:tcPr>
          <w:p w14:paraId="1241A28E" w14:textId="77777777" w:rsidR="004512E3" w:rsidRPr="00E3587A" w:rsidRDefault="004512E3" w:rsidP="00FB5F94">
            <w:pPr>
              <w:pBdr>
                <w:bottom w:val="single" w:sz="4" w:space="1" w:color="auto"/>
              </w:pBdr>
              <w:tabs>
                <w:tab w:val="decimal" w:pos="1155"/>
              </w:tabs>
              <w:spacing w:line="280" w:lineRule="exact"/>
              <w:rPr>
                <w:rFonts w:ascii="Arial" w:hAnsi="Arial" w:cs="Arial"/>
                <w:sz w:val="14"/>
                <w:szCs w:val="14"/>
                <w:cs/>
              </w:rPr>
            </w:pPr>
            <w:r w:rsidRPr="00E3587A">
              <w:rPr>
                <w:rFonts w:ascii="Arial" w:hAnsi="Arial" w:cs="Arial"/>
                <w:sz w:val="14"/>
                <w:szCs w:val="14"/>
              </w:rPr>
              <w:t>1,071</w:t>
            </w:r>
          </w:p>
        </w:tc>
        <w:tc>
          <w:tcPr>
            <w:tcW w:w="1170" w:type="dxa"/>
            <w:vAlign w:val="bottom"/>
          </w:tcPr>
          <w:p w14:paraId="7B05EBB0" w14:textId="77777777" w:rsidR="004512E3" w:rsidRPr="00E3587A" w:rsidRDefault="004512E3" w:rsidP="00FB5F94">
            <w:pPr>
              <w:pBdr>
                <w:bottom w:val="single" w:sz="4" w:space="1" w:color="auto"/>
              </w:pBdr>
              <w:tabs>
                <w:tab w:val="decimal" w:pos="1155"/>
              </w:tabs>
              <w:spacing w:line="280" w:lineRule="exact"/>
              <w:rPr>
                <w:rFonts w:ascii="Arial" w:hAnsi="Arial" w:cs="Arial"/>
                <w:sz w:val="14"/>
                <w:szCs w:val="14"/>
              </w:rPr>
            </w:pPr>
            <w:r w:rsidRPr="00E3587A">
              <w:rPr>
                <w:rFonts w:ascii="Arial" w:hAnsi="Arial" w:cs="Arial"/>
                <w:sz w:val="14"/>
                <w:szCs w:val="14"/>
              </w:rPr>
              <w:t>184,881</w:t>
            </w:r>
          </w:p>
        </w:tc>
      </w:tr>
      <w:tr w:rsidR="004512E3" w:rsidRPr="00E3587A" w14:paraId="78A25A6E" w14:textId="77777777" w:rsidTr="000E3566">
        <w:tc>
          <w:tcPr>
            <w:tcW w:w="2160" w:type="dxa"/>
          </w:tcPr>
          <w:p w14:paraId="19B6916B" w14:textId="5FB84D92" w:rsidR="004512E3" w:rsidRPr="00E3587A" w:rsidRDefault="004512E3" w:rsidP="004512E3">
            <w:pPr>
              <w:spacing w:line="280" w:lineRule="exact"/>
              <w:ind w:left="151" w:hanging="151"/>
              <w:outlineLvl w:val="0"/>
              <w:rPr>
                <w:rFonts w:ascii="Arial" w:hAnsi="Arial" w:cs="Arial"/>
                <w:sz w:val="14"/>
                <w:szCs w:val="14"/>
                <w:cs/>
              </w:rPr>
            </w:pPr>
            <w:r w:rsidRPr="00E3587A">
              <w:rPr>
                <w:rFonts w:ascii="Arial" w:hAnsi="Arial" w:cs="Arial"/>
                <w:sz w:val="14"/>
                <w:szCs w:val="14"/>
              </w:rPr>
              <w:t xml:space="preserve">As at 31 December </w:t>
            </w:r>
            <w:r w:rsidR="00D13919" w:rsidRPr="00E3587A">
              <w:rPr>
                <w:rFonts w:ascii="Arial" w:hAnsi="Arial" w:cs="Arial"/>
                <w:sz w:val="14"/>
                <w:szCs w:val="14"/>
              </w:rPr>
              <w:t>202</w:t>
            </w:r>
            <w:r w:rsidR="001B55AD" w:rsidRPr="00E3587A">
              <w:rPr>
                <w:rFonts w:ascii="Arial" w:hAnsi="Arial" w:cs="Arial"/>
                <w:sz w:val="14"/>
                <w:szCs w:val="14"/>
              </w:rPr>
              <w:t>0</w:t>
            </w:r>
          </w:p>
        </w:tc>
        <w:tc>
          <w:tcPr>
            <w:tcW w:w="1440" w:type="dxa"/>
            <w:vAlign w:val="bottom"/>
          </w:tcPr>
          <w:p w14:paraId="0BF58227" w14:textId="77777777" w:rsidR="004512E3" w:rsidRPr="00E3587A" w:rsidRDefault="004512E3" w:rsidP="00FB5F94">
            <w:pPr>
              <w:pBdr>
                <w:bottom w:val="single" w:sz="4" w:space="1" w:color="auto"/>
              </w:pBdr>
              <w:tabs>
                <w:tab w:val="decimal" w:pos="1335"/>
              </w:tabs>
              <w:spacing w:line="280" w:lineRule="exact"/>
              <w:rPr>
                <w:rFonts w:ascii="Arial" w:hAnsi="Arial" w:cs="Arial"/>
                <w:sz w:val="14"/>
                <w:szCs w:val="14"/>
              </w:rPr>
            </w:pPr>
            <w:r w:rsidRPr="00E3587A">
              <w:rPr>
                <w:rFonts w:ascii="Arial" w:hAnsi="Arial" w:cs="Arial"/>
                <w:sz w:val="14"/>
                <w:szCs w:val="14"/>
              </w:rPr>
              <w:t>146</w:t>
            </w:r>
          </w:p>
        </w:tc>
        <w:tc>
          <w:tcPr>
            <w:tcW w:w="1440" w:type="dxa"/>
            <w:gridSpan w:val="2"/>
          </w:tcPr>
          <w:p w14:paraId="35B94F7F" w14:textId="2FD1DAA1" w:rsidR="00E11A99" w:rsidRPr="00E3587A" w:rsidRDefault="00E11A99" w:rsidP="00FB5F94">
            <w:pPr>
              <w:pBdr>
                <w:bottom w:val="single" w:sz="4" w:space="1" w:color="auto"/>
              </w:pBdr>
              <w:tabs>
                <w:tab w:val="decimal" w:pos="1335"/>
              </w:tabs>
              <w:spacing w:line="280" w:lineRule="exact"/>
              <w:rPr>
                <w:rFonts w:ascii="Arial" w:hAnsi="Arial" w:cs="Arial"/>
                <w:sz w:val="14"/>
                <w:szCs w:val="14"/>
              </w:rPr>
            </w:pPr>
            <w:r w:rsidRPr="00E3587A">
              <w:rPr>
                <w:rFonts w:ascii="Arial" w:hAnsi="Arial" w:cs="Arial"/>
                <w:sz w:val="14"/>
                <w:szCs w:val="14"/>
              </w:rPr>
              <w:t>-</w:t>
            </w:r>
          </w:p>
        </w:tc>
        <w:tc>
          <w:tcPr>
            <w:tcW w:w="1440" w:type="dxa"/>
          </w:tcPr>
          <w:p w14:paraId="648EC232" w14:textId="002565A6" w:rsidR="004512E3" w:rsidRPr="00E3587A" w:rsidRDefault="004512E3" w:rsidP="00FB5F94">
            <w:pPr>
              <w:pBdr>
                <w:bottom w:val="single" w:sz="4" w:space="1" w:color="auto"/>
              </w:pBdr>
              <w:tabs>
                <w:tab w:val="decimal" w:pos="1335"/>
              </w:tabs>
              <w:spacing w:line="280" w:lineRule="exact"/>
              <w:rPr>
                <w:rFonts w:ascii="Arial" w:hAnsi="Arial" w:cs="Arial"/>
                <w:sz w:val="14"/>
                <w:szCs w:val="14"/>
              </w:rPr>
            </w:pPr>
            <w:r w:rsidRPr="00E3587A">
              <w:rPr>
                <w:rFonts w:ascii="Arial" w:hAnsi="Arial" w:cs="Arial"/>
                <w:sz w:val="14"/>
                <w:szCs w:val="14"/>
              </w:rPr>
              <w:t>182,797</w:t>
            </w:r>
          </w:p>
        </w:tc>
        <w:tc>
          <w:tcPr>
            <w:tcW w:w="1350" w:type="dxa"/>
            <w:vAlign w:val="bottom"/>
          </w:tcPr>
          <w:p w14:paraId="53BCE290" w14:textId="77777777" w:rsidR="004512E3" w:rsidRPr="00E3587A" w:rsidRDefault="004512E3" w:rsidP="00FB5F94">
            <w:pPr>
              <w:pBdr>
                <w:bottom w:val="single" w:sz="4" w:space="1" w:color="auto"/>
              </w:pBdr>
              <w:tabs>
                <w:tab w:val="decimal" w:pos="1155"/>
              </w:tabs>
              <w:spacing w:line="280" w:lineRule="exact"/>
              <w:rPr>
                <w:rFonts w:ascii="Arial" w:hAnsi="Arial" w:cs="Arial"/>
                <w:sz w:val="14"/>
                <w:szCs w:val="14"/>
              </w:rPr>
            </w:pPr>
            <w:r w:rsidRPr="00E3587A">
              <w:rPr>
                <w:rFonts w:ascii="Arial" w:hAnsi="Arial" w:cs="Arial"/>
                <w:sz w:val="14"/>
                <w:szCs w:val="14"/>
              </w:rPr>
              <w:t>867</w:t>
            </w:r>
          </w:p>
        </w:tc>
        <w:tc>
          <w:tcPr>
            <w:tcW w:w="1260" w:type="dxa"/>
            <w:vAlign w:val="bottom"/>
          </w:tcPr>
          <w:p w14:paraId="104C8575" w14:textId="77777777" w:rsidR="004512E3" w:rsidRPr="00E3587A" w:rsidRDefault="004512E3" w:rsidP="00FB5F94">
            <w:pPr>
              <w:pBdr>
                <w:bottom w:val="single" w:sz="4" w:space="1" w:color="auto"/>
              </w:pBdr>
              <w:tabs>
                <w:tab w:val="decimal" w:pos="1155"/>
              </w:tabs>
              <w:spacing w:line="280" w:lineRule="exact"/>
              <w:rPr>
                <w:rFonts w:ascii="Arial" w:hAnsi="Arial" w:cs="Arial"/>
                <w:sz w:val="14"/>
                <w:szCs w:val="14"/>
              </w:rPr>
            </w:pPr>
            <w:r w:rsidRPr="00E3587A">
              <w:rPr>
                <w:rFonts w:ascii="Arial" w:hAnsi="Arial" w:cs="Arial"/>
                <w:sz w:val="14"/>
                <w:szCs w:val="14"/>
              </w:rPr>
              <w:t>1,071</w:t>
            </w:r>
          </w:p>
        </w:tc>
        <w:tc>
          <w:tcPr>
            <w:tcW w:w="1170" w:type="dxa"/>
            <w:vAlign w:val="bottom"/>
          </w:tcPr>
          <w:p w14:paraId="62A8967E" w14:textId="77777777" w:rsidR="004512E3" w:rsidRPr="00E3587A" w:rsidRDefault="004512E3" w:rsidP="00FB5F94">
            <w:pPr>
              <w:pBdr>
                <w:bottom w:val="single" w:sz="4" w:space="1" w:color="auto"/>
              </w:pBdr>
              <w:tabs>
                <w:tab w:val="decimal" w:pos="1155"/>
              </w:tabs>
              <w:spacing w:line="280" w:lineRule="exact"/>
              <w:rPr>
                <w:rFonts w:ascii="Arial" w:hAnsi="Arial" w:cs="Arial"/>
                <w:sz w:val="14"/>
                <w:szCs w:val="14"/>
              </w:rPr>
            </w:pPr>
            <w:r w:rsidRPr="00E3587A">
              <w:rPr>
                <w:rFonts w:ascii="Arial" w:hAnsi="Arial" w:cs="Arial"/>
                <w:sz w:val="14"/>
                <w:szCs w:val="14"/>
              </w:rPr>
              <w:t>184,881</w:t>
            </w:r>
          </w:p>
        </w:tc>
      </w:tr>
      <w:tr w:rsidR="001B55AD" w:rsidRPr="00E3587A" w14:paraId="73B2CA7B" w14:textId="77777777" w:rsidTr="000E3566">
        <w:tc>
          <w:tcPr>
            <w:tcW w:w="2160" w:type="dxa"/>
          </w:tcPr>
          <w:p w14:paraId="08935907" w14:textId="526FEBC1" w:rsidR="001B55AD" w:rsidRPr="00E3587A" w:rsidRDefault="001B55AD" w:rsidP="001B55AD">
            <w:pPr>
              <w:spacing w:line="280" w:lineRule="exact"/>
              <w:ind w:left="151" w:hanging="151"/>
              <w:outlineLvl w:val="0"/>
              <w:rPr>
                <w:rFonts w:ascii="Arial" w:hAnsi="Arial" w:cs="Arial"/>
                <w:sz w:val="14"/>
                <w:szCs w:val="14"/>
              </w:rPr>
            </w:pPr>
            <w:r w:rsidRPr="00E3587A">
              <w:rPr>
                <w:rFonts w:ascii="Arial" w:hAnsi="Arial" w:cs="Arial"/>
                <w:sz w:val="14"/>
                <w:szCs w:val="14"/>
              </w:rPr>
              <w:t>As at 31 December 2021</w:t>
            </w:r>
          </w:p>
        </w:tc>
        <w:tc>
          <w:tcPr>
            <w:tcW w:w="1440" w:type="dxa"/>
            <w:vAlign w:val="bottom"/>
          </w:tcPr>
          <w:p w14:paraId="17CB238F" w14:textId="39388115" w:rsidR="001B55AD" w:rsidRPr="00E3587A" w:rsidRDefault="002403EC" w:rsidP="00FB5F94">
            <w:pPr>
              <w:pBdr>
                <w:bottom w:val="single" w:sz="4" w:space="1" w:color="auto"/>
              </w:pBdr>
              <w:tabs>
                <w:tab w:val="decimal" w:pos="1335"/>
              </w:tabs>
              <w:spacing w:line="280" w:lineRule="exact"/>
              <w:rPr>
                <w:rFonts w:ascii="Arial" w:hAnsi="Arial" w:cs="Arial"/>
                <w:sz w:val="14"/>
                <w:szCs w:val="14"/>
              </w:rPr>
            </w:pPr>
            <w:r w:rsidRPr="00E3587A">
              <w:rPr>
                <w:rFonts w:ascii="Arial" w:hAnsi="Arial" w:cs="Arial"/>
                <w:sz w:val="14"/>
                <w:szCs w:val="14"/>
              </w:rPr>
              <w:t>146</w:t>
            </w:r>
          </w:p>
        </w:tc>
        <w:tc>
          <w:tcPr>
            <w:tcW w:w="1440" w:type="dxa"/>
            <w:gridSpan w:val="2"/>
          </w:tcPr>
          <w:p w14:paraId="2CE9A6C1" w14:textId="254C468C" w:rsidR="00E11A99" w:rsidRPr="00E3587A" w:rsidRDefault="00E11A99" w:rsidP="00FB5F94">
            <w:pPr>
              <w:pBdr>
                <w:bottom w:val="single" w:sz="4" w:space="1" w:color="auto"/>
              </w:pBdr>
              <w:tabs>
                <w:tab w:val="decimal" w:pos="1335"/>
              </w:tabs>
              <w:spacing w:line="280" w:lineRule="exact"/>
              <w:rPr>
                <w:rFonts w:ascii="Arial" w:hAnsi="Arial" w:cs="Arial"/>
                <w:sz w:val="14"/>
                <w:szCs w:val="14"/>
              </w:rPr>
            </w:pPr>
            <w:r w:rsidRPr="00E3587A">
              <w:rPr>
                <w:rFonts w:ascii="Arial" w:hAnsi="Arial" w:cs="Arial"/>
                <w:sz w:val="14"/>
                <w:szCs w:val="14"/>
              </w:rPr>
              <w:t>6,198</w:t>
            </w:r>
          </w:p>
        </w:tc>
        <w:tc>
          <w:tcPr>
            <w:tcW w:w="1440" w:type="dxa"/>
          </w:tcPr>
          <w:p w14:paraId="671FD966" w14:textId="0B2887AD" w:rsidR="001B55AD" w:rsidRPr="00E3587A" w:rsidRDefault="002403EC" w:rsidP="00FB5F94">
            <w:pPr>
              <w:pBdr>
                <w:bottom w:val="single" w:sz="4" w:space="1" w:color="auto"/>
              </w:pBdr>
              <w:tabs>
                <w:tab w:val="decimal" w:pos="1335"/>
              </w:tabs>
              <w:spacing w:line="280" w:lineRule="exact"/>
              <w:rPr>
                <w:rFonts w:ascii="Arial" w:hAnsi="Arial" w:cs="Arial"/>
                <w:sz w:val="14"/>
                <w:szCs w:val="14"/>
              </w:rPr>
            </w:pPr>
            <w:r w:rsidRPr="00E3587A">
              <w:rPr>
                <w:rFonts w:ascii="Arial" w:hAnsi="Arial" w:cs="Arial"/>
                <w:sz w:val="14"/>
                <w:szCs w:val="14"/>
              </w:rPr>
              <w:t>182,797</w:t>
            </w:r>
          </w:p>
        </w:tc>
        <w:tc>
          <w:tcPr>
            <w:tcW w:w="1350" w:type="dxa"/>
            <w:vAlign w:val="bottom"/>
          </w:tcPr>
          <w:p w14:paraId="4BE3FD96" w14:textId="7692EF72" w:rsidR="001B55AD" w:rsidRPr="00E3587A" w:rsidRDefault="002403EC" w:rsidP="00FB5F94">
            <w:pPr>
              <w:pBdr>
                <w:bottom w:val="single" w:sz="4" w:space="1" w:color="auto"/>
              </w:pBdr>
              <w:tabs>
                <w:tab w:val="decimal" w:pos="1155"/>
              </w:tabs>
              <w:spacing w:line="280" w:lineRule="exact"/>
              <w:rPr>
                <w:rFonts w:ascii="Arial" w:hAnsi="Arial" w:cs="Arial"/>
                <w:sz w:val="14"/>
                <w:szCs w:val="14"/>
              </w:rPr>
            </w:pPr>
            <w:r w:rsidRPr="00E3587A">
              <w:rPr>
                <w:rFonts w:ascii="Arial" w:hAnsi="Arial" w:cs="Arial"/>
                <w:sz w:val="14"/>
                <w:szCs w:val="14"/>
              </w:rPr>
              <w:t>867</w:t>
            </w:r>
          </w:p>
        </w:tc>
        <w:tc>
          <w:tcPr>
            <w:tcW w:w="1260" w:type="dxa"/>
            <w:vAlign w:val="bottom"/>
          </w:tcPr>
          <w:p w14:paraId="0484540A" w14:textId="49FA5991" w:rsidR="001B55AD" w:rsidRPr="00E3587A" w:rsidRDefault="002403EC" w:rsidP="00FB5F94">
            <w:pPr>
              <w:pBdr>
                <w:bottom w:val="single" w:sz="4" w:space="1" w:color="auto"/>
              </w:pBdr>
              <w:tabs>
                <w:tab w:val="decimal" w:pos="1155"/>
              </w:tabs>
              <w:spacing w:line="280" w:lineRule="exact"/>
              <w:rPr>
                <w:rFonts w:ascii="Arial" w:hAnsi="Arial" w:cs="Arial"/>
                <w:sz w:val="14"/>
                <w:szCs w:val="14"/>
              </w:rPr>
            </w:pPr>
            <w:r w:rsidRPr="00E3587A">
              <w:rPr>
                <w:rFonts w:ascii="Arial" w:hAnsi="Arial" w:cs="Arial"/>
                <w:sz w:val="14"/>
                <w:szCs w:val="14"/>
              </w:rPr>
              <w:t>1,071</w:t>
            </w:r>
          </w:p>
        </w:tc>
        <w:tc>
          <w:tcPr>
            <w:tcW w:w="1170" w:type="dxa"/>
            <w:vAlign w:val="bottom"/>
          </w:tcPr>
          <w:p w14:paraId="6398B05D" w14:textId="73BF0D45" w:rsidR="001B55AD" w:rsidRPr="00E3587A" w:rsidRDefault="007155A0" w:rsidP="00FB5F94">
            <w:pPr>
              <w:pBdr>
                <w:bottom w:val="single" w:sz="4" w:space="1" w:color="auto"/>
              </w:pBdr>
              <w:tabs>
                <w:tab w:val="decimal" w:pos="1155"/>
              </w:tabs>
              <w:spacing w:line="280" w:lineRule="exact"/>
              <w:rPr>
                <w:rFonts w:ascii="Arial" w:hAnsi="Arial" w:cs="Arial"/>
                <w:sz w:val="14"/>
                <w:szCs w:val="14"/>
              </w:rPr>
            </w:pPr>
            <w:r w:rsidRPr="00E3587A">
              <w:rPr>
                <w:rFonts w:ascii="Arial" w:hAnsi="Arial" w:cs="Arial"/>
                <w:sz w:val="14"/>
                <w:szCs w:val="14"/>
              </w:rPr>
              <w:t>191,079</w:t>
            </w:r>
          </w:p>
        </w:tc>
      </w:tr>
      <w:tr w:rsidR="001B55AD" w:rsidRPr="00E3587A" w14:paraId="1DA1805E" w14:textId="77777777" w:rsidTr="000E3566">
        <w:tc>
          <w:tcPr>
            <w:tcW w:w="2160" w:type="dxa"/>
          </w:tcPr>
          <w:p w14:paraId="07741511" w14:textId="77777777" w:rsidR="001B55AD" w:rsidRPr="00E3587A" w:rsidRDefault="001B55AD" w:rsidP="001B55AD">
            <w:pPr>
              <w:spacing w:line="280" w:lineRule="exact"/>
              <w:ind w:left="151" w:hanging="151"/>
              <w:outlineLvl w:val="0"/>
              <w:rPr>
                <w:rFonts w:ascii="Arial" w:hAnsi="Arial" w:cs="Arial"/>
                <w:b/>
                <w:bCs/>
                <w:sz w:val="14"/>
                <w:szCs w:val="14"/>
                <w:cs/>
              </w:rPr>
            </w:pPr>
            <w:r w:rsidRPr="00E3587A">
              <w:rPr>
                <w:rFonts w:ascii="Arial" w:hAnsi="Arial" w:cs="Arial"/>
                <w:b/>
                <w:bCs/>
                <w:sz w:val="14"/>
                <w:szCs w:val="14"/>
              </w:rPr>
              <w:t>Accumulated Depreciation</w:t>
            </w:r>
          </w:p>
        </w:tc>
        <w:tc>
          <w:tcPr>
            <w:tcW w:w="1440" w:type="dxa"/>
            <w:vAlign w:val="bottom"/>
          </w:tcPr>
          <w:p w14:paraId="0B58DE42" w14:textId="77777777" w:rsidR="001B55AD" w:rsidRPr="00E3587A" w:rsidRDefault="001B55AD" w:rsidP="00FB5F94">
            <w:pPr>
              <w:tabs>
                <w:tab w:val="decimal" w:pos="1335"/>
              </w:tabs>
              <w:spacing w:line="280" w:lineRule="exact"/>
              <w:rPr>
                <w:rFonts w:ascii="Arial" w:hAnsi="Arial" w:cs="Arial"/>
                <w:sz w:val="14"/>
                <w:szCs w:val="14"/>
              </w:rPr>
            </w:pPr>
          </w:p>
        </w:tc>
        <w:tc>
          <w:tcPr>
            <w:tcW w:w="1440" w:type="dxa"/>
            <w:gridSpan w:val="2"/>
          </w:tcPr>
          <w:p w14:paraId="169440F4" w14:textId="77777777" w:rsidR="00D90483" w:rsidRPr="00E3587A" w:rsidRDefault="00D90483" w:rsidP="00FB5F94">
            <w:pPr>
              <w:tabs>
                <w:tab w:val="decimal" w:pos="1335"/>
              </w:tabs>
              <w:spacing w:line="280" w:lineRule="exact"/>
              <w:rPr>
                <w:rFonts w:ascii="Arial" w:hAnsi="Arial" w:cs="Arial"/>
                <w:sz w:val="14"/>
                <w:szCs w:val="14"/>
              </w:rPr>
            </w:pPr>
          </w:p>
        </w:tc>
        <w:tc>
          <w:tcPr>
            <w:tcW w:w="1440" w:type="dxa"/>
          </w:tcPr>
          <w:p w14:paraId="6B533C7A" w14:textId="14D04FDB" w:rsidR="001B55AD" w:rsidRPr="00E3587A" w:rsidRDefault="001B55AD" w:rsidP="00FB5F94">
            <w:pPr>
              <w:tabs>
                <w:tab w:val="decimal" w:pos="1335"/>
              </w:tabs>
              <w:spacing w:line="280" w:lineRule="exact"/>
              <w:rPr>
                <w:rFonts w:ascii="Arial" w:hAnsi="Arial" w:cs="Arial"/>
                <w:sz w:val="14"/>
                <w:szCs w:val="14"/>
              </w:rPr>
            </w:pPr>
          </w:p>
        </w:tc>
        <w:tc>
          <w:tcPr>
            <w:tcW w:w="1350" w:type="dxa"/>
            <w:vAlign w:val="bottom"/>
          </w:tcPr>
          <w:p w14:paraId="7343FE7E" w14:textId="77777777" w:rsidR="001B55AD" w:rsidRPr="00E3587A" w:rsidRDefault="001B55AD" w:rsidP="00FB5F94">
            <w:pPr>
              <w:tabs>
                <w:tab w:val="decimal" w:pos="1155"/>
              </w:tabs>
              <w:spacing w:line="280" w:lineRule="exact"/>
              <w:rPr>
                <w:rFonts w:ascii="Arial" w:hAnsi="Arial" w:cs="Arial"/>
                <w:sz w:val="14"/>
                <w:szCs w:val="14"/>
              </w:rPr>
            </w:pPr>
          </w:p>
        </w:tc>
        <w:tc>
          <w:tcPr>
            <w:tcW w:w="1260" w:type="dxa"/>
            <w:vAlign w:val="bottom"/>
          </w:tcPr>
          <w:p w14:paraId="12871074" w14:textId="77777777" w:rsidR="001B55AD" w:rsidRPr="00E3587A" w:rsidRDefault="001B55AD" w:rsidP="00FB5F94">
            <w:pPr>
              <w:tabs>
                <w:tab w:val="decimal" w:pos="1155"/>
              </w:tabs>
              <w:spacing w:line="280" w:lineRule="exact"/>
              <w:rPr>
                <w:rFonts w:ascii="Arial" w:hAnsi="Arial" w:cs="Arial"/>
                <w:sz w:val="14"/>
                <w:szCs w:val="14"/>
              </w:rPr>
            </w:pPr>
          </w:p>
        </w:tc>
        <w:tc>
          <w:tcPr>
            <w:tcW w:w="1170" w:type="dxa"/>
            <w:vAlign w:val="bottom"/>
          </w:tcPr>
          <w:p w14:paraId="628EDC2C" w14:textId="77777777" w:rsidR="001B55AD" w:rsidRPr="00E3587A" w:rsidRDefault="001B55AD" w:rsidP="00FB5F94">
            <w:pPr>
              <w:tabs>
                <w:tab w:val="decimal" w:pos="1155"/>
              </w:tabs>
              <w:spacing w:line="280" w:lineRule="exact"/>
              <w:rPr>
                <w:rFonts w:ascii="Arial" w:hAnsi="Arial" w:cs="Arial"/>
                <w:sz w:val="14"/>
                <w:szCs w:val="14"/>
              </w:rPr>
            </w:pPr>
          </w:p>
        </w:tc>
      </w:tr>
      <w:tr w:rsidR="001B55AD" w:rsidRPr="00E3587A" w14:paraId="7727B277" w14:textId="77777777" w:rsidTr="000E3566">
        <w:tc>
          <w:tcPr>
            <w:tcW w:w="2160" w:type="dxa"/>
          </w:tcPr>
          <w:p w14:paraId="57C65DB4" w14:textId="1B3DED5F" w:rsidR="001B55AD" w:rsidRPr="00E3587A" w:rsidRDefault="001B55AD" w:rsidP="001B55AD">
            <w:pPr>
              <w:spacing w:line="280" w:lineRule="exact"/>
              <w:ind w:left="151" w:hanging="151"/>
              <w:outlineLvl w:val="0"/>
              <w:rPr>
                <w:rFonts w:ascii="Arial" w:hAnsi="Arial" w:cs="Arial"/>
                <w:b/>
                <w:bCs/>
                <w:sz w:val="14"/>
                <w:szCs w:val="14"/>
                <w:cs/>
              </w:rPr>
            </w:pPr>
            <w:r w:rsidRPr="00E3587A">
              <w:rPr>
                <w:rFonts w:ascii="Arial" w:hAnsi="Arial" w:cs="Arial"/>
                <w:sz w:val="14"/>
                <w:szCs w:val="14"/>
              </w:rPr>
              <w:t>As at 1 January 2020</w:t>
            </w:r>
          </w:p>
        </w:tc>
        <w:tc>
          <w:tcPr>
            <w:tcW w:w="1440" w:type="dxa"/>
            <w:vAlign w:val="bottom"/>
          </w:tcPr>
          <w:p w14:paraId="7005AE23" w14:textId="77777777" w:rsidR="001B55AD" w:rsidRPr="00E3587A" w:rsidRDefault="001B55AD" w:rsidP="00FB5F94">
            <w:pPr>
              <w:tabs>
                <w:tab w:val="decimal" w:pos="1335"/>
              </w:tabs>
              <w:spacing w:line="280" w:lineRule="exact"/>
              <w:rPr>
                <w:rFonts w:ascii="Arial" w:hAnsi="Arial" w:cs="Arial"/>
                <w:sz w:val="14"/>
                <w:szCs w:val="14"/>
              </w:rPr>
            </w:pPr>
            <w:r w:rsidRPr="00E3587A">
              <w:rPr>
                <w:rFonts w:ascii="Arial" w:hAnsi="Arial" w:cs="Arial"/>
                <w:sz w:val="14"/>
                <w:szCs w:val="14"/>
              </w:rPr>
              <w:t>-</w:t>
            </w:r>
          </w:p>
        </w:tc>
        <w:tc>
          <w:tcPr>
            <w:tcW w:w="1440" w:type="dxa"/>
            <w:gridSpan w:val="2"/>
          </w:tcPr>
          <w:p w14:paraId="2445C9F5" w14:textId="7A3B40AC" w:rsidR="00E11A99" w:rsidRPr="00E3587A" w:rsidRDefault="00E11A99" w:rsidP="00FB5F94">
            <w:pPr>
              <w:tabs>
                <w:tab w:val="decimal" w:pos="1335"/>
              </w:tabs>
              <w:spacing w:line="280" w:lineRule="exact"/>
              <w:rPr>
                <w:rFonts w:ascii="Arial" w:hAnsi="Arial" w:cs="Arial"/>
                <w:sz w:val="14"/>
                <w:szCs w:val="14"/>
              </w:rPr>
            </w:pPr>
            <w:r w:rsidRPr="00E3587A">
              <w:rPr>
                <w:rFonts w:ascii="Arial" w:hAnsi="Arial" w:cs="Arial"/>
                <w:sz w:val="14"/>
                <w:szCs w:val="14"/>
              </w:rPr>
              <w:t>-</w:t>
            </w:r>
          </w:p>
        </w:tc>
        <w:tc>
          <w:tcPr>
            <w:tcW w:w="1440" w:type="dxa"/>
          </w:tcPr>
          <w:p w14:paraId="24F65633" w14:textId="36BDA3E8" w:rsidR="001B55AD" w:rsidRPr="00E3587A" w:rsidRDefault="001B55AD" w:rsidP="00FB5F94">
            <w:pPr>
              <w:tabs>
                <w:tab w:val="decimal" w:pos="1335"/>
              </w:tabs>
              <w:spacing w:line="280" w:lineRule="exact"/>
              <w:rPr>
                <w:rFonts w:ascii="Arial" w:hAnsi="Arial" w:cs="Arial"/>
                <w:sz w:val="14"/>
                <w:szCs w:val="14"/>
              </w:rPr>
            </w:pPr>
            <w:r w:rsidRPr="00E3587A">
              <w:rPr>
                <w:rFonts w:ascii="Arial" w:hAnsi="Arial" w:cs="Arial"/>
                <w:sz w:val="14"/>
                <w:szCs w:val="14"/>
              </w:rPr>
              <w:t>20,641</w:t>
            </w:r>
          </w:p>
        </w:tc>
        <w:tc>
          <w:tcPr>
            <w:tcW w:w="1350" w:type="dxa"/>
            <w:vAlign w:val="bottom"/>
          </w:tcPr>
          <w:p w14:paraId="1955A225" w14:textId="77777777" w:rsidR="001B55AD" w:rsidRPr="00E3587A" w:rsidRDefault="001B55AD" w:rsidP="00FB5F94">
            <w:pPr>
              <w:tabs>
                <w:tab w:val="decimal" w:pos="1155"/>
              </w:tabs>
              <w:spacing w:line="280" w:lineRule="exact"/>
              <w:rPr>
                <w:rFonts w:ascii="Arial" w:hAnsi="Arial" w:cs="Arial"/>
                <w:sz w:val="14"/>
                <w:szCs w:val="14"/>
              </w:rPr>
            </w:pPr>
            <w:r w:rsidRPr="00E3587A">
              <w:rPr>
                <w:rFonts w:ascii="Arial" w:hAnsi="Arial" w:cs="Arial"/>
                <w:sz w:val="14"/>
                <w:szCs w:val="14"/>
              </w:rPr>
              <w:t>-</w:t>
            </w:r>
          </w:p>
        </w:tc>
        <w:tc>
          <w:tcPr>
            <w:tcW w:w="1260" w:type="dxa"/>
            <w:vAlign w:val="bottom"/>
          </w:tcPr>
          <w:p w14:paraId="053A2117" w14:textId="77777777" w:rsidR="001B55AD" w:rsidRPr="00E3587A" w:rsidRDefault="001B55AD" w:rsidP="00FB5F94">
            <w:pPr>
              <w:tabs>
                <w:tab w:val="decimal" w:pos="1155"/>
              </w:tabs>
              <w:spacing w:line="280" w:lineRule="exact"/>
              <w:rPr>
                <w:rFonts w:ascii="Arial" w:hAnsi="Arial" w:cs="Arial"/>
                <w:sz w:val="14"/>
                <w:szCs w:val="14"/>
              </w:rPr>
            </w:pPr>
            <w:r w:rsidRPr="00E3587A">
              <w:rPr>
                <w:rFonts w:ascii="Arial" w:hAnsi="Arial" w:cs="Arial"/>
                <w:sz w:val="14"/>
                <w:szCs w:val="14"/>
              </w:rPr>
              <w:t>-</w:t>
            </w:r>
          </w:p>
        </w:tc>
        <w:tc>
          <w:tcPr>
            <w:tcW w:w="1170" w:type="dxa"/>
            <w:vAlign w:val="bottom"/>
          </w:tcPr>
          <w:p w14:paraId="221412F3" w14:textId="77777777" w:rsidR="001B55AD" w:rsidRPr="00E3587A" w:rsidRDefault="001B55AD" w:rsidP="00FB5F94">
            <w:pPr>
              <w:tabs>
                <w:tab w:val="decimal" w:pos="1155"/>
              </w:tabs>
              <w:spacing w:line="280" w:lineRule="exact"/>
              <w:rPr>
                <w:rFonts w:ascii="Arial" w:hAnsi="Arial" w:cs="Arial"/>
                <w:sz w:val="14"/>
                <w:szCs w:val="14"/>
              </w:rPr>
            </w:pPr>
            <w:r w:rsidRPr="00E3587A">
              <w:rPr>
                <w:rFonts w:ascii="Arial" w:hAnsi="Arial" w:cs="Arial"/>
                <w:sz w:val="14"/>
                <w:szCs w:val="14"/>
              </w:rPr>
              <w:t>20,641</w:t>
            </w:r>
          </w:p>
        </w:tc>
      </w:tr>
      <w:tr w:rsidR="001B55AD" w:rsidRPr="00E3587A" w14:paraId="5CA319E3" w14:textId="77777777" w:rsidTr="000E3566">
        <w:tc>
          <w:tcPr>
            <w:tcW w:w="2160" w:type="dxa"/>
          </w:tcPr>
          <w:p w14:paraId="48F6764B" w14:textId="77777777" w:rsidR="001B55AD" w:rsidRPr="00E3587A" w:rsidRDefault="001B55AD" w:rsidP="001B55AD">
            <w:pPr>
              <w:spacing w:line="280" w:lineRule="exact"/>
              <w:ind w:left="151" w:right="-72" w:hanging="151"/>
              <w:rPr>
                <w:rFonts w:ascii="Arial" w:hAnsi="Arial" w:cs="Arial"/>
                <w:sz w:val="14"/>
                <w:szCs w:val="14"/>
                <w:cs/>
              </w:rPr>
            </w:pPr>
            <w:r w:rsidRPr="00E3587A">
              <w:rPr>
                <w:rFonts w:ascii="Arial" w:hAnsi="Arial" w:cs="Arial"/>
                <w:sz w:val="14"/>
                <w:szCs w:val="14"/>
              </w:rPr>
              <w:t>Depreciation during the year</w:t>
            </w:r>
          </w:p>
        </w:tc>
        <w:tc>
          <w:tcPr>
            <w:tcW w:w="1440" w:type="dxa"/>
            <w:vAlign w:val="bottom"/>
          </w:tcPr>
          <w:p w14:paraId="3224E6DA" w14:textId="77777777" w:rsidR="001B55AD" w:rsidRPr="00E3587A" w:rsidRDefault="001B55AD" w:rsidP="00FB5F94">
            <w:pPr>
              <w:pBdr>
                <w:bottom w:val="single" w:sz="4" w:space="1" w:color="auto"/>
              </w:pBdr>
              <w:tabs>
                <w:tab w:val="decimal" w:pos="1335"/>
              </w:tabs>
              <w:spacing w:line="280" w:lineRule="exact"/>
              <w:rPr>
                <w:rFonts w:ascii="Arial" w:hAnsi="Arial" w:cs="Arial"/>
                <w:sz w:val="14"/>
                <w:szCs w:val="14"/>
              </w:rPr>
            </w:pPr>
            <w:r w:rsidRPr="00E3587A">
              <w:rPr>
                <w:rFonts w:ascii="Arial" w:hAnsi="Arial" w:cs="Arial"/>
                <w:sz w:val="14"/>
                <w:szCs w:val="14"/>
              </w:rPr>
              <w:t>6</w:t>
            </w:r>
          </w:p>
        </w:tc>
        <w:tc>
          <w:tcPr>
            <w:tcW w:w="1440" w:type="dxa"/>
            <w:gridSpan w:val="2"/>
          </w:tcPr>
          <w:p w14:paraId="15D96C07" w14:textId="4E2D0231" w:rsidR="00E11A99" w:rsidRPr="00E3587A" w:rsidRDefault="00E11A99" w:rsidP="00FB5F94">
            <w:pPr>
              <w:pBdr>
                <w:bottom w:val="single" w:sz="4" w:space="1" w:color="auto"/>
              </w:pBdr>
              <w:tabs>
                <w:tab w:val="decimal" w:pos="1335"/>
              </w:tabs>
              <w:spacing w:line="280" w:lineRule="exact"/>
              <w:rPr>
                <w:rFonts w:ascii="Arial" w:hAnsi="Arial" w:cs="Arial"/>
                <w:sz w:val="14"/>
                <w:szCs w:val="14"/>
              </w:rPr>
            </w:pPr>
            <w:r w:rsidRPr="00E3587A">
              <w:rPr>
                <w:rFonts w:ascii="Arial" w:hAnsi="Arial" w:cs="Arial"/>
                <w:sz w:val="14"/>
                <w:szCs w:val="14"/>
              </w:rPr>
              <w:t>-</w:t>
            </w:r>
          </w:p>
        </w:tc>
        <w:tc>
          <w:tcPr>
            <w:tcW w:w="1440" w:type="dxa"/>
          </w:tcPr>
          <w:p w14:paraId="4CB8F73C" w14:textId="4B2CEEFE" w:rsidR="001B55AD" w:rsidRPr="00E3587A" w:rsidRDefault="001B55AD" w:rsidP="00FB5F94">
            <w:pPr>
              <w:pBdr>
                <w:bottom w:val="single" w:sz="4" w:space="1" w:color="auto"/>
              </w:pBdr>
              <w:tabs>
                <w:tab w:val="decimal" w:pos="1335"/>
              </w:tabs>
              <w:spacing w:line="280" w:lineRule="exact"/>
              <w:rPr>
                <w:rFonts w:ascii="Arial" w:hAnsi="Arial" w:cs="Arial"/>
                <w:sz w:val="14"/>
                <w:szCs w:val="14"/>
              </w:rPr>
            </w:pPr>
            <w:r w:rsidRPr="00E3587A">
              <w:rPr>
                <w:rFonts w:ascii="Arial" w:hAnsi="Arial" w:cs="Arial"/>
                <w:sz w:val="14"/>
                <w:szCs w:val="14"/>
              </w:rPr>
              <w:t>5,71</w:t>
            </w:r>
            <w:r w:rsidRPr="00E3587A">
              <w:rPr>
                <w:rFonts w:ascii="Arial" w:hAnsi="Arial" w:cs="Arial"/>
                <w:sz w:val="14"/>
                <w:szCs w:val="14"/>
                <w:cs/>
              </w:rPr>
              <w:t>9</w:t>
            </w:r>
          </w:p>
        </w:tc>
        <w:tc>
          <w:tcPr>
            <w:tcW w:w="1350" w:type="dxa"/>
            <w:vAlign w:val="bottom"/>
          </w:tcPr>
          <w:p w14:paraId="6EF1A1EB" w14:textId="77777777" w:rsidR="001B55AD" w:rsidRPr="00E3587A" w:rsidRDefault="001B55AD" w:rsidP="00FB5F94">
            <w:pPr>
              <w:pBdr>
                <w:bottom w:val="single" w:sz="4" w:space="1" w:color="auto"/>
              </w:pBdr>
              <w:tabs>
                <w:tab w:val="decimal" w:pos="1155"/>
              </w:tabs>
              <w:spacing w:line="280" w:lineRule="exact"/>
              <w:rPr>
                <w:rFonts w:ascii="Arial" w:hAnsi="Arial" w:cs="Arial"/>
                <w:sz w:val="14"/>
                <w:szCs w:val="14"/>
              </w:rPr>
            </w:pPr>
            <w:r w:rsidRPr="00E3587A">
              <w:rPr>
                <w:rFonts w:ascii="Arial" w:hAnsi="Arial" w:cs="Arial"/>
                <w:sz w:val="14"/>
                <w:szCs w:val="14"/>
              </w:rPr>
              <w:t>281</w:t>
            </w:r>
          </w:p>
        </w:tc>
        <w:tc>
          <w:tcPr>
            <w:tcW w:w="1260" w:type="dxa"/>
            <w:vAlign w:val="bottom"/>
          </w:tcPr>
          <w:p w14:paraId="46DDAE81" w14:textId="77777777" w:rsidR="001B55AD" w:rsidRPr="00E3587A" w:rsidRDefault="001B55AD" w:rsidP="00FB5F94">
            <w:pPr>
              <w:pBdr>
                <w:bottom w:val="single" w:sz="4" w:space="1" w:color="auto"/>
              </w:pBdr>
              <w:tabs>
                <w:tab w:val="decimal" w:pos="1155"/>
              </w:tabs>
              <w:spacing w:line="280" w:lineRule="exact"/>
              <w:rPr>
                <w:rFonts w:ascii="Arial" w:hAnsi="Arial" w:cs="Arial"/>
                <w:sz w:val="14"/>
                <w:szCs w:val="14"/>
              </w:rPr>
            </w:pPr>
            <w:r w:rsidRPr="00E3587A">
              <w:rPr>
                <w:rFonts w:ascii="Arial" w:hAnsi="Arial" w:cs="Arial"/>
                <w:sz w:val="14"/>
                <w:szCs w:val="14"/>
              </w:rPr>
              <w:t>230</w:t>
            </w:r>
          </w:p>
        </w:tc>
        <w:tc>
          <w:tcPr>
            <w:tcW w:w="1170" w:type="dxa"/>
            <w:vAlign w:val="bottom"/>
          </w:tcPr>
          <w:p w14:paraId="417C67B3" w14:textId="77777777" w:rsidR="001B55AD" w:rsidRPr="00E3587A" w:rsidRDefault="001B55AD" w:rsidP="00FB5F94">
            <w:pPr>
              <w:pBdr>
                <w:bottom w:val="single" w:sz="4" w:space="1" w:color="auto"/>
              </w:pBdr>
              <w:tabs>
                <w:tab w:val="decimal" w:pos="1155"/>
              </w:tabs>
              <w:spacing w:line="280" w:lineRule="exact"/>
              <w:rPr>
                <w:rFonts w:ascii="Arial" w:hAnsi="Arial" w:cs="Arial"/>
                <w:sz w:val="14"/>
                <w:szCs w:val="14"/>
              </w:rPr>
            </w:pPr>
            <w:r w:rsidRPr="00E3587A">
              <w:rPr>
                <w:rFonts w:ascii="Arial" w:hAnsi="Arial" w:cs="Arial"/>
                <w:sz w:val="14"/>
                <w:szCs w:val="14"/>
              </w:rPr>
              <w:t>6,23</w:t>
            </w:r>
            <w:r w:rsidRPr="00E3587A">
              <w:rPr>
                <w:rFonts w:ascii="Arial" w:hAnsi="Arial" w:cs="Arial"/>
                <w:sz w:val="14"/>
                <w:szCs w:val="14"/>
                <w:cs/>
              </w:rPr>
              <w:t>6</w:t>
            </w:r>
          </w:p>
        </w:tc>
      </w:tr>
      <w:tr w:rsidR="001B55AD" w:rsidRPr="00E3587A" w14:paraId="0BE2B553" w14:textId="77777777" w:rsidTr="000E3566">
        <w:tc>
          <w:tcPr>
            <w:tcW w:w="2160" w:type="dxa"/>
          </w:tcPr>
          <w:p w14:paraId="78250DD3" w14:textId="59CF60C5" w:rsidR="001B55AD" w:rsidRPr="00E3587A" w:rsidRDefault="001B55AD" w:rsidP="001B55AD">
            <w:pPr>
              <w:spacing w:line="280" w:lineRule="exact"/>
              <w:ind w:left="151" w:right="-72" w:hanging="151"/>
              <w:rPr>
                <w:rFonts w:ascii="Arial" w:hAnsi="Arial" w:cs="Arial"/>
                <w:sz w:val="14"/>
                <w:szCs w:val="14"/>
              </w:rPr>
            </w:pPr>
            <w:r w:rsidRPr="00E3587A">
              <w:rPr>
                <w:rFonts w:ascii="Arial" w:hAnsi="Arial" w:cs="Arial"/>
                <w:sz w:val="14"/>
                <w:szCs w:val="14"/>
              </w:rPr>
              <w:t>As at 31 December 2020</w:t>
            </w:r>
          </w:p>
        </w:tc>
        <w:tc>
          <w:tcPr>
            <w:tcW w:w="1440" w:type="dxa"/>
            <w:vAlign w:val="bottom"/>
          </w:tcPr>
          <w:p w14:paraId="40905B3A" w14:textId="77777777" w:rsidR="001B55AD" w:rsidRPr="00E3587A" w:rsidRDefault="001B55AD" w:rsidP="00FB5F94">
            <w:pPr>
              <w:tabs>
                <w:tab w:val="decimal" w:pos="1335"/>
              </w:tabs>
              <w:spacing w:line="280" w:lineRule="exact"/>
              <w:rPr>
                <w:rFonts w:ascii="Arial" w:hAnsi="Arial" w:cs="Arial"/>
                <w:sz w:val="14"/>
                <w:szCs w:val="14"/>
              </w:rPr>
            </w:pPr>
            <w:r w:rsidRPr="00E3587A">
              <w:rPr>
                <w:rFonts w:ascii="Arial" w:hAnsi="Arial" w:cs="Arial"/>
                <w:sz w:val="14"/>
                <w:szCs w:val="14"/>
              </w:rPr>
              <w:t>6</w:t>
            </w:r>
          </w:p>
        </w:tc>
        <w:tc>
          <w:tcPr>
            <w:tcW w:w="1440" w:type="dxa"/>
            <w:gridSpan w:val="2"/>
          </w:tcPr>
          <w:p w14:paraId="547D350B" w14:textId="2FB9E772" w:rsidR="00E11A99" w:rsidRPr="00E3587A" w:rsidRDefault="00E11A99" w:rsidP="00FB5F94">
            <w:pPr>
              <w:tabs>
                <w:tab w:val="decimal" w:pos="1335"/>
              </w:tabs>
              <w:spacing w:line="280" w:lineRule="exact"/>
              <w:rPr>
                <w:rFonts w:ascii="Arial" w:hAnsi="Arial" w:cs="Arial"/>
                <w:sz w:val="14"/>
                <w:szCs w:val="14"/>
              </w:rPr>
            </w:pPr>
            <w:r w:rsidRPr="00E3587A">
              <w:rPr>
                <w:rFonts w:ascii="Arial" w:hAnsi="Arial" w:cs="Arial"/>
                <w:sz w:val="14"/>
                <w:szCs w:val="14"/>
              </w:rPr>
              <w:t>-</w:t>
            </w:r>
          </w:p>
        </w:tc>
        <w:tc>
          <w:tcPr>
            <w:tcW w:w="1440" w:type="dxa"/>
          </w:tcPr>
          <w:p w14:paraId="7D089868" w14:textId="36CF9468" w:rsidR="001B55AD" w:rsidRPr="00E3587A" w:rsidRDefault="001B55AD" w:rsidP="00FB5F94">
            <w:pPr>
              <w:tabs>
                <w:tab w:val="decimal" w:pos="1335"/>
              </w:tabs>
              <w:spacing w:line="280" w:lineRule="exact"/>
              <w:rPr>
                <w:rFonts w:ascii="Arial" w:hAnsi="Arial" w:cs="Arial"/>
                <w:sz w:val="14"/>
                <w:szCs w:val="14"/>
              </w:rPr>
            </w:pPr>
            <w:r w:rsidRPr="00E3587A">
              <w:rPr>
                <w:rFonts w:ascii="Arial" w:hAnsi="Arial" w:cs="Arial"/>
                <w:sz w:val="14"/>
                <w:szCs w:val="14"/>
              </w:rPr>
              <w:t>26,360</w:t>
            </w:r>
          </w:p>
        </w:tc>
        <w:tc>
          <w:tcPr>
            <w:tcW w:w="1350" w:type="dxa"/>
            <w:vAlign w:val="bottom"/>
          </w:tcPr>
          <w:p w14:paraId="4DCBD3E7" w14:textId="77777777" w:rsidR="001B55AD" w:rsidRPr="00E3587A" w:rsidRDefault="001B55AD" w:rsidP="00FB5F94">
            <w:pPr>
              <w:tabs>
                <w:tab w:val="decimal" w:pos="1155"/>
              </w:tabs>
              <w:spacing w:line="280" w:lineRule="exact"/>
              <w:rPr>
                <w:rFonts w:ascii="Arial" w:hAnsi="Arial" w:cs="Arial"/>
                <w:sz w:val="14"/>
                <w:szCs w:val="14"/>
              </w:rPr>
            </w:pPr>
            <w:r w:rsidRPr="00E3587A">
              <w:rPr>
                <w:rFonts w:ascii="Arial" w:hAnsi="Arial" w:cs="Arial"/>
                <w:sz w:val="14"/>
                <w:szCs w:val="14"/>
              </w:rPr>
              <w:t>281</w:t>
            </w:r>
          </w:p>
        </w:tc>
        <w:tc>
          <w:tcPr>
            <w:tcW w:w="1260" w:type="dxa"/>
            <w:vAlign w:val="bottom"/>
          </w:tcPr>
          <w:p w14:paraId="1F8D2427" w14:textId="77777777" w:rsidR="001B55AD" w:rsidRPr="00E3587A" w:rsidRDefault="001B55AD" w:rsidP="00FB5F94">
            <w:pPr>
              <w:tabs>
                <w:tab w:val="decimal" w:pos="1155"/>
              </w:tabs>
              <w:spacing w:line="280" w:lineRule="exact"/>
              <w:rPr>
                <w:rFonts w:ascii="Arial" w:hAnsi="Arial" w:cs="Arial"/>
                <w:sz w:val="14"/>
                <w:szCs w:val="14"/>
              </w:rPr>
            </w:pPr>
            <w:r w:rsidRPr="00E3587A">
              <w:rPr>
                <w:rFonts w:ascii="Arial" w:hAnsi="Arial" w:cs="Arial"/>
                <w:sz w:val="14"/>
                <w:szCs w:val="14"/>
              </w:rPr>
              <w:t>230</w:t>
            </w:r>
          </w:p>
        </w:tc>
        <w:tc>
          <w:tcPr>
            <w:tcW w:w="1170" w:type="dxa"/>
            <w:vAlign w:val="bottom"/>
          </w:tcPr>
          <w:p w14:paraId="04B0C0D7" w14:textId="77777777" w:rsidR="001B55AD" w:rsidRPr="00E3587A" w:rsidRDefault="001B55AD" w:rsidP="00FB5F94">
            <w:pPr>
              <w:tabs>
                <w:tab w:val="decimal" w:pos="1155"/>
              </w:tabs>
              <w:spacing w:line="280" w:lineRule="exact"/>
              <w:rPr>
                <w:rFonts w:ascii="Arial" w:hAnsi="Arial" w:cs="Arial"/>
                <w:sz w:val="14"/>
                <w:szCs w:val="14"/>
              </w:rPr>
            </w:pPr>
            <w:r w:rsidRPr="00E3587A">
              <w:rPr>
                <w:rFonts w:ascii="Arial" w:hAnsi="Arial" w:cs="Arial"/>
                <w:sz w:val="14"/>
                <w:szCs w:val="14"/>
              </w:rPr>
              <w:t>26,87</w:t>
            </w:r>
            <w:r w:rsidRPr="00E3587A">
              <w:rPr>
                <w:rFonts w:ascii="Arial" w:hAnsi="Arial" w:cs="Arial"/>
                <w:sz w:val="14"/>
                <w:szCs w:val="14"/>
                <w:cs/>
              </w:rPr>
              <w:t>7</w:t>
            </w:r>
          </w:p>
        </w:tc>
      </w:tr>
      <w:tr w:rsidR="001B55AD" w:rsidRPr="00E3587A" w14:paraId="5C76E692" w14:textId="77777777" w:rsidTr="000E3566">
        <w:tc>
          <w:tcPr>
            <w:tcW w:w="2160" w:type="dxa"/>
          </w:tcPr>
          <w:p w14:paraId="6BB85BB0" w14:textId="678E1341" w:rsidR="001B55AD" w:rsidRPr="00E3587A" w:rsidRDefault="001B55AD" w:rsidP="001B55AD">
            <w:pPr>
              <w:spacing w:line="280" w:lineRule="exact"/>
              <w:ind w:left="151" w:right="-72" w:hanging="151"/>
              <w:rPr>
                <w:rFonts w:ascii="Arial" w:hAnsi="Arial" w:cs="Arial"/>
                <w:sz w:val="14"/>
                <w:szCs w:val="14"/>
              </w:rPr>
            </w:pPr>
            <w:r w:rsidRPr="00E3587A">
              <w:rPr>
                <w:rFonts w:ascii="Arial" w:hAnsi="Arial" w:cs="Arial"/>
                <w:sz w:val="14"/>
                <w:szCs w:val="14"/>
              </w:rPr>
              <w:t>Depreciation during the year</w:t>
            </w:r>
          </w:p>
        </w:tc>
        <w:tc>
          <w:tcPr>
            <w:tcW w:w="1440" w:type="dxa"/>
            <w:vAlign w:val="bottom"/>
          </w:tcPr>
          <w:p w14:paraId="1AA26DA5" w14:textId="0F2B6A50" w:rsidR="001B55AD" w:rsidRPr="00E3587A" w:rsidRDefault="002403EC" w:rsidP="00FB5F94">
            <w:pPr>
              <w:pBdr>
                <w:bottom w:val="single" w:sz="4" w:space="1" w:color="auto"/>
              </w:pBdr>
              <w:tabs>
                <w:tab w:val="decimal" w:pos="1335"/>
              </w:tabs>
              <w:spacing w:line="280" w:lineRule="exact"/>
              <w:rPr>
                <w:rFonts w:ascii="Arial" w:hAnsi="Arial" w:cs="Arial"/>
                <w:sz w:val="14"/>
                <w:szCs w:val="14"/>
              </w:rPr>
            </w:pPr>
            <w:r w:rsidRPr="00E3587A">
              <w:rPr>
                <w:rFonts w:ascii="Arial" w:hAnsi="Arial" w:cs="Arial"/>
                <w:sz w:val="14"/>
                <w:szCs w:val="14"/>
              </w:rPr>
              <w:t>6</w:t>
            </w:r>
          </w:p>
        </w:tc>
        <w:tc>
          <w:tcPr>
            <w:tcW w:w="1440" w:type="dxa"/>
            <w:gridSpan w:val="2"/>
          </w:tcPr>
          <w:p w14:paraId="23A06885" w14:textId="34616A73" w:rsidR="00E11A99" w:rsidRPr="00E3587A" w:rsidRDefault="00E11A99" w:rsidP="00FB5F94">
            <w:pPr>
              <w:pBdr>
                <w:bottom w:val="single" w:sz="4" w:space="1" w:color="auto"/>
              </w:pBdr>
              <w:tabs>
                <w:tab w:val="decimal" w:pos="1335"/>
              </w:tabs>
              <w:spacing w:line="280" w:lineRule="exact"/>
              <w:rPr>
                <w:rFonts w:ascii="Arial" w:hAnsi="Arial" w:cs="Arial"/>
                <w:sz w:val="14"/>
                <w:szCs w:val="14"/>
              </w:rPr>
            </w:pPr>
            <w:r w:rsidRPr="00E3587A">
              <w:rPr>
                <w:rFonts w:ascii="Arial" w:hAnsi="Arial" w:cs="Arial"/>
                <w:sz w:val="14"/>
                <w:szCs w:val="14"/>
              </w:rPr>
              <w:t>907</w:t>
            </w:r>
          </w:p>
        </w:tc>
        <w:tc>
          <w:tcPr>
            <w:tcW w:w="1440" w:type="dxa"/>
          </w:tcPr>
          <w:p w14:paraId="64550C69" w14:textId="0BAA6990" w:rsidR="001B55AD" w:rsidRPr="00E3587A" w:rsidRDefault="002403EC" w:rsidP="00FB5F94">
            <w:pPr>
              <w:pBdr>
                <w:bottom w:val="single" w:sz="4" w:space="1" w:color="auto"/>
              </w:pBdr>
              <w:tabs>
                <w:tab w:val="decimal" w:pos="1335"/>
              </w:tabs>
              <w:spacing w:line="280" w:lineRule="exact"/>
              <w:rPr>
                <w:rFonts w:ascii="Arial" w:hAnsi="Arial" w:cs="Arial"/>
                <w:sz w:val="14"/>
                <w:szCs w:val="14"/>
              </w:rPr>
            </w:pPr>
            <w:r w:rsidRPr="00E3587A">
              <w:rPr>
                <w:rFonts w:ascii="Arial" w:hAnsi="Arial" w:cs="Arial"/>
                <w:sz w:val="14"/>
                <w:szCs w:val="14"/>
              </w:rPr>
              <w:t>5,</w:t>
            </w:r>
            <w:r w:rsidR="00D90483" w:rsidRPr="00E3587A">
              <w:rPr>
                <w:rFonts w:ascii="Arial" w:hAnsi="Arial" w:cs="Arial"/>
                <w:sz w:val="14"/>
                <w:szCs w:val="14"/>
              </w:rPr>
              <w:t>703</w:t>
            </w:r>
          </w:p>
        </w:tc>
        <w:tc>
          <w:tcPr>
            <w:tcW w:w="1350" w:type="dxa"/>
            <w:vAlign w:val="bottom"/>
          </w:tcPr>
          <w:p w14:paraId="2DC9FE33" w14:textId="34271F87" w:rsidR="001B55AD" w:rsidRPr="00E3587A" w:rsidRDefault="002403EC" w:rsidP="00FB5F94">
            <w:pPr>
              <w:pBdr>
                <w:bottom w:val="single" w:sz="4" w:space="1" w:color="auto"/>
              </w:pBdr>
              <w:tabs>
                <w:tab w:val="decimal" w:pos="1155"/>
              </w:tabs>
              <w:spacing w:line="280" w:lineRule="exact"/>
              <w:rPr>
                <w:rFonts w:ascii="Arial" w:hAnsi="Arial" w:cs="Arial"/>
                <w:sz w:val="14"/>
                <w:szCs w:val="14"/>
              </w:rPr>
            </w:pPr>
            <w:r w:rsidRPr="00E3587A">
              <w:rPr>
                <w:rFonts w:ascii="Arial" w:hAnsi="Arial" w:cs="Arial"/>
                <w:sz w:val="14"/>
                <w:szCs w:val="14"/>
              </w:rPr>
              <w:t>281</w:t>
            </w:r>
          </w:p>
        </w:tc>
        <w:tc>
          <w:tcPr>
            <w:tcW w:w="1260" w:type="dxa"/>
            <w:vAlign w:val="bottom"/>
          </w:tcPr>
          <w:p w14:paraId="3929AD24" w14:textId="656C3427" w:rsidR="001B55AD" w:rsidRPr="00E3587A" w:rsidRDefault="002403EC" w:rsidP="00FB5F94">
            <w:pPr>
              <w:pBdr>
                <w:bottom w:val="single" w:sz="4" w:space="1" w:color="auto"/>
              </w:pBdr>
              <w:tabs>
                <w:tab w:val="decimal" w:pos="1155"/>
              </w:tabs>
              <w:spacing w:line="280" w:lineRule="exact"/>
              <w:rPr>
                <w:rFonts w:ascii="Arial" w:hAnsi="Arial" w:cs="Arial"/>
                <w:sz w:val="14"/>
                <w:szCs w:val="14"/>
              </w:rPr>
            </w:pPr>
            <w:r w:rsidRPr="00E3587A">
              <w:rPr>
                <w:rFonts w:ascii="Arial" w:hAnsi="Arial" w:cs="Arial"/>
                <w:sz w:val="14"/>
                <w:szCs w:val="14"/>
              </w:rPr>
              <w:t>230</w:t>
            </w:r>
          </w:p>
        </w:tc>
        <w:tc>
          <w:tcPr>
            <w:tcW w:w="1170" w:type="dxa"/>
            <w:vAlign w:val="bottom"/>
          </w:tcPr>
          <w:p w14:paraId="0EE403EA" w14:textId="3DAA3205" w:rsidR="001B55AD" w:rsidRPr="00E3587A" w:rsidRDefault="00BD6B6B" w:rsidP="00FB5F94">
            <w:pPr>
              <w:pBdr>
                <w:bottom w:val="single" w:sz="4" w:space="1" w:color="auto"/>
              </w:pBdr>
              <w:tabs>
                <w:tab w:val="decimal" w:pos="1155"/>
              </w:tabs>
              <w:spacing w:line="280" w:lineRule="exact"/>
              <w:rPr>
                <w:rFonts w:ascii="Arial" w:hAnsi="Arial" w:cs="Arial"/>
                <w:sz w:val="14"/>
                <w:szCs w:val="14"/>
              </w:rPr>
            </w:pPr>
            <w:r w:rsidRPr="00E3587A">
              <w:rPr>
                <w:rFonts w:ascii="Arial" w:hAnsi="Arial" w:cs="Arial"/>
                <w:sz w:val="14"/>
                <w:szCs w:val="14"/>
              </w:rPr>
              <w:t>7,127</w:t>
            </w:r>
          </w:p>
        </w:tc>
      </w:tr>
      <w:tr w:rsidR="001B55AD" w:rsidRPr="00E3587A" w14:paraId="22CE7944" w14:textId="77777777" w:rsidTr="000E3566">
        <w:tc>
          <w:tcPr>
            <w:tcW w:w="2160" w:type="dxa"/>
          </w:tcPr>
          <w:p w14:paraId="1379F5E3" w14:textId="35423D66" w:rsidR="001B55AD" w:rsidRPr="00E3587A" w:rsidRDefault="001B55AD" w:rsidP="001B55AD">
            <w:pPr>
              <w:spacing w:line="280" w:lineRule="exact"/>
              <w:ind w:left="151" w:right="-72" w:hanging="151"/>
              <w:rPr>
                <w:rFonts w:ascii="Arial" w:hAnsi="Arial" w:cs="Arial"/>
                <w:sz w:val="14"/>
                <w:szCs w:val="14"/>
              </w:rPr>
            </w:pPr>
            <w:r w:rsidRPr="00E3587A">
              <w:rPr>
                <w:rFonts w:ascii="Arial" w:hAnsi="Arial" w:cs="Arial"/>
                <w:sz w:val="14"/>
                <w:szCs w:val="14"/>
              </w:rPr>
              <w:t>As at 31 December 2021</w:t>
            </w:r>
          </w:p>
        </w:tc>
        <w:tc>
          <w:tcPr>
            <w:tcW w:w="1440" w:type="dxa"/>
            <w:vAlign w:val="bottom"/>
          </w:tcPr>
          <w:p w14:paraId="48DAC1A2" w14:textId="2C660937" w:rsidR="001B55AD" w:rsidRPr="00E3587A" w:rsidRDefault="002403EC" w:rsidP="00FB5F94">
            <w:pPr>
              <w:pBdr>
                <w:bottom w:val="single" w:sz="4" w:space="1" w:color="auto"/>
              </w:pBdr>
              <w:tabs>
                <w:tab w:val="decimal" w:pos="1335"/>
              </w:tabs>
              <w:spacing w:line="280" w:lineRule="exact"/>
              <w:rPr>
                <w:rFonts w:ascii="Arial" w:hAnsi="Arial" w:cs="Arial"/>
                <w:sz w:val="14"/>
                <w:szCs w:val="14"/>
              </w:rPr>
            </w:pPr>
            <w:r w:rsidRPr="00E3587A">
              <w:rPr>
                <w:rFonts w:ascii="Arial" w:hAnsi="Arial" w:cs="Arial"/>
                <w:sz w:val="14"/>
                <w:szCs w:val="14"/>
              </w:rPr>
              <w:t>12</w:t>
            </w:r>
          </w:p>
        </w:tc>
        <w:tc>
          <w:tcPr>
            <w:tcW w:w="1440" w:type="dxa"/>
            <w:gridSpan w:val="2"/>
          </w:tcPr>
          <w:p w14:paraId="36827194" w14:textId="141A429D" w:rsidR="00E11A99" w:rsidRPr="00E3587A" w:rsidRDefault="00E11A99" w:rsidP="00FB5F94">
            <w:pPr>
              <w:pBdr>
                <w:bottom w:val="single" w:sz="4" w:space="1" w:color="auto"/>
              </w:pBdr>
              <w:tabs>
                <w:tab w:val="decimal" w:pos="1335"/>
              </w:tabs>
              <w:spacing w:line="280" w:lineRule="exact"/>
              <w:rPr>
                <w:rFonts w:ascii="Arial" w:hAnsi="Arial" w:cs="Arial"/>
                <w:sz w:val="14"/>
                <w:szCs w:val="14"/>
              </w:rPr>
            </w:pPr>
            <w:r w:rsidRPr="00E3587A">
              <w:rPr>
                <w:rFonts w:ascii="Arial" w:hAnsi="Arial" w:cs="Arial"/>
                <w:sz w:val="14"/>
                <w:szCs w:val="14"/>
              </w:rPr>
              <w:t>907</w:t>
            </w:r>
          </w:p>
        </w:tc>
        <w:tc>
          <w:tcPr>
            <w:tcW w:w="1440" w:type="dxa"/>
          </w:tcPr>
          <w:p w14:paraId="0B433839" w14:textId="43CD4FFD" w:rsidR="001B55AD" w:rsidRPr="00E3587A" w:rsidRDefault="002403EC" w:rsidP="00FB5F94">
            <w:pPr>
              <w:pBdr>
                <w:bottom w:val="single" w:sz="4" w:space="1" w:color="auto"/>
              </w:pBdr>
              <w:tabs>
                <w:tab w:val="decimal" w:pos="1335"/>
              </w:tabs>
              <w:spacing w:line="280" w:lineRule="exact"/>
              <w:rPr>
                <w:rFonts w:ascii="Arial" w:hAnsi="Arial" w:cs="Arial"/>
                <w:sz w:val="14"/>
                <w:szCs w:val="14"/>
              </w:rPr>
            </w:pPr>
            <w:r w:rsidRPr="00E3587A">
              <w:rPr>
                <w:rFonts w:ascii="Arial" w:hAnsi="Arial" w:cs="Arial"/>
                <w:sz w:val="14"/>
                <w:szCs w:val="14"/>
              </w:rPr>
              <w:t>32,</w:t>
            </w:r>
            <w:r w:rsidR="00D90483" w:rsidRPr="00E3587A">
              <w:rPr>
                <w:rFonts w:ascii="Arial" w:hAnsi="Arial" w:cs="Arial"/>
                <w:sz w:val="14"/>
                <w:szCs w:val="14"/>
              </w:rPr>
              <w:t>063</w:t>
            </w:r>
          </w:p>
        </w:tc>
        <w:tc>
          <w:tcPr>
            <w:tcW w:w="1350" w:type="dxa"/>
            <w:vAlign w:val="bottom"/>
          </w:tcPr>
          <w:p w14:paraId="2CD0AA6A" w14:textId="7B02FC4F" w:rsidR="001B55AD" w:rsidRPr="00E3587A" w:rsidRDefault="002403EC" w:rsidP="00FB5F94">
            <w:pPr>
              <w:pBdr>
                <w:bottom w:val="single" w:sz="4" w:space="1" w:color="auto"/>
              </w:pBdr>
              <w:tabs>
                <w:tab w:val="decimal" w:pos="1155"/>
              </w:tabs>
              <w:spacing w:line="280" w:lineRule="exact"/>
              <w:rPr>
                <w:rFonts w:ascii="Arial" w:hAnsi="Arial" w:cs="Arial"/>
                <w:sz w:val="14"/>
                <w:szCs w:val="14"/>
              </w:rPr>
            </w:pPr>
            <w:r w:rsidRPr="00E3587A">
              <w:rPr>
                <w:rFonts w:ascii="Arial" w:hAnsi="Arial" w:cs="Arial"/>
                <w:sz w:val="14"/>
                <w:szCs w:val="14"/>
              </w:rPr>
              <w:t>562</w:t>
            </w:r>
          </w:p>
        </w:tc>
        <w:tc>
          <w:tcPr>
            <w:tcW w:w="1260" w:type="dxa"/>
            <w:vAlign w:val="bottom"/>
          </w:tcPr>
          <w:p w14:paraId="5C2677D4" w14:textId="2F27B5EA" w:rsidR="001B55AD" w:rsidRPr="00E3587A" w:rsidRDefault="002403EC" w:rsidP="00FB5F94">
            <w:pPr>
              <w:pBdr>
                <w:bottom w:val="single" w:sz="4" w:space="1" w:color="auto"/>
              </w:pBdr>
              <w:tabs>
                <w:tab w:val="decimal" w:pos="1155"/>
              </w:tabs>
              <w:spacing w:line="280" w:lineRule="exact"/>
              <w:rPr>
                <w:rFonts w:ascii="Arial" w:hAnsi="Arial" w:cs="Arial"/>
                <w:sz w:val="14"/>
                <w:szCs w:val="14"/>
              </w:rPr>
            </w:pPr>
            <w:r w:rsidRPr="00E3587A">
              <w:rPr>
                <w:rFonts w:ascii="Arial" w:hAnsi="Arial" w:cs="Arial"/>
                <w:sz w:val="14"/>
                <w:szCs w:val="14"/>
              </w:rPr>
              <w:t>460</w:t>
            </w:r>
          </w:p>
        </w:tc>
        <w:tc>
          <w:tcPr>
            <w:tcW w:w="1170" w:type="dxa"/>
            <w:vAlign w:val="bottom"/>
          </w:tcPr>
          <w:p w14:paraId="4ACFD941" w14:textId="54D5280D" w:rsidR="001B55AD" w:rsidRPr="00E3587A" w:rsidRDefault="00D90483" w:rsidP="00FB5F94">
            <w:pPr>
              <w:pBdr>
                <w:bottom w:val="single" w:sz="4" w:space="1" w:color="auto"/>
              </w:pBdr>
              <w:tabs>
                <w:tab w:val="decimal" w:pos="1155"/>
              </w:tabs>
              <w:spacing w:line="280" w:lineRule="exact"/>
              <w:rPr>
                <w:rFonts w:ascii="Arial" w:hAnsi="Arial" w:cs="Arial"/>
                <w:sz w:val="14"/>
                <w:szCs w:val="14"/>
              </w:rPr>
            </w:pPr>
            <w:r w:rsidRPr="00E3587A">
              <w:rPr>
                <w:rFonts w:ascii="Arial" w:hAnsi="Arial" w:cs="Arial"/>
                <w:sz w:val="14"/>
                <w:szCs w:val="14"/>
              </w:rPr>
              <w:t>3</w:t>
            </w:r>
            <w:r w:rsidR="00BD6B6B" w:rsidRPr="00E3587A">
              <w:rPr>
                <w:rFonts w:ascii="Arial" w:hAnsi="Arial" w:cs="Arial"/>
                <w:sz w:val="14"/>
                <w:szCs w:val="14"/>
              </w:rPr>
              <w:t>4,004</w:t>
            </w:r>
          </w:p>
        </w:tc>
      </w:tr>
      <w:tr w:rsidR="001B55AD" w:rsidRPr="00E3587A" w14:paraId="1289AC0A" w14:textId="77777777" w:rsidTr="000E3566">
        <w:tc>
          <w:tcPr>
            <w:tcW w:w="2160" w:type="dxa"/>
          </w:tcPr>
          <w:p w14:paraId="1352F3FE" w14:textId="77777777" w:rsidR="001B55AD" w:rsidRPr="00E3587A" w:rsidRDefault="001B55AD" w:rsidP="001B55AD">
            <w:pPr>
              <w:spacing w:line="280" w:lineRule="exact"/>
              <w:ind w:left="151" w:hanging="151"/>
              <w:outlineLvl w:val="0"/>
              <w:rPr>
                <w:rFonts w:ascii="Arial" w:hAnsi="Arial" w:cs="Arial"/>
                <w:b/>
                <w:bCs/>
                <w:sz w:val="14"/>
                <w:szCs w:val="14"/>
                <w:cs/>
              </w:rPr>
            </w:pPr>
            <w:r w:rsidRPr="00E3587A">
              <w:rPr>
                <w:rFonts w:ascii="Arial" w:hAnsi="Arial" w:cs="Arial"/>
                <w:b/>
                <w:bCs/>
                <w:sz w:val="14"/>
                <w:szCs w:val="14"/>
              </w:rPr>
              <w:t>Net booking value</w:t>
            </w:r>
          </w:p>
        </w:tc>
        <w:tc>
          <w:tcPr>
            <w:tcW w:w="1440" w:type="dxa"/>
            <w:vAlign w:val="bottom"/>
          </w:tcPr>
          <w:p w14:paraId="70670BA5" w14:textId="77777777" w:rsidR="001B55AD" w:rsidRPr="00E3587A" w:rsidRDefault="001B55AD" w:rsidP="00FB5F94">
            <w:pPr>
              <w:tabs>
                <w:tab w:val="decimal" w:pos="1335"/>
              </w:tabs>
              <w:spacing w:line="280" w:lineRule="exact"/>
              <w:rPr>
                <w:rFonts w:ascii="Arial" w:hAnsi="Arial" w:cs="Arial"/>
                <w:sz w:val="14"/>
                <w:szCs w:val="14"/>
              </w:rPr>
            </w:pPr>
          </w:p>
        </w:tc>
        <w:tc>
          <w:tcPr>
            <w:tcW w:w="1440" w:type="dxa"/>
            <w:gridSpan w:val="2"/>
          </w:tcPr>
          <w:p w14:paraId="0D4474FE" w14:textId="77777777" w:rsidR="00D90483" w:rsidRPr="00E3587A" w:rsidRDefault="00D90483" w:rsidP="00FB5F94">
            <w:pPr>
              <w:tabs>
                <w:tab w:val="decimal" w:pos="1335"/>
              </w:tabs>
              <w:spacing w:line="280" w:lineRule="exact"/>
              <w:rPr>
                <w:rFonts w:ascii="Arial" w:hAnsi="Arial" w:cs="Arial"/>
                <w:sz w:val="14"/>
                <w:szCs w:val="14"/>
              </w:rPr>
            </w:pPr>
          </w:p>
        </w:tc>
        <w:tc>
          <w:tcPr>
            <w:tcW w:w="1440" w:type="dxa"/>
          </w:tcPr>
          <w:p w14:paraId="3C36B7DF" w14:textId="502DEF5C" w:rsidR="001B55AD" w:rsidRPr="00E3587A" w:rsidRDefault="001B55AD" w:rsidP="00FB5F94">
            <w:pPr>
              <w:tabs>
                <w:tab w:val="decimal" w:pos="1335"/>
              </w:tabs>
              <w:spacing w:line="280" w:lineRule="exact"/>
              <w:rPr>
                <w:rFonts w:ascii="Arial" w:hAnsi="Arial" w:cs="Arial"/>
                <w:sz w:val="14"/>
                <w:szCs w:val="14"/>
              </w:rPr>
            </w:pPr>
          </w:p>
        </w:tc>
        <w:tc>
          <w:tcPr>
            <w:tcW w:w="1350" w:type="dxa"/>
            <w:vAlign w:val="bottom"/>
          </w:tcPr>
          <w:p w14:paraId="1A38B477" w14:textId="77777777" w:rsidR="001B55AD" w:rsidRPr="00E3587A" w:rsidRDefault="001B55AD" w:rsidP="00FB5F94">
            <w:pPr>
              <w:tabs>
                <w:tab w:val="decimal" w:pos="1155"/>
              </w:tabs>
              <w:spacing w:line="280" w:lineRule="exact"/>
              <w:rPr>
                <w:rFonts w:ascii="Arial" w:hAnsi="Arial" w:cs="Arial"/>
                <w:sz w:val="14"/>
                <w:szCs w:val="14"/>
              </w:rPr>
            </w:pPr>
          </w:p>
        </w:tc>
        <w:tc>
          <w:tcPr>
            <w:tcW w:w="1260" w:type="dxa"/>
            <w:vAlign w:val="bottom"/>
          </w:tcPr>
          <w:p w14:paraId="0C6FF387" w14:textId="77777777" w:rsidR="001B55AD" w:rsidRPr="00E3587A" w:rsidRDefault="001B55AD" w:rsidP="00FB5F94">
            <w:pPr>
              <w:tabs>
                <w:tab w:val="decimal" w:pos="1155"/>
              </w:tabs>
              <w:spacing w:line="280" w:lineRule="exact"/>
              <w:rPr>
                <w:rFonts w:ascii="Arial" w:hAnsi="Arial" w:cs="Arial"/>
                <w:sz w:val="14"/>
                <w:szCs w:val="14"/>
              </w:rPr>
            </w:pPr>
          </w:p>
        </w:tc>
        <w:tc>
          <w:tcPr>
            <w:tcW w:w="1170" w:type="dxa"/>
            <w:vAlign w:val="bottom"/>
          </w:tcPr>
          <w:p w14:paraId="3DDE41A8" w14:textId="77777777" w:rsidR="001B55AD" w:rsidRPr="00E3587A" w:rsidRDefault="001B55AD" w:rsidP="00FB5F94">
            <w:pPr>
              <w:tabs>
                <w:tab w:val="decimal" w:pos="1155"/>
              </w:tabs>
              <w:spacing w:line="280" w:lineRule="exact"/>
              <w:rPr>
                <w:rFonts w:ascii="Arial" w:hAnsi="Arial" w:cs="Arial"/>
                <w:sz w:val="14"/>
                <w:szCs w:val="14"/>
              </w:rPr>
            </w:pPr>
          </w:p>
        </w:tc>
      </w:tr>
      <w:tr w:rsidR="001B55AD" w:rsidRPr="00E3587A" w14:paraId="74F91077" w14:textId="77777777" w:rsidTr="000E3566">
        <w:tc>
          <w:tcPr>
            <w:tcW w:w="2160" w:type="dxa"/>
          </w:tcPr>
          <w:p w14:paraId="4699C596" w14:textId="5AF08C66" w:rsidR="001B55AD" w:rsidRPr="00E3587A" w:rsidRDefault="001B55AD" w:rsidP="001B55AD">
            <w:pPr>
              <w:spacing w:line="280" w:lineRule="exact"/>
              <w:ind w:left="151" w:hanging="151"/>
              <w:outlineLvl w:val="0"/>
              <w:rPr>
                <w:rFonts w:ascii="Arial" w:hAnsi="Arial" w:cs="Arial"/>
                <w:sz w:val="14"/>
                <w:szCs w:val="14"/>
              </w:rPr>
            </w:pPr>
            <w:r w:rsidRPr="00E3587A">
              <w:rPr>
                <w:rFonts w:ascii="Arial" w:hAnsi="Arial" w:cs="Arial"/>
                <w:sz w:val="14"/>
                <w:szCs w:val="14"/>
              </w:rPr>
              <w:t>As at 31 December 2020</w:t>
            </w:r>
          </w:p>
        </w:tc>
        <w:tc>
          <w:tcPr>
            <w:tcW w:w="1440" w:type="dxa"/>
            <w:vAlign w:val="bottom"/>
          </w:tcPr>
          <w:p w14:paraId="143DF00D" w14:textId="1E1F242D" w:rsidR="001B55AD" w:rsidRPr="00E3587A" w:rsidRDefault="001B55AD" w:rsidP="00FB5F94">
            <w:pPr>
              <w:pBdr>
                <w:bottom w:val="double" w:sz="4" w:space="1" w:color="auto"/>
              </w:pBdr>
              <w:tabs>
                <w:tab w:val="decimal" w:pos="1335"/>
              </w:tabs>
              <w:spacing w:line="280" w:lineRule="exact"/>
              <w:rPr>
                <w:rFonts w:ascii="Arial" w:hAnsi="Arial" w:cs="Arial"/>
                <w:sz w:val="14"/>
                <w:szCs w:val="14"/>
              </w:rPr>
            </w:pPr>
            <w:r w:rsidRPr="00E3587A">
              <w:rPr>
                <w:rFonts w:ascii="Arial" w:hAnsi="Arial" w:cs="Arial"/>
                <w:sz w:val="14"/>
                <w:szCs w:val="14"/>
              </w:rPr>
              <w:t>140</w:t>
            </w:r>
          </w:p>
        </w:tc>
        <w:tc>
          <w:tcPr>
            <w:tcW w:w="1440" w:type="dxa"/>
            <w:gridSpan w:val="2"/>
          </w:tcPr>
          <w:p w14:paraId="41FF8320" w14:textId="4E7A4A2A" w:rsidR="00E11A99" w:rsidRPr="00E3587A" w:rsidRDefault="00E11A99" w:rsidP="00FB5F94">
            <w:pPr>
              <w:pBdr>
                <w:bottom w:val="double" w:sz="4" w:space="1" w:color="auto"/>
              </w:pBdr>
              <w:tabs>
                <w:tab w:val="decimal" w:pos="1335"/>
              </w:tabs>
              <w:spacing w:line="280" w:lineRule="exact"/>
              <w:rPr>
                <w:rFonts w:ascii="Arial" w:hAnsi="Arial" w:cs="Arial"/>
                <w:sz w:val="14"/>
                <w:szCs w:val="14"/>
              </w:rPr>
            </w:pPr>
            <w:r w:rsidRPr="00E3587A">
              <w:rPr>
                <w:rFonts w:ascii="Arial" w:hAnsi="Arial" w:cs="Arial"/>
                <w:sz w:val="14"/>
                <w:szCs w:val="14"/>
              </w:rPr>
              <w:t>-</w:t>
            </w:r>
          </w:p>
        </w:tc>
        <w:tc>
          <w:tcPr>
            <w:tcW w:w="1440" w:type="dxa"/>
          </w:tcPr>
          <w:p w14:paraId="272ECD0F" w14:textId="7A0F8F75" w:rsidR="001B55AD" w:rsidRPr="00E3587A" w:rsidRDefault="001B55AD" w:rsidP="00FB5F94">
            <w:pPr>
              <w:pBdr>
                <w:bottom w:val="double" w:sz="4" w:space="1" w:color="auto"/>
              </w:pBdr>
              <w:tabs>
                <w:tab w:val="decimal" w:pos="1335"/>
              </w:tabs>
              <w:spacing w:line="280" w:lineRule="exact"/>
              <w:rPr>
                <w:rFonts w:ascii="Arial" w:hAnsi="Arial" w:cs="Arial"/>
                <w:sz w:val="14"/>
                <w:szCs w:val="14"/>
              </w:rPr>
            </w:pPr>
            <w:r w:rsidRPr="00E3587A">
              <w:rPr>
                <w:rFonts w:ascii="Arial" w:hAnsi="Arial" w:cs="Arial"/>
                <w:sz w:val="14"/>
                <w:szCs w:val="14"/>
              </w:rPr>
              <w:t>156,43</w:t>
            </w:r>
            <w:r w:rsidRPr="00E3587A">
              <w:rPr>
                <w:rFonts w:ascii="Arial" w:hAnsi="Arial" w:cs="Arial"/>
                <w:sz w:val="14"/>
                <w:szCs w:val="14"/>
                <w:cs/>
              </w:rPr>
              <w:t>7</w:t>
            </w:r>
          </w:p>
        </w:tc>
        <w:tc>
          <w:tcPr>
            <w:tcW w:w="1350" w:type="dxa"/>
            <w:vAlign w:val="bottom"/>
          </w:tcPr>
          <w:p w14:paraId="497D83FA" w14:textId="6F7DF188" w:rsidR="001B55AD" w:rsidRPr="00E3587A" w:rsidRDefault="001B55AD" w:rsidP="00FB5F94">
            <w:pPr>
              <w:pBdr>
                <w:bottom w:val="double" w:sz="4" w:space="1" w:color="auto"/>
              </w:pBdr>
              <w:tabs>
                <w:tab w:val="decimal" w:pos="1155"/>
              </w:tabs>
              <w:spacing w:line="280" w:lineRule="exact"/>
              <w:rPr>
                <w:rFonts w:ascii="Arial" w:hAnsi="Arial" w:cs="Arial"/>
                <w:sz w:val="14"/>
                <w:szCs w:val="14"/>
              </w:rPr>
            </w:pPr>
            <w:r w:rsidRPr="00E3587A">
              <w:rPr>
                <w:rFonts w:ascii="Arial" w:hAnsi="Arial" w:cs="Arial"/>
                <w:sz w:val="14"/>
                <w:szCs w:val="14"/>
              </w:rPr>
              <w:t>586</w:t>
            </w:r>
          </w:p>
        </w:tc>
        <w:tc>
          <w:tcPr>
            <w:tcW w:w="1260" w:type="dxa"/>
            <w:vAlign w:val="bottom"/>
          </w:tcPr>
          <w:p w14:paraId="6F3CEB41" w14:textId="3A40D90C" w:rsidR="001B55AD" w:rsidRPr="00E3587A" w:rsidRDefault="001B55AD" w:rsidP="00FB5F94">
            <w:pPr>
              <w:pBdr>
                <w:bottom w:val="double" w:sz="4" w:space="1" w:color="auto"/>
              </w:pBdr>
              <w:tabs>
                <w:tab w:val="decimal" w:pos="1155"/>
              </w:tabs>
              <w:spacing w:line="280" w:lineRule="exact"/>
              <w:rPr>
                <w:rFonts w:ascii="Arial" w:hAnsi="Arial" w:cs="Arial"/>
                <w:sz w:val="14"/>
                <w:szCs w:val="14"/>
              </w:rPr>
            </w:pPr>
            <w:r w:rsidRPr="00E3587A">
              <w:rPr>
                <w:rFonts w:ascii="Arial" w:hAnsi="Arial" w:cs="Arial"/>
                <w:sz w:val="14"/>
                <w:szCs w:val="14"/>
              </w:rPr>
              <w:t>841</w:t>
            </w:r>
          </w:p>
        </w:tc>
        <w:tc>
          <w:tcPr>
            <w:tcW w:w="1170" w:type="dxa"/>
            <w:vAlign w:val="bottom"/>
          </w:tcPr>
          <w:p w14:paraId="0F1A09DD" w14:textId="1DA3624D" w:rsidR="001B55AD" w:rsidRPr="00E3587A" w:rsidRDefault="001B55AD" w:rsidP="00FB5F94">
            <w:pPr>
              <w:pBdr>
                <w:bottom w:val="double" w:sz="4" w:space="1" w:color="auto"/>
              </w:pBdr>
              <w:tabs>
                <w:tab w:val="decimal" w:pos="1155"/>
              </w:tabs>
              <w:spacing w:line="280" w:lineRule="exact"/>
              <w:rPr>
                <w:rFonts w:ascii="Arial" w:hAnsi="Arial" w:cs="Arial"/>
                <w:sz w:val="14"/>
                <w:szCs w:val="14"/>
              </w:rPr>
            </w:pPr>
            <w:r w:rsidRPr="00E3587A">
              <w:rPr>
                <w:rFonts w:ascii="Arial" w:hAnsi="Arial" w:cs="Arial"/>
                <w:sz w:val="14"/>
                <w:szCs w:val="14"/>
              </w:rPr>
              <w:t>158,00</w:t>
            </w:r>
            <w:r w:rsidRPr="00E3587A">
              <w:rPr>
                <w:rFonts w:ascii="Arial" w:hAnsi="Arial" w:cs="Arial"/>
                <w:sz w:val="14"/>
                <w:szCs w:val="14"/>
                <w:cs/>
              </w:rPr>
              <w:t>4</w:t>
            </w:r>
          </w:p>
        </w:tc>
      </w:tr>
      <w:tr w:rsidR="001B55AD" w:rsidRPr="00E3587A" w14:paraId="5C8D00AC" w14:textId="77777777" w:rsidTr="000E3566">
        <w:tc>
          <w:tcPr>
            <w:tcW w:w="2160" w:type="dxa"/>
          </w:tcPr>
          <w:p w14:paraId="11F99361" w14:textId="6EDD3823" w:rsidR="001B55AD" w:rsidRPr="00E3587A" w:rsidRDefault="001B55AD" w:rsidP="001B55AD">
            <w:pPr>
              <w:spacing w:line="280" w:lineRule="exact"/>
              <w:ind w:left="151" w:hanging="151"/>
              <w:outlineLvl w:val="0"/>
              <w:rPr>
                <w:rFonts w:ascii="Arial" w:hAnsi="Arial" w:cs="Arial"/>
                <w:sz w:val="14"/>
                <w:szCs w:val="14"/>
                <w:cs/>
              </w:rPr>
            </w:pPr>
            <w:r w:rsidRPr="00E3587A">
              <w:rPr>
                <w:rFonts w:ascii="Arial" w:hAnsi="Arial" w:cs="Arial"/>
                <w:sz w:val="14"/>
                <w:szCs w:val="14"/>
              </w:rPr>
              <w:t>As at 31 December 2021</w:t>
            </w:r>
          </w:p>
        </w:tc>
        <w:tc>
          <w:tcPr>
            <w:tcW w:w="1440" w:type="dxa"/>
            <w:vAlign w:val="bottom"/>
          </w:tcPr>
          <w:p w14:paraId="2E97A451" w14:textId="74211859" w:rsidR="001B55AD" w:rsidRPr="00E3587A" w:rsidRDefault="002403EC" w:rsidP="00FB5F94">
            <w:pPr>
              <w:pBdr>
                <w:bottom w:val="double" w:sz="4" w:space="1" w:color="auto"/>
              </w:pBdr>
              <w:tabs>
                <w:tab w:val="decimal" w:pos="1335"/>
              </w:tabs>
              <w:spacing w:line="280" w:lineRule="exact"/>
              <w:rPr>
                <w:rFonts w:ascii="Arial" w:hAnsi="Arial" w:cs="Arial"/>
                <w:sz w:val="14"/>
                <w:szCs w:val="14"/>
              </w:rPr>
            </w:pPr>
            <w:r w:rsidRPr="00E3587A">
              <w:rPr>
                <w:rFonts w:ascii="Arial" w:hAnsi="Arial" w:cs="Arial"/>
                <w:sz w:val="14"/>
                <w:szCs w:val="14"/>
              </w:rPr>
              <w:t>134</w:t>
            </w:r>
          </w:p>
        </w:tc>
        <w:tc>
          <w:tcPr>
            <w:tcW w:w="1440" w:type="dxa"/>
            <w:gridSpan w:val="2"/>
          </w:tcPr>
          <w:p w14:paraId="2C9A2168" w14:textId="728A4E3E" w:rsidR="00E11A99" w:rsidRPr="00E3587A" w:rsidRDefault="00E11A99" w:rsidP="00FB5F94">
            <w:pPr>
              <w:pBdr>
                <w:bottom w:val="double" w:sz="4" w:space="1" w:color="auto"/>
              </w:pBdr>
              <w:tabs>
                <w:tab w:val="decimal" w:pos="1335"/>
              </w:tabs>
              <w:spacing w:line="280" w:lineRule="exact"/>
              <w:rPr>
                <w:rFonts w:ascii="Arial" w:hAnsi="Arial" w:cs="Arial"/>
                <w:sz w:val="14"/>
                <w:szCs w:val="14"/>
              </w:rPr>
            </w:pPr>
            <w:r w:rsidRPr="00E3587A">
              <w:rPr>
                <w:rFonts w:ascii="Arial" w:hAnsi="Arial" w:cs="Arial"/>
                <w:sz w:val="14"/>
                <w:szCs w:val="14"/>
              </w:rPr>
              <w:t>5,291</w:t>
            </w:r>
          </w:p>
        </w:tc>
        <w:tc>
          <w:tcPr>
            <w:tcW w:w="1440" w:type="dxa"/>
          </w:tcPr>
          <w:p w14:paraId="0A87741F" w14:textId="4E0EE5FE" w:rsidR="001B55AD" w:rsidRPr="00E3587A" w:rsidRDefault="002403EC" w:rsidP="00FB5F94">
            <w:pPr>
              <w:pBdr>
                <w:bottom w:val="double" w:sz="4" w:space="1" w:color="auto"/>
              </w:pBdr>
              <w:tabs>
                <w:tab w:val="decimal" w:pos="1335"/>
              </w:tabs>
              <w:spacing w:line="280" w:lineRule="exact"/>
              <w:rPr>
                <w:rFonts w:ascii="Arial" w:hAnsi="Arial" w:cs="Arial"/>
                <w:sz w:val="14"/>
                <w:szCs w:val="14"/>
              </w:rPr>
            </w:pPr>
            <w:r w:rsidRPr="00E3587A">
              <w:rPr>
                <w:rFonts w:ascii="Arial" w:hAnsi="Arial" w:cs="Arial"/>
                <w:sz w:val="14"/>
                <w:szCs w:val="14"/>
              </w:rPr>
              <w:t>150,</w:t>
            </w:r>
            <w:r w:rsidR="00D90483" w:rsidRPr="00E3587A">
              <w:rPr>
                <w:rFonts w:ascii="Arial" w:hAnsi="Arial" w:cs="Arial"/>
                <w:sz w:val="14"/>
                <w:szCs w:val="14"/>
              </w:rPr>
              <w:t>734</w:t>
            </w:r>
          </w:p>
        </w:tc>
        <w:tc>
          <w:tcPr>
            <w:tcW w:w="1350" w:type="dxa"/>
            <w:vAlign w:val="bottom"/>
          </w:tcPr>
          <w:p w14:paraId="097E81B0" w14:textId="093E1B33" w:rsidR="001B55AD" w:rsidRPr="00E3587A" w:rsidRDefault="002403EC" w:rsidP="00FB5F94">
            <w:pPr>
              <w:pBdr>
                <w:bottom w:val="double" w:sz="4" w:space="1" w:color="auto"/>
              </w:pBdr>
              <w:tabs>
                <w:tab w:val="decimal" w:pos="1155"/>
              </w:tabs>
              <w:spacing w:line="280" w:lineRule="exact"/>
              <w:rPr>
                <w:rFonts w:ascii="Arial" w:hAnsi="Arial" w:cs="Arial"/>
                <w:sz w:val="14"/>
                <w:szCs w:val="14"/>
              </w:rPr>
            </w:pPr>
            <w:r w:rsidRPr="00E3587A">
              <w:rPr>
                <w:rFonts w:ascii="Arial" w:hAnsi="Arial" w:cs="Arial"/>
                <w:sz w:val="14"/>
                <w:szCs w:val="14"/>
              </w:rPr>
              <w:t>305</w:t>
            </w:r>
          </w:p>
        </w:tc>
        <w:tc>
          <w:tcPr>
            <w:tcW w:w="1260" w:type="dxa"/>
            <w:vAlign w:val="bottom"/>
          </w:tcPr>
          <w:p w14:paraId="5541E7CC" w14:textId="319D82A5" w:rsidR="001B55AD" w:rsidRPr="00E3587A" w:rsidRDefault="002403EC" w:rsidP="00FB5F94">
            <w:pPr>
              <w:pBdr>
                <w:bottom w:val="double" w:sz="4" w:space="1" w:color="auto"/>
              </w:pBdr>
              <w:tabs>
                <w:tab w:val="decimal" w:pos="1155"/>
              </w:tabs>
              <w:spacing w:line="280" w:lineRule="exact"/>
              <w:rPr>
                <w:rFonts w:ascii="Arial" w:hAnsi="Arial" w:cs="Arial"/>
                <w:sz w:val="14"/>
                <w:szCs w:val="14"/>
              </w:rPr>
            </w:pPr>
            <w:r w:rsidRPr="00E3587A">
              <w:rPr>
                <w:rFonts w:ascii="Arial" w:hAnsi="Arial" w:cs="Arial"/>
                <w:sz w:val="14"/>
                <w:szCs w:val="14"/>
              </w:rPr>
              <w:t>611</w:t>
            </w:r>
          </w:p>
        </w:tc>
        <w:tc>
          <w:tcPr>
            <w:tcW w:w="1170" w:type="dxa"/>
            <w:vAlign w:val="bottom"/>
          </w:tcPr>
          <w:p w14:paraId="5C66530D" w14:textId="63ADA71E" w:rsidR="001B55AD" w:rsidRPr="00E3587A" w:rsidRDefault="00D90483" w:rsidP="00FB5F94">
            <w:pPr>
              <w:pBdr>
                <w:bottom w:val="double" w:sz="4" w:space="1" w:color="auto"/>
              </w:pBdr>
              <w:tabs>
                <w:tab w:val="decimal" w:pos="1155"/>
              </w:tabs>
              <w:spacing w:line="280" w:lineRule="exact"/>
              <w:rPr>
                <w:rFonts w:ascii="Arial" w:hAnsi="Arial" w:cs="Arial"/>
                <w:sz w:val="14"/>
                <w:szCs w:val="14"/>
              </w:rPr>
            </w:pPr>
            <w:r w:rsidRPr="00E3587A">
              <w:rPr>
                <w:rFonts w:ascii="Arial" w:hAnsi="Arial" w:cs="Arial"/>
                <w:sz w:val="14"/>
                <w:szCs w:val="14"/>
              </w:rPr>
              <w:t>15</w:t>
            </w:r>
            <w:r w:rsidR="00BD6B6B" w:rsidRPr="00E3587A">
              <w:rPr>
                <w:rFonts w:ascii="Arial" w:hAnsi="Arial" w:cs="Arial"/>
                <w:sz w:val="14"/>
                <w:szCs w:val="14"/>
              </w:rPr>
              <w:t>7,075</w:t>
            </w:r>
          </w:p>
        </w:tc>
      </w:tr>
    </w:tbl>
    <w:p w14:paraId="1334E3F8" w14:textId="77777777" w:rsidR="000E3566" w:rsidRPr="00E3587A" w:rsidRDefault="000E3566" w:rsidP="000E3566">
      <w:pPr>
        <w:pStyle w:val="ListParagraph"/>
        <w:spacing w:before="240" w:after="120" w:line="380" w:lineRule="exact"/>
        <w:ind w:left="907"/>
        <w:contextualSpacing w:val="0"/>
        <w:jc w:val="thaiDistribute"/>
        <w:rPr>
          <w:rFonts w:ascii="Arial" w:hAnsi="Arial" w:cs="Browallia New"/>
          <w:b/>
          <w:bCs/>
          <w:sz w:val="22"/>
          <w:szCs w:val="28"/>
        </w:rPr>
      </w:pPr>
    </w:p>
    <w:p w14:paraId="5F8A3DF4" w14:textId="77777777" w:rsidR="000E3566" w:rsidRPr="00E3587A" w:rsidRDefault="000E3566">
      <w:pPr>
        <w:overflowPunct/>
        <w:autoSpaceDE/>
        <w:autoSpaceDN/>
        <w:adjustRightInd/>
        <w:textAlignment w:val="auto"/>
        <w:rPr>
          <w:rFonts w:ascii="Arial" w:hAnsi="Arial" w:cs="Browallia New"/>
          <w:b/>
          <w:bCs/>
          <w:sz w:val="22"/>
          <w:szCs w:val="28"/>
        </w:rPr>
      </w:pPr>
      <w:r w:rsidRPr="00E3587A">
        <w:rPr>
          <w:rFonts w:ascii="Arial" w:hAnsi="Arial" w:cs="Browallia New"/>
          <w:b/>
          <w:bCs/>
          <w:sz w:val="22"/>
          <w:szCs w:val="28"/>
        </w:rPr>
        <w:br w:type="page"/>
      </w:r>
    </w:p>
    <w:p w14:paraId="041150E7" w14:textId="6F1A505F" w:rsidR="004E06DF" w:rsidRPr="00E3587A" w:rsidRDefault="004E06DF" w:rsidP="00FB5F94">
      <w:pPr>
        <w:pStyle w:val="ListParagraph"/>
        <w:numPr>
          <w:ilvl w:val="0"/>
          <w:numId w:val="32"/>
        </w:numPr>
        <w:spacing w:before="240" w:after="120" w:line="380" w:lineRule="exact"/>
        <w:ind w:left="907"/>
        <w:contextualSpacing w:val="0"/>
        <w:jc w:val="thaiDistribute"/>
        <w:rPr>
          <w:rFonts w:ascii="Arial" w:hAnsi="Arial" w:cs="Browallia New"/>
          <w:b/>
          <w:bCs/>
          <w:sz w:val="22"/>
          <w:szCs w:val="28"/>
        </w:rPr>
      </w:pPr>
      <w:r w:rsidRPr="00E3587A">
        <w:rPr>
          <w:rFonts w:ascii="Arial" w:hAnsi="Arial" w:cs="Browallia New"/>
          <w:b/>
          <w:bCs/>
          <w:sz w:val="22"/>
          <w:szCs w:val="28"/>
        </w:rPr>
        <w:lastRenderedPageBreak/>
        <w:t>Lease liabilities</w:t>
      </w:r>
    </w:p>
    <w:tbl>
      <w:tblPr>
        <w:tblStyle w:val="TableGrid"/>
        <w:tblW w:w="8910"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00"/>
        <w:gridCol w:w="1327"/>
        <w:gridCol w:w="1328"/>
        <w:gridCol w:w="1327"/>
        <w:gridCol w:w="1328"/>
      </w:tblGrid>
      <w:tr w:rsidR="0000004C" w:rsidRPr="00E3587A" w14:paraId="5B81EB06" w14:textId="77777777" w:rsidTr="005D74CA">
        <w:trPr>
          <w:trHeight w:val="198"/>
        </w:trPr>
        <w:tc>
          <w:tcPr>
            <w:tcW w:w="3600" w:type="dxa"/>
          </w:tcPr>
          <w:p w14:paraId="05B40AFD" w14:textId="2EAA76FC" w:rsidR="0000004C" w:rsidRPr="00E3587A" w:rsidRDefault="0000004C" w:rsidP="00D3001D">
            <w:pPr>
              <w:pStyle w:val="ListParagraph"/>
              <w:spacing w:line="340" w:lineRule="exact"/>
              <w:ind w:left="960" w:right="-72"/>
              <w:rPr>
                <w:rFonts w:ascii="Arial" w:hAnsi="Arial" w:cs="Arial"/>
                <w:color w:val="000000" w:themeColor="text1"/>
                <w:sz w:val="20"/>
                <w:szCs w:val="20"/>
                <w:cs/>
              </w:rPr>
            </w:pPr>
          </w:p>
        </w:tc>
        <w:tc>
          <w:tcPr>
            <w:tcW w:w="5310" w:type="dxa"/>
            <w:gridSpan w:val="4"/>
          </w:tcPr>
          <w:p w14:paraId="67163F29" w14:textId="77777777" w:rsidR="0000004C" w:rsidRPr="00E3587A" w:rsidRDefault="0000004C" w:rsidP="005D74CA">
            <w:pPr>
              <w:spacing w:line="340" w:lineRule="exact"/>
              <w:ind w:left="151" w:hanging="151"/>
              <w:jc w:val="right"/>
              <w:rPr>
                <w:rFonts w:ascii="Arial" w:hAnsi="Arial" w:cs="Arial"/>
                <w:color w:val="000000" w:themeColor="text1"/>
                <w:sz w:val="20"/>
                <w:szCs w:val="20"/>
              </w:rPr>
            </w:pPr>
            <w:r w:rsidRPr="00E3587A">
              <w:rPr>
                <w:rFonts w:ascii="Arial" w:hAnsi="Arial" w:cs="Arial"/>
                <w:color w:val="000000" w:themeColor="text1"/>
                <w:sz w:val="20"/>
                <w:szCs w:val="20"/>
              </w:rPr>
              <w:t>(Unit: Thousand Baht)</w:t>
            </w:r>
          </w:p>
        </w:tc>
      </w:tr>
      <w:tr w:rsidR="0000004C" w:rsidRPr="00E3587A" w14:paraId="02988EF1" w14:textId="77777777" w:rsidTr="005D74CA">
        <w:trPr>
          <w:trHeight w:val="198"/>
        </w:trPr>
        <w:tc>
          <w:tcPr>
            <w:tcW w:w="3600" w:type="dxa"/>
          </w:tcPr>
          <w:p w14:paraId="22222AEF" w14:textId="77777777" w:rsidR="0000004C" w:rsidRPr="00E3587A" w:rsidRDefault="0000004C" w:rsidP="005D74CA">
            <w:pPr>
              <w:spacing w:line="340" w:lineRule="exact"/>
              <w:ind w:left="151" w:right="-72" w:hanging="151"/>
              <w:rPr>
                <w:rFonts w:ascii="Arial" w:hAnsi="Arial" w:cs="Arial"/>
                <w:color w:val="000000" w:themeColor="text1"/>
                <w:sz w:val="20"/>
                <w:szCs w:val="20"/>
                <w:cs/>
              </w:rPr>
            </w:pPr>
          </w:p>
        </w:tc>
        <w:tc>
          <w:tcPr>
            <w:tcW w:w="2655" w:type="dxa"/>
            <w:gridSpan w:val="2"/>
          </w:tcPr>
          <w:p w14:paraId="13D5DFEE" w14:textId="77777777" w:rsidR="0000004C" w:rsidRPr="00E3587A" w:rsidRDefault="0000004C" w:rsidP="005D74CA">
            <w:pPr>
              <w:pBdr>
                <w:bottom w:val="single" w:sz="4" w:space="1" w:color="auto"/>
              </w:pBdr>
              <w:spacing w:line="340" w:lineRule="exact"/>
              <w:ind w:left="-29" w:right="-29"/>
              <w:jc w:val="center"/>
              <w:rPr>
                <w:rFonts w:ascii="Arial" w:hAnsi="Arial" w:cs="Arial"/>
                <w:color w:val="000000" w:themeColor="text1"/>
                <w:sz w:val="20"/>
                <w:szCs w:val="20"/>
                <w:cs/>
              </w:rPr>
            </w:pPr>
            <w:r w:rsidRPr="00E3587A">
              <w:rPr>
                <w:rFonts w:ascii="Arial" w:hAnsi="Arial" w:cs="Arial"/>
                <w:color w:val="000000" w:themeColor="text1"/>
                <w:sz w:val="20"/>
                <w:szCs w:val="20"/>
              </w:rPr>
              <w:t xml:space="preserve">Consolidated </w:t>
            </w:r>
            <w:r w:rsidRPr="00E3587A">
              <w:rPr>
                <w:rFonts w:ascii="Arial" w:hAnsi="Arial" w:cs="Arial"/>
                <w:color w:val="000000" w:themeColor="text1"/>
                <w:sz w:val="20"/>
                <w:szCs w:val="20"/>
                <w:cs/>
              </w:rPr>
              <w:t xml:space="preserve">                                    </w:t>
            </w:r>
            <w:r w:rsidRPr="00E3587A">
              <w:rPr>
                <w:rFonts w:ascii="Arial" w:hAnsi="Arial" w:cs="Arial"/>
                <w:color w:val="000000" w:themeColor="text1"/>
                <w:sz w:val="20"/>
                <w:szCs w:val="20"/>
              </w:rPr>
              <w:t>financial statements</w:t>
            </w:r>
          </w:p>
        </w:tc>
        <w:tc>
          <w:tcPr>
            <w:tcW w:w="2655" w:type="dxa"/>
            <w:gridSpan w:val="2"/>
          </w:tcPr>
          <w:p w14:paraId="0EFC5D6B" w14:textId="77777777" w:rsidR="0000004C" w:rsidRPr="00E3587A" w:rsidRDefault="0000004C" w:rsidP="005D74CA">
            <w:pPr>
              <w:pBdr>
                <w:bottom w:val="single" w:sz="4" w:space="1" w:color="auto"/>
              </w:pBdr>
              <w:spacing w:line="340" w:lineRule="exact"/>
              <w:ind w:left="-29" w:right="-29"/>
              <w:jc w:val="center"/>
              <w:rPr>
                <w:rFonts w:ascii="Arial" w:hAnsi="Arial" w:cs="Arial"/>
                <w:color w:val="000000" w:themeColor="text1"/>
                <w:sz w:val="20"/>
                <w:szCs w:val="20"/>
              </w:rPr>
            </w:pPr>
            <w:r w:rsidRPr="00E3587A">
              <w:rPr>
                <w:rFonts w:ascii="Arial" w:hAnsi="Arial" w:cs="Arial"/>
                <w:color w:val="000000" w:themeColor="text1"/>
                <w:sz w:val="20"/>
                <w:szCs w:val="20"/>
              </w:rPr>
              <w:t xml:space="preserve">Separate </w:t>
            </w:r>
            <w:r w:rsidRPr="00E3587A">
              <w:rPr>
                <w:rFonts w:ascii="Arial" w:hAnsi="Arial" w:cs="Arial"/>
                <w:color w:val="000000" w:themeColor="text1"/>
                <w:sz w:val="20"/>
                <w:szCs w:val="20"/>
                <w:cs/>
              </w:rPr>
              <w:t xml:space="preserve">                                     </w:t>
            </w:r>
            <w:r w:rsidRPr="00E3587A">
              <w:rPr>
                <w:rFonts w:ascii="Arial" w:hAnsi="Arial" w:cs="Arial"/>
                <w:color w:val="000000" w:themeColor="text1"/>
                <w:sz w:val="20"/>
                <w:szCs w:val="20"/>
              </w:rPr>
              <w:t>financial statements</w:t>
            </w:r>
          </w:p>
        </w:tc>
      </w:tr>
      <w:tr w:rsidR="0000004C" w:rsidRPr="00E3587A" w14:paraId="0B319FF6" w14:textId="77777777" w:rsidTr="005D74CA">
        <w:trPr>
          <w:trHeight w:val="198"/>
        </w:trPr>
        <w:tc>
          <w:tcPr>
            <w:tcW w:w="3600" w:type="dxa"/>
          </w:tcPr>
          <w:p w14:paraId="31B06874" w14:textId="77777777" w:rsidR="0000004C" w:rsidRPr="00E3587A" w:rsidRDefault="0000004C" w:rsidP="005D74CA">
            <w:pPr>
              <w:spacing w:line="340" w:lineRule="exact"/>
              <w:ind w:left="151" w:right="-72" w:hanging="151"/>
              <w:rPr>
                <w:rFonts w:ascii="Arial" w:hAnsi="Arial" w:cs="Arial"/>
                <w:color w:val="000000" w:themeColor="text1"/>
                <w:sz w:val="20"/>
                <w:szCs w:val="20"/>
                <w:cs/>
              </w:rPr>
            </w:pPr>
          </w:p>
        </w:tc>
        <w:tc>
          <w:tcPr>
            <w:tcW w:w="1327" w:type="dxa"/>
          </w:tcPr>
          <w:p w14:paraId="57A3E6C2" w14:textId="77777777" w:rsidR="0000004C" w:rsidRPr="00E3587A" w:rsidRDefault="0000004C" w:rsidP="00687C10">
            <w:pPr>
              <w:pBdr>
                <w:bottom w:val="single" w:sz="4" w:space="1" w:color="auto"/>
              </w:pBdr>
              <w:spacing w:line="340" w:lineRule="exact"/>
              <w:ind w:left="-29" w:right="-29"/>
              <w:jc w:val="center"/>
              <w:rPr>
                <w:rFonts w:ascii="Arial" w:hAnsi="Arial" w:cs="Arial"/>
                <w:color w:val="000000" w:themeColor="text1"/>
                <w:sz w:val="20"/>
                <w:szCs w:val="20"/>
              </w:rPr>
            </w:pPr>
            <w:r w:rsidRPr="00E3587A">
              <w:rPr>
                <w:rFonts w:ascii="Arial" w:hAnsi="Arial" w:cs="Arial"/>
                <w:color w:val="000000" w:themeColor="text1"/>
                <w:sz w:val="20"/>
                <w:szCs w:val="20"/>
              </w:rPr>
              <w:t>2021</w:t>
            </w:r>
          </w:p>
        </w:tc>
        <w:tc>
          <w:tcPr>
            <w:tcW w:w="1328" w:type="dxa"/>
          </w:tcPr>
          <w:p w14:paraId="45D88F4C" w14:textId="77777777" w:rsidR="0000004C" w:rsidRPr="00E3587A" w:rsidRDefault="0000004C" w:rsidP="00687C10">
            <w:pPr>
              <w:pBdr>
                <w:bottom w:val="single" w:sz="4" w:space="1" w:color="auto"/>
              </w:pBdr>
              <w:spacing w:line="340" w:lineRule="exact"/>
              <w:ind w:left="-29" w:right="-29"/>
              <w:jc w:val="center"/>
              <w:rPr>
                <w:rFonts w:ascii="Arial" w:hAnsi="Arial" w:cs="Arial"/>
                <w:color w:val="000000" w:themeColor="text1"/>
                <w:sz w:val="20"/>
                <w:szCs w:val="20"/>
              </w:rPr>
            </w:pPr>
            <w:r w:rsidRPr="00E3587A">
              <w:rPr>
                <w:rFonts w:ascii="Arial" w:hAnsi="Arial" w:cs="Arial"/>
                <w:color w:val="000000" w:themeColor="text1"/>
                <w:sz w:val="20"/>
                <w:szCs w:val="20"/>
              </w:rPr>
              <w:t>2020</w:t>
            </w:r>
          </w:p>
        </w:tc>
        <w:tc>
          <w:tcPr>
            <w:tcW w:w="1327" w:type="dxa"/>
          </w:tcPr>
          <w:p w14:paraId="1FFE22E3" w14:textId="77777777" w:rsidR="0000004C" w:rsidRPr="00E3587A" w:rsidRDefault="0000004C" w:rsidP="00687C10">
            <w:pPr>
              <w:pBdr>
                <w:bottom w:val="single" w:sz="4" w:space="1" w:color="auto"/>
              </w:pBdr>
              <w:spacing w:line="340" w:lineRule="exact"/>
              <w:ind w:left="-29" w:right="-29"/>
              <w:jc w:val="center"/>
              <w:rPr>
                <w:rFonts w:ascii="Arial" w:hAnsi="Arial" w:cs="Arial"/>
                <w:color w:val="000000" w:themeColor="text1"/>
                <w:sz w:val="20"/>
                <w:szCs w:val="20"/>
              </w:rPr>
            </w:pPr>
            <w:r w:rsidRPr="00E3587A">
              <w:rPr>
                <w:rFonts w:ascii="Arial" w:hAnsi="Arial" w:cs="Arial"/>
                <w:color w:val="000000" w:themeColor="text1"/>
                <w:sz w:val="20"/>
                <w:szCs w:val="20"/>
              </w:rPr>
              <w:t>2021</w:t>
            </w:r>
          </w:p>
        </w:tc>
        <w:tc>
          <w:tcPr>
            <w:tcW w:w="1328" w:type="dxa"/>
          </w:tcPr>
          <w:p w14:paraId="738D34DB" w14:textId="77777777" w:rsidR="0000004C" w:rsidRPr="00E3587A" w:rsidRDefault="0000004C" w:rsidP="00687C10">
            <w:pPr>
              <w:pBdr>
                <w:bottom w:val="single" w:sz="4" w:space="1" w:color="auto"/>
              </w:pBdr>
              <w:spacing w:line="340" w:lineRule="exact"/>
              <w:ind w:right="47"/>
              <w:jc w:val="center"/>
              <w:rPr>
                <w:rFonts w:ascii="Arial" w:hAnsi="Arial" w:cs="Arial"/>
                <w:color w:val="000000" w:themeColor="text1"/>
                <w:sz w:val="20"/>
                <w:szCs w:val="20"/>
              </w:rPr>
            </w:pPr>
            <w:r w:rsidRPr="00E3587A">
              <w:rPr>
                <w:rFonts w:ascii="Arial" w:hAnsi="Arial" w:cs="Arial"/>
                <w:color w:val="000000" w:themeColor="text1"/>
                <w:sz w:val="20"/>
                <w:szCs w:val="20"/>
              </w:rPr>
              <w:t>2020</w:t>
            </w:r>
          </w:p>
        </w:tc>
      </w:tr>
      <w:tr w:rsidR="0020656A" w:rsidRPr="00E3587A" w14:paraId="1114CB58" w14:textId="77777777" w:rsidTr="005D74CA">
        <w:trPr>
          <w:trHeight w:val="198"/>
        </w:trPr>
        <w:tc>
          <w:tcPr>
            <w:tcW w:w="3600" w:type="dxa"/>
          </w:tcPr>
          <w:p w14:paraId="09D25126" w14:textId="77777777" w:rsidR="0020656A" w:rsidRPr="00E3587A" w:rsidRDefault="0020656A" w:rsidP="0020656A">
            <w:pPr>
              <w:spacing w:line="340" w:lineRule="exact"/>
              <w:ind w:left="151" w:right="-72" w:hanging="151"/>
              <w:rPr>
                <w:rFonts w:ascii="Arial" w:hAnsi="Arial" w:cs="Arial"/>
                <w:color w:val="000000" w:themeColor="text1"/>
                <w:sz w:val="20"/>
                <w:szCs w:val="20"/>
              </w:rPr>
            </w:pPr>
            <w:r w:rsidRPr="00E3587A">
              <w:rPr>
                <w:rFonts w:ascii="Arial" w:hAnsi="Arial" w:cs="Arial"/>
                <w:color w:val="000000" w:themeColor="text1"/>
                <w:sz w:val="20"/>
                <w:szCs w:val="20"/>
              </w:rPr>
              <w:t>Lease payments</w:t>
            </w:r>
          </w:p>
        </w:tc>
        <w:tc>
          <w:tcPr>
            <w:tcW w:w="1327" w:type="dxa"/>
            <w:vAlign w:val="bottom"/>
          </w:tcPr>
          <w:p w14:paraId="647FDBCB" w14:textId="37441997" w:rsidR="0020656A" w:rsidRPr="00E3587A" w:rsidRDefault="00804A11" w:rsidP="0020656A">
            <w:pPr>
              <w:tabs>
                <w:tab w:val="decimal" w:pos="1037"/>
              </w:tabs>
              <w:spacing w:line="340" w:lineRule="exact"/>
              <w:ind w:left="-29" w:right="-29"/>
              <w:rPr>
                <w:rFonts w:ascii="Arial" w:hAnsi="Arial" w:cs="Arial"/>
                <w:color w:val="000000" w:themeColor="text1"/>
                <w:sz w:val="20"/>
                <w:szCs w:val="20"/>
              </w:rPr>
            </w:pPr>
            <w:r w:rsidRPr="00E3587A">
              <w:rPr>
                <w:rFonts w:ascii="Arial" w:hAnsi="Arial" w:cs="Arial"/>
                <w:color w:val="000000" w:themeColor="text1"/>
                <w:sz w:val="20"/>
                <w:szCs w:val="20"/>
              </w:rPr>
              <w:t>270,</w:t>
            </w:r>
            <w:r w:rsidR="00515FBF" w:rsidRPr="00E3587A">
              <w:rPr>
                <w:rFonts w:ascii="Arial" w:hAnsi="Arial" w:cs="Arial"/>
                <w:color w:val="000000" w:themeColor="text1"/>
                <w:sz w:val="20"/>
                <w:szCs w:val="20"/>
              </w:rPr>
              <w:t>538</w:t>
            </w:r>
          </w:p>
        </w:tc>
        <w:tc>
          <w:tcPr>
            <w:tcW w:w="1328" w:type="dxa"/>
          </w:tcPr>
          <w:p w14:paraId="181FF568" w14:textId="2F43895E" w:rsidR="0020656A" w:rsidRPr="00E3587A" w:rsidRDefault="0020656A" w:rsidP="0020656A">
            <w:pPr>
              <w:tabs>
                <w:tab w:val="decimal" w:pos="927"/>
              </w:tabs>
              <w:spacing w:line="340" w:lineRule="exact"/>
              <w:rPr>
                <w:rFonts w:ascii="Arial" w:hAnsi="Arial" w:cs="Arial"/>
                <w:sz w:val="20"/>
                <w:szCs w:val="20"/>
              </w:rPr>
            </w:pPr>
            <w:r w:rsidRPr="00E3587A">
              <w:rPr>
                <w:rFonts w:ascii="Arial" w:hAnsi="Arial" w:cs="Arial"/>
                <w:sz w:val="20"/>
                <w:szCs w:val="20"/>
              </w:rPr>
              <w:t>289,297</w:t>
            </w:r>
          </w:p>
        </w:tc>
        <w:tc>
          <w:tcPr>
            <w:tcW w:w="1327" w:type="dxa"/>
            <w:vAlign w:val="bottom"/>
          </w:tcPr>
          <w:p w14:paraId="1D165786" w14:textId="41F90B38" w:rsidR="0020656A" w:rsidRPr="00E3587A" w:rsidRDefault="00E4611C" w:rsidP="0020656A">
            <w:pPr>
              <w:tabs>
                <w:tab w:val="decimal" w:pos="1037"/>
              </w:tabs>
              <w:spacing w:line="340" w:lineRule="exact"/>
              <w:ind w:left="-29" w:right="-29"/>
              <w:rPr>
                <w:rFonts w:ascii="Arial" w:hAnsi="Arial" w:cs="Arial"/>
                <w:color w:val="000000" w:themeColor="text1"/>
                <w:sz w:val="20"/>
                <w:szCs w:val="20"/>
              </w:rPr>
            </w:pPr>
            <w:r w:rsidRPr="00E3587A">
              <w:rPr>
                <w:rFonts w:ascii="Arial" w:hAnsi="Arial" w:cs="Arial"/>
                <w:color w:val="000000" w:themeColor="text1"/>
                <w:sz w:val="20"/>
                <w:szCs w:val="20"/>
              </w:rPr>
              <w:t>91,882</w:t>
            </w:r>
          </w:p>
        </w:tc>
        <w:tc>
          <w:tcPr>
            <w:tcW w:w="1328" w:type="dxa"/>
          </w:tcPr>
          <w:p w14:paraId="7D2860C1" w14:textId="0DA31D25" w:rsidR="0020656A" w:rsidRPr="00E3587A" w:rsidRDefault="0020656A" w:rsidP="0020656A">
            <w:pPr>
              <w:tabs>
                <w:tab w:val="decimal" w:pos="927"/>
              </w:tabs>
              <w:spacing w:line="340" w:lineRule="exact"/>
              <w:rPr>
                <w:rFonts w:ascii="Arial" w:hAnsi="Arial" w:cs="Arial"/>
                <w:sz w:val="20"/>
                <w:szCs w:val="20"/>
              </w:rPr>
            </w:pPr>
            <w:r w:rsidRPr="00E3587A">
              <w:rPr>
                <w:rFonts w:ascii="Arial" w:hAnsi="Arial" w:cs="Arial"/>
                <w:sz w:val="20"/>
                <w:szCs w:val="20"/>
              </w:rPr>
              <w:t>113,288</w:t>
            </w:r>
          </w:p>
        </w:tc>
      </w:tr>
      <w:tr w:rsidR="0020656A" w:rsidRPr="00E3587A" w14:paraId="6309CA60" w14:textId="77777777" w:rsidTr="005D74CA">
        <w:trPr>
          <w:trHeight w:val="198"/>
        </w:trPr>
        <w:tc>
          <w:tcPr>
            <w:tcW w:w="3600" w:type="dxa"/>
          </w:tcPr>
          <w:p w14:paraId="7C7E05B0" w14:textId="36F6BF68" w:rsidR="0020656A" w:rsidRPr="00E3587A" w:rsidRDefault="0020656A" w:rsidP="0020656A">
            <w:pPr>
              <w:spacing w:line="340" w:lineRule="exact"/>
              <w:ind w:left="151" w:right="-72" w:hanging="151"/>
              <w:rPr>
                <w:rFonts w:ascii="Arial" w:hAnsi="Arial" w:cs="Arial"/>
                <w:color w:val="000000" w:themeColor="text1"/>
                <w:sz w:val="20"/>
                <w:szCs w:val="20"/>
              </w:rPr>
            </w:pPr>
            <w:r w:rsidRPr="00E3587A">
              <w:rPr>
                <w:rFonts w:ascii="Arial" w:hAnsi="Arial" w:cs="Arial"/>
                <w:color w:val="000000" w:themeColor="text1"/>
                <w:sz w:val="20"/>
                <w:szCs w:val="20"/>
              </w:rPr>
              <w:t>Less: Deferred interest expenses</w:t>
            </w:r>
          </w:p>
        </w:tc>
        <w:tc>
          <w:tcPr>
            <w:tcW w:w="1327" w:type="dxa"/>
            <w:vAlign w:val="bottom"/>
          </w:tcPr>
          <w:p w14:paraId="09AD1A37" w14:textId="6947C5CC" w:rsidR="0020656A" w:rsidRPr="00E3587A" w:rsidRDefault="00804A11" w:rsidP="0020656A">
            <w:pPr>
              <w:tabs>
                <w:tab w:val="decimal" w:pos="1037"/>
              </w:tabs>
              <w:spacing w:line="340" w:lineRule="exact"/>
              <w:ind w:left="-29" w:right="-29"/>
              <w:rPr>
                <w:rFonts w:ascii="Arial" w:hAnsi="Arial" w:cs="Arial"/>
                <w:color w:val="000000" w:themeColor="text1"/>
                <w:sz w:val="20"/>
                <w:szCs w:val="20"/>
              </w:rPr>
            </w:pPr>
            <w:r w:rsidRPr="00E3587A">
              <w:rPr>
                <w:rFonts w:ascii="Arial" w:hAnsi="Arial" w:cs="Arial"/>
                <w:color w:val="000000" w:themeColor="text1"/>
                <w:sz w:val="20"/>
                <w:szCs w:val="20"/>
              </w:rPr>
              <w:t>(34,5</w:t>
            </w:r>
            <w:r w:rsidR="00515FBF" w:rsidRPr="00E3587A">
              <w:rPr>
                <w:rFonts w:ascii="Arial" w:hAnsi="Arial" w:cs="Arial"/>
                <w:color w:val="000000" w:themeColor="text1"/>
                <w:sz w:val="20"/>
                <w:szCs w:val="20"/>
              </w:rPr>
              <w:t>56</w:t>
            </w:r>
            <w:r w:rsidRPr="00E3587A">
              <w:rPr>
                <w:rFonts w:ascii="Arial" w:hAnsi="Arial" w:cs="Arial"/>
                <w:color w:val="000000" w:themeColor="text1"/>
                <w:sz w:val="20"/>
                <w:szCs w:val="20"/>
              </w:rPr>
              <w:t>)</w:t>
            </w:r>
          </w:p>
        </w:tc>
        <w:tc>
          <w:tcPr>
            <w:tcW w:w="1328" w:type="dxa"/>
          </w:tcPr>
          <w:p w14:paraId="50D36B66" w14:textId="4CF9AEFE" w:rsidR="0020656A" w:rsidRPr="00E3587A" w:rsidRDefault="0020656A" w:rsidP="0020656A">
            <w:pPr>
              <w:tabs>
                <w:tab w:val="decimal" w:pos="927"/>
              </w:tabs>
              <w:spacing w:line="340" w:lineRule="exact"/>
              <w:rPr>
                <w:rFonts w:ascii="Arial" w:hAnsi="Arial" w:cs="Arial"/>
                <w:sz w:val="20"/>
                <w:szCs w:val="20"/>
              </w:rPr>
            </w:pPr>
            <w:r w:rsidRPr="00E3587A">
              <w:rPr>
                <w:rFonts w:ascii="Arial" w:hAnsi="Arial" w:cs="Arial"/>
                <w:sz w:val="20"/>
                <w:szCs w:val="20"/>
              </w:rPr>
              <w:t>(39,949)</w:t>
            </w:r>
          </w:p>
        </w:tc>
        <w:tc>
          <w:tcPr>
            <w:tcW w:w="1327" w:type="dxa"/>
            <w:vAlign w:val="bottom"/>
          </w:tcPr>
          <w:p w14:paraId="59CC0377" w14:textId="0C44C7C0" w:rsidR="0020656A" w:rsidRPr="00E3587A" w:rsidRDefault="00B62CAB" w:rsidP="0020656A">
            <w:pPr>
              <w:tabs>
                <w:tab w:val="decimal" w:pos="1037"/>
              </w:tabs>
              <w:spacing w:line="340" w:lineRule="exact"/>
              <w:ind w:left="-29" w:right="-29"/>
              <w:rPr>
                <w:rFonts w:ascii="Arial" w:hAnsi="Arial" w:cs="Arial"/>
                <w:color w:val="000000" w:themeColor="text1"/>
                <w:sz w:val="20"/>
                <w:szCs w:val="20"/>
              </w:rPr>
            </w:pPr>
            <w:r w:rsidRPr="00E3587A">
              <w:rPr>
                <w:rFonts w:ascii="Arial" w:hAnsi="Arial" w:cs="Arial"/>
                <w:color w:val="000000" w:themeColor="text1"/>
                <w:sz w:val="20"/>
                <w:szCs w:val="20"/>
              </w:rPr>
              <w:t>(</w:t>
            </w:r>
            <w:r w:rsidR="00460B11" w:rsidRPr="00E3587A">
              <w:rPr>
                <w:rFonts w:ascii="Arial" w:hAnsi="Arial" w:cs="Arial"/>
                <w:color w:val="000000" w:themeColor="text1"/>
                <w:sz w:val="20"/>
                <w:szCs w:val="20"/>
              </w:rPr>
              <w:t>6,069</w:t>
            </w:r>
            <w:r w:rsidRPr="00E3587A">
              <w:rPr>
                <w:rFonts w:ascii="Arial" w:hAnsi="Arial" w:cs="Arial"/>
                <w:color w:val="000000" w:themeColor="text1"/>
                <w:sz w:val="20"/>
                <w:szCs w:val="20"/>
              </w:rPr>
              <w:t>)</w:t>
            </w:r>
          </w:p>
        </w:tc>
        <w:tc>
          <w:tcPr>
            <w:tcW w:w="1328" w:type="dxa"/>
          </w:tcPr>
          <w:p w14:paraId="02ADDD27" w14:textId="45A1C2D2" w:rsidR="0020656A" w:rsidRPr="00E3587A" w:rsidRDefault="0020656A" w:rsidP="0020656A">
            <w:pPr>
              <w:tabs>
                <w:tab w:val="decimal" w:pos="927"/>
              </w:tabs>
              <w:spacing w:line="340" w:lineRule="exact"/>
              <w:rPr>
                <w:rFonts w:ascii="Arial" w:hAnsi="Arial" w:cs="Arial"/>
                <w:sz w:val="20"/>
                <w:szCs w:val="20"/>
              </w:rPr>
            </w:pPr>
            <w:r w:rsidRPr="00E3587A">
              <w:rPr>
                <w:rFonts w:ascii="Arial" w:hAnsi="Arial" w:cs="Arial"/>
                <w:sz w:val="20"/>
                <w:szCs w:val="20"/>
              </w:rPr>
              <w:t>(9,817)</w:t>
            </w:r>
          </w:p>
        </w:tc>
      </w:tr>
      <w:tr w:rsidR="0020656A" w:rsidRPr="00E3587A" w14:paraId="3FB09009" w14:textId="77777777" w:rsidTr="005D74CA">
        <w:tc>
          <w:tcPr>
            <w:tcW w:w="3600" w:type="dxa"/>
          </w:tcPr>
          <w:p w14:paraId="65C9B2ED" w14:textId="5F0F4D7B" w:rsidR="0020656A" w:rsidRPr="00E3587A" w:rsidRDefault="0020656A" w:rsidP="0020656A">
            <w:pPr>
              <w:spacing w:line="340" w:lineRule="exact"/>
              <w:ind w:left="151" w:right="-72" w:hanging="151"/>
              <w:rPr>
                <w:rFonts w:ascii="Arial" w:hAnsi="Arial" w:cs="Arial"/>
                <w:color w:val="000000" w:themeColor="text1"/>
                <w:sz w:val="20"/>
                <w:szCs w:val="20"/>
                <w:cs/>
              </w:rPr>
            </w:pPr>
            <w:r w:rsidRPr="00E3587A">
              <w:rPr>
                <w:rFonts w:ascii="Arial" w:hAnsi="Arial" w:cs="Arial"/>
                <w:color w:val="000000" w:themeColor="text1"/>
                <w:sz w:val="20"/>
                <w:szCs w:val="20"/>
              </w:rPr>
              <w:t xml:space="preserve">Less: </w:t>
            </w:r>
            <w:r w:rsidRPr="00E3587A">
              <w:rPr>
                <w:rFonts w:ascii="Arial" w:eastAsia="Arial Unicode MS" w:hAnsi="Arial" w:cs="Arial"/>
                <w:sz w:val="20"/>
                <w:szCs w:val="20"/>
              </w:rPr>
              <w:t>Deferred financial fees</w:t>
            </w:r>
          </w:p>
        </w:tc>
        <w:tc>
          <w:tcPr>
            <w:tcW w:w="1327" w:type="dxa"/>
            <w:vAlign w:val="bottom"/>
          </w:tcPr>
          <w:p w14:paraId="05E224A3" w14:textId="3B64DB6C" w:rsidR="0020656A" w:rsidRPr="00E3587A" w:rsidRDefault="00B62CAB" w:rsidP="0020656A">
            <w:pPr>
              <w:pBdr>
                <w:bottom w:val="single" w:sz="4" w:space="1" w:color="auto"/>
              </w:pBdr>
              <w:tabs>
                <w:tab w:val="decimal" w:pos="1037"/>
              </w:tabs>
              <w:spacing w:line="340" w:lineRule="exact"/>
              <w:ind w:left="-29" w:right="-29"/>
              <w:rPr>
                <w:rFonts w:ascii="Arial" w:hAnsi="Arial" w:cs="Arial"/>
                <w:color w:val="000000" w:themeColor="text1"/>
                <w:sz w:val="20"/>
                <w:szCs w:val="20"/>
                <w:lang w:val="en-GB"/>
              </w:rPr>
            </w:pPr>
            <w:r w:rsidRPr="00E3587A">
              <w:rPr>
                <w:rFonts w:ascii="Arial" w:hAnsi="Arial" w:cs="Arial"/>
                <w:color w:val="000000" w:themeColor="text1"/>
                <w:sz w:val="20"/>
                <w:szCs w:val="20"/>
                <w:lang w:val="en-GB"/>
              </w:rPr>
              <w:t>(1,</w:t>
            </w:r>
            <w:r w:rsidR="00FC0A53" w:rsidRPr="00E3587A">
              <w:rPr>
                <w:rFonts w:ascii="Arial" w:hAnsi="Arial" w:cs="Arial"/>
                <w:color w:val="000000" w:themeColor="text1"/>
                <w:sz w:val="20"/>
                <w:szCs w:val="20"/>
                <w:lang w:val="en-GB"/>
              </w:rPr>
              <w:t>927</w:t>
            </w:r>
            <w:r w:rsidRPr="00E3587A">
              <w:rPr>
                <w:rFonts w:ascii="Arial" w:hAnsi="Arial" w:cs="Arial"/>
                <w:color w:val="000000" w:themeColor="text1"/>
                <w:sz w:val="20"/>
                <w:szCs w:val="20"/>
                <w:lang w:val="en-GB"/>
              </w:rPr>
              <w:t>)</w:t>
            </w:r>
          </w:p>
        </w:tc>
        <w:tc>
          <w:tcPr>
            <w:tcW w:w="1328" w:type="dxa"/>
          </w:tcPr>
          <w:p w14:paraId="4FA44254" w14:textId="21BB29EE" w:rsidR="0020656A" w:rsidRPr="00E3587A" w:rsidRDefault="0020656A" w:rsidP="0020656A">
            <w:pPr>
              <w:pBdr>
                <w:bottom w:val="single" w:sz="4" w:space="1" w:color="auto"/>
              </w:pBdr>
              <w:tabs>
                <w:tab w:val="decimal" w:pos="927"/>
              </w:tabs>
              <w:spacing w:line="340" w:lineRule="exact"/>
              <w:rPr>
                <w:rFonts w:ascii="Arial" w:hAnsi="Arial" w:cs="Arial"/>
                <w:sz w:val="20"/>
                <w:szCs w:val="20"/>
              </w:rPr>
            </w:pPr>
            <w:r w:rsidRPr="00E3587A">
              <w:rPr>
                <w:rFonts w:ascii="Arial" w:hAnsi="Arial" w:cs="Arial"/>
                <w:sz w:val="20"/>
                <w:szCs w:val="20"/>
              </w:rPr>
              <w:t>(2,290)</w:t>
            </w:r>
          </w:p>
        </w:tc>
        <w:tc>
          <w:tcPr>
            <w:tcW w:w="1327" w:type="dxa"/>
            <w:vAlign w:val="bottom"/>
          </w:tcPr>
          <w:p w14:paraId="6B91646F" w14:textId="7098970D" w:rsidR="0020656A" w:rsidRPr="00E3587A" w:rsidRDefault="00B62CAB" w:rsidP="000D266F">
            <w:pPr>
              <w:pBdr>
                <w:bottom w:val="single" w:sz="4" w:space="1" w:color="auto"/>
              </w:pBdr>
              <w:tabs>
                <w:tab w:val="decimal" w:pos="1037"/>
              </w:tabs>
              <w:spacing w:line="340" w:lineRule="exact"/>
              <w:ind w:right="-29"/>
              <w:rPr>
                <w:rFonts w:ascii="Arial" w:hAnsi="Arial" w:cs="Arial"/>
                <w:color w:val="000000" w:themeColor="text1"/>
                <w:sz w:val="20"/>
                <w:szCs w:val="20"/>
                <w:lang w:val="en-GB"/>
              </w:rPr>
            </w:pPr>
            <w:r w:rsidRPr="00E3587A">
              <w:rPr>
                <w:rFonts w:ascii="Arial" w:hAnsi="Arial" w:cs="Arial"/>
                <w:color w:val="000000" w:themeColor="text1"/>
                <w:sz w:val="20"/>
                <w:szCs w:val="20"/>
                <w:lang w:val="en-GB"/>
              </w:rPr>
              <w:t>(887)</w:t>
            </w:r>
          </w:p>
        </w:tc>
        <w:tc>
          <w:tcPr>
            <w:tcW w:w="1328" w:type="dxa"/>
          </w:tcPr>
          <w:p w14:paraId="43C6E0F3" w14:textId="69BBDCD6" w:rsidR="0020656A" w:rsidRPr="00E3587A" w:rsidRDefault="0020656A" w:rsidP="0020656A">
            <w:pPr>
              <w:pBdr>
                <w:bottom w:val="single" w:sz="4" w:space="1" w:color="auto"/>
              </w:pBdr>
              <w:tabs>
                <w:tab w:val="decimal" w:pos="927"/>
              </w:tabs>
              <w:spacing w:line="340" w:lineRule="exact"/>
              <w:rPr>
                <w:rFonts w:ascii="Arial" w:hAnsi="Arial" w:cs="Arial"/>
                <w:sz w:val="20"/>
                <w:szCs w:val="20"/>
              </w:rPr>
            </w:pPr>
            <w:r w:rsidRPr="00E3587A">
              <w:rPr>
                <w:rFonts w:ascii="Arial" w:hAnsi="Arial" w:cs="Arial"/>
                <w:sz w:val="20"/>
                <w:szCs w:val="20"/>
              </w:rPr>
              <w:t>(1,175)</w:t>
            </w:r>
          </w:p>
        </w:tc>
      </w:tr>
      <w:tr w:rsidR="0020656A" w:rsidRPr="00E3587A" w14:paraId="3E9495FC" w14:textId="77777777" w:rsidTr="005D74CA">
        <w:tc>
          <w:tcPr>
            <w:tcW w:w="3600" w:type="dxa"/>
          </w:tcPr>
          <w:p w14:paraId="7392873A" w14:textId="77777777" w:rsidR="0020656A" w:rsidRPr="00E3587A" w:rsidRDefault="0020656A" w:rsidP="0020656A">
            <w:pPr>
              <w:spacing w:line="340" w:lineRule="exact"/>
              <w:ind w:left="151" w:right="-72" w:hanging="151"/>
              <w:rPr>
                <w:rFonts w:ascii="Arial" w:hAnsi="Arial" w:cs="Arial"/>
                <w:color w:val="000000" w:themeColor="text1"/>
                <w:sz w:val="20"/>
                <w:szCs w:val="20"/>
                <w:cs/>
              </w:rPr>
            </w:pPr>
            <w:r w:rsidRPr="00E3587A">
              <w:rPr>
                <w:rFonts w:ascii="Arial" w:hAnsi="Arial" w:cs="Arial"/>
                <w:color w:val="000000" w:themeColor="text1"/>
                <w:sz w:val="20"/>
                <w:szCs w:val="20"/>
              </w:rPr>
              <w:t>Total</w:t>
            </w:r>
          </w:p>
        </w:tc>
        <w:tc>
          <w:tcPr>
            <w:tcW w:w="1327" w:type="dxa"/>
            <w:vAlign w:val="bottom"/>
          </w:tcPr>
          <w:p w14:paraId="575AB3BB" w14:textId="14DB2102" w:rsidR="0020656A" w:rsidRPr="00E3587A" w:rsidRDefault="00B62CAB" w:rsidP="0020656A">
            <w:pPr>
              <w:tabs>
                <w:tab w:val="decimal" w:pos="1037"/>
              </w:tabs>
              <w:spacing w:line="340" w:lineRule="exact"/>
              <w:ind w:left="-29" w:right="-29"/>
              <w:rPr>
                <w:rFonts w:ascii="Arial" w:hAnsi="Arial" w:cs="Arial"/>
                <w:color w:val="000000" w:themeColor="text1"/>
                <w:sz w:val="20"/>
                <w:szCs w:val="20"/>
                <w:lang w:val="en-GB"/>
              </w:rPr>
            </w:pPr>
            <w:r w:rsidRPr="00E3587A">
              <w:rPr>
                <w:rFonts w:ascii="Arial" w:hAnsi="Arial" w:cs="Arial"/>
                <w:color w:val="000000" w:themeColor="text1"/>
                <w:sz w:val="20"/>
                <w:szCs w:val="20"/>
                <w:lang w:val="en-GB"/>
              </w:rPr>
              <w:t>234,</w:t>
            </w:r>
            <w:r w:rsidR="00210D6F" w:rsidRPr="00E3587A">
              <w:rPr>
                <w:rFonts w:ascii="Arial" w:hAnsi="Arial" w:cs="Arial"/>
                <w:color w:val="000000" w:themeColor="text1"/>
                <w:sz w:val="20"/>
                <w:szCs w:val="20"/>
                <w:lang w:val="en-GB"/>
              </w:rPr>
              <w:t>055</w:t>
            </w:r>
          </w:p>
        </w:tc>
        <w:tc>
          <w:tcPr>
            <w:tcW w:w="1328" w:type="dxa"/>
          </w:tcPr>
          <w:p w14:paraId="4DADE9EB" w14:textId="24445944" w:rsidR="0020656A" w:rsidRPr="00E3587A" w:rsidRDefault="0020656A" w:rsidP="0020656A">
            <w:pPr>
              <w:tabs>
                <w:tab w:val="decimal" w:pos="927"/>
              </w:tabs>
              <w:spacing w:line="340" w:lineRule="exact"/>
              <w:rPr>
                <w:rFonts w:ascii="Arial" w:hAnsi="Arial" w:cs="Arial"/>
                <w:sz w:val="20"/>
                <w:szCs w:val="20"/>
              </w:rPr>
            </w:pPr>
            <w:r w:rsidRPr="00E3587A">
              <w:rPr>
                <w:rFonts w:ascii="Arial" w:hAnsi="Arial" w:cs="Arial"/>
                <w:sz w:val="20"/>
                <w:szCs w:val="20"/>
              </w:rPr>
              <w:t>247,058</w:t>
            </w:r>
          </w:p>
        </w:tc>
        <w:tc>
          <w:tcPr>
            <w:tcW w:w="1327" w:type="dxa"/>
            <w:vAlign w:val="bottom"/>
          </w:tcPr>
          <w:p w14:paraId="23F3C62C" w14:textId="2A63E06D" w:rsidR="0020656A" w:rsidRPr="00E3587A" w:rsidRDefault="00460B11" w:rsidP="0020656A">
            <w:pPr>
              <w:tabs>
                <w:tab w:val="decimal" w:pos="1037"/>
              </w:tabs>
              <w:spacing w:line="340" w:lineRule="exact"/>
              <w:ind w:left="-29" w:right="-29"/>
              <w:rPr>
                <w:rFonts w:ascii="Arial" w:hAnsi="Arial" w:cs="Arial"/>
                <w:color w:val="000000" w:themeColor="text1"/>
                <w:sz w:val="20"/>
                <w:szCs w:val="20"/>
                <w:lang w:val="en-GB"/>
              </w:rPr>
            </w:pPr>
            <w:r w:rsidRPr="00E3587A">
              <w:rPr>
                <w:rFonts w:ascii="Arial" w:hAnsi="Arial" w:cs="Arial"/>
                <w:color w:val="000000" w:themeColor="text1"/>
                <w:sz w:val="20"/>
                <w:szCs w:val="20"/>
                <w:lang w:val="en-GB"/>
              </w:rPr>
              <w:t>84,9</w:t>
            </w:r>
            <w:r w:rsidR="002839A5" w:rsidRPr="00E3587A">
              <w:rPr>
                <w:rFonts w:ascii="Arial" w:hAnsi="Arial" w:cstheme="minorBidi"/>
                <w:color w:val="000000" w:themeColor="text1"/>
                <w:sz w:val="20"/>
                <w:szCs w:val="20"/>
                <w:lang w:val="en-GB"/>
              </w:rPr>
              <w:t>2</w:t>
            </w:r>
            <w:r w:rsidRPr="00E3587A">
              <w:rPr>
                <w:rFonts w:ascii="Arial" w:hAnsi="Arial" w:cs="Arial"/>
                <w:color w:val="000000" w:themeColor="text1"/>
                <w:sz w:val="20"/>
                <w:szCs w:val="20"/>
                <w:lang w:val="en-GB"/>
              </w:rPr>
              <w:t>6</w:t>
            </w:r>
          </w:p>
        </w:tc>
        <w:tc>
          <w:tcPr>
            <w:tcW w:w="1328" w:type="dxa"/>
          </w:tcPr>
          <w:p w14:paraId="5A064BBE" w14:textId="6713E2D2" w:rsidR="0020656A" w:rsidRPr="00E3587A" w:rsidRDefault="0020656A" w:rsidP="0020656A">
            <w:pPr>
              <w:tabs>
                <w:tab w:val="decimal" w:pos="927"/>
              </w:tabs>
              <w:spacing w:line="340" w:lineRule="exact"/>
              <w:rPr>
                <w:rFonts w:ascii="Arial" w:hAnsi="Arial" w:cs="Arial"/>
                <w:sz w:val="20"/>
                <w:szCs w:val="20"/>
              </w:rPr>
            </w:pPr>
            <w:r w:rsidRPr="00E3587A">
              <w:rPr>
                <w:rFonts w:ascii="Arial" w:hAnsi="Arial" w:cs="Arial"/>
                <w:sz w:val="20"/>
                <w:szCs w:val="20"/>
              </w:rPr>
              <w:t>102,296</w:t>
            </w:r>
          </w:p>
        </w:tc>
      </w:tr>
      <w:tr w:rsidR="0020656A" w:rsidRPr="00E3587A" w14:paraId="42686916" w14:textId="77777777" w:rsidTr="005D74CA">
        <w:tc>
          <w:tcPr>
            <w:tcW w:w="3600" w:type="dxa"/>
          </w:tcPr>
          <w:p w14:paraId="654AB5D8" w14:textId="77777777" w:rsidR="0020656A" w:rsidRPr="00E3587A" w:rsidRDefault="0020656A" w:rsidP="0020656A">
            <w:pPr>
              <w:spacing w:line="340" w:lineRule="exact"/>
              <w:ind w:left="151" w:right="-72" w:hanging="151"/>
              <w:rPr>
                <w:rFonts w:ascii="Arial" w:hAnsi="Arial" w:cs="Arial"/>
                <w:color w:val="000000" w:themeColor="text1"/>
                <w:sz w:val="20"/>
                <w:szCs w:val="20"/>
                <w:cs/>
              </w:rPr>
            </w:pPr>
            <w:r w:rsidRPr="00E3587A">
              <w:rPr>
                <w:rFonts w:ascii="Arial" w:hAnsi="Arial" w:cs="Arial"/>
                <w:color w:val="000000" w:themeColor="text1"/>
                <w:sz w:val="20"/>
                <w:szCs w:val="20"/>
              </w:rPr>
              <w:t>Less: Portion due within one year</w:t>
            </w:r>
          </w:p>
        </w:tc>
        <w:tc>
          <w:tcPr>
            <w:tcW w:w="1327" w:type="dxa"/>
            <w:vAlign w:val="bottom"/>
          </w:tcPr>
          <w:p w14:paraId="7E2EFC60" w14:textId="19B249A8" w:rsidR="0020656A" w:rsidRPr="00E3587A" w:rsidRDefault="00B62CAB" w:rsidP="0020656A">
            <w:pPr>
              <w:pBdr>
                <w:bottom w:val="single" w:sz="4" w:space="1" w:color="auto"/>
              </w:pBdr>
              <w:tabs>
                <w:tab w:val="decimal" w:pos="1037"/>
              </w:tabs>
              <w:spacing w:line="340" w:lineRule="exact"/>
              <w:ind w:left="-29" w:right="-29"/>
              <w:rPr>
                <w:rFonts w:ascii="Arial" w:hAnsi="Arial" w:cs="Arial"/>
                <w:color w:val="000000" w:themeColor="text1"/>
                <w:sz w:val="20"/>
                <w:szCs w:val="20"/>
                <w:lang w:val="en-GB"/>
              </w:rPr>
            </w:pPr>
            <w:r w:rsidRPr="00E3587A">
              <w:rPr>
                <w:rFonts w:ascii="Arial" w:hAnsi="Arial" w:cs="Arial"/>
                <w:color w:val="000000" w:themeColor="text1"/>
                <w:sz w:val="20"/>
                <w:szCs w:val="20"/>
                <w:lang w:val="en-GB"/>
              </w:rPr>
              <w:t>(62,</w:t>
            </w:r>
            <w:r w:rsidR="00515FBF" w:rsidRPr="00E3587A">
              <w:rPr>
                <w:rFonts w:ascii="Arial" w:hAnsi="Arial" w:cs="Arial"/>
                <w:color w:val="000000" w:themeColor="text1"/>
                <w:sz w:val="20"/>
                <w:szCs w:val="20"/>
                <w:lang w:val="en-GB"/>
              </w:rPr>
              <w:t>538</w:t>
            </w:r>
            <w:r w:rsidRPr="00E3587A">
              <w:rPr>
                <w:rFonts w:ascii="Arial" w:hAnsi="Arial" w:cs="Arial"/>
                <w:color w:val="000000" w:themeColor="text1"/>
                <w:sz w:val="20"/>
                <w:szCs w:val="20"/>
                <w:lang w:val="en-GB"/>
              </w:rPr>
              <w:t>)</w:t>
            </w:r>
          </w:p>
        </w:tc>
        <w:tc>
          <w:tcPr>
            <w:tcW w:w="1328" w:type="dxa"/>
          </w:tcPr>
          <w:p w14:paraId="6B94F811" w14:textId="6D215C51" w:rsidR="0020656A" w:rsidRPr="00E3587A" w:rsidRDefault="0020656A" w:rsidP="0020656A">
            <w:pPr>
              <w:pBdr>
                <w:bottom w:val="single" w:sz="4" w:space="1" w:color="auto"/>
              </w:pBdr>
              <w:tabs>
                <w:tab w:val="decimal" w:pos="927"/>
              </w:tabs>
              <w:spacing w:line="340" w:lineRule="exact"/>
              <w:rPr>
                <w:rFonts w:ascii="Arial" w:hAnsi="Arial" w:cs="Arial"/>
                <w:sz w:val="20"/>
                <w:szCs w:val="20"/>
              </w:rPr>
            </w:pPr>
            <w:r w:rsidRPr="00E3587A">
              <w:rPr>
                <w:rFonts w:ascii="Arial" w:hAnsi="Arial" w:cs="Arial"/>
                <w:sz w:val="20"/>
                <w:szCs w:val="20"/>
              </w:rPr>
              <w:t>(53,111)</w:t>
            </w:r>
          </w:p>
        </w:tc>
        <w:tc>
          <w:tcPr>
            <w:tcW w:w="1327" w:type="dxa"/>
            <w:vAlign w:val="bottom"/>
          </w:tcPr>
          <w:p w14:paraId="4CFD947E" w14:textId="37080AEC" w:rsidR="0020656A" w:rsidRPr="00E3587A" w:rsidRDefault="00B62CAB" w:rsidP="0020656A">
            <w:pPr>
              <w:pBdr>
                <w:bottom w:val="single" w:sz="4" w:space="1" w:color="auto"/>
              </w:pBdr>
              <w:tabs>
                <w:tab w:val="decimal" w:pos="1037"/>
              </w:tabs>
              <w:spacing w:line="340" w:lineRule="exact"/>
              <w:ind w:left="-29" w:right="-29"/>
              <w:rPr>
                <w:rFonts w:ascii="Arial" w:hAnsi="Arial" w:cs="Arial"/>
                <w:color w:val="000000" w:themeColor="text1"/>
                <w:sz w:val="20"/>
                <w:szCs w:val="20"/>
                <w:lang w:val="en-GB"/>
              </w:rPr>
            </w:pPr>
            <w:r w:rsidRPr="00E3587A">
              <w:rPr>
                <w:rFonts w:ascii="Arial" w:hAnsi="Arial" w:cs="Arial"/>
                <w:color w:val="000000" w:themeColor="text1"/>
                <w:sz w:val="20"/>
                <w:szCs w:val="20"/>
                <w:lang w:val="en-GB"/>
              </w:rPr>
              <w:t>(2</w:t>
            </w:r>
            <w:r w:rsidR="00460B11" w:rsidRPr="00E3587A">
              <w:rPr>
                <w:rFonts w:ascii="Arial" w:hAnsi="Arial" w:cs="Arial"/>
                <w:color w:val="000000" w:themeColor="text1"/>
                <w:sz w:val="20"/>
                <w:szCs w:val="20"/>
                <w:lang w:val="en-GB"/>
              </w:rPr>
              <w:t>7,071</w:t>
            </w:r>
            <w:r w:rsidR="00987315" w:rsidRPr="00E3587A">
              <w:rPr>
                <w:rFonts w:ascii="Arial" w:hAnsi="Arial" w:cs="Arial"/>
                <w:color w:val="000000" w:themeColor="text1"/>
                <w:sz w:val="20"/>
                <w:szCs w:val="20"/>
                <w:lang w:val="en-GB"/>
              </w:rPr>
              <w:t>)</w:t>
            </w:r>
          </w:p>
        </w:tc>
        <w:tc>
          <w:tcPr>
            <w:tcW w:w="1328" w:type="dxa"/>
          </w:tcPr>
          <w:p w14:paraId="37368A67" w14:textId="00F16D68" w:rsidR="0020656A" w:rsidRPr="00E3587A" w:rsidRDefault="0020656A" w:rsidP="0020656A">
            <w:pPr>
              <w:pBdr>
                <w:bottom w:val="single" w:sz="4" w:space="1" w:color="auto"/>
              </w:pBdr>
              <w:tabs>
                <w:tab w:val="decimal" w:pos="927"/>
              </w:tabs>
              <w:spacing w:line="340" w:lineRule="exact"/>
              <w:rPr>
                <w:rFonts w:ascii="Arial" w:hAnsi="Arial" w:cs="Arial"/>
                <w:sz w:val="20"/>
                <w:szCs w:val="20"/>
              </w:rPr>
            </w:pPr>
            <w:r w:rsidRPr="00E3587A">
              <w:rPr>
                <w:rFonts w:ascii="Arial" w:hAnsi="Arial" w:cs="Arial"/>
                <w:sz w:val="20"/>
                <w:szCs w:val="20"/>
              </w:rPr>
              <w:t>(23,503)</w:t>
            </w:r>
          </w:p>
        </w:tc>
      </w:tr>
      <w:tr w:rsidR="0020656A" w:rsidRPr="00E3587A" w14:paraId="5F1B5D36" w14:textId="77777777" w:rsidTr="005D74CA">
        <w:tc>
          <w:tcPr>
            <w:tcW w:w="3600" w:type="dxa"/>
          </w:tcPr>
          <w:p w14:paraId="3A943866" w14:textId="77777777" w:rsidR="0020656A" w:rsidRPr="00E3587A" w:rsidRDefault="0020656A" w:rsidP="0020656A">
            <w:pPr>
              <w:spacing w:line="340" w:lineRule="exact"/>
              <w:ind w:left="151" w:right="-22" w:hanging="151"/>
              <w:rPr>
                <w:rFonts w:ascii="Arial" w:hAnsi="Arial" w:cs="Arial"/>
                <w:color w:val="000000" w:themeColor="text1"/>
                <w:sz w:val="20"/>
                <w:szCs w:val="20"/>
              </w:rPr>
            </w:pPr>
            <w:r w:rsidRPr="00E3587A">
              <w:rPr>
                <w:rFonts w:ascii="Arial" w:hAnsi="Arial" w:cs="Arial"/>
                <w:color w:val="000000" w:themeColor="text1"/>
                <w:sz w:val="20"/>
                <w:szCs w:val="20"/>
              </w:rPr>
              <w:t>Lease liabilities - net of current portion</w:t>
            </w:r>
          </w:p>
        </w:tc>
        <w:tc>
          <w:tcPr>
            <w:tcW w:w="1327" w:type="dxa"/>
            <w:vAlign w:val="bottom"/>
          </w:tcPr>
          <w:p w14:paraId="63447EDD" w14:textId="0E99A4EF" w:rsidR="0020656A" w:rsidRPr="00E3587A" w:rsidRDefault="00B62CAB" w:rsidP="0020656A">
            <w:pPr>
              <w:pBdr>
                <w:bottom w:val="double" w:sz="4" w:space="1" w:color="auto"/>
              </w:pBdr>
              <w:tabs>
                <w:tab w:val="decimal" w:pos="1037"/>
              </w:tabs>
              <w:spacing w:line="340" w:lineRule="exact"/>
              <w:ind w:left="-29" w:right="-29"/>
              <w:rPr>
                <w:rFonts w:ascii="Arial" w:hAnsi="Arial" w:cs="Arial"/>
                <w:color w:val="000000" w:themeColor="text1"/>
                <w:sz w:val="20"/>
                <w:szCs w:val="20"/>
              </w:rPr>
            </w:pPr>
            <w:r w:rsidRPr="00E3587A">
              <w:rPr>
                <w:rFonts w:ascii="Arial" w:hAnsi="Arial" w:cs="Arial"/>
                <w:color w:val="000000" w:themeColor="text1"/>
                <w:sz w:val="20"/>
                <w:szCs w:val="20"/>
              </w:rPr>
              <w:t>171,</w:t>
            </w:r>
            <w:r w:rsidR="00210D6F" w:rsidRPr="00E3587A">
              <w:rPr>
                <w:rFonts w:ascii="Arial" w:hAnsi="Arial" w:cs="Arial"/>
                <w:color w:val="000000" w:themeColor="text1"/>
                <w:sz w:val="20"/>
                <w:szCs w:val="20"/>
              </w:rPr>
              <w:t>517</w:t>
            </w:r>
          </w:p>
        </w:tc>
        <w:tc>
          <w:tcPr>
            <w:tcW w:w="1328" w:type="dxa"/>
          </w:tcPr>
          <w:p w14:paraId="55C3CE02" w14:textId="35ED5DF7" w:rsidR="0020656A" w:rsidRPr="00E3587A" w:rsidRDefault="0020656A" w:rsidP="0020656A">
            <w:pPr>
              <w:pBdr>
                <w:bottom w:val="double" w:sz="4" w:space="1" w:color="auto"/>
              </w:pBdr>
              <w:tabs>
                <w:tab w:val="decimal" w:pos="927"/>
              </w:tabs>
              <w:spacing w:line="340" w:lineRule="exact"/>
              <w:rPr>
                <w:rFonts w:ascii="Arial" w:hAnsi="Arial" w:cs="Arial"/>
                <w:sz w:val="20"/>
                <w:szCs w:val="20"/>
              </w:rPr>
            </w:pPr>
            <w:r w:rsidRPr="00E3587A">
              <w:rPr>
                <w:rFonts w:ascii="Arial" w:hAnsi="Arial" w:cs="Arial"/>
                <w:sz w:val="20"/>
                <w:szCs w:val="20"/>
              </w:rPr>
              <w:t>193,947</w:t>
            </w:r>
          </w:p>
        </w:tc>
        <w:tc>
          <w:tcPr>
            <w:tcW w:w="1327" w:type="dxa"/>
            <w:vAlign w:val="bottom"/>
          </w:tcPr>
          <w:p w14:paraId="53C307E1" w14:textId="1EEE82D8" w:rsidR="0020656A" w:rsidRPr="00E3587A" w:rsidRDefault="00987315" w:rsidP="0020656A">
            <w:pPr>
              <w:pBdr>
                <w:bottom w:val="double" w:sz="4" w:space="1" w:color="auto"/>
              </w:pBdr>
              <w:tabs>
                <w:tab w:val="decimal" w:pos="1037"/>
              </w:tabs>
              <w:spacing w:line="340" w:lineRule="exact"/>
              <w:ind w:left="-29" w:right="-29"/>
              <w:rPr>
                <w:rFonts w:ascii="Arial" w:hAnsi="Arial" w:cs="Arial"/>
                <w:color w:val="000000" w:themeColor="text1"/>
                <w:sz w:val="20"/>
                <w:szCs w:val="20"/>
              </w:rPr>
            </w:pPr>
            <w:r w:rsidRPr="00E3587A">
              <w:rPr>
                <w:rFonts w:ascii="Arial" w:hAnsi="Arial" w:cs="Arial"/>
                <w:color w:val="000000" w:themeColor="text1"/>
                <w:sz w:val="20"/>
                <w:szCs w:val="20"/>
              </w:rPr>
              <w:t>5</w:t>
            </w:r>
            <w:r w:rsidR="00460B11" w:rsidRPr="00E3587A">
              <w:rPr>
                <w:rFonts w:ascii="Arial" w:hAnsi="Arial" w:cs="Arial"/>
                <w:color w:val="000000" w:themeColor="text1"/>
                <w:sz w:val="20"/>
                <w:szCs w:val="20"/>
              </w:rPr>
              <w:t>7,855</w:t>
            </w:r>
          </w:p>
        </w:tc>
        <w:tc>
          <w:tcPr>
            <w:tcW w:w="1328" w:type="dxa"/>
          </w:tcPr>
          <w:p w14:paraId="7C1224D1" w14:textId="034F8D80" w:rsidR="0020656A" w:rsidRPr="00E3587A" w:rsidRDefault="004B7458" w:rsidP="0020656A">
            <w:pPr>
              <w:pBdr>
                <w:bottom w:val="double" w:sz="4" w:space="1" w:color="auto"/>
              </w:pBdr>
              <w:tabs>
                <w:tab w:val="decimal" w:pos="927"/>
              </w:tabs>
              <w:spacing w:line="340" w:lineRule="exact"/>
              <w:rPr>
                <w:rFonts w:ascii="Arial" w:hAnsi="Arial" w:cs="Arial"/>
                <w:sz w:val="20"/>
                <w:szCs w:val="20"/>
              </w:rPr>
            </w:pPr>
            <w:r w:rsidRPr="00E3587A">
              <w:rPr>
                <w:rFonts w:ascii="Arial" w:hAnsi="Arial" w:cs="Arial"/>
                <w:sz w:val="20"/>
                <w:szCs w:val="20"/>
              </w:rPr>
              <w:t>78,793</w:t>
            </w:r>
          </w:p>
        </w:tc>
      </w:tr>
    </w:tbl>
    <w:p w14:paraId="4E3F8613" w14:textId="5E635838" w:rsidR="007C295F" w:rsidRPr="00E3587A" w:rsidRDefault="002156EE" w:rsidP="000E3566">
      <w:pPr>
        <w:spacing w:before="240" w:after="120" w:line="380" w:lineRule="exact"/>
        <w:ind w:left="907"/>
        <w:jc w:val="thaiDistribute"/>
        <w:rPr>
          <w:rFonts w:ascii="Arial" w:hAnsi="Arial" w:cs="Arial"/>
          <w:sz w:val="22"/>
          <w:szCs w:val="22"/>
        </w:rPr>
      </w:pPr>
      <w:r w:rsidRPr="00E3587A">
        <w:rPr>
          <w:rFonts w:ascii="Arial" w:hAnsi="Arial" w:cs="Arial"/>
          <w:sz w:val="22"/>
          <w:szCs w:val="22"/>
        </w:rPr>
        <w:t>A maturity analysis of lease payments is disclosed in Note 41.1 under the liquidity risk.</w:t>
      </w:r>
    </w:p>
    <w:p w14:paraId="1EF11078" w14:textId="77777777" w:rsidR="004E06DF" w:rsidRPr="00E3587A" w:rsidRDefault="004E06DF" w:rsidP="00B50BC1">
      <w:pPr>
        <w:pStyle w:val="ListParagraph"/>
        <w:keepNext/>
        <w:numPr>
          <w:ilvl w:val="0"/>
          <w:numId w:val="32"/>
        </w:numPr>
        <w:tabs>
          <w:tab w:val="left" w:pos="1440"/>
        </w:tabs>
        <w:spacing w:before="120" w:after="240" w:line="380" w:lineRule="exact"/>
        <w:ind w:left="907"/>
        <w:contextualSpacing w:val="0"/>
        <w:jc w:val="thaiDistribute"/>
        <w:rPr>
          <w:rFonts w:ascii="Arial" w:hAnsi="Arial" w:cs="Arial"/>
          <w:b/>
          <w:bCs/>
          <w:sz w:val="22"/>
          <w:szCs w:val="22"/>
        </w:rPr>
      </w:pPr>
      <w:r w:rsidRPr="00E3587A">
        <w:rPr>
          <w:rFonts w:ascii="Arial" w:hAnsi="Arial" w:cs="Arial"/>
          <w:b/>
          <w:bCs/>
          <w:sz w:val="22"/>
          <w:szCs w:val="22"/>
        </w:rPr>
        <w:t>Expenses relating to leases that are recognised in profit or loss</w:t>
      </w:r>
    </w:p>
    <w:tbl>
      <w:tblPr>
        <w:tblW w:w="8886" w:type="dxa"/>
        <w:tblInd w:w="720" w:type="dxa"/>
        <w:tblLayout w:type="fixed"/>
        <w:tblCellMar>
          <w:left w:w="0" w:type="dxa"/>
          <w:right w:w="0" w:type="dxa"/>
        </w:tblCellMar>
        <w:tblLook w:val="04A0" w:firstRow="1" w:lastRow="0" w:firstColumn="1" w:lastColumn="0" w:noHBand="0" w:noVBand="1"/>
      </w:tblPr>
      <w:tblGrid>
        <w:gridCol w:w="4320"/>
        <w:gridCol w:w="2160"/>
        <w:gridCol w:w="2406"/>
      </w:tblGrid>
      <w:tr w:rsidR="004E06DF" w:rsidRPr="00E3587A" w14:paraId="55D0B342" w14:textId="77777777" w:rsidTr="00326458">
        <w:trPr>
          <w:cantSplit/>
        </w:trPr>
        <w:tc>
          <w:tcPr>
            <w:tcW w:w="4320" w:type="dxa"/>
            <w:vAlign w:val="bottom"/>
          </w:tcPr>
          <w:p w14:paraId="21118511" w14:textId="77777777" w:rsidR="004E06DF" w:rsidRPr="00E3587A" w:rsidRDefault="004E06DF" w:rsidP="00B50BC1">
            <w:pPr>
              <w:snapToGrid w:val="0"/>
              <w:spacing w:line="380" w:lineRule="exact"/>
              <w:ind w:left="86" w:right="101"/>
              <w:jc w:val="center"/>
              <w:rPr>
                <w:rFonts w:ascii="Arial" w:hAnsi="Arial" w:cs="Arial"/>
                <w:color w:val="000000" w:themeColor="text1"/>
                <w:sz w:val="20"/>
                <w:szCs w:val="20"/>
              </w:rPr>
            </w:pPr>
          </w:p>
        </w:tc>
        <w:tc>
          <w:tcPr>
            <w:tcW w:w="4566" w:type="dxa"/>
            <w:gridSpan w:val="2"/>
            <w:vAlign w:val="bottom"/>
            <w:hideMark/>
          </w:tcPr>
          <w:p w14:paraId="382A9CDE" w14:textId="77777777" w:rsidR="004E06DF" w:rsidRPr="00E3587A" w:rsidRDefault="004E06DF" w:rsidP="00B50BC1">
            <w:pPr>
              <w:snapToGrid w:val="0"/>
              <w:spacing w:line="380" w:lineRule="exact"/>
              <w:ind w:left="86" w:right="101"/>
              <w:jc w:val="right"/>
              <w:rPr>
                <w:rFonts w:ascii="Arial" w:hAnsi="Arial" w:cs="Arial"/>
                <w:color w:val="000000" w:themeColor="text1"/>
                <w:sz w:val="20"/>
                <w:szCs w:val="20"/>
                <w:cs/>
              </w:rPr>
            </w:pPr>
            <w:r w:rsidRPr="00E3587A">
              <w:rPr>
                <w:rFonts w:ascii="Arial" w:hAnsi="Arial" w:cs="Arial"/>
                <w:color w:val="000000" w:themeColor="text1"/>
                <w:sz w:val="20"/>
                <w:szCs w:val="20"/>
              </w:rPr>
              <w:t>(Unit: Thousand Baht)</w:t>
            </w:r>
          </w:p>
        </w:tc>
      </w:tr>
      <w:tr w:rsidR="004E06DF" w:rsidRPr="00E3587A" w14:paraId="6410B92F" w14:textId="77777777" w:rsidTr="00326458">
        <w:trPr>
          <w:cantSplit/>
          <w:trHeight w:val="66"/>
        </w:trPr>
        <w:tc>
          <w:tcPr>
            <w:tcW w:w="4320" w:type="dxa"/>
            <w:vAlign w:val="bottom"/>
          </w:tcPr>
          <w:p w14:paraId="4279D72C" w14:textId="77777777" w:rsidR="004E06DF" w:rsidRPr="00E3587A" w:rsidRDefault="004E06DF" w:rsidP="00B50BC1">
            <w:pPr>
              <w:snapToGrid w:val="0"/>
              <w:spacing w:line="380" w:lineRule="exact"/>
              <w:ind w:left="86" w:right="101"/>
              <w:jc w:val="center"/>
              <w:rPr>
                <w:rFonts w:ascii="Arial" w:hAnsi="Arial" w:cs="Arial"/>
                <w:color w:val="000000" w:themeColor="text1"/>
                <w:sz w:val="20"/>
                <w:szCs w:val="20"/>
              </w:rPr>
            </w:pPr>
          </w:p>
        </w:tc>
        <w:tc>
          <w:tcPr>
            <w:tcW w:w="4566" w:type="dxa"/>
            <w:gridSpan w:val="2"/>
            <w:vAlign w:val="bottom"/>
          </w:tcPr>
          <w:p w14:paraId="574097E9" w14:textId="183820FF" w:rsidR="004E06DF" w:rsidRPr="00E3587A" w:rsidRDefault="004E06DF" w:rsidP="00B50BC1">
            <w:pPr>
              <w:pBdr>
                <w:bottom w:val="single" w:sz="4" w:space="1" w:color="auto"/>
              </w:pBdr>
              <w:spacing w:line="380" w:lineRule="exact"/>
              <w:ind w:left="86" w:right="101"/>
              <w:jc w:val="center"/>
              <w:rPr>
                <w:rFonts w:ascii="Arial" w:hAnsi="Arial" w:cs="Arial"/>
                <w:color w:val="000000" w:themeColor="text1"/>
                <w:sz w:val="20"/>
                <w:szCs w:val="20"/>
              </w:rPr>
            </w:pPr>
            <w:r w:rsidRPr="00E3587A">
              <w:rPr>
                <w:rFonts w:ascii="Arial" w:hAnsi="Arial" w:cs="Arial"/>
                <w:color w:val="000000" w:themeColor="text1"/>
                <w:sz w:val="20"/>
                <w:szCs w:val="20"/>
              </w:rPr>
              <w:t xml:space="preserve">For the year ended 31 December </w:t>
            </w:r>
            <w:r w:rsidR="00D13919" w:rsidRPr="00E3587A">
              <w:rPr>
                <w:rFonts w:ascii="Arial" w:hAnsi="Arial" w:cs="Arial"/>
                <w:color w:val="000000" w:themeColor="text1"/>
                <w:sz w:val="20"/>
                <w:szCs w:val="20"/>
              </w:rPr>
              <w:t>2021</w:t>
            </w:r>
          </w:p>
        </w:tc>
      </w:tr>
      <w:tr w:rsidR="004E06DF" w:rsidRPr="00E3587A" w14:paraId="07469014" w14:textId="77777777" w:rsidTr="00326458">
        <w:trPr>
          <w:cantSplit/>
          <w:trHeight w:val="66"/>
        </w:trPr>
        <w:tc>
          <w:tcPr>
            <w:tcW w:w="4320" w:type="dxa"/>
            <w:vAlign w:val="bottom"/>
          </w:tcPr>
          <w:p w14:paraId="709D1D5B" w14:textId="77777777" w:rsidR="004E06DF" w:rsidRPr="00E3587A" w:rsidRDefault="004E06DF" w:rsidP="00B50BC1">
            <w:pPr>
              <w:snapToGrid w:val="0"/>
              <w:spacing w:line="380" w:lineRule="exact"/>
              <w:ind w:left="86" w:right="101"/>
              <w:jc w:val="center"/>
              <w:rPr>
                <w:rFonts w:ascii="Arial" w:hAnsi="Arial" w:cs="Arial"/>
                <w:color w:val="000000" w:themeColor="text1"/>
                <w:sz w:val="20"/>
                <w:szCs w:val="20"/>
              </w:rPr>
            </w:pPr>
          </w:p>
        </w:tc>
        <w:tc>
          <w:tcPr>
            <w:tcW w:w="2160" w:type="dxa"/>
            <w:vAlign w:val="bottom"/>
            <w:hideMark/>
          </w:tcPr>
          <w:p w14:paraId="567C31BB" w14:textId="77777777" w:rsidR="004E06DF" w:rsidRPr="00E3587A" w:rsidRDefault="004E06DF" w:rsidP="00B50BC1">
            <w:pPr>
              <w:pBdr>
                <w:bottom w:val="single" w:sz="4" w:space="1" w:color="auto"/>
              </w:pBdr>
              <w:spacing w:line="380" w:lineRule="exact"/>
              <w:ind w:left="86" w:right="101"/>
              <w:jc w:val="center"/>
              <w:rPr>
                <w:rFonts w:ascii="Arial" w:hAnsi="Arial" w:cs="Arial"/>
                <w:color w:val="000000" w:themeColor="text1"/>
                <w:sz w:val="20"/>
                <w:szCs w:val="20"/>
              </w:rPr>
            </w:pPr>
            <w:r w:rsidRPr="00E3587A">
              <w:rPr>
                <w:rFonts w:ascii="Arial" w:hAnsi="Arial" w:cs="Arial"/>
                <w:color w:val="000000" w:themeColor="text1"/>
                <w:sz w:val="20"/>
                <w:szCs w:val="20"/>
              </w:rPr>
              <w:t xml:space="preserve">Consolidated </w:t>
            </w:r>
          </w:p>
          <w:p w14:paraId="758CAE91" w14:textId="77777777" w:rsidR="004E06DF" w:rsidRPr="00E3587A" w:rsidRDefault="004E06DF" w:rsidP="00B50BC1">
            <w:pPr>
              <w:pBdr>
                <w:bottom w:val="single" w:sz="4" w:space="1" w:color="auto"/>
              </w:pBdr>
              <w:spacing w:line="380" w:lineRule="exact"/>
              <w:ind w:left="86" w:right="101"/>
              <w:jc w:val="center"/>
              <w:rPr>
                <w:rFonts w:ascii="Arial" w:hAnsi="Arial" w:cs="Arial"/>
                <w:color w:val="000000" w:themeColor="text1"/>
                <w:sz w:val="20"/>
                <w:szCs w:val="20"/>
                <w:cs/>
              </w:rPr>
            </w:pPr>
            <w:r w:rsidRPr="00E3587A">
              <w:rPr>
                <w:rFonts w:ascii="Arial" w:hAnsi="Arial" w:cs="Arial"/>
                <w:color w:val="000000" w:themeColor="text1"/>
                <w:sz w:val="20"/>
                <w:szCs w:val="20"/>
              </w:rPr>
              <w:t>financial statements</w:t>
            </w:r>
          </w:p>
        </w:tc>
        <w:tc>
          <w:tcPr>
            <w:tcW w:w="2406" w:type="dxa"/>
            <w:vAlign w:val="bottom"/>
            <w:hideMark/>
          </w:tcPr>
          <w:p w14:paraId="3111F680" w14:textId="77777777" w:rsidR="004E06DF" w:rsidRPr="00E3587A" w:rsidRDefault="004E06DF" w:rsidP="00B50BC1">
            <w:pPr>
              <w:pBdr>
                <w:bottom w:val="single" w:sz="4" w:space="1" w:color="auto"/>
              </w:pBdr>
              <w:spacing w:line="380" w:lineRule="exact"/>
              <w:ind w:left="86" w:right="101"/>
              <w:jc w:val="center"/>
              <w:rPr>
                <w:rFonts w:ascii="Arial" w:hAnsi="Arial" w:cs="Arial"/>
                <w:color w:val="000000" w:themeColor="text1"/>
                <w:sz w:val="20"/>
                <w:szCs w:val="20"/>
              </w:rPr>
            </w:pPr>
            <w:r w:rsidRPr="00E3587A">
              <w:rPr>
                <w:rFonts w:ascii="Arial" w:hAnsi="Arial" w:cs="Arial"/>
                <w:color w:val="000000" w:themeColor="text1"/>
                <w:sz w:val="20"/>
                <w:szCs w:val="20"/>
              </w:rPr>
              <w:t xml:space="preserve">Separate </w:t>
            </w:r>
          </w:p>
          <w:p w14:paraId="192A4FDD" w14:textId="77777777" w:rsidR="004E06DF" w:rsidRPr="00E3587A" w:rsidRDefault="004E06DF" w:rsidP="00B50BC1">
            <w:pPr>
              <w:pBdr>
                <w:bottom w:val="single" w:sz="4" w:space="1" w:color="auto"/>
              </w:pBdr>
              <w:spacing w:line="380" w:lineRule="exact"/>
              <w:ind w:left="86" w:right="101"/>
              <w:jc w:val="center"/>
              <w:rPr>
                <w:rFonts w:ascii="Arial" w:hAnsi="Arial" w:cs="Arial"/>
                <w:color w:val="000000" w:themeColor="text1"/>
                <w:sz w:val="20"/>
                <w:szCs w:val="20"/>
              </w:rPr>
            </w:pPr>
            <w:r w:rsidRPr="00E3587A">
              <w:rPr>
                <w:rFonts w:ascii="Arial" w:hAnsi="Arial" w:cs="Arial"/>
                <w:color w:val="000000" w:themeColor="text1"/>
                <w:sz w:val="20"/>
                <w:szCs w:val="20"/>
              </w:rPr>
              <w:t>financial statements</w:t>
            </w:r>
          </w:p>
        </w:tc>
      </w:tr>
      <w:tr w:rsidR="004E06DF" w:rsidRPr="00E3587A" w14:paraId="1B102F9E" w14:textId="77777777" w:rsidTr="009D5678">
        <w:trPr>
          <w:cantSplit/>
          <w:trHeight w:val="288"/>
        </w:trPr>
        <w:tc>
          <w:tcPr>
            <w:tcW w:w="4320" w:type="dxa"/>
            <w:hideMark/>
          </w:tcPr>
          <w:p w14:paraId="39120AFC" w14:textId="77777777" w:rsidR="004E06DF" w:rsidRPr="00E3587A" w:rsidRDefault="004E06DF" w:rsidP="00B50BC1">
            <w:pPr>
              <w:spacing w:line="380" w:lineRule="exact"/>
              <w:ind w:left="180"/>
              <w:jc w:val="both"/>
              <w:rPr>
                <w:rFonts w:ascii="Arial" w:eastAsia="Calibri" w:hAnsi="Arial" w:cs="Arial"/>
                <w:color w:val="000000" w:themeColor="text1"/>
                <w:sz w:val="20"/>
                <w:szCs w:val="20"/>
              </w:rPr>
            </w:pPr>
            <w:r w:rsidRPr="00E3587A">
              <w:rPr>
                <w:rFonts w:ascii="Arial" w:eastAsia="Calibri" w:hAnsi="Arial" w:cs="Arial"/>
                <w:color w:val="000000" w:themeColor="text1"/>
                <w:sz w:val="20"/>
                <w:szCs w:val="20"/>
              </w:rPr>
              <w:t>Depreciation expense of right-of-use assets</w:t>
            </w:r>
          </w:p>
        </w:tc>
        <w:tc>
          <w:tcPr>
            <w:tcW w:w="2160" w:type="dxa"/>
            <w:vAlign w:val="bottom"/>
          </w:tcPr>
          <w:p w14:paraId="043C3679" w14:textId="3F7EA75A" w:rsidR="004E06DF" w:rsidRPr="00E3587A" w:rsidRDefault="009D5678" w:rsidP="00B50BC1">
            <w:pPr>
              <w:tabs>
                <w:tab w:val="decimal" w:pos="1709"/>
              </w:tabs>
              <w:spacing w:line="380" w:lineRule="exact"/>
              <w:ind w:left="86"/>
              <w:rPr>
                <w:rFonts w:ascii="Arial" w:hAnsi="Arial" w:cs="Arial"/>
                <w:color w:val="000000" w:themeColor="text1"/>
                <w:sz w:val="20"/>
                <w:szCs w:val="20"/>
              </w:rPr>
            </w:pPr>
            <w:r w:rsidRPr="00E3587A">
              <w:rPr>
                <w:rFonts w:ascii="Arial" w:hAnsi="Arial" w:cs="Arial"/>
                <w:color w:val="000000" w:themeColor="text1"/>
                <w:sz w:val="20"/>
                <w:szCs w:val="20"/>
              </w:rPr>
              <w:t>22,837</w:t>
            </w:r>
          </w:p>
        </w:tc>
        <w:tc>
          <w:tcPr>
            <w:tcW w:w="2406" w:type="dxa"/>
            <w:vAlign w:val="bottom"/>
          </w:tcPr>
          <w:p w14:paraId="15027A08" w14:textId="6E93BD54" w:rsidR="004E06DF" w:rsidRPr="00E3587A" w:rsidRDefault="009D5678" w:rsidP="00B50BC1">
            <w:pPr>
              <w:tabs>
                <w:tab w:val="decimal" w:pos="1709"/>
              </w:tabs>
              <w:spacing w:line="380" w:lineRule="exact"/>
              <w:ind w:left="86"/>
              <w:rPr>
                <w:rFonts w:ascii="Arial" w:hAnsi="Arial" w:cs="Arial"/>
                <w:color w:val="000000" w:themeColor="text1"/>
                <w:sz w:val="20"/>
                <w:szCs w:val="20"/>
              </w:rPr>
            </w:pPr>
            <w:r w:rsidRPr="00E3587A">
              <w:rPr>
                <w:rFonts w:ascii="Arial" w:hAnsi="Arial" w:cs="Arial"/>
                <w:color w:val="000000" w:themeColor="text1"/>
                <w:sz w:val="20"/>
                <w:szCs w:val="20"/>
              </w:rPr>
              <w:t>7,127</w:t>
            </w:r>
          </w:p>
        </w:tc>
      </w:tr>
      <w:tr w:rsidR="004E06DF" w:rsidRPr="00E3587A" w14:paraId="24FF5689" w14:textId="77777777" w:rsidTr="00326458">
        <w:trPr>
          <w:cantSplit/>
        </w:trPr>
        <w:tc>
          <w:tcPr>
            <w:tcW w:w="4320" w:type="dxa"/>
            <w:hideMark/>
          </w:tcPr>
          <w:p w14:paraId="56FF8867" w14:textId="77777777" w:rsidR="004E06DF" w:rsidRPr="00E3587A" w:rsidRDefault="004E06DF" w:rsidP="00B50BC1">
            <w:pPr>
              <w:spacing w:line="380" w:lineRule="exact"/>
              <w:ind w:left="180"/>
              <w:jc w:val="both"/>
              <w:rPr>
                <w:rFonts w:ascii="Arial" w:eastAsia="Calibri" w:hAnsi="Arial" w:cs="Arial"/>
                <w:color w:val="000000" w:themeColor="text1"/>
                <w:sz w:val="20"/>
                <w:szCs w:val="20"/>
              </w:rPr>
            </w:pPr>
            <w:r w:rsidRPr="00E3587A">
              <w:rPr>
                <w:rFonts w:ascii="Arial" w:eastAsia="Calibri" w:hAnsi="Arial" w:cs="Arial"/>
                <w:color w:val="000000" w:themeColor="text1"/>
                <w:sz w:val="20"/>
                <w:szCs w:val="20"/>
              </w:rPr>
              <w:t>Interest expense on lease liabilities</w:t>
            </w:r>
          </w:p>
        </w:tc>
        <w:tc>
          <w:tcPr>
            <w:tcW w:w="2160" w:type="dxa"/>
            <w:vAlign w:val="bottom"/>
          </w:tcPr>
          <w:p w14:paraId="2420C69D" w14:textId="2A6E172E" w:rsidR="004E06DF" w:rsidRPr="00E3587A" w:rsidRDefault="00A64811" w:rsidP="00B50BC1">
            <w:pPr>
              <w:tabs>
                <w:tab w:val="decimal" w:pos="1709"/>
              </w:tabs>
              <w:spacing w:line="380" w:lineRule="exact"/>
              <w:ind w:left="86"/>
              <w:rPr>
                <w:rFonts w:ascii="Arial" w:hAnsi="Arial" w:cs="Arial"/>
                <w:color w:val="000000" w:themeColor="text1"/>
                <w:sz w:val="20"/>
                <w:szCs w:val="20"/>
                <w:rtl/>
                <w:cs/>
              </w:rPr>
            </w:pPr>
            <w:r w:rsidRPr="00E3587A">
              <w:rPr>
                <w:rFonts w:ascii="Arial" w:hAnsi="Arial" w:cs="Arial"/>
                <w:color w:val="000000" w:themeColor="text1"/>
                <w:sz w:val="20"/>
                <w:szCs w:val="20"/>
              </w:rPr>
              <w:t>11,</w:t>
            </w:r>
            <w:r w:rsidR="00982C1C" w:rsidRPr="00E3587A">
              <w:rPr>
                <w:rFonts w:ascii="Arial" w:hAnsi="Arial" w:cs="Arial"/>
                <w:color w:val="000000" w:themeColor="text1"/>
                <w:sz w:val="20"/>
                <w:szCs w:val="20"/>
              </w:rPr>
              <w:t>373</w:t>
            </w:r>
          </w:p>
        </w:tc>
        <w:tc>
          <w:tcPr>
            <w:tcW w:w="2406" w:type="dxa"/>
            <w:vAlign w:val="bottom"/>
          </w:tcPr>
          <w:p w14:paraId="18703DCB" w14:textId="14BE34B2" w:rsidR="004E06DF" w:rsidRPr="00E3587A" w:rsidRDefault="00356796" w:rsidP="00B50BC1">
            <w:pPr>
              <w:tabs>
                <w:tab w:val="decimal" w:pos="1709"/>
              </w:tabs>
              <w:spacing w:line="380" w:lineRule="exact"/>
              <w:rPr>
                <w:rFonts w:ascii="Arial" w:hAnsi="Arial" w:cs="Arial"/>
                <w:color w:val="000000" w:themeColor="text1"/>
                <w:sz w:val="20"/>
                <w:szCs w:val="20"/>
              </w:rPr>
            </w:pPr>
            <w:r w:rsidRPr="00E3587A">
              <w:rPr>
                <w:rFonts w:ascii="Arial" w:hAnsi="Arial" w:cs="Arial"/>
                <w:color w:val="000000" w:themeColor="text1"/>
                <w:sz w:val="20"/>
                <w:szCs w:val="20"/>
              </w:rPr>
              <w:t>4,</w:t>
            </w:r>
            <w:r w:rsidR="00982C1C" w:rsidRPr="00E3587A">
              <w:rPr>
                <w:rFonts w:ascii="Arial" w:hAnsi="Arial" w:cs="Arial"/>
                <w:color w:val="000000" w:themeColor="text1"/>
                <w:sz w:val="20"/>
                <w:szCs w:val="20"/>
              </w:rPr>
              <w:t>203</w:t>
            </w:r>
          </w:p>
        </w:tc>
      </w:tr>
      <w:tr w:rsidR="004E06DF" w:rsidRPr="00E3587A" w14:paraId="786DE3B5" w14:textId="77777777" w:rsidTr="00326458">
        <w:trPr>
          <w:cantSplit/>
        </w:trPr>
        <w:tc>
          <w:tcPr>
            <w:tcW w:w="4320" w:type="dxa"/>
          </w:tcPr>
          <w:p w14:paraId="72A78BAD" w14:textId="77777777" w:rsidR="004E06DF" w:rsidRPr="00E3587A" w:rsidRDefault="004E06DF" w:rsidP="00B50BC1">
            <w:pPr>
              <w:spacing w:line="380" w:lineRule="exact"/>
              <w:ind w:left="180"/>
              <w:jc w:val="both"/>
              <w:rPr>
                <w:rFonts w:ascii="Arial" w:eastAsia="Calibri" w:hAnsi="Arial" w:cs="Arial"/>
                <w:color w:val="000000" w:themeColor="text1"/>
                <w:sz w:val="20"/>
                <w:szCs w:val="20"/>
              </w:rPr>
            </w:pPr>
            <w:r w:rsidRPr="00E3587A">
              <w:rPr>
                <w:rFonts w:ascii="Arial" w:eastAsia="Calibri" w:hAnsi="Arial" w:cs="Arial"/>
                <w:color w:val="000000" w:themeColor="text1"/>
                <w:sz w:val="20"/>
                <w:szCs w:val="20"/>
              </w:rPr>
              <w:t>Expense relating to short-term leases</w:t>
            </w:r>
          </w:p>
        </w:tc>
        <w:tc>
          <w:tcPr>
            <w:tcW w:w="2160" w:type="dxa"/>
            <w:vAlign w:val="bottom"/>
          </w:tcPr>
          <w:p w14:paraId="20A657BF" w14:textId="535AD41E" w:rsidR="004E06DF" w:rsidRPr="00E3587A" w:rsidRDefault="00A64811" w:rsidP="00B50BC1">
            <w:pPr>
              <w:tabs>
                <w:tab w:val="decimal" w:pos="1709"/>
              </w:tabs>
              <w:spacing w:line="380" w:lineRule="exact"/>
              <w:ind w:left="86"/>
              <w:rPr>
                <w:rFonts w:ascii="Arial" w:hAnsi="Arial" w:cstheme="minorBidi"/>
                <w:color w:val="000000" w:themeColor="text1"/>
                <w:sz w:val="20"/>
                <w:szCs w:val="20"/>
                <w:rtl/>
                <w:cs/>
              </w:rPr>
            </w:pPr>
            <w:r w:rsidRPr="00E3587A">
              <w:rPr>
                <w:rFonts w:ascii="Arial" w:hAnsi="Arial" w:cs="Arial"/>
                <w:color w:val="000000" w:themeColor="text1"/>
                <w:sz w:val="20"/>
                <w:szCs w:val="20"/>
              </w:rPr>
              <w:t>6,505</w:t>
            </w:r>
          </w:p>
        </w:tc>
        <w:tc>
          <w:tcPr>
            <w:tcW w:w="2406" w:type="dxa"/>
            <w:vAlign w:val="bottom"/>
          </w:tcPr>
          <w:p w14:paraId="28810372" w14:textId="285FE9AA" w:rsidR="004E06DF" w:rsidRPr="00E3587A" w:rsidRDefault="0029238E" w:rsidP="00B50BC1">
            <w:pPr>
              <w:tabs>
                <w:tab w:val="decimal" w:pos="1709"/>
              </w:tabs>
              <w:spacing w:line="380" w:lineRule="exact"/>
              <w:rPr>
                <w:rFonts w:ascii="Arial" w:hAnsi="Arial" w:cs="Arial"/>
                <w:color w:val="000000" w:themeColor="text1"/>
                <w:sz w:val="20"/>
                <w:szCs w:val="20"/>
              </w:rPr>
            </w:pPr>
            <w:r w:rsidRPr="00E3587A">
              <w:rPr>
                <w:rFonts w:ascii="Arial" w:hAnsi="Arial" w:cs="Arial"/>
                <w:color w:val="000000" w:themeColor="text1"/>
                <w:sz w:val="20"/>
                <w:szCs w:val="20"/>
              </w:rPr>
              <w:t>463</w:t>
            </w:r>
          </w:p>
        </w:tc>
      </w:tr>
      <w:tr w:rsidR="0029238E" w:rsidRPr="00E3587A" w14:paraId="367693C0" w14:textId="77777777" w:rsidTr="00326458">
        <w:trPr>
          <w:cantSplit/>
        </w:trPr>
        <w:tc>
          <w:tcPr>
            <w:tcW w:w="4320" w:type="dxa"/>
          </w:tcPr>
          <w:p w14:paraId="5B718BD9" w14:textId="4ECFF94C" w:rsidR="0029238E" w:rsidRPr="00E3587A" w:rsidRDefault="0029238E" w:rsidP="00B50BC1">
            <w:pPr>
              <w:spacing w:line="380" w:lineRule="exact"/>
              <w:ind w:left="180"/>
              <w:jc w:val="both"/>
              <w:rPr>
                <w:rFonts w:ascii="Arial" w:eastAsia="Calibri" w:hAnsi="Arial" w:cs="Arial"/>
                <w:color w:val="000000" w:themeColor="text1"/>
                <w:sz w:val="20"/>
                <w:szCs w:val="20"/>
              </w:rPr>
            </w:pPr>
            <w:r w:rsidRPr="00E3587A">
              <w:rPr>
                <w:rFonts w:ascii="Arial" w:eastAsia="Calibri" w:hAnsi="Arial" w:cs="Arial"/>
                <w:color w:val="000000" w:themeColor="text1"/>
                <w:sz w:val="20"/>
                <w:szCs w:val="20"/>
              </w:rPr>
              <w:t xml:space="preserve">Expense relating to </w:t>
            </w:r>
            <w:r w:rsidR="00A239B9" w:rsidRPr="00E3587A">
              <w:rPr>
                <w:rFonts w:ascii="Arial" w:eastAsia="Calibri" w:hAnsi="Arial" w:cs="Arial"/>
                <w:color w:val="000000" w:themeColor="text1"/>
                <w:sz w:val="20"/>
                <w:szCs w:val="20"/>
              </w:rPr>
              <w:t>leases of l</w:t>
            </w:r>
            <w:r w:rsidR="002156EE" w:rsidRPr="00E3587A">
              <w:rPr>
                <w:rFonts w:ascii="Arial" w:eastAsia="Calibri" w:hAnsi="Arial" w:cs="Arial"/>
                <w:color w:val="000000" w:themeColor="text1"/>
                <w:sz w:val="20"/>
                <w:szCs w:val="20"/>
              </w:rPr>
              <w:t>o</w:t>
            </w:r>
            <w:r w:rsidR="00A239B9" w:rsidRPr="00E3587A">
              <w:rPr>
                <w:rFonts w:ascii="Arial" w:eastAsia="Calibri" w:hAnsi="Arial" w:cs="Arial"/>
                <w:color w:val="000000" w:themeColor="text1"/>
                <w:sz w:val="20"/>
                <w:szCs w:val="20"/>
              </w:rPr>
              <w:t>w-value assets</w:t>
            </w:r>
          </w:p>
        </w:tc>
        <w:tc>
          <w:tcPr>
            <w:tcW w:w="2160" w:type="dxa"/>
            <w:vAlign w:val="bottom"/>
          </w:tcPr>
          <w:p w14:paraId="2E0EDFD8" w14:textId="276BAC70" w:rsidR="0029238E" w:rsidRPr="00E3587A" w:rsidRDefault="00A239B9" w:rsidP="00B50BC1">
            <w:pPr>
              <w:tabs>
                <w:tab w:val="decimal" w:pos="1709"/>
              </w:tabs>
              <w:spacing w:line="380" w:lineRule="exact"/>
              <w:ind w:left="86"/>
              <w:rPr>
                <w:rFonts w:ascii="Arial" w:hAnsi="Arial" w:cs="Arial"/>
                <w:color w:val="000000" w:themeColor="text1"/>
                <w:sz w:val="20"/>
                <w:szCs w:val="20"/>
              </w:rPr>
            </w:pPr>
            <w:r w:rsidRPr="00E3587A">
              <w:rPr>
                <w:rFonts w:ascii="Arial" w:hAnsi="Arial" w:cs="Arial"/>
                <w:color w:val="000000" w:themeColor="text1"/>
                <w:sz w:val="20"/>
                <w:szCs w:val="20"/>
              </w:rPr>
              <w:t>1,</w:t>
            </w:r>
            <w:r w:rsidR="00660ECC" w:rsidRPr="00E3587A">
              <w:rPr>
                <w:rFonts w:ascii="Arial" w:hAnsi="Arial" w:cs="Arial"/>
                <w:color w:val="000000" w:themeColor="text1"/>
                <w:sz w:val="20"/>
                <w:szCs w:val="20"/>
              </w:rPr>
              <w:t>638</w:t>
            </w:r>
          </w:p>
        </w:tc>
        <w:tc>
          <w:tcPr>
            <w:tcW w:w="2406" w:type="dxa"/>
            <w:vAlign w:val="bottom"/>
          </w:tcPr>
          <w:p w14:paraId="0BAE3D69" w14:textId="19645808" w:rsidR="0029238E" w:rsidRPr="00E3587A" w:rsidRDefault="00A239B9" w:rsidP="00B50BC1">
            <w:pPr>
              <w:tabs>
                <w:tab w:val="decimal" w:pos="1709"/>
              </w:tabs>
              <w:spacing w:line="380" w:lineRule="exact"/>
              <w:rPr>
                <w:rFonts w:ascii="Arial" w:hAnsi="Arial" w:cs="Arial"/>
                <w:color w:val="000000" w:themeColor="text1"/>
                <w:sz w:val="20"/>
                <w:szCs w:val="20"/>
              </w:rPr>
            </w:pPr>
            <w:r w:rsidRPr="00E3587A">
              <w:rPr>
                <w:rFonts w:ascii="Arial" w:hAnsi="Arial" w:cs="Arial"/>
                <w:color w:val="000000" w:themeColor="text1"/>
                <w:sz w:val="20"/>
                <w:szCs w:val="20"/>
              </w:rPr>
              <w:t>1,302</w:t>
            </w:r>
          </w:p>
        </w:tc>
      </w:tr>
      <w:tr w:rsidR="00226BDD" w:rsidRPr="00E3587A" w14:paraId="4C477C8E" w14:textId="77777777" w:rsidTr="00B35B57">
        <w:trPr>
          <w:cantSplit/>
        </w:trPr>
        <w:tc>
          <w:tcPr>
            <w:tcW w:w="4320" w:type="dxa"/>
            <w:vAlign w:val="bottom"/>
          </w:tcPr>
          <w:p w14:paraId="368194F8" w14:textId="77777777" w:rsidR="00226BDD" w:rsidRPr="00E3587A" w:rsidRDefault="00226BDD" w:rsidP="000E3566">
            <w:pPr>
              <w:snapToGrid w:val="0"/>
              <w:spacing w:before="120" w:line="380" w:lineRule="exact"/>
              <w:ind w:left="86" w:right="101"/>
              <w:jc w:val="center"/>
              <w:rPr>
                <w:rFonts w:ascii="Arial" w:hAnsi="Arial" w:cs="Arial"/>
                <w:color w:val="000000" w:themeColor="text1"/>
                <w:sz w:val="20"/>
                <w:szCs w:val="20"/>
              </w:rPr>
            </w:pPr>
          </w:p>
        </w:tc>
        <w:tc>
          <w:tcPr>
            <w:tcW w:w="4566" w:type="dxa"/>
            <w:gridSpan w:val="2"/>
            <w:vAlign w:val="bottom"/>
            <w:hideMark/>
          </w:tcPr>
          <w:p w14:paraId="243CD1C0" w14:textId="07679583" w:rsidR="00226BDD" w:rsidRPr="00E3587A" w:rsidRDefault="00226BDD" w:rsidP="000E3566">
            <w:pPr>
              <w:snapToGrid w:val="0"/>
              <w:spacing w:before="120" w:line="380" w:lineRule="exact"/>
              <w:ind w:left="86" w:right="101"/>
              <w:jc w:val="right"/>
              <w:rPr>
                <w:rFonts w:ascii="Arial" w:hAnsi="Arial" w:cs="Arial"/>
                <w:color w:val="000000" w:themeColor="text1"/>
                <w:sz w:val="20"/>
                <w:szCs w:val="20"/>
                <w:cs/>
              </w:rPr>
            </w:pPr>
            <w:r w:rsidRPr="00E3587A">
              <w:rPr>
                <w:rFonts w:ascii="Arial" w:hAnsi="Arial" w:cs="Arial"/>
                <w:color w:val="000000" w:themeColor="text1"/>
                <w:sz w:val="20"/>
                <w:szCs w:val="20"/>
              </w:rPr>
              <w:t>(Unit: Thousand Baht)</w:t>
            </w:r>
          </w:p>
        </w:tc>
      </w:tr>
      <w:tr w:rsidR="00226BDD" w:rsidRPr="00E3587A" w14:paraId="6C12E73B" w14:textId="77777777" w:rsidTr="00B35B57">
        <w:trPr>
          <w:cantSplit/>
          <w:trHeight w:val="66"/>
        </w:trPr>
        <w:tc>
          <w:tcPr>
            <w:tcW w:w="4320" w:type="dxa"/>
            <w:vAlign w:val="bottom"/>
          </w:tcPr>
          <w:p w14:paraId="6D822A33" w14:textId="77777777" w:rsidR="00226BDD" w:rsidRPr="00E3587A" w:rsidRDefault="00226BDD" w:rsidP="00B35B57">
            <w:pPr>
              <w:snapToGrid w:val="0"/>
              <w:spacing w:line="380" w:lineRule="exact"/>
              <w:ind w:left="86" w:right="101"/>
              <w:jc w:val="center"/>
              <w:rPr>
                <w:rFonts w:ascii="Arial" w:hAnsi="Arial" w:cs="Arial"/>
                <w:color w:val="000000" w:themeColor="text1"/>
                <w:sz w:val="20"/>
                <w:szCs w:val="20"/>
              </w:rPr>
            </w:pPr>
          </w:p>
        </w:tc>
        <w:tc>
          <w:tcPr>
            <w:tcW w:w="4566" w:type="dxa"/>
            <w:gridSpan w:val="2"/>
            <w:vAlign w:val="bottom"/>
          </w:tcPr>
          <w:p w14:paraId="3599E5D5" w14:textId="66F86420" w:rsidR="00226BDD" w:rsidRPr="00E3587A" w:rsidRDefault="00226BDD" w:rsidP="00B35B57">
            <w:pPr>
              <w:pBdr>
                <w:bottom w:val="single" w:sz="4" w:space="1" w:color="auto"/>
              </w:pBdr>
              <w:spacing w:line="380" w:lineRule="exact"/>
              <w:ind w:left="86" w:right="101"/>
              <w:jc w:val="center"/>
              <w:rPr>
                <w:rFonts w:ascii="Arial" w:hAnsi="Arial" w:cs="Arial"/>
                <w:color w:val="000000" w:themeColor="text1"/>
                <w:sz w:val="20"/>
                <w:szCs w:val="20"/>
              </w:rPr>
            </w:pPr>
            <w:r w:rsidRPr="00E3587A">
              <w:rPr>
                <w:rFonts w:ascii="Arial" w:hAnsi="Arial" w:cs="Arial"/>
                <w:color w:val="000000" w:themeColor="text1"/>
                <w:sz w:val="20"/>
                <w:szCs w:val="20"/>
              </w:rPr>
              <w:t>For the year ended 31 December 2020</w:t>
            </w:r>
          </w:p>
        </w:tc>
      </w:tr>
      <w:tr w:rsidR="00226BDD" w:rsidRPr="00E3587A" w14:paraId="11DE2390" w14:textId="77777777" w:rsidTr="00B35B57">
        <w:trPr>
          <w:cantSplit/>
          <w:trHeight w:val="66"/>
        </w:trPr>
        <w:tc>
          <w:tcPr>
            <w:tcW w:w="4320" w:type="dxa"/>
            <w:vAlign w:val="bottom"/>
          </w:tcPr>
          <w:p w14:paraId="2C3DADE2" w14:textId="77777777" w:rsidR="00226BDD" w:rsidRPr="00E3587A" w:rsidRDefault="00226BDD" w:rsidP="00B35B57">
            <w:pPr>
              <w:snapToGrid w:val="0"/>
              <w:spacing w:line="380" w:lineRule="exact"/>
              <w:ind w:left="86" w:right="101"/>
              <w:jc w:val="center"/>
              <w:rPr>
                <w:rFonts w:ascii="Arial" w:hAnsi="Arial" w:cs="Arial"/>
                <w:color w:val="000000" w:themeColor="text1"/>
                <w:sz w:val="20"/>
                <w:szCs w:val="20"/>
              </w:rPr>
            </w:pPr>
          </w:p>
        </w:tc>
        <w:tc>
          <w:tcPr>
            <w:tcW w:w="2160" w:type="dxa"/>
            <w:vAlign w:val="bottom"/>
            <w:hideMark/>
          </w:tcPr>
          <w:p w14:paraId="55447CDC" w14:textId="77777777" w:rsidR="00226BDD" w:rsidRPr="00E3587A" w:rsidRDefault="00226BDD" w:rsidP="00B35B57">
            <w:pPr>
              <w:pBdr>
                <w:bottom w:val="single" w:sz="4" w:space="1" w:color="auto"/>
              </w:pBdr>
              <w:spacing w:line="380" w:lineRule="exact"/>
              <w:ind w:left="86" w:right="101"/>
              <w:jc w:val="center"/>
              <w:rPr>
                <w:rFonts w:ascii="Arial" w:hAnsi="Arial" w:cs="Arial"/>
                <w:color w:val="000000" w:themeColor="text1"/>
                <w:sz w:val="20"/>
                <w:szCs w:val="20"/>
              </w:rPr>
            </w:pPr>
            <w:r w:rsidRPr="00E3587A">
              <w:rPr>
                <w:rFonts w:ascii="Arial" w:hAnsi="Arial" w:cs="Arial"/>
                <w:color w:val="000000" w:themeColor="text1"/>
                <w:sz w:val="20"/>
                <w:szCs w:val="20"/>
              </w:rPr>
              <w:t xml:space="preserve">Consolidated </w:t>
            </w:r>
          </w:p>
          <w:p w14:paraId="3F76E1E2" w14:textId="77777777" w:rsidR="00226BDD" w:rsidRPr="00E3587A" w:rsidRDefault="00226BDD" w:rsidP="00B35B57">
            <w:pPr>
              <w:pBdr>
                <w:bottom w:val="single" w:sz="4" w:space="1" w:color="auto"/>
              </w:pBdr>
              <w:spacing w:line="380" w:lineRule="exact"/>
              <w:ind w:left="86" w:right="101"/>
              <w:jc w:val="center"/>
              <w:rPr>
                <w:rFonts w:ascii="Arial" w:hAnsi="Arial" w:cs="Arial"/>
                <w:color w:val="000000" w:themeColor="text1"/>
                <w:sz w:val="20"/>
                <w:szCs w:val="20"/>
                <w:cs/>
              </w:rPr>
            </w:pPr>
            <w:r w:rsidRPr="00E3587A">
              <w:rPr>
                <w:rFonts w:ascii="Arial" w:hAnsi="Arial" w:cs="Arial"/>
                <w:color w:val="000000" w:themeColor="text1"/>
                <w:sz w:val="20"/>
                <w:szCs w:val="20"/>
              </w:rPr>
              <w:t>financial statements</w:t>
            </w:r>
          </w:p>
        </w:tc>
        <w:tc>
          <w:tcPr>
            <w:tcW w:w="2406" w:type="dxa"/>
            <w:vAlign w:val="bottom"/>
            <w:hideMark/>
          </w:tcPr>
          <w:p w14:paraId="4EC46C66" w14:textId="77777777" w:rsidR="00226BDD" w:rsidRPr="00E3587A" w:rsidRDefault="00226BDD" w:rsidP="00B35B57">
            <w:pPr>
              <w:pBdr>
                <w:bottom w:val="single" w:sz="4" w:space="1" w:color="auto"/>
              </w:pBdr>
              <w:spacing w:line="380" w:lineRule="exact"/>
              <w:ind w:left="86" w:right="101"/>
              <w:jc w:val="center"/>
              <w:rPr>
                <w:rFonts w:ascii="Arial" w:hAnsi="Arial" w:cs="Arial"/>
                <w:color w:val="000000" w:themeColor="text1"/>
                <w:sz w:val="20"/>
                <w:szCs w:val="20"/>
              </w:rPr>
            </w:pPr>
            <w:r w:rsidRPr="00E3587A">
              <w:rPr>
                <w:rFonts w:ascii="Arial" w:hAnsi="Arial" w:cs="Arial"/>
                <w:color w:val="000000" w:themeColor="text1"/>
                <w:sz w:val="20"/>
                <w:szCs w:val="20"/>
              </w:rPr>
              <w:t xml:space="preserve">Separate </w:t>
            </w:r>
          </w:p>
          <w:p w14:paraId="607F61F7" w14:textId="77777777" w:rsidR="00226BDD" w:rsidRPr="00E3587A" w:rsidRDefault="00226BDD" w:rsidP="00B35B57">
            <w:pPr>
              <w:pBdr>
                <w:bottom w:val="single" w:sz="4" w:space="1" w:color="auto"/>
              </w:pBdr>
              <w:spacing w:line="380" w:lineRule="exact"/>
              <w:ind w:left="86" w:right="101"/>
              <w:jc w:val="center"/>
              <w:rPr>
                <w:rFonts w:ascii="Arial" w:hAnsi="Arial" w:cs="Arial"/>
                <w:color w:val="000000" w:themeColor="text1"/>
                <w:sz w:val="20"/>
                <w:szCs w:val="20"/>
              </w:rPr>
            </w:pPr>
            <w:r w:rsidRPr="00E3587A">
              <w:rPr>
                <w:rFonts w:ascii="Arial" w:hAnsi="Arial" w:cs="Arial"/>
                <w:color w:val="000000" w:themeColor="text1"/>
                <w:sz w:val="20"/>
                <w:szCs w:val="20"/>
              </w:rPr>
              <w:t>financial statements</w:t>
            </w:r>
          </w:p>
        </w:tc>
      </w:tr>
      <w:tr w:rsidR="00226BDD" w:rsidRPr="00E3587A" w14:paraId="79FDB22B" w14:textId="77777777" w:rsidTr="00B35B57">
        <w:trPr>
          <w:cantSplit/>
        </w:trPr>
        <w:tc>
          <w:tcPr>
            <w:tcW w:w="4320" w:type="dxa"/>
            <w:hideMark/>
          </w:tcPr>
          <w:p w14:paraId="12071532" w14:textId="77777777" w:rsidR="00226BDD" w:rsidRPr="00E3587A" w:rsidRDefault="00226BDD" w:rsidP="00B35B57">
            <w:pPr>
              <w:spacing w:line="380" w:lineRule="exact"/>
              <w:ind w:left="180"/>
              <w:jc w:val="both"/>
              <w:rPr>
                <w:rFonts w:ascii="Arial" w:eastAsia="Calibri" w:hAnsi="Arial" w:cs="Arial"/>
                <w:color w:val="000000" w:themeColor="text1"/>
                <w:sz w:val="20"/>
                <w:szCs w:val="20"/>
              </w:rPr>
            </w:pPr>
            <w:r w:rsidRPr="00E3587A">
              <w:rPr>
                <w:rFonts w:ascii="Arial" w:eastAsia="Calibri" w:hAnsi="Arial" w:cs="Arial"/>
                <w:color w:val="000000" w:themeColor="text1"/>
                <w:sz w:val="20"/>
                <w:szCs w:val="20"/>
              </w:rPr>
              <w:t>Depreciation expense of right-of-use assets</w:t>
            </w:r>
          </w:p>
        </w:tc>
        <w:tc>
          <w:tcPr>
            <w:tcW w:w="2160" w:type="dxa"/>
            <w:vAlign w:val="bottom"/>
          </w:tcPr>
          <w:p w14:paraId="34C4D663" w14:textId="54503B67" w:rsidR="00226BDD" w:rsidRPr="00E3587A" w:rsidRDefault="00226BDD" w:rsidP="00B35B57">
            <w:pPr>
              <w:tabs>
                <w:tab w:val="decimal" w:pos="1709"/>
              </w:tabs>
              <w:spacing w:line="380" w:lineRule="exact"/>
              <w:ind w:left="86"/>
              <w:rPr>
                <w:rFonts w:ascii="Arial" w:hAnsi="Arial" w:cs="Arial"/>
                <w:color w:val="000000" w:themeColor="text1"/>
                <w:sz w:val="20"/>
                <w:szCs w:val="20"/>
              </w:rPr>
            </w:pPr>
            <w:r w:rsidRPr="00E3587A">
              <w:rPr>
                <w:rFonts w:ascii="Arial" w:hAnsi="Arial" w:cs="Arial"/>
                <w:color w:val="000000" w:themeColor="text1"/>
                <w:sz w:val="20"/>
                <w:szCs w:val="20"/>
              </w:rPr>
              <w:t>19,845</w:t>
            </w:r>
          </w:p>
        </w:tc>
        <w:tc>
          <w:tcPr>
            <w:tcW w:w="2406" w:type="dxa"/>
            <w:vAlign w:val="bottom"/>
          </w:tcPr>
          <w:p w14:paraId="7E6168C8" w14:textId="2467B1E5" w:rsidR="00226BDD" w:rsidRPr="00E3587A" w:rsidRDefault="00226BDD" w:rsidP="00B35B57">
            <w:pPr>
              <w:tabs>
                <w:tab w:val="decimal" w:pos="1709"/>
              </w:tabs>
              <w:spacing w:line="380" w:lineRule="exact"/>
              <w:ind w:left="86"/>
              <w:rPr>
                <w:rFonts w:ascii="Arial" w:hAnsi="Arial" w:cs="Arial"/>
                <w:color w:val="000000" w:themeColor="text1"/>
                <w:sz w:val="20"/>
                <w:szCs w:val="20"/>
              </w:rPr>
            </w:pPr>
            <w:r w:rsidRPr="00E3587A">
              <w:rPr>
                <w:rFonts w:ascii="Arial" w:hAnsi="Arial" w:cs="Arial"/>
                <w:color w:val="000000" w:themeColor="text1"/>
                <w:sz w:val="20"/>
                <w:szCs w:val="20"/>
              </w:rPr>
              <w:t>6,236</w:t>
            </w:r>
          </w:p>
        </w:tc>
      </w:tr>
      <w:tr w:rsidR="00226BDD" w:rsidRPr="00E3587A" w14:paraId="59051C14" w14:textId="77777777" w:rsidTr="00B35B57">
        <w:trPr>
          <w:cantSplit/>
        </w:trPr>
        <w:tc>
          <w:tcPr>
            <w:tcW w:w="4320" w:type="dxa"/>
            <w:hideMark/>
          </w:tcPr>
          <w:p w14:paraId="14A92305" w14:textId="77777777" w:rsidR="00226BDD" w:rsidRPr="00E3587A" w:rsidRDefault="00226BDD" w:rsidP="00B35B57">
            <w:pPr>
              <w:spacing w:line="380" w:lineRule="exact"/>
              <w:ind w:left="180"/>
              <w:jc w:val="both"/>
              <w:rPr>
                <w:rFonts w:ascii="Arial" w:eastAsia="Calibri" w:hAnsi="Arial" w:cs="Arial"/>
                <w:color w:val="000000" w:themeColor="text1"/>
                <w:sz w:val="20"/>
                <w:szCs w:val="20"/>
              </w:rPr>
            </w:pPr>
            <w:r w:rsidRPr="00E3587A">
              <w:rPr>
                <w:rFonts w:ascii="Arial" w:eastAsia="Calibri" w:hAnsi="Arial" w:cs="Arial"/>
                <w:color w:val="000000" w:themeColor="text1"/>
                <w:sz w:val="20"/>
                <w:szCs w:val="20"/>
              </w:rPr>
              <w:t>Interest expense on lease liabilities</w:t>
            </w:r>
          </w:p>
        </w:tc>
        <w:tc>
          <w:tcPr>
            <w:tcW w:w="2160" w:type="dxa"/>
            <w:vAlign w:val="bottom"/>
          </w:tcPr>
          <w:p w14:paraId="37B132FC" w14:textId="1B55451D" w:rsidR="00226BDD" w:rsidRPr="00E3587A" w:rsidRDefault="00226BDD" w:rsidP="00B35B57">
            <w:pPr>
              <w:tabs>
                <w:tab w:val="decimal" w:pos="1709"/>
              </w:tabs>
              <w:spacing w:line="380" w:lineRule="exact"/>
              <w:ind w:left="86"/>
              <w:rPr>
                <w:rFonts w:ascii="Arial" w:hAnsi="Arial" w:cs="Arial"/>
                <w:color w:val="000000" w:themeColor="text1"/>
                <w:sz w:val="20"/>
                <w:szCs w:val="20"/>
                <w:rtl/>
                <w:cs/>
              </w:rPr>
            </w:pPr>
            <w:r w:rsidRPr="00E3587A">
              <w:rPr>
                <w:rFonts w:ascii="Arial" w:hAnsi="Arial" w:cs="Arial"/>
                <w:color w:val="000000" w:themeColor="text1"/>
                <w:sz w:val="20"/>
                <w:szCs w:val="20"/>
              </w:rPr>
              <w:t>12,</w:t>
            </w:r>
            <w:r w:rsidR="00AB17D2" w:rsidRPr="00E3587A">
              <w:rPr>
                <w:rFonts w:ascii="Arial" w:hAnsi="Arial" w:cs="Arial"/>
                <w:color w:val="000000" w:themeColor="text1"/>
                <w:sz w:val="20"/>
                <w:szCs w:val="20"/>
              </w:rPr>
              <w:t>653</w:t>
            </w:r>
          </w:p>
        </w:tc>
        <w:tc>
          <w:tcPr>
            <w:tcW w:w="2406" w:type="dxa"/>
            <w:vAlign w:val="bottom"/>
          </w:tcPr>
          <w:p w14:paraId="23FDC1EB" w14:textId="263A8961" w:rsidR="00226BDD" w:rsidRPr="00E3587A" w:rsidRDefault="00226BDD" w:rsidP="00B35B57">
            <w:pPr>
              <w:tabs>
                <w:tab w:val="decimal" w:pos="1709"/>
              </w:tabs>
              <w:spacing w:line="380" w:lineRule="exact"/>
              <w:rPr>
                <w:rFonts w:ascii="Arial" w:hAnsi="Arial" w:cs="Arial"/>
                <w:color w:val="000000" w:themeColor="text1"/>
                <w:sz w:val="20"/>
                <w:szCs w:val="20"/>
              </w:rPr>
            </w:pPr>
            <w:r w:rsidRPr="00E3587A">
              <w:rPr>
                <w:rFonts w:ascii="Arial" w:hAnsi="Arial" w:cs="Arial"/>
                <w:color w:val="000000" w:themeColor="text1"/>
                <w:sz w:val="20"/>
                <w:szCs w:val="20"/>
              </w:rPr>
              <w:t>5,098</w:t>
            </w:r>
          </w:p>
        </w:tc>
      </w:tr>
      <w:tr w:rsidR="00226BDD" w:rsidRPr="00E3587A" w14:paraId="10DB2B7D" w14:textId="77777777" w:rsidTr="00B35B57">
        <w:trPr>
          <w:cantSplit/>
        </w:trPr>
        <w:tc>
          <w:tcPr>
            <w:tcW w:w="4320" w:type="dxa"/>
          </w:tcPr>
          <w:p w14:paraId="3412FE96" w14:textId="77777777" w:rsidR="00226BDD" w:rsidRPr="00E3587A" w:rsidRDefault="00226BDD" w:rsidP="00B35B57">
            <w:pPr>
              <w:spacing w:line="380" w:lineRule="exact"/>
              <w:ind w:left="180"/>
              <w:jc w:val="both"/>
              <w:rPr>
                <w:rFonts w:ascii="Arial" w:eastAsia="Calibri" w:hAnsi="Arial" w:cs="Arial"/>
                <w:color w:val="000000" w:themeColor="text1"/>
                <w:sz w:val="20"/>
                <w:szCs w:val="20"/>
              </w:rPr>
            </w:pPr>
            <w:r w:rsidRPr="00E3587A">
              <w:rPr>
                <w:rFonts w:ascii="Arial" w:eastAsia="Calibri" w:hAnsi="Arial" w:cs="Arial"/>
                <w:color w:val="000000" w:themeColor="text1"/>
                <w:sz w:val="20"/>
                <w:szCs w:val="20"/>
              </w:rPr>
              <w:t>Expense relating to short-term leases</w:t>
            </w:r>
          </w:p>
        </w:tc>
        <w:tc>
          <w:tcPr>
            <w:tcW w:w="2160" w:type="dxa"/>
            <w:vAlign w:val="bottom"/>
          </w:tcPr>
          <w:p w14:paraId="57BD99BB" w14:textId="5275E3AC" w:rsidR="00226BDD" w:rsidRPr="00E3587A" w:rsidRDefault="00226BDD" w:rsidP="00B35B57">
            <w:pPr>
              <w:tabs>
                <w:tab w:val="decimal" w:pos="1709"/>
              </w:tabs>
              <w:spacing w:line="380" w:lineRule="exact"/>
              <w:ind w:left="86"/>
              <w:rPr>
                <w:rFonts w:ascii="Arial" w:hAnsi="Arial" w:cs="Arial"/>
                <w:color w:val="000000" w:themeColor="text1"/>
                <w:sz w:val="20"/>
                <w:szCs w:val="20"/>
                <w:rtl/>
                <w:cs/>
              </w:rPr>
            </w:pPr>
            <w:r w:rsidRPr="00E3587A">
              <w:rPr>
                <w:rFonts w:ascii="Arial" w:hAnsi="Arial" w:cs="Arial"/>
                <w:color w:val="000000" w:themeColor="text1"/>
                <w:sz w:val="20"/>
                <w:szCs w:val="20"/>
              </w:rPr>
              <w:t>5,138</w:t>
            </w:r>
          </w:p>
        </w:tc>
        <w:tc>
          <w:tcPr>
            <w:tcW w:w="2406" w:type="dxa"/>
            <w:vAlign w:val="bottom"/>
          </w:tcPr>
          <w:p w14:paraId="1FBF8196" w14:textId="063D5C9F" w:rsidR="00226BDD" w:rsidRPr="00E3587A" w:rsidRDefault="00226BDD" w:rsidP="00B35B57">
            <w:pPr>
              <w:tabs>
                <w:tab w:val="decimal" w:pos="1709"/>
              </w:tabs>
              <w:spacing w:line="380" w:lineRule="exact"/>
              <w:rPr>
                <w:rFonts w:ascii="Arial" w:hAnsi="Arial" w:cs="Arial"/>
                <w:color w:val="000000" w:themeColor="text1"/>
                <w:sz w:val="20"/>
                <w:szCs w:val="20"/>
              </w:rPr>
            </w:pPr>
            <w:r w:rsidRPr="00E3587A">
              <w:rPr>
                <w:rFonts w:ascii="Arial" w:hAnsi="Arial" w:cs="Arial"/>
                <w:color w:val="000000" w:themeColor="text1"/>
                <w:sz w:val="20"/>
                <w:szCs w:val="20"/>
              </w:rPr>
              <w:t>2,090</w:t>
            </w:r>
          </w:p>
        </w:tc>
      </w:tr>
      <w:tr w:rsidR="00226BDD" w:rsidRPr="00E3587A" w14:paraId="6046AA74" w14:textId="77777777" w:rsidTr="00B35B57">
        <w:trPr>
          <w:cantSplit/>
        </w:trPr>
        <w:tc>
          <w:tcPr>
            <w:tcW w:w="4320" w:type="dxa"/>
          </w:tcPr>
          <w:p w14:paraId="41D8EB58" w14:textId="126CE397" w:rsidR="00226BDD" w:rsidRPr="00E3587A" w:rsidRDefault="00226BDD" w:rsidP="00B35B57">
            <w:pPr>
              <w:spacing w:line="380" w:lineRule="exact"/>
              <w:ind w:left="180"/>
              <w:jc w:val="both"/>
              <w:rPr>
                <w:rFonts w:ascii="Arial" w:eastAsia="Calibri" w:hAnsi="Arial" w:cs="Arial"/>
                <w:color w:val="000000" w:themeColor="text1"/>
                <w:sz w:val="20"/>
                <w:szCs w:val="20"/>
              </w:rPr>
            </w:pPr>
            <w:r w:rsidRPr="00E3587A">
              <w:rPr>
                <w:rFonts w:ascii="Arial" w:hAnsi="Arial" w:cs="Arial"/>
                <w:color w:val="000000" w:themeColor="text1"/>
                <w:sz w:val="20"/>
                <w:szCs w:val="20"/>
              </w:rPr>
              <w:t>Expense relating to leases of low-value assets</w:t>
            </w:r>
          </w:p>
        </w:tc>
        <w:tc>
          <w:tcPr>
            <w:tcW w:w="2160" w:type="dxa"/>
            <w:vAlign w:val="bottom"/>
          </w:tcPr>
          <w:p w14:paraId="39C95853" w14:textId="737E966C" w:rsidR="00226BDD" w:rsidRPr="00E3587A" w:rsidRDefault="00226BDD" w:rsidP="00B35B57">
            <w:pPr>
              <w:tabs>
                <w:tab w:val="decimal" w:pos="1709"/>
              </w:tabs>
              <w:spacing w:line="380" w:lineRule="exact"/>
              <w:ind w:left="86"/>
              <w:rPr>
                <w:rFonts w:ascii="Arial" w:hAnsi="Arial" w:cs="Arial"/>
                <w:color w:val="000000" w:themeColor="text1"/>
                <w:sz w:val="20"/>
                <w:szCs w:val="20"/>
                <w:rtl/>
                <w:cs/>
              </w:rPr>
            </w:pPr>
            <w:r w:rsidRPr="00E3587A">
              <w:rPr>
                <w:rFonts w:ascii="Arial" w:hAnsi="Arial" w:cs="Arial"/>
                <w:color w:val="000000" w:themeColor="text1"/>
                <w:sz w:val="20"/>
                <w:szCs w:val="20"/>
              </w:rPr>
              <w:t>2,545</w:t>
            </w:r>
          </w:p>
        </w:tc>
        <w:tc>
          <w:tcPr>
            <w:tcW w:w="2406" w:type="dxa"/>
            <w:vAlign w:val="bottom"/>
          </w:tcPr>
          <w:p w14:paraId="7C4E3B52" w14:textId="2E2FAB76" w:rsidR="00226BDD" w:rsidRPr="00E3587A" w:rsidRDefault="00226BDD" w:rsidP="00B35B57">
            <w:pPr>
              <w:tabs>
                <w:tab w:val="decimal" w:pos="1709"/>
              </w:tabs>
              <w:spacing w:line="380" w:lineRule="exact"/>
              <w:rPr>
                <w:rFonts w:ascii="Arial" w:hAnsi="Arial" w:cs="Arial"/>
                <w:color w:val="000000" w:themeColor="text1"/>
                <w:sz w:val="20"/>
                <w:szCs w:val="20"/>
              </w:rPr>
            </w:pPr>
            <w:r w:rsidRPr="00E3587A">
              <w:rPr>
                <w:rFonts w:ascii="Arial" w:hAnsi="Arial" w:cs="Arial"/>
                <w:color w:val="000000" w:themeColor="text1"/>
                <w:sz w:val="20"/>
                <w:szCs w:val="20"/>
              </w:rPr>
              <w:t>1,948</w:t>
            </w:r>
          </w:p>
        </w:tc>
      </w:tr>
    </w:tbl>
    <w:p w14:paraId="0C234F84" w14:textId="77777777" w:rsidR="004E06DF" w:rsidRPr="00E3587A" w:rsidRDefault="004E06DF" w:rsidP="00CF53FE">
      <w:pPr>
        <w:pStyle w:val="ListParagraph"/>
        <w:keepNext/>
        <w:numPr>
          <w:ilvl w:val="0"/>
          <w:numId w:val="32"/>
        </w:numPr>
        <w:tabs>
          <w:tab w:val="left" w:pos="1440"/>
        </w:tabs>
        <w:spacing w:before="240" w:after="120" w:line="380" w:lineRule="exact"/>
        <w:ind w:left="907"/>
        <w:contextualSpacing w:val="0"/>
        <w:jc w:val="thaiDistribute"/>
        <w:rPr>
          <w:rFonts w:ascii="Arial" w:hAnsi="Arial" w:cs="Arial"/>
          <w:b/>
          <w:bCs/>
          <w:sz w:val="22"/>
          <w:szCs w:val="22"/>
        </w:rPr>
      </w:pPr>
      <w:r w:rsidRPr="00E3587A">
        <w:rPr>
          <w:rFonts w:ascii="Arial" w:hAnsi="Arial" w:cs="Arial"/>
          <w:b/>
          <w:bCs/>
          <w:sz w:val="22"/>
          <w:szCs w:val="22"/>
        </w:rPr>
        <w:t>Others</w:t>
      </w:r>
    </w:p>
    <w:p w14:paraId="41AE44C2" w14:textId="7C3D22C8" w:rsidR="004E06DF" w:rsidRPr="00E3587A" w:rsidRDefault="004E06DF" w:rsidP="004E06DF">
      <w:pPr>
        <w:pStyle w:val="ListParagraph"/>
        <w:tabs>
          <w:tab w:val="left" w:pos="1440"/>
        </w:tabs>
        <w:spacing w:before="120" w:after="120" w:line="380" w:lineRule="exact"/>
        <w:ind w:left="900"/>
        <w:contextualSpacing w:val="0"/>
        <w:jc w:val="thaiDistribute"/>
        <w:rPr>
          <w:rFonts w:ascii="Arial" w:hAnsi="Arial" w:cs="Arial"/>
          <w:sz w:val="22"/>
          <w:szCs w:val="22"/>
        </w:rPr>
      </w:pPr>
      <w:r w:rsidRPr="00E3587A">
        <w:rPr>
          <w:rFonts w:ascii="Arial" w:hAnsi="Arial" w:cs="Arial"/>
          <w:sz w:val="22"/>
          <w:szCs w:val="22"/>
        </w:rPr>
        <w:t xml:space="preserve">The Group had total cash outflows for leases for the year ended 31 December </w:t>
      </w:r>
      <w:r w:rsidR="00D13919" w:rsidRPr="00E3587A">
        <w:rPr>
          <w:rFonts w:ascii="Arial" w:hAnsi="Arial" w:cs="Arial"/>
          <w:sz w:val="22"/>
          <w:szCs w:val="22"/>
        </w:rPr>
        <w:t>2021</w:t>
      </w:r>
      <w:r w:rsidRPr="00E3587A">
        <w:rPr>
          <w:rFonts w:ascii="Arial" w:hAnsi="Arial" w:cs="Arial"/>
          <w:sz w:val="22"/>
          <w:szCs w:val="22"/>
        </w:rPr>
        <w:t xml:space="preserve"> of Baht</w:t>
      </w:r>
      <w:r w:rsidR="0080242E" w:rsidRPr="00E3587A">
        <w:rPr>
          <w:rFonts w:ascii="Arial" w:hAnsi="Arial" w:cs="Arial"/>
          <w:sz w:val="22"/>
          <w:szCs w:val="22"/>
        </w:rPr>
        <w:t xml:space="preserve"> </w:t>
      </w:r>
      <w:r w:rsidR="00A75A79" w:rsidRPr="00E3587A">
        <w:rPr>
          <w:rFonts w:ascii="Arial" w:hAnsi="Arial" w:cstheme="minorBidi"/>
          <w:sz w:val="22"/>
          <w:szCs w:val="22"/>
        </w:rPr>
        <w:t>40</w:t>
      </w:r>
      <w:r w:rsidRPr="00E3587A">
        <w:rPr>
          <w:rFonts w:ascii="Arial" w:hAnsi="Arial" w:cs="Arial"/>
          <w:sz w:val="22"/>
          <w:szCs w:val="22"/>
        </w:rPr>
        <w:t xml:space="preserve"> million</w:t>
      </w:r>
      <w:r w:rsidR="00326458" w:rsidRPr="00E3587A">
        <w:rPr>
          <w:rFonts w:ascii="Arial" w:hAnsi="Arial" w:cs="Arial"/>
          <w:sz w:val="22"/>
          <w:szCs w:val="22"/>
        </w:rPr>
        <w:t xml:space="preserve"> (</w:t>
      </w:r>
      <w:r w:rsidR="00D13919" w:rsidRPr="00E3587A">
        <w:rPr>
          <w:rFonts w:ascii="Arial" w:hAnsi="Arial" w:cs="Arial"/>
          <w:sz w:val="22"/>
          <w:szCs w:val="22"/>
        </w:rPr>
        <w:t>2020</w:t>
      </w:r>
      <w:r w:rsidR="00326458" w:rsidRPr="00E3587A">
        <w:rPr>
          <w:rFonts w:ascii="Arial" w:hAnsi="Arial" w:cs="Arial"/>
          <w:sz w:val="22"/>
          <w:szCs w:val="22"/>
        </w:rPr>
        <w:t xml:space="preserve">: Baht </w:t>
      </w:r>
      <w:r w:rsidR="0080242E" w:rsidRPr="00E3587A">
        <w:rPr>
          <w:rFonts w:ascii="Arial" w:hAnsi="Arial" w:cs="Arial"/>
          <w:sz w:val="22"/>
          <w:szCs w:val="22"/>
        </w:rPr>
        <w:t>63</w:t>
      </w:r>
      <w:r w:rsidR="00326458" w:rsidRPr="00E3587A">
        <w:rPr>
          <w:rFonts w:ascii="Arial" w:hAnsi="Arial" w:cs="Arial"/>
          <w:sz w:val="22"/>
          <w:szCs w:val="22"/>
        </w:rPr>
        <w:t xml:space="preserve"> million)</w:t>
      </w:r>
      <w:r w:rsidRPr="00E3587A">
        <w:rPr>
          <w:rFonts w:ascii="Arial" w:hAnsi="Arial" w:cs="Arial"/>
          <w:sz w:val="22"/>
          <w:szCs w:val="22"/>
        </w:rPr>
        <w:t>, including the cash outflow related to short-term lease</w:t>
      </w:r>
      <w:r w:rsidR="00326458" w:rsidRPr="00E3587A">
        <w:rPr>
          <w:rFonts w:ascii="Arial" w:hAnsi="Arial" w:cs="Arial"/>
          <w:sz w:val="22"/>
          <w:szCs w:val="22"/>
        </w:rPr>
        <w:t>s</w:t>
      </w:r>
      <w:r w:rsidR="004E0D8E" w:rsidRPr="00E3587A">
        <w:rPr>
          <w:rFonts w:ascii="Arial" w:hAnsi="Arial" w:cs="Arial"/>
          <w:sz w:val="22"/>
          <w:szCs w:val="22"/>
        </w:rPr>
        <w:t xml:space="preserve"> and </w:t>
      </w:r>
      <w:r w:rsidRPr="00E3587A">
        <w:rPr>
          <w:rFonts w:ascii="Arial" w:hAnsi="Arial" w:cs="Arial"/>
          <w:sz w:val="22"/>
          <w:szCs w:val="22"/>
        </w:rPr>
        <w:t>leases of low-value assets</w:t>
      </w:r>
      <w:r w:rsidR="004E0D8E" w:rsidRPr="00E3587A">
        <w:rPr>
          <w:rFonts w:ascii="Arial" w:hAnsi="Arial" w:cs="Arial"/>
          <w:sz w:val="22"/>
          <w:szCs w:val="22"/>
        </w:rPr>
        <w:t>.</w:t>
      </w:r>
    </w:p>
    <w:p w14:paraId="39F8EE33" w14:textId="77777777" w:rsidR="000E3566" w:rsidRPr="00E3587A" w:rsidRDefault="000E3566">
      <w:pPr>
        <w:overflowPunct/>
        <w:autoSpaceDE/>
        <w:autoSpaceDN/>
        <w:adjustRightInd/>
        <w:textAlignment w:val="auto"/>
        <w:rPr>
          <w:rFonts w:ascii="Arial" w:eastAsia="Arial Unicode MS" w:hAnsi="Arial" w:cs="Arial"/>
          <w:b/>
          <w:bCs/>
          <w:sz w:val="22"/>
          <w:szCs w:val="22"/>
        </w:rPr>
      </w:pPr>
      <w:r w:rsidRPr="00E3587A">
        <w:rPr>
          <w:rFonts w:ascii="Arial" w:eastAsia="Arial Unicode MS" w:hAnsi="Arial" w:cs="Arial"/>
          <w:b/>
          <w:bCs/>
          <w:sz w:val="22"/>
          <w:szCs w:val="22"/>
        </w:rPr>
        <w:br w:type="page"/>
      </w:r>
    </w:p>
    <w:p w14:paraId="7659702C" w14:textId="446D8E4D" w:rsidR="00A67526" w:rsidRPr="00E3587A" w:rsidRDefault="00A772C9" w:rsidP="00486B05">
      <w:pPr>
        <w:tabs>
          <w:tab w:val="left" w:pos="1080"/>
          <w:tab w:val="left" w:pos="2880"/>
        </w:tabs>
        <w:spacing w:before="240" w:after="120" w:line="380" w:lineRule="exact"/>
        <w:ind w:left="533" w:right="-43" w:hanging="533"/>
        <w:jc w:val="thaiDistribute"/>
        <w:rPr>
          <w:rFonts w:ascii="Arial" w:eastAsia="Arial Unicode MS" w:hAnsi="Arial" w:cs="Arial"/>
          <w:b/>
          <w:bCs/>
          <w:sz w:val="22"/>
          <w:szCs w:val="22"/>
        </w:rPr>
      </w:pPr>
      <w:r w:rsidRPr="00E3587A">
        <w:rPr>
          <w:rFonts w:ascii="Arial" w:eastAsia="Arial Unicode MS" w:hAnsi="Arial" w:cs="Arial"/>
          <w:b/>
          <w:bCs/>
          <w:sz w:val="22"/>
          <w:szCs w:val="22"/>
        </w:rPr>
        <w:lastRenderedPageBreak/>
        <w:t>2</w:t>
      </w:r>
      <w:r w:rsidR="00DF4C68" w:rsidRPr="00E3587A">
        <w:rPr>
          <w:rFonts w:ascii="Arial" w:eastAsia="Arial Unicode MS" w:hAnsi="Arial" w:cs="Arial"/>
          <w:b/>
          <w:bCs/>
          <w:sz w:val="22"/>
          <w:szCs w:val="22"/>
        </w:rPr>
        <w:t>7</w:t>
      </w:r>
      <w:r w:rsidR="00A67526" w:rsidRPr="00E3587A">
        <w:rPr>
          <w:rFonts w:ascii="Arial" w:eastAsia="Arial Unicode MS" w:hAnsi="Arial" w:cs="Arial"/>
          <w:b/>
          <w:bCs/>
          <w:sz w:val="22"/>
          <w:szCs w:val="22"/>
        </w:rPr>
        <w:t>.</w:t>
      </w:r>
      <w:r w:rsidR="00A67526" w:rsidRPr="00E3587A">
        <w:rPr>
          <w:rFonts w:ascii="Arial" w:eastAsia="Arial Unicode MS" w:hAnsi="Arial" w:cs="Arial"/>
          <w:b/>
          <w:bCs/>
          <w:sz w:val="22"/>
          <w:szCs w:val="22"/>
        </w:rPr>
        <w:tab/>
        <w:t xml:space="preserve">Provision for long-term employee benefits </w:t>
      </w:r>
    </w:p>
    <w:p w14:paraId="60312C76" w14:textId="77777777" w:rsidR="00A67526" w:rsidRPr="00E3587A" w:rsidRDefault="00A67526" w:rsidP="00A67526">
      <w:pPr>
        <w:tabs>
          <w:tab w:val="left" w:pos="-142"/>
          <w:tab w:val="left" w:pos="0"/>
        </w:tabs>
        <w:spacing w:before="120" w:after="120" w:line="380" w:lineRule="exact"/>
        <w:ind w:left="547" w:hanging="547"/>
        <w:jc w:val="both"/>
        <w:rPr>
          <w:rFonts w:ascii="Arial" w:eastAsia="Arial Unicode MS" w:hAnsi="Arial" w:cs="Arial"/>
          <w:sz w:val="22"/>
          <w:szCs w:val="22"/>
        </w:rPr>
      </w:pPr>
      <w:r w:rsidRPr="00E3587A">
        <w:rPr>
          <w:rFonts w:ascii="Arial" w:eastAsia="Arial Unicode MS" w:hAnsi="Arial" w:cs="Arial"/>
          <w:sz w:val="22"/>
          <w:szCs w:val="22"/>
        </w:rPr>
        <w:tab/>
        <w:t>Provision for long-term employee benefits, which is compensations on employees’ retirement, was as follows:</w:t>
      </w:r>
    </w:p>
    <w:p w14:paraId="59839B09" w14:textId="77777777" w:rsidR="00A67526" w:rsidRPr="00E3587A" w:rsidRDefault="00A67526" w:rsidP="004E0D8E">
      <w:pPr>
        <w:tabs>
          <w:tab w:val="left" w:pos="720"/>
          <w:tab w:val="left" w:pos="2160"/>
        </w:tabs>
        <w:spacing w:after="120" w:line="380" w:lineRule="exact"/>
        <w:ind w:left="547" w:right="-7" w:hanging="547"/>
        <w:jc w:val="right"/>
        <w:rPr>
          <w:rFonts w:ascii="Arial" w:eastAsia="Arial Unicode MS" w:hAnsi="Arial" w:cs="Arial"/>
          <w:sz w:val="18"/>
          <w:szCs w:val="18"/>
        </w:rPr>
      </w:pPr>
      <w:r w:rsidRPr="00E3587A">
        <w:rPr>
          <w:rFonts w:ascii="Arial" w:hAnsi="Arial" w:cs="Arial"/>
          <w:sz w:val="18"/>
          <w:szCs w:val="18"/>
        </w:rPr>
        <w:t xml:space="preserve"> (Unit: Thousand Baht)</w:t>
      </w:r>
    </w:p>
    <w:tbl>
      <w:tblPr>
        <w:tblW w:w="9162" w:type="dxa"/>
        <w:tblInd w:w="378" w:type="dxa"/>
        <w:tblLayout w:type="fixed"/>
        <w:tblLook w:val="0000" w:firstRow="0" w:lastRow="0" w:firstColumn="0" w:lastColumn="0" w:noHBand="0" w:noVBand="0"/>
      </w:tblPr>
      <w:tblGrid>
        <w:gridCol w:w="4302"/>
        <w:gridCol w:w="1215"/>
        <w:gridCol w:w="1215"/>
        <w:gridCol w:w="1215"/>
        <w:gridCol w:w="1215"/>
      </w:tblGrid>
      <w:tr w:rsidR="0030331C" w:rsidRPr="00E3587A" w14:paraId="3F732D6E" w14:textId="77777777" w:rsidTr="004E0D8E">
        <w:tc>
          <w:tcPr>
            <w:tcW w:w="4302" w:type="dxa"/>
            <w:tcBorders>
              <w:top w:val="nil"/>
              <w:left w:val="nil"/>
              <w:bottom w:val="nil"/>
              <w:right w:val="nil"/>
            </w:tcBorders>
          </w:tcPr>
          <w:p w14:paraId="28DF7EE3" w14:textId="77777777" w:rsidR="0030331C" w:rsidRPr="00E3587A" w:rsidRDefault="0030331C" w:rsidP="0071118B">
            <w:pPr>
              <w:spacing w:line="340" w:lineRule="exact"/>
              <w:jc w:val="center"/>
              <w:rPr>
                <w:rFonts w:ascii="Arial" w:hAnsi="Arial" w:cs="Arial"/>
                <w:sz w:val="18"/>
                <w:szCs w:val="18"/>
                <w:u w:val="words"/>
                <w:cs/>
              </w:rPr>
            </w:pPr>
            <w:r w:rsidRPr="00E3587A">
              <w:rPr>
                <w:rFonts w:ascii="Arial" w:hAnsi="Arial" w:cs="Arial"/>
                <w:sz w:val="18"/>
                <w:szCs w:val="18"/>
                <w:cs/>
              </w:rPr>
              <w:t xml:space="preserve"> </w:t>
            </w:r>
          </w:p>
        </w:tc>
        <w:tc>
          <w:tcPr>
            <w:tcW w:w="2430" w:type="dxa"/>
            <w:gridSpan w:val="2"/>
            <w:tcBorders>
              <w:top w:val="nil"/>
              <w:left w:val="nil"/>
              <w:bottom w:val="nil"/>
              <w:right w:val="nil"/>
            </w:tcBorders>
          </w:tcPr>
          <w:p w14:paraId="2113A368" w14:textId="77777777" w:rsidR="0030331C" w:rsidRPr="00E3587A" w:rsidRDefault="0030331C" w:rsidP="0071118B">
            <w:pPr>
              <w:pBdr>
                <w:bottom w:val="single" w:sz="4" w:space="1" w:color="auto"/>
              </w:pBdr>
              <w:spacing w:line="340" w:lineRule="exact"/>
              <w:jc w:val="center"/>
              <w:rPr>
                <w:rFonts w:ascii="Arial" w:hAnsi="Arial" w:cs="Arial"/>
                <w:sz w:val="18"/>
                <w:szCs w:val="18"/>
              </w:rPr>
            </w:pPr>
            <w:r w:rsidRPr="00E3587A">
              <w:rPr>
                <w:rFonts w:ascii="Arial" w:hAnsi="Arial" w:cs="Arial"/>
                <w:sz w:val="18"/>
                <w:szCs w:val="18"/>
              </w:rPr>
              <w:t>Consolidated</w:t>
            </w:r>
            <w:r w:rsidR="008428FE" w:rsidRPr="00E3587A">
              <w:rPr>
                <w:rFonts w:ascii="Arial" w:hAnsi="Arial" w:cs="Arial"/>
                <w:sz w:val="18"/>
                <w:szCs w:val="18"/>
              </w:rPr>
              <w:t xml:space="preserve">                </w:t>
            </w:r>
            <w:r w:rsidRPr="00E3587A">
              <w:rPr>
                <w:rFonts w:ascii="Arial" w:hAnsi="Arial" w:cs="Arial"/>
                <w:sz w:val="18"/>
                <w:szCs w:val="18"/>
              </w:rPr>
              <w:t xml:space="preserve"> financial statements</w:t>
            </w:r>
          </w:p>
        </w:tc>
        <w:tc>
          <w:tcPr>
            <w:tcW w:w="2430" w:type="dxa"/>
            <w:gridSpan w:val="2"/>
            <w:tcBorders>
              <w:top w:val="nil"/>
              <w:left w:val="nil"/>
              <w:bottom w:val="nil"/>
              <w:right w:val="nil"/>
            </w:tcBorders>
          </w:tcPr>
          <w:p w14:paraId="09709790" w14:textId="77777777" w:rsidR="0030331C" w:rsidRPr="00E3587A" w:rsidRDefault="0030331C" w:rsidP="0071118B">
            <w:pPr>
              <w:pBdr>
                <w:bottom w:val="single" w:sz="4" w:space="1" w:color="auto"/>
              </w:pBdr>
              <w:spacing w:line="340" w:lineRule="exact"/>
              <w:jc w:val="center"/>
              <w:rPr>
                <w:rFonts w:ascii="Arial" w:hAnsi="Arial" w:cs="Arial"/>
                <w:sz w:val="18"/>
                <w:szCs w:val="18"/>
                <w:cs/>
              </w:rPr>
            </w:pPr>
            <w:r w:rsidRPr="00E3587A">
              <w:rPr>
                <w:rFonts w:ascii="Arial" w:hAnsi="Arial" w:cs="Arial"/>
                <w:sz w:val="18"/>
                <w:szCs w:val="18"/>
              </w:rPr>
              <w:t xml:space="preserve">Separate </w:t>
            </w:r>
            <w:r w:rsidR="008428FE" w:rsidRPr="00E3587A">
              <w:rPr>
                <w:rFonts w:ascii="Arial" w:hAnsi="Arial" w:cs="Arial"/>
                <w:sz w:val="18"/>
                <w:szCs w:val="18"/>
              </w:rPr>
              <w:t xml:space="preserve">             </w:t>
            </w:r>
            <w:r w:rsidRPr="00E3587A">
              <w:rPr>
                <w:rFonts w:ascii="Arial" w:hAnsi="Arial" w:cs="Arial"/>
                <w:sz w:val="18"/>
                <w:szCs w:val="18"/>
              </w:rPr>
              <w:t>financial statements</w:t>
            </w:r>
          </w:p>
        </w:tc>
      </w:tr>
      <w:tr w:rsidR="0030331C" w:rsidRPr="00E3587A" w14:paraId="3ACD03C7" w14:textId="77777777" w:rsidTr="004E0D8E">
        <w:tc>
          <w:tcPr>
            <w:tcW w:w="4302" w:type="dxa"/>
            <w:tcBorders>
              <w:top w:val="nil"/>
              <w:left w:val="nil"/>
              <w:bottom w:val="nil"/>
              <w:right w:val="nil"/>
            </w:tcBorders>
          </w:tcPr>
          <w:p w14:paraId="40A29EB1" w14:textId="77777777" w:rsidR="0030331C" w:rsidRPr="00E3587A" w:rsidRDefault="0030331C" w:rsidP="0071118B">
            <w:pPr>
              <w:spacing w:line="340" w:lineRule="exact"/>
              <w:jc w:val="center"/>
              <w:rPr>
                <w:rFonts w:ascii="Arial" w:hAnsi="Arial" w:cs="Arial"/>
                <w:sz w:val="18"/>
                <w:szCs w:val="18"/>
                <w:u w:val="words"/>
                <w:cs/>
              </w:rPr>
            </w:pPr>
          </w:p>
        </w:tc>
        <w:tc>
          <w:tcPr>
            <w:tcW w:w="1215" w:type="dxa"/>
            <w:tcBorders>
              <w:top w:val="nil"/>
              <w:left w:val="nil"/>
              <w:bottom w:val="nil"/>
              <w:right w:val="nil"/>
            </w:tcBorders>
          </w:tcPr>
          <w:p w14:paraId="39AEBBF3" w14:textId="56AD556E" w:rsidR="0030331C" w:rsidRPr="00E3587A" w:rsidRDefault="00D13919" w:rsidP="0071118B">
            <w:pPr>
              <w:pBdr>
                <w:bottom w:val="single" w:sz="4" w:space="1" w:color="auto"/>
              </w:pBdr>
              <w:spacing w:line="340" w:lineRule="exact"/>
              <w:jc w:val="center"/>
              <w:rPr>
                <w:rFonts w:ascii="Arial" w:hAnsi="Arial" w:cs="Arial"/>
                <w:sz w:val="18"/>
                <w:szCs w:val="18"/>
                <w:cs/>
              </w:rPr>
            </w:pPr>
            <w:r w:rsidRPr="00E3587A">
              <w:rPr>
                <w:rFonts w:ascii="Arial" w:hAnsi="Arial" w:cs="Arial"/>
                <w:sz w:val="18"/>
                <w:szCs w:val="18"/>
              </w:rPr>
              <w:t>2021</w:t>
            </w:r>
          </w:p>
        </w:tc>
        <w:tc>
          <w:tcPr>
            <w:tcW w:w="1215" w:type="dxa"/>
            <w:tcBorders>
              <w:top w:val="nil"/>
              <w:left w:val="nil"/>
              <w:bottom w:val="nil"/>
              <w:right w:val="nil"/>
            </w:tcBorders>
          </w:tcPr>
          <w:p w14:paraId="7F6D3656" w14:textId="34994DC8" w:rsidR="0030331C" w:rsidRPr="00E3587A" w:rsidRDefault="00D13919" w:rsidP="0071118B">
            <w:pPr>
              <w:pBdr>
                <w:bottom w:val="single" w:sz="4" w:space="1" w:color="auto"/>
              </w:pBdr>
              <w:spacing w:line="340" w:lineRule="exact"/>
              <w:jc w:val="center"/>
              <w:rPr>
                <w:rFonts w:ascii="Arial" w:hAnsi="Arial" w:cs="Arial"/>
                <w:sz w:val="18"/>
                <w:szCs w:val="18"/>
                <w:cs/>
              </w:rPr>
            </w:pPr>
            <w:r w:rsidRPr="00E3587A">
              <w:rPr>
                <w:rFonts w:ascii="Arial" w:hAnsi="Arial" w:cs="Arial"/>
                <w:sz w:val="18"/>
                <w:szCs w:val="18"/>
              </w:rPr>
              <w:t>2020</w:t>
            </w:r>
          </w:p>
        </w:tc>
        <w:tc>
          <w:tcPr>
            <w:tcW w:w="1215" w:type="dxa"/>
            <w:tcBorders>
              <w:top w:val="nil"/>
              <w:left w:val="nil"/>
              <w:bottom w:val="nil"/>
              <w:right w:val="nil"/>
            </w:tcBorders>
          </w:tcPr>
          <w:p w14:paraId="1BCA7203" w14:textId="403EA8AA" w:rsidR="0030331C" w:rsidRPr="00E3587A" w:rsidRDefault="00D13919" w:rsidP="0071118B">
            <w:pPr>
              <w:pBdr>
                <w:bottom w:val="single" w:sz="4" w:space="1" w:color="auto"/>
              </w:pBdr>
              <w:spacing w:line="340" w:lineRule="exact"/>
              <w:jc w:val="center"/>
              <w:rPr>
                <w:rFonts w:ascii="Arial" w:hAnsi="Arial" w:cs="Arial"/>
                <w:sz w:val="18"/>
                <w:szCs w:val="18"/>
                <w:cs/>
              </w:rPr>
            </w:pPr>
            <w:r w:rsidRPr="00E3587A">
              <w:rPr>
                <w:rFonts w:ascii="Arial" w:hAnsi="Arial" w:cs="Arial"/>
                <w:sz w:val="18"/>
                <w:szCs w:val="18"/>
              </w:rPr>
              <w:t>2021</w:t>
            </w:r>
          </w:p>
        </w:tc>
        <w:tc>
          <w:tcPr>
            <w:tcW w:w="1215" w:type="dxa"/>
            <w:tcBorders>
              <w:top w:val="nil"/>
              <w:left w:val="nil"/>
              <w:bottom w:val="nil"/>
              <w:right w:val="nil"/>
            </w:tcBorders>
          </w:tcPr>
          <w:p w14:paraId="40849ECD" w14:textId="402DAE89" w:rsidR="0030331C" w:rsidRPr="00E3587A" w:rsidRDefault="00D13919" w:rsidP="0071118B">
            <w:pPr>
              <w:pBdr>
                <w:bottom w:val="single" w:sz="4" w:space="1" w:color="auto"/>
              </w:pBdr>
              <w:spacing w:line="340" w:lineRule="exact"/>
              <w:jc w:val="center"/>
              <w:rPr>
                <w:rFonts w:ascii="Arial" w:hAnsi="Arial" w:cs="Arial"/>
                <w:sz w:val="18"/>
                <w:szCs w:val="18"/>
                <w:cs/>
              </w:rPr>
            </w:pPr>
            <w:r w:rsidRPr="00E3587A">
              <w:rPr>
                <w:rFonts w:ascii="Arial" w:hAnsi="Arial" w:cs="Arial"/>
                <w:sz w:val="18"/>
                <w:szCs w:val="18"/>
              </w:rPr>
              <w:t>2020</w:t>
            </w:r>
          </w:p>
        </w:tc>
      </w:tr>
      <w:tr w:rsidR="0080242E" w:rsidRPr="00E3587A" w14:paraId="448F2B27" w14:textId="77777777" w:rsidTr="004E0D8E">
        <w:tc>
          <w:tcPr>
            <w:tcW w:w="4302" w:type="dxa"/>
            <w:tcBorders>
              <w:top w:val="nil"/>
              <w:left w:val="nil"/>
              <w:bottom w:val="nil"/>
              <w:right w:val="nil"/>
            </w:tcBorders>
          </w:tcPr>
          <w:p w14:paraId="6616B2F2" w14:textId="77777777" w:rsidR="0080242E" w:rsidRPr="00E3587A" w:rsidRDefault="0080242E" w:rsidP="0080242E">
            <w:pPr>
              <w:tabs>
                <w:tab w:val="left" w:pos="522"/>
              </w:tabs>
              <w:spacing w:line="340" w:lineRule="exact"/>
              <w:ind w:left="342" w:hanging="180"/>
              <w:rPr>
                <w:rFonts w:ascii="Arial" w:hAnsi="Arial" w:cs="Arial"/>
                <w:b/>
                <w:bCs/>
                <w:sz w:val="18"/>
                <w:szCs w:val="18"/>
                <w:cs/>
              </w:rPr>
            </w:pPr>
            <w:r w:rsidRPr="00E3587A">
              <w:rPr>
                <w:rFonts w:ascii="Arial" w:hAnsi="Arial" w:cs="Arial"/>
                <w:b/>
                <w:bCs/>
                <w:sz w:val="18"/>
                <w:szCs w:val="18"/>
              </w:rPr>
              <w:t>Provision for long-term employee benefits    at beginning of year</w:t>
            </w:r>
          </w:p>
        </w:tc>
        <w:tc>
          <w:tcPr>
            <w:tcW w:w="1215" w:type="dxa"/>
            <w:tcBorders>
              <w:top w:val="nil"/>
              <w:left w:val="nil"/>
              <w:bottom w:val="nil"/>
              <w:right w:val="nil"/>
            </w:tcBorders>
            <w:vAlign w:val="bottom"/>
          </w:tcPr>
          <w:p w14:paraId="0FDBDCF6" w14:textId="6D017B27" w:rsidR="0080242E" w:rsidRPr="00E3587A" w:rsidRDefault="007B1B2D" w:rsidP="0080242E">
            <w:pPr>
              <w:tabs>
                <w:tab w:val="decimal" w:pos="882"/>
              </w:tabs>
              <w:spacing w:line="340" w:lineRule="exact"/>
              <w:contextualSpacing/>
              <w:rPr>
                <w:rFonts w:ascii="Arial" w:hAnsi="Arial" w:cs="Arial"/>
                <w:sz w:val="18"/>
                <w:szCs w:val="18"/>
                <w:cs/>
              </w:rPr>
            </w:pPr>
            <w:r w:rsidRPr="00E3587A">
              <w:rPr>
                <w:rFonts w:ascii="Arial" w:hAnsi="Arial" w:cs="Arial"/>
                <w:sz w:val="18"/>
                <w:szCs w:val="18"/>
              </w:rPr>
              <w:t>13,053</w:t>
            </w:r>
          </w:p>
        </w:tc>
        <w:tc>
          <w:tcPr>
            <w:tcW w:w="1215" w:type="dxa"/>
            <w:tcBorders>
              <w:top w:val="nil"/>
              <w:left w:val="nil"/>
              <w:bottom w:val="nil"/>
              <w:right w:val="nil"/>
            </w:tcBorders>
            <w:vAlign w:val="bottom"/>
          </w:tcPr>
          <w:p w14:paraId="00B88431" w14:textId="25A6BBD4" w:rsidR="0080242E" w:rsidRPr="00E3587A" w:rsidRDefault="0080242E" w:rsidP="0080242E">
            <w:pPr>
              <w:tabs>
                <w:tab w:val="decimal" w:pos="882"/>
              </w:tabs>
              <w:spacing w:line="340" w:lineRule="exact"/>
              <w:contextualSpacing/>
              <w:rPr>
                <w:rFonts w:ascii="Arial" w:hAnsi="Arial" w:cs="Arial"/>
                <w:sz w:val="18"/>
                <w:szCs w:val="18"/>
                <w:cs/>
              </w:rPr>
            </w:pPr>
            <w:r w:rsidRPr="00E3587A">
              <w:rPr>
                <w:rFonts w:ascii="Arial" w:hAnsi="Arial" w:cs="Arial"/>
                <w:sz w:val="18"/>
                <w:szCs w:val="18"/>
              </w:rPr>
              <w:t>18,289</w:t>
            </w:r>
          </w:p>
        </w:tc>
        <w:tc>
          <w:tcPr>
            <w:tcW w:w="1215" w:type="dxa"/>
            <w:tcBorders>
              <w:top w:val="nil"/>
              <w:left w:val="nil"/>
              <w:bottom w:val="nil"/>
              <w:right w:val="nil"/>
            </w:tcBorders>
            <w:vAlign w:val="bottom"/>
          </w:tcPr>
          <w:p w14:paraId="41B3EF78" w14:textId="684095A5" w:rsidR="0080242E" w:rsidRPr="00E3587A" w:rsidRDefault="005C4616" w:rsidP="0080242E">
            <w:pPr>
              <w:tabs>
                <w:tab w:val="decimal" w:pos="882"/>
              </w:tabs>
              <w:spacing w:line="340" w:lineRule="exact"/>
              <w:contextualSpacing/>
              <w:rPr>
                <w:rFonts w:ascii="Arial" w:hAnsi="Arial" w:cs="Arial"/>
                <w:sz w:val="18"/>
                <w:szCs w:val="18"/>
                <w:cs/>
              </w:rPr>
            </w:pPr>
            <w:r w:rsidRPr="00E3587A">
              <w:rPr>
                <w:rFonts w:ascii="Arial" w:hAnsi="Arial" w:cs="Arial"/>
                <w:sz w:val="18"/>
                <w:szCs w:val="18"/>
              </w:rPr>
              <w:t>7,431</w:t>
            </w:r>
          </w:p>
        </w:tc>
        <w:tc>
          <w:tcPr>
            <w:tcW w:w="1215" w:type="dxa"/>
            <w:tcBorders>
              <w:top w:val="nil"/>
              <w:left w:val="nil"/>
              <w:bottom w:val="nil"/>
              <w:right w:val="nil"/>
            </w:tcBorders>
            <w:vAlign w:val="bottom"/>
          </w:tcPr>
          <w:p w14:paraId="2EF693C1" w14:textId="398F9E19" w:rsidR="0080242E" w:rsidRPr="00E3587A" w:rsidRDefault="0080242E" w:rsidP="0080242E">
            <w:pPr>
              <w:tabs>
                <w:tab w:val="decimal" w:pos="882"/>
              </w:tabs>
              <w:spacing w:line="340" w:lineRule="exact"/>
              <w:contextualSpacing/>
              <w:rPr>
                <w:rFonts w:ascii="Arial" w:hAnsi="Arial" w:cs="Arial"/>
                <w:sz w:val="18"/>
                <w:szCs w:val="18"/>
                <w:cs/>
              </w:rPr>
            </w:pPr>
            <w:r w:rsidRPr="00E3587A">
              <w:rPr>
                <w:rFonts w:ascii="Arial" w:hAnsi="Arial" w:cs="Arial"/>
                <w:sz w:val="18"/>
                <w:szCs w:val="18"/>
              </w:rPr>
              <w:t>13,623</w:t>
            </w:r>
          </w:p>
        </w:tc>
      </w:tr>
      <w:tr w:rsidR="0080242E" w:rsidRPr="00E3587A" w14:paraId="7326A85D" w14:textId="77777777" w:rsidTr="004E0D8E">
        <w:tc>
          <w:tcPr>
            <w:tcW w:w="4302" w:type="dxa"/>
            <w:tcBorders>
              <w:top w:val="nil"/>
              <w:left w:val="nil"/>
              <w:bottom w:val="nil"/>
              <w:right w:val="nil"/>
            </w:tcBorders>
          </w:tcPr>
          <w:p w14:paraId="4377616B" w14:textId="77777777" w:rsidR="0080242E" w:rsidRPr="00E3587A" w:rsidRDefault="0080242E" w:rsidP="0080242E">
            <w:pPr>
              <w:tabs>
                <w:tab w:val="left" w:pos="522"/>
              </w:tabs>
              <w:spacing w:line="340" w:lineRule="exact"/>
              <w:ind w:left="342" w:hanging="180"/>
              <w:jc w:val="both"/>
              <w:rPr>
                <w:rFonts w:ascii="Arial" w:hAnsi="Arial" w:cs="Arial"/>
                <w:sz w:val="18"/>
                <w:szCs w:val="18"/>
              </w:rPr>
            </w:pPr>
            <w:r w:rsidRPr="00E3587A">
              <w:rPr>
                <w:rFonts w:ascii="Arial" w:hAnsi="Arial" w:cs="Arial"/>
                <w:sz w:val="18"/>
                <w:szCs w:val="18"/>
              </w:rPr>
              <w:t>Included in profit or loss:</w:t>
            </w:r>
          </w:p>
        </w:tc>
        <w:tc>
          <w:tcPr>
            <w:tcW w:w="1215" w:type="dxa"/>
            <w:tcBorders>
              <w:top w:val="nil"/>
              <w:left w:val="nil"/>
              <w:right w:val="nil"/>
            </w:tcBorders>
            <w:vAlign w:val="bottom"/>
          </w:tcPr>
          <w:p w14:paraId="55E10F13" w14:textId="77777777" w:rsidR="0080242E" w:rsidRPr="00E3587A" w:rsidRDefault="0080242E" w:rsidP="0080242E">
            <w:pPr>
              <w:tabs>
                <w:tab w:val="decimal" w:pos="882"/>
              </w:tabs>
              <w:spacing w:line="340" w:lineRule="exact"/>
              <w:contextualSpacing/>
              <w:rPr>
                <w:rFonts w:ascii="Arial" w:hAnsi="Arial" w:cs="Arial"/>
                <w:sz w:val="18"/>
                <w:szCs w:val="18"/>
                <w:cs/>
              </w:rPr>
            </w:pPr>
          </w:p>
        </w:tc>
        <w:tc>
          <w:tcPr>
            <w:tcW w:w="1215" w:type="dxa"/>
            <w:tcBorders>
              <w:top w:val="nil"/>
              <w:left w:val="nil"/>
              <w:right w:val="nil"/>
            </w:tcBorders>
            <w:vAlign w:val="bottom"/>
          </w:tcPr>
          <w:p w14:paraId="360C3780" w14:textId="77777777" w:rsidR="0080242E" w:rsidRPr="00E3587A" w:rsidRDefault="0080242E" w:rsidP="0080242E">
            <w:pPr>
              <w:tabs>
                <w:tab w:val="decimal" w:pos="882"/>
              </w:tabs>
              <w:spacing w:line="340" w:lineRule="exact"/>
              <w:contextualSpacing/>
              <w:rPr>
                <w:rFonts w:ascii="Arial" w:hAnsi="Arial" w:cs="Arial"/>
                <w:sz w:val="18"/>
                <w:szCs w:val="18"/>
                <w:cs/>
              </w:rPr>
            </w:pPr>
          </w:p>
        </w:tc>
        <w:tc>
          <w:tcPr>
            <w:tcW w:w="1215" w:type="dxa"/>
            <w:tcBorders>
              <w:top w:val="nil"/>
              <w:left w:val="nil"/>
              <w:right w:val="nil"/>
            </w:tcBorders>
            <w:vAlign w:val="bottom"/>
          </w:tcPr>
          <w:p w14:paraId="0DB9FD0C" w14:textId="77777777" w:rsidR="0080242E" w:rsidRPr="00E3587A" w:rsidRDefault="0080242E" w:rsidP="0080242E">
            <w:pPr>
              <w:tabs>
                <w:tab w:val="decimal" w:pos="882"/>
              </w:tabs>
              <w:spacing w:line="340" w:lineRule="exact"/>
              <w:contextualSpacing/>
              <w:rPr>
                <w:rFonts w:ascii="Arial" w:hAnsi="Arial" w:cs="Arial"/>
                <w:sz w:val="18"/>
                <w:szCs w:val="18"/>
                <w:cs/>
              </w:rPr>
            </w:pPr>
          </w:p>
        </w:tc>
        <w:tc>
          <w:tcPr>
            <w:tcW w:w="1215" w:type="dxa"/>
            <w:tcBorders>
              <w:top w:val="nil"/>
              <w:left w:val="nil"/>
              <w:right w:val="nil"/>
            </w:tcBorders>
            <w:vAlign w:val="bottom"/>
          </w:tcPr>
          <w:p w14:paraId="332D7D24" w14:textId="77777777" w:rsidR="0080242E" w:rsidRPr="00E3587A" w:rsidRDefault="0080242E" w:rsidP="0080242E">
            <w:pPr>
              <w:tabs>
                <w:tab w:val="decimal" w:pos="882"/>
              </w:tabs>
              <w:spacing w:line="340" w:lineRule="exact"/>
              <w:contextualSpacing/>
              <w:rPr>
                <w:rFonts w:ascii="Arial" w:hAnsi="Arial" w:cs="Arial"/>
                <w:sz w:val="18"/>
                <w:szCs w:val="18"/>
                <w:cs/>
              </w:rPr>
            </w:pPr>
          </w:p>
        </w:tc>
      </w:tr>
      <w:tr w:rsidR="0080242E" w:rsidRPr="00E3587A" w14:paraId="369BDF1F" w14:textId="77777777" w:rsidTr="004E0D8E">
        <w:tc>
          <w:tcPr>
            <w:tcW w:w="4302" w:type="dxa"/>
            <w:tcBorders>
              <w:top w:val="nil"/>
              <w:left w:val="nil"/>
              <w:bottom w:val="nil"/>
              <w:right w:val="nil"/>
            </w:tcBorders>
          </w:tcPr>
          <w:p w14:paraId="2D15F345" w14:textId="77777777" w:rsidR="0080242E" w:rsidRPr="00E3587A" w:rsidRDefault="0080242E" w:rsidP="0080242E">
            <w:pPr>
              <w:tabs>
                <w:tab w:val="left" w:pos="522"/>
              </w:tabs>
              <w:spacing w:line="340" w:lineRule="exact"/>
              <w:ind w:left="342" w:right="-18" w:hanging="180"/>
              <w:jc w:val="thaiDistribute"/>
              <w:rPr>
                <w:rFonts w:ascii="Arial" w:hAnsi="Arial" w:cs="Arial"/>
                <w:sz w:val="18"/>
                <w:szCs w:val="18"/>
              </w:rPr>
            </w:pPr>
            <w:r w:rsidRPr="00E3587A">
              <w:rPr>
                <w:rFonts w:ascii="Arial" w:hAnsi="Arial" w:cs="Arial"/>
                <w:sz w:val="18"/>
                <w:szCs w:val="18"/>
              </w:rPr>
              <w:tab/>
              <w:t>Current service cost</w:t>
            </w:r>
          </w:p>
        </w:tc>
        <w:tc>
          <w:tcPr>
            <w:tcW w:w="1215" w:type="dxa"/>
            <w:tcBorders>
              <w:top w:val="nil"/>
              <w:left w:val="nil"/>
              <w:right w:val="nil"/>
            </w:tcBorders>
            <w:vAlign w:val="bottom"/>
          </w:tcPr>
          <w:p w14:paraId="3E225EBB" w14:textId="603C791E" w:rsidR="0080242E" w:rsidRPr="00E3587A" w:rsidRDefault="007F3E49" w:rsidP="0080242E">
            <w:pPr>
              <w:tabs>
                <w:tab w:val="decimal" w:pos="882"/>
              </w:tabs>
              <w:spacing w:line="340" w:lineRule="exact"/>
              <w:contextualSpacing/>
              <w:rPr>
                <w:rFonts w:ascii="Arial" w:hAnsi="Arial" w:cs="Arial"/>
                <w:sz w:val="18"/>
                <w:szCs w:val="18"/>
                <w:cs/>
              </w:rPr>
            </w:pPr>
            <w:r w:rsidRPr="00E3587A">
              <w:rPr>
                <w:rFonts w:ascii="Arial" w:hAnsi="Arial" w:cs="Arial"/>
                <w:sz w:val="18"/>
                <w:szCs w:val="18"/>
              </w:rPr>
              <w:t>4,</w:t>
            </w:r>
            <w:r w:rsidR="007B1B2D" w:rsidRPr="00E3587A">
              <w:rPr>
                <w:rFonts w:ascii="Arial" w:hAnsi="Arial" w:cs="Arial"/>
                <w:sz w:val="18"/>
                <w:szCs w:val="18"/>
              </w:rPr>
              <w:t>690</w:t>
            </w:r>
          </w:p>
        </w:tc>
        <w:tc>
          <w:tcPr>
            <w:tcW w:w="1215" w:type="dxa"/>
            <w:tcBorders>
              <w:top w:val="nil"/>
              <w:left w:val="nil"/>
              <w:right w:val="nil"/>
            </w:tcBorders>
            <w:vAlign w:val="bottom"/>
          </w:tcPr>
          <w:p w14:paraId="4798FC68" w14:textId="45B24909" w:rsidR="0080242E" w:rsidRPr="00E3587A" w:rsidRDefault="0080242E" w:rsidP="0080242E">
            <w:pPr>
              <w:tabs>
                <w:tab w:val="decimal" w:pos="882"/>
              </w:tabs>
              <w:spacing w:line="340" w:lineRule="exact"/>
              <w:contextualSpacing/>
              <w:rPr>
                <w:rFonts w:ascii="Arial" w:hAnsi="Arial" w:cs="Arial"/>
                <w:sz w:val="18"/>
                <w:szCs w:val="18"/>
                <w:cs/>
              </w:rPr>
            </w:pPr>
            <w:r w:rsidRPr="00E3587A">
              <w:rPr>
                <w:rFonts w:ascii="Arial" w:hAnsi="Arial" w:cs="Arial"/>
                <w:sz w:val="18"/>
                <w:szCs w:val="18"/>
              </w:rPr>
              <w:t>4,069</w:t>
            </w:r>
          </w:p>
        </w:tc>
        <w:tc>
          <w:tcPr>
            <w:tcW w:w="1215" w:type="dxa"/>
            <w:tcBorders>
              <w:top w:val="nil"/>
              <w:left w:val="nil"/>
              <w:right w:val="nil"/>
            </w:tcBorders>
            <w:vAlign w:val="bottom"/>
          </w:tcPr>
          <w:p w14:paraId="5317FEC4" w14:textId="0D3D023C" w:rsidR="0080242E" w:rsidRPr="00E3587A" w:rsidRDefault="005C4616" w:rsidP="0080242E">
            <w:pPr>
              <w:tabs>
                <w:tab w:val="decimal" w:pos="882"/>
              </w:tabs>
              <w:spacing w:line="340" w:lineRule="exact"/>
              <w:contextualSpacing/>
              <w:rPr>
                <w:rFonts w:ascii="Arial" w:hAnsi="Arial" w:cs="Arial"/>
                <w:sz w:val="18"/>
                <w:szCs w:val="18"/>
                <w:cs/>
              </w:rPr>
            </w:pPr>
            <w:r w:rsidRPr="00E3587A">
              <w:rPr>
                <w:rFonts w:ascii="Arial" w:hAnsi="Arial" w:cs="Arial"/>
                <w:sz w:val="18"/>
                <w:szCs w:val="18"/>
              </w:rPr>
              <w:t>1,838</w:t>
            </w:r>
          </w:p>
        </w:tc>
        <w:tc>
          <w:tcPr>
            <w:tcW w:w="1215" w:type="dxa"/>
            <w:tcBorders>
              <w:top w:val="nil"/>
              <w:left w:val="nil"/>
              <w:right w:val="nil"/>
            </w:tcBorders>
            <w:vAlign w:val="bottom"/>
          </w:tcPr>
          <w:p w14:paraId="5A958F00" w14:textId="02DCEDA7" w:rsidR="0080242E" w:rsidRPr="00E3587A" w:rsidRDefault="0080242E" w:rsidP="0080242E">
            <w:pPr>
              <w:tabs>
                <w:tab w:val="decimal" w:pos="882"/>
              </w:tabs>
              <w:spacing w:line="340" w:lineRule="exact"/>
              <w:contextualSpacing/>
              <w:rPr>
                <w:rFonts w:ascii="Arial" w:hAnsi="Arial" w:cs="Arial"/>
                <w:sz w:val="18"/>
                <w:szCs w:val="18"/>
                <w:cs/>
              </w:rPr>
            </w:pPr>
            <w:r w:rsidRPr="00E3587A">
              <w:rPr>
                <w:rFonts w:ascii="Arial" w:hAnsi="Arial" w:cs="Arial"/>
                <w:sz w:val="18"/>
                <w:szCs w:val="18"/>
              </w:rPr>
              <w:t>1,808</w:t>
            </w:r>
          </w:p>
        </w:tc>
      </w:tr>
      <w:tr w:rsidR="0080242E" w:rsidRPr="00E3587A" w14:paraId="26F2DEEE" w14:textId="77777777" w:rsidTr="004E0D8E">
        <w:tc>
          <w:tcPr>
            <w:tcW w:w="4302" w:type="dxa"/>
            <w:tcBorders>
              <w:top w:val="nil"/>
              <w:left w:val="nil"/>
              <w:bottom w:val="nil"/>
              <w:right w:val="nil"/>
            </w:tcBorders>
          </w:tcPr>
          <w:p w14:paraId="14CB863A" w14:textId="77777777" w:rsidR="0080242E" w:rsidRPr="00E3587A" w:rsidRDefault="0080242E" w:rsidP="0080242E">
            <w:pPr>
              <w:tabs>
                <w:tab w:val="left" w:pos="522"/>
              </w:tabs>
              <w:spacing w:line="340" w:lineRule="exact"/>
              <w:ind w:left="342" w:right="-18" w:hanging="180"/>
              <w:jc w:val="thaiDistribute"/>
              <w:rPr>
                <w:rFonts w:ascii="Arial" w:hAnsi="Arial" w:cs="Arial"/>
                <w:sz w:val="18"/>
                <w:szCs w:val="18"/>
                <w:cs/>
              </w:rPr>
            </w:pPr>
            <w:r w:rsidRPr="00E3587A">
              <w:rPr>
                <w:rFonts w:ascii="Arial" w:hAnsi="Arial" w:cs="Arial"/>
                <w:sz w:val="18"/>
                <w:szCs w:val="18"/>
                <w:cs/>
              </w:rPr>
              <w:t xml:space="preserve"> </w:t>
            </w:r>
            <w:r w:rsidRPr="00E3587A">
              <w:rPr>
                <w:rFonts w:ascii="Arial" w:hAnsi="Arial" w:cs="Arial"/>
                <w:sz w:val="18"/>
                <w:szCs w:val="18"/>
              </w:rPr>
              <w:tab/>
              <w:t>Interest cost</w:t>
            </w:r>
          </w:p>
        </w:tc>
        <w:tc>
          <w:tcPr>
            <w:tcW w:w="1215" w:type="dxa"/>
            <w:tcBorders>
              <w:top w:val="nil"/>
              <w:left w:val="nil"/>
              <w:right w:val="nil"/>
            </w:tcBorders>
            <w:vAlign w:val="bottom"/>
          </w:tcPr>
          <w:p w14:paraId="5EE90A01" w14:textId="254632E0" w:rsidR="0080242E" w:rsidRPr="00E3587A" w:rsidRDefault="007B1B2D" w:rsidP="0080242E">
            <w:pPr>
              <w:tabs>
                <w:tab w:val="decimal" w:pos="882"/>
              </w:tabs>
              <w:spacing w:line="340" w:lineRule="exact"/>
              <w:contextualSpacing/>
              <w:rPr>
                <w:rFonts w:ascii="Arial" w:hAnsi="Arial" w:cs="Arial"/>
                <w:sz w:val="18"/>
                <w:szCs w:val="18"/>
                <w:cs/>
              </w:rPr>
            </w:pPr>
            <w:r w:rsidRPr="00E3587A">
              <w:rPr>
                <w:rFonts w:ascii="Arial" w:hAnsi="Arial" w:cs="Arial"/>
                <w:sz w:val="18"/>
                <w:szCs w:val="18"/>
              </w:rPr>
              <w:t>505</w:t>
            </w:r>
          </w:p>
        </w:tc>
        <w:tc>
          <w:tcPr>
            <w:tcW w:w="1215" w:type="dxa"/>
            <w:tcBorders>
              <w:top w:val="nil"/>
              <w:left w:val="nil"/>
              <w:right w:val="nil"/>
            </w:tcBorders>
            <w:vAlign w:val="bottom"/>
          </w:tcPr>
          <w:p w14:paraId="2D31A547" w14:textId="588114CD" w:rsidR="0080242E" w:rsidRPr="00E3587A" w:rsidRDefault="0080242E" w:rsidP="0080242E">
            <w:pPr>
              <w:tabs>
                <w:tab w:val="decimal" w:pos="882"/>
              </w:tabs>
              <w:spacing w:line="340" w:lineRule="exact"/>
              <w:contextualSpacing/>
              <w:rPr>
                <w:rFonts w:ascii="Arial" w:hAnsi="Arial" w:cs="Arial"/>
                <w:sz w:val="18"/>
                <w:szCs w:val="18"/>
                <w:cs/>
              </w:rPr>
            </w:pPr>
            <w:r w:rsidRPr="00E3587A">
              <w:rPr>
                <w:rFonts w:ascii="Arial" w:hAnsi="Arial" w:cs="Arial"/>
                <w:sz w:val="18"/>
                <w:szCs w:val="18"/>
              </w:rPr>
              <w:t>327</w:t>
            </w:r>
          </w:p>
        </w:tc>
        <w:tc>
          <w:tcPr>
            <w:tcW w:w="1215" w:type="dxa"/>
            <w:tcBorders>
              <w:top w:val="nil"/>
              <w:left w:val="nil"/>
              <w:right w:val="nil"/>
            </w:tcBorders>
            <w:vAlign w:val="bottom"/>
          </w:tcPr>
          <w:p w14:paraId="649E5142" w14:textId="15B7E95C" w:rsidR="0080242E" w:rsidRPr="00E3587A" w:rsidRDefault="005C4616" w:rsidP="0080242E">
            <w:pPr>
              <w:tabs>
                <w:tab w:val="decimal" w:pos="882"/>
              </w:tabs>
              <w:spacing w:line="340" w:lineRule="exact"/>
              <w:contextualSpacing/>
              <w:rPr>
                <w:rFonts w:ascii="Arial" w:hAnsi="Arial" w:cs="Arial"/>
                <w:sz w:val="18"/>
                <w:szCs w:val="18"/>
                <w:cs/>
              </w:rPr>
            </w:pPr>
            <w:r w:rsidRPr="00E3587A">
              <w:rPr>
                <w:rFonts w:ascii="Arial" w:hAnsi="Arial" w:cs="Arial"/>
                <w:sz w:val="18"/>
                <w:szCs w:val="18"/>
              </w:rPr>
              <w:t>345</w:t>
            </w:r>
          </w:p>
        </w:tc>
        <w:tc>
          <w:tcPr>
            <w:tcW w:w="1215" w:type="dxa"/>
            <w:tcBorders>
              <w:top w:val="nil"/>
              <w:left w:val="nil"/>
              <w:right w:val="nil"/>
            </w:tcBorders>
            <w:vAlign w:val="bottom"/>
          </w:tcPr>
          <w:p w14:paraId="28A04139" w14:textId="3C316261" w:rsidR="0080242E" w:rsidRPr="00E3587A" w:rsidRDefault="0080242E" w:rsidP="0080242E">
            <w:pPr>
              <w:tabs>
                <w:tab w:val="decimal" w:pos="882"/>
              </w:tabs>
              <w:spacing w:line="340" w:lineRule="exact"/>
              <w:contextualSpacing/>
              <w:rPr>
                <w:rFonts w:ascii="Arial" w:hAnsi="Arial" w:cs="Arial"/>
                <w:sz w:val="18"/>
                <w:szCs w:val="18"/>
                <w:cs/>
              </w:rPr>
            </w:pPr>
            <w:r w:rsidRPr="00E3587A">
              <w:rPr>
                <w:rFonts w:ascii="Arial" w:hAnsi="Arial" w:cs="Arial"/>
                <w:sz w:val="18"/>
                <w:szCs w:val="18"/>
              </w:rPr>
              <w:t>246</w:t>
            </w:r>
          </w:p>
        </w:tc>
      </w:tr>
      <w:tr w:rsidR="0080242E" w:rsidRPr="00E3587A" w14:paraId="2919278F" w14:textId="77777777" w:rsidTr="004E0D8E">
        <w:tc>
          <w:tcPr>
            <w:tcW w:w="4302" w:type="dxa"/>
            <w:tcBorders>
              <w:top w:val="nil"/>
              <w:left w:val="nil"/>
              <w:bottom w:val="nil"/>
              <w:right w:val="nil"/>
            </w:tcBorders>
          </w:tcPr>
          <w:p w14:paraId="4E5F2547" w14:textId="77777777" w:rsidR="0080242E" w:rsidRPr="00E3587A" w:rsidRDefault="0080242E" w:rsidP="0080242E">
            <w:pPr>
              <w:tabs>
                <w:tab w:val="left" w:pos="522"/>
              </w:tabs>
              <w:spacing w:line="340" w:lineRule="exact"/>
              <w:ind w:left="342" w:right="-18" w:hanging="180"/>
              <w:jc w:val="thaiDistribute"/>
              <w:rPr>
                <w:rFonts w:ascii="Arial" w:hAnsi="Arial" w:cs="Arial"/>
                <w:sz w:val="18"/>
                <w:szCs w:val="18"/>
                <w:cs/>
              </w:rPr>
            </w:pPr>
            <w:r w:rsidRPr="00E3587A">
              <w:rPr>
                <w:rFonts w:ascii="Arial" w:hAnsi="Arial" w:cs="Arial"/>
                <w:sz w:val="18"/>
                <w:szCs w:val="18"/>
              </w:rPr>
              <w:t xml:space="preserve">  Past service costs from change in labor law</w:t>
            </w:r>
          </w:p>
        </w:tc>
        <w:tc>
          <w:tcPr>
            <w:tcW w:w="1215" w:type="dxa"/>
            <w:tcBorders>
              <w:top w:val="nil"/>
              <w:left w:val="nil"/>
              <w:right w:val="nil"/>
            </w:tcBorders>
            <w:vAlign w:val="bottom"/>
          </w:tcPr>
          <w:p w14:paraId="3326064F" w14:textId="4E15804E" w:rsidR="0080242E" w:rsidRPr="00E3587A" w:rsidRDefault="007F3E49" w:rsidP="0080242E">
            <w:pPr>
              <w:tabs>
                <w:tab w:val="decimal" w:pos="882"/>
              </w:tabs>
              <w:spacing w:line="340" w:lineRule="exact"/>
              <w:contextualSpacing/>
              <w:rPr>
                <w:rFonts w:ascii="Arial" w:hAnsi="Arial" w:cs="Arial"/>
                <w:sz w:val="18"/>
                <w:szCs w:val="18"/>
              </w:rPr>
            </w:pPr>
            <w:r w:rsidRPr="00E3587A">
              <w:rPr>
                <w:rFonts w:ascii="Arial" w:hAnsi="Arial" w:cs="Arial"/>
                <w:sz w:val="18"/>
                <w:szCs w:val="18"/>
              </w:rPr>
              <w:t>2,647</w:t>
            </w:r>
          </w:p>
        </w:tc>
        <w:tc>
          <w:tcPr>
            <w:tcW w:w="1215" w:type="dxa"/>
            <w:tcBorders>
              <w:top w:val="nil"/>
              <w:left w:val="nil"/>
              <w:right w:val="nil"/>
            </w:tcBorders>
            <w:vAlign w:val="bottom"/>
          </w:tcPr>
          <w:p w14:paraId="54CCE5A8" w14:textId="2ADA3D04" w:rsidR="0080242E" w:rsidRPr="00E3587A" w:rsidRDefault="0080242E" w:rsidP="0080242E">
            <w:pPr>
              <w:tabs>
                <w:tab w:val="decimal" w:pos="882"/>
              </w:tabs>
              <w:spacing w:line="340" w:lineRule="exact"/>
              <w:contextualSpacing/>
              <w:rPr>
                <w:rFonts w:ascii="Arial" w:hAnsi="Arial" w:cs="Arial"/>
                <w:sz w:val="18"/>
                <w:szCs w:val="18"/>
              </w:rPr>
            </w:pPr>
            <w:r w:rsidRPr="00E3587A">
              <w:rPr>
                <w:rFonts w:ascii="Arial" w:hAnsi="Arial" w:cs="Arial"/>
                <w:sz w:val="18"/>
                <w:szCs w:val="18"/>
              </w:rPr>
              <w:t>-</w:t>
            </w:r>
          </w:p>
        </w:tc>
        <w:tc>
          <w:tcPr>
            <w:tcW w:w="1215" w:type="dxa"/>
            <w:tcBorders>
              <w:top w:val="nil"/>
              <w:left w:val="nil"/>
              <w:right w:val="nil"/>
            </w:tcBorders>
            <w:vAlign w:val="bottom"/>
          </w:tcPr>
          <w:p w14:paraId="53933985" w14:textId="72D41509" w:rsidR="0080242E" w:rsidRPr="00E3587A" w:rsidRDefault="005C4616" w:rsidP="0080242E">
            <w:pPr>
              <w:tabs>
                <w:tab w:val="decimal" w:pos="882"/>
              </w:tabs>
              <w:spacing w:line="340" w:lineRule="exact"/>
              <w:contextualSpacing/>
              <w:rPr>
                <w:rFonts w:ascii="Arial" w:hAnsi="Arial" w:cs="Arial"/>
                <w:sz w:val="18"/>
                <w:szCs w:val="18"/>
              </w:rPr>
            </w:pPr>
            <w:r w:rsidRPr="00E3587A">
              <w:rPr>
                <w:rFonts w:ascii="Arial" w:hAnsi="Arial" w:cs="Arial"/>
                <w:sz w:val="18"/>
                <w:szCs w:val="18"/>
              </w:rPr>
              <w:t>2,439</w:t>
            </w:r>
          </w:p>
        </w:tc>
        <w:tc>
          <w:tcPr>
            <w:tcW w:w="1215" w:type="dxa"/>
            <w:tcBorders>
              <w:top w:val="nil"/>
              <w:left w:val="nil"/>
              <w:right w:val="nil"/>
            </w:tcBorders>
            <w:vAlign w:val="bottom"/>
          </w:tcPr>
          <w:p w14:paraId="521274D6" w14:textId="59424C0B" w:rsidR="0080242E" w:rsidRPr="00E3587A" w:rsidRDefault="0080242E" w:rsidP="0080242E">
            <w:pPr>
              <w:tabs>
                <w:tab w:val="decimal" w:pos="882"/>
              </w:tabs>
              <w:spacing w:line="340" w:lineRule="exact"/>
              <w:contextualSpacing/>
              <w:rPr>
                <w:rFonts w:ascii="Arial" w:hAnsi="Arial" w:cs="Arial"/>
                <w:sz w:val="18"/>
                <w:szCs w:val="18"/>
              </w:rPr>
            </w:pPr>
            <w:r w:rsidRPr="00E3587A">
              <w:rPr>
                <w:rFonts w:ascii="Arial" w:hAnsi="Arial" w:cs="Arial"/>
                <w:sz w:val="18"/>
                <w:szCs w:val="18"/>
              </w:rPr>
              <w:t>-</w:t>
            </w:r>
          </w:p>
        </w:tc>
      </w:tr>
      <w:tr w:rsidR="0080242E" w:rsidRPr="00E3587A" w14:paraId="75B8FF22" w14:textId="77777777" w:rsidTr="004E0D8E">
        <w:tc>
          <w:tcPr>
            <w:tcW w:w="4302" w:type="dxa"/>
            <w:tcBorders>
              <w:top w:val="nil"/>
              <w:left w:val="nil"/>
              <w:bottom w:val="nil"/>
              <w:right w:val="nil"/>
            </w:tcBorders>
          </w:tcPr>
          <w:p w14:paraId="55DF886F" w14:textId="77777777" w:rsidR="0080242E" w:rsidRPr="00E3587A" w:rsidRDefault="0080242E" w:rsidP="0080242E">
            <w:pPr>
              <w:tabs>
                <w:tab w:val="left" w:pos="522"/>
              </w:tabs>
              <w:spacing w:line="340" w:lineRule="exact"/>
              <w:ind w:left="342" w:right="-18" w:hanging="180"/>
              <w:rPr>
                <w:rFonts w:ascii="Arial" w:hAnsi="Arial" w:cs="Arial"/>
                <w:sz w:val="18"/>
                <w:szCs w:val="18"/>
              </w:rPr>
            </w:pPr>
            <w:r w:rsidRPr="00E3587A">
              <w:rPr>
                <w:rFonts w:ascii="Arial" w:hAnsi="Arial" w:cs="Arial"/>
                <w:sz w:val="18"/>
                <w:szCs w:val="18"/>
              </w:rPr>
              <w:t>Benefits paid during the year</w:t>
            </w:r>
          </w:p>
        </w:tc>
        <w:tc>
          <w:tcPr>
            <w:tcW w:w="1215" w:type="dxa"/>
            <w:tcBorders>
              <w:top w:val="nil"/>
              <w:left w:val="nil"/>
              <w:right w:val="nil"/>
            </w:tcBorders>
            <w:vAlign w:val="bottom"/>
          </w:tcPr>
          <w:p w14:paraId="7B8200A2" w14:textId="02B48848" w:rsidR="0080242E" w:rsidRPr="00E3587A" w:rsidRDefault="007F3E49" w:rsidP="007B1B2D">
            <w:pPr>
              <w:tabs>
                <w:tab w:val="decimal" w:pos="882"/>
              </w:tabs>
              <w:spacing w:line="340" w:lineRule="exact"/>
              <w:contextualSpacing/>
              <w:rPr>
                <w:rFonts w:ascii="Arial" w:hAnsi="Arial" w:cs="Arial"/>
                <w:sz w:val="18"/>
                <w:szCs w:val="18"/>
              </w:rPr>
            </w:pPr>
            <w:r w:rsidRPr="00E3587A">
              <w:rPr>
                <w:rFonts w:ascii="Arial" w:hAnsi="Arial" w:cs="Arial"/>
                <w:sz w:val="18"/>
                <w:szCs w:val="18"/>
              </w:rPr>
              <w:t>(8,532)</w:t>
            </w:r>
          </w:p>
        </w:tc>
        <w:tc>
          <w:tcPr>
            <w:tcW w:w="1215" w:type="dxa"/>
            <w:tcBorders>
              <w:top w:val="nil"/>
              <w:left w:val="nil"/>
              <w:right w:val="nil"/>
            </w:tcBorders>
            <w:vAlign w:val="bottom"/>
          </w:tcPr>
          <w:p w14:paraId="455F3FC9" w14:textId="0E12DDC0" w:rsidR="0080242E" w:rsidRPr="00E3587A" w:rsidRDefault="0080242E" w:rsidP="007B1B2D">
            <w:pPr>
              <w:tabs>
                <w:tab w:val="decimal" w:pos="882"/>
              </w:tabs>
              <w:spacing w:line="340" w:lineRule="exact"/>
              <w:contextualSpacing/>
              <w:rPr>
                <w:rFonts w:ascii="Arial" w:hAnsi="Arial" w:cs="Arial"/>
                <w:sz w:val="18"/>
                <w:szCs w:val="18"/>
              </w:rPr>
            </w:pPr>
            <w:r w:rsidRPr="00E3587A">
              <w:rPr>
                <w:rFonts w:ascii="Arial" w:hAnsi="Arial" w:cs="Arial"/>
                <w:sz w:val="18"/>
                <w:szCs w:val="18"/>
              </w:rPr>
              <w:t>(9,632)</w:t>
            </w:r>
          </w:p>
        </w:tc>
        <w:tc>
          <w:tcPr>
            <w:tcW w:w="1215" w:type="dxa"/>
            <w:tcBorders>
              <w:top w:val="nil"/>
              <w:left w:val="nil"/>
              <w:right w:val="nil"/>
            </w:tcBorders>
            <w:vAlign w:val="bottom"/>
          </w:tcPr>
          <w:p w14:paraId="721EE273" w14:textId="42DBCC37" w:rsidR="0080242E" w:rsidRPr="00E3587A" w:rsidRDefault="005C4616" w:rsidP="007B1B2D">
            <w:pPr>
              <w:tabs>
                <w:tab w:val="decimal" w:pos="882"/>
              </w:tabs>
              <w:spacing w:line="340" w:lineRule="exact"/>
              <w:contextualSpacing/>
              <w:rPr>
                <w:rFonts w:ascii="Arial" w:hAnsi="Arial" w:cs="Arial"/>
                <w:sz w:val="18"/>
                <w:szCs w:val="18"/>
              </w:rPr>
            </w:pPr>
            <w:r w:rsidRPr="00E3587A">
              <w:rPr>
                <w:rFonts w:ascii="Arial" w:hAnsi="Arial" w:cs="Arial"/>
                <w:sz w:val="18"/>
                <w:szCs w:val="18"/>
              </w:rPr>
              <w:t>(8,532)</w:t>
            </w:r>
          </w:p>
        </w:tc>
        <w:tc>
          <w:tcPr>
            <w:tcW w:w="1215" w:type="dxa"/>
            <w:tcBorders>
              <w:top w:val="nil"/>
              <w:left w:val="nil"/>
              <w:right w:val="nil"/>
            </w:tcBorders>
            <w:vAlign w:val="bottom"/>
          </w:tcPr>
          <w:p w14:paraId="25E24D37" w14:textId="5097599E" w:rsidR="0080242E" w:rsidRPr="00E3587A" w:rsidRDefault="0080242E" w:rsidP="007B1B2D">
            <w:pPr>
              <w:tabs>
                <w:tab w:val="decimal" w:pos="882"/>
              </w:tabs>
              <w:spacing w:line="340" w:lineRule="exact"/>
              <w:contextualSpacing/>
              <w:rPr>
                <w:rFonts w:ascii="Arial" w:hAnsi="Arial" w:cs="Arial"/>
                <w:sz w:val="18"/>
                <w:szCs w:val="18"/>
              </w:rPr>
            </w:pPr>
            <w:r w:rsidRPr="00E3587A">
              <w:rPr>
                <w:rFonts w:ascii="Arial" w:hAnsi="Arial" w:cs="Arial"/>
                <w:sz w:val="18"/>
                <w:szCs w:val="18"/>
              </w:rPr>
              <w:t>(8,246)</w:t>
            </w:r>
          </w:p>
        </w:tc>
      </w:tr>
      <w:tr w:rsidR="007B1B2D" w:rsidRPr="00E3587A" w14:paraId="0038B455" w14:textId="77777777" w:rsidTr="004E0D8E">
        <w:tc>
          <w:tcPr>
            <w:tcW w:w="4302" w:type="dxa"/>
            <w:tcBorders>
              <w:top w:val="nil"/>
              <w:left w:val="nil"/>
              <w:bottom w:val="nil"/>
              <w:right w:val="nil"/>
            </w:tcBorders>
          </w:tcPr>
          <w:p w14:paraId="19BE7A14" w14:textId="18889000" w:rsidR="007B1B2D" w:rsidRPr="00E3587A" w:rsidRDefault="007B1B2D" w:rsidP="0080242E">
            <w:pPr>
              <w:tabs>
                <w:tab w:val="left" w:pos="522"/>
              </w:tabs>
              <w:spacing w:line="340" w:lineRule="exact"/>
              <w:ind w:left="342" w:right="-18" w:hanging="180"/>
              <w:rPr>
                <w:rFonts w:ascii="Arial" w:hAnsi="Arial" w:cs="Arial"/>
                <w:sz w:val="18"/>
                <w:szCs w:val="18"/>
              </w:rPr>
            </w:pPr>
            <w:r w:rsidRPr="00E3587A">
              <w:rPr>
                <w:rFonts w:ascii="Arial" w:hAnsi="Arial" w:cs="Arial"/>
                <w:sz w:val="18"/>
                <w:szCs w:val="18"/>
              </w:rPr>
              <w:t>Adjustments of liabilities relating to assets held for sales</w:t>
            </w:r>
          </w:p>
        </w:tc>
        <w:tc>
          <w:tcPr>
            <w:tcW w:w="1215" w:type="dxa"/>
            <w:tcBorders>
              <w:top w:val="nil"/>
              <w:left w:val="nil"/>
              <w:right w:val="nil"/>
            </w:tcBorders>
            <w:vAlign w:val="bottom"/>
          </w:tcPr>
          <w:p w14:paraId="3B5E0711" w14:textId="747C0EEC" w:rsidR="007B1B2D" w:rsidRPr="00E3587A" w:rsidRDefault="007B1B2D" w:rsidP="0080242E">
            <w:pPr>
              <w:pBdr>
                <w:bottom w:val="single" w:sz="4" w:space="1" w:color="auto"/>
              </w:pBdr>
              <w:tabs>
                <w:tab w:val="decimal" w:pos="882"/>
              </w:tabs>
              <w:spacing w:line="340" w:lineRule="exact"/>
              <w:contextualSpacing/>
              <w:rPr>
                <w:rFonts w:ascii="Arial" w:hAnsi="Arial" w:cs="Arial"/>
                <w:sz w:val="18"/>
                <w:szCs w:val="18"/>
              </w:rPr>
            </w:pPr>
            <w:r w:rsidRPr="00E3587A">
              <w:rPr>
                <w:rFonts w:ascii="Arial" w:hAnsi="Arial" w:cs="Arial"/>
                <w:sz w:val="18"/>
                <w:szCs w:val="18"/>
              </w:rPr>
              <w:t>(905)</w:t>
            </w:r>
          </w:p>
        </w:tc>
        <w:tc>
          <w:tcPr>
            <w:tcW w:w="1215" w:type="dxa"/>
            <w:tcBorders>
              <w:top w:val="nil"/>
              <w:left w:val="nil"/>
              <w:right w:val="nil"/>
            </w:tcBorders>
            <w:vAlign w:val="bottom"/>
          </w:tcPr>
          <w:p w14:paraId="2141DAB0" w14:textId="56557655" w:rsidR="007B1B2D" w:rsidRPr="00E3587A" w:rsidRDefault="007B1B2D" w:rsidP="0080242E">
            <w:pPr>
              <w:pBdr>
                <w:bottom w:val="single" w:sz="4" w:space="1" w:color="auto"/>
              </w:pBdr>
              <w:tabs>
                <w:tab w:val="decimal" w:pos="882"/>
              </w:tabs>
              <w:spacing w:line="340" w:lineRule="exact"/>
              <w:contextualSpacing/>
              <w:rPr>
                <w:rFonts w:ascii="Arial" w:hAnsi="Arial" w:cs="Arial"/>
                <w:sz w:val="18"/>
                <w:szCs w:val="18"/>
              </w:rPr>
            </w:pPr>
            <w:r w:rsidRPr="00E3587A">
              <w:rPr>
                <w:rFonts w:ascii="Arial" w:hAnsi="Arial" w:cs="Arial"/>
                <w:sz w:val="18"/>
                <w:szCs w:val="18"/>
              </w:rPr>
              <w:t>-</w:t>
            </w:r>
          </w:p>
        </w:tc>
        <w:tc>
          <w:tcPr>
            <w:tcW w:w="1215" w:type="dxa"/>
            <w:tcBorders>
              <w:top w:val="nil"/>
              <w:left w:val="nil"/>
              <w:right w:val="nil"/>
            </w:tcBorders>
            <w:vAlign w:val="bottom"/>
          </w:tcPr>
          <w:p w14:paraId="766F5EA9" w14:textId="27A98BCC" w:rsidR="007B1B2D" w:rsidRPr="00E3587A" w:rsidRDefault="007B1B2D" w:rsidP="0080242E">
            <w:pPr>
              <w:pBdr>
                <w:bottom w:val="single" w:sz="4" w:space="1" w:color="auto"/>
              </w:pBdr>
              <w:tabs>
                <w:tab w:val="decimal" w:pos="882"/>
              </w:tabs>
              <w:spacing w:line="340" w:lineRule="exact"/>
              <w:contextualSpacing/>
              <w:rPr>
                <w:rFonts w:ascii="Arial" w:hAnsi="Arial" w:cs="Arial"/>
                <w:sz w:val="18"/>
                <w:szCs w:val="18"/>
              </w:rPr>
            </w:pPr>
            <w:r w:rsidRPr="00E3587A">
              <w:rPr>
                <w:rFonts w:ascii="Arial" w:hAnsi="Arial" w:cs="Arial"/>
                <w:sz w:val="18"/>
                <w:szCs w:val="18"/>
              </w:rPr>
              <w:t>-</w:t>
            </w:r>
          </w:p>
        </w:tc>
        <w:tc>
          <w:tcPr>
            <w:tcW w:w="1215" w:type="dxa"/>
            <w:tcBorders>
              <w:top w:val="nil"/>
              <w:left w:val="nil"/>
              <w:right w:val="nil"/>
            </w:tcBorders>
            <w:vAlign w:val="bottom"/>
          </w:tcPr>
          <w:p w14:paraId="298F7999" w14:textId="2E64E0AF" w:rsidR="007B1B2D" w:rsidRPr="00E3587A" w:rsidRDefault="007B1B2D" w:rsidP="0080242E">
            <w:pPr>
              <w:pBdr>
                <w:bottom w:val="single" w:sz="4" w:space="1" w:color="auto"/>
              </w:pBdr>
              <w:tabs>
                <w:tab w:val="decimal" w:pos="882"/>
              </w:tabs>
              <w:spacing w:line="340" w:lineRule="exact"/>
              <w:contextualSpacing/>
              <w:rPr>
                <w:rFonts w:ascii="Arial" w:hAnsi="Arial" w:cs="Arial"/>
                <w:sz w:val="18"/>
                <w:szCs w:val="18"/>
              </w:rPr>
            </w:pPr>
            <w:r w:rsidRPr="00E3587A">
              <w:rPr>
                <w:rFonts w:ascii="Arial" w:hAnsi="Arial" w:cs="Arial"/>
                <w:sz w:val="18"/>
                <w:szCs w:val="18"/>
              </w:rPr>
              <w:t>-</w:t>
            </w:r>
          </w:p>
        </w:tc>
      </w:tr>
      <w:tr w:rsidR="0080242E" w:rsidRPr="00E3587A" w14:paraId="33CAD70A" w14:textId="77777777" w:rsidTr="004E0D8E">
        <w:tc>
          <w:tcPr>
            <w:tcW w:w="4302" w:type="dxa"/>
            <w:tcBorders>
              <w:top w:val="nil"/>
              <w:left w:val="nil"/>
              <w:bottom w:val="nil"/>
              <w:right w:val="nil"/>
            </w:tcBorders>
          </w:tcPr>
          <w:p w14:paraId="5520B87B" w14:textId="77777777" w:rsidR="0080242E" w:rsidRPr="00E3587A" w:rsidRDefault="0080242E" w:rsidP="0080242E">
            <w:pPr>
              <w:tabs>
                <w:tab w:val="left" w:pos="522"/>
              </w:tabs>
              <w:spacing w:line="340" w:lineRule="exact"/>
              <w:ind w:left="342" w:hanging="180"/>
              <w:jc w:val="both"/>
              <w:rPr>
                <w:rFonts w:ascii="Arial" w:hAnsi="Arial" w:cs="Arial"/>
                <w:b/>
                <w:bCs/>
                <w:sz w:val="18"/>
                <w:szCs w:val="18"/>
              </w:rPr>
            </w:pPr>
            <w:r w:rsidRPr="00E3587A">
              <w:rPr>
                <w:rFonts w:ascii="Arial" w:hAnsi="Arial" w:cs="Arial"/>
                <w:b/>
                <w:bCs/>
                <w:sz w:val="18"/>
                <w:szCs w:val="18"/>
              </w:rPr>
              <w:t>Provision for long-term employee benefits</w:t>
            </w:r>
          </w:p>
        </w:tc>
        <w:tc>
          <w:tcPr>
            <w:tcW w:w="1215" w:type="dxa"/>
            <w:tcBorders>
              <w:top w:val="nil"/>
              <w:left w:val="nil"/>
              <w:bottom w:val="nil"/>
              <w:right w:val="nil"/>
            </w:tcBorders>
            <w:vAlign w:val="bottom"/>
          </w:tcPr>
          <w:p w14:paraId="63522DB5" w14:textId="6569D5C2" w:rsidR="0080242E" w:rsidRPr="00E3587A" w:rsidRDefault="0080242E" w:rsidP="0080242E">
            <w:pPr>
              <w:tabs>
                <w:tab w:val="decimal" w:pos="882"/>
              </w:tabs>
              <w:spacing w:line="340" w:lineRule="exact"/>
              <w:contextualSpacing/>
              <w:rPr>
                <w:rFonts w:ascii="Arial" w:hAnsi="Arial" w:cs="Arial"/>
                <w:sz w:val="18"/>
                <w:szCs w:val="18"/>
                <w:cs/>
              </w:rPr>
            </w:pPr>
          </w:p>
        </w:tc>
        <w:tc>
          <w:tcPr>
            <w:tcW w:w="1215" w:type="dxa"/>
            <w:tcBorders>
              <w:top w:val="nil"/>
              <w:left w:val="nil"/>
              <w:bottom w:val="nil"/>
              <w:right w:val="nil"/>
            </w:tcBorders>
            <w:vAlign w:val="bottom"/>
          </w:tcPr>
          <w:p w14:paraId="62B06F97" w14:textId="77777777" w:rsidR="0080242E" w:rsidRPr="00E3587A" w:rsidRDefault="0080242E" w:rsidP="0080242E">
            <w:pPr>
              <w:tabs>
                <w:tab w:val="decimal" w:pos="882"/>
              </w:tabs>
              <w:spacing w:line="340" w:lineRule="exact"/>
              <w:contextualSpacing/>
              <w:rPr>
                <w:rFonts w:ascii="Arial" w:hAnsi="Arial" w:cs="Arial"/>
                <w:sz w:val="18"/>
                <w:szCs w:val="18"/>
                <w:cs/>
              </w:rPr>
            </w:pPr>
          </w:p>
        </w:tc>
        <w:tc>
          <w:tcPr>
            <w:tcW w:w="1215" w:type="dxa"/>
            <w:tcBorders>
              <w:top w:val="nil"/>
              <w:left w:val="nil"/>
              <w:bottom w:val="nil"/>
              <w:right w:val="nil"/>
            </w:tcBorders>
            <w:vAlign w:val="bottom"/>
          </w:tcPr>
          <w:p w14:paraId="25B5D0D8" w14:textId="77777777" w:rsidR="0080242E" w:rsidRPr="00E3587A" w:rsidRDefault="0080242E" w:rsidP="0080242E">
            <w:pPr>
              <w:tabs>
                <w:tab w:val="decimal" w:pos="882"/>
              </w:tabs>
              <w:spacing w:line="340" w:lineRule="exact"/>
              <w:contextualSpacing/>
              <w:rPr>
                <w:rFonts w:ascii="Arial" w:hAnsi="Arial" w:cs="Arial"/>
                <w:sz w:val="18"/>
                <w:szCs w:val="18"/>
                <w:cs/>
              </w:rPr>
            </w:pPr>
          </w:p>
        </w:tc>
        <w:tc>
          <w:tcPr>
            <w:tcW w:w="1215" w:type="dxa"/>
            <w:tcBorders>
              <w:top w:val="nil"/>
              <w:left w:val="nil"/>
              <w:bottom w:val="nil"/>
              <w:right w:val="nil"/>
            </w:tcBorders>
            <w:vAlign w:val="bottom"/>
          </w:tcPr>
          <w:p w14:paraId="4B19B1E7" w14:textId="77777777" w:rsidR="0080242E" w:rsidRPr="00E3587A" w:rsidRDefault="0080242E" w:rsidP="0080242E">
            <w:pPr>
              <w:tabs>
                <w:tab w:val="decimal" w:pos="882"/>
              </w:tabs>
              <w:spacing w:line="340" w:lineRule="exact"/>
              <w:contextualSpacing/>
              <w:rPr>
                <w:rFonts w:ascii="Arial" w:hAnsi="Arial" w:cs="Arial"/>
                <w:sz w:val="18"/>
                <w:szCs w:val="18"/>
                <w:cs/>
              </w:rPr>
            </w:pPr>
          </w:p>
        </w:tc>
      </w:tr>
      <w:tr w:rsidR="0080242E" w:rsidRPr="00E3587A" w14:paraId="1B0F0508" w14:textId="77777777" w:rsidTr="004E0D8E">
        <w:tc>
          <w:tcPr>
            <w:tcW w:w="4302" w:type="dxa"/>
            <w:tcBorders>
              <w:top w:val="nil"/>
              <w:left w:val="nil"/>
              <w:bottom w:val="nil"/>
              <w:right w:val="nil"/>
            </w:tcBorders>
          </w:tcPr>
          <w:p w14:paraId="07A87899" w14:textId="77777777" w:rsidR="0080242E" w:rsidRPr="00E3587A" w:rsidRDefault="0080242E" w:rsidP="0080242E">
            <w:pPr>
              <w:tabs>
                <w:tab w:val="left" w:pos="522"/>
              </w:tabs>
              <w:spacing w:line="340" w:lineRule="exact"/>
              <w:ind w:left="342" w:hanging="180"/>
              <w:jc w:val="both"/>
              <w:rPr>
                <w:rFonts w:ascii="Arial" w:hAnsi="Arial" w:cs="Arial"/>
                <w:b/>
                <w:bCs/>
                <w:sz w:val="18"/>
                <w:szCs w:val="18"/>
                <w:cs/>
              </w:rPr>
            </w:pPr>
            <w:r w:rsidRPr="00E3587A">
              <w:rPr>
                <w:rFonts w:ascii="Arial" w:hAnsi="Arial" w:cs="Arial"/>
                <w:b/>
                <w:bCs/>
                <w:sz w:val="18"/>
                <w:szCs w:val="18"/>
              </w:rPr>
              <w:t xml:space="preserve">   at the end of year</w:t>
            </w:r>
          </w:p>
        </w:tc>
        <w:tc>
          <w:tcPr>
            <w:tcW w:w="1215" w:type="dxa"/>
            <w:tcBorders>
              <w:top w:val="nil"/>
              <w:left w:val="nil"/>
              <w:bottom w:val="nil"/>
              <w:right w:val="nil"/>
            </w:tcBorders>
            <w:vAlign w:val="bottom"/>
          </w:tcPr>
          <w:p w14:paraId="65273084" w14:textId="6C9668F4" w:rsidR="0080242E" w:rsidRPr="00E3587A" w:rsidRDefault="007F3E49" w:rsidP="0080242E">
            <w:pPr>
              <w:pBdr>
                <w:bottom w:val="double" w:sz="6" w:space="1" w:color="auto"/>
              </w:pBdr>
              <w:tabs>
                <w:tab w:val="decimal" w:pos="882"/>
              </w:tabs>
              <w:spacing w:line="340" w:lineRule="exact"/>
              <w:contextualSpacing/>
              <w:rPr>
                <w:rFonts w:ascii="Arial" w:hAnsi="Arial" w:cs="Arial"/>
                <w:sz w:val="18"/>
                <w:szCs w:val="18"/>
                <w:cs/>
              </w:rPr>
            </w:pPr>
            <w:r w:rsidRPr="00E3587A">
              <w:rPr>
                <w:rFonts w:ascii="Arial" w:hAnsi="Arial" w:cs="Arial"/>
                <w:sz w:val="18"/>
                <w:szCs w:val="18"/>
              </w:rPr>
              <w:t>1</w:t>
            </w:r>
            <w:r w:rsidR="00FD2200" w:rsidRPr="00E3587A">
              <w:rPr>
                <w:rFonts w:ascii="Arial" w:hAnsi="Arial" w:cs="Arial"/>
                <w:sz w:val="18"/>
                <w:szCs w:val="18"/>
              </w:rPr>
              <w:t>1,458</w:t>
            </w:r>
          </w:p>
        </w:tc>
        <w:tc>
          <w:tcPr>
            <w:tcW w:w="1215" w:type="dxa"/>
            <w:tcBorders>
              <w:top w:val="nil"/>
              <w:left w:val="nil"/>
              <w:bottom w:val="nil"/>
              <w:right w:val="nil"/>
            </w:tcBorders>
            <w:vAlign w:val="bottom"/>
          </w:tcPr>
          <w:p w14:paraId="2B7D14DE" w14:textId="7EB5F57F" w:rsidR="0080242E" w:rsidRPr="00E3587A" w:rsidRDefault="0080242E" w:rsidP="0080242E">
            <w:pPr>
              <w:pBdr>
                <w:bottom w:val="double" w:sz="6" w:space="1" w:color="auto"/>
              </w:pBdr>
              <w:tabs>
                <w:tab w:val="decimal" w:pos="882"/>
              </w:tabs>
              <w:spacing w:line="340" w:lineRule="exact"/>
              <w:contextualSpacing/>
              <w:rPr>
                <w:rFonts w:ascii="Arial" w:hAnsi="Arial" w:cs="Arial"/>
                <w:sz w:val="18"/>
                <w:szCs w:val="18"/>
                <w:cs/>
              </w:rPr>
            </w:pPr>
            <w:r w:rsidRPr="00E3587A">
              <w:rPr>
                <w:rFonts w:ascii="Arial" w:hAnsi="Arial" w:cs="Arial"/>
                <w:sz w:val="18"/>
                <w:szCs w:val="18"/>
              </w:rPr>
              <w:t>13,053</w:t>
            </w:r>
          </w:p>
        </w:tc>
        <w:tc>
          <w:tcPr>
            <w:tcW w:w="1215" w:type="dxa"/>
            <w:tcBorders>
              <w:top w:val="nil"/>
              <w:left w:val="nil"/>
              <w:bottom w:val="nil"/>
              <w:right w:val="nil"/>
            </w:tcBorders>
            <w:vAlign w:val="bottom"/>
          </w:tcPr>
          <w:p w14:paraId="7896451D" w14:textId="138509F5" w:rsidR="0080242E" w:rsidRPr="00E3587A" w:rsidRDefault="005C4616" w:rsidP="0080242E">
            <w:pPr>
              <w:pBdr>
                <w:bottom w:val="double" w:sz="6" w:space="1" w:color="auto"/>
              </w:pBdr>
              <w:tabs>
                <w:tab w:val="decimal" w:pos="882"/>
              </w:tabs>
              <w:spacing w:line="340" w:lineRule="exact"/>
              <w:contextualSpacing/>
              <w:rPr>
                <w:rFonts w:ascii="Arial" w:hAnsi="Arial" w:cs="Arial"/>
                <w:sz w:val="18"/>
                <w:szCs w:val="18"/>
                <w:cs/>
              </w:rPr>
            </w:pPr>
            <w:r w:rsidRPr="00E3587A">
              <w:rPr>
                <w:rFonts w:ascii="Arial" w:hAnsi="Arial" w:cs="Arial"/>
                <w:sz w:val="18"/>
                <w:szCs w:val="18"/>
              </w:rPr>
              <w:t>3,521</w:t>
            </w:r>
          </w:p>
        </w:tc>
        <w:tc>
          <w:tcPr>
            <w:tcW w:w="1215" w:type="dxa"/>
            <w:tcBorders>
              <w:top w:val="nil"/>
              <w:left w:val="nil"/>
              <w:bottom w:val="nil"/>
              <w:right w:val="nil"/>
            </w:tcBorders>
            <w:vAlign w:val="bottom"/>
          </w:tcPr>
          <w:p w14:paraId="37E659C7" w14:textId="4FEE8AD0" w:rsidR="0080242E" w:rsidRPr="00E3587A" w:rsidRDefault="0080242E" w:rsidP="0080242E">
            <w:pPr>
              <w:pBdr>
                <w:bottom w:val="double" w:sz="6" w:space="1" w:color="auto"/>
              </w:pBdr>
              <w:tabs>
                <w:tab w:val="decimal" w:pos="882"/>
              </w:tabs>
              <w:spacing w:line="340" w:lineRule="exact"/>
              <w:contextualSpacing/>
              <w:rPr>
                <w:rFonts w:ascii="Arial" w:hAnsi="Arial" w:cs="Arial"/>
                <w:sz w:val="18"/>
                <w:szCs w:val="18"/>
                <w:cs/>
              </w:rPr>
            </w:pPr>
            <w:r w:rsidRPr="00E3587A">
              <w:rPr>
                <w:rFonts w:ascii="Arial" w:hAnsi="Arial" w:cs="Arial"/>
                <w:sz w:val="18"/>
                <w:szCs w:val="18"/>
              </w:rPr>
              <w:t>7,431</w:t>
            </w:r>
          </w:p>
        </w:tc>
      </w:tr>
    </w:tbl>
    <w:p w14:paraId="2A40C04D" w14:textId="77777777" w:rsidR="00A67526" w:rsidRPr="00E3587A" w:rsidRDefault="00A67526" w:rsidP="00A67526">
      <w:pPr>
        <w:tabs>
          <w:tab w:val="left" w:pos="720"/>
          <w:tab w:val="left" w:pos="2160"/>
        </w:tabs>
        <w:spacing w:before="240" w:after="120" w:line="380" w:lineRule="exact"/>
        <w:ind w:left="533" w:hanging="533"/>
        <w:jc w:val="both"/>
        <w:rPr>
          <w:rFonts w:ascii="Arial" w:eastAsia="Arial Unicode MS" w:hAnsi="Arial" w:cs="Arial"/>
          <w:sz w:val="22"/>
          <w:szCs w:val="22"/>
        </w:rPr>
      </w:pPr>
      <w:r w:rsidRPr="00E3587A">
        <w:rPr>
          <w:rFonts w:ascii="Arial" w:eastAsia="Arial Unicode MS" w:hAnsi="Arial" w:cs="Arial"/>
          <w:sz w:val="22"/>
          <w:szCs w:val="22"/>
        </w:rPr>
        <w:tab/>
      </w:r>
      <w:r w:rsidR="009B06F5" w:rsidRPr="00E3587A">
        <w:rPr>
          <w:rFonts w:ascii="Arial" w:hAnsi="Arial" w:cs="Arial"/>
          <w:sz w:val="22"/>
          <w:szCs w:val="22"/>
        </w:rPr>
        <w:t xml:space="preserve">Line items in profit or loss under which long-term employee benefit expenses </w:t>
      </w:r>
      <w:r w:rsidR="00326458" w:rsidRPr="00E3587A">
        <w:rPr>
          <w:rFonts w:ascii="Arial" w:hAnsi="Arial" w:cs="Arial"/>
          <w:sz w:val="22"/>
          <w:szCs w:val="22"/>
        </w:rPr>
        <w:t>were</w:t>
      </w:r>
      <w:r w:rsidR="009B06F5" w:rsidRPr="00E3587A">
        <w:rPr>
          <w:rFonts w:ascii="Arial" w:hAnsi="Arial" w:cs="Arial"/>
          <w:sz w:val="22"/>
          <w:szCs w:val="22"/>
        </w:rPr>
        <w:t xml:space="preserve"> recognised are as follows</w:t>
      </w:r>
      <w:r w:rsidR="00A542DB" w:rsidRPr="00E3587A">
        <w:rPr>
          <w:rFonts w:ascii="Arial" w:hAnsi="Arial" w:cs="Arial"/>
          <w:sz w:val="22"/>
          <w:szCs w:val="22"/>
        </w:rPr>
        <w:t>:</w:t>
      </w:r>
    </w:p>
    <w:p w14:paraId="111E0CE3" w14:textId="77777777" w:rsidR="00A67526" w:rsidRPr="00E3587A" w:rsidRDefault="00A67526" w:rsidP="00C94068">
      <w:pPr>
        <w:tabs>
          <w:tab w:val="left" w:pos="720"/>
          <w:tab w:val="left" w:pos="2160"/>
        </w:tabs>
        <w:spacing w:before="120" w:after="120" w:line="380" w:lineRule="exact"/>
        <w:ind w:left="547" w:right="29" w:hanging="547"/>
        <w:jc w:val="right"/>
        <w:rPr>
          <w:rFonts w:ascii="Arial" w:eastAsia="Arial Unicode MS" w:hAnsi="Arial" w:cs="Arial"/>
          <w:sz w:val="20"/>
          <w:szCs w:val="20"/>
        </w:rPr>
      </w:pPr>
      <w:r w:rsidRPr="00E3587A">
        <w:rPr>
          <w:rFonts w:ascii="Arial" w:hAnsi="Arial" w:cs="Arial"/>
          <w:sz w:val="20"/>
          <w:szCs w:val="20"/>
        </w:rPr>
        <w:t>(Unit: Thousand Baht)</w:t>
      </w:r>
    </w:p>
    <w:tbl>
      <w:tblPr>
        <w:tblW w:w="9162" w:type="dxa"/>
        <w:tblInd w:w="378" w:type="dxa"/>
        <w:tblLayout w:type="fixed"/>
        <w:tblLook w:val="0000" w:firstRow="0" w:lastRow="0" w:firstColumn="0" w:lastColumn="0" w:noHBand="0" w:noVBand="0"/>
      </w:tblPr>
      <w:tblGrid>
        <w:gridCol w:w="4302"/>
        <w:gridCol w:w="1215"/>
        <w:gridCol w:w="1215"/>
        <w:gridCol w:w="1215"/>
        <w:gridCol w:w="1215"/>
      </w:tblGrid>
      <w:tr w:rsidR="0030331C" w:rsidRPr="00E3587A" w14:paraId="3016CCC0" w14:textId="77777777" w:rsidTr="00D13919">
        <w:tc>
          <w:tcPr>
            <w:tcW w:w="4302" w:type="dxa"/>
            <w:tcBorders>
              <w:top w:val="nil"/>
              <w:left w:val="nil"/>
              <w:bottom w:val="nil"/>
              <w:right w:val="nil"/>
            </w:tcBorders>
          </w:tcPr>
          <w:p w14:paraId="48E11BCF" w14:textId="77777777" w:rsidR="0030331C" w:rsidRPr="00E3587A" w:rsidRDefault="0030331C" w:rsidP="009A35EE">
            <w:pPr>
              <w:spacing w:line="380" w:lineRule="exact"/>
              <w:jc w:val="center"/>
              <w:rPr>
                <w:rFonts w:ascii="Arial" w:hAnsi="Arial" w:cs="Arial"/>
                <w:sz w:val="20"/>
                <w:szCs w:val="20"/>
                <w:u w:val="words"/>
                <w:cs/>
              </w:rPr>
            </w:pPr>
            <w:r w:rsidRPr="00E3587A">
              <w:rPr>
                <w:rFonts w:ascii="Arial" w:hAnsi="Arial" w:cs="Arial"/>
                <w:sz w:val="20"/>
                <w:szCs w:val="20"/>
                <w:cs/>
              </w:rPr>
              <w:t xml:space="preserve"> </w:t>
            </w:r>
          </w:p>
        </w:tc>
        <w:tc>
          <w:tcPr>
            <w:tcW w:w="2430" w:type="dxa"/>
            <w:gridSpan w:val="2"/>
            <w:tcBorders>
              <w:top w:val="nil"/>
              <w:left w:val="nil"/>
              <w:bottom w:val="nil"/>
              <w:right w:val="nil"/>
            </w:tcBorders>
          </w:tcPr>
          <w:p w14:paraId="7EF4A8A4" w14:textId="77777777" w:rsidR="0030331C" w:rsidRPr="00E3587A" w:rsidRDefault="0030331C" w:rsidP="009A35EE">
            <w:pPr>
              <w:pBdr>
                <w:bottom w:val="single" w:sz="4" w:space="1" w:color="auto"/>
              </w:pBdr>
              <w:spacing w:line="380" w:lineRule="exact"/>
              <w:jc w:val="center"/>
              <w:rPr>
                <w:rFonts w:ascii="Arial" w:hAnsi="Arial" w:cs="Arial"/>
                <w:sz w:val="20"/>
                <w:szCs w:val="20"/>
              </w:rPr>
            </w:pPr>
            <w:r w:rsidRPr="00E3587A">
              <w:rPr>
                <w:rFonts w:ascii="Arial" w:hAnsi="Arial" w:cs="Arial"/>
                <w:sz w:val="20"/>
                <w:szCs w:val="20"/>
              </w:rPr>
              <w:t xml:space="preserve">Consolidated  </w:t>
            </w:r>
            <w:r w:rsidR="009B06F5" w:rsidRPr="00E3587A">
              <w:rPr>
                <w:rFonts w:ascii="Arial" w:hAnsi="Arial" w:cs="Arial"/>
                <w:sz w:val="20"/>
                <w:szCs w:val="20"/>
              </w:rPr>
              <w:t xml:space="preserve">      </w:t>
            </w:r>
            <w:r w:rsidRPr="00E3587A">
              <w:rPr>
                <w:rFonts w:ascii="Arial" w:hAnsi="Arial" w:cs="Arial"/>
                <w:sz w:val="20"/>
                <w:szCs w:val="20"/>
              </w:rPr>
              <w:t>financial statements</w:t>
            </w:r>
          </w:p>
        </w:tc>
        <w:tc>
          <w:tcPr>
            <w:tcW w:w="2430" w:type="dxa"/>
            <w:gridSpan w:val="2"/>
            <w:tcBorders>
              <w:top w:val="nil"/>
              <w:left w:val="nil"/>
              <w:bottom w:val="nil"/>
              <w:right w:val="nil"/>
            </w:tcBorders>
          </w:tcPr>
          <w:p w14:paraId="0AF6909F" w14:textId="77777777" w:rsidR="0030331C" w:rsidRPr="00E3587A" w:rsidRDefault="0030331C" w:rsidP="009A35EE">
            <w:pPr>
              <w:pBdr>
                <w:bottom w:val="single" w:sz="4" w:space="1" w:color="auto"/>
              </w:pBdr>
              <w:spacing w:line="380" w:lineRule="exact"/>
              <w:jc w:val="center"/>
              <w:rPr>
                <w:rFonts w:ascii="Arial" w:hAnsi="Arial" w:cs="Arial"/>
                <w:sz w:val="20"/>
                <w:szCs w:val="20"/>
                <w:cs/>
              </w:rPr>
            </w:pPr>
            <w:r w:rsidRPr="00E3587A">
              <w:rPr>
                <w:rFonts w:ascii="Arial" w:hAnsi="Arial" w:cs="Arial"/>
                <w:sz w:val="20"/>
                <w:szCs w:val="20"/>
              </w:rPr>
              <w:t>Separate        financial statements</w:t>
            </w:r>
          </w:p>
        </w:tc>
      </w:tr>
      <w:tr w:rsidR="0030331C" w:rsidRPr="00E3587A" w14:paraId="7DDA41AB" w14:textId="77777777" w:rsidTr="00D13919">
        <w:tc>
          <w:tcPr>
            <w:tcW w:w="4302" w:type="dxa"/>
            <w:tcBorders>
              <w:top w:val="nil"/>
              <w:left w:val="nil"/>
              <w:bottom w:val="nil"/>
              <w:right w:val="nil"/>
            </w:tcBorders>
          </w:tcPr>
          <w:p w14:paraId="75B9A2EF" w14:textId="77777777" w:rsidR="0030331C" w:rsidRPr="00E3587A" w:rsidRDefault="0030331C" w:rsidP="0030331C">
            <w:pPr>
              <w:spacing w:line="380" w:lineRule="exact"/>
              <w:jc w:val="center"/>
              <w:rPr>
                <w:rFonts w:ascii="Arial" w:hAnsi="Arial" w:cs="Arial"/>
                <w:sz w:val="20"/>
                <w:szCs w:val="20"/>
                <w:u w:val="words"/>
                <w:cs/>
              </w:rPr>
            </w:pPr>
          </w:p>
        </w:tc>
        <w:tc>
          <w:tcPr>
            <w:tcW w:w="1215" w:type="dxa"/>
            <w:tcBorders>
              <w:top w:val="nil"/>
              <w:left w:val="nil"/>
              <w:bottom w:val="nil"/>
              <w:right w:val="nil"/>
            </w:tcBorders>
          </w:tcPr>
          <w:p w14:paraId="6DACAC13" w14:textId="304334CB" w:rsidR="0030331C" w:rsidRPr="00E3587A" w:rsidRDefault="00D13919" w:rsidP="0030331C">
            <w:pPr>
              <w:pBdr>
                <w:bottom w:val="single" w:sz="4" w:space="1" w:color="auto"/>
              </w:pBdr>
              <w:spacing w:line="380" w:lineRule="exact"/>
              <w:jc w:val="center"/>
              <w:rPr>
                <w:rFonts w:ascii="Arial" w:hAnsi="Arial" w:cs="Arial"/>
                <w:sz w:val="20"/>
                <w:szCs w:val="20"/>
                <w:cs/>
              </w:rPr>
            </w:pPr>
            <w:r w:rsidRPr="00E3587A">
              <w:rPr>
                <w:rFonts w:ascii="Arial" w:hAnsi="Arial" w:cs="Arial"/>
                <w:sz w:val="20"/>
                <w:szCs w:val="20"/>
              </w:rPr>
              <w:t>2021</w:t>
            </w:r>
          </w:p>
        </w:tc>
        <w:tc>
          <w:tcPr>
            <w:tcW w:w="1215" w:type="dxa"/>
            <w:tcBorders>
              <w:top w:val="nil"/>
              <w:left w:val="nil"/>
              <w:bottom w:val="nil"/>
              <w:right w:val="nil"/>
            </w:tcBorders>
          </w:tcPr>
          <w:p w14:paraId="14523B7B" w14:textId="5A378AC2" w:rsidR="0030331C" w:rsidRPr="00E3587A" w:rsidRDefault="00D13919" w:rsidP="0030331C">
            <w:pPr>
              <w:pBdr>
                <w:bottom w:val="single" w:sz="4" w:space="1" w:color="auto"/>
              </w:pBdr>
              <w:spacing w:line="380" w:lineRule="exact"/>
              <w:jc w:val="center"/>
              <w:rPr>
                <w:rFonts w:ascii="Arial" w:hAnsi="Arial" w:cs="Arial"/>
                <w:sz w:val="20"/>
                <w:szCs w:val="20"/>
                <w:cs/>
              </w:rPr>
            </w:pPr>
            <w:r w:rsidRPr="00E3587A">
              <w:rPr>
                <w:rFonts w:ascii="Arial" w:hAnsi="Arial" w:cs="Arial"/>
                <w:sz w:val="20"/>
                <w:szCs w:val="20"/>
              </w:rPr>
              <w:t>2020</w:t>
            </w:r>
          </w:p>
        </w:tc>
        <w:tc>
          <w:tcPr>
            <w:tcW w:w="1215" w:type="dxa"/>
            <w:tcBorders>
              <w:top w:val="nil"/>
              <w:left w:val="nil"/>
              <w:bottom w:val="nil"/>
              <w:right w:val="nil"/>
            </w:tcBorders>
          </w:tcPr>
          <w:p w14:paraId="31C0AAC9" w14:textId="3441312A" w:rsidR="0030331C" w:rsidRPr="00E3587A" w:rsidRDefault="00D13919" w:rsidP="0030331C">
            <w:pPr>
              <w:pBdr>
                <w:bottom w:val="single" w:sz="4" w:space="1" w:color="auto"/>
              </w:pBdr>
              <w:spacing w:line="380" w:lineRule="exact"/>
              <w:jc w:val="center"/>
              <w:rPr>
                <w:rFonts w:ascii="Arial" w:hAnsi="Arial" w:cs="Arial"/>
                <w:sz w:val="20"/>
                <w:szCs w:val="20"/>
                <w:cs/>
              </w:rPr>
            </w:pPr>
            <w:r w:rsidRPr="00E3587A">
              <w:rPr>
                <w:rFonts w:ascii="Arial" w:hAnsi="Arial" w:cs="Arial"/>
                <w:sz w:val="20"/>
                <w:szCs w:val="20"/>
              </w:rPr>
              <w:t>2021</w:t>
            </w:r>
          </w:p>
        </w:tc>
        <w:tc>
          <w:tcPr>
            <w:tcW w:w="1215" w:type="dxa"/>
            <w:tcBorders>
              <w:top w:val="nil"/>
              <w:left w:val="nil"/>
              <w:bottom w:val="nil"/>
              <w:right w:val="nil"/>
            </w:tcBorders>
          </w:tcPr>
          <w:p w14:paraId="4764B756" w14:textId="7DED55B3" w:rsidR="0030331C" w:rsidRPr="00E3587A" w:rsidRDefault="00D13919" w:rsidP="0030331C">
            <w:pPr>
              <w:pBdr>
                <w:bottom w:val="single" w:sz="4" w:space="1" w:color="auto"/>
              </w:pBdr>
              <w:spacing w:line="380" w:lineRule="exact"/>
              <w:jc w:val="center"/>
              <w:rPr>
                <w:rFonts w:ascii="Arial" w:hAnsi="Arial" w:cs="Arial"/>
                <w:sz w:val="20"/>
                <w:szCs w:val="20"/>
                <w:cs/>
              </w:rPr>
            </w:pPr>
            <w:r w:rsidRPr="00E3587A">
              <w:rPr>
                <w:rFonts w:ascii="Arial" w:hAnsi="Arial" w:cs="Arial"/>
                <w:sz w:val="20"/>
                <w:szCs w:val="20"/>
              </w:rPr>
              <w:t>2020</w:t>
            </w:r>
          </w:p>
        </w:tc>
      </w:tr>
      <w:tr w:rsidR="0080242E" w:rsidRPr="00E3587A" w14:paraId="3A3E54CE" w14:textId="77777777" w:rsidTr="00D13919">
        <w:tc>
          <w:tcPr>
            <w:tcW w:w="4302" w:type="dxa"/>
            <w:tcBorders>
              <w:top w:val="nil"/>
              <w:left w:val="nil"/>
              <w:bottom w:val="nil"/>
              <w:right w:val="nil"/>
            </w:tcBorders>
          </w:tcPr>
          <w:p w14:paraId="39163EBF" w14:textId="77777777" w:rsidR="0080242E" w:rsidRPr="00E3587A" w:rsidRDefault="0080242E" w:rsidP="0080242E">
            <w:pPr>
              <w:spacing w:line="380" w:lineRule="exact"/>
              <w:ind w:left="342" w:right="-18" w:hanging="180"/>
              <w:jc w:val="thaiDistribute"/>
              <w:rPr>
                <w:rFonts w:ascii="Arial" w:hAnsi="Arial" w:cs="Arial"/>
                <w:sz w:val="20"/>
                <w:szCs w:val="20"/>
              </w:rPr>
            </w:pPr>
            <w:r w:rsidRPr="00E3587A">
              <w:rPr>
                <w:rFonts w:ascii="Arial" w:hAnsi="Arial" w:cs="Arial"/>
                <w:sz w:val="20"/>
                <w:szCs w:val="20"/>
              </w:rPr>
              <w:t>Cost of sales</w:t>
            </w:r>
          </w:p>
        </w:tc>
        <w:tc>
          <w:tcPr>
            <w:tcW w:w="1215" w:type="dxa"/>
            <w:tcBorders>
              <w:top w:val="nil"/>
              <w:left w:val="nil"/>
              <w:bottom w:val="nil"/>
              <w:right w:val="nil"/>
            </w:tcBorders>
          </w:tcPr>
          <w:p w14:paraId="25720885" w14:textId="2F0CA289" w:rsidR="0080242E" w:rsidRPr="00E3587A" w:rsidRDefault="007B1B2D" w:rsidP="0080242E">
            <w:pPr>
              <w:tabs>
                <w:tab w:val="decimal" w:pos="972"/>
              </w:tabs>
              <w:spacing w:line="380" w:lineRule="exact"/>
              <w:contextualSpacing/>
              <w:rPr>
                <w:rFonts w:ascii="Arial" w:hAnsi="Arial" w:cs="Arial"/>
                <w:sz w:val="20"/>
                <w:szCs w:val="20"/>
              </w:rPr>
            </w:pPr>
            <w:r w:rsidRPr="00E3587A">
              <w:rPr>
                <w:rFonts w:ascii="Arial" w:hAnsi="Arial" w:cs="Arial"/>
                <w:sz w:val="20"/>
                <w:szCs w:val="20"/>
              </w:rPr>
              <w:t>942</w:t>
            </w:r>
          </w:p>
        </w:tc>
        <w:tc>
          <w:tcPr>
            <w:tcW w:w="1215" w:type="dxa"/>
            <w:tcBorders>
              <w:top w:val="nil"/>
              <w:left w:val="nil"/>
              <w:bottom w:val="nil"/>
              <w:right w:val="nil"/>
            </w:tcBorders>
          </w:tcPr>
          <w:p w14:paraId="22BD95B5" w14:textId="743035F9" w:rsidR="0080242E" w:rsidRPr="00E3587A" w:rsidRDefault="0080242E" w:rsidP="002F7122">
            <w:pPr>
              <w:tabs>
                <w:tab w:val="decimal" w:pos="930"/>
              </w:tabs>
              <w:spacing w:line="380" w:lineRule="exact"/>
              <w:contextualSpacing/>
              <w:rPr>
                <w:rFonts w:ascii="Arial" w:hAnsi="Arial" w:cs="Arial"/>
                <w:sz w:val="20"/>
                <w:szCs w:val="20"/>
              </w:rPr>
            </w:pPr>
            <w:r w:rsidRPr="00E3587A">
              <w:rPr>
                <w:rFonts w:ascii="Arial" w:hAnsi="Arial" w:cs="Arial"/>
                <w:sz w:val="20"/>
                <w:szCs w:val="20"/>
              </w:rPr>
              <w:t>1,436</w:t>
            </w:r>
          </w:p>
        </w:tc>
        <w:tc>
          <w:tcPr>
            <w:tcW w:w="1215" w:type="dxa"/>
            <w:tcBorders>
              <w:top w:val="nil"/>
              <w:left w:val="nil"/>
              <w:bottom w:val="nil"/>
              <w:right w:val="nil"/>
            </w:tcBorders>
          </w:tcPr>
          <w:p w14:paraId="5E250DDB" w14:textId="6F6F2CA2" w:rsidR="0080242E" w:rsidRPr="00E3587A" w:rsidRDefault="005C4616" w:rsidP="0080242E">
            <w:pPr>
              <w:tabs>
                <w:tab w:val="decimal" w:pos="972"/>
              </w:tabs>
              <w:spacing w:line="380" w:lineRule="exact"/>
              <w:contextualSpacing/>
              <w:rPr>
                <w:rFonts w:ascii="Arial" w:hAnsi="Arial" w:cs="Arial"/>
                <w:sz w:val="20"/>
                <w:szCs w:val="20"/>
                <w:cs/>
              </w:rPr>
            </w:pPr>
            <w:r w:rsidRPr="00E3587A">
              <w:rPr>
                <w:rFonts w:ascii="Arial" w:hAnsi="Arial" w:cs="Arial"/>
                <w:sz w:val="20"/>
                <w:szCs w:val="20"/>
              </w:rPr>
              <w:t>-</w:t>
            </w:r>
          </w:p>
        </w:tc>
        <w:tc>
          <w:tcPr>
            <w:tcW w:w="1215" w:type="dxa"/>
            <w:tcBorders>
              <w:top w:val="nil"/>
              <w:left w:val="nil"/>
              <w:bottom w:val="nil"/>
              <w:right w:val="nil"/>
            </w:tcBorders>
          </w:tcPr>
          <w:p w14:paraId="4E9160E0" w14:textId="21C5B149" w:rsidR="0080242E" w:rsidRPr="00E3587A" w:rsidRDefault="0080242E" w:rsidP="002F7122">
            <w:pPr>
              <w:tabs>
                <w:tab w:val="decimal" w:pos="930"/>
              </w:tabs>
              <w:spacing w:line="380" w:lineRule="exact"/>
              <w:contextualSpacing/>
              <w:rPr>
                <w:rFonts w:ascii="Arial" w:hAnsi="Arial" w:cs="Arial"/>
                <w:sz w:val="20"/>
                <w:szCs w:val="20"/>
                <w:cs/>
              </w:rPr>
            </w:pPr>
            <w:r w:rsidRPr="00E3587A">
              <w:rPr>
                <w:rFonts w:ascii="Arial" w:hAnsi="Arial" w:cs="Arial"/>
                <w:sz w:val="20"/>
                <w:szCs w:val="20"/>
              </w:rPr>
              <w:t>-</w:t>
            </w:r>
          </w:p>
        </w:tc>
      </w:tr>
      <w:tr w:rsidR="0080242E" w:rsidRPr="00E3587A" w14:paraId="6AF82463" w14:textId="77777777" w:rsidTr="00D13919">
        <w:tc>
          <w:tcPr>
            <w:tcW w:w="4302" w:type="dxa"/>
            <w:tcBorders>
              <w:top w:val="nil"/>
              <w:left w:val="nil"/>
              <w:bottom w:val="nil"/>
              <w:right w:val="nil"/>
            </w:tcBorders>
          </w:tcPr>
          <w:p w14:paraId="04483E1A" w14:textId="77777777" w:rsidR="0080242E" w:rsidRPr="00E3587A" w:rsidRDefault="0080242E" w:rsidP="0080242E">
            <w:pPr>
              <w:spacing w:line="380" w:lineRule="exact"/>
              <w:ind w:left="342" w:right="-18" w:hanging="180"/>
              <w:jc w:val="thaiDistribute"/>
              <w:rPr>
                <w:rFonts w:ascii="Arial" w:hAnsi="Arial" w:cs="Arial"/>
                <w:sz w:val="20"/>
                <w:szCs w:val="20"/>
              </w:rPr>
            </w:pPr>
            <w:r w:rsidRPr="00E3587A">
              <w:rPr>
                <w:rFonts w:ascii="Arial" w:hAnsi="Arial" w:cs="Arial"/>
                <w:sz w:val="20"/>
                <w:szCs w:val="20"/>
              </w:rPr>
              <w:t>Selling and administrative expenses</w:t>
            </w:r>
          </w:p>
        </w:tc>
        <w:tc>
          <w:tcPr>
            <w:tcW w:w="1215" w:type="dxa"/>
            <w:tcBorders>
              <w:top w:val="nil"/>
              <w:left w:val="nil"/>
              <w:bottom w:val="nil"/>
              <w:right w:val="nil"/>
            </w:tcBorders>
          </w:tcPr>
          <w:p w14:paraId="6283280F" w14:textId="538394F2" w:rsidR="0080242E" w:rsidRPr="00E3587A" w:rsidRDefault="005C4616" w:rsidP="0080242E">
            <w:pPr>
              <w:pBdr>
                <w:bottom w:val="single" w:sz="6" w:space="1" w:color="auto"/>
              </w:pBdr>
              <w:tabs>
                <w:tab w:val="decimal" w:pos="972"/>
              </w:tabs>
              <w:spacing w:line="380" w:lineRule="exact"/>
              <w:contextualSpacing/>
              <w:rPr>
                <w:rFonts w:ascii="Arial" w:hAnsi="Arial" w:cs="Arial"/>
                <w:sz w:val="20"/>
                <w:szCs w:val="20"/>
              </w:rPr>
            </w:pPr>
            <w:r w:rsidRPr="00E3587A">
              <w:rPr>
                <w:rFonts w:ascii="Arial" w:hAnsi="Arial" w:cs="Arial"/>
                <w:sz w:val="20"/>
                <w:szCs w:val="20"/>
              </w:rPr>
              <w:t>4,</w:t>
            </w:r>
            <w:r w:rsidR="007B1B2D" w:rsidRPr="00E3587A">
              <w:rPr>
                <w:rFonts w:ascii="Arial" w:hAnsi="Arial" w:cs="Arial"/>
                <w:sz w:val="20"/>
                <w:szCs w:val="20"/>
              </w:rPr>
              <w:t>253</w:t>
            </w:r>
          </w:p>
        </w:tc>
        <w:tc>
          <w:tcPr>
            <w:tcW w:w="1215" w:type="dxa"/>
            <w:tcBorders>
              <w:top w:val="nil"/>
              <w:left w:val="nil"/>
              <w:bottom w:val="nil"/>
              <w:right w:val="nil"/>
            </w:tcBorders>
          </w:tcPr>
          <w:p w14:paraId="5CA4C5A1" w14:textId="4C1A8240" w:rsidR="0080242E" w:rsidRPr="00E3587A" w:rsidRDefault="0080242E" w:rsidP="002F7122">
            <w:pPr>
              <w:pBdr>
                <w:bottom w:val="single" w:sz="6" w:space="1" w:color="auto"/>
              </w:pBdr>
              <w:tabs>
                <w:tab w:val="decimal" w:pos="930"/>
              </w:tabs>
              <w:spacing w:line="380" w:lineRule="exact"/>
              <w:contextualSpacing/>
              <w:rPr>
                <w:rFonts w:ascii="Arial" w:hAnsi="Arial" w:cs="Arial"/>
                <w:sz w:val="20"/>
                <w:szCs w:val="20"/>
              </w:rPr>
            </w:pPr>
            <w:r w:rsidRPr="00E3587A">
              <w:rPr>
                <w:rFonts w:ascii="Arial" w:hAnsi="Arial" w:cs="Arial"/>
                <w:sz w:val="20"/>
                <w:szCs w:val="20"/>
              </w:rPr>
              <w:t>2,960</w:t>
            </w:r>
          </w:p>
        </w:tc>
        <w:tc>
          <w:tcPr>
            <w:tcW w:w="1215" w:type="dxa"/>
            <w:tcBorders>
              <w:top w:val="nil"/>
              <w:left w:val="nil"/>
              <w:bottom w:val="nil"/>
              <w:right w:val="nil"/>
            </w:tcBorders>
          </w:tcPr>
          <w:p w14:paraId="383E86D5" w14:textId="31F9772E" w:rsidR="0080242E" w:rsidRPr="00E3587A" w:rsidRDefault="005C4616" w:rsidP="0080242E">
            <w:pPr>
              <w:pBdr>
                <w:bottom w:val="single" w:sz="6" w:space="1" w:color="auto"/>
              </w:pBdr>
              <w:tabs>
                <w:tab w:val="decimal" w:pos="972"/>
              </w:tabs>
              <w:spacing w:line="380" w:lineRule="exact"/>
              <w:contextualSpacing/>
              <w:rPr>
                <w:rFonts w:ascii="Arial" w:hAnsi="Arial" w:cs="Arial"/>
                <w:sz w:val="20"/>
                <w:szCs w:val="20"/>
              </w:rPr>
            </w:pPr>
            <w:r w:rsidRPr="00E3587A">
              <w:rPr>
                <w:rFonts w:ascii="Arial" w:hAnsi="Arial" w:cs="Arial"/>
                <w:sz w:val="20"/>
                <w:szCs w:val="20"/>
              </w:rPr>
              <w:t>2,183</w:t>
            </w:r>
          </w:p>
        </w:tc>
        <w:tc>
          <w:tcPr>
            <w:tcW w:w="1215" w:type="dxa"/>
            <w:tcBorders>
              <w:top w:val="nil"/>
              <w:left w:val="nil"/>
              <w:bottom w:val="nil"/>
              <w:right w:val="nil"/>
            </w:tcBorders>
          </w:tcPr>
          <w:p w14:paraId="51C76EF2" w14:textId="7D7B45D0" w:rsidR="0080242E" w:rsidRPr="00E3587A" w:rsidRDefault="0080242E" w:rsidP="002F7122">
            <w:pPr>
              <w:pBdr>
                <w:bottom w:val="single" w:sz="6" w:space="1" w:color="auto"/>
              </w:pBdr>
              <w:tabs>
                <w:tab w:val="decimal" w:pos="930"/>
              </w:tabs>
              <w:spacing w:line="380" w:lineRule="exact"/>
              <w:contextualSpacing/>
              <w:rPr>
                <w:rFonts w:ascii="Arial" w:hAnsi="Arial" w:cs="Arial"/>
                <w:sz w:val="20"/>
                <w:szCs w:val="20"/>
              </w:rPr>
            </w:pPr>
            <w:r w:rsidRPr="00E3587A">
              <w:rPr>
                <w:rFonts w:ascii="Arial" w:hAnsi="Arial" w:cs="Arial"/>
                <w:sz w:val="20"/>
                <w:szCs w:val="20"/>
              </w:rPr>
              <w:t>2,054</w:t>
            </w:r>
          </w:p>
        </w:tc>
      </w:tr>
      <w:tr w:rsidR="0080242E" w:rsidRPr="00E3587A" w14:paraId="39A862C8" w14:textId="77777777" w:rsidTr="00D13919">
        <w:tc>
          <w:tcPr>
            <w:tcW w:w="4302" w:type="dxa"/>
            <w:tcBorders>
              <w:top w:val="nil"/>
              <w:left w:val="nil"/>
              <w:bottom w:val="nil"/>
              <w:right w:val="nil"/>
            </w:tcBorders>
          </w:tcPr>
          <w:p w14:paraId="1C406024" w14:textId="3F8F1E3D" w:rsidR="0080242E" w:rsidRPr="00E3587A" w:rsidRDefault="0080242E" w:rsidP="008E7AB6">
            <w:pPr>
              <w:spacing w:line="380" w:lineRule="exact"/>
              <w:ind w:left="342" w:hanging="180"/>
              <w:jc w:val="both"/>
              <w:rPr>
                <w:rFonts w:ascii="Arial" w:hAnsi="Arial" w:cs="Arial"/>
                <w:sz w:val="20"/>
                <w:szCs w:val="20"/>
                <w:cs/>
              </w:rPr>
            </w:pPr>
            <w:r w:rsidRPr="00E3587A">
              <w:rPr>
                <w:rFonts w:ascii="Arial" w:hAnsi="Arial" w:cs="Arial"/>
                <w:sz w:val="20"/>
                <w:szCs w:val="20"/>
              </w:rPr>
              <w:t>Total expenses recognised in profit or loss</w:t>
            </w:r>
          </w:p>
        </w:tc>
        <w:tc>
          <w:tcPr>
            <w:tcW w:w="1215" w:type="dxa"/>
            <w:tcBorders>
              <w:top w:val="nil"/>
              <w:left w:val="nil"/>
              <w:bottom w:val="nil"/>
              <w:right w:val="nil"/>
            </w:tcBorders>
          </w:tcPr>
          <w:p w14:paraId="74E9DA2E" w14:textId="408E8A44" w:rsidR="0080242E" w:rsidRPr="00E3587A" w:rsidRDefault="00BC08CA" w:rsidP="0080242E">
            <w:pPr>
              <w:pBdr>
                <w:bottom w:val="double" w:sz="6" w:space="1" w:color="auto"/>
              </w:pBdr>
              <w:tabs>
                <w:tab w:val="decimal" w:pos="972"/>
              </w:tabs>
              <w:spacing w:line="380" w:lineRule="exact"/>
              <w:contextualSpacing/>
              <w:rPr>
                <w:rFonts w:ascii="Arial" w:hAnsi="Arial" w:cs="Arial"/>
                <w:sz w:val="20"/>
                <w:szCs w:val="20"/>
                <w:cs/>
              </w:rPr>
            </w:pPr>
            <w:r w:rsidRPr="00E3587A">
              <w:rPr>
                <w:rFonts w:ascii="Arial" w:hAnsi="Arial" w:cs="Arial"/>
                <w:sz w:val="20"/>
                <w:szCs w:val="20"/>
              </w:rPr>
              <w:t>5,195</w:t>
            </w:r>
          </w:p>
        </w:tc>
        <w:tc>
          <w:tcPr>
            <w:tcW w:w="1215" w:type="dxa"/>
            <w:tcBorders>
              <w:top w:val="nil"/>
              <w:left w:val="nil"/>
              <w:bottom w:val="nil"/>
              <w:right w:val="nil"/>
            </w:tcBorders>
          </w:tcPr>
          <w:p w14:paraId="79604853" w14:textId="21E2FD80" w:rsidR="0080242E" w:rsidRPr="00E3587A" w:rsidRDefault="0080242E" w:rsidP="002F7122">
            <w:pPr>
              <w:pBdr>
                <w:bottom w:val="double" w:sz="6" w:space="1" w:color="auto"/>
              </w:pBdr>
              <w:tabs>
                <w:tab w:val="decimal" w:pos="930"/>
              </w:tabs>
              <w:spacing w:line="380" w:lineRule="exact"/>
              <w:contextualSpacing/>
              <w:rPr>
                <w:rFonts w:ascii="Arial" w:hAnsi="Arial" w:cs="Arial"/>
                <w:sz w:val="20"/>
                <w:szCs w:val="20"/>
                <w:cs/>
              </w:rPr>
            </w:pPr>
            <w:r w:rsidRPr="00E3587A">
              <w:rPr>
                <w:rFonts w:ascii="Arial" w:hAnsi="Arial" w:cs="Arial"/>
                <w:sz w:val="20"/>
                <w:szCs w:val="20"/>
              </w:rPr>
              <w:t>4,396</w:t>
            </w:r>
          </w:p>
        </w:tc>
        <w:tc>
          <w:tcPr>
            <w:tcW w:w="1215" w:type="dxa"/>
            <w:tcBorders>
              <w:top w:val="nil"/>
              <w:left w:val="nil"/>
              <w:bottom w:val="nil"/>
              <w:right w:val="nil"/>
            </w:tcBorders>
          </w:tcPr>
          <w:p w14:paraId="53F50A04" w14:textId="33734C4B" w:rsidR="0080242E" w:rsidRPr="00E3587A" w:rsidRDefault="005C4616" w:rsidP="0080242E">
            <w:pPr>
              <w:pBdr>
                <w:bottom w:val="double" w:sz="6" w:space="1" w:color="auto"/>
              </w:pBdr>
              <w:tabs>
                <w:tab w:val="decimal" w:pos="972"/>
              </w:tabs>
              <w:spacing w:line="380" w:lineRule="exact"/>
              <w:contextualSpacing/>
              <w:rPr>
                <w:rFonts w:ascii="Arial" w:hAnsi="Arial" w:cs="Arial"/>
                <w:sz w:val="20"/>
                <w:szCs w:val="20"/>
                <w:cs/>
              </w:rPr>
            </w:pPr>
            <w:r w:rsidRPr="00E3587A">
              <w:rPr>
                <w:rFonts w:ascii="Arial" w:hAnsi="Arial" w:cs="Arial"/>
                <w:sz w:val="20"/>
                <w:szCs w:val="20"/>
              </w:rPr>
              <w:t>2,1</w:t>
            </w:r>
            <w:r w:rsidR="000639F5" w:rsidRPr="00E3587A">
              <w:rPr>
                <w:rFonts w:ascii="Arial" w:hAnsi="Arial" w:cs="Arial"/>
                <w:sz w:val="20"/>
                <w:szCs w:val="20"/>
              </w:rPr>
              <w:t>83</w:t>
            </w:r>
          </w:p>
        </w:tc>
        <w:tc>
          <w:tcPr>
            <w:tcW w:w="1215" w:type="dxa"/>
            <w:tcBorders>
              <w:top w:val="nil"/>
              <w:left w:val="nil"/>
              <w:bottom w:val="nil"/>
              <w:right w:val="nil"/>
            </w:tcBorders>
          </w:tcPr>
          <w:p w14:paraId="364CC182" w14:textId="1CD5F5BA" w:rsidR="0080242E" w:rsidRPr="00E3587A" w:rsidRDefault="0080242E" w:rsidP="002F7122">
            <w:pPr>
              <w:pBdr>
                <w:bottom w:val="double" w:sz="6" w:space="1" w:color="auto"/>
              </w:pBdr>
              <w:tabs>
                <w:tab w:val="decimal" w:pos="930"/>
              </w:tabs>
              <w:spacing w:line="380" w:lineRule="exact"/>
              <w:contextualSpacing/>
              <w:rPr>
                <w:rFonts w:ascii="Arial" w:hAnsi="Arial" w:cs="Arial"/>
                <w:sz w:val="20"/>
                <w:szCs w:val="20"/>
                <w:cs/>
              </w:rPr>
            </w:pPr>
            <w:r w:rsidRPr="00E3587A">
              <w:rPr>
                <w:rFonts w:ascii="Arial" w:hAnsi="Arial" w:cs="Arial"/>
                <w:sz w:val="20"/>
                <w:szCs w:val="20"/>
              </w:rPr>
              <w:t>2,054</w:t>
            </w:r>
          </w:p>
        </w:tc>
      </w:tr>
    </w:tbl>
    <w:p w14:paraId="739793E3" w14:textId="1F88BEEF" w:rsidR="00AE0F9E" w:rsidRPr="00E3587A" w:rsidRDefault="00AE0F9E" w:rsidP="00AE0F9E">
      <w:pPr>
        <w:tabs>
          <w:tab w:val="left" w:pos="900"/>
          <w:tab w:val="left" w:pos="2160"/>
          <w:tab w:val="left" w:pos="2880"/>
        </w:tabs>
        <w:spacing w:before="240" w:after="120" w:line="380" w:lineRule="exact"/>
        <w:ind w:left="547" w:right="-43"/>
        <w:jc w:val="thaiDistribute"/>
        <w:rPr>
          <w:rFonts w:ascii="Arial" w:hAnsi="Arial"/>
          <w:sz w:val="22"/>
          <w:szCs w:val="22"/>
        </w:rPr>
      </w:pPr>
      <w:r w:rsidRPr="00E3587A">
        <w:rPr>
          <w:rFonts w:ascii="Arial" w:hAnsi="Arial"/>
          <w:sz w:val="22"/>
          <w:szCs w:val="22"/>
        </w:rPr>
        <w:t>The Group expects to pay Baht</w:t>
      </w:r>
      <w:r w:rsidR="000639F5" w:rsidRPr="00E3587A">
        <w:rPr>
          <w:rFonts w:ascii="Arial" w:hAnsi="Arial"/>
          <w:sz w:val="22"/>
          <w:szCs w:val="22"/>
        </w:rPr>
        <w:t xml:space="preserve"> 1</w:t>
      </w:r>
      <w:r w:rsidRPr="00E3587A">
        <w:rPr>
          <w:rFonts w:ascii="Arial" w:hAnsi="Arial"/>
          <w:sz w:val="22"/>
          <w:szCs w:val="22"/>
        </w:rPr>
        <w:t xml:space="preserve"> million of long-term employee benefits during the next year (2020: Baht 10 million) (the Company only: Bah</w:t>
      </w:r>
      <w:r w:rsidR="000639F5" w:rsidRPr="00E3587A">
        <w:rPr>
          <w:rFonts w:ascii="Arial" w:hAnsi="Arial"/>
          <w:sz w:val="22"/>
          <w:szCs w:val="22"/>
        </w:rPr>
        <w:t>t 1</w:t>
      </w:r>
      <w:r w:rsidRPr="00E3587A">
        <w:rPr>
          <w:rFonts w:ascii="Arial" w:hAnsi="Arial"/>
          <w:sz w:val="22"/>
          <w:szCs w:val="22"/>
        </w:rPr>
        <w:t xml:space="preserve"> million (2020: Baht 8 million)</w:t>
      </w:r>
      <w:r w:rsidR="002F7122">
        <w:rPr>
          <w:rFonts w:ascii="Arial" w:hAnsi="Arial"/>
          <w:sz w:val="22"/>
          <w:szCs w:val="22"/>
        </w:rPr>
        <w:t>).</w:t>
      </w:r>
    </w:p>
    <w:p w14:paraId="0BE2623C" w14:textId="7E552B9C" w:rsidR="00A542DB" w:rsidRPr="00E3587A" w:rsidRDefault="00AE0F9E" w:rsidP="00B51E05">
      <w:pPr>
        <w:tabs>
          <w:tab w:val="left" w:pos="720"/>
          <w:tab w:val="left" w:pos="2160"/>
        </w:tabs>
        <w:spacing w:before="240" w:after="120" w:line="380" w:lineRule="exact"/>
        <w:ind w:left="533" w:hanging="533"/>
        <w:jc w:val="both"/>
        <w:rPr>
          <w:rFonts w:ascii="Arial" w:eastAsia="Arial Unicode MS" w:hAnsi="Arial" w:cs="Arial"/>
          <w:sz w:val="22"/>
          <w:szCs w:val="22"/>
        </w:rPr>
      </w:pPr>
      <w:r w:rsidRPr="00E3587A">
        <w:rPr>
          <w:rFonts w:ascii="Arial" w:hAnsi="Arial" w:cs="Arial"/>
          <w:sz w:val="22"/>
          <w:szCs w:val="22"/>
        </w:rPr>
        <w:tab/>
      </w:r>
      <w:r w:rsidR="00A542DB" w:rsidRPr="00E3587A">
        <w:rPr>
          <w:rFonts w:ascii="Arial" w:hAnsi="Arial" w:cs="Arial"/>
          <w:sz w:val="22"/>
          <w:szCs w:val="22"/>
        </w:rPr>
        <w:t xml:space="preserve">As at 31 December </w:t>
      </w:r>
      <w:r w:rsidR="00D13919" w:rsidRPr="00E3587A">
        <w:rPr>
          <w:rFonts w:ascii="Arial" w:hAnsi="Arial" w:cs="Arial"/>
          <w:sz w:val="22"/>
          <w:szCs w:val="22"/>
        </w:rPr>
        <w:t>2021</w:t>
      </w:r>
      <w:r w:rsidR="00A542DB" w:rsidRPr="00E3587A">
        <w:rPr>
          <w:rFonts w:ascii="Arial" w:hAnsi="Arial" w:cs="Arial"/>
          <w:sz w:val="22"/>
          <w:szCs w:val="22"/>
        </w:rPr>
        <w:t>, the weighted average duration of the liabilities for long-term employee benefit is</w:t>
      </w:r>
      <w:r w:rsidR="000807E1" w:rsidRPr="00E3587A">
        <w:rPr>
          <w:rFonts w:ascii="Arial" w:hAnsi="Arial" w:cstheme="minorBidi" w:hint="cs"/>
          <w:sz w:val="22"/>
          <w:szCs w:val="22"/>
          <w:cs/>
        </w:rPr>
        <w:t xml:space="preserve"> </w:t>
      </w:r>
      <w:r w:rsidR="000807E1" w:rsidRPr="00E3587A">
        <w:rPr>
          <w:rFonts w:ascii="Arial" w:hAnsi="Arial" w:cstheme="minorBidi"/>
          <w:sz w:val="22"/>
          <w:szCs w:val="22"/>
        </w:rPr>
        <w:t>9</w:t>
      </w:r>
      <w:r w:rsidR="00011161" w:rsidRPr="00E3587A">
        <w:rPr>
          <w:rFonts w:ascii="Arial" w:hAnsi="Arial" w:cstheme="minorBidi"/>
          <w:sz w:val="22"/>
          <w:szCs w:val="22"/>
        </w:rPr>
        <w:t xml:space="preserve"> </w:t>
      </w:r>
      <w:r w:rsidR="000807E1" w:rsidRPr="00E3587A">
        <w:rPr>
          <w:rFonts w:ascii="Arial" w:hAnsi="Arial" w:cstheme="minorBidi"/>
          <w:sz w:val="22"/>
          <w:szCs w:val="22"/>
        </w:rPr>
        <w:t>-</w:t>
      </w:r>
      <w:r w:rsidR="00011161" w:rsidRPr="00E3587A">
        <w:rPr>
          <w:rFonts w:ascii="Arial" w:hAnsi="Arial" w:cstheme="minorBidi"/>
          <w:sz w:val="22"/>
          <w:szCs w:val="22"/>
        </w:rPr>
        <w:t xml:space="preserve"> </w:t>
      </w:r>
      <w:r w:rsidR="000807E1" w:rsidRPr="00E3587A">
        <w:rPr>
          <w:rFonts w:ascii="Arial" w:hAnsi="Arial" w:cstheme="minorBidi"/>
          <w:sz w:val="22"/>
          <w:szCs w:val="22"/>
        </w:rPr>
        <w:t>18</w:t>
      </w:r>
      <w:r w:rsidR="00A542DB" w:rsidRPr="00E3587A">
        <w:rPr>
          <w:rFonts w:ascii="Arial" w:hAnsi="Arial" w:cs="Arial"/>
          <w:sz w:val="22"/>
          <w:szCs w:val="22"/>
        </w:rPr>
        <w:t xml:space="preserve"> years (</w:t>
      </w:r>
      <w:r w:rsidR="00D13919" w:rsidRPr="00E3587A">
        <w:rPr>
          <w:rFonts w:ascii="Arial" w:hAnsi="Arial" w:cs="Arial"/>
          <w:sz w:val="22"/>
          <w:szCs w:val="22"/>
        </w:rPr>
        <w:t>2020</w:t>
      </w:r>
      <w:r w:rsidR="00A542DB" w:rsidRPr="00E3587A">
        <w:rPr>
          <w:rFonts w:ascii="Arial" w:hAnsi="Arial" w:cs="Arial"/>
          <w:sz w:val="22"/>
          <w:szCs w:val="22"/>
        </w:rPr>
        <w:t xml:space="preserve">: </w:t>
      </w:r>
      <w:r w:rsidR="0080242E" w:rsidRPr="00E3587A">
        <w:rPr>
          <w:rFonts w:ascii="Arial" w:hAnsi="Arial" w:cs="Arial"/>
          <w:sz w:val="22"/>
          <w:szCs w:val="22"/>
        </w:rPr>
        <w:t xml:space="preserve">12 - 21 </w:t>
      </w:r>
      <w:r w:rsidR="00A542DB" w:rsidRPr="00E3587A">
        <w:rPr>
          <w:rFonts w:ascii="Arial" w:hAnsi="Arial" w:cs="Arial"/>
          <w:sz w:val="22"/>
          <w:szCs w:val="22"/>
        </w:rPr>
        <w:t>years)</w:t>
      </w:r>
      <w:r w:rsidR="009D0F0C" w:rsidRPr="00E3587A">
        <w:rPr>
          <w:rFonts w:ascii="Arial" w:hAnsi="Arial" w:cs="Arial"/>
          <w:sz w:val="22"/>
          <w:szCs w:val="22"/>
        </w:rPr>
        <w:t xml:space="preserve"> (the Company only: </w:t>
      </w:r>
      <w:r w:rsidR="000807E1" w:rsidRPr="00E3587A">
        <w:rPr>
          <w:rFonts w:ascii="Arial" w:hAnsi="Arial" w:cs="Arial"/>
          <w:sz w:val="22"/>
          <w:szCs w:val="22"/>
        </w:rPr>
        <w:t>15</w:t>
      </w:r>
      <w:r w:rsidR="009D0F0C" w:rsidRPr="00E3587A">
        <w:rPr>
          <w:rFonts w:ascii="Arial" w:hAnsi="Arial" w:cs="Arial"/>
          <w:sz w:val="22"/>
          <w:szCs w:val="22"/>
        </w:rPr>
        <w:t xml:space="preserve"> years</w:t>
      </w:r>
      <w:r w:rsidR="0028353B" w:rsidRPr="00E3587A">
        <w:rPr>
          <w:rFonts w:ascii="Arial" w:hAnsi="Arial" w:cs="Arial"/>
          <w:sz w:val="22"/>
          <w:szCs w:val="22"/>
        </w:rPr>
        <w:t xml:space="preserve"> (</w:t>
      </w:r>
      <w:r w:rsidR="00D13919" w:rsidRPr="00E3587A">
        <w:rPr>
          <w:rFonts w:ascii="Arial" w:hAnsi="Arial" w:cs="Arial"/>
          <w:sz w:val="22"/>
          <w:szCs w:val="22"/>
        </w:rPr>
        <w:t>2020</w:t>
      </w:r>
      <w:r w:rsidR="00DF4A29" w:rsidRPr="00E3587A">
        <w:rPr>
          <w:rFonts w:ascii="Arial" w:hAnsi="Arial" w:cs="Arial"/>
          <w:sz w:val="22"/>
          <w:szCs w:val="22"/>
        </w:rPr>
        <w:t xml:space="preserve">: </w:t>
      </w:r>
      <w:r w:rsidR="0080242E" w:rsidRPr="00E3587A">
        <w:rPr>
          <w:rFonts w:ascii="Arial" w:hAnsi="Arial" w:cs="Arial"/>
          <w:sz w:val="22"/>
          <w:szCs w:val="22"/>
        </w:rPr>
        <w:t>15</w:t>
      </w:r>
      <w:r w:rsidR="00DF4A29" w:rsidRPr="00E3587A">
        <w:rPr>
          <w:rFonts w:ascii="Arial" w:hAnsi="Arial" w:cs="Arial"/>
          <w:sz w:val="22"/>
          <w:szCs w:val="22"/>
        </w:rPr>
        <w:t xml:space="preserve"> years)</w:t>
      </w:r>
      <w:r w:rsidR="0028353B" w:rsidRPr="00E3587A">
        <w:rPr>
          <w:rFonts w:ascii="Arial" w:hAnsi="Arial" w:cs="Arial"/>
          <w:sz w:val="22"/>
          <w:szCs w:val="22"/>
        </w:rPr>
        <w:t>)</w:t>
      </w:r>
      <w:r w:rsidR="00A542DB" w:rsidRPr="00E3587A">
        <w:rPr>
          <w:rFonts w:ascii="Arial" w:hAnsi="Arial" w:cs="Arial"/>
          <w:sz w:val="22"/>
          <w:szCs w:val="22"/>
        </w:rPr>
        <w:t>.</w:t>
      </w:r>
    </w:p>
    <w:p w14:paraId="584D2422" w14:textId="77777777" w:rsidR="000E3566" w:rsidRPr="00E3587A" w:rsidRDefault="007A28E1" w:rsidP="00E75839">
      <w:pPr>
        <w:tabs>
          <w:tab w:val="left" w:pos="720"/>
          <w:tab w:val="left" w:pos="2160"/>
        </w:tabs>
        <w:spacing w:before="120" w:after="120" w:line="380" w:lineRule="exact"/>
        <w:ind w:left="533" w:hanging="533"/>
        <w:jc w:val="both"/>
        <w:rPr>
          <w:rFonts w:ascii="Arial" w:eastAsia="Arial Unicode MS" w:hAnsi="Arial" w:cs="Arial"/>
          <w:sz w:val="22"/>
          <w:szCs w:val="22"/>
        </w:rPr>
      </w:pPr>
      <w:r w:rsidRPr="00E3587A">
        <w:rPr>
          <w:rFonts w:ascii="Arial" w:eastAsia="Arial Unicode MS" w:hAnsi="Arial" w:cs="Arial"/>
          <w:sz w:val="22"/>
          <w:szCs w:val="22"/>
        </w:rPr>
        <w:tab/>
      </w:r>
    </w:p>
    <w:p w14:paraId="3FB88B51" w14:textId="77777777" w:rsidR="000E3566" w:rsidRPr="00E3587A" w:rsidRDefault="000E3566">
      <w:pPr>
        <w:overflowPunct/>
        <w:autoSpaceDE/>
        <w:autoSpaceDN/>
        <w:adjustRightInd/>
        <w:textAlignment w:val="auto"/>
        <w:rPr>
          <w:rFonts w:ascii="Arial" w:eastAsia="Arial Unicode MS" w:hAnsi="Arial" w:cs="Arial"/>
          <w:sz w:val="22"/>
          <w:szCs w:val="22"/>
        </w:rPr>
      </w:pPr>
      <w:r w:rsidRPr="00E3587A">
        <w:rPr>
          <w:rFonts w:ascii="Arial" w:eastAsia="Arial Unicode MS" w:hAnsi="Arial" w:cs="Arial"/>
          <w:sz w:val="22"/>
          <w:szCs w:val="22"/>
        </w:rPr>
        <w:br w:type="page"/>
      </w:r>
    </w:p>
    <w:p w14:paraId="3EC7D491" w14:textId="25C57812" w:rsidR="00A67526" w:rsidRPr="00E3587A" w:rsidRDefault="000E3566" w:rsidP="00E75839">
      <w:pPr>
        <w:tabs>
          <w:tab w:val="left" w:pos="720"/>
          <w:tab w:val="left" w:pos="2160"/>
        </w:tabs>
        <w:spacing w:before="120" w:after="120" w:line="380" w:lineRule="exact"/>
        <w:ind w:left="533" w:hanging="533"/>
        <w:jc w:val="both"/>
        <w:rPr>
          <w:rFonts w:ascii="Arial" w:eastAsia="Arial Unicode MS" w:hAnsi="Arial" w:cs="Arial"/>
          <w:sz w:val="22"/>
          <w:szCs w:val="22"/>
        </w:rPr>
      </w:pPr>
      <w:r w:rsidRPr="00E3587A">
        <w:rPr>
          <w:rFonts w:ascii="Arial" w:hAnsi="Arial" w:cstheme="minorBidi"/>
          <w:sz w:val="22"/>
          <w:szCs w:val="22"/>
          <w:cs/>
        </w:rPr>
        <w:lastRenderedPageBreak/>
        <w:tab/>
      </w:r>
      <w:r w:rsidR="00A542DB" w:rsidRPr="00E3587A">
        <w:rPr>
          <w:rFonts w:ascii="Arial" w:hAnsi="Arial" w:cs="Arial"/>
          <w:sz w:val="22"/>
          <w:szCs w:val="22"/>
        </w:rPr>
        <w:t>Significant actuarial assumptions are summarised below:</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1A0563" w:rsidRPr="00E3587A" w14:paraId="00F6FB7E" w14:textId="77777777" w:rsidTr="004E0D8E">
        <w:tc>
          <w:tcPr>
            <w:tcW w:w="4050" w:type="dxa"/>
          </w:tcPr>
          <w:p w14:paraId="1332A64E" w14:textId="77777777" w:rsidR="001A0563" w:rsidRPr="00E3587A" w:rsidRDefault="001A0563" w:rsidP="001A0563">
            <w:pPr>
              <w:tabs>
                <w:tab w:val="left" w:pos="2880"/>
                <w:tab w:val="right" w:pos="5040"/>
                <w:tab w:val="right" w:pos="6390"/>
                <w:tab w:val="right" w:pos="8190"/>
              </w:tabs>
              <w:spacing w:line="380" w:lineRule="exact"/>
              <w:ind w:right="-43"/>
              <w:jc w:val="both"/>
              <w:rPr>
                <w:rFonts w:ascii="Arial" w:hAnsi="Arial" w:cs="Arial"/>
                <w:sz w:val="18"/>
                <w:szCs w:val="18"/>
                <w:cs/>
              </w:rPr>
            </w:pPr>
          </w:p>
        </w:tc>
        <w:tc>
          <w:tcPr>
            <w:tcW w:w="2520" w:type="dxa"/>
            <w:gridSpan w:val="2"/>
            <w:vAlign w:val="bottom"/>
          </w:tcPr>
          <w:p w14:paraId="1922B9D5" w14:textId="77777777" w:rsidR="001A0563" w:rsidRPr="00E3587A" w:rsidRDefault="001A0563" w:rsidP="001A0563">
            <w:pPr>
              <w:pBdr>
                <w:bottom w:val="single" w:sz="4" w:space="1" w:color="auto"/>
              </w:pBdr>
              <w:tabs>
                <w:tab w:val="left" w:pos="2880"/>
                <w:tab w:val="right" w:pos="5040"/>
                <w:tab w:val="right" w:pos="6390"/>
                <w:tab w:val="right" w:pos="8190"/>
              </w:tabs>
              <w:spacing w:line="380" w:lineRule="exact"/>
              <w:ind w:left="-18" w:right="-18"/>
              <w:jc w:val="center"/>
              <w:rPr>
                <w:rFonts w:ascii="Arial" w:hAnsi="Arial" w:cs="Arial"/>
                <w:sz w:val="18"/>
                <w:szCs w:val="18"/>
                <w:cs/>
              </w:rPr>
            </w:pPr>
            <w:r w:rsidRPr="00E3587A">
              <w:rPr>
                <w:rFonts w:ascii="Arial" w:hAnsi="Arial" w:cs="Arial"/>
                <w:sz w:val="18"/>
                <w:szCs w:val="18"/>
              </w:rPr>
              <w:t>Consolidated                    financial statements</w:t>
            </w:r>
          </w:p>
        </w:tc>
        <w:tc>
          <w:tcPr>
            <w:tcW w:w="2520" w:type="dxa"/>
            <w:gridSpan w:val="2"/>
            <w:vAlign w:val="bottom"/>
          </w:tcPr>
          <w:p w14:paraId="643FDC65" w14:textId="77777777" w:rsidR="001A0563" w:rsidRPr="00E3587A" w:rsidRDefault="001A0563" w:rsidP="001A0563">
            <w:pPr>
              <w:pBdr>
                <w:bottom w:val="single" w:sz="4" w:space="1" w:color="auto"/>
              </w:pBdr>
              <w:tabs>
                <w:tab w:val="left" w:pos="2880"/>
                <w:tab w:val="right" w:pos="5040"/>
                <w:tab w:val="right" w:pos="6390"/>
                <w:tab w:val="right" w:pos="8190"/>
              </w:tabs>
              <w:spacing w:line="380" w:lineRule="exact"/>
              <w:ind w:left="-18" w:right="-18"/>
              <w:jc w:val="center"/>
              <w:rPr>
                <w:rFonts w:ascii="Arial" w:hAnsi="Arial" w:cs="Arial"/>
                <w:sz w:val="18"/>
                <w:szCs w:val="18"/>
                <w:cs/>
              </w:rPr>
            </w:pPr>
            <w:r w:rsidRPr="00E3587A">
              <w:rPr>
                <w:rFonts w:ascii="Arial" w:hAnsi="Arial" w:cs="Arial"/>
                <w:sz w:val="18"/>
                <w:szCs w:val="18"/>
              </w:rPr>
              <w:t>Separate                         financial statements</w:t>
            </w:r>
          </w:p>
        </w:tc>
      </w:tr>
      <w:tr w:rsidR="00C749E4" w:rsidRPr="00E3587A" w14:paraId="70BC580D" w14:textId="77777777" w:rsidTr="004E0D8E">
        <w:tc>
          <w:tcPr>
            <w:tcW w:w="4050" w:type="dxa"/>
          </w:tcPr>
          <w:p w14:paraId="1E1ABA5C" w14:textId="77777777" w:rsidR="00C749E4" w:rsidRPr="00E3587A" w:rsidRDefault="00C749E4" w:rsidP="00C749E4">
            <w:pPr>
              <w:tabs>
                <w:tab w:val="left" w:pos="2880"/>
                <w:tab w:val="right" w:pos="5040"/>
                <w:tab w:val="right" w:pos="6390"/>
                <w:tab w:val="right" w:pos="8190"/>
              </w:tabs>
              <w:spacing w:line="380" w:lineRule="exact"/>
              <w:ind w:right="-43"/>
              <w:jc w:val="both"/>
              <w:rPr>
                <w:rFonts w:ascii="Arial" w:hAnsi="Arial" w:cs="Arial"/>
                <w:sz w:val="18"/>
                <w:szCs w:val="18"/>
                <w:cs/>
              </w:rPr>
            </w:pPr>
          </w:p>
        </w:tc>
        <w:tc>
          <w:tcPr>
            <w:tcW w:w="1260" w:type="dxa"/>
            <w:vAlign w:val="bottom"/>
          </w:tcPr>
          <w:p w14:paraId="026C2E00" w14:textId="5ADBCD46" w:rsidR="00C749E4" w:rsidRPr="00E3587A" w:rsidRDefault="00D13919" w:rsidP="00C749E4">
            <w:pPr>
              <w:pBdr>
                <w:bottom w:val="single" w:sz="4" w:space="1" w:color="auto"/>
              </w:pBdr>
              <w:tabs>
                <w:tab w:val="left" w:pos="2880"/>
                <w:tab w:val="right" w:pos="5040"/>
                <w:tab w:val="right" w:pos="6390"/>
                <w:tab w:val="right" w:pos="8190"/>
              </w:tabs>
              <w:spacing w:line="380" w:lineRule="exact"/>
              <w:ind w:left="-18" w:right="-18"/>
              <w:jc w:val="center"/>
              <w:rPr>
                <w:rFonts w:ascii="Arial" w:hAnsi="Arial" w:cs="Arial"/>
                <w:sz w:val="18"/>
                <w:szCs w:val="18"/>
              </w:rPr>
            </w:pPr>
            <w:r w:rsidRPr="00E3587A">
              <w:rPr>
                <w:rFonts w:ascii="Arial" w:hAnsi="Arial" w:cs="Arial"/>
                <w:sz w:val="18"/>
                <w:szCs w:val="18"/>
              </w:rPr>
              <w:t>2021</w:t>
            </w:r>
          </w:p>
        </w:tc>
        <w:tc>
          <w:tcPr>
            <w:tcW w:w="1260" w:type="dxa"/>
            <w:vAlign w:val="bottom"/>
          </w:tcPr>
          <w:p w14:paraId="0B2D5510" w14:textId="34C9AC99" w:rsidR="00C749E4" w:rsidRPr="00E3587A" w:rsidRDefault="00D13919" w:rsidP="00C749E4">
            <w:pPr>
              <w:pBdr>
                <w:bottom w:val="single" w:sz="4" w:space="1" w:color="auto"/>
              </w:pBdr>
              <w:tabs>
                <w:tab w:val="left" w:pos="2880"/>
                <w:tab w:val="right" w:pos="5040"/>
                <w:tab w:val="right" w:pos="6390"/>
                <w:tab w:val="right" w:pos="8190"/>
              </w:tabs>
              <w:spacing w:line="380" w:lineRule="exact"/>
              <w:ind w:left="-18" w:right="-18"/>
              <w:jc w:val="center"/>
              <w:rPr>
                <w:rFonts w:ascii="Arial" w:hAnsi="Arial" w:cs="Arial"/>
                <w:sz w:val="18"/>
                <w:szCs w:val="18"/>
              </w:rPr>
            </w:pPr>
            <w:r w:rsidRPr="00E3587A">
              <w:rPr>
                <w:rFonts w:ascii="Arial" w:hAnsi="Arial" w:cs="Arial"/>
                <w:sz w:val="18"/>
                <w:szCs w:val="18"/>
              </w:rPr>
              <w:t>2020</w:t>
            </w:r>
          </w:p>
        </w:tc>
        <w:tc>
          <w:tcPr>
            <w:tcW w:w="1260" w:type="dxa"/>
            <w:vAlign w:val="bottom"/>
          </w:tcPr>
          <w:p w14:paraId="6524F23C" w14:textId="7DA747DA" w:rsidR="00C749E4" w:rsidRPr="00E3587A" w:rsidRDefault="00D13919" w:rsidP="00C749E4">
            <w:pPr>
              <w:pBdr>
                <w:bottom w:val="single" w:sz="4" w:space="1" w:color="auto"/>
              </w:pBdr>
              <w:tabs>
                <w:tab w:val="left" w:pos="2880"/>
                <w:tab w:val="right" w:pos="5040"/>
                <w:tab w:val="right" w:pos="6390"/>
                <w:tab w:val="right" w:pos="8190"/>
              </w:tabs>
              <w:spacing w:line="380" w:lineRule="exact"/>
              <w:ind w:left="-18" w:right="-18"/>
              <w:jc w:val="center"/>
              <w:rPr>
                <w:rFonts w:ascii="Arial" w:hAnsi="Arial" w:cs="Arial"/>
                <w:sz w:val="18"/>
                <w:szCs w:val="18"/>
              </w:rPr>
            </w:pPr>
            <w:r w:rsidRPr="00E3587A">
              <w:rPr>
                <w:rFonts w:ascii="Arial" w:hAnsi="Arial" w:cs="Arial"/>
                <w:sz w:val="18"/>
                <w:szCs w:val="18"/>
              </w:rPr>
              <w:t>2021</w:t>
            </w:r>
          </w:p>
        </w:tc>
        <w:tc>
          <w:tcPr>
            <w:tcW w:w="1260" w:type="dxa"/>
            <w:vAlign w:val="bottom"/>
          </w:tcPr>
          <w:p w14:paraId="556DCF73" w14:textId="6DE0FB99" w:rsidR="00C749E4" w:rsidRPr="00E3587A" w:rsidRDefault="00D13919" w:rsidP="00C749E4">
            <w:pPr>
              <w:pBdr>
                <w:bottom w:val="single" w:sz="4" w:space="1" w:color="auto"/>
              </w:pBdr>
              <w:tabs>
                <w:tab w:val="left" w:pos="2880"/>
                <w:tab w:val="right" w:pos="5040"/>
                <w:tab w:val="right" w:pos="6390"/>
                <w:tab w:val="right" w:pos="8190"/>
              </w:tabs>
              <w:spacing w:line="380" w:lineRule="exact"/>
              <w:ind w:left="-18" w:right="-18"/>
              <w:jc w:val="center"/>
              <w:rPr>
                <w:rFonts w:ascii="Arial" w:hAnsi="Arial" w:cs="Arial"/>
                <w:sz w:val="18"/>
                <w:szCs w:val="18"/>
              </w:rPr>
            </w:pPr>
            <w:r w:rsidRPr="00E3587A">
              <w:rPr>
                <w:rFonts w:ascii="Arial" w:hAnsi="Arial" w:cs="Arial"/>
                <w:sz w:val="18"/>
                <w:szCs w:val="18"/>
              </w:rPr>
              <w:t>2020</w:t>
            </w:r>
          </w:p>
        </w:tc>
      </w:tr>
      <w:tr w:rsidR="00C749E4" w:rsidRPr="00E3587A" w14:paraId="55FF1F7E" w14:textId="77777777" w:rsidTr="004E0D8E">
        <w:tc>
          <w:tcPr>
            <w:tcW w:w="4050" w:type="dxa"/>
          </w:tcPr>
          <w:p w14:paraId="048ACC6F" w14:textId="77777777" w:rsidR="00C749E4" w:rsidRPr="00E3587A" w:rsidRDefault="00C749E4" w:rsidP="00C749E4">
            <w:pPr>
              <w:spacing w:line="380" w:lineRule="exact"/>
              <w:ind w:left="151" w:right="-43" w:hanging="151"/>
              <w:rPr>
                <w:rFonts w:ascii="Arial" w:hAnsi="Arial" w:cs="Arial"/>
                <w:sz w:val="18"/>
                <w:szCs w:val="18"/>
                <w:cs/>
              </w:rPr>
            </w:pPr>
          </w:p>
        </w:tc>
        <w:tc>
          <w:tcPr>
            <w:tcW w:w="1260" w:type="dxa"/>
            <w:vAlign w:val="bottom"/>
          </w:tcPr>
          <w:p w14:paraId="5BD16C67" w14:textId="77777777" w:rsidR="00C749E4" w:rsidRPr="00E3587A" w:rsidRDefault="00C749E4" w:rsidP="00C749E4">
            <w:pPr>
              <w:spacing w:line="380" w:lineRule="exact"/>
              <w:ind w:left="-18" w:right="-18"/>
              <w:jc w:val="center"/>
              <w:rPr>
                <w:rFonts w:ascii="Arial" w:hAnsi="Arial" w:cs="Arial"/>
                <w:sz w:val="18"/>
                <w:szCs w:val="18"/>
                <w:cs/>
              </w:rPr>
            </w:pPr>
            <w:r w:rsidRPr="00E3587A">
              <w:rPr>
                <w:rFonts w:ascii="Arial" w:hAnsi="Arial" w:cs="Arial"/>
                <w:color w:val="000000"/>
                <w:sz w:val="18"/>
                <w:szCs w:val="18"/>
              </w:rPr>
              <w:t>(% per annum)</w:t>
            </w:r>
          </w:p>
        </w:tc>
        <w:tc>
          <w:tcPr>
            <w:tcW w:w="1260" w:type="dxa"/>
            <w:vAlign w:val="bottom"/>
          </w:tcPr>
          <w:p w14:paraId="0C38A076" w14:textId="77777777" w:rsidR="00C749E4" w:rsidRPr="00E3587A" w:rsidRDefault="00C749E4" w:rsidP="00C749E4">
            <w:pPr>
              <w:spacing w:line="380" w:lineRule="exact"/>
              <w:ind w:left="-18" w:right="-18"/>
              <w:jc w:val="center"/>
              <w:rPr>
                <w:rFonts w:ascii="Arial" w:hAnsi="Arial" w:cs="Arial"/>
                <w:sz w:val="18"/>
                <w:szCs w:val="18"/>
                <w:cs/>
              </w:rPr>
            </w:pPr>
            <w:r w:rsidRPr="00E3587A">
              <w:rPr>
                <w:rFonts w:ascii="Arial" w:hAnsi="Arial" w:cs="Arial"/>
                <w:color w:val="000000"/>
                <w:sz w:val="18"/>
                <w:szCs w:val="18"/>
              </w:rPr>
              <w:t>(% per annum)</w:t>
            </w:r>
          </w:p>
        </w:tc>
        <w:tc>
          <w:tcPr>
            <w:tcW w:w="1260" w:type="dxa"/>
            <w:vAlign w:val="bottom"/>
          </w:tcPr>
          <w:p w14:paraId="737077B3" w14:textId="77777777" w:rsidR="00C749E4" w:rsidRPr="00E3587A" w:rsidRDefault="00C749E4" w:rsidP="00C749E4">
            <w:pPr>
              <w:spacing w:line="380" w:lineRule="exact"/>
              <w:ind w:left="-18" w:right="-18"/>
              <w:jc w:val="center"/>
              <w:rPr>
                <w:rFonts w:ascii="Arial" w:hAnsi="Arial" w:cs="Arial"/>
                <w:sz w:val="18"/>
                <w:szCs w:val="18"/>
                <w:cs/>
              </w:rPr>
            </w:pPr>
            <w:r w:rsidRPr="00E3587A">
              <w:rPr>
                <w:rFonts w:ascii="Arial" w:hAnsi="Arial" w:cs="Arial"/>
                <w:color w:val="000000"/>
                <w:sz w:val="18"/>
                <w:szCs w:val="18"/>
              </w:rPr>
              <w:t>(% per annum)</w:t>
            </w:r>
          </w:p>
        </w:tc>
        <w:tc>
          <w:tcPr>
            <w:tcW w:w="1260" w:type="dxa"/>
            <w:vAlign w:val="bottom"/>
          </w:tcPr>
          <w:p w14:paraId="3CAD0E01" w14:textId="77777777" w:rsidR="00C749E4" w:rsidRPr="00E3587A" w:rsidRDefault="00C749E4" w:rsidP="00C749E4">
            <w:pPr>
              <w:spacing w:line="380" w:lineRule="exact"/>
              <w:ind w:left="-18" w:right="-18"/>
              <w:jc w:val="center"/>
              <w:rPr>
                <w:rFonts w:ascii="Arial" w:hAnsi="Arial" w:cs="Arial"/>
                <w:sz w:val="18"/>
                <w:szCs w:val="18"/>
                <w:cs/>
              </w:rPr>
            </w:pPr>
            <w:r w:rsidRPr="00E3587A">
              <w:rPr>
                <w:rFonts w:ascii="Arial" w:hAnsi="Arial" w:cs="Arial"/>
                <w:color w:val="000000"/>
                <w:sz w:val="18"/>
                <w:szCs w:val="18"/>
              </w:rPr>
              <w:t>(% per annum)</w:t>
            </w:r>
          </w:p>
        </w:tc>
      </w:tr>
      <w:tr w:rsidR="0080242E" w:rsidRPr="00E3587A" w14:paraId="6AD786A0" w14:textId="77777777" w:rsidTr="004E0D8E">
        <w:tc>
          <w:tcPr>
            <w:tcW w:w="4050" w:type="dxa"/>
          </w:tcPr>
          <w:p w14:paraId="37680A87" w14:textId="77777777" w:rsidR="0080242E" w:rsidRPr="00E3587A" w:rsidRDefault="0080242E" w:rsidP="0080242E">
            <w:pPr>
              <w:spacing w:line="380" w:lineRule="exact"/>
              <w:ind w:right="-18"/>
              <w:jc w:val="thaiDistribute"/>
              <w:rPr>
                <w:rFonts w:ascii="Arial" w:hAnsi="Arial" w:cs="Arial"/>
                <w:sz w:val="18"/>
                <w:szCs w:val="18"/>
                <w:cs/>
              </w:rPr>
            </w:pPr>
            <w:r w:rsidRPr="00E3587A">
              <w:rPr>
                <w:rFonts w:ascii="Arial" w:hAnsi="Arial" w:cs="Arial"/>
                <w:sz w:val="18"/>
                <w:szCs w:val="18"/>
              </w:rPr>
              <w:t>Discount rate</w:t>
            </w:r>
          </w:p>
        </w:tc>
        <w:tc>
          <w:tcPr>
            <w:tcW w:w="1260" w:type="dxa"/>
          </w:tcPr>
          <w:p w14:paraId="2D68AA25" w14:textId="03AD8CDA" w:rsidR="0080242E" w:rsidRPr="00E3587A" w:rsidRDefault="000807E1" w:rsidP="0080242E">
            <w:pPr>
              <w:spacing w:line="380" w:lineRule="exact"/>
              <w:ind w:right="-18"/>
              <w:jc w:val="center"/>
              <w:rPr>
                <w:rFonts w:ascii="Arial" w:hAnsi="Arial" w:cs="Arial"/>
                <w:sz w:val="18"/>
                <w:szCs w:val="18"/>
              </w:rPr>
            </w:pPr>
            <w:r w:rsidRPr="00E3587A">
              <w:rPr>
                <w:rFonts w:ascii="Arial" w:hAnsi="Arial" w:cs="Arial"/>
                <w:sz w:val="18"/>
                <w:szCs w:val="18"/>
              </w:rPr>
              <w:t>1.</w:t>
            </w:r>
            <w:r w:rsidR="00F2561E" w:rsidRPr="00E3587A">
              <w:rPr>
                <w:rFonts w:ascii="Arial" w:hAnsi="Arial" w:cs="Arial"/>
                <w:sz w:val="18"/>
                <w:szCs w:val="18"/>
              </w:rPr>
              <w:t xml:space="preserve">89 </w:t>
            </w:r>
            <w:r w:rsidR="00011161" w:rsidRPr="00E3587A">
              <w:rPr>
                <w:rFonts w:ascii="Arial" w:hAnsi="Arial" w:cs="Arial"/>
                <w:sz w:val="18"/>
                <w:szCs w:val="18"/>
              </w:rPr>
              <w:t>-</w:t>
            </w:r>
            <w:r w:rsidR="00F2561E" w:rsidRPr="00E3587A">
              <w:rPr>
                <w:rFonts w:ascii="Arial" w:hAnsi="Arial" w:cs="Arial"/>
                <w:sz w:val="18"/>
                <w:szCs w:val="18"/>
              </w:rPr>
              <w:t xml:space="preserve"> 2.82</w:t>
            </w:r>
          </w:p>
        </w:tc>
        <w:tc>
          <w:tcPr>
            <w:tcW w:w="1260" w:type="dxa"/>
          </w:tcPr>
          <w:p w14:paraId="235423C3" w14:textId="4A347F4C" w:rsidR="0080242E" w:rsidRPr="00E3587A" w:rsidRDefault="0080242E" w:rsidP="0080242E">
            <w:pPr>
              <w:spacing w:line="380" w:lineRule="exact"/>
              <w:ind w:right="-18"/>
              <w:jc w:val="center"/>
              <w:rPr>
                <w:rFonts w:ascii="Arial" w:hAnsi="Arial" w:cs="Arial"/>
                <w:sz w:val="18"/>
                <w:szCs w:val="18"/>
              </w:rPr>
            </w:pPr>
            <w:r w:rsidRPr="00E3587A">
              <w:rPr>
                <w:rFonts w:ascii="Arial" w:hAnsi="Arial" w:cs="Arial"/>
                <w:sz w:val="18"/>
                <w:szCs w:val="18"/>
              </w:rPr>
              <w:t>1.5</w:t>
            </w:r>
            <w:r w:rsidR="002F7122">
              <w:rPr>
                <w:rFonts w:ascii="Arial" w:hAnsi="Arial" w:cs="Arial"/>
                <w:sz w:val="18"/>
                <w:szCs w:val="18"/>
              </w:rPr>
              <w:t>0</w:t>
            </w:r>
            <w:r w:rsidRPr="00E3587A">
              <w:rPr>
                <w:rFonts w:ascii="Arial" w:hAnsi="Arial" w:cs="Arial"/>
                <w:sz w:val="18"/>
                <w:szCs w:val="18"/>
              </w:rPr>
              <w:t xml:space="preserve"> - 3.4</w:t>
            </w:r>
            <w:r w:rsidR="002F7122">
              <w:rPr>
                <w:rFonts w:ascii="Arial" w:hAnsi="Arial" w:cs="Arial"/>
                <w:sz w:val="18"/>
                <w:szCs w:val="18"/>
              </w:rPr>
              <w:t>0</w:t>
            </w:r>
          </w:p>
        </w:tc>
        <w:tc>
          <w:tcPr>
            <w:tcW w:w="1260" w:type="dxa"/>
          </w:tcPr>
          <w:p w14:paraId="6DECACE7" w14:textId="0A96AE52" w:rsidR="0080242E" w:rsidRPr="00E3587A" w:rsidRDefault="00886C36" w:rsidP="0080242E">
            <w:pPr>
              <w:spacing w:line="380" w:lineRule="exact"/>
              <w:ind w:right="-18"/>
              <w:jc w:val="center"/>
              <w:rPr>
                <w:rFonts w:ascii="Arial" w:hAnsi="Arial" w:cs="Arial"/>
                <w:sz w:val="18"/>
                <w:szCs w:val="18"/>
              </w:rPr>
            </w:pPr>
            <w:r w:rsidRPr="00E3587A">
              <w:rPr>
                <w:rFonts w:ascii="Arial" w:hAnsi="Arial" w:cs="Arial"/>
                <w:sz w:val="18"/>
                <w:szCs w:val="18"/>
              </w:rPr>
              <w:t>2.68</w:t>
            </w:r>
          </w:p>
        </w:tc>
        <w:tc>
          <w:tcPr>
            <w:tcW w:w="1260" w:type="dxa"/>
          </w:tcPr>
          <w:p w14:paraId="2BB21B8C" w14:textId="0F0BBECE" w:rsidR="0080242E" w:rsidRPr="00E3587A" w:rsidRDefault="002F7122" w:rsidP="0080242E">
            <w:pPr>
              <w:spacing w:line="380" w:lineRule="exact"/>
              <w:ind w:right="-18"/>
              <w:jc w:val="center"/>
              <w:rPr>
                <w:rFonts w:ascii="Arial" w:hAnsi="Arial" w:cs="Arial"/>
                <w:sz w:val="18"/>
                <w:szCs w:val="18"/>
              </w:rPr>
            </w:pPr>
            <w:r>
              <w:rPr>
                <w:rFonts w:ascii="Arial" w:hAnsi="Arial" w:cs="Arial"/>
                <w:sz w:val="18"/>
                <w:szCs w:val="18"/>
              </w:rPr>
              <w:t>1.50 - 3.40</w:t>
            </w:r>
          </w:p>
        </w:tc>
      </w:tr>
      <w:tr w:rsidR="000D5FA7" w:rsidRPr="00E3587A" w14:paraId="134D1D3D" w14:textId="77777777" w:rsidTr="004E0D8E">
        <w:tc>
          <w:tcPr>
            <w:tcW w:w="4050" w:type="dxa"/>
          </w:tcPr>
          <w:p w14:paraId="310B2255" w14:textId="6158CDD6" w:rsidR="000D5FA7" w:rsidRPr="00E3587A" w:rsidRDefault="00BB74CF" w:rsidP="0080242E">
            <w:pPr>
              <w:spacing w:line="380" w:lineRule="exact"/>
              <w:ind w:right="-18"/>
              <w:jc w:val="thaiDistribute"/>
              <w:rPr>
                <w:rFonts w:ascii="Arial" w:hAnsi="Arial" w:cs="Arial"/>
                <w:sz w:val="18"/>
                <w:szCs w:val="18"/>
              </w:rPr>
            </w:pPr>
            <w:r w:rsidRPr="00E3587A">
              <w:rPr>
                <w:rFonts w:ascii="Arial" w:hAnsi="Arial" w:cs="Arial"/>
                <w:sz w:val="18"/>
                <w:szCs w:val="18"/>
              </w:rPr>
              <w:t>Long-term inflation rate</w:t>
            </w:r>
          </w:p>
        </w:tc>
        <w:tc>
          <w:tcPr>
            <w:tcW w:w="1260" w:type="dxa"/>
          </w:tcPr>
          <w:p w14:paraId="1330E362" w14:textId="524DA021" w:rsidR="000D5FA7" w:rsidRPr="00E3587A" w:rsidRDefault="000D5FA7" w:rsidP="0080242E">
            <w:pPr>
              <w:spacing w:line="380" w:lineRule="exact"/>
              <w:ind w:right="-18"/>
              <w:jc w:val="center"/>
              <w:rPr>
                <w:rFonts w:ascii="Arial" w:hAnsi="Arial" w:cs="Arial"/>
                <w:sz w:val="18"/>
                <w:szCs w:val="18"/>
              </w:rPr>
            </w:pPr>
            <w:r w:rsidRPr="00E3587A">
              <w:rPr>
                <w:rFonts w:ascii="Arial" w:hAnsi="Arial" w:cs="Arial"/>
                <w:sz w:val="18"/>
                <w:szCs w:val="18"/>
              </w:rPr>
              <w:t>2.75</w:t>
            </w:r>
          </w:p>
        </w:tc>
        <w:tc>
          <w:tcPr>
            <w:tcW w:w="1260" w:type="dxa"/>
          </w:tcPr>
          <w:p w14:paraId="558FEB89" w14:textId="0704F1E6" w:rsidR="000D5FA7" w:rsidRPr="00E3587A" w:rsidRDefault="000D5FA7" w:rsidP="0080242E">
            <w:pPr>
              <w:spacing w:line="380" w:lineRule="exact"/>
              <w:ind w:right="-18"/>
              <w:jc w:val="center"/>
              <w:rPr>
                <w:rFonts w:ascii="Arial" w:hAnsi="Arial" w:cs="Arial"/>
                <w:sz w:val="18"/>
                <w:szCs w:val="18"/>
              </w:rPr>
            </w:pPr>
            <w:r w:rsidRPr="00E3587A">
              <w:rPr>
                <w:rFonts w:ascii="Arial" w:hAnsi="Arial" w:cs="Arial"/>
                <w:sz w:val="18"/>
                <w:szCs w:val="18"/>
              </w:rPr>
              <w:t>-</w:t>
            </w:r>
          </w:p>
        </w:tc>
        <w:tc>
          <w:tcPr>
            <w:tcW w:w="1260" w:type="dxa"/>
          </w:tcPr>
          <w:p w14:paraId="0D4BC4CF" w14:textId="339F47BE" w:rsidR="000D5FA7" w:rsidRPr="00E3587A" w:rsidRDefault="000D5FA7" w:rsidP="0080242E">
            <w:pPr>
              <w:spacing w:line="380" w:lineRule="exact"/>
              <w:ind w:right="-18"/>
              <w:jc w:val="center"/>
              <w:rPr>
                <w:rFonts w:ascii="Arial" w:hAnsi="Arial" w:cs="Arial"/>
                <w:sz w:val="18"/>
                <w:szCs w:val="18"/>
              </w:rPr>
            </w:pPr>
            <w:r w:rsidRPr="00E3587A">
              <w:rPr>
                <w:rFonts w:ascii="Arial" w:hAnsi="Arial" w:cs="Arial"/>
                <w:sz w:val="18"/>
                <w:szCs w:val="18"/>
              </w:rPr>
              <w:t>2.75</w:t>
            </w:r>
          </w:p>
        </w:tc>
        <w:tc>
          <w:tcPr>
            <w:tcW w:w="1260" w:type="dxa"/>
          </w:tcPr>
          <w:p w14:paraId="2EC9EB1A" w14:textId="00900391" w:rsidR="000D5FA7" w:rsidRPr="00E3587A" w:rsidRDefault="000D5FA7" w:rsidP="0080242E">
            <w:pPr>
              <w:spacing w:line="380" w:lineRule="exact"/>
              <w:ind w:right="-18"/>
              <w:jc w:val="center"/>
              <w:rPr>
                <w:rFonts w:ascii="Arial" w:hAnsi="Arial" w:cs="Arial"/>
                <w:sz w:val="18"/>
                <w:szCs w:val="18"/>
              </w:rPr>
            </w:pPr>
            <w:r w:rsidRPr="00E3587A">
              <w:rPr>
                <w:rFonts w:ascii="Arial" w:hAnsi="Arial" w:cs="Arial"/>
                <w:sz w:val="18"/>
                <w:szCs w:val="18"/>
              </w:rPr>
              <w:t>-</w:t>
            </w:r>
          </w:p>
        </w:tc>
      </w:tr>
      <w:tr w:rsidR="0080242E" w:rsidRPr="00E3587A" w14:paraId="5E3DBB51" w14:textId="77777777" w:rsidTr="004E0D8E">
        <w:tc>
          <w:tcPr>
            <w:tcW w:w="4050" w:type="dxa"/>
          </w:tcPr>
          <w:p w14:paraId="69548DE0" w14:textId="77777777" w:rsidR="0080242E" w:rsidRPr="00E3587A" w:rsidRDefault="0080242E" w:rsidP="0080242E">
            <w:pPr>
              <w:spacing w:line="380" w:lineRule="exact"/>
              <w:ind w:right="-18"/>
              <w:jc w:val="thaiDistribute"/>
              <w:rPr>
                <w:rFonts w:ascii="Arial" w:hAnsi="Arial" w:cs="Arial"/>
                <w:sz w:val="18"/>
                <w:szCs w:val="18"/>
                <w:cs/>
              </w:rPr>
            </w:pPr>
            <w:r w:rsidRPr="00E3587A">
              <w:rPr>
                <w:rFonts w:ascii="Arial" w:hAnsi="Arial" w:cs="Arial"/>
                <w:sz w:val="18"/>
                <w:szCs w:val="18"/>
              </w:rPr>
              <w:t xml:space="preserve">Future salary increase rate </w:t>
            </w:r>
          </w:p>
        </w:tc>
        <w:tc>
          <w:tcPr>
            <w:tcW w:w="1260" w:type="dxa"/>
          </w:tcPr>
          <w:p w14:paraId="6BD3BDFD" w14:textId="2CCD5A53" w:rsidR="0080242E" w:rsidRPr="00E3587A" w:rsidRDefault="000D5FA7" w:rsidP="0080242E">
            <w:pPr>
              <w:spacing w:line="380" w:lineRule="exact"/>
              <w:ind w:right="-18"/>
              <w:jc w:val="center"/>
              <w:rPr>
                <w:rFonts w:ascii="Arial" w:hAnsi="Arial" w:cs="Arial"/>
                <w:sz w:val="18"/>
                <w:szCs w:val="18"/>
              </w:rPr>
            </w:pPr>
            <w:r w:rsidRPr="00E3587A">
              <w:rPr>
                <w:rFonts w:ascii="Arial" w:hAnsi="Arial" w:cs="Arial"/>
                <w:sz w:val="18"/>
                <w:szCs w:val="18"/>
              </w:rPr>
              <w:t xml:space="preserve">4.0 </w:t>
            </w:r>
            <w:r w:rsidR="00011161" w:rsidRPr="00E3587A">
              <w:rPr>
                <w:rFonts w:ascii="Arial" w:hAnsi="Arial" w:cs="Arial"/>
                <w:sz w:val="18"/>
                <w:szCs w:val="18"/>
              </w:rPr>
              <w:t>-</w:t>
            </w:r>
            <w:r w:rsidRPr="00E3587A">
              <w:rPr>
                <w:rFonts w:ascii="Arial" w:hAnsi="Arial" w:cs="Arial"/>
                <w:sz w:val="18"/>
                <w:szCs w:val="18"/>
              </w:rPr>
              <w:t xml:space="preserve"> 5.0</w:t>
            </w:r>
          </w:p>
        </w:tc>
        <w:tc>
          <w:tcPr>
            <w:tcW w:w="1260" w:type="dxa"/>
          </w:tcPr>
          <w:p w14:paraId="352C772A" w14:textId="430A7959" w:rsidR="0080242E" w:rsidRPr="00E3587A" w:rsidRDefault="0080242E" w:rsidP="0080242E">
            <w:pPr>
              <w:spacing w:line="380" w:lineRule="exact"/>
              <w:ind w:right="-18"/>
              <w:jc w:val="center"/>
              <w:rPr>
                <w:rFonts w:ascii="Arial" w:hAnsi="Arial" w:cs="Arial"/>
                <w:sz w:val="18"/>
                <w:szCs w:val="18"/>
              </w:rPr>
            </w:pPr>
            <w:r w:rsidRPr="00E3587A">
              <w:rPr>
                <w:rFonts w:ascii="Arial" w:hAnsi="Arial" w:cs="Arial"/>
                <w:sz w:val="18"/>
                <w:szCs w:val="18"/>
              </w:rPr>
              <w:t>5.0</w:t>
            </w:r>
          </w:p>
        </w:tc>
        <w:tc>
          <w:tcPr>
            <w:tcW w:w="1260" w:type="dxa"/>
          </w:tcPr>
          <w:p w14:paraId="05E46199" w14:textId="229CA7B6" w:rsidR="0080242E" w:rsidRPr="00E3587A" w:rsidRDefault="00886C36" w:rsidP="0080242E">
            <w:pPr>
              <w:spacing w:line="380" w:lineRule="exact"/>
              <w:ind w:right="-18"/>
              <w:jc w:val="center"/>
              <w:rPr>
                <w:rFonts w:ascii="Arial" w:hAnsi="Arial" w:cs="Arial"/>
                <w:sz w:val="18"/>
                <w:szCs w:val="18"/>
              </w:rPr>
            </w:pPr>
            <w:r w:rsidRPr="00E3587A">
              <w:rPr>
                <w:rFonts w:ascii="Arial" w:hAnsi="Arial" w:cs="Arial"/>
                <w:sz w:val="18"/>
                <w:szCs w:val="18"/>
              </w:rPr>
              <w:t>4.0</w:t>
            </w:r>
          </w:p>
        </w:tc>
        <w:tc>
          <w:tcPr>
            <w:tcW w:w="1260" w:type="dxa"/>
          </w:tcPr>
          <w:p w14:paraId="2580EE2B" w14:textId="694A8D90" w:rsidR="0080242E" w:rsidRPr="00E3587A" w:rsidRDefault="0080242E" w:rsidP="0080242E">
            <w:pPr>
              <w:spacing w:line="380" w:lineRule="exact"/>
              <w:ind w:right="-18"/>
              <w:jc w:val="center"/>
              <w:rPr>
                <w:rFonts w:ascii="Arial" w:hAnsi="Arial" w:cs="Arial"/>
                <w:sz w:val="18"/>
                <w:szCs w:val="18"/>
              </w:rPr>
            </w:pPr>
            <w:r w:rsidRPr="00E3587A">
              <w:rPr>
                <w:rFonts w:ascii="Arial" w:hAnsi="Arial" w:cs="Arial"/>
                <w:sz w:val="18"/>
                <w:szCs w:val="18"/>
              </w:rPr>
              <w:t>5.0</w:t>
            </w:r>
          </w:p>
        </w:tc>
      </w:tr>
      <w:tr w:rsidR="0080242E" w:rsidRPr="00E3587A" w14:paraId="12C88961" w14:textId="77777777" w:rsidTr="004E0D8E">
        <w:tc>
          <w:tcPr>
            <w:tcW w:w="4050" w:type="dxa"/>
          </w:tcPr>
          <w:p w14:paraId="0147E826" w14:textId="77777777" w:rsidR="0080242E" w:rsidRPr="00E3587A" w:rsidRDefault="0080242E" w:rsidP="0080242E">
            <w:pPr>
              <w:spacing w:line="380" w:lineRule="exact"/>
              <w:ind w:right="-18"/>
              <w:jc w:val="thaiDistribute"/>
              <w:rPr>
                <w:rFonts w:ascii="Arial" w:hAnsi="Arial" w:cs="Arial"/>
                <w:sz w:val="18"/>
                <w:szCs w:val="18"/>
                <w:cs/>
              </w:rPr>
            </w:pPr>
            <w:r w:rsidRPr="00E3587A">
              <w:rPr>
                <w:rFonts w:ascii="Arial" w:hAnsi="Arial" w:cs="Arial"/>
                <w:sz w:val="18"/>
                <w:szCs w:val="18"/>
              </w:rPr>
              <w:t>Staff turnover rate (depending on age)</w:t>
            </w:r>
          </w:p>
        </w:tc>
        <w:tc>
          <w:tcPr>
            <w:tcW w:w="1260" w:type="dxa"/>
          </w:tcPr>
          <w:p w14:paraId="3EA1A57D" w14:textId="1F8A979E" w:rsidR="0080242E" w:rsidRPr="00E3587A" w:rsidRDefault="000D5FA7" w:rsidP="0080242E">
            <w:pPr>
              <w:spacing w:line="380" w:lineRule="exact"/>
              <w:ind w:right="-18"/>
              <w:jc w:val="center"/>
              <w:rPr>
                <w:rFonts w:ascii="Arial" w:hAnsi="Arial" w:cs="Arial"/>
                <w:sz w:val="18"/>
                <w:szCs w:val="18"/>
              </w:rPr>
            </w:pPr>
            <w:r w:rsidRPr="00E3587A">
              <w:rPr>
                <w:rFonts w:ascii="Arial" w:hAnsi="Arial" w:cs="Arial"/>
                <w:sz w:val="18"/>
                <w:szCs w:val="18"/>
              </w:rPr>
              <w:t xml:space="preserve">1.91 </w:t>
            </w:r>
            <w:r w:rsidR="00011161" w:rsidRPr="00E3587A">
              <w:rPr>
                <w:rFonts w:ascii="Arial" w:hAnsi="Arial" w:cs="Arial"/>
                <w:sz w:val="18"/>
                <w:szCs w:val="18"/>
              </w:rPr>
              <w:t>-</w:t>
            </w:r>
            <w:r w:rsidRPr="00E3587A">
              <w:rPr>
                <w:rFonts w:ascii="Arial" w:hAnsi="Arial" w:cs="Arial"/>
                <w:sz w:val="18"/>
                <w:szCs w:val="18"/>
              </w:rPr>
              <w:t xml:space="preserve"> 28.65</w:t>
            </w:r>
          </w:p>
        </w:tc>
        <w:tc>
          <w:tcPr>
            <w:tcW w:w="1260" w:type="dxa"/>
          </w:tcPr>
          <w:p w14:paraId="5A568247" w14:textId="325E60F9" w:rsidR="0080242E" w:rsidRPr="00E3587A" w:rsidRDefault="0080242E" w:rsidP="0080242E">
            <w:pPr>
              <w:spacing w:line="380" w:lineRule="exact"/>
              <w:ind w:right="-18"/>
              <w:jc w:val="center"/>
              <w:rPr>
                <w:rFonts w:ascii="Arial" w:hAnsi="Arial" w:cs="Arial"/>
                <w:sz w:val="18"/>
                <w:szCs w:val="18"/>
              </w:rPr>
            </w:pPr>
            <w:r w:rsidRPr="00E3587A">
              <w:rPr>
                <w:rFonts w:ascii="Arial" w:hAnsi="Arial" w:cs="Arial"/>
                <w:sz w:val="18"/>
                <w:szCs w:val="18"/>
              </w:rPr>
              <w:t>0.0</w:t>
            </w:r>
            <w:r w:rsidR="002F7122">
              <w:rPr>
                <w:rFonts w:ascii="Arial" w:hAnsi="Arial" w:cs="Arial"/>
                <w:sz w:val="18"/>
                <w:szCs w:val="18"/>
              </w:rPr>
              <w:t>0</w:t>
            </w:r>
            <w:r w:rsidRPr="00E3587A">
              <w:rPr>
                <w:rFonts w:ascii="Arial" w:hAnsi="Arial" w:cs="Arial"/>
                <w:sz w:val="18"/>
                <w:szCs w:val="18"/>
              </w:rPr>
              <w:t xml:space="preserve"> - 32.1</w:t>
            </w:r>
            <w:r w:rsidR="002F7122">
              <w:rPr>
                <w:rFonts w:ascii="Arial" w:hAnsi="Arial" w:cs="Arial"/>
                <w:sz w:val="18"/>
                <w:szCs w:val="18"/>
              </w:rPr>
              <w:t>0</w:t>
            </w:r>
          </w:p>
        </w:tc>
        <w:tc>
          <w:tcPr>
            <w:tcW w:w="1260" w:type="dxa"/>
          </w:tcPr>
          <w:p w14:paraId="43D0C93D" w14:textId="60B590E5" w:rsidR="0080242E" w:rsidRPr="00E3587A" w:rsidRDefault="00886C36" w:rsidP="0080242E">
            <w:pPr>
              <w:spacing w:line="380" w:lineRule="exact"/>
              <w:ind w:right="-18"/>
              <w:jc w:val="center"/>
              <w:rPr>
                <w:rFonts w:ascii="Arial" w:hAnsi="Arial" w:cs="Arial"/>
                <w:sz w:val="18"/>
                <w:szCs w:val="18"/>
              </w:rPr>
            </w:pPr>
            <w:r w:rsidRPr="00E3587A">
              <w:rPr>
                <w:rFonts w:ascii="Arial" w:hAnsi="Arial" w:cs="Arial"/>
                <w:sz w:val="18"/>
                <w:szCs w:val="18"/>
              </w:rPr>
              <w:t>2.39 - 28.65</w:t>
            </w:r>
          </w:p>
        </w:tc>
        <w:tc>
          <w:tcPr>
            <w:tcW w:w="1260" w:type="dxa"/>
          </w:tcPr>
          <w:p w14:paraId="3BC51522" w14:textId="4559305F" w:rsidR="0080242E" w:rsidRPr="00E3587A" w:rsidRDefault="0080242E" w:rsidP="0080242E">
            <w:pPr>
              <w:spacing w:line="380" w:lineRule="exact"/>
              <w:ind w:right="-18"/>
              <w:jc w:val="center"/>
              <w:rPr>
                <w:rFonts w:ascii="Arial" w:hAnsi="Arial" w:cs="Arial"/>
                <w:sz w:val="18"/>
                <w:szCs w:val="18"/>
              </w:rPr>
            </w:pPr>
            <w:r w:rsidRPr="00E3587A">
              <w:rPr>
                <w:rFonts w:ascii="Arial" w:hAnsi="Arial" w:cs="Arial"/>
                <w:sz w:val="18"/>
                <w:szCs w:val="18"/>
              </w:rPr>
              <w:t>0.</w:t>
            </w:r>
            <w:r w:rsidR="002F7122">
              <w:rPr>
                <w:rFonts w:ascii="Arial" w:hAnsi="Arial" w:cs="Arial"/>
                <w:sz w:val="18"/>
                <w:szCs w:val="18"/>
              </w:rPr>
              <w:t>0</w:t>
            </w:r>
            <w:r w:rsidRPr="00E3587A">
              <w:rPr>
                <w:rFonts w:ascii="Arial" w:hAnsi="Arial" w:cs="Arial"/>
                <w:sz w:val="18"/>
                <w:szCs w:val="18"/>
              </w:rPr>
              <w:t>0 - 29.0</w:t>
            </w:r>
            <w:r w:rsidR="002F7122">
              <w:rPr>
                <w:rFonts w:ascii="Arial" w:hAnsi="Arial" w:cs="Arial"/>
                <w:sz w:val="18"/>
                <w:szCs w:val="18"/>
              </w:rPr>
              <w:t>0</w:t>
            </w:r>
          </w:p>
        </w:tc>
      </w:tr>
    </w:tbl>
    <w:p w14:paraId="324B016A" w14:textId="6E4374D2" w:rsidR="00A542DB" w:rsidRPr="00E3587A" w:rsidRDefault="00A542DB" w:rsidP="005B6BFF">
      <w:pPr>
        <w:tabs>
          <w:tab w:val="left" w:pos="1080"/>
          <w:tab w:val="left" w:pos="2880"/>
        </w:tabs>
        <w:spacing w:before="240" w:after="120" w:line="380" w:lineRule="exact"/>
        <w:ind w:left="533" w:right="-43" w:hanging="533"/>
        <w:jc w:val="thaiDistribute"/>
        <w:rPr>
          <w:rFonts w:ascii="Arial" w:hAnsi="Arial" w:cs="Arial"/>
          <w:sz w:val="22"/>
          <w:szCs w:val="22"/>
        </w:rPr>
      </w:pPr>
      <w:r w:rsidRPr="00E3587A">
        <w:rPr>
          <w:rFonts w:ascii="Arial" w:hAnsi="Arial" w:cs="Arial"/>
          <w:sz w:val="22"/>
          <w:szCs w:val="22"/>
        </w:rPr>
        <w:tab/>
        <w:t>The result of sensitivity analysis for significant assumptions</w:t>
      </w:r>
      <w:r w:rsidRPr="00E3587A">
        <w:rPr>
          <w:rFonts w:ascii="Arial" w:hAnsi="Arial" w:cs="Arial"/>
          <w:sz w:val="22"/>
          <w:szCs w:val="22"/>
          <w:cs/>
        </w:rPr>
        <w:t xml:space="preserve"> </w:t>
      </w:r>
      <w:r w:rsidRPr="00E3587A">
        <w:rPr>
          <w:rFonts w:ascii="Arial" w:hAnsi="Arial" w:cs="Arial"/>
          <w:sz w:val="22"/>
          <w:szCs w:val="22"/>
        </w:rPr>
        <w:t xml:space="preserve">that affect the present value of the long-term employee benefit obligation as at 31 December </w:t>
      </w:r>
      <w:r w:rsidR="00D13919" w:rsidRPr="00E3587A">
        <w:rPr>
          <w:rFonts w:ascii="Arial" w:hAnsi="Arial" w:cs="Arial"/>
          <w:sz w:val="22"/>
          <w:szCs w:val="22"/>
        </w:rPr>
        <w:t>2021</w:t>
      </w:r>
      <w:r w:rsidRPr="00E3587A">
        <w:rPr>
          <w:rFonts w:ascii="Arial" w:hAnsi="Arial" w:cs="Arial"/>
          <w:sz w:val="22"/>
          <w:szCs w:val="22"/>
        </w:rPr>
        <w:t xml:space="preserve"> </w:t>
      </w:r>
      <w:r w:rsidR="006D3CF7" w:rsidRPr="00E3587A">
        <w:rPr>
          <w:rFonts w:ascii="Arial" w:hAnsi="Arial" w:cs="Arial"/>
          <w:sz w:val="22"/>
          <w:szCs w:val="22"/>
        </w:rPr>
        <w:t xml:space="preserve">and </w:t>
      </w:r>
      <w:r w:rsidR="00D13919" w:rsidRPr="00E3587A">
        <w:rPr>
          <w:rFonts w:ascii="Arial" w:hAnsi="Arial" w:cs="Arial"/>
          <w:sz w:val="22"/>
          <w:szCs w:val="22"/>
        </w:rPr>
        <w:t>2020</w:t>
      </w:r>
      <w:r w:rsidR="006D3CF7" w:rsidRPr="00E3587A">
        <w:rPr>
          <w:rFonts w:ascii="Arial" w:hAnsi="Arial" w:cs="Arial"/>
          <w:sz w:val="22"/>
          <w:szCs w:val="22"/>
        </w:rPr>
        <w:t xml:space="preserve"> </w:t>
      </w:r>
      <w:r w:rsidRPr="00E3587A">
        <w:rPr>
          <w:rFonts w:ascii="Arial" w:hAnsi="Arial" w:cs="Arial"/>
          <w:sz w:val="22"/>
          <w:szCs w:val="22"/>
        </w:rPr>
        <w:t>are summarised below:</w:t>
      </w:r>
    </w:p>
    <w:tbl>
      <w:tblPr>
        <w:tblStyle w:val="TableGrid"/>
        <w:tblW w:w="9000" w:type="dxa"/>
        <w:tblInd w:w="540" w:type="dxa"/>
        <w:tblLayout w:type="fixed"/>
        <w:tblLook w:val="04A0" w:firstRow="1" w:lastRow="0" w:firstColumn="1" w:lastColumn="0" w:noHBand="0" w:noVBand="1"/>
      </w:tblPr>
      <w:tblGrid>
        <w:gridCol w:w="3780"/>
        <w:gridCol w:w="1305"/>
        <w:gridCol w:w="1305"/>
        <w:gridCol w:w="1305"/>
        <w:gridCol w:w="1305"/>
      </w:tblGrid>
      <w:tr w:rsidR="00342F97" w:rsidRPr="00E3587A" w14:paraId="7D1E0FA0" w14:textId="77777777" w:rsidTr="00F143AF">
        <w:tc>
          <w:tcPr>
            <w:tcW w:w="3780" w:type="dxa"/>
            <w:tcBorders>
              <w:top w:val="nil"/>
              <w:left w:val="nil"/>
              <w:bottom w:val="nil"/>
              <w:right w:val="nil"/>
            </w:tcBorders>
            <w:hideMark/>
          </w:tcPr>
          <w:p w14:paraId="02821BAC" w14:textId="3268E904" w:rsidR="00342F97" w:rsidRPr="00E3587A" w:rsidRDefault="00342F97" w:rsidP="00342F97">
            <w:pPr>
              <w:tabs>
                <w:tab w:val="left" w:pos="600"/>
                <w:tab w:val="left" w:pos="900"/>
                <w:tab w:val="right" w:pos="7280"/>
                <w:tab w:val="right" w:pos="8540"/>
              </w:tabs>
              <w:spacing w:line="380" w:lineRule="exact"/>
              <w:ind w:right="-43"/>
              <w:jc w:val="center"/>
              <w:rPr>
                <w:rFonts w:ascii="Arial" w:hAnsi="Arial" w:cs="Arial"/>
                <w:sz w:val="18"/>
                <w:szCs w:val="18"/>
              </w:rPr>
            </w:pPr>
          </w:p>
        </w:tc>
        <w:tc>
          <w:tcPr>
            <w:tcW w:w="2610" w:type="dxa"/>
            <w:gridSpan w:val="2"/>
            <w:tcBorders>
              <w:top w:val="nil"/>
              <w:left w:val="nil"/>
              <w:bottom w:val="nil"/>
              <w:right w:val="nil"/>
            </w:tcBorders>
          </w:tcPr>
          <w:p w14:paraId="546C58FE" w14:textId="77777777" w:rsidR="00342F97" w:rsidRPr="00E3587A" w:rsidRDefault="00342F97" w:rsidP="00342F97">
            <w:pPr>
              <w:tabs>
                <w:tab w:val="left" w:pos="600"/>
                <w:tab w:val="left" w:pos="900"/>
                <w:tab w:val="right" w:pos="7280"/>
                <w:tab w:val="right" w:pos="8540"/>
              </w:tabs>
              <w:spacing w:line="380" w:lineRule="exact"/>
              <w:ind w:right="-45"/>
              <w:jc w:val="center"/>
              <w:rPr>
                <w:rFonts w:ascii="Arial" w:hAnsi="Arial"/>
                <w:sz w:val="18"/>
                <w:szCs w:val="18"/>
              </w:rPr>
            </w:pPr>
          </w:p>
        </w:tc>
        <w:tc>
          <w:tcPr>
            <w:tcW w:w="2610" w:type="dxa"/>
            <w:gridSpan w:val="2"/>
            <w:tcBorders>
              <w:top w:val="nil"/>
              <w:left w:val="nil"/>
              <w:bottom w:val="nil"/>
              <w:right w:val="nil"/>
            </w:tcBorders>
            <w:hideMark/>
          </w:tcPr>
          <w:p w14:paraId="5B9EFB5D" w14:textId="77777777" w:rsidR="00342F97" w:rsidRPr="00E3587A" w:rsidRDefault="00342F97" w:rsidP="00342F97">
            <w:pPr>
              <w:tabs>
                <w:tab w:val="left" w:pos="600"/>
                <w:tab w:val="left" w:pos="900"/>
                <w:tab w:val="right" w:pos="7280"/>
                <w:tab w:val="right" w:pos="8540"/>
              </w:tabs>
              <w:spacing w:line="380" w:lineRule="exact"/>
              <w:ind w:right="-45"/>
              <w:jc w:val="right"/>
              <w:rPr>
                <w:rFonts w:ascii="Arial" w:hAnsi="Arial"/>
                <w:sz w:val="18"/>
                <w:szCs w:val="18"/>
              </w:rPr>
            </w:pPr>
            <w:r w:rsidRPr="00E3587A">
              <w:rPr>
                <w:rFonts w:ascii="Arial" w:hAnsi="Arial"/>
                <w:sz w:val="18"/>
                <w:szCs w:val="18"/>
              </w:rPr>
              <w:t>(Unit: Thousand Baht)</w:t>
            </w:r>
          </w:p>
        </w:tc>
      </w:tr>
      <w:tr w:rsidR="00342F97" w:rsidRPr="00E3587A" w14:paraId="126724D9" w14:textId="77777777" w:rsidTr="00F143AF">
        <w:tc>
          <w:tcPr>
            <w:tcW w:w="3780" w:type="dxa"/>
            <w:tcBorders>
              <w:top w:val="nil"/>
              <w:left w:val="nil"/>
              <w:bottom w:val="nil"/>
              <w:right w:val="nil"/>
            </w:tcBorders>
          </w:tcPr>
          <w:p w14:paraId="054A5C19" w14:textId="77777777" w:rsidR="00342F97" w:rsidRPr="00E3587A" w:rsidRDefault="00342F97" w:rsidP="00342F97">
            <w:pPr>
              <w:tabs>
                <w:tab w:val="left" w:pos="600"/>
                <w:tab w:val="left" w:pos="900"/>
                <w:tab w:val="right" w:pos="7280"/>
                <w:tab w:val="right" w:pos="8540"/>
              </w:tabs>
              <w:spacing w:line="380" w:lineRule="exact"/>
              <w:ind w:right="-43"/>
              <w:jc w:val="center"/>
              <w:rPr>
                <w:rFonts w:asciiTheme="majorBidi" w:hAnsiTheme="majorBidi" w:cstheme="majorBidi"/>
                <w:noProof/>
                <w:color w:val="000000"/>
                <w:sz w:val="18"/>
                <w:szCs w:val="18"/>
              </w:rPr>
            </w:pPr>
          </w:p>
        </w:tc>
        <w:tc>
          <w:tcPr>
            <w:tcW w:w="5220" w:type="dxa"/>
            <w:gridSpan w:val="4"/>
            <w:tcBorders>
              <w:top w:val="nil"/>
              <w:left w:val="nil"/>
              <w:bottom w:val="nil"/>
              <w:right w:val="nil"/>
            </w:tcBorders>
            <w:hideMark/>
          </w:tcPr>
          <w:p w14:paraId="10BBDF03" w14:textId="3840A569" w:rsidR="00342F97" w:rsidRPr="00E3587A" w:rsidRDefault="00342F97" w:rsidP="00342F97">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E3587A">
              <w:rPr>
                <w:rFonts w:ascii="Arial" w:hAnsi="Arial"/>
                <w:sz w:val="18"/>
                <w:szCs w:val="18"/>
              </w:rPr>
              <w:t xml:space="preserve">As at 31 December </w:t>
            </w:r>
            <w:r w:rsidR="00D13919" w:rsidRPr="00E3587A">
              <w:rPr>
                <w:rFonts w:ascii="Arial" w:hAnsi="Arial"/>
                <w:sz w:val="18"/>
                <w:szCs w:val="18"/>
              </w:rPr>
              <w:t>2021</w:t>
            </w:r>
          </w:p>
        </w:tc>
      </w:tr>
      <w:tr w:rsidR="001A0563" w:rsidRPr="00E3587A" w14:paraId="195194D5" w14:textId="77777777" w:rsidTr="00F143AF">
        <w:tc>
          <w:tcPr>
            <w:tcW w:w="3780" w:type="dxa"/>
            <w:tcBorders>
              <w:top w:val="nil"/>
              <w:left w:val="nil"/>
              <w:bottom w:val="nil"/>
              <w:right w:val="nil"/>
            </w:tcBorders>
          </w:tcPr>
          <w:p w14:paraId="19FD597F" w14:textId="77777777" w:rsidR="001A0563" w:rsidRPr="00E3587A" w:rsidRDefault="001A0563" w:rsidP="001A0563">
            <w:pPr>
              <w:tabs>
                <w:tab w:val="left" w:pos="600"/>
                <w:tab w:val="left" w:pos="900"/>
                <w:tab w:val="right" w:pos="7280"/>
                <w:tab w:val="right" w:pos="8540"/>
              </w:tabs>
              <w:spacing w:line="380" w:lineRule="exact"/>
              <w:ind w:right="-43"/>
              <w:jc w:val="center"/>
              <w:rPr>
                <w:rFonts w:ascii="Arial" w:hAnsi="Arial" w:cs="Arial"/>
                <w:sz w:val="18"/>
                <w:szCs w:val="18"/>
              </w:rPr>
            </w:pPr>
          </w:p>
        </w:tc>
        <w:tc>
          <w:tcPr>
            <w:tcW w:w="2610" w:type="dxa"/>
            <w:gridSpan w:val="2"/>
            <w:tcBorders>
              <w:top w:val="nil"/>
              <w:left w:val="nil"/>
              <w:bottom w:val="nil"/>
              <w:right w:val="nil"/>
            </w:tcBorders>
            <w:vAlign w:val="bottom"/>
            <w:hideMark/>
          </w:tcPr>
          <w:p w14:paraId="275F2D9D" w14:textId="77777777" w:rsidR="001A0563" w:rsidRPr="00E3587A" w:rsidRDefault="001A0563" w:rsidP="001A0563">
            <w:pPr>
              <w:pBdr>
                <w:bottom w:val="single" w:sz="4" w:space="1" w:color="auto"/>
              </w:pBdr>
              <w:tabs>
                <w:tab w:val="left" w:pos="2880"/>
                <w:tab w:val="right" w:pos="5040"/>
                <w:tab w:val="right" w:pos="6390"/>
                <w:tab w:val="right" w:pos="8190"/>
              </w:tabs>
              <w:spacing w:line="380" w:lineRule="exact"/>
              <w:ind w:left="-18" w:right="-18"/>
              <w:jc w:val="center"/>
              <w:rPr>
                <w:rFonts w:ascii="Arial" w:hAnsi="Arial" w:cs="Arial"/>
                <w:sz w:val="18"/>
                <w:szCs w:val="18"/>
                <w:cs/>
              </w:rPr>
            </w:pPr>
            <w:r w:rsidRPr="00E3587A">
              <w:rPr>
                <w:rFonts w:ascii="Arial" w:hAnsi="Arial" w:cs="Arial"/>
                <w:sz w:val="18"/>
                <w:szCs w:val="18"/>
              </w:rPr>
              <w:t>Consolidated                    financial statements</w:t>
            </w:r>
          </w:p>
        </w:tc>
        <w:tc>
          <w:tcPr>
            <w:tcW w:w="2610" w:type="dxa"/>
            <w:gridSpan w:val="2"/>
            <w:tcBorders>
              <w:top w:val="nil"/>
              <w:left w:val="nil"/>
              <w:bottom w:val="nil"/>
              <w:right w:val="nil"/>
            </w:tcBorders>
            <w:vAlign w:val="bottom"/>
            <w:hideMark/>
          </w:tcPr>
          <w:p w14:paraId="096596A9" w14:textId="77777777" w:rsidR="001A0563" w:rsidRPr="00E3587A" w:rsidRDefault="001A0563" w:rsidP="001A0563">
            <w:pPr>
              <w:pBdr>
                <w:bottom w:val="single" w:sz="4" w:space="1" w:color="auto"/>
              </w:pBdr>
              <w:tabs>
                <w:tab w:val="left" w:pos="2880"/>
                <w:tab w:val="right" w:pos="5040"/>
                <w:tab w:val="right" w:pos="6390"/>
                <w:tab w:val="right" w:pos="8190"/>
              </w:tabs>
              <w:spacing w:line="380" w:lineRule="exact"/>
              <w:ind w:left="-18" w:right="-18"/>
              <w:jc w:val="center"/>
              <w:rPr>
                <w:rFonts w:ascii="Arial" w:hAnsi="Arial" w:cs="Arial"/>
                <w:sz w:val="18"/>
                <w:szCs w:val="18"/>
                <w:cs/>
              </w:rPr>
            </w:pPr>
            <w:r w:rsidRPr="00E3587A">
              <w:rPr>
                <w:rFonts w:ascii="Arial" w:hAnsi="Arial" w:cs="Arial"/>
                <w:sz w:val="18"/>
                <w:szCs w:val="18"/>
              </w:rPr>
              <w:t>Separate                         financial statements</w:t>
            </w:r>
          </w:p>
        </w:tc>
      </w:tr>
      <w:tr w:rsidR="001A0563" w:rsidRPr="00E3587A" w14:paraId="04DD12ED" w14:textId="77777777" w:rsidTr="00F143AF">
        <w:tc>
          <w:tcPr>
            <w:tcW w:w="3780" w:type="dxa"/>
            <w:tcBorders>
              <w:top w:val="nil"/>
              <w:left w:val="nil"/>
              <w:bottom w:val="nil"/>
              <w:right w:val="nil"/>
            </w:tcBorders>
          </w:tcPr>
          <w:p w14:paraId="69C77523" w14:textId="77777777" w:rsidR="001A0563" w:rsidRPr="00E3587A" w:rsidRDefault="001A0563" w:rsidP="001A0563">
            <w:pPr>
              <w:tabs>
                <w:tab w:val="left" w:pos="600"/>
                <w:tab w:val="left" w:pos="900"/>
                <w:tab w:val="right" w:pos="7280"/>
                <w:tab w:val="right" w:pos="8540"/>
              </w:tabs>
              <w:spacing w:line="380" w:lineRule="exact"/>
              <w:ind w:right="-43"/>
              <w:jc w:val="thaiDistribute"/>
              <w:rPr>
                <w:rFonts w:ascii="Arial" w:hAnsi="Arial" w:cs="Arial"/>
                <w:sz w:val="18"/>
                <w:szCs w:val="18"/>
              </w:rPr>
            </w:pPr>
          </w:p>
        </w:tc>
        <w:tc>
          <w:tcPr>
            <w:tcW w:w="1305" w:type="dxa"/>
            <w:tcBorders>
              <w:top w:val="nil"/>
              <w:left w:val="nil"/>
              <w:bottom w:val="nil"/>
              <w:right w:val="nil"/>
            </w:tcBorders>
            <w:vAlign w:val="bottom"/>
            <w:hideMark/>
          </w:tcPr>
          <w:p w14:paraId="23E59DAD" w14:textId="77777777" w:rsidR="001A0563" w:rsidRPr="00E3587A" w:rsidRDefault="001A0563" w:rsidP="001A056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E3587A">
              <w:rPr>
                <w:rFonts w:ascii="Arial" w:hAnsi="Arial" w:cs="Arial"/>
                <w:sz w:val="18"/>
                <w:szCs w:val="18"/>
              </w:rPr>
              <w:t>Increase 1%</w:t>
            </w:r>
          </w:p>
        </w:tc>
        <w:tc>
          <w:tcPr>
            <w:tcW w:w="1305" w:type="dxa"/>
            <w:tcBorders>
              <w:top w:val="nil"/>
              <w:left w:val="nil"/>
              <w:bottom w:val="nil"/>
              <w:right w:val="nil"/>
            </w:tcBorders>
            <w:vAlign w:val="bottom"/>
            <w:hideMark/>
          </w:tcPr>
          <w:p w14:paraId="3ADEC725" w14:textId="77777777" w:rsidR="001A0563" w:rsidRPr="00E3587A" w:rsidRDefault="001A0563" w:rsidP="001A056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E3587A">
              <w:rPr>
                <w:rFonts w:ascii="Arial" w:hAnsi="Arial" w:cs="Arial"/>
                <w:sz w:val="18"/>
                <w:szCs w:val="18"/>
              </w:rPr>
              <w:t>Decrease 1%</w:t>
            </w:r>
          </w:p>
        </w:tc>
        <w:tc>
          <w:tcPr>
            <w:tcW w:w="1305" w:type="dxa"/>
            <w:tcBorders>
              <w:top w:val="nil"/>
              <w:left w:val="nil"/>
              <w:bottom w:val="nil"/>
              <w:right w:val="nil"/>
            </w:tcBorders>
            <w:vAlign w:val="bottom"/>
            <w:hideMark/>
          </w:tcPr>
          <w:p w14:paraId="0F8AB35B" w14:textId="77777777" w:rsidR="001A0563" w:rsidRPr="00E3587A" w:rsidRDefault="001A0563" w:rsidP="001A056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E3587A">
              <w:rPr>
                <w:rFonts w:ascii="Arial" w:hAnsi="Arial" w:cs="Arial"/>
                <w:sz w:val="18"/>
                <w:szCs w:val="18"/>
              </w:rPr>
              <w:t>Increase 1%</w:t>
            </w:r>
          </w:p>
        </w:tc>
        <w:tc>
          <w:tcPr>
            <w:tcW w:w="1305" w:type="dxa"/>
            <w:tcBorders>
              <w:top w:val="nil"/>
              <w:left w:val="nil"/>
              <w:bottom w:val="nil"/>
              <w:right w:val="nil"/>
            </w:tcBorders>
            <w:vAlign w:val="bottom"/>
            <w:hideMark/>
          </w:tcPr>
          <w:p w14:paraId="570F6686" w14:textId="77777777" w:rsidR="001A0563" w:rsidRPr="00E3587A" w:rsidRDefault="001A0563" w:rsidP="001A056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E3587A">
              <w:rPr>
                <w:rFonts w:ascii="Arial" w:hAnsi="Arial" w:cs="Arial"/>
                <w:sz w:val="18"/>
                <w:szCs w:val="18"/>
              </w:rPr>
              <w:t>Decrease 1%</w:t>
            </w:r>
          </w:p>
        </w:tc>
      </w:tr>
      <w:tr w:rsidR="00266D62" w:rsidRPr="00E3587A" w14:paraId="20E92F6B" w14:textId="77777777" w:rsidTr="00F143AF">
        <w:tc>
          <w:tcPr>
            <w:tcW w:w="3780" w:type="dxa"/>
            <w:tcBorders>
              <w:top w:val="nil"/>
              <w:left w:val="nil"/>
              <w:bottom w:val="nil"/>
              <w:right w:val="nil"/>
            </w:tcBorders>
            <w:hideMark/>
          </w:tcPr>
          <w:p w14:paraId="302BC552" w14:textId="77777777" w:rsidR="00266D62" w:rsidRPr="00E3587A" w:rsidRDefault="00266D62" w:rsidP="00266D62">
            <w:pPr>
              <w:spacing w:line="380" w:lineRule="exact"/>
              <w:rPr>
                <w:rFonts w:ascii="Arial" w:hAnsi="Arial" w:cs="Arial"/>
                <w:color w:val="000000"/>
                <w:sz w:val="18"/>
                <w:szCs w:val="18"/>
              </w:rPr>
            </w:pPr>
            <w:bookmarkStart w:id="9" w:name="_Hlk1674069"/>
            <w:r w:rsidRPr="00E3587A">
              <w:rPr>
                <w:rFonts w:ascii="Arial" w:hAnsi="Arial" w:cs="Arial"/>
                <w:color w:val="000000"/>
                <w:sz w:val="18"/>
                <w:szCs w:val="18"/>
              </w:rPr>
              <w:t>Discount rate</w:t>
            </w:r>
          </w:p>
        </w:tc>
        <w:tc>
          <w:tcPr>
            <w:tcW w:w="1305" w:type="dxa"/>
            <w:tcBorders>
              <w:top w:val="nil"/>
              <w:left w:val="nil"/>
              <w:bottom w:val="nil"/>
              <w:right w:val="nil"/>
            </w:tcBorders>
            <w:vAlign w:val="center"/>
          </w:tcPr>
          <w:p w14:paraId="1A3DAF9C" w14:textId="02AF72B7" w:rsidR="00266D62" w:rsidRPr="00E3587A" w:rsidRDefault="00695B6C" w:rsidP="0028353B">
            <w:pPr>
              <w:tabs>
                <w:tab w:val="decimal" w:pos="885"/>
              </w:tabs>
              <w:spacing w:line="380" w:lineRule="exact"/>
              <w:jc w:val="both"/>
              <w:rPr>
                <w:rFonts w:ascii="Arial" w:hAnsi="Arial" w:cs="Arial"/>
                <w:sz w:val="18"/>
                <w:szCs w:val="18"/>
              </w:rPr>
            </w:pPr>
            <w:r w:rsidRPr="00E3587A">
              <w:rPr>
                <w:rFonts w:ascii="Arial" w:hAnsi="Arial" w:cs="Arial"/>
                <w:sz w:val="18"/>
                <w:szCs w:val="18"/>
              </w:rPr>
              <w:t>(1,</w:t>
            </w:r>
            <w:r w:rsidR="0016734E" w:rsidRPr="00E3587A">
              <w:rPr>
                <w:rFonts w:ascii="Arial" w:hAnsi="Arial" w:cs="Arial"/>
                <w:sz w:val="18"/>
                <w:szCs w:val="18"/>
              </w:rPr>
              <w:t>232</w:t>
            </w:r>
            <w:r w:rsidR="008B1BB5" w:rsidRPr="00E3587A">
              <w:rPr>
                <w:rFonts w:ascii="Arial" w:hAnsi="Arial" w:cs="Arial"/>
                <w:sz w:val="18"/>
                <w:szCs w:val="18"/>
              </w:rPr>
              <w:t>)</w:t>
            </w:r>
          </w:p>
        </w:tc>
        <w:tc>
          <w:tcPr>
            <w:tcW w:w="1305" w:type="dxa"/>
            <w:tcBorders>
              <w:top w:val="nil"/>
              <w:left w:val="nil"/>
              <w:bottom w:val="nil"/>
              <w:right w:val="nil"/>
            </w:tcBorders>
            <w:vAlign w:val="center"/>
          </w:tcPr>
          <w:p w14:paraId="4B86BED3" w14:textId="79E7B254" w:rsidR="00266D62" w:rsidRPr="00E3587A" w:rsidRDefault="00695B6C" w:rsidP="0028353B">
            <w:pPr>
              <w:tabs>
                <w:tab w:val="decimal" w:pos="885"/>
              </w:tabs>
              <w:spacing w:line="380" w:lineRule="exact"/>
              <w:jc w:val="both"/>
              <w:rPr>
                <w:rFonts w:ascii="Arial" w:hAnsi="Arial" w:cs="Arial"/>
                <w:sz w:val="18"/>
                <w:szCs w:val="18"/>
                <w:cs/>
              </w:rPr>
            </w:pPr>
            <w:r w:rsidRPr="00E3587A">
              <w:rPr>
                <w:rFonts w:ascii="Arial" w:hAnsi="Arial" w:cs="Arial"/>
                <w:sz w:val="18"/>
                <w:szCs w:val="18"/>
              </w:rPr>
              <w:t>1,</w:t>
            </w:r>
            <w:r w:rsidR="0016734E" w:rsidRPr="00E3587A">
              <w:rPr>
                <w:rFonts w:ascii="Arial" w:hAnsi="Arial" w:cs="Arial"/>
                <w:sz w:val="18"/>
                <w:szCs w:val="18"/>
              </w:rPr>
              <w:t>477</w:t>
            </w:r>
          </w:p>
        </w:tc>
        <w:tc>
          <w:tcPr>
            <w:tcW w:w="1305" w:type="dxa"/>
            <w:tcBorders>
              <w:top w:val="nil"/>
              <w:left w:val="nil"/>
              <w:bottom w:val="nil"/>
              <w:right w:val="nil"/>
            </w:tcBorders>
            <w:vAlign w:val="center"/>
          </w:tcPr>
          <w:p w14:paraId="0B53859D" w14:textId="04508A80" w:rsidR="00266D62" w:rsidRPr="00E3587A" w:rsidRDefault="008B1BB5" w:rsidP="0028353B">
            <w:pPr>
              <w:tabs>
                <w:tab w:val="decimal" w:pos="885"/>
              </w:tabs>
              <w:spacing w:line="380" w:lineRule="exact"/>
              <w:jc w:val="both"/>
              <w:rPr>
                <w:rFonts w:ascii="Arial" w:hAnsi="Arial" w:cs="Arial"/>
                <w:sz w:val="18"/>
                <w:szCs w:val="18"/>
                <w:cs/>
              </w:rPr>
            </w:pPr>
            <w:r w:rsidRPr="00E3587A">
              <w:rPr>
                <w:rFonts w:ascii="Arial" w:hAnsi="Arial" w:cs="Arial"/>
                <w:sz w:val="18"/>
                <w:szCs w:val="18"/>
              </w:rPr>
              <w:t>(</w:t>
            </w:r>
            <w:r w:rsidR="00695B6C" w:rsidRPr="00E3587A">
              <w:rPr>
                <w:rFonts w:ascii="Arial" w:hAnsi="Arial" w:cs="Arial"/>
                <w:sz w:val="18"/>
                <w:szCs w:val="18"/>
              </w:rPr>
              <w:t>310</w:t>
            </w:r>
            <w:r w:rsidRPr="00E3587A">
              <w:rPr>
                <w:rFonts w:ascii="Arial" w:hAnsi="Arial" w:cs="Arial"/>
                <w:sz w:val="18"/>
                <w:szCs w:val="18"/>
              </w:rPr>
              <w:t>)</w:t>
            </w:r>
          </w:p>
        </w:tc>
        <w:tc>
          <w:tcPr>
            <w:tcW w:w="1305" w:type="dxa"/>
            <w:tcBorders>
              <w:top w:val="nil"/>
              <w:left w:val="nil"/>
              <w:bottom w:val="nil"/>
              <w:right w:val="nil"/>
            </w:tcBorders>
            <w:vAlign w:val="center"/>
          </w:tcPr>
          <w:p w14:paraId="1E398D29" w14:textId="338572CA" w:rsidR="00266D62" w:rsidRPr="00E3587A" w:rsidRDefault="00695B6C" w:rsidP="0028353B">
            <w:pPr>
              <w:tabs>
                <w:tab w:val="decimal" w:pos="885"/>
              </w:tabs>
              <w:spacing w:line="380" w:lineRule="exact"/>
              <w:jc w:val="both"/>
              <w:rPr>
                <w:rFonts w:ascii="Arial" w:hAnsi="Arial" w:cs="Arial"/>
                <w:sz w:val="18"/>
                <w:szCs w:val="18"/>
                <w:cs/>
              </w:rPr>
            </w:pPr>
            <w:r w:rsidRPr="00E3587A">
              <w:rPr>
                <w:rFonts w:ascii="Arial" w:hAnsi="Arial" w:cs="Arial"/>
                <w:sz w:val="18"/>
                <w:szCs w:val="18"/>
              </w:rPr>
              <w:t>363</w:t>
            </w:r>
          </w:p>
        </w:tc>
      </w:tr>
      <w:tr w:rsidR="00266D62" w:rsidRPr="00E3587A" w14:paraId="468EF6D9" w14:textId="77777777" w:rsidTr="00F143AF">
        <w:tc>
          <w:tcPr>
            <w:tcW w:w="3780" w:type="dxa"/>
            <w:tcBorders>
              <w:top w:val="nil"/>
              <w:left w:val="nil"/>
              <w:bottom w:val="nil"/>
              <w:right w:val="nil"/>
            </w:tcBorders>
            <w:hideMark/>
          </w:tcPr>
          <w:p w14:paraId="2CCCE753" w14:textId="77777777" w:rsidR="00266D62" w:rsidRPr="00E3587A" w:rsidRDefault="00266D62" w:rsidP="00266D62">
            <w:pPr>
              <w:spacing w:line="380" w:lineRule="exact"/>
              <w:rPr>
                <w:rFonts w:ascii="Arial" w:hAnsi="Arial" w:cs="Arial"/>
                <w:color w:val="000000"/>
                <w:sz w:val="18"/>
                <w:szCs w:val="18"/>
              </w:rPr>
            </w:pPr>
            <w:r w:rsidRPr="00E3587A">
              <w:rPr>
                <w:rFonts w:ascii="Arial" w:hAnsi="Arial" w:cs="Arial"/>
                <w:color w:val="000000"/>
                <w:sz w:val="18"/>
                <w:szCs w:val="18"/>
              </w:rPr>
              <w:t>Salary increase rate</w:t>
            </w:r>
          </w:p>
        </w:tc>
        <w:tc>
          <w:tcPr>
            <w:tcW w:w="1305" w:type="dxa"/>
            <w:tcBorders>
              <w:top w:val="nil"/>
              <w:left w:val="nil"/>
              <w:bottom w:val="nil"/>
              <w:right w:val="nil"/>
            </w:tcBorders>
            <w:vAlign w:val="center"/>
          </w:tcPr>
          <w:p w14:paraId="4BD3319F" w14:textId="35F03E2D" w:rsidR="00266D62" w:rsidRPr="00E3587A" w:rsidRDefault="00695B6C" w:rsidP="0028353B">
            <w:pPr>
              <w:tabs>
                <w:tab w:val="decimal" w:pos="885"/>
              </w:tabs>
              <w:spacing w:line="380" w:lineRule="exact"/>
              <w:jc w:val="both"/>
              <w:rPr>
                <w:rFonts w:ascii="Arial" w:hAnsi="Arial" w:cs="Arial"/>
                <w:sz w:val="18"/>
                <w:szCs w:val="18"/>
                <w:cs/>
              </w:rPr>
            </w:pPr>
            <w:r w:rsidRPr="00E3587A">
              <w:rPr>
                <w:rFonts w:ascii="Arial" w:hAnsi="Arial" w:cs="Arial"/>
                <w:sz w:val="18"/>
                <w:szCs w:val="18"/>
              </w:rPr>
              <w:t>1,</w:t>
            </w:r>
            <w:r w:rsidR="0016734E" w:rsidRPr="00E3587A">
              <w:rPr>
                <w:rFonts w:ascii="Arial" w:hAnsi="Arial" w:cs="Arial"/>
                <w:sz w:val="18"/>
                <w:szCs w:val="18"/>
              </w:rPr>
              <w:t>410</w:t>
            </w:r>
          </w:p>
        </w:tc>
        <w:tc>
          <w:tcPr>
            <w:tcW w:w="1305" w:type="dxa"/>
            <w:tcBorders>
              <w:top w:val="nil"/>
              <w:left w:val="nil"/>
              <w:bottom w:val="nil"/>
              <w:right w:val="nil"/>
            </w:tcBorders>
            <w:vAlign w:val="center"/>
          </w:tcPr>
          <w:p w14:paraId="00236BC5" w14:textId="65CB2BB3" w:rsidR="00266D62" w:rsidRPr="00E3587A" w:rsidRDefault="008B1BB5" w:rsidP="0028353B">
            <w:pPr>
              <w:tabs>
                <w:tab w:val="decimal" w:pos="885"/>
              </w:tabs>
              <w:spacing w:line="380" w:lineRule="exact"/>
              <w:jc w:val="both"/>
              <w:rPr>
                <w:rFonts w:ascii="Arial" w:hAnsi="Arial" w:cs="Arial"/>
                <w:sz w:val="18"/>
                <w:szCs w:val="18"/>
                <w:cs/>
              </w:rPr>
            </w:pPr>
            <w:r w:rsidRPr="00E3587A">
              <w:rPr>
                <w:rFonts w:ascii="Arial" w:hAnsi="Arial" w:cs="Arial"/>
                <w:sz w:val="18"/>
                <w:szCs w:val="18"/>
              </w:rPr>
              <w:t>(</w:t>
            </w:r>
            <w:r w:rsidR="00695B6C" w:rsidRPr="00E3587A">
              <w:rPr>
                <w:rFonts w:ascii="Arial" w:hAnsi="Arial" w:cs="Arial"/>
                <w:sz w:val="18"/>
                <w:szCs w:val="18"/>
              </w:rPr>
              <w:t>1,</w:t>
            </w:r>
            <w:r w:rsidR="0016734E" w:rsidRPr="00E3587A">
              <w:rPr>
                <w:rFonts w:ascii="Arial" w:hAnsi="Arial" w:cs="Arial"/>
                <w:sz w:val="18"/>
                <w:szCs w:val="18"/>
              </w:rPr>
              <w:t>204</w:t>
            </w:r>
            <w:r w:rsidRPr="00E3587A">
              <w:rPr>
                <w:rFonts w:ascii="Arial" w:hAnsi="Arial" w:cs="Arial"/>
                <w:sz w:val="18"/>
                <w:szCs w:val="18"/>
              </w:rPr>
              <w:t>)</w:t>
            </w:r>
          </w:p>
        </w:tc>
        <w:tc>
          <w:tcPr>
            <w:tcW w:w="1305" w:type="dxa"/>
            <w:tcBorders>
              <w:top w:val="nil"/>
              <w:left w:val="nil"/>
              <w:bottom w:val="nil"/>
              <w:right w:val="nil"/>
            </w:tcBorders>
            <w:vAlign w:val="center"/>
          </w:tcPr>
          <w:p w14:paraId="69EA1139" w14:textId="16175909" w:rsidR="00266D62" w:rsidRPr="00E3587A" w:rsidRDefault="00695B6C" w:rsidP="0028353B">
            <w:pPr>
              <w:tabs>
                <w:tab w:val="decimal" w:pos="885"/>
              </w:tabs>
              <w:spacing w:line="380" w:lineRule="exact"/>
              <w:jc w:val="both"/>
              <w:rPr>
                <w:rFonts w:ascii="Arial" w:hAnsi="Arial" w:cs="Arial"/>
                <w:sz w:val="18"/>
                <w:szCs w:val="18"/>
                <w:cs/>
              </w:rPr>
            </w:pPr>
            <w:r w:rsidRPr="00E3587A">
              <w:rPr>
                <w:rFonts w:ascii="Arial" w:hAnsi="Arial" w:cs="Arial"/>
                <w:sz w:val="18"/>
                <w:szCs w:val="18"/>
              </w:rPr>
              <w:t>349</w:t>
            </w:r>
          </w:p>
        </w:tc>
        <w:tc>
          <w:tcPr>
            <w:tcW w:w="1305" w:type="dxa"/>
            <w:tcBorders>
              <w:top w:val="nil"/>
              <w:left w:val="nil"/>
              <w:bottom w:val="nil"/>
              <w:right w:val="nil"/>
            </w:tcBorders>
            <w:vAlign w:val="center"/>
          </w:tcPr>
          <w:p w14:paraId="53A39B70" w14:textId="2550639F" w:rsidR="00266D62" w:rsidRPr="00E3587A" w:rsidRDefault="008B1BB5" w:rsidP="0028353B">
            <w:pPr>
              <w:tabs>
                <w:tab w:val="decimal" w:pos="885"/>
              </w:tabs>
              <w:spacing w:line="380" w:lineRule="exact"/>
              <w:jc w:val="both"/>
              <w:rPr>
                <w:rFonts w:ascii="Arial" w:hAnsi="Arial" w:cs="Arial"/>
                <w:sz w:val="18"/>
                <w:szCs w:val="18"/>
                <w:cs/>
              </w:rPr>
            </w:pPr>
            <w:r w:rsidRPr="00E3587A">
              <w:rPr>
                <w:rFonts w:ascii="Arial" w:hAnsi="Arial" w:cs="Arial"/>
                <w:sz w:val="18"/>
                <w:szCs w:val="18"/>
              </w:rPr>
              <w:t>(</w:t>
            </w:r>
            <w:r w:rsidR="00695B6C" w:rsidRPr="00E3587A">
              <w:rPr>
                <w:rFonts w:ascii="Arial" w:hAnsi="Arial" w:cs="Arial"/>
                <w:sz w:val="18"/>
                <w:szCs w:val="18"/>
              </w:rPr>
              <w:t>304</w:t>
            </w:r>
            <w:r w:rsidRPr="00E3587A">
              <w:rPr>
                <w:rFonts w:ascii="Arial" w:hAnsi="Arial" w:cs="Arial"/>
                <w:sz w:val="18"/>
                <w:szCs w:val="18"/>
              </w:rPr>
              <w:t>)</w:t>
            </w:r>
          </w:p>
        </w:tc>
      </w:tr>
      <w:tr w:rsidR="00266D62" w:rsidRPr="00E3587A" w14:paraId="65EA9965" w14:textId="77777777" w:rsidTr="00F143AF">
        <w:tc>
          <w:tcPr>
            <w:tcW w:w="3780" w:type="dxa"/>
            <w:tcBorders>
              <w:top w:val="nil"/>
              <w:left w:val="nil"/>
              <w:bottom w:val="nil"/>
              <w:right w:val="nil"/>
            </w:tcBorders>
            <w:hideMark/>
          </w:tcPr>
          <w:p w14:paraId="75A0B088" w14:textId="77777777" w:rsidR="00266D62" w:rsidRPr="00E3587A" w:rsidRDefault="00266D62" w:rsidP="00266D62">
            <w:pPr>
              <w:spacing w:line="380" w:lineRule="exact"/>
              <w:rPr>
                <w:rFonts w:ascii="Arial" w:hAnsi="Arial" w:cs="Arial"/>
                <w:color w:val="000000"/>
                <w:sz w:val="18"/>
                <w:szCs w:val="18"/>
              </w:rPr>
            </w:pPr>
            <w:r w:rsidRPr="00E3587A">
              <w:rPr>
                <w:rFonts w:ascii="Arial" w:hAnsi="Arial" w:cs="Cordia New"/>
                <w:color w:val="000000"/>
                <w:sz w:val="18"/>
                <w:szCs w:val="18"/>
              </w:rPr>
              <w:t>Turnover</w:t>
            </w:r>
            <w:r w:rsidRPr="00E3587A">
              <w:rPr>
                <w:rFonts w:ascii="Arial" w:hAnsi="Arial" w:cs="Arial"/>
                <w:color w:val="000000"/>
                <w:sz w:val="18"/>
                <w:szCs w:val="18"/>
              </w:rPr>
              <w:t xml:space="preserve"> rate</w:t>
            </w:r>
          </w:p>
        </w:tc>
        <w:tc>
          <w:tcPr>
            <w:tcW w:w="1305" w:type="dxa"/>
            <w:tcBorders>
              <w:top w:val="nil"/>
              <w:left w:val="nil"/>
              <w:bottom w:val="nil"/>
              <w:right w:val="nil"/>
            </w:tcBorders>
            <w:vAlign w:val="center"/>
          </w:tcPr>
          <w:p w14:paraId="30A1391C" w14:textId="6FB39BB2" w:rsidR="00266D62" w:rsidRPr="00E3587A" w:rsidRDefault="008B1BB5" w:rsidP="0028353B">
            <w:pPr>
              <w:tabs>
                <w:tab w:val="decimal" w:pos="885"/>
              </w:tabs>
              <w:spacing w:line="380" w:lineRule="exact"/>
              <w:jc w:val="both"/>
              <w:rPr>
                <w:rFonts w:ascii="Arial" w:hAnsi="Arial" w:cs="Arial"/>
                <w:sz w:val="18"/>
                <w:szCs w:val="18"/>
                <w:cs/>
              </w:rPr>
            </w:pPr>
            <w:r w:rsidRPr="00E3587A">
              <w:rPr>
                <w:rFonts w:ascii="Arial" w:hAnsi="Arial" w:cs="Arial"/>
                <w:sz w:val="18"/>
                <w:szCs w:val="18"/>
              </w:rPr>
              <w:t>(</w:t>
            </w:r>
            <w:r w:rsidR="0016734E" w:rsidRPr="00E3587A">
              <w:rPr>
                <w:rFonts w:ascii="Arial" w:hAnsi="Arial" w:cs="Arial"/>
                <w:sz w:val="18"/>
                <w:szCs w:val="18"/>
              </w:rPr>
              <w:t>883</w:t>
            </w:r>
            <w:r w:rsidRPr="00E3587A">
              <w:rPr>
                <w:rFonts w:ascii="Arial" w:hAnsi="Arial" w:cs="Arial"/>
                <w:sz w:val="18"/>
                <w:szCs w:val="18"/>
              </w:rPr>
              <w:t>)</w:t>
            </w:r>
          </w:p>
        </w:tc>
        <w:tc>
          <w:tcPr>
            <w:tcW w:w="1305" w:type="dxa"/>
            <w:tcBorders>
              <w:top w:val="nil"/>
              <w:left w:val="nil"/>
              <w:bottom w:val="nil"/>
              <w:right w:val="nil"/>
            </w:tcBorders>
            <w:vAlign w:val="center"/>
          </w:tcPr>
          <w:p w14:paraId="3418A9A2" w14:textId="30FF4C59" w:rsidR="00266D62" w:rsidRPr="00E3587A" w:rsidRDefault="00695B6C" w:rsidP="0028353B">
            <w:pPr>
              <w:tabs>
                <w:tab w:val="decimal" w:pos="885"/>
              </w:tabs>
              <w:spacing w:line="380" w:lineRule="exact"/>
              <w:jc w:val="both"/>
              <w:rPr>
                <w:rFonts w:ascii="Arial" w:hAnsi="Arial" w:cs="Arial"/>
                <w:sz w:val="18"/>
                <w:szCs w:val="18"/>
                <w:cs/>
              </w:rPr>
            </w:pPr>
            <w:r w:rsidRPr="00E3587A">
              <w:rPr>
                <w:rFonts w:ascii="Arial" w:hAnsi="Arial" w:cs="Arial"/>
                <w:sz w:val="18"/>
                <w:szCs w:val="18"/>
              </w:rPr>
              <w:t>1,</w:t>
            </w:r>
            <w:r w:rsidR="0016734E" w:rsidRPr="00E3587A">
              <w:rPr>
                <w:rFonts w:ascii="Arial" w:hAnsi="Arial" w:cs="Arial"/>
                <w:sz w:val="18"/>
                <w:szCs w:val="18"/>
              </w:rPr>
              <w:t>022</w:t>
            </w:r>
          </w:p>
        </w:tc>
        <w:tc>
          <w:tcPr>
            <w:tcW w:w="1305" w:type="dxa"/>
            <w:tcBorders>
              <w:top w:val="nil"/>
              <w:left w:val="nil"/>
              <w:bottom w:val="nil"/>
              <w:right w:val="nil"/>
            </w:tcBorders>
            <w:vAlign w:val="center"/>
          </w:tcPr>
          <w:p w14:paraId="31308A1D" w14:textId="24D6C4E3" w:rsidR="00266D62" w:rsidRPr="00E3587A" w:rsidRDefault="008B1BB5" w:rsidP="0028353B">
            <w:pPr>
              <w:tabs>
                <w:tab w:val="decimal" w:pos="885"/>
              </w:tabs>
              <w:spacing w:line="380" w:lineRule="exact"/>
              <w:jc w:val="both"/>
              <w:rPr>
                <w:rFonts w:ascii="Arial" w:hAnsi="Arial" w:cs="Arial"/>
                <w:sz w:val="18"/>
                <w:szCs w:val="18"/>
                <w:cs/>
              </w:rPr>
            </w:pPr>
            <w:r w:rsidRPr="00E3587A">
              <w:rPr>
                <w:rFonts w:ascii="Arial" w:hAnsi="Arial" w:cs="Arial"/>
                <w:sz w:val="18"/>
                <w:szCs w:val="18"/>
              </w:rPr>
              <w:t>(2</w:t>
            </w:r>
            <w:r w:rsidR="00695B6C" w:rsidRPr="00E3587A">
              <w:rPr>
                <w:rFonts w:ascii="Arial" w:hAnsi="Arial" w:cs="Arial"/>
                <w:sz w:val="18"/>
                <w:szCs w:val="18"/>
              </w:rPr>
              <w:t>30</w:t>
            </w:r>
            <w:r w:rsidRPr="00E3587A">
              <w:rPr>
                <w:rFonts w:ascii="Arial" w:hAnsi="Arial" w:cs="Arial"/>
                <w:sz w:val="18"/>
                <w:szCs w:val="18"/>
              </w:rPr>
              <w:t>)</w:t>
            </w:r>
          </w:p>
        </w:tc>
        <w:tc>
          <w:tcPr>
            <w:tcW w:w="1305" w:type="dxa"/>
            <w:tcBorders>
              <w:top w:val="nil"/>
              <w:left w:val="nil"/>
              <w:bottom w:val="nil"/>
              <w:right w:val="nil"/>
            </w:tcBorders>
            <w:vAlign w:val="center"/>
          </w:tcPr>
          <w:p w14:paraId="2E2F4158" w14:textId="515F1380" w:rsidR="00266D62" w:rsidRPr="00E3587A" w:rsidRDefault="00695B6C" w:rsidP="0028353B">
            <w:pPr>
              <w:tabs>
                <w:tab w:val="decimal" w:pos="885"/>
              </w:tabs>
              <w:spacing w:line="380" w:lineRule="exact"/>
              <w:jc w:val="both"/>
              <w:rPr>
                <w:rFonts w:ascii="Arial" w:hAnsi="Arial" w:cs="Arial"/>
                <w:sz w:val="18"/>
                <w:szCs w:val="18"/>
                <w:cs/>
              </w:rPr>
            </w:pPr>
            <w:r w:rsidRPr="00E3587A">
              <w:rPr>
                <w:rFonts w:ascii="Arial" w:hAnsi="Arial" w:cs="Arial"/>
                <w:sz w:val="18"/>
                <w:szCs w:val="18"/>
              </w:rPr>
              <w:t>262</w:t>
            </w:r>
          </w:p>
        </w:tc>
      </w:tr>
      <w:bookmarkEnd w:id="9"/>
    </w:tbl>
    <w:p w14:paraId="740B9C04" w14:textId="77777777" w:rsidR="00342F97" w:rsidRPr="00E3587A" w:rsidRDefault="00342F97" w:rsidP="00342F97"/>
    <w:tbl>
      <w:tblPr>
        <w:tblStyle w:val="TableGrid"/>
        <w:tblW w:w="9000" w:type="dxa"/>
        <w:tblInd w:w="540" w:type="dxa"/>
        <w:tblLayout w:type="fixed"/>
        <w:tblLook w:val="04A0" w:firstRow="1" w:lastRow="0" w:firstColumn="1" w:lastColumn="0" w:noHBand="0" w:noVBand="1"/>
      </w:tblPr>
      <w:tblGrid>
        <w:gridCol w:w="3780"/>
        <w:gridCol w:w="1350"/>
        <w:gridCol w:w="1262"/>
        <w:gridCol w:w="7"/>
        <w:gridCol w:w="1268"/>
        <w:gridCol w:w="1333"/>
      </w:tblGrid>
      <w:tr w:rsidR="00342F97" w:rsidRPr="00E3587A" w14:paraId="36D9520B" w14:textId="77777777" w:rsidTr="00FB5F94">
        <w:tc>
          <w:tcPr>
            <w:tcW w:w="3780" w:type="dxa"/>
            <w:tcBorders>
              <w:top w:val="nil"/>
              <w:left w:val="nil"/>
              <w:bottom w:val="nil"/>
              <w:right w:val="nil"/>
            </w:tcBorders>
          </w:tcPr>
          <w:p w14:paraId="7C6D4DF8" w14:textId="77777777" w:rsidR="00342F97" w:rsidRPr="00E3587A" w:rsidRDefault="00342F97" w:rsidP="00342F97">
            <w:pPr>
              <w:tabs>
                <w:tab w:val="left" w:pos="600"/>
                <w:tab w:val="left" w:pos="900"/>
                <w:tab w:val="right" w:pos="7280"/>
                <w:tab w:val="right" w:pos="8540"/>
              </w:tabs>
              <w:spacing w:line="380" w:lineRule="exact"/>
              <w:ind w:right="-43"/>
              <w:jc w:val="center"/>
              <w:rPr>
                <w:rFonts w:ascii="Arial" w:hAnsi="Arial" w:cs="Arial"/>
                <w:sz w:val="18"/>
                <w:szCs w:val="18"/>
              </w:rPr>
            </w:pPr>
          </w:p>
        </w:tc>
        <w:tc>
          <w:tcPr>
            <w:tcW w:w="2612" w:type="dxa"/>
            <w:gridSpan w:val="2"/>
            <w:tcBorders>
              <w:top w:val="nil"/>
              <w:left w:val="nil"/>
              <w:bottom w:val="nil"/>
              <w:right w:val="nil"/>
            </w:tcBorders>
          </w:tcPr>
          <w:p w14:paraId="08552180" w14:textId="77777777" w:rsidR="00342F97" w:rsidRPr="00E3587A" w:rsidRDefault="00342F97" w:rsidP="00342F97">
            <w:pPr>
              <w:tabs>
                <w:tab w:val="left" w:pos="600"/>
                <w:tab w:val="left" w:pos="900"/>
                <w:tab w:val="right" w:pos="7280"/>
                <w:tab w:val="right" w:pos="8540"/>
              </w:tabs>
              <w:spacing w:line="380" w:lineRule="exact"/>
              <w:ind w:right="-45"/>
              <w:jc w:val="center"/>
              <w:rPr>
                <w:rFonts w:ascii="Arial" w:hAnsi="Arial"/>
                <w:sz w:val="18"/>
                <w:szCs w:val="18"/>
              </w:rPr>
            </w:pPr>
          </w:p>
        </w:tc>
        <w:tc>
          <w:tcPr>
            <w:tcW w:w="2608" w:type="dxa"/>
            <w:gridSpan w:val="3"/>
            <w:tcBorders>
              <w:top w:val="nil"/>
              <w:left w:val="nil"/>
              <w:bottom w:val="nil"/>
              <w:right w:val="nil"/>
            </w:tcBorders>
            <w:hideMark/>
          </w:tcPr>
          <w:p w14:paraId="44F2EF76" w14:textId="77777777" w:rsidR="00342F97" w:rsidRPr="00E3587A" w:rsidRDefault="00342F97" w:rsidP="00342F97">
            <w:pPr>
              <w:tabs>
                <w:tab w:val="left" w:pos="600"/>
                <w:tab w:val="left" w:pos="900"/>
                <w:tab w:val="right" w:pos="7280"/>
                <w:tab w:val="right" w:pos="8540"/>
              </w:tabs>
              <w:spacing w:line="380" w:lineRule="exact"/>
              <w:ind w:right="-45"/>
              <w:jc w:val="right"/>
              <w:rPr>
                <w:rFonts w:ascii="Arial" w:hAnsi="Arial"/>
                <w:sz w:val="18"/>
                <w:szCs w:val="18"/>
              </w:rPr>
            </w:pPr>
            <w:r w:rsidRPr="00E3587A">
              <w:rPr>
                <w:rFonts w:ascii="Arial" w:hAnsi="Arial"/>
                <w:sz w:val="18"/>
                <w:szCs w:val="18"/>
              </w:rPr>
              <w:t>(Unit: Thousand Baht)</w:t>
            </w:r>
          </w:p>
        </w:tc>
      </w:tr>
      <w:tr w:rsidR="00342F97" w:rsidRPr="00E3587A" w14:paraId="20CC03FB" w14:textId="77777777" w:rsidTr="00FB5F94">
        <w:tc>
          <w:tcPr>
            <w:tcW w:w="3780" w:type="dxa"/>
            <w:tcBorders>
              <w:top w:val="nil"/>
              <w:left w:val="nil"/>
              <w:bottom w:val="nil"/>
              <w:right w:val="nil"/>
            </w:tcBorders>
          </w:tcPr>
          <w:p w14:paraId="4A2D311C" w14:textId="77777777" w:rsidR="00342F97" w:rsidRPr="00E3587A" w:rsidRDefault="00342F97" w:rsidP="00342F97">
            <w:pPr>
              <w:tabs>
                <w:tab w:val="left" w:pos="600"/>
                <w:tab w:val="left" w:pos="900"/>
                <w:tab w:val="right" w:pos="7280"/>
                <w:tab w:val="right" w:pos="8540"/>
              </w:tabs>
              <w:spacing w:line="380" w:lineRule="exact"/>
              <w:ind w:right="-43"/>
              <w:jc w:val="center"/>
              <w:rPr>
                <w:rFonts w:asciiTheme="majorBidi" w:hAnsiTheme="majorBidi" w:cstheme="majorBidi"/>
                <w:noProof/>
                <w:color w:val="000000"/>
                <w:sz w:val="18"/>
                <w:szCs w:val="18"/>
              </w:rPr>
            </w:pPr>
          </w:p>
        </w:tc>
        <w:tc>
          <w:tcPr>
            <w:tcW w:w="5220" w:type="dxa"/>
            <w:gridSpan w:val="5"/>
            <w:tcBorders>
              <w:top w:val="nil"/>
              <w:left w:val="nil"/>
              <w:bottom w:val="nil"/>
              <w:right w:val="nil"/>
            </w:tcBorders>
            <w:hideMark/>
          </w:tcPr>
          <w:p w14:paraId="42C1D317" w14:textId="7AD1D7A5" w:rsidR="00342F97" w:rsidRPr="00E3587A" w:rsidRDefault="00342F97" w:rsidP="00342F97">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E3587A">
              <w:rPr>
                <w:rFonts w:ascii="Arial" w:hAnsi="Arial"/>
                <w:sz w:val="18"/>
                <w:szCs w:val="18"/>
              </w:rPr>
              <w:t xml:space="preserve">As at 31 December </w:t>
            </w:r>
            <w:r w:rsidR="00D13919" w:rsidRPr="00E3587A">
              <w:rPr>
                <w:rFonts w:ascii="Arial" w:hAnsi="Arial"/>
                <w:sz w:val="18"/>
                <w:szCs w:val="18"/>
              </w:rPr>
              <w:t>2020</w:t>
            </w:r>
          </w:p>
        </w:tc>
      </w:tr>
      <w:tr w:rsidR="00B51E05" w:rsidRPr="00E3587A" w14:paraId="71AB6B2C" w14:textId="77777777" w:rsidTr="00FB5F94">
        <w:tc>
          <w:tcPr>
            <w:tcW w:w="3780" w:type="dxa"/>
            <w:tcBorders>
              <w:top w:val="nil"/>
              <w:left w:val="nil"/>
              <w:bottom w:val="nil"/>
              <w:right w:val="nil"/>
            </w:tcBorders>
          </w:tcPr>
          <w:p w14:paraId="4DC179DE" w14:textId="77777777" w:rsidR="00B51E05" w:rsidRPr="00E3587A" w:rsidRDefault="00B51E05" w:rsidP="00B51E05">
            <w:pPr>
              <w:tabs>
                <w:tab w:val="left" w:pos="600"/>
                <w:tab w:val="left" w:pos="900"/>
                <w:tab w:val="right" w:pos="7280"/>
                <w:tab w:val="right" w:pos="8540"/>
              </w:tabs>
              <w:spacing w:line="380" w:lineRule="exact"/>
              <w:ind w:right="-43"/>
              <w:jc w:val="center"/>
              <w:rPr>
                <w:rFonts w:ascii="Arial" w:hAnsi="Arial" w:cs="Arial"/>
                <w:sz w:val="18"/>
                <w:szCs w:val="18"/>
              </w:rPr>
            </w:pPr>
          </w:p>
        </w:tc>
        <w:tc>
          <w:tcPr>
            <w:tcW w:w="2612" w:type="dxa"/>
            <w:gridSpan w:val="2"/>
            <w:tcBorders>
              <w:top w:val="nil"/>
              <w:left w:val="nil"/>
              <w:bottom w:val="nil"/>
              <w:right w:val="nil"/>
            </w:tcBorders>
            <w:vAlign w:val="bottom"/>
            <w:hideMark/>
          </w:tcPr>
          <w:p w14:paraId="126D10A5" w14:textId="77777777" w:rsidR="00B51E05" w:rsidRPr="00E3587A" w:rsidRDefault="00B51E05" w:rsidP="00B51E05">
            <w:pPr>
              <w:pBdr>
                <w:bottom w:val="single" w:sz="4" w:space="1" w:color="auto"/>
              </w:pBdr>
              <w:tabs>
                <w:tab w:val="left" w:pos="2880"/>
                <w:tab w:val="right" w:pos="5040"/>
                <w:tab w:val="right" w:pos="6390"/>
                <w:tab w:val="right" w:pos="8190"/>
              </w:tabs>
              <w:spacing w:line="380" w:lineRule="exact"/>
              <w:ind w:left="-18" w:right="-18"/>
              <w:jc w:val="center"/>
              <w:rPr>
                <w:rFonts w:ascii="Arial" w:hAnsi="Arial" w:cs="Arial"/>
                <w:sz w:val="18"/>
                <w:szCs w:val="18"/>
                <w:cs/>
              </w:rPr>
            </w:pPr>
            <w:r w:rsidRPr="00E3587A">
              <w:rPr>
                <w:rFonts w:ascii="Arial" w:hAnsi="Arial" w:cs="Arial"/>
                <w:sz w:val="18"/>
                <w:szCs w:val="18"/>
              </w:rPr>
              <w:t>Consolidated                    financial statements</w:t>
            </w:r>
          </w:p>
        </w:tc>
        <w:tc>
          <w:tcPr>
            <w:tcW w:w="2608" w:type="dxa"/>
            <w:gridSpan w:val="3"/>
            <w:tcBorders>
              <w:top w:val="nil"/>
              <w:left w:val="nil"/>
              <w:bottom w:val="nil"/>
              <w:right w:val="nil"/>
            </w:tcBorders>
            <w:vAlign w:val="bottom"/>
            <w:hideMark/>
          </w:tcPr>
          <w:p w14:paraId="7D2438FE" w14:textId="77777777" w:rsidR="00B51E05" w:rsidRPr="00E3587A" w:rsidRDefault="00B51E05" w:rsidP="00B51E05">
            <w:pPr>
              <w:pBdr>
                <w:bottom w:val="single" w:sz="4" w:space="1" w:color="auto"/>
              </w:pBdr>
              <w:tabs>
                <w:tab w:val="left" w:pos="2880"/>
                <w:tab w:val="right" w:pos="5040"/>
                <w:tab w:val="right" w:pos="6390"/>
                <w:tab w:val="right" w:pos="8190"/>
              </w:tabs>
              <w:spacing w:line="380" w:lineRule="exact"/>
              <w:ind w:left="-18" w:right="-18"/>
              <w:jc w:val="center"/>
              <w:rPr>
                <w:rFonts w:ascii="Arial" w:hAnsi="Arial" w:cs="Arial"/>
                <w:sz w:val="18"/>
                <w:szCs w:val="18"/>
                <w:cs/>
              </w:rPr>
            </w:pPr>
            <w:r w:rsidRPr="00E3587A">
              <w:rPr>
                <w:rFonts w:ascii="Arial" w:hAnsi="Arial" w:cs="Arial"/>
                <w:sz w:val="18"/>
                <w:szCs w:val="18"/>
              </w:rPr>
              <w:t>Separate                         financial statements</w:t>
            </w:r>
          </w:p>
        </w:tc>
      </w:tr>
      <w:tr w:rsidR="00B51E05" w:rsidRPr="00E3587A" w14:paraId="04544FC8" w14:textId="77777777" w:rsidTr="00FB5F94">
        <w:tc>
          <w:tcPr>
            <w:tcW w:w="3780" w:type="dxa"/>
            <w:tcBorders>
              <w:top w:val="nil"/>
              <w:left w:val="nil"/>
              <w:bottom w:val="nil"/>
              <w:right w:val="nil"/>
            </w:tcBorders>
          </w:tcPr>
          <w:p w14:paraId="583B5D69" w14:textId="77777777" w:rsidR="00B51E05" w:rsidRPr="00E3587A" w:rsidRDefault="00B51E05" w:rsidP="00B51E05">
            <w:pPr>
              <w:tabs>
                <w:tab w:val="left" w:pos="600"/>
                <w:tab w:val="left" w:pos="900"/>
                <w:tab w:val="right" w:pos="7280"/>
                <w:tab w:val="right" w:pos="8540"/>
              </w:tabs>
              <w:spacing w:line="380" w:lineRule="exact"/>
              <w:ind w:right="-43"/>
              <w:jc w:val="thaiDistribute"/>
              <w:rPr>
                <w:rFonts w:ascii="Arial" w:hAnsi="Arial" w:cs="Arial"/>
                <w:sz w:val="18"/>
                <w:szCs w:val="18"/>
              </w:rPr>
            </w:pPr>
          </w:p>
        </w:tc>
        <w:tc>
          <w:tcPr>
            <w:tcW w:w="1350" w:type="dxa"/>
            <w:tcBorders>
              <w:top w:val="nil"/>
              <w:left w:val="nil"/>
              <w:bottom w:val="nil"/>
              <w:right w:val="nil"/>
            </w:tcBorders>
            <w:vAlign w:val="bottom"/>
            <w:hideMark/>
          </w:tcPr>
          <w:p w14:paraId="787B6AAB" w14:textId="77777777" w:rsidR="00B51E05" w:rsidRPr="00E3587A" w:rsidRDefault="00B51E05" w:rsidP="00B51E05">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E3587A">
              <w:rPr>
                <w:rFonts w:ascii="Arial" w:hAnsi="Arial" w:cs="Arial"/>
                <w:sz w:val="18"/>
                <w:szCs w:val="18"/>
              </w:rPr>
              <w:t>Increase 1%</w:t>
            </w:r>
          </w:p>
        </w:tc>
        <w:tc>
          <w:tcPr>
            <w:tcW w:w="1269" w:type="dxa"/>
            <w:gridSpan w:val="2"/>
            <w:tcBorders>
              <w:top w:val="nil"/>
              <w:left w:val="nil"/>
              <w:bottom w:val="nil"/>
              <w:right w:val="nil"/>
            </w:tcBorders>
            <w:vAlign w:val="bottom"/>
            <w:hideMark/>
          </w:tcPr>
          <w:p w14:paraId="31B8270C" w14:textId="77777777" w:rsidR="00B51E05" w:rsidRPr="00E3587A" w:rsidRDefault="00B51E05" w:rsidP="00B51E05">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E3587A">
              <w:rPr>
                <w:rFonts w:ascii="Arial" w:hAnsi="Arial" w:cs="Arial"/>
                <w:sz w:val="18"/>
                <w:szCs w:val="18"/>
              </w:rPr>
              <w:t>Decrease 1%</w:t>
            </w:r>
          </w:p>
        </w:tc>
        <w:tc>
          <w:tcPr>
            <w:tcW w:w="1268" w:type="dxa"/>
            <w:tcBorders>
              <w:top w:val="nil"/>
              <w:left w:val="nil"/>
              <w:bottom w:val="nil"/>
              <w:right w:val="nil"/>
            </w:tcBorders>
            <w:vAlign w:val="bottom"/>
            <w:hideMark/>
          </w:tcPr>
          <w:p w14:paraId="00BEB3D5" w14:textId="77777777" w:rsidR="00B51E05" w:rsidRPr="00E3587A" w:rsidRDefault="00B51E05" w:rsidP="00B51E05">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E3587A">
              <w:rPr>
                <w:rFonts w:ascii="Arial" w:hAnsi="Arial" w:cs="Arial"/>
                <w:sz w:val="18"/>
                <w:szCs w:val="18"/>
              </w:rPr>
              <w:t>Increase 1%</w:t>
            </w:r>
          </w:p>
        </w:tc>
        <w:tc>
          <w:tcPr>
            <w:tcW w:w="1333" w:type="dxa"/>
            <w:tcBorders>
              <w:top w:val="nil"/>
              <w:left w:val="nil"/>
              <w:bottom w:val="nil"/>
              <w:right w:val="nil"/>
            </w:tcBorders>
            <w:vAlign w:val="bottom"/>
            <w:hideMark/>
          </w:tcPr>
          <w:p w14:paraId="2F0595E5" w14:textId="77777777" w:rsidR="00B51E05" w:rsidRPr="00E3587A" w:rsidRDefault="00B51E05" w:rsidP="00B51E05">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E3587A">
              <w:rPr>
                <w:rFonts w:ascii="Arial" w:hAnsi="Arial" w:cs="Arial"/>
                <w:sz w:val="18"/>
                <w:szCs w:val="18"/>
              </w:rPr>
              <w:t>Decrease 1%</w:t>
            </w:r>
          </w:p>
        </w:tc>
      </w:tr>
      <w:tr w:rsidR="0080242E" w:rsidRPr="00E3587A" w14:paraId="323865F2" w14:textId="77777777" w:rsidTr="00FB5F94">
        <w:tc>
          <w:tcPr>
            <w:tcW w:w="3780" w:type="dxa"/>
            <w:tcBorders>
              <w:top w:val="nil"/>
              <w:left w:val="nil"/>
              <w:bottom w:val="nil"/>
              <w:right w:val="nil"/>
            </w:tcBorders>
            <w:hideMark/>
          </w:tcPr>
          <w:p w14:paraId="3185659D" w14:textId="77777777" w:rsidR="0080242E" w:rsidRPr="00E3587A" w:rsidRDefault="0080242E" w:rsidP="0080242E">
            <w:pPr>
              <w:spacing w:line="380" w:lineRule="exact"/>
              <w:rPr>
                <w:rFonts w:ascii="Arial" w:hAnsi="Arial" w:cs="Arial"/>
                <w:color w:val="000000"/>
                <w:sz w:val="18"/>
                <w:szCs w:val="18"/>
              </w:rPr>
            </w:pPr>
            <w:r w:rsidRPr="00E3587A">
              <w:rPr>
                <w:rFonts w:ascii="Arial" w:hAnsi="Arial" w:cs="Arial"/>
                <w:color w:val="000000"/>
                <w:sz w:val="18"/>
                <w:szCs w:val="18"/>
              </w:rPr>
              <w:t>Discount rate</w:t>
            </w:r>
          </w:p>
        </w:tc>
        <w:tc>
          <w:tcPr>
            <w:tcW w:w="1350" w:type="dxa"/>
            <w:tcBorders>
              <w:top w:val="nil"/>
              <w:left w:val="nil"/>
              <w:bottom w:val="nil"/>
              <w:right w:val="nil"/>
            </w:tcBorders>
            <w:vAlign w:val="center"/>
          </w:tcPr>
          <w:p w14:paraId="659811D6" w14:textId="54878B52" w:rsidR="0080242E" w:rsidRPr="00E3587A" w:rsidRDefault="0080242E" w:rsidP="0080242E">
            <w:pPr>
              <w:tabs>
                <w:tab w:val="decimal" w:pos="825"/>
              </w:tabs>
              <w:spacing w:line="380" w:lineRule="exact"/>
              <w:rPr>
                <w:rFonts w:ascii="Arial" w:hAnsi="Arial" w:cs="Arial"/>
                <w:sz w:val="18"/>
                <w:szCs w:val="18"/>
              </w:rPr>
            </w:pPr>
            <w:r w:rsidRPr="00E3587A">
              <w:rPr>
                <w:rFonts w:ascii="Arial" w:hAnsi="Arial" w:cs="Arial"/>
                <w:sz w:val="18"/>
                <w:szCs w:val="18"/>
              </w:rPr>
              <w:t>(2,487)</w:t>
            </w:r>
          </w:p>
        </w:tc>
        <w:tc>
          <w:tcPr>
            <w:tcW w:w="1269" w:type="dxa"/>
            <w:gridSpan w:val="2"/>
            <w:tcBorders>
              <w:top w:val="nil"/>
              <w:left w:val="nil"/>
              <w:bottom w:val="nil"/>
              <w:right w:val="nil"/>
            </w:tcBorders>
            <w:vAlign w:val="center"/>
          </w:tcPr>
          <w:p w14:paraId="15F1201D" w14:textId="57B40762" w:rsidR="0080242E" w:rsidRPr="00E3587A" w:rsidRDefault="0080242E" w:rsidP="0080242E">
            <w:pPr>
              <w:tabs>
                <w:tab w:val="decimal" w:pos="825"/>
              </w:tabs>
              <w:spacing w:line="380" w:lineRule="exact"/>
              <w:rPr>
                <w:rFonts w:ascii="Arial" w:hAnsi="Arial" w:cs="Arial"/>
                <w:sz w:val="18"/>
                <w:szCs w:val="18"/>
                <w:cs/>
              </w:rPr>
            </w:pPr>
            <w:r w:rsidRPr="00E3587A">
              <w:rPr>
                <w:rFonts w:ascii="Arial" w:hAnsi="Arial" w:cs="Arial"/>
                <w:sz w:val="18"/>
                <w:szCs w:val="18"/>
              </w:rPr>
              <w:t>2,917</w:t>
            </w:r>
          </w:p>
        </w:tc>
        <w:tc>
          <w:tcPr>
            <w:tcW w:w="1268" w:type="dxa"/>
            <w:tcBorders>
              <w:top w:val="nil"/>
              <w:left w:val="nil"/>
              <w:bottom w:val="nil"/>
              <w:right w:val="nil"/>
            </w:tcBorders>
            <w:vAlign w:val="center"/>
          </w:tcPr>
          <w:p w14:paraId="5E69C0C4" w14:textId="0D0F55A7" w:rsidR="0080242E" w:rsidRPr="00E3587A" w:rsidRDefault="0080242E" w:rsidP="0080242E">
            <w:pPr>
              <w:tabs>
                <w:tab w:val="decimal" w:pos="825"/>
              </w:tabs>
              <w:spacing w:line="380" w:lineRule="exact"/>
              <w:rPr>
                <w:rFonts w:ascii="Arial" w:hAnsi="Arial" w:cs="Arial"/>
                <w:sz w:val="18"/>
                <w:szCs w:val="18"/>
                <w:cs/>
              </w:rPr>
            </w:pPr>
            <w:r w:rsidRPr="00E3587A">
              <w:rPr>
                <w:rFonts w:ascii="Arial" w:hAnsi="Arial" w:cs="Arial"/>
                <w:sz w:val="18"/>
                <w:szCs w:val="18"/>
              </w:rPr>
              <w:t>(1,778)</w:t>
            </w:r>
          </w:p>
        </w:tc>
        <w:tc>
          <w:tcPr>
            <w:tcW w:w="1333" w:type="dxa"/>
            <w:tcBorders>
              <w:top w:val="nil"/>
              <w:left w:val="nil"/>
              <w:bottom w:val="nil"/>
              <w:right w:val="nil"/>
            </w:tcBorders>
            <w:vAlign w:val="center"/>
          </w:tcPr>
          <w:p w14:paraId="1A14FCF1" w14:textId="0E86F39E" w:rsidR="0080242E" w:rsidRPr="00E3587A" w:rsidRDefault="0080242E" w:rsidP="0080242E">
            <w:pPr>
              <w:tabs>
                <w:tab w:val="decimal" w:pos="825"/>
              </w:tabs>
              <w:spacing w:line="380" w:lineRule="exact"/>
              <w:rPr>
                <w:rFonts w:ascii="Arial" w:hAnsi="Arial" w:cs="Arial"/>
                <w:sz w:val="18"/>
                <w:szCs w:val="18"/>
                <w:cs/>
              </w:rPr>
            </w:pPr>
            <w:r w:rsidRPr="00E3587A">
              <w:rPr>
                <w:rFonts w:ascii="Arial" w:hAnsi="Arial" w:cs="Arial"/>
                <w:sz w:val="18"/>
                <w:szCs w:val="18"/>
              </w:rPr>
              <w:t>2,075</w:t>
            </w:r>
          </w:p>
        </w:tc>
      </w:tr>
      <w:tr w:rsidR="0080242E" w:rsidRPr="00E3587A" w14:paraId="7E32204E" w14:textId="77777777" w:rsidTr="00FB5F94">
        <w:tc>
          <w:tcPr>
            <w:tcW w:w="3780" w:type="dxa"/>
            <w:tcBorders>
              <w:top w:val="nil"/>
              <w:left w:val="nil"/>
              <w:bottom w:val="nil"/>
              <w:right w:val="nil"/>
            </w:tcBorders>
            <w:hideMark/>
          </w:tcPr>
          <w:p w14:paraId="38ABB7D3" w14:textId="77777777" w:rsidR="0080242E" w:rsidRPr="00E3587A" w:rsidRDefault="0080242E" w:rsidP="0080242E">
            <w:pPr>
              <w:spacing w:line="380" w:lineRule="exact"/>
              <w:rPr>
                <w:rFonts w:ascii="Arial" w:hAnsi="Arial" w:cs="Arial"/>
                <w:color w:val="000000"/>
                <w:sz w:val="18"/>
                <w:szCs w:val="18"/>
              </w:rPr>
            </w:pPr>
            <w:r w:rsidRPr="00E3587A">
              <w:rPr>
                <w:rFonts w:ascii="Arial" w:hAnsi="Arial" w:cs="Arial"/>
                <w:color w:val="000000"/>
                <w:sz w:val="18"/>
                <w:szCs w:val="18"/>
              </w:rPr>
              <w:t>Salary increase rate</w:t>
            </w:r>
          </w:p>
        </w:tc>
        <w:tc>
          <w:tcPr>
            <w:tcW w:w="1350" w:type="dxa"/>
            <w:tcBorders>
              <w:top w:val="nil"/>
              <w:left w:val="nil"/>
              <w:bottom w:val="nil"/>
              <w:right w:val="nil"/>
            </w:tcBorders>
            <w:vAlign w:val="center"/>
          </w:tcPr>
          <w:p w14:paraId="2EB7FB5C" w14:textId="3542FF90" w:rsidR="0080242E" w:rsidRPr="00E3587A" w:rsidRDefault="0080242E" w:rsidP="0080242E">
            <w:pPr>
              <w:tabs>
                <w:tab w:val="decimal" w:pos="825"/>
              </w:tabs>
              <w:spacing w:line="380" w:lineRule="exact"/>
              <w:rPr>
                <w:rFonts w:ascii="Arial" w:hAnsi="Arial" w:cs="Arial"/>
                <w:sz w:val="18"/>
                <w:szCs w:val="18"/>
                <w:cs/>
              </w:rPr>
            </w:pPr>
            <w:r w:rsidRPr="00E3587A">
              <w:rPr>
                <w:rFonts w:ascii="Arial" w:hAnsi="Arial" w:cs="Arial"/>
                <w:sz w:val="18"/>
                <w:szCs w:val="18"/>
              </w:rPr>
              <w:t>3,264</w:t>
            </w:r>
          </w:p>
        </w:tc>
        <w:tc>
          <w:tcPr>
            <w:tcW w:w="1269" w:type="dxa"/>
            <w:gridSpan w:val="2"/>
            <w:tcBorders>
              <w:top w:val="nil"/>
              <w:left w:val="nil"/>
              <w:bottom w:val="nil"/>
              <w:right w:val="nil"/>
            </w:tcBorders>
            <w:vAlign w:val="center"/>
          </w:tcPr>
          <w:p w14:paraId="6332CCDD" w14:textId="1B8699B0" w:rsidR="0080242E" w:rsidRPr="00E3587A" w:rsidRDefault="0080242E" w:rsidP="0080242E">
            <w:pPr>
              <w:tabs>
                <w:tab w:val="decimal" w:pos="825"/>
              </w:tabs>
              <w:spacing w:line="380" w:lineRule="exact"/>
              <w:rPr>
                <w:rFonts w:ascii="Arial" w:hAnsi="Arial" w:cs="Arial"/>
                <w:sz w:val="18"/>
                <w:szCs w:val="18"/>
                <w:cs/>
              </w:rPr>
            </w:pPr>
            <w:r w:rsidRPr="00E3587A">
              <w:rPr>
                <w:rFonts w:ascii="Arial" w:hAnsi="Arial" w:cs="Arial"/>
                <w:sz w:val="18"/>
                <w:szCs w:val="18"/>
              </w:rPr>
              <w:t>(2,799)</w:t>
            </w:r>
          </w:p>
        </w:tc>
        <w:tc>
          <w:tcPr>
            <w:tcW w:w="1268" w:type="dxa"/>
            <w:tcBorders>
              <w:top w:val="nil"/>
              <w:left w:val="nil"/>
              <w:bottom w:val="nil"/>
              <w:right w:val="nil"/>
            </w:tcBorders>
            <w:vAlign w:val="center"/>
          </w:tcPr>
          <w:p w14:paraId="2EEA2F53" w14:textId="69C924E6" w:rsidR="0080242E" w:rsidRPr="00E3587A" w:rsidRDefault="0080242E" w:rsidP="0080242E">
            <w:pPr>
              <w:tabs>
                <w:tab w:val="decimal" w:pos="825"/>
              </w:tabs>
              <w:spacing w:line="380" w:lineRule="exact"/>
              <w:rPr>
                <w:rFonts w:ascii="Arial" w:hAnsi="Arial" w:cs="Arial"/>
                <w:sz w:val="18"/>
                <w:szCs w:val="18"/>
                <w:cs/>
              </w:rPr>
            </w:pPr>
            <w:r w:rsidRPr="00E3587A">
              <w:rPr>
                <w:rFonts w:ascii="Arial" w:hAnsi="Arial" w:cs="Arial"/>
                <w:sz w:val="18"/>
                <w:szCs w:val="18"/>
              </w:rPr>
              <w:t>2,335</w:t>
            </w:r>
          </w:p>
        </w:tc>
        <w:tc>
          <w:tcPr>
            <w:tcW w:w="1333" w:type="dxa"/>
            <w:tcBorders>
              <w:top w:val="nil"/>
              <w:left w:val="nil"/>
              <w:bottom w:val="nil"/>
              <w:right w:val="nil"/>
            </w:tcBorders>
            <w:vAlign w:val="center"/>
          </w:tcPr>
          <w:p w14:paraId="69265259" w14:textId="6F93BA2A" w:rsidR="0080242E" w:rsidRPr="00E3587A" w:rsidRDefault="0080242E" w:rsidP="0080242E">
            <w:pPr>
              <w:tabs>
                <w:tab w:val="decimal" w:pos="825"/>
              </w:tabs>
              <w:spacing w:line="380" w:lineRule="exact"/>
              <w:rPr>
                <w:rFonts w:ascii="Arial" w:hAnsi="Arial" w:cs="Arial"/>
                <w:sz w:val="18"/>
                <w:szCs w:val="18"/>
                <w:cs/>
              </w:rPr>
            </w:pPr>
            <w:r w:rsidRPr="00E3587A">
              <w:rPr>
                <w:rFonts w:ascii="Arial" w:hAnsi="Arial" w:cs="Arial"/>
                <w:sz w:val="18"/>
                <w:szCs w:val="18"/>
              </w:rPr>
              <w:t>(2,012)</w:t>
            </w:r>
          </w:p>
        </w:tc>
      </w:tr>
      <w:tr w:rsidR="0080242E" w:rsidRPr="00E3587A" w14:paraId="61B71C87" w14:textId="77777777" w:rsidTr="00FB5F94">
        <w:tc>
          <w:tcPr>
            <w:tcW w:w="3780" w:type="dxa"/>
            <w:tcBorders>
              <w:top w:val="nil"/>
              <w:left w:val="nil"/>
              <w:bottom w:val="nil"/>
              <w:right w:val="nil"/>
            </w:tcBorders>
            <w:hideMark/>
          </w:tcPr>
          <w:p w14:paraId="640E59D4" w14:textId="77777777" w:rsidR="0080242E" w:rsidRPr="00E3587A" w:rsidRDefault="0080242E" w:rsidP="0080242E">
            <w:pPr>
              <w:spacing w:line="380" w:lineRule="exact"/>
              <w:rPr>
                <w:rFonts w:ascii="Arial" w:hAnsi="Arial" w:cs="Arial"/>
                <w:color w:val="000000"/>
                <w:sz w:val="18"/>
                <w:szCs w:val="18"/>
              </w:rPr>
            </w:pPr>
            <w:r w:rsidRPr="00E3587A">
              <w:rPr>
                <w:rFonts w:ascii="Arial" w:hAnsi="Arial" w:cs="Cordia New"/>
                <w:color w:val="000000"/>
                <w:sz w:val="18"/>
                <w:szCs w:val="18"/>
              </w:rPr>
              <w:t>Turnover</w:t>
            </w:r>
            <w:r w:rsidRPr="00E3587A">
              <w:rPr>
                <w:rFonts w:ascii="Arial" w:hAnsi="Arial" w:cs="Arial"/>
                <w:color w:val="000000"/>
                <w:sz w:val="18"/>
                <w:szCs w:val="18"/>
              </w:rPr>
              <w:t xml:space="preserve"> rate</w:t>
            </w:r>
          </w:p>
        </w:tc>
        <w:tc>
          <w:tcPr>
            <w:tcW w:w="1350" w:type="dxa"/>
            <w:tcBorders>
              <w:top w:val="nil"/>
              <w:left w:val="nil"/>
              <w:bottom w:val="nil"/>
              <w:right w:val="nil"/>
            </w:tcBorders>
            <w:vAlign w:val="center"/>
          </w:tcPr>
          <w:p w14:paraId="1598FFD9" w14:textId="4032C25F" w:rsidR="0080242E" w:rsidRPr="00E3587A" w:rsidRDefault="0080242E" w:rsidP="0080242E">
            <w:pPr>
              <w:tabs>
                <w:tab w:val="decimal" w:pos="825"/>
              </w:tabs>
              <w:spacing w:line="380" w:lineRule="exact"/>
              <w:rPr>
                <w:rFonts w:ascii="Arial" w:hAnsi="Arial" w:cs="Arial"/>
                <w:sz w:val="18"/>
                <w:szCs w:val="18"/>
                <w:cs/>
              </w:rPr>
            </w:pPr>
            <w:r w:rsidRPr="00E3587A">
              <w:rPr>
                <w:rFonts w:ascii="Arial" w:hAnsi="Arial" w:cs="Arial"/>
                <w:sz w:val="18"/>
                <w:szCs w:val="18"/>
              </w:rPr>
              <w:t>(3,040)</w:t>
            </w:r>
          </w:p>
        </w:tc>
        <w:tc>
          <w:tcPr>
            <w:tcW w:w="1269" w:type="dxa"/>
            <w:gridSpan w:val="2"/>
            <w:tcBorders>
              <w:top w:val="nil"/>
              <w:left w:val="nil"/>
              <w:bottom w:val="nil"/>
              <w:right w:val="nil"/>
            </w:tcBorders>
            <w:vAlign w:val="center"/>
          </w:tcPr>
          <w:p w14:paraId="299BD58A" w14:textId="192CB427" w:rsidR="0080242E" w:rsidRPr="00E3587A" w:rsidRDefault="0080242E" w:rsidP="0080242E">
            <w:pPr>
              <w:tabs>
                <w:tab w:val="decimal" w:pos="825"/>
              </w:tabs>
              <w:spacing w:line="380" w:lineRule="exact"/>
              <w:rPr>
                <w:rFonts w:ascii="Arial" w:hAnsi="Arial" w:cs="Arial"/>
                <w:sz w:val="18"/>
                <w:szCs w:val="18"/>
                <w:cs/>
              </w:rPr>
            </w:pPr>
            <w:r w:rsidRPr="00E3587A">
              <w:rPr>
                <w:rFonts w:ascii="Arial" w:hAnsi="Arial" w:cs="Arial"/>
                <w:sz w:val="18"/>
                <w:szCs w:val="18"/>
              </w:rPr>
              <w:t>571</w:t>
            </w:r>
          </w:p>
        </w:tc>
        <w:tc>
          <w:tcPr>
            <w:tcW w:w="1268" w:type="dxa"/>
            <w:tcBorders>
              <w:top w:val="nil"/>
              <w:left w:val="nil"/>
              <w:bottom w:val="nil"/>
              <w:right w:val="nil"/>
            </w:tcBorders>
            <w:vAlign w:val="center"/>
          </w:tcPr>
          <w:p w14:paraId="5A5BE154" w14:textId="4566FD3F" w:rsidR="0080242E" w:rsidRPr="00E3587A" w:rsidRDefault="0080242E" w:rsidP="0080242E">
            <w:pPr>
              <w:tabs>
                <w:tab w:val="decimal" w:pos="825"/>
              </w:tabs>
              <w:spacing w:line="380" w:lineRule="exact"/>
              <w:rPr>
                <w:rFonts w:ascii="Arial" w:hAnsi="Arial" w:cs="Arial"/>
                <w:sz w:val="18"/>
                <w:szCs w:val="18"/>
                <w:cs/>
              </w:rPr>
            </w:pPr>
            <w:r w:rsidRPr="00E3587A">
              <w:rPr>
                <w:rFonts w:ascii="Arial" w:hAnsi="Arial" w:cs="Arial"/>
                <w:sz w:val="18"/>
                <w:szCs w:val="18"/>
              </w:rPr>
              <w:t>(2,181)</w:t>
            </w:r>
          </w:p>
        </w:tc>
        <w:tc>
          <w:tcPr>
            <w:tcW w:w="1333" w:type="dxa"/>
            <w:tcBorders>
              <w:top w:val="nil"/>
              <w:left w:val="nil"/>
              <w:bottom w:val="nil"/>
              <w:right w:val="nil"/>
            </w:tcBorders>
            <w:vAlign w:val="center"/>
          </w:tcPr>
          <w:p w14:paraId="11E03753" w14:textId="0C75A624" w:rsidR="0080242E" w:rsidRPr="00E3587A" w:rsidRDefault="0080242E" w:rsidP="0080242E">
            <w:pPr>
              <w:tabs>
                <w:tab w:val="decimal" w:pos="825"/>
              </w:tabs>
              <w:spacing w:line="380" w:lineRule="exact"/>
              <w:rPr>
                <w:rFonts w:ascii="Arial" w:hAnsi="Arial" w:cs="Arial"/>
                <w:sz w:val="18"/>
                <w:szCs w:val="18"/>
                <w:cs/>
              </w:rPr>
            </w:pPr>
            <w:r w:rsidRPr="00E3587A">
              <w:rPr>
                <w:rFonts w:ascii="Arial" w:hAnsi="Arial" w:cs="Arial"/>
                <w:sz w:val="18"/>
                <w:szCs w:val="18"/>
              </w:rPr>
              <w:t>418</w:t>
            </w:r>
          </w:p>
        </w:tc>
      </w:tr>
    </w:tbl>
    <w:p w14:paraId="02DF018E" w14:textId="77777777" w:rsidR="000E3566" w:rsidRPr="00E3587A" w:rsidRDefault="000E3566" w:rsidP="000A7A4F">
      <w:pPr>
        <w:tabs>
          <w:tab w:val="left" w:pos="1080"/>
          <w:tab w:val="left" w:pos="2880"/>
        </w:tabs>
        <w:spacing w:before="240" w:after="120" w:line="380" w:lineRule="exact"/>
        <w:ind w:left="533" w:right="-43" w:hanging="533"/>
        <w:jc w:val="thaiDistribute"/>
        <w:rPr>
          <w:rFonts w:ascii="Arial" w:hAnsi="Arial" w:cs="Arial"/>
          <w:b/>
          <w:bCs/>
          <w:sz w:val="22"/>
          <w:szCs w:val="22"/>
        </w:rPr>
      </w:pPr>
    </w:p>
    <w:p w14:paraId="23DD623E" w14:textId="77777777" w:rsidR="000E3566" w:rsidRPr="00E3587A" w:rsidRDefault="000E3566">
      <w:pPr>
        <w:overflowPunct/>
        <w:autoSpaceDE/>
        <w:autoSpaceDN/>
        <w:adjustRightInd/>
        <w:textAlignment w:val="auto"/>
        <w:rPr>
          <w:rFonts w:ascii="Arial" w:hAnsi="Arial" w:cs="Arial"/>
          <w:b/>
          <w:bCs/>
          <w:sz w:val="22"/>
          <w:szCs w:val="22"/>
        </w:rPr>
      </w:pPr>
      <w:r w:rsidRPr="00E3587A">
        <w:rPr>
          <w:rFonts w:ascii="Arial" w:hAnsi="Arial" w:cs="Arial"/>
          <w:b/>
          <w:bCs/>
          <w:sz w:val="22"/>
          <w:szCs w:val="22"/>
        </w:rPr>
        <w:br w:type="page"/>
      </w:r>
    </w:p>
    <w:p w14:paraId="0E043EBD" w14:textId="404B4D33" w:rsidR="00D255A5" w:rsidRPr="00E3587A" w:rsidRDefault="00A772C9" w:rsidP="000A7A4F">
      <w:pPr>
        <w:tabs>
          <w:tab w:val="left" w:pos="1080"/>
          <w:tab w:val="left" w:pos="2880"/>
        </w:tabs>
        <w:spacing w:before="240" w:after="120" w:line="380" w:lineRule="exact"/>
        <w:ind w:left="533" w:right="-43" w:hanging="533"/>
        <w:jc w:val="thaiDistribute"/>
        <w:rPr>
          <w:rFonts w:ascii="Arial" w:hAnsi="Arial" w:cs="Arial"/>
          <w:sz w:val="22"/>
          <w:szCs w:val="22"/>
        </w:rPr>
      </w:pPr>
      <w:r w:rsidRPr="00E3587A">
        <w:rPr>
          <w:rFonts w:ascii="Arial" w:hAnsi="Arial" w:cs="Arial"/>
          <w:b/>
          <w:bCs/>
          <w:sz w:val="22"/>
          <w:szCs w:val="22"/>
        </w:rPr>
        <w:lastRenderedPageBreak/>
        <w:t>2</w:t>
      </w:r>
      <w:r w:rsidR="00DF4C68" w:rsidRPr="00E3587A">
        <w:rPr>
          <w:rFonts w:ascii="Arial" w:hAnsi="Arial" w:cs="Arial"/>
          <w:b/>
          <w:bCs/>
          <w:sz w:val="22"/>
          <w:szCs w:val="22"/>
        </w:rPr>
        <w:t>8</w:t>
      </w:r>
      <w:r w:rsidR="00E42517" w:rsidRPr="00E3587A">
        <w:rPr>
          <w:rFonts w:ascii="Arial" w:hAnsi="Arial" w:cs="Arial"/>
          <w:b/>
          <w:bCs/>
          <w:sz w:val="22"/>
          <w:szCs w:val="22"/>
        </w:rPr>
        <w:t>.</w:t>
      </w:r>
      <w:r w:rsidR="00E42517" w:rsidRPr="00E3587A">
        <w:rPr>
          <w:rFonts w:ascii="Arial" w:hAnsi="Arial" w:cs="Arial"/>
          <w:b/>
          <w:bCs/>
          <w:sz w:val="22"/>
          <w:szCs w:val="22"/>
        </w:rPr>
        <w:tab/>
      </w:r>
      <w:r w:rsidR="006C3B2F" w:rsidRPr="00E3587A">
        <w:rPr>
          <w:rFonts w:ascii="Arial" w:eastAsia="Arial Unicode MS" w:hAnsi="Arial" w:cs="Arial"/>
          <w:b/>
          <w:bCs/>
          <w:sz w:val="22"/>
          <w:szCs w:val="22"/>
        </w:rPr>
        <w:t>Share</w:t>
      </w:r>
      <w:r w:rsidR="006C3B2F" w:rsidRPr="00E3587A">
        <w:rPr>
          <w:rFonts w:ascii="Arial" w:hAnsi="Arial" w:cs="Arial"/>
          <w:b/>
          <w:bCs/>
          <w:sz w:val="22"/>
          <w:szCs w:val="22"/>
        </w:rPr>
        <w:t xml:space="preserve"> </w:t>
      </w:r>
      <w:r w:rsidR="006C3B2F" w:rsidRPr="00E3587A">
        <w:rPr>
          <w:rFonts w:ascii="Arial" w:eastAsia="Arial Unicode MS" w:hAnsi="Arial" w:cs="Arial"/>
          <w:b/>
          <w:bCs/>
          <w:sz w:val="22"/>
          <w:szCs w:val="22"/>
        </w:rPr>
        <w:t>capital</w:t>
      </w:r>
    </w:p>
    <w:p w14:paraId="7861C512" w14:textId="53AC2BF3" w:rsidR="009378BD" w:rsidRPr="00E3587A" w:rsidRDefault="00555CCC" w:rsidP="00B40E9B">
      <w:pPr>
        <w:tabs>
          <w:tab w:val="left" w:pos="900"/>
          <w:tab w:val="left" w:pos="2160"/>
          <w:tab w:val="center" w:pos="3600"/>
          <w:tab w:val="center" w:pos="6480"/>
        </w:tabs>
        <w:spacing w:before="120" w:after="120" w:line="340" w:lineRule="exact"/>
        <w:ind w:left="544" w:right="-45" w:hanging="4"/>
        <w:jc w:val="thaiDistribute"/>
        <w:rPr>
          <w:rFonts w:ascii="Arial" w:hAnsi="Arial" w:cs="Arial"/>
          <w:sz w:val="22"/>
          <w:szCs w:val="22"/>
          <w:cs/>
        </w:rPr>
      </w:pPr>
      <w:r w:rsidRPr="00E3587A">
        <w:rPr>
          <w:rFonts w:ascii="Arial" w:hAnsi="Arial" w:cs="Arial"/>
          <w:sz w:val="22"/>
          <w:szCs w:val="22"/>
        </w:rPr>
        <w:t xml:space="preserve">Reconciliation of </w:t>
      </w:r>
      <w:r w:rsidR="00D255A5" w:rsidRPr="00E3587A">
        <w:rPr>
          <w:rFonts w:ascii="Arial" w:hAnsi="Arial" w:cs="Arial"/>
          <w:sz w:val="22"/>
          <w:szCs w:val="22"/>
        </w:rPr>
        <w:t xml:space="preserve">registered </w:t>
      </w:r>
      <w:r w:rsidR="00EA3950" w:rsidRPr="00E3587A">
        <w:rPr>
          <w:rFonts w:ascii="Arial" w:hAnsi="Arial" w:cs="Arial"/>
          <w:sz w:val="22"/>
          <w:szCs w:val="22"/>
        </w:rPr>
        <w:t>share capital</w:t>
      </w:r>
      <w:r w:rsidR="00D255A5" w:rsidRPr="00E3587A">
        <w:rPr>
          <w:rFonts w:ascii="Arial" w:hAnsi="Arial" w:cs="Arial"/>
          <w:sz w:val="22"/>
          <w:szCs w:val="22"/>
        </w:rPr>
        <w:t xml:space="preserve"> and issued and paid-up share capital for the year</w:t>
      </w:r>
      <w:r w:rsidR="00326458" w:rsidRPr="00E3587A">
        <w:rPr>
          <w:rFonts w:ascii="Arial" w:hAnsi="Arial" w:cs="Arial"/>
          <w:sz w:val="22"/>
          <w:szCs w:val="22"/>
        </w:rPr>
        <w:t>s</w:t>
      </w:r>
      <w:r w:rsidR="00D255A5" w:rsidRPr="00E3587A">
        <w:rPr>
          <w:rFonts w:ascii="Arial" w:hAnsi="Arial" w:cs="Arial"/>
          <w:sz w:val="22"/>
          <w:szCs w:val="22"/>
        </w:rPr>
        <w:t xml:space="preserve"> </w:t>
      </w:r>
      <w:r w:rsidR="00D13919" w:rsidRPr="00E3587A">
        <w:rPr>
          <w:rFonts w:ascii="Arial" w:hAnsi="Arial" w:cs="Arial"/>
          <w:sz w:val="22"/>
          <w:szCs w:val="22"/>
        </w:rPr>
        <w:t>2021</w:t>
      </w:r>
      <w:r w:rsidR="00D255A5" w:rsidRPr="00E3587A">
        <w:rPr>
          <w:rFonts w:ascii="Arial" w:hAnsi="Arial" w:cs="Arial"/>
          <w:sz w:val="22"/>
          <w:szCs w:val="22"/>
        </w:rPr>
        <w:t xml:space="preserve"> and </w:t>
      </w:r>
      <w:r w:rsidR="00D13919" w:rsidRPr="00E3587A">
        <w:rPr>
          <w:rFonts w:ascii="Arial" w:hAnsi="Arial" w:cs="Arial"/>
          <w:sz w:val="22"/>
          <w:szCs w:val="22"/>
        </w:rPr>
        <w:t>2020</w:t>
      </w:r>
      <w:r w:rsidR="00D255A5" w:rsidRPr="00E3587A">
        <w:rPr>
          <w:rFonts w:ascii="Arial" w:hAnsi="Arial" w:cs="Arial"/>
          <w:sz w:val="22"/>
          <w:szCs w:val="22"/>
        </w:rPr>
        <w:t xml:space="preserve"> as summarised below.</w:t>
      </w:r>
    </w:p>
    <w:tbl>
      <w:tblPr>
        <w:tblW w:w="9180" w:type="dxa"/>
        <w:tblInd w:w="450" w:type="dxa"/>
        <w:tblLayout w:type="fixed"/>
        <w:tblLook w:val="0000" w:firstRow="0" w:lastRow="0" w:firstColumn="0" w:lastColumn="0" w:noHBand="0" w:noVBand="0"/>
      </w:tblPr>
      <w:tblGrid>
        <w:gridCol w:w="3240"/>
        <w:gridCol w:w="1485"/>
        <w:gridCol w:w="1485"/>
        <w:gridCol w:w="1485"/>
        <w:gridCol w:w="1485"/>
      </w:tblGrid>
      <w:tr w:rsidR="009378BD" w:rsidRPr="00E3587A" w14:paraId="06A26C52" w14:textId="77777777" w:rsidTr="00326458">
        <w:tc>
          <w:tcPr>
            <w:tcW w:w="3240" w:type="dxa"/>
            <w:tcBorders>
              <w:top w:val="nil"/>
              <w:left w:val="nil"/>
              <w:bottom w:val="nil"/>
              <w:right w:val="nil"/>
            </w:tcBorders>
          </w:tcPr>
          <w:p w14:paraId="59D22A1D" w14:textId="77777777" w:rsidR="009378BD" w:rsidRPr="00E3587A" w:rsidRDefault="009378BD" w:rsidP="00680026">
            <w:pPr>
              <w:spacing w:line="380" w:lineRule="exact"/>
              <w:ind w:left="162" w:hanging="162"/>
              <w:rPr>
                <w:rFonts w:ascii="Arial" w:hAnsi="Arial" w:cs="Arial"/>
                <w:sz w:val="16"/>
                <w:szCs w:val="16"/>
                <w:cs/>
              </w:rPr>
            </w:pPr>
          </w:p>
        </w:tc>
        <w:tc>
          <w:tcPr>
            <w:tcW w:w="5940" w:type="dxa"/>
            <w:gridSpan w:val="4"/>
            <w:tcBorders>
              <w:top w:val="nil"/>
              <w:left w:val="nil"/>
              <w:bottom w:val="nil"/>
              <w:right w:val="nil"/>
            </w:tcBorders>
          </w:tcPr>
          <w:p w14:paraId="6EA68DFF" w14:textId="77777777" w:rsidR="009378BD" w:rsidRPr="00E3587A" w:rsidRDefault="00DF4A29" w:rsidP="00680026">
            <w:pPr>
              <w:pBdr>
                <w:bottom w:val="single" w:sz="4" w:space="1" w:color="auto"/>
              </w:pBdr>
              <w:spacing w:line="380" w:lineRule="exact"/>
              <w:ind w:left="-32" w:right="11"/>
              <w:jc w:val="center"/>
              <w:rPr>
                <w:rFonts w:ascii="Arial" w:hAnsi="Arial" w:cs="Arial"/>
                <w:sz w:val="16"/>
                <w:szCs w:val="16"/>
                <w:cs/>
              </w:rPr>
            </w:pPr>
            <w:r w:rsidRPr="00E3587A">
              <w:rPr>
                <w:rFonts w:ascii="Arial" w:hAnsi="Arial" w:cs="Arial"/>
                <w:sz w:val="16"/>
                <w:szCs w:val="16"/>
              </w:rPr>
              <w:t>Consolidated</w:t>
            </w:r>
            <w:r w:rsidR="00555CCC" w:rsidRPr="00E3587A">
              <w:rPr>
                <w:rFonts w:ascii="Arial" w:hAnsi="Arial" w:cs="Arial"/>
                <w:sz w:val="16"/>
                <w:szCs w:val="16"/>
              </w:rPr>
              <w:t xml:space="preserve"> </w:t>
            </w:r>
            <w:r w:rsidR="004E0D8E" w:rsidRPr="00E3587A">
              <w:rPr>
                <w:rFonts w:ascii="Arial" w:hAnsi="Arial" w:cs="Arial"/>
                <w:sz w:val="16"/>
                <w:szCs w:val="16"/>
              </w:rPr>
              <w:t>/</w:t>
            </w:r>
            <w:r w:rsidR="00555CCC" w:rsidRPr="00E3587A">
              <w:rPr>
                <w:rFonts w:ascii="Arial" w:hAnsi="Arial" w:cs="Arial"/>
                <w:sz w:val="16"/>
                <w:szCs w:val="16"/>
              </w:rPr>
              <w:t xml:space="preserve"> Separate financial statements</w:t>
            </w:r>
          </w:p>
        </w:tc>
      </w:tr>
      <w:tr w:rsidR="001068A3" w:rsidRPr="00E3587A" w14:paraId="3CC993E2" w14:textId="77777777" w:rsidTr="00326458">
        <w:tc>
          <w:tcPr>
            <w:tcW w:w="3240" w:type="dxa"/>
            <w:tcBorders>
              <w:top w:val="nil"/>
              <w:left w:val="nil"/>
              <w:bottom w:val="nil"/>
              <w:right w:val="nil"/>
            </w:tcBorders>
          </w:tcPr>
          <w:p w14:paraId="202242DC" w14:textId="77777777" w:rsidR="001068A3" w:rsidRPr="00E3587A" w:rsidRDefault="001068A3" w:rsidP="00680026">
            <w:pPr>
              <w:spacing w:line="380" w:lineRule="exact"/>
              <w:ind w:left="162" w:hanging="162"/>
              <w:rPr>
                <w:rFonts w:ascii="Arial" w:hAnsi="Arial" w:cs="Arial"/>
                <w:sz w:val="16"/>
                <w:szCs w:val="16"/>
                <w:cs/>
              </w:rPr>
            </w:pPr>
          </w:p>
        </w:tc>
        <w:tc>
          <w:tcPr>
            <w:tcW w:w="2970" w:type="dxa"/>
            <w:gridSpan w:val="2"/>
            <w:tcBorders>
              <w:top w:val="nil"/>
              <w:left w:val="nil"/>
              <w:bottom w:val="nil"/>
              <w:right w:val="nil"/>
            </w:tcBorders>
          </w:tcPr>
          <w:p w14:paraId="5D6BA6D2" w14:textId="626AAA3A" w:rsidR="001068A3" w:rsidRPr="00E3587A" w:rsidRDefault="00D13919" w:rsidP="00680026">
            <w:pPr>
              <w:pBdr>
                <w:bottom w:val="single" w:sz="4" w:space="1" w:color="auto"/>
              </w:pBdr>
              <w:spacing w:line="380" w:lineRule="exact"/>
              <w:ind w:left="-32" w:right="11"/>
              <w:jc w:val="center"/>
              <w:rPr>
                <w:rFonts w:ascii="Arial" w:hAnsi="Arial" w:cs="Arial"/>
                <w:sz w:val="16"/>
                <w:szCs w:val="16"/>
                <w:cs/>
              </w:rPr>
            </w:pPr>
            <w:r w:rsidRPr="00E3587A">
              <w:rPr>
                <w:rFonts w:ascii="Arial" w:hAnsi="Arial" w:cs="Arial"/>
                <w:sz w:val="16"/>
                <w:szCs w:val="16"/>
              </w:rPr>
              <w:t>2021</w:t>
            </w:r>
          </w:p>
        </w:tc>
        <w:tc>
          <w:tcPr>
            <w:tcW w:w="2970" w:type="dxa"/>
            <w:gridSpan w:val="2"/>
            <w:tcBorders>
              <w:top w:val="nil"/>
              <w:left w:val="nil"/>
              <w:bottom w:val="nil"/>
              <w:right w:val="nil"/>
            </w:tcBorders>
          </w:tcPr>
          <w:p w14:paraId="05EBA946" w14:textId="31C1C7A1" w:rsidR="001068A3" w:rsidRPr="00E3587A" w:rsidRDefault="00D13919" w:rsidP="00680026">
            <w:pPr>
              <w:pBdr>
                <w:bottom w:val="single" w:sz="4" w:space="1" w:color="auto"/>
              </w:pBdr>
              <w:spacing w:line="380" w:lineRule="exact"/>
              <w:ind w:left="-32" w:right="11"/>
              <w:jc w:val="center"/>
              <w:rPr>
                <w:rFonts w:ascii="Arial" w:hAnsi="Arial" w:cs="Arial"/>
                <w:sz w:val="16"/>
                <w:szCs w:val="16"/>
                <w:cs/>
              </w:rPr>
            </w:pPr>
            <w:r w:rsidRPr="00E3587A">
              <w:rPr>
                <w:rFonts w:ascii="Arial" w:hAnsi="Arial" w:cs="Arial"/>
                <w:sz w:val="16"/>
                <w:szCs w:val="16"/>
              </w:rPr>
              <w:t>2020</w:t>
            </w:r>
          </w:p>
        </w:tc>
      </w:tr>
      <w:tr w:rsidR="00C627B0" w:rsidRPr="00E3587A" w14:paraId="2BA6E7BC" w14:textId="77777777" w:rsidTr="00326458">
        <w:tc>
          <w:tcPr>
            <w:tcW w:w="3240" w:type="dxa"/>
            <w:tcBorders>
              <w:top w:val="nil"/>
              <w:left w:val="nil"/>
              <w:bottom w:val="nil"/>
              <w:right w:val="nil"/>
            </w:tcBorders>
          </w:tcPr>
          <w:p w14:paraId="1C3B1A73" w14:textId="77777777" w:rsidR="00C627B0" w:rsidRPr="00E3587A" w:rsidRDefault="00C627B0" w:rsidP="00680026">
            <w:pPr>
              <w:tabs>
                <w:tab w:val="left" w:pos="2880"/>
                <w:tab w:val="right" w:pos="5040"/>
                <w:tab w:val="right" w:pos="6390"/>
                <w:tab w:val="right" w:pos="8190"/>
              </w:tabs>
              <w:spacing w:line="380" w:lineRule="exact"/>
              <w:ind w:right="-43"/>
              <w:jc w:val="both"/>
              <w:rPr>
                <w:rFonts w:ascii="Arial" w:hAnsi="Arial" w:cs="Arial"/>
                <w:sz w:val="16"/>
                <w:szCs w:val="16"/>
                <w:u w:val="single"/>
                <w:cs/>
              </w:rPr>
            </w:pPr>
          </w:p>
        </w:tc>
        <w:tc>
          <w:tcPr>
            <w:tcW w:w="1485" w:type="dxa"/>
            <w:tcBorders>
              <w:top w:val="nil"/>
              <w:left w:val="nil"/>
              <w:bottom w:val="nil"/>
              <w:right w:val="nil"/>
            </w:tcBorders>
            <w:vAlign w:val="bottom"/>
          </w:tcPr>
          <w:p w14:paraId="22725CFC" w14:textId="77777777" w:rsidR="00C627B0" w:rsidRPr="00E3587A" w:rsidRDefault="00C627B0" w:rsidP="00680026">
            <w:pPr>
              <w:pBdr>
                <w:bottom w:val="single" w:sz="4" w:space="1" w:color="auto"/>
              </w:pBdr>
              <w:spacing w:line="380" w:lineRule="exact"/>
              <w:ind w:left="-32" w:right="11"/>
              <w:jc w:val="center"/>
              <w:rPr>
                <w:rFonts w:ascii="Arial" w:hAnsi="Arial" w:cs="Arial"/>
                <w:sz w:val="16"/>
                <w:szCs w:val="16"/>
                <w:cs/>
              </w:rPr>
            </w:pPr>
            <w:r w:rsidRPr="00E3587A">
              <w:rPr>
                <w:rFonts w:ascii="Arial" w:hAnsi="Arial" w:cs="Arial"/>
                <w:sz w:val="16"/>
                <w:szCs w:val="16"/>
              </w:rPr>
              <w:t>Unit</w:t>
            </w:r>
          </w:p>
        </w:tc>
        <w:tc>
          <w:tcPr>
            <w:tcW w:w="1485" w:type="dxa"/>
            <w:tcBorders>
              <w:top w:val="nil"/>
              <w:left w:val="nil"/>
              <w:bottom w:val="nil"/>
              <w:right w:val="nil"/>
            </w:tcBorders>
            <w:vAlign w:val="bottom"/>
          </w:tcPr>
          <w:p w14:paraId="1865F3A9" w14:textId="77777777" w:rsidR="00C627B0" w:rsidRPr="00E3587A" w:rsidRDefault="00C627B0" w:rsidP="00680026">
            <w:pPr>
              <w:pBdr>
                <w:bottom w:val="single" w:sz="4" w:space="1" w:color="auto"/>
              </w:pBdr>
              <w:spacing w:line="380" w:lineRule="exact"/>
              <w:ind w:left="-32" w:right="11"/>
              <w:jc w:val="center"/>
              <w:rPr>
                <w:rFonts w:ascii="Arial" w:hAnsi="Arial" w:cs="Arial"/>
                <w:sz w:val="16"/>
                <w:szCs w:val="16"/>
                <w:cs/>
              </w:rPr>
            </w:pPr>
            <w:r w:rsidRPr="00E3587A">
              <w:rPr>
                <w:rFonts w:ascii="Arial" w:hAnsi="Arial" w:cs="Arial"/>
                <w:sz w:val="16"/>
                <w:szCs w:val="16"/>
              </w:rPr>
              <w:t>Baht</w:t>
            </w:r>
          </w:p>
        </w:tc>
        <w:tc>
          <w:tcPr>
            <w:tcW w:w="1485" w:type="dxa"/>
            <w:tcBorders>
              <w:top w:val="nil"/>
              <w:left w:val="nil"/>
              <w:bottom w:val="nil"/>
              <w:right w:val="nil"/>
            </w:tcBorders>
            <w:vAlign w:val="bottom"/>
          </w:tcPr>
          <w:p w14:paraId="1A415225" w14:textId="77777777" w:rsidR="00C627B0" w:rsidRPr="00E3587A" w:rsidRDefault="00C627B0" w:rsidP="00680026">
            <w:pPr>
              <w:pBdr>
                <w:bottom w:val="single" w:sz="4" w:space="1" w:color="auto"/>
              </w:pBdr>
              <w:spacing w:line="380" w:lineRule="exact"/>
              <w:ind w:left="-32" w:right="11"/>
              <w:jc w:val="center"/>
              <w:rPr>
                <w:rFonts w:ascii="Arial" w:hAnsi="Arial" w:cs="Arial"/>
                <w:sz w:val="16"/>
                <w:szCs w:val="16"/>
                <w:cs/>
              </w:rPr>
            </w:pPr>
            <w:r w:rsidRPr="00E3587A">
              <w:rPr>
                <w:rFonts w:ascii="Arial" w:hAnsi="Arial" w:cs="Arial"/>
                <w:sz w:val="16"/>
                <w:szCs w:val="16"/>
              </w:rPr>
              <w:t>Unit</w:t>
            </w:r>
          </w:p>
        </w:tc>
        <w:tc>
          <w:tcPr>
            <w:tcW w:w="1485" w:type="dxa"/>
            <w:tcBorders>
              <w:top w:val="nil"/>
              <w:left w:val="nil"/>
              <w:bottom w:val="nil"/>
              <w:right w:val="nil"/>
            </w:tcBorders>
            <w:vAlign w:val="bottom"/>
          </w:tcPr>
          <w:p w14:paraId="56F90E50" w14:textId="77777777" w:rsidR="00C627B0" w:rsidRPr="00E3587A" w:rsidRDefault="00C627B0" w:rsidP="00680026">
            <w:pPr>
              <w:pBdr>
                <w:bottom w:val="single" w:sz="4" w:space="1" w:color="auto"/>
              </w:pBdr>
              <w:spacing w:line="380" w:lineRule="exact"/>
              <w:ind w:left="-32" w:right="11"/>
              <w:jc w:val="center"/>
              <w:rPr>
                <w:rFonts w:ascii="Arial" w:hAnsi="Arial" w:cs="Arial"/>
                <w:sz w:val="16"/>
                <w:szCs w:val="16"/>
                <w:cs/>
              </w:rPr>
            </w:pPr>
            <w:r w:rsidRPr="00E3587A">
              <w:rPr>
                <w:rFonts w:ascii="Arial" w:hAnsi="Arial" w:cs="Arial"/>
                <w:sz w:val="16"/>
                <w:szCs w:val="16"/>
              </w:rPr>
              <w:t>Baht</w:t>
            </w:r>
          </w:p>
        </w:tc>
      </w:tr>
      <w:tr w:rsidR="00C627B0" w:rsidRPr="00E3587A" w14:paraId="0B071026" w14:textId="77777777" w:rsidTr="00326458">
        <w:tc>
          <w:tcPr>
            <w:tcW w:w="3240" w:type="dxa"/>
            <w:tcBorders>
              <w:top w:val="nil"/>
              <w:left w:val="nil"/>
              <w:bottom w:val="nil"/>
              <w:right w:val="nil"/>
            </w:tcBorders>
          </w:tcPr>
          <w:p w14:paraId="3D14D484" w14:textId="77777777" w:rsidR="00C627B0" w:rsidRPr="00E3587A" w:rsidRDefault="00C627B0" w:rsidP="00680026">
            <w:pPr>
              <w:tabs>
                <w:tab w:val="left" w:pos="2880"/>
                <w:tab w:val="right" w:pos="5040"/>
                <w:tab w:val="right" w:pos="6390"/>
                <w:tab w:val="right" w:pos="8190"/>
              </w:tabs>
              <w:spacing w:line="380" w:lineRule="exact"/>
              <w:ind w:right="-43"/>
              <w:jc w:val="both"/>
              <w:rPr>
                <w:rFonts w:ascii="Arial" w:hAnsi="Arial" w:cs="Arial"/>
                <w:sz w:val="16"/>
                <w:szCs w:val="16"/>
                <w:u w:val="single"/>
              </w:rPr>
            </w:pPr>
            <w:r w:rsidRPr="00E3587A">
              <w:rPr>
                <w:rFonts w:ascii="Arial" w:hAnsi="Arial" w:cs="Arial"/>
                <w:sz w:val="16"/>
                <w:szCs w:val="16"/>
                <w:u w:val="single"/>
              </w:rPr>
              <w:t>Registered share capital</w:t>
            </w:r>
          </w:p>
        </w:tc>
        <w:tc>
          <w:tcPr>
            <w:tcW w:w="1485" w:type="dxa"/>
            <w:tcBorders>
              <w:top w:val="nil"/>
              <w:left w:val="nil"/>
              <w:bottom w:val="nil"/>
              <w:right w:val="nil"/>
            </w:tcBorders>
            <w:vAlign w:val="bottom"/>
          </w:tcPr>
          <w:p w14:paraId="63298ECA" w14:textId="77777777" w:rsidR="00C627B0" w:rsidRPr="00E3587A" w:rsidRDefault="00C627B0" w:rsidP="00680026">
            <w:pPr>
              <w:tabs>
                <w:tab w:val="decimal" w:pos="1152"/>
              </w:tabs>
              <w:spacing w:line="380" w:lineRule="exact"/>
              <w:ind w:left="-32" w:right="11"/>
              <w:rPr>
                <w:rFonts w:ascii="Arial" w:hAnsi="Arial" w:cs="Arial"/>
                <w:sz w:val="16"/>
                <w:szCs w:val="16"/>
                <w:cs/>
              </w:rPr>
            </w:pPr>
          </w:p>
        </w:tc>
        <w:tc>
          <w:tcPr>
            <w:tcW w:w="1485" w:type="dxa"/>
            <w:tcBorders>
              <w:top w:val="nil"/>
              <w:left w:val="nil"/>
              <w:bottom w:val="nil"/>
              <w:right w:val="nil"/>
            </w:tcBorders>
            <w:vAlign w:val="bottom"/>
          </w:tcPr>
          <w:p w14:paraId="4C57B61F" w14:textId="77777777" w:rsidR="00C627B0" w:rsidRPr="00E3587A" w:rsidRDefault="00C627B0" w:rsidP="00680026">
            <w:pPr>
              <w:tabs>
                <w:tab w:val="decimal" w:pos="1152"/>
              </w:tabs>
              <w:spacing w:line="380" w:lineRule="exact"/>
              <w:ind w:left="-32" w:right="11"/>
              <w:rPr>
                <w:rFonts w:ascii="Arial" w:hAnsi="Arial" w:cs="Arial"/>
                <w:sz w:val="16"/>
                <w:szCs w:val="16"/>
                <w:cs/>
              </w:rPr>
            </w:pPr>
          </w:p>
        </w:tc>
        <w:tc>
          <w:tcPr>
            <w:tcW w:w="1485" w:type="dxa"/>
            <w:tcBorders>
              <w:top w:val="nil"/>
              <w:left w:val="nil"/>
              <w:bottom w:val="nil"/>
              <w:right w:val="nil"/>
            </w:tcBorders>
            <w:vAlign w:val="bottom"/>
          </w:tcPr>
          <w:p w14:paraId="5BF29BD3" w14:textId="77777777" w:rsidR="00C627B0" w:rsidRPr="00E3587A" w:rsidRDefault="00C627B0" w:rsidP="00680026">
            <w:pPr>
              <w:tabs>
                <w:tab w:val="decimal" w:pos="1152"/>
              </w:tabs>
              <w:spacing w:line="380" w:lineRule="exact"/>
              <w:ind w:left="-32" w:right="11"/>
              <w:rPr>
                <w:rFonts w:ascii="Arial" w:hAnsi="Arial" w:cs="Arial"/>
                <w:sz w:val="16"/>
                <w:szCs w:val="16"/>
                <w:cs/>
              </w:rPr>
            </w:pPr>
          </w:p>
        </w:tc>
        <w:tc>
          <w:tcPr>
            <w:tcW w:w="1485" w:type="dxa"/>
            <w:tcBorders>
              <w:top w:val="nil"/>
              <w:left w:val="nil"/>
              <w:bottom w:val="nil"/>
              <w:right w:val="nil"/>
            </w:tcBorders>
            <w:vAlign w:val="bottom"/>
          </w:tcPr>
          <w:p w14:paraId="0550E252" w14:textId="77777777" w:rsidR="00C627B0" w:rsidRPr="00E3587A" w:rsidRDefault="00C627B0" w:rsidP="00680026">
            <w:pPr>
              <w:tabs>
                <w:tab w:val="decimal" w:pos="1152"/>
              </w:tabs>
              <w:spacing w:line="380" w:lineRule="exact"/>
              <w:ind w:left="-32" w:right="11"/>
              <w:rPr>
                <w:rFonts w:ascii="Arial" w:hAnsi="Arial" w:cs="Arial"/>
                <w:sz w:val="16"/>
                <w:szCs w:val="16"/>
                <w:cs/>
              </w:rPr>
            </w:pPr>
          </w:p>
        </w:tc>
      </w:tr>
      <w:tr w:rsidR="0080242E" w:rsidRPr="00E3587A" w14:paraId="0A52A91B" w14:textId="77777777" w:rsidTr="00326458">
        <w:tc>
          <w:tcPr>
            <w:tcW w:w="3240" w:type="dxa"/>
            <w:tcBorders>
              <w:top w:val="nil"/>
              <w:left w:val="nil"/>
              <w:bottom w:val="nil"/>
              <w:right w:val="nil"/>
            </w:tcBorders>
          </w:tcPr>
          <w:p w14:paraId="290349AA" w14:textId="77777777" w:rsidR="0080242E" w:rsidRPr="00E3587A" w:rsidRDefault="0080242E" w:rsidP="0080242E">
            <w:pPr>
              <w:tabs>
                <w:tab w:val="left" w:pos="2880"/>
                <w:tab w:val="right" w:pos="5040"/>
                <w:tab w:val="right" w:pos="6390"/>
                <w:tab w:val="right" w:pos="8190"/>
              </w:tabs>
              <w:spacing w:line="380" w:lineRule="exact"/>
              <w:ind w:right="-43"/>
              <w:jc w:val="both"/>
              <w:rPr>
                <w:rFonts w:ascii="Arial" w:hAnsi="Arial" w:cs="Arial"/>
                <w:sz w:val="16"/>
                <w:szCs w:val="16"/>
                <w:cs/>
              </w:rPr>
            </w:pPr>
            <w:r w:rsidRPr="00E3587A">
              <w:rPr>
                <w:rFonts w:ascii="Arial" w:hAnsi="Arial" w:cs="Arial"/>
                <w:sz w:val="16"/>
                <w:szCs w:val="16"/>
              </w:rPr>
              <w:t>At beginning of year</w:t>
            </w:r>
          </w:p>
        </w:tc>
        <w:tc>
          <w:tcPr>
            <w:tcW w:w="1485" w:type="dxa"/>
            <w:tcBorders>
              <w:top w:val="nil"/>
              <w:left w:val="nil"/>
              <w:bottom w:val="nil"/>
              <w:right w:val="nil"/>
            </w:tcBorders>
            <w:vAlign w:val="bottom"/>
          </w:tcPr>
          <w:p w14:paraId="7E2DB9A6" w14:textId="6A01CD0A" w:rsidR="0080242E" w:rsidRPr="00E3587A" w:rsidRDefault="00BC4DA2" w:rsidP="0080242E">
            <w:pPr>
              <w:tabs>
                <w:tab w:val="decimal" w:pos="1146"/>
              </w:tabs>
              <w:spacing w:line="380" w:lineRule="exact"/>
              <w:ind w:left="-32" w:right="11"/>
              <w:rPr>
                <w:rFonts w:ascii="Arial" w:hAnsi="Arial" w:cs="Arial"/>
                <w:sz w:val="16"/>
                <w:szCs w:val="16"/>
              </w:rPr>
            </w:pPr>
            <w:r w:rsidRPr="00E3587A">
              <w:rPr>
                <w:rFonts w:ascii="Arial" w:hAnsi="Arial" w:cs="Arial"/>
                <w:sz w:val="16"/>
                <w:szCs w:val="16"/>
              </w:rPr>
              <w:t>2,371,</w:t>
            </w:r>
            <w:r w:rsidR="00EF14CF" w:rsidRPr="00E3587A">
              <w:rPr>
                <w:rFonts w:ascii="Arial" w:hAnsi="Arial" w:cs="Arial"/>
                <w:sz w:val="16"/>
                <w:szCs w:val="16"/>
              </w:rPr>
              <w:t>949,580</w:t>
            </w:r>
          </w:p>
        </w:tc>
        <w:tc>
          <w:tcPr>
            <w:tcW w:w="1485" w:type="dxa"/>
            <w:tcBorders>
              <w:top w:val="nil"/>
              <w:left w:val="nil"/>
              <w:bottom w:val="nil"/>
              <w:right w:val="nil"/>
            </w:tcBorders>
            <w:vAlign w:val="bottom"/>
          </w:tcPr>
          <w:p w14:paraId="3B380CAB" w14:textId="517C5AD9" w:rsidR="0080242E" w:rsidRPr="00E3587A" w:rsidRDefault="00EF14CF" w:rsidP="0080242E">
            <w:pPr>
              <w:tabs>
                <w:tab w:val="decimal" w:pos="1018"/>
              </w:tabs>
              <w:spacing w:line="380" w:lineRule="exact"/>
              <w:ind w:left="-32" w:right="11"/>
              <w:jc w:val="center"/>
              <w:rPr>
                <w:rFonts w:ascii="Arial" w:hAnsi="Arial" w:cs="Arial"/>
                <w:sz w:val="16"/>
                <w:szCs w:val="16"/>
                <w:cs/>
              </w:rPr>
            </w:pPr>
            <w:r w:rsidRPr="00E3587A">
              <w:rPr>
                <w:rFonts w:ascii="Arial" w:hAnsi="Arial" w:cs="Arial"/>
                <w:sz w:val="16"/>
                <w:szCs w:val="16"/>
              </w:rPr>
              <w:t>1,185,974,790</w:t>
            </w:r>
          </w:p>
        </w:tc>
        <w:tc>
          <w:tcPr>
            <w:tcW w:w="1485" w:type="dxa"/>
            <w:tcBorders>
              <w:top w:val="nil"/>
              <w:left w:val="nil"/>
              <w:bottom w:val="nil"/>
              <w:right w:val="nil"/>
            </w:tcBorders>
            <w:vAlign w:val="bottom"/>
          </w:tcPr>
          <w:p w14:paraId="704ABD3B" w14:textId="588612BE" w:rsidR="0080242E" w:rsidRPr="00E3587A" w:rsidRDefault="0080242E" w:rsidP="0080242E">
            <w:pPr>
              <w:tabs>
                <w:tab w:val="decimal" w:pos="1152"/>
              </w:tabs>
              <w:spacing w:line="380" w:lineRule="exact"/>
              <w:ind w:left="-32" w:right="11"/>
              <w:rPr>
                <w:rFonts w:ascii="Arial" w:hAnsi="Arial" w:cs="Arial"/>
                <w:sz w:val="16"/>
                <w:szCs w:val="16"/>
              </w:rPr>
            </w:pPr>
            <w:r w:rsidRPr="00E3587A">
              <w:rPr>
                <w:rFonts w:ascii="Arial" w:hAnsi="Arial" w:cs="Arial"/>
                <w:sz w:val="16"/>
                <w:szCs w:val="16"/>
              </w:rPr>
              <w:t>11,881,202,687</w:t>
            </w:r>
          </w:p>
        </w:tc>
        <w:tc>
          <w:tcPr>
            <w:tcW w:w="1485" w:type="dxa"/>
            <w:tcBorders>
              <w:top w:val="nil"/>
              <w:left w:val="nil"/>
              <w:bottom w:val="nil"/>
              <w:right w:val="nil"/>
            </w:tcBorders>
            <w:vAlign w:val="bottom"/>
          </w:tcPr>
          <w:p w14:paraId="7E4A7AB7" w14:textId="0A2F2AD1" w:rsidR="0080242E" w:rsidRPr="00E3587A" w:rsidRDefault="0080242E" w:rsidP="0080242E">
            <w:pPr>
              <w:tabs>
                <w:tab w:val="decimal" w:pos="1152"/>
              </w:tabs>
              <w:spacing w:line="380" w:lineRule="exact"/>
              <w:ind w:left="-32" w:right="11"/>
              <w:rPr>
                <w:rFonts w:ascii="Arial" w:hAnsi="Arial" w:cs="Arial"/>
                <w:sz w:val="16"/>
                <w:szCs w:val="16"/>
                <w:cs/>
              </w:rPr>
            </w:pPr>
            <w:r w:rsidRPr="00E3587A">
              <w:rPr>
                <w:rFonts w:ascii="Arial" w:hAnsi="Arial" w:cs="Arial"/>
                <w:sz w:val="16"/>
                <w:szCs w:val="16"/>
              </w:rPr>
              <w:t>1,188,120,269</w:t>
            </w:r>
          </w:p>
        </w:tc>
      </w:tr>
      <w:tr w:rsidR="0080242E" w:rsidRPr="00E3587A" w14:paraId="2386E8EF" w14:textId="77777777" w:rsidTr="00326458">
        <w:tc>
          <w:tcPr>
            <w:tcW w:w="3240" w:type="dxa"/>
            <w:tcBorders>
              <w:top w:val="nil"/>
              <w:left w:val="nil"/>
              <w:bottom w:val="nil"/>
              <w:right w:val="nil"/>
            </w:tcBorders>
          </w:tcPr>
          <w:p w14:paraId="202E3692" w14:textId="77777777" w:rsidR="0080242E" w:rsidRPr="00E3587A" w:rsidRDefault="0080242E" w:rsidP="0080242E">
            <w:pPr>
              <w:tabs>
                <w:tab w:val="left" w:pos="2880"/>
                <w:tab w:val="right" w:pos="5040"/>
                <w:tab w:val="right" w:pos="6390"/>
                <w:tab w:val="right" w:pos="8190"/>
              </w:tabs>
              <w:spacing w:line="380" w:lineRule="exact"/>
              <w:ind w:right="-43"/>
              <w:jc w:val="both"/>
              <w:rPr>
                <w:rFonts w:ascii="Arial" w:hAnsi="Arial" w:cs="Arial"/>
                <w:sz w:val="16"/>
                <w:szCs w:val="16"/>
              </w:rPr>
            </w:pPr>
            <w:r w:rsidRPr="00E3587A">
              <w:rPr>
                <w:rFonts w:ascii="Arial" w:hAnsi="Arial" w:cs="Arial"/>
                <w:sz w:val="16"/>
                <w:szCs w:val="16"/>
              </w:rPr>
              <w:t xml:space="preserve">Increase from increasing registered </w:t>
            </w:r>
          </w:p>
          <w:p w14:paraId="27F036A3" w14:textId="77777777" w:rsidR="0080242E" w:rsidRPr="00E3587A" w:rsidRDefault="0080242E" w:rsidP="0080242E">
            <w:pPr>
              <w:tabs>
                <w:tab w:val="left" w:pos="2880"/>
                <w:tab w:val="right" w:pos="5040"/>
                <w:tab w:val="right" w:pos="6390"/>
                <w:tab w:val="right" w:pos="8190"/>
              </w:tabs>
              <w:spacing w:line="380" w:lineRule="exact"/>
              <w:ind w:right="-43"/>
              <w:jc w:val="both"/>
              <w:rPr>
                <w:rFonts w:ascii="Arial" w:hAnsi="Arial" w:cs="Arial"/>
                <w:sz w:val="16"/>
                <w:szCs w:val="16"/>
              </w:rPr>
            </w:pPr>
            <w:r w:rsidRPr="00E3587A">
              <w:rPr>
                <w:rFonts w:ascii="Arial" w:hAnsi="Arial" w:cs="Arial"/>
                <w:sz w:val="16"/>
                <w:szCs w:val="16"/>
              </w:rPr>
              <w:t xml:space="preserve">   share capital</w:t>
            </w:r>
          </w:p>
        </w:tc>
        <w:tc>
          <w:tcPr>
            <w:tcW w:w="1485" w:type="dxa"/>
            <w:tcBorders>
              <w:top w:val="nil"/>
              <w:left w:val="nil"/>
              <w:bottom w:val="nil"/>
              <w:right w:val="nil"/>
            </w:tcBorders>
            <w:vAlign w:val="bottom"/>
          </w:tcPr>
          <w:p w14:paraId="456CDC83" w14:textId="6223EC05" w:rsidR="0080242E" w:rsidRPr="00E3587A" w:rsidRDefault="00EF14CF" w:rsidP="0080242E">
            <w:pPr>
              <w:tabs>
                <w:tab w:val="decimal" w:pos="1146"/>
              </w:tabs>
              <w:spacing w:line="380" w:lineRule="exact"/>
              <w:ind w:left="-32" w:right="11"/>
              <w:rPr>
                <w:rFonts w:ascii="Arial" w:hAnsi="Arial" w:cs="Arial"/>
                <w:sz w:val="16"/>
                <w:szCs w:val="16"/>
                <w:cs/>
              </w:rPr>
            </w:pPr>
            <w:r w:rsidRPr="00E3587A">
              <w:rPr>
                <w:rFonts w:ascii="Arial" w:hAnsi="Arial" w:cs="Arial"/>
                <w:sz w:val="16"/>
                <w:szCs w:val="16"/>
              </w:rPr>
              <w:t>-</w:t>
            </w:r>
          </w:p>
        </w:tc>
        <w:tc>
          <w:tcPr>
            <w:tcW w:w="1485" w:type="dxa"/>
            <w:tcBorders>
              <w:top w:val="nil"/>
              <w:left w:val="nil"/>
              <w:bottom w:val="nil"/>
              <w:right w:val="nil"/>
            </w:tcBorders>
            <w:vAlign w:val="bottom"/>
          </w:tcPr>
          <w:p w14:paraId="7C546A7F" w14:textId="2AB62068" w:rsidR="0080242E" w:rsidRPr="00E3587A" w:rsidRDefault="00EF14CF" w:rsidP="0080242E">
            <w:pPr>
              <w:tabs>
                <w:tab w:val="decimal" w:pos="1018"/>
              </w:tabs>
              <w:spacing w:line="380" w:lineRule="exact"/>
              <w:ind w:left="-32" w:right="11"/>
              <w:jc w:val="center"/>
              <w:rPr>
                <w:rFonts w:ascii="Arial" w:hAnsi="Arial" w:cs="Arial"/>
                <w:sz w:val="16"/>
                <w:szCs w:val="16"/>
              </w:rPr>
            </w:pPr>
            <w:r w:rsidRPr="00E3587A">
              <w:rPr>
                <w:rFonts w:ascii="Arial" w:hAnsi="Arial" w:cs="Arial"/>
                <w:sz w:val="16"/>
                <w:szCs w:val="16"/>
              </w:rPr>
              <w:t>-</w:t>
            </w:r>
          </w:p>
        </w:tc>
        <w:tc>
          <w:tcPr>
            <w:tcW w:w="1485" w:type="dxa"/>
            <w:tcBorders>
              <w:top w:val="nil"/>
              <w:left w:val="nil"/>
              <w:bottom w:val="nil"/>
              <w:right w:val="nil"/>
            </w:tcBorders>
            <w:vAlign w:val="bottom"/>
          </w:tcPr>
          <w:p w14:paraId="4D869354" w14:textId="2AD940F8" w:rsidR="0080242E" w:rsidRPr="00E3587A" w:rsidRDefault="0080242E" w:rsidP="0080242E">
            <w:pPr>
              <w:tabs>
                <w:tab w:val="decimal" w:pos="1152"/>
              </w:tabs>
              <w:spacing w:line="380" w:lineRule="exact"/>
              <w:ind w:left="-32" w:right="11"/>
              <w:rPr>
                <w:rFonts w:ascii="Arial" w:hAnsi="Arial" w:cs="Arial"/>
                <w:sz w:val="16"/>
                <w:szCs w:val="16"/>
                <w:cs/>
              </w:rPr>
            </w:pPr>
            <w:r w:rsidRPr="00E3587A">
              <w:rPr>
                <w:rFonts w:ascii="Arial" w:hAnsi="Arial" w:cs="Arial"/>
                <w:sz w:val="16"/>
                <w:szCs w:val="16"/>
                <w:cs/>
              </w:rPr>
              <w:t>4</w:t>
            </w:r>
          </w:p>
        </w:tc>
        <w:tc>
          <w:tcPr>
            <w:tcW w:w="1485" w:type="dxa"/>
            <w:tcBorders>
              <w:top w:val="nil"/>
              <w:left w:val="nil"/>
              <w:bottom w:val="nil"/>
              <w:right w:val="nil"/>
            </w:tcBorders>
            <w:vAlign w:val="bottom"/>
          </w:tcPr>
          <w:p w14:paraId="3ECEEDD5" w14:textId="30310A0D" w:rsidR="0080242E" w:rsidRPr="00E3587A" w:rsidRDefault="0080242E" w:rsidP="0080242E">
            <w:pPr>
              <w:tabs>
                <w:tab w:val="decimal" w:pos="1152"/>
              </w:tabs>
              <w:spacing w:line="380" w:lineRule="exact"/>
              <w:ind w:left="-32" w:right="11"/>
              <w:rPr>
                <w:rFonts w:ascii="Arial" w:hAnsi="Arial" w:cs="Arial"/>
                <w:sz w:val="16"/>
                <w:szCs w:val="16"/>
              </w:rPr>
            </w:pPr>
            <w:r w:rsidRPr="00E3587A">
              <w:rPr>
                <w:rFonts w:ascii="Arial" w:hAnsi="Arial" w:cs="Arial"/>
                <w:sz w:val="16"/>
                <w:szCs w:val="16"/>
              </w:rPr>
              <w:t>-</w:t>
            </w:r>
          </w:p>
        </w:tc>
      </w:tr>
      <w:tr w:rsidR="0080242E" w:rsidRPr="00E3587A" w14:paraId="0C3B91CE" w14:textId="77777777" w:rsidTr="00326458">
        <w:tc>
          <w:tcPr>
            <w:tcW w:w="3240" w:type="dxa"/>
            <w:tcBorders>
              <w:top w:val="nil"/>
              <w:left w:val="nil"/>
              <w:bottom w:val="nil"/>
              <w:right w:val="nil"/>
            </w:tcBorders>
          </w:tcPr>
          <w:p w14:paraId="09A2E987" w14:textId="77777777" w:rsidR="0080242E" w:rsidRPr="00E3587A" w:rsidRDefault="0080242E" w:rsidP="0080242E">
            <w:pPr>
              <w:tabs>
                <w:tab w:val="left" w:pos="2880"/>
                <w:tab w:val="right" w:pos="5040"/>
                <w:tab w:val="right" w:pos="6390"/>
                <w:tab w:val="right" w:pos="8190"/>
              </w:tabs>
              <w:spacing w:line="380" w:lineRule="exact"/>
              <w:ind w:right="-43"/>
              <w:jc w:val="both"/>
              <w:rPr>
                <w:rFonts w:ascii="Arial" w:hAnsi="Arial" w:cs="Arial"/>
                <w:sz w:val="16"/>
                <w:szCs w:val="16"/>
                <w:cs/>
              </w:rPr>
            </w:pPr>
            <w:r w:rsidRPr="00E3587A">
              <w:rPr>
                <w:rFonts w:ascii="Arial" w:hAnsi="Arial" w:cs="Arial"/>
                <w:sz w:val="16"/>
                <w:szCs w:val="16"/>
              </w:rPr>
              <w:t>Decrease registered share capital</w:t>
            </w:r>
          </w:p>
        </w:tc>
        <w:tc>
          <w:tcPr>
            <w:tcW w:w="1485" w:type="dxa"/>
            <w:tcBorders>
              <w:top w:val="nil"/>
              <w:left w:val="nil"/>
              <w:bottom w:val="nil"/>
              <w:right w:val="nil"/>
            </w:tcBorders>
            <w:vAlign w:val="bottom"/>
          </w:tcPr>
          <w:p w14:paraId="49E58535" w14:textId="17227188" w:rsidR="0080242E" w:rsidRPr="00E3587A" w:rsidRDefault="00EF14CF" w:rsidP="0080242E">
            <w:pPr>
              <w:tabs>
                <w:tab w:val="decimal" w:pos="1146"/>
              </w:tabs>
              <w:spacing w:line="380" w:lineRule="exact"/>
              <w:ind w:left="-32" w:right="11"/>
              <w:rPr>
                <w:rFonts w:ascii="Arial" w:hAnsi="Arial" w:cs="Arial"/>
                <w:sz w:val="16"/>
                <w:szCs w:val="16"/>
              </w:rPr>
            </w:pPr>
            <w:r w:rsidRPr="00E3587A">
              <w:rPr>
                <w:rFonts w:ascii="Arial" w:hAnsi="Arial" w:cs="Arial"/>
                <w:sz w:val="16"/>
                <w:szCs w:val="16"/>
              </w:rPr>
              <w:t>-</w:t>
            </w:r>
          </w:p>
        </w:tc>
        <w:tc>
          <w:tcPr>
            <w:tcW w:w="1485" w:type="dxa"/>
            <w:tcBorders>
              <w:top w:val="nil"/>
              <w:left w:val="nil"/>
              <w:bottom w:val="nil"/>
              <w:right w:val="nil"/>
            </w:tcBorders>
            <w:vAlign w:val="bottom"/>
          </w:tcPr>
          <w:p w14:paraId="05341FB2" w14:textId="28060D00" w:rsidR="0080242E" w:rsidRPr="00E3587A" w:rsidRDefault="00EF14CF" w:rsidP="0080242E">
            <w:pPr>
              <w:tabs>
                <w:tab w:val="decimal" w:pos="1018"/>
              </w:tabs>
              <w:spacing w:line="380" w:lineRule="exact"/>
              <w:ind w:left="-32" w:right="11"/>
              <w:jc w:val="center"/>
              <w:rPr>
                <w:rFonts w:ascii="Arial" w:hAnsi="Arial" w:cs="Arial"/>
                <w:sz w:val="16"/>
                <w:szCs w:val="16"/>
              </w:rPr>
            </w:pPr>
            <w:r w:rsidRPr="00E3587A">
              <w:rPr>
                <w:rFonts w:ascii="Arial" w:hAnsi="Arial" w:cs="Arial"/>
                <w:sz w:val="16"/>
                <w:szCs w:val="16"/>
              </w:rPr>
              <w:t>-</w:t>
            </w:r>
          </w:p>
        </w:tc>
        <w:tc>
          <w:tcPr>
            <w:tcW w:w="1485" w:type="dxa"/>
            <w:tcBorders>
              <w:top w:val="nil"/>
              <w:left w:val="nil"/>
              <w:bottom w:val="nil"/>
              <w:right w:val="nil"/>
            </w:tcBorders>
            <w:vAlign w:val="bottom"/>
          </w:tcPr>
          <w:p w14:paraId="3BB0902F" w14:textId="2131ED0F" w:rsidR="0080242E" w:rsidRPr="00E3587A" w:rsidRDefault="0080242E" w:rsidP="0080242E">
            <w:pPr>
              <w:tabs>
                <w:tab w:val="decimal" w:pos="1152"/>
              </w:tabs>
              <w:spacing w:line="380" w:lineRule="exact"/>
              <w:ind w:left="-32" w:right="11"/>
              <w:rPr>
                <w:rFonts w:ascii="Arial" w:hAnsi="Arial" w:cs="Arial"/>
                <w:sz w:val="16"/>
                <w:szCs w:val="16"/>
              </w:rPr>
            </w:pPr>
            <w:r w:rsidRPr="00E3587A">
              <w:rPr>
                <w:rFonts w:ascii="Arial" w:hAnsi="Arial" w:cs="Arial"/>
                <w:sz w:val="16"/>
                <w:szCs w:val="16"/>
              </w:rPr>
              <w:t>(21,454,791)</w:t>
            </w:r>
          </w:p>
        </w:tc>
        <w:tc>
          <w:tcPr>
            <w:tcW w:w="1485" w:type="dxa"/>
            <w:tcBorders>
              <w:top w:val="nil"/>
              <w:left w:val="nil"/>
              <w:bottom w:val="nil"/>
              <w:right w:val="nil"/>
            </w:tcBorders>
            <w:vAlign w:val="bottom"/>
          </w:tcPr>
          <w:p w14:paraId="7F982E77" w14:textId="67AD89A5" w:rsidR="0080242E" w:rsidRPr="00E3587A" w:rsidRDefault="0080242E" w:rsidP="0080242E">
            <w:pPr>
              <w:tabs>
                <w:tab w:val="decimal" w:pos="1152"/>
              </w:tabs>
              <w:spacing w:line="380" w:lineRule="exact"/>
              <w:ind w:left="-32" w:right="11"/>
              <w:rPr>
                <w:rFonts w:ascii="Arial" w:hAnsi="Arial" w:cs="Arial"/>
                <w:sz w:val="16"/>
                <w:szCs w:val="16"/>
                <w:cs/>
              </w:rPr>
            </w:pPr>
            <w:r w:rsidRPr="00E3587A">
              <w:rPr>
                <w:rFonts w:ascii="Arial" w:hAnsi="Arial" w:cs="Arial"/>
                <w:sz w:val="16"/>
                <w:szCs w:val="16"/>
              </w:rPr>
              <w:t>(2,145,479)</w:t>
            </w:r>
          </w:p>
        </w:tc>
      </w:tr>
      <w:tr w:rsidR="0080242E" w:rsidRPr="00E3587A" w14:paraId="017CA338" w14:textId="77777777" w:rsidTr="00326458">
        <w:tc>
          <w:tcPr>
            <w:tcW w:w="3240" w:type="dxa"/>
            <w:tcBorders>
              <w:top w:val="nil"/>
              <w:left w:val="nil"/>
              <w:bottom w:val="nil"/>
              <w:right w:val="nil"/>
            </w:tcBorders>
          </w:tcPr>
          <w:p w14:paraId="64554800" w14:textId="77777777" w:rsidR="0080242E" w:rsidRPr="00E3587A" w:rsidRDefault="0080242E" w:rsidP="0080242E">
            <w:pPr>
              <w:tabs>
                <w:tab w:val="left" w:pos="2880"/>
                <w:tab w:val="right" w:pos="5040"/>
                <w:tab w:val="right" w:pos="6390"/>
                <w:tab w:val="right" w:pos="8190"/>
              </w:tabs>
              <w:spacing w:line="380" w:lineRule="exact"/>
              <w:ind w:right="-43"/>
              <w:jc w:val="both"/>
              <w:rPr>
                <w:rFonts w:ascii="Arial" w:hAnsi="Arial" w:cs="Arial"/>
                <w:sz w:val="16"/>
                <w:szCs w:val="16"/>
              </w:rPr>
            </w:pPr>
            <w:r w:rsidRPr="00E3587A">
              <w:rPr>
                <w:rFonts w:ascii="Arial" w:hAnsi="Arial" w:cs="Arial"/>
                <w:sz w:val="16"/>
                <w:szCs w:val="16"/>
              </w:rPr>
              <w:t>Reverse stock split</w:t>
            </w:r>
          </w:p>
        </w:tc>
        <w:tc>
          <w:tcPr>
            <w:tcW w:w="1485" w:type="dxa"/>
            <w:tcBorders>
              <w:top w:val="nil"/>
              <w:left w:val="nil"/>
              <w:bottom w:val="nil"/>
              <w:right w:val="nil"/>
            </w:tcBorders>
            <w:vAlign w:val="bottom"/>
          </w:tcPr>
          <w:p w14:paraId="36B822BC" w14:textId="1F6A2F99" w:rsidR="0080242E" w:rsidRPr="00E3587A" w:rsidRDefault="00EF14CF" w:rsidP="0080242E">
            <w:pPr>
              <w:pBdr>
                <w:bottom w:val="single" w:sz="4" w:space="1" w:color="auto"/>
              </w:pBdr>
              <w:tabs>
                <w:tab w:val="decimal" w:pos="1146"/>
              </w:tabs>
              <w:spacing w:line="380" w:lineRule="exact"/>
              <w:ind w:left="-32" w:right="11"/>
              <w:rPr>
                <w:rFonts w:ascii="Arial" w:hAnsi="Arial" w:cs="Arial"/>
                <w:sz w:val="16"/>
                <w:szCs w:val="16"/>
                <w:cs/>
              </w:rPr>
            </w:pPr>
            <w:r w:rsidRPr="00E3587A">
              <w:rPr>
                <w:rFonts w:ascii="Arial" w:hAnsi="Arial" w:cs="Arial"/>
                <w:sz w:val="16"/>
                <w:szCs w:val="16"/>
              </w:rPr>
              <w:t>-</w:t>
            </w:r>
          </w:p>
        </w:tc>
        <w:tc>
          <w:tcPr>
            <w:tcW w:w="1485" w:type="dxa"/>
            <w:tcBorders>
              <w:top w:val="nil"/>
              <w:left w:val="nil"/>
              <w:bottom w:val="nil"/>
              <w:right w:val="nil"/>
            </w:tcBorders>
            <w:vAlign w:val="bottom"/>
          </w:tcPr>
          <w:p w14:paraId="51194E01" w14:textId="0B2D7CF7" w:rsidR="0080242E" w:rsidRPr="00E3587A" w:rsidRDefault="00EF14CF" w:rsidP="0080242E">
            <w:pPr>
              <w:pBdr>
                <w:bottom w:val="single" w:sz="4" w:space="1" w:color="auto"/>
              </w:pBdr>
              <w:tabs>
                <w:tab w:val="decimal" w:pos="1018"/>
              </w:tabs>
              <w:spacing w:line="380" w:lineRule="exact"/>
              <w:ind w:left="-32" w:right="11"/>
              <w:jc w:val="center"/>
              <w:rPr>
                <w:rFonts w:ascii="Arial" w:hAnsi="Arial" w:cs="Arial"/>
                <w:sz w:val="16"/>
                <w:szCs w:val="16"/>
                <w:cs/>
              </w:rPr>
            </w:pPr>
            <w:r w:rsidRPr="00E3587A">
              <w:rPr>
                <w:rFonts w:ascii="Arial" w:hAnsi="Arial" w:cs="Arial"/>
                <w:sz w:val="16"/>
                <w:szCs w:val="16"/>
              </w:rPr>
              <w:t>-</w:t>
            </w:r>
          </w:p>
        </w:tc>
        <w:tc>
          <w:tcPr>
            <w:tcW w:w="1485" w:type="dxa"/>
            <w:tcBorders>
              <w:top w:val="nil"/>
              <w:left w:val="nil"/>
              <w:bottom w:val="nil"/>
              <w:right w:val="nil"/>
            </w:tcBorders>
            <w:vAlign w:val="bottom"/>
          </w:tcPr>
          <w:p w14:paraId="52D24FAF" w14:textId="4C5890AB" w:rsidR="0080242E" w:rsidRPr="00E3587A" w:rsidRDefault="0080242E" w:rsidP="0080242E">
            <w:pPr>
              <w:pBdr>
                <w:bottom w:val="single" w:sz="4" w:space="1" w:color="auto"/>
              </w:pBdr>
              <w:tabs>
                <w:tab w:val="decimal" w:pos="1152"/>
              </w:tabs>
              <w:spacing w:line="380" w:lineRule="exact"/>
              <w:ind w:left="-32" w:right="11"/>
              <w:rPr>
                <w:rFonts w:ascii="Arial" w:hAnsi="Arial" w:cs="Arial"/>
                <w:sz w:val="16"/>
                <w:szCs w:val="16"/>
              </w:rPr>
            </w:pPr>
            <w:r w:rsidRPr="00E3587A">
              <w:rPr>
                <w:rFonts w:ascii="Arial" w:hAnsi="Arial" w:cs="Arial"/>
                <w:sz w:val="16"/>
                <w:szCs w:val="16"/>
              </w:rPr>
              <w:t>(9,487,798,320)</w:t>
            </w:r>
          </w:p>
        </w:tc>
        <w:tc>
          <w:tcPr>
            <w:tcW w:w="1485" w:type="dxa"/>
            <w:tcBorders>
              <w:top w:val="nil"/>
              <w:left w:val="nil"/>
              <w:bottom w:val="nil"/>
              <w:right w:val="nil"/>
            </w:tcBorders>
            <w:vAlign w:val="bottom"/>
          </w:tcPr>
          <w:p w14:paraId="6947C5D0" w14:textId="7079855E" w:rsidR="0080242E" w:rsidRPr="00E3587A" w:rsidRDefault="0080242E" w:rsidP="0080242E">
            <w:pPr>
              <w:pBdr>
                <w:bottom w:val="single" w:sz="4" w:space="1" w:color="auto"/>
              </w:pBdr>
              <w:tabs>
                <w:tab w:val="decimal" w:pos="1152"/>
              </w:tabs>
              <w:spacing w:line="380" w:lineRule="exact"/>
              <w:ind w:left="-32" w:right="11"/>
              <w:rPr>
                <w:rFonts w:ascii="Arial" w:hAnsi="Arial" w:cs="Arial"/>
                <w:sz w:val="16"/>
                <w:szCs w:val="16"/>
                <w:cs/>
              </w:rPr>
            </w:pPr>
            <w:r w:rsidRPr="00E3587A">
              <w:rPr>
                <w:rFonts w:ascii="Arial" w:hAnsi="Arial" w:cs="Arial"/>
                <w:sz w:val="16"/>
                <w:szCs w:val="16"/>
              </w:rPr>
              <w:t>-</w:t>
            </w:r>
          </w:p>
        </w:tc>
      </w:tr>
      <w:tr w:rsidR="0080242E" w:rsidRPr="00E3587A" w14:paraId="6AF60EC9" w14:textId="77777777" w:rsidTr="00326458">
        <w:tc>
          <w:tcPr>
            <w:tcW w:w="3240" w:type="dxa"/>
            <w:tcBorders>
              <w:top w:val="nil"/>
              <w:left w:val="nil"/>
              <w:bottom w:val="nil"/>
              <w:right w:val="nil"/>
            </w:tcBorders>
          </w:tcPr>
          <w:p w14:paraId="258E48FA" w14:textId="77777777" w:rsidR="0080242E" w:rsidRPr="00E3587A" w:rsidRDefault="0080242E" w:rsidP="0080242E">
            <w:pPr>
              <w:tabs>
                <w:tab w:val="left" w:pos="2880"/>
                <w:tab w:val="right" w:pos="5040"/>
                <w:tab w:val="right" w:pos="6390"/>
                <w:tab w:val="right" w:pos="8190"/>
              </w:tabs>
              <w:spacing w:line="380" w:lineRule="exact"/>
              <w:ind w:right="-43"/>
              <w:jc w:val="both"/>
              <w:rPr>
                <w:rFonts w:ascii="Arial" w:hAnsi="Arial" w:cs="Arial"/>
                <w:sz w:val="16"/>
                <w:szCs w:val="16"/>
                <w:cs/>
              </w:rPr>
            </w:pPr>
            <w:r w:rsidRPr="00E3587A">
              <w:rPr>
                <w:rFonts w:ascii="Arial" w:hAnsi="Arial" w:cs="Arial"/>
                <w:sz w:val="16"/>
                <w:szCs w:val="16"/>
              </w:rPr>
              <w:t>At end of year</w:t>
            </w:r>
          </w:p>
        </w:tc>
        <w:tc>
          <w:tcPr>
            <w:tcW w:w="1485" w:type="dxa"/>
            <w:tcBorders>
              <w:top w:val="nil"/>
              <w:left w:val="nil"/>
              <w:bottom w:val="nil"/>
              <w:right w:val="nil"/>
            </w:tcBorders>
            <w:vAlign w:val="bottom"/>
          </w:tcPr>
          <w:p w14:paraId="5E926A0C" w14:textId="4A1978B3" w:rsidR="0080242E" w:rsidRPr="00E3587A" w:rsidRDefault="00EF14CF" w:rsidP="0080242E">
            <w:pPr>
              <w:pBdr>
                <w:bottom w:val="double" w:sz="4" w:space="1" w:color="auto"/>
              </w:pBdr>
              <w:tabs>
                <w:tab w:val="decimal" w:pos="1146"/>
              </w:tabs>
              <w:spacing w:line="380" w:lineRule="exact"/>
              <w:ind w:left="-32" w:right="11"/>
              <w:rPr>
                <w:rFonts w:ascii="Arial" w:hAnsi="Arial" w:cs="Arial"/>
                <w:sz w:val="16"/>
                <w:szCs w:val="16"/>
                <w:cs/>
              </w:rPr>
            </w:pPr>
            <w:r w:rsidRPr="00E3587A">
              <w:rPr>
                <w:rFonts w:ascii="Arial" w:hAnsi="Arial" w:cs="Arial"/>
                <w:sz w:val="16"/>
                <w:szCs w:val="16"/>
              </w:rPr>
              <w:t>2,371,949,580</w:t>
            </w:r>
          </w:p>
        </w:tc>
        <w:tc>
          <w:tcPr>
            <w:tcW w:w="1485" w:type="dxa"/>
            <w:tcBorders>
              <w:top w:val="nil"/>
              <w:left w:val="nil"/>
              <w:bottom w:val="nil"/>
              <w:right w:val="nil"/>
            </w:tcBorders>
            <w:vAlign w:val="bottom"/>
          </w:tcPr>
          <w:p w14:paraId="31FB41CA" w14:textId="196B2A53" w:rsidR="0080242E" w:rsidRPr="00E3587A" w:rsidRDefault="00EF14CF" w:rsidP="0080242E">
            <w:pPr>
              <w:pBdr>
                <w:bottom w:val="double" w:sz="4" w:space="1" w:color="auto"/>
              </w:pBdr>
              <w:tabs>
                <w:tab w:val="decimal" w:pos="1018"/>
              </w:tabs>
              <w:spacing w:line="380" w:lineRule="exact"/>
              <w:ind w:left="-32" w:right="11"/>
              <w:jc w:val="center"/>
              <w:rPr>
                <w:rFonts w:ascii="Arial" w:hAnsi="Arial" w:cs="Arial"/>
                <w:sz w:val="16"/>
                <w:szCs w:val="16"/>
                <w:cs/>
              </w:rPr>
            </w:pPr>
            <w:r w:rsidRPr="00E3587A">
              <w:rPr>
                <w:rFonts w:ascii="Arial" w:hAnsi="Arial" w:cs="Arial"/>
                <w:sz w:val="16"/>
                <w:szCs w:val="16"/>
              </w:rPr>
              <w:t>1,185,974,790</w:t>
            </w:r>
          </w:p>
        </w:tc>
        <w:tc>
          <w:tcPr>
            <w:tcW w:w="1485" w:type="dxa"/>
            <w:tcBorders>
              <w:top w:val="nil"/>
              <w:left w:val="nil"/>
              <w:bottom w:val="nil"/>
              <w:right w:val="nil"/>
            </w:tcBorders>
            <w:vAlign w:val="bottom"/>
          </w:tcPr>
          <w:p w14:paraId="0F17A213" w14:textId="3743624F" w:rsidR="0080242E" w:rsidRPr="00E3587A" w:rsidRDefault="0080242E" w:rsidP="0080242E">
            <w:pPr>
              <w:pBdr>
                <w:bottom w:val="double" w:sz="4" w:space="1" w:color="auto"/>
              </w:pBdr>
              <w:tabs>
                <w:tab w:val="decimal" w:pos="1152"/>
              </w:tabs>
              <w:spacing w:line="380" w:lineRule="exact"/>
              <w:ind w:left="-32" w:right="11"/>
              <w:rPr>
                <w:rFonts w:ascii="Arial" w:hAnsi="Arial" w:cs="Arial"/>
                <w:sz w:val="16"/>
                <w:szCs w:val="16"/>
                <w:cs/>
              </w:rPr>
            </w:pPr>
            <w:r w:rsidRPr="00E3587A">
              <w:rPr>
                <w:rFonts w:ascii="Arial" w:hAnsi="Arial" w:cs="Arial"/>
                <w:sz w:val="16"/>
                <w:szCs w:val="16"/>
              </w:rPr>
              <w:t>2,371,949,580</w:t>
            </w:r>
          </w:p>
        </w:tc>
        <w:tc>
          <w:tcPr>
            <w:tcW w:w="1485" w:type="dxa"/>
            <w:tcBorders>
              <w:top w:val="nil"/>
              <w:left w:val="nil"/>
              <w:bottom w:val="nil"/>
              <w:right w:val="nil"/>
            </w:tcBorders>
            <w:vAlign w:val="bottom"/>
          </w:tcPr>
          <w:p w14:paraId="18B17584" w14:textId="5F2505A3" w:rsidR="0080242E" w:rsidRPr="00E3587A" w:rsidRDefault="0080242E" w:rsidP="0080242E">
            <w:pPr>
              <w:pBdr>
                <w:bottom w:val="double" w:sz="4" w:space="1" w:color="auto"/>
              </w:pBdr>
              <w:tabs>
                <w:tab w:val="decimal" w:pos="1152"/>
              </w:tabs>
              <w:spacing w:line="380" w:lineRule="exact"/>
              <w:ind w:left="-32" w:right="11"/>
              <w:rPr>
                <w:rFonts w:ascii="Arial" w:hAnsi="Arial" w:cs="Arial"/>
                <w:sz w:val="16"/>
                <w:szCs w:val="16"/>
                <w:cs/>
              </w:rPr>
            </w:pPr>
            <w:r w:rsidRPr="00E3587A">
              <w:rPr>
                <w:rFonts w:ascii="Arial" w:hAnsi="Arial" w:cs="Arial"/>
                <w:sz w:val="16"/>
                <w:szCs w:val="16"/>
              </w:rPr>
              <w:t>1,185,974,790</w:t>
            </w:r>
          </w:p>
        </w:tc>
      </w:tr>
      <w:tr w:rsidR="0080242E" w:rsidRPr="00E3587A" w14:paraId="0B2A662B" w14:textId="77777777" w:rsidTr="00326458">
        <w:tc>
          <w:tcPr>
            <w:tcW w:w="3240" w:type="dxa"/>
            <w:tcBorders>
              <w:top w:val="nil"/>
              <w:left w:val="nil"/>
              <w:bottom w:val="nil"/>
              <w:right w:val="nil"/>
            </w:tcBorders>
          </w:tcPr>
          <w:p w14:paraId="7CA219F2" w14:textId="77777777" w:rsidR="0080242E" w:rsidRPr="00E3587A" w:rsidRDefault="0080242E" w:rsidP="0080242E">
            <w:pPr>
              <w:tabs>
                <w:tab w:val="left" w:pos="2880"/>
                <w:tab w:val="right" w:pos="5040"/>
                <w:tab w:val="right" w:pos="6390"/>
                <w:tab w:val="right" w:pos="8190"/>
              </w:tabs>
              <w:spacing w:line="380" w:lineRule="exact"/>
              <w:ind w:right="-43"/>
              <w:jc w:val="both"/>
              <w:rPr>
                <w:rFonts w:ascii="Arial" w:hAnsi="Arial" w:cs="Arial"/>
                <w:sz w:val="16"/>
                <w:szCs w:val="16"/>
                <w:u w:val="single"/>
                <w:cs/>
              </w:rPr>
            </w:pPr>
            <w:r w:rsidRPr="00E3587A">
              <w:rPr>
                <w:rFonts w:ascii="Arial" w:hAnsi="Arial" w:cs="Arial"/>
                <w:sz w:val="16"/>
                <w:szCs w:val="16"/>
                <w:u w:val="single"/>
              </w:rPr>
              <w:t>Issued and paid-up share capital</w:t>
            </w:r>
          </w:p>
        </w:tc>
        <w:tc>
          <w:tcPr>
            <w:tcW w:w="1485" w:type="dxa"/>
            <w:tcBorders>
              <w:top w:val="nil"/>
              <w:left w:val="nil"/>
              <w:bottom w:val="nil"/>
              <w:right w:val="nil"/>
            </w:tcBorders>
            <w:vAlign w:val="bottom"/>
          </w:tcPr>
          <w:p w14:paraId="71CA4C87" w14:textId="77777777" w:rsidR="0080242E" w:rsidRPr="00E3587A" w:rsidRDefault="0080242E" w:rsidP="0080242E">
            <w:pPr>
              <w:tabs>
                <w:tab w:val="decimal" w:pos="1146"/>
              </w:tabs>
              <w:spacing w:line="380" w:lineRule="exact"/>
              <w:ind w:left="-32" w:right="11"/>
              <w:rPr>
                <w:rFonts w:ascii="Arial" w:hAnsi="Arial" w:cs="Arial"/>
                <w:sz w:val="16"/>
                <w:szCs w:val="16"/>
              </w:rPr>
            </w:pPr>
          </w:p>
        </w:tc>
        <w:tc>
          <w:tcPr>
            <w:tcW w:w="1485" w:type="dxa"/>
            <w:tcBorders>
              <w:top w:val="nil"/>
              <w:left w:val="nil"/>
              <w:bottom w:val="nil"/>
              <w:right w:val="nil"/>
            </w:tcBorders>
            <w:vAlign w:val="bottom"/>
          </w:tcPr>
          <w:p w14:paraId="78E6BB5E" w14:textId="77777777" w:rsidR="0080242E" w:rsidRPr="00E3587A" w:rsidRDefault="0080242E" w:rsidP="0080242E">
            <w:pPr>
              <w:tabs>
                <w:tab w:val="decimal" w:pos="1018"/>
                <w:tab w:val="decimal" w:pos="1240"/>
              </w:tabs>
              <w:spacing w:line="380" w:lineRule="exact"/>
              <w:ind w:left="-32" w:right="11"/>
              <w:jc w:val="center"/>
              <w:rPr>
                <w:rFonts w:ascii="Arial" w:hAnsi="Arial" w:cs="Arial"/>
                <w:sz w:val="16"/>
                <w:szCs w:val="16"/>
                <w:cs/>
              </w:rPr>
            </w:pPr>
          </w:p>
        </w:tc>
        <w:tc>
          <w:tcPr>
            <w:tcW w:w="1485" w:type="dxa"/>
            <w:tcBorders>
              <w:top w:val="nil"/>
              <w:left w:val="nil"/>
              <w:bottom w:val="nil"/>
              <w:right w:val="nil"/>
            </w:tcBorders>
            <w:vAlign w:val="bottom"/>
          </w:tcPr>
          <w:p w14:paraId="46AF0DBE" w14:textId="77777777" w:rsidR="0080242E" w:rsidRPr="00E3587A" w:rsidRDefault="0080242E" w:rsidP="0080242E">
            <w:pPr>
              <w:tabs>
                <w:tab w:val="decimal" w:pos="1152"/>
              </w:tabs>
              <w:spacing w:line="380" w:lineRule="exact"/>
              <w:ind w:left="-32" w:right="11"/>
              <w:rPr>
                <w:rFonts w:ascii="Arial" w:hAnsi="Arial" w:cs="Arial"/>
                <w:sz w:val="16"/>
                <w:szCs w:val="16"/>
                <w:cs/>
              </w:rPr>
            </w:pPr>
          </w:p>
        </w:tc>
        <w:tc>
          <w:tcPr>
            <w:tcW w:w="1485" w:type="dxa"/>
            <w:tcBorders>
              <w:top w:val="nil"/>
              <w:left w:val="nil"/>
              <w:bottom w:val="nil"/>
              <w:right w:val="nil"/>
            </w:tcBorders>
            <w:vAlign w:val="bottom"/>
          </w:tcPr>
          <w:p w14:paraId="44AF10F5" w14:textId="77777777" w:rsidR="0080242E" w:rsidRPr="00E3587A" w:rsidRDefault="0080242E" w:rsidP="0080242E">
            <w:pPr>
              <w:tabs>
                <w:tab w:val="decimal" w:pos="1152"/>
              </w:tabs>
              <w:spacing w:line="380" w:lineRule="exact"/>
              <w:ind w:left="-32" w:right="11"/>
              <w:rPr>
                <w:rFonts w:ascii="Arial" w:hAnsi="Arial" w:cs="Arial"/>
                <w:sz w:val="16"/>
                <w:szCs w:val="16"/>
                <w:cs/>
              </w:rPr>
            </w:pPr>
          </w:p>
        </w:tc>
      </w:tr>
      <w:tr w:rsidR="0080242E" w:rsidRPr="00E3587A" w14:paraId="32E5B233" w14:textId="77777777" w:rsidTr="00326458">
        <w:tc>
          <w:tcPr>
            <w:tcW w:w="3240" w:type="dxa"/>
            <w:tcBorders>
              <w:top w:val="nil"/>
              <w:left w:val="nil"/>
              <w:bottom w:val="nil"/>
              <w:right w:val="nil"/>
            </w:tcBorders>
          </w:tcPr>
          <w:p w14:paraId="749E26F5" w14:textId="77777777" w:rsidR="0080242E" w:rsidRPr="00E3587A" w:rsidRDefault="0080242E" w:rsidP="0080242E">
            <w:pPr>
              <w:tabs>
                <w:tab w:val="left" w:pos="2880"/>
                <w:tab w:val="right" w:pos="5040"/>
                <w:tab w:val="right" w:pos="6390"/>
                <w:tab w:val="right" w:pos="8190"/>
              </w:tabs>
              <w:spacing w:line="380" w:lineRule="exact"/>
              <w:ind w:right="-43"/>
              <w:jc w:val="both"/>
              <w:rPr>
                <w:rFonts w:ascii="Arial" w:hAnsi="Arial" w:cs="Arial"/>
                <w:sz w:val="16"/>
                <w:szCs w:val="16"/>
                <w:cs/>
              </w:rPr>
            </w:pPr>
            <w:r w:rsidRPr="00E3587A">
              <w:rPr>
                <w:rFonts w:ascii="Arial" w:hAnsi="Arial" w:cs="Arial"/>
                <w:sz w:val="16"/>
                <w:szCs w:val="16"/>
              </w:rPr>
              <w:t>At beginning of year</w:t>
            </w:r>
          </w:p>
        </w:tc>
        <w:tc>
          <w:tcPr>
            <w:tcW w:w="1485" w:type="dxa"/>
            <w:tcBorders>
              <w:top w:val="nil"/>
              <w:left w:val="nil"/>
              <w:bottom w:val="nil"/>
              <w:right w:val="nil"/>
            </w:tcBorders>
            <w:vAlign w:val="bottom"/>
          </w:tcPr>
          <w:p w14:paraId="72496CB4" w14:textId="2316AD72" w:rsidR="0080242E" w:rsidRPr="00E3587A" w:rsidRDefault="005F2F9E" w:rsidP="0080242E">
            <w:pPr>
              <w:tabs>
                <w:tab w:val="decimal" w:pos="1146"/>
              </w:tabs>
              <w:spacing w:line="380" w:lineRule="exact"/>
              <w:ind w:left="-32" w:right="11"/>
              <w:rPr>
                <w:rFonts w:ascii="Arial" w:hAnsi="Arial" w:cs="Arial"/>
                <w:sz w:val="16"/>
                <w:szCs w:val="16"/>
                <w:cs/>
              </w:rPr>
            </w:pPr>
            <w:r w:rsidRPr="00E3587A">
              <w:rPr>
                <w:rFonts w:ascii="Arial" w:hAnsi="Arial" w:cs="Arial"/>
                <w:sz w:val="16"/>
                <w:szCs w:val="16"/>
              </w:rPr>
              <w:t>2,371,949,580</w:t>
            </w:r>
          </w:p>
        </w:tc>
        <w:tc>
          <w:tcPr>
            <w:tcW w:w="1485" w:type="dxa"/>
            <w:tcBorders>
              <w:top w:val="nil"/>
              <w:left w:val="nil"/>
              <w:bottom w:val="nil"/>
              <w:right w:val="nil"/>
            </w:tcBorders>
            <w:vAlign w:val="bottom"/>
          </w:tcPr>
          <w:p w14:paraId="05DC1E38" w14:textId="2052A2FD" w:rsidR="0080242E" w:rsidRPr="00E3587A" w:rsidRDefault="005F2F9E" w:rsidP="0080242E">
            <w:pPr>
              <w:tabs>
                <w:tab w:val="decimal" w:pos="1018"/>
              </w:tabs>
              <w:spacing w:line="380" w:lineRule="exact"/>
              <w:ind w:left="-32" w:right="11"/>
              <w:jc w:val="center"/>
              <w:rPr>
                <w:rFonts w:ascii="Arial" w:hAnsi="Arial" w:cs="Arial"/>
                <w:sz w:val="16"/>
                <w:szCs w:val="16"/>
                <w:cs/>
              </w:rPr>
            </w:pPr>
            <w:r w:rsidRPr="00E3587A">
              <w:rPr>
                <w:rFonts w:ascii="Arial" w:hAnsi="Arial" w:cs="Arial"/>
                <w:sz w:val="16"/>
                <w:szCs w:val="16"/>
              </w:rPr>
              <w:t>1,185,9</w:t>
            </w:r>
            <w:r w:rsidR="00810D17" w:rsidRPr="00E3587A">
              <w:rPr>
                <w:rFonts w:ascii="Arial" w:hAnsi="Arial" w:cs="Arial"/>
                <w:sz w:val="16"/>
                <w:szCs w:val="16"/>
              </w:rPr>
              <w:t>74,790</w:t>
            </w:r>
          </w:p>
        </w:tc>
        <w:tc>
          <w:tcPr>
            <w:tcW w:w="1485" w:type="dxa"/>
            <w:tcBorders>
              <w:top w:val="nil"/>
              <w:left w:val="nil"/>
              <w:bottom w:val="nil"/>
              <w:right w:val="nil"/>
            </w:tcBorders>
            <w:vAlign w:val="bottom"/>
          </w:tcPr>
          <w:p w14:paraId="68800250" w14:textId="466F4588" w:rsidR="0080242E" w:rsidRPr="00E3587A" w:rsidRDefault="0080242E" w:rsidP="0080242E">
            <w:pPr>
              <w:tabs>
                <w:tab w:val="decimal" w:pos="1152"/>
              </w:tabs>
              <w:spacing w:line="380" w:lineRule="exact"/>
              <w:ind w:left="-32" w:right="11"/>
              <w:rPr>
                <w:rFonts w:ascii="Arial" w:hAnsi="Arial" w:cs="Arial"/>
                <w:sz w:val="16"/>
                <w:szCs w:val="16"/>
              </w:rPr>
            </w:pPr>
            <w:r w:rsidRPr="00E3587A">
              <w:rPr>
                <w:rFonts w:ascii="Arial" w:hAnsi="Arial" w:cs="Arial"/>
                <w:sz w:val="16"/>
                <w:szCs w:val="16"/>
              </w:rPr>
              <w:t>11,859,747,896</w:t>
            </w:r>
          </w:p>
        </w:tc>
        <w:tc>
          <w:tcPr>
            <w:tcW w:w="1485" w:type="dxa"/>
            <w:tcBorders>
              <w:top w:val="nil"/>
              <w:left w:val="nil"/>
              <w:bottom w:val="nil"/>
              <w:right w:val="nil"/>
            </w:tcBorders>
            <w:vAlign w:val="bottom"/>
          </w:tcPr>
          <w:p w14:paraId="11E5AB34" w14:textId="518F71B3" w:rsidR="0080242E" w:rsidRPr="00E3587A" w:rsidRDefault="0080242E" w:rsidP="0080242E">
            <w:pPr>
              <w:tabs>
                <w:tab w:val="decimal" w:pos="1152"/>
              </w:tabs>
              <w:spacing w:line="380" w:lineRule="exact"/>
              <w:ind w:left="-32" w:right="11"/>
              <w:rPr>
                <w:rFonts w:ascii="Arial" w:hAnsi="Arial" w:cs="Arial"/>
                <w:sz w:val="16"/>
                <w:szCs w:val="16"/>
              </w:rPr>
            </w:pPr>
            <w:r w:rsidRPr="00E3587A">
              <w:rPr>
                <w:rFonts w:ascii="Arial" w:hAnsi="Arial" w:cs="Arial"/>
                <w:sz w:val="16"/>
                <w:szCs w:val="16"/>
              </w:rPr>
              <w:t>1,185,974,790</w:t>
            </w:r>
          </w:p>
        </w:tc>
      </w:tr>
      <w:tr w:rsidR="0080242E" w:rsidRPr="00E3587A" w14:paraId="067A715E" w14:textId="77777777" w:rsidTr="00326458">
        <w:tc>
          <w:tcPr>
            <w:tcW w:w="3240" w:type="dxa"/>
            <w:tcBorders>
              <w:top w:val="nil"/>
              <w:left w:val="nil"/>
              <w:bottom w:val="nil"/>
              <w:right w:val="nil"/>
            </w:tcBorders>
          </w:tcPr>
          <w:p w14:paraId="30F20CDE" w14:textId="77777777" w:rsidR="0080242E" w:rsidRPr="00E3587A" w:rsidRDefault="0080242E" w:rsidP="0080242E">
            <w:pPr>
              <w:tabs>
                <w:tab w:val="left" w:pos="2880"/>
                <w:tab w:val="right" w:pos="5040"/>
                <w:tab w:val="right" w:pos="6390"/>
                <w:tab w:val="right" w:pos="8190"/>
              </w:tabs>
              <w:spacing w:line="380" w:lineRule="exact"/>
              <w:ind w:right="-43"/>
              <w:jc w:val="both"/>
              <w:rPr>
                <w:rFonts w:ascii="Arial" w:hAnsi="Arial" w:cs="Arial"/>
                <w:sz w:val="16"/>
                <w:szCs w:val="16"/>
                <w:cs/>
              </w:rPr>
            </w:pPr>
            <w:r w:rsidRPr="00E3587A">
              <w:rPr>
                <w:rFonts w:ascii="Arial" w:hAnsi="Arial" w:cs="Arial"/>
                <w:sz w:val="16"/>
                <w:szCs w:val="16"/>
              </w:rPr>
              <w:t>Increase from increasing share capital</w:t>
            </w:r>
          </w:p>
        </w:tc>
        <w:tc>
          <w:tcPr>
            <w:tcW w:w="1485" w:type="dxa"/>
            <w:tcBorders>
              <w:top w:val="nil"/>
              <w:left w:val="nil"/>
              <w:bottom w:val="nil"/>
              <w:right w:val="nil"/>
            </w:tcBorders>
            <w:vAlign w:val="bottom"/>
          </w:tcPr>
          <w:p w14:paraId="50E47F48" w14:textId="3808AA22" w:rsidR="0080242E" w:rsidRPr="00E3587A" w:rsidRDefault="005F2F9E" w:rsidP="0080242E">
            <w:pPr>
              <w:tabs>
                <w:tab w:val="decimal" w:pos="1146"/>
              </w:tabs>
              <w:spacing w:line="380" w:lineRule="exact"/>
              <w:ind w:left="-32" w:right="11"/>
              <w:rPr>
                <w:rFonts w:ascii="Arial" w:hAnsi="Arial" w:cs="Arial"/>
                <w:sz w:val="16"/>
                <w:szCs w:val="16"/>
                <w:cs/>
              </w:rPr>
            </w:pPr>
            <w:r w:rsidRPr="00E3587A">
              <w:rPr>
                <w:rFonts w:ascii="Arial" w:hAnsi="Arial" w:cs="Arial"/>
                <w:sz w:val="16"/>
                <w:szCs w:val="16"/>
              </w:rPr>
              <w:t>-</w:t>
            </w:r>
          </w:p>
        </w:tc>
        <w:tc>
          <w:tcPr>
            <w:tcW w:w="1485" w:type="dxa"/>
            <w:tcBorders>
              <w:top w:val="nil"/>
              <w:left w:val="nil"/>
              <w:bottom w:val="nil"/>
              <w:right w:val="nil"/>
            </w:tcBorders>
            <w:vAlign w:val="bottom"/>
          </w:tcPr>
          <w:p w14:paraId="68F3D6CE" w14:textId="1D439090" w:rsidR="0080242E" w:rsidRPr="00E3587A" w:rsidRDefault="00810D17" w:rsidP="0080242E">
            <w:pPr>
              <w:tabs>
                <w:tab w:val="decimal" w:pos="1018"/>
              </w:tabs>
              <w:spacing w:line="380" w:lineRule="exact"/>
              <w:ind w:left="-32" w:right="11"/>
              <w:jc w:val="center"/>
              <w:rPr>
                <w:rFonts w:ascii="Arial" w:hAnsi="Arial" w:cs="Arial"/>
                <w:sz w:val="16"/>
                <w:szCs w:val="16"/>
              </w:rPr>
            </w:pPr>
            <w:r w:rsidRPr="00E3587A">
              <w:rPr>
                <w:rFonts w:ascii="Arial" w:hAnsi="Arial" w:cs="Arial"/>
                <w:sz w:val="16"/>
                <w:szCs w:val="16"/>
              </w:rPr>
              <w:t>-</w:t>
            </w:r>
          </w:p>
        </w:tc>
        <w:tc>
          <w:tcPr>
            <w:tcW w:w="1485" w:type="dxa"/>
            <w:tcBorders>
              <w:top w:val="nil"/>
              <w:left w:val="nil"/>
              <w:bottom w:val="nil"/>
              <w:right w:val="nil"/>
            </w:tcBorders>
            <w:vAlign w:val="bottom"/>
          </w:tcPr>
          <w:p w14:paraId="6D847B05" w14:textId="1A8592D3" w:rsidR="0080242E" w:rsidRPr="00E3587A" w:rsidRDefault="0080242E" w:rsidP="0080242E">
            <w:pPr>
              <w:tabs>
                <w:tab w:val="decimal" w:pos="1152"/>
              </w:tabs>
              <w:spacing w:line="380" w:lineRule="exact"/>
              <w:ind w:left="-32" w:right="11"/>
              <w:rPr>
                <w:rFonts w:ascii="Arial" w:hAnsi="Arial" w:cs="Arial"/>
                <w:sz w:val="16"/>
                <w:szCs w:val="16"/>
              </w:rPr>
            </w:pPr>
            <w:r w:rsidRPr="00E3587A">
              <w:rPr>
                <w:rFonts w:ascii="Arial" w:hAnsi="Arial" w:cs="Arial"/>
                <w:sz w:val="16"/>
                <w:szCs w:val="16"/>
                <w:cs/>
              </w:rPr>
              <w:t>4</w:t>
            </w:r>
          </w:p>
        </w:tc>
        <w:tc>
          <w:tcPr>
            <w:tcW w:w="1485" w:type="dxa"/>
            <w:tcBorders>
              <w:top w:val="nil"/>
              <w:left w:val="nil"/>
              <w:bottom w:val="nil"/>
              <w:right w:val="nil"/>
            </w:tcBorders>
            <w:vAlign w:val="bottom"/>
          </w:tcPr>
          <w:p w14:paraId="0E705506" w14:textId="6D43212C" w:rsidR="0080242E" w:rsidRPr="00E3587A" w:rsidRDefault="0080242E" w:rsidP="0080242E">
            <w:pPr>
              <w:tabs>
                <w:tab w:val="decimal" w:pos="1152"/>
              </w:tabs>
              <w:spacing w:line="380" w:lineRule="exact"/>
              <w:ind w:left="-32" w:right="11"/>
              <w:rPr>
                <w:rFonts w:ascii="Arial" w:hAnsi="Arial" w:cs="Arial"/>
                <w:sz w:val="16"/>
                <w:szCs w:val="16"/>
              </w:rPr>
            </w:pPr>
            <w:r w:rsidRPr="00E3587A">
              <w:rPr>
                <w:rFonts w:ascii="Arial" w:hAnsi="Arial" w:cs="Arial"/>
                <w:sz w:val="16"/>
                <w:szCs w:val="16"/>
                <w:cs/>
              </w:rPr>
              <w:t>-</w:t>
            </w:r>
          </w:p>
        </w:tc>
      </w:tr>
      <w:tr w:rsidR="0080242E" w:rsidRPr="00E3587A" w14:paraId="7E5C5A4E" w14:textId="77777777" w:rsidTr="007C6916">
        <w:tc>
          <w:tcPr>
            <w:tcW w:w="3240" w:type="dxa"/>
            <w:tcBorders>
              <w:top w:val="nil"/>
              <w:left w:val="nil"/>
              <w:bottom w:val="nil"/>
              <w:right w:val="nil"/>
            </w:tcBorders>
          </w:tcPr>
          <w:p w14:paraId="0E3E52BA" w14:textId="77777777" w:rsidR="0080242E" w:rsidRPr="00E3587A" w:rsidRDefault="0080242E" w:rsidP="0080242E">
            <w:pPr>
              <w:tabs>
                <w:tab w:val="left" w:pos="2880"/>
                <w:tab w:val="right" w:pos="5040"/>
                <w:tab w:val="right" w:pos="6390"/>
                <w:tab w:val="right" w:pos="8190"/>
              </w:tabs>
              <w:spacing w:line="380" w:lineRule="exact"/>
              <w:ind w:left="151" w:right="-43" w:hanging="151"/>
              <w:rPr>
                <w:rFonts w:ascii="Arial" w:hAnsi="Arial" w:cs="Arial"/>
                <w:sz w:val="16"/>
                <w:szCs w:val="16"/>
              </w:rPr>
            </w:pPr>
            <w:r w:rsidRPr="00E3587A">
              <w:rPr>
                <w:rFonts w:ascii="Arial" w:hAnsi="Arial" w:cs="Arial"/>
                <w:sz w:val="16"/>
                <w:szCs w:val="16"/>
              </w:rPr>
              <w:t>Reverse stock split</w:t>
            </w:r>
          </w:p>
        </w:tc>
        <w:tc>
          <w:tcPr>
            <w:tcW w:w="1485" w:type="dxa"/>
            <w:tcBorders>
              <w:top w:val="nil"/>
              <w:left w:val="nil"/>
              <w:bottom w:val="nil"/>
              <w:right w:val="nil"/>
            </w:tcBorders>
            <w:vAlign w:val="bottom"/>
          </w:tcPr>
          <w:p w14:paraId="07F85927" w14:textId="537E7CDD" w:rsidR="0080242E" w:rsidRPr="00E3587A" w:rsidRDefault="005F2F9E" w:rsidP="0080242E">
            <w:pPr>
              <w:pBdr>
                <w:bottom w:val="single" w:sz="4" w:space="1" w:color="auto"/>
              </w:pBdr>
              <w:tabs>
                <w:tab w:val="decimal" w:pos="1146"/>
              </w:tabs>
              <w:spacing w:line="380" w:lineRule="exact"/>
              <w:ind w:left="-32" w:right="11"/>
              <w:rPr>
                <w:rFonts w:ascii="Arial" w:hAnsi="Arial" w:cs="Arial"/>
                <w:sz w:val="16"/>
                <w:szCs w:val="16"/>
                <w:cs/>
              </w:rPr>
            </w:pPr>
            <w:r w:rsidRPr="00E3587A">
              <w:rPr>
                <w:rFonts w:ascii="Arial" w:hAnsi="Arial" w:cs="Arial"/>
                <w:sz w:val="16"/>
                <w:szCs w:val="16"/>
              </w:rPr>
              <w:t>-</w:t>
            </w:r>
          </w:p>
        </w:tc>
        <w:tc>
          <w:tcPr>
            <w:tcW w:w="1485" w:type="dxa"/>
            <w:tcBorders>
              <w:top w:val="nil"/>
              <w:left w:val="nil"/>
              <w:bottom w:val="nil"/>
              <w:right w:val="nil"/>
            </w:tcBorders>
            <w:vAlign w:val="bottom"/>
          </w:tcPr>
          <w:p w14:paraId="5D80EDC1" w14:textId="5D395BDE" w:rsidR="0080242E" w:rsidRPr="00E3587A" w:rsidRDefault="00810D17" w:rsidP="0080242E">
            <w:pPr>
              <w:pBdr>
                <w:bottom w:val="single" w:sz="4" w:space="1" w:color="auto"/>
              </w:pBdr>
              <w:tabs>
                <w:tab w:val="decimal" w:pos="1018"/>
              </w:tabs>
              <w:spacing w:line="380" w:lineRule="exact"/>
              <w:ind w:left="-32" w:right="11"/>
              <w:jc w:val="center"/>
              <w:rPr>
                <w:rFonts w:ascii="Arial" w:hAnsi="Arial" w:cs="Arial"/>
                <w:sz w:val="16"/>
                <w:szCs w:val="16"/>
                <w:cs/>
              </w:rPr>
            </w:pPr>
            <w:r w:rsidRPr="00E3587A">
              <w:rPr>
                <w:rFonts w:ascii="Arial" w:hAnsi="Arial" w:cs="Arial"/>
                <w:sz w:val="16"/>
                <w:szCs w:val="16"/>
              </w:rPr>
              <w:t>-</w:t>
            </w:r>
          </w:p>
        </w:tc>
        <w:tc>
          <w:tcPr>
            <w:tcW w:w="1485" w:type="dxa"/>
            <w:tcBorders>
              <w:top w:val="nil"/>
              <w:left w:val="nil"/>
              <w:bottom w:val="nil"/>
              <w:right w:val="nil"/>
            </w:tcBorders>
            <w:vAlign w:val="bottom"/>
          </w:tcPr>
          <w:p w14:paraId="362DF4FB" w14:textId="1C1869DF" w:rsidR="0080242E" w:rsidRPr="00E3587A" w:rsidRDefault="0080242E" w:rsidP="0080242E">
            <w:pPr>
              <w:pBdr>
                <w:bottom w:val="single" w:sz="4" w:space="1" w:color="auto"/>
              </w:pBdr>
              <w:tabs>
                <w:tab w:val="decimal" w:pos="1152"/>
              </w:tabs>
              <w:spacing w:line="380" w:lineRule="exact"/>
              <w:ind w:left="-32" w:right="11"/>
              <w:rPr>
                <w:rFonts w:ascii="Arial" w:hAnsi="Arial" w:cs="Arial"/>
                <w:sz w:val="16"/>
                <w:szCs w:val="16"/>
                <w:cs/>
              </w:rPr>
            </w:pPr>
            <w:r w:rsidRPr="00E3587A">
              <w:rPr>
                <w:rFonts w:ascii="Arial" w:hAnsi="Arial" w:cs="Arial"/>
                <w:sz w:val="16"/>
                <w:szCs w:val="16"/>
              </w:rPr>
              <w:t>(9,487,798,320)</w:t>
            </w:r>
          </w:p>
        </w:tc>
        <w:tc>
          <w:tcPr>
            <w:tcW w:w="1485" w:type="dxa"/>
            <w:tcBorders>
              <w:top w:val="nil"/>
              <w:left w:val="nil"/>
              <w:bottom w:val="nil"/>
              <w:right w:val="nil"/>
            </w:tcBorders>
            <w:vAlign w:val="bottom"/>
          </w:tcPr>
          <w:p w14:paraId="1C1C224B" w14:textId="424E1E31" w:rsidR="0080242E" w:rsidRPr="00E3587A" w:rsidRDefault="0080242E" w:rsidP="0080242E">
            <w:pPr>
              <w:pBdr>
                <w:bottom w:val="single" w:sz="4" w:space="1" w:color="auto"/>
              </w:pBdr>
              <w:tabs>
                <w:tab w:val="decimal" w:pos="1152"/>
              </w:tabs>
              <w:spacing w:line="380" w:lineRule="exact"/>
              <w:ind w:left="-32" w:right="11"/>
              <w:rPr>
                <w:rFonts w:ascii="Arial" w:hAnsi="Arial" w:cs="Arial"/>
                <w:sz w:val="16"/>
                <w:szCs w:val="16"/>
              </w:rPr>
            </w:pPr>
            <w:r w:rsidRPr="00E3587A">
              <w:rPr>
                <w:rFonts w:ascii="Arial" w:hAnsi="Arial" w:cs="Arial"/>
                <w:sz w:val="16"/>
                <w:szCs w:val="16"/>
                <w:cs/>
              </w:rPr>
              <w:t>-</w:t>
            </w:r>
          </w:p>
        </w:tc>
      </w:tr>
      <w:tr w:rsidR="0080242E" w:rsidRPr="00E3587A" w14:paraId="4BC7732D" w14:textId="77777777" w:rsidTr="00326458">
        <w:trPr>
          <w:trHeight w:val="405"/>
        </w:trPr>
        <w:tc>
          <w:tcPr>
            <w:tcW w:w="3240" w:type="dxa"/>
            <w:tcBorders>
              <w:top w:val="nil"/>
              <w:left w:val="nil"/>
              <w:bottom w:val="nil"/>
              <w:right w:val="nil"/>
            </w:tcBorders>
          </w:tcPr>
          <w:p w14:paraId="380151FB" w14:textId="77777777" w:rsidR="0080242E" w:rsidRPr="00E3587A" w:rsidRDefault="0080242E" w:rsidP="0080242E">
            <w:pPr>
              <w:tabs>
                <w:tab w:val="left" w:pos="2880"/>
                <w:tab w:val="right" w:pos="5040"/>
                <w:tab w:val="right" w:pos="6390"/>
                <w:tab w:val="right" w:pos="8190"/>
              </w:tabs>
              <w:spacing w:line="380" w:lineRule="exact"/>
              <w:ind w:right="-43"/>
              <w:jc w:val="both"/>
              <w:rPr>
                <w:rFonts w:ascii="Arial" w:hAnsi="Arial" w:cs="Arial"/>
                <w:sz w:val="16"/>
                <w:szCs w:val="16"/>
                <w:cs/>
              </w:rPr>
            </w:pPr>
            <w:r w:rsidRPr="00E3587A">
              <w:rPr>
                <w:rFonts w:ascii="Arial" w:hAnsi="Arial" w:cs="Arial"/>
                <w:sz w:val="16"/>
                <w:szCs w:val="16"/>
              </w:rPr>
              <w:t>At end of year</w:t>
            </w:r>
          </w:p>
        </w:tc>
        <w:tc>
          <w:tcPr>
            <w:tcW w:w="1485" w:type="dxa"/>
            <w:tcBorders>
              <w:top w:val="nil"/>
              <w:left w:val="nil"/>
              <w:bottom w:val="nil"/>
              <w:right w:val="nil"/>
            </w:tcBorders>
            <w:vAlign w:val="bottom"/>
          </w:tcPr>
          <w:p w14:paraId="25B2D68A" w14:textId="3C2EFF3A" w:rsidR="0080242E" w:rsidRPr="00E3587A" w:rsidRDefault="005F2F9E" w:rsidP="0080242E">
            <w:pPr>
              <w:pBdr>
                <w:bottom w:val="double" w:sz="4" w:space="1" w:color="auto"/>
              </w:pBdr>
              <w:tabs>
                <w:tab w:val="decimal" w:pos="1146"/>
              </w:tabs>
              <w:spacing w:line="380" w:lineRule="exact"/>
              <w:ind w:left="-32" w:right="11"/>
              <w:rPr>
                <w:rFonts w:ascii="Arial" w:hAnsi="Arial" w:cs="Arial"/>
                <w:sz w:val="16"/>
                <w:szCs w:val="16"/>
                <w:cs/>
              </w:rPr>
            </w:pPr>
            <w:r w:rsidRPr="00E3587A">
              <w:rPr>
                <w:rFonts w:ascii="Arial" w:hAnsi="Arial" w:cs="Arial"/>
                <w:sz w:val="16"/>
                <w:szCs w:val="16"/>
              </w:rPr>
              <w:t>2,371,949,580</w:t>
            </w:r>
          </w:p>
        </w:tc>
        <w:tc>
          <w:tcPr>
            <w:tcW w:w="1485" w:type="dxa"/>
            <w:tcBorders>
              <w:top w:val="nil"/>
              <w:left w:val="nil"/>
              <w:bottom w:val="nil"/>
              <w:right w:val="nil"/>
            </w:tcBorders>
            <w:vAlign w:val="bottom"/>
          </w:tcPr>
          <w:p w14:paraId="58DD2321" w14:textId="262D2A35" w:rsidR="0080242E" w:rsidRPr="00E3587A" w:rsidRDefault="00810D17" w:rsidP="0080242E">
            <w:pPr>
              <w:pBdr>
                <w:bottom w:val="double" w:sz="4" w:space="1" w:color="auto"/>
              </w:pBdr>
              <w:tabs>
                <w:tab w:val="decimal" w:pos="1018"/>
              </w:tabs>
              <w:spacing w:line="380" w:lineRule="exact"/>
              <w:ind w:left="-32" w:right="11"/>
              <w:jc w:val="center"/>
              <w:rPr>
                <w:rFonts w:ascii="Arial" w:hAnsi="Arial" w:cs="Arial"/>
                <w:sz w:val="16"/>
                <w:szCs w:val="16"/>
                <w:cs/>
              </w:rPr>
            </w:pPr>
            <w:r w:rsidRPr="00E3587A">
              <w:rPr>
                <w:rFonts w:ascii="Arial" w:hAnsi="Arial" w:cs="Arial"/>
                <w:sz w:val="16"/>
                <w:szCs w:val="16"/>
              </w:rPr>
              <w:t>1,185,974,790</w:t>
            </w:r>
          </w:p>
        </w:tc>
        <w:tc>
          <w:tcPr>
            <w:tcW w:w="1485" w:type="dxa"/>
            <w:tcBorders>
              <w:top w:val="nil"/>
              <w:left w:val="nil"/>
              <w:bottom w:val="nil"/>
              <w:right w:val="nil"/>
            </w:tcBorders>
            <w:vAlign w:val="bottom"/>
          </w:tcPr>
          <w:p w14:paraId="36998F44" w14:textId="0B73E054" w:rsidR="0080242E" w:rsidRPr="00E3587A" w:rsidRDefault="0080242E" w:rsidP="0080242E">
            <w:pPr>
              <w:pBdr>
                <w:bottom w:val="double" w:sz="4" w:space="1" w:color="auto"/>
              </w:pBdr>
              <w:tabs>
                <w:tab w:val="decimal" w:pos="1152"/>
              </w:tabs>
              <w:spacing w:line="380" w:lineRule="exact"/>
              <w:ind w:left="-32" w:right="11"/>
              <w:rPr>
                <w:rFonts w:ascii="Arial" w:hAnsi="Arial" w:cs="Arial"/>
                <w:sz w:val="16"/>
                <w:szCs w:val="16"/>
                <w:cs/>
              </w:rPr>
            </w:pPr>
            <w:r w:rsidRPr="00E3587A">
              <w:rPr>
                <w:rFonts w:ascii="Arial" w:hAnsi="Arial" w:cs="Arial"/>
                <w:sz w:val="16"/>
                <w:szCs w:val="16"/>
              </w:rPr>
              <w:t>2,371,949,580</w:t>
            </w:r>
          </w:p>
        </w:tc>
        <w:tc>
          <w:tcPr>
            <w:tcW w:w="1485" w:type="dxa"/>
            <w:tcBorders>
              <w:top w:val="nil"/>
              <w:left w:val="nil"/>
              <w:bottom w:val="nil"/>
              <w:right w:val="nil"/>
            </w:tcBorders>
            <w:vAlign w:val="bottom"/>
          </w:tcPr>
          <w:p w14:paraId="3C19FB38" w14:textId="5C711F84" w:rsidR="0080242E" w:rsidRPr="00E3587A" w:rsidRDefault="0080242E" w:rsidP="0080242E">
            <w:pPr>
              <w:pBdr>
                <w:bottom w:val="double" w:sz="4" w:space="1" w:color="auto"/>
              </w:pBdr>
              <w:tabs>
                <w:tab w:val="decimal" w:pos="1152"/>
              </w:tabs>
              <w:spacing w:line="380" w:lineRule="exact"/>
              <w:ind w:left="-32" w:right="11"/>
              <w:rPr>
                <w:rFonts w:ascii="Arial" w:hAnsi="Arial" w:cs="Arial"/>
                <w:sz w:val="16"/>
                <w:szCs w:val="16"/>
              </w:rPr>
            </w:pPr>
            <w:r w:rsidRPr="00E3587A">
              <w:rPr>
                <w:rFonts w:ascii="Arial" w:hAnsi="Arial" w:cs="Arial"/>
                <w:sz w:val="16"/>
                <w:szCs w:val="16"/>
              </w:rPr>
              <w:t>1,185,974,790</w:t>
            </w:r>
          </w:p>
        </w:tc>
      </w:tr>
    </w:tbl>
    <w:p w14:paraId="36CAF795" w14:textId="7FA5D60A" w:rsidR="00892C39" w:rsidRPr="00E3587A" w:rsidRDefault="00DF4C68" w:rsidP="000E3566">
      <w:pPr>
        <w:tabs>
          <w:tab w:val="left" w:pos="720"/>
          <w:tab w:val="left" w:pos="2160"/>
        </w:tabs>
        <w:spacing w:before="240" w:after="120" w:line="380" w:lineRule="exact"/>
        <w:ind w:left="547" w:hanging="547"/>
        <w:jc w:val="thaiDistribute"/>
        <w:rPr>
          <w:rFonts w:ascii="Arial" w:hAnsi="Arial" w:cs="Arial"/>
          <w:b/>
          <w:bCs/>
          <w:sz w:val="22"/>
          <w:szCs w:val="22"/>
        </w:rPr>
      </w:pPr>
      <w:r w:rsidRPr="00E3587A">
        <w:rPr>
          <w:rFonts w:ascii="Arial" w:hAnsi="Arial" w:cs="Arial"/>
          <w:b/>
          <w:bCs/>
          <w:sz w:val="22"/>
          <w:szCs w:val="22"/>
        </w:rPr>
        <w:t>29</w:t>
      </w:r>
      <w:r w:rsidR="00892C39" w:rsidRPr="00E3587A">
        <w:rPr>
          <w:rFonts w:ascii="Arial" w:hAnsi="Arial" w:cs="Arial"/>
          <w:b/>
          <w:bCs/>
          <w:sz w:val="22"/>
          <w:szCs w:val="22"/>
        </w:rPr>
        <w:t>.</w:t>
      </w:r>
      <w:r w:rsidR="00892C39" w:rsidRPr="00E3587A">
        <w:rPr>
          <w:rFonts w:ascii="Arial" w:hAnsi="Arial" w:cs="Arial"/>
          <w:b/>
          <w:bCs/>
          <w:sz w:val="22"/>
          <w:szCs w:val="22"/>
        </w:rPr>
        <w:tab/>
        <w:t>Statutory reserve</w:t>
      </w:r>
    </w:p>
    <w:p w14:paraId="2388DE2E" w14:textId="77777777" w:rsidR="007A28E1" w:rsidRPr="00E3587A" w:rsidRDefault="007A28E1" w:rsidP="00892C39">
      <w:pPr>
        <w:tabs>
          <w:tab w:val="left" w:pos="720"/>
          <w:tab w:val="left" w:pos="2160"/>
        </w:tabs>
        <w:spacing w:before="120" w:after="120" w:line="380" w:lineRule="exact"/>
        <w:ind w:left="547" w:hanging="547"/>
        <w:jc w:val="thaiDistribute"/>
        <w:rPr>
          <w:rFonts w:ascii="Arial" w:hAnsi="Arial" w:cs="Arial"/>
          <w:sz w:val="22"/>
          <w:szCs w:val="22"/>
          <w:u w:val="single"/>
        </w:rPr>
      </w:pPr>
      <w:r w:rsidRPr="00E3587A">
        <w:rPr>
          <w:rFonts w:ascii="Arial" w:hAnsi="Arial" w:cs="Arial"/>
          <w:b/>
          <w:bCs/>
          <w:sz w:val="22"/>
          <w:szCs w:val="22"/>
        </w:rPr>
        <w:tab/>
      </w:r>
      <w:r w:rsidRPr="00E3587A">
        <w:rPr>
          <w:rFonts w:ascii="Arial" w:hAnsi="Arial" w:cs="Arial"/>
          <w:sz w:val="22"/>
          <w:szCs w:val="22"/>
          <w:u w:val="single"/>
        </w:rPr>
        <w:t>The Company</w:t>
      </w:r>
    </w:p>
    <w:p w14:paraId="54C05663" w14:textId="77777777" w:rsidR="00892C39" w:rsidRPr="00E3587A" w:rsidRDefault="00892C39" w:rsidP="00892C39">
      <w:pPr>
        <w:tabs>
          <w:tab w:val="left" w:pos="720"/>
          <w:tab w:val="left" w:pos="2160"/>
        </w:tabs>
        <w:spacing w:before="120" w:after="120" w:line="380" w:lineRule="exact"/>
        <w:ind w:left="547" w:hanging="547"/>
        <w:jc w:val="thaiDistribute"/>
        <w:rPr>
          <w:rFonts w:ascii="Arial" w:hAnsi="Arial" w:cs="Arial"/>
          <w:sz w:val="22"/>
          <w:szCs w:val="22"/>
        </w:rPr>
      </w:pPr>
      <w:r w:rsidRPr="00E3587A">
        <w:rPr>
          <w:rFonts w:ascii="Arial" w:hAnsi="Arial" w:cs="Arial"/>
          <w:sz w:val="22"/>
          <w:szCs w:val="22"/>
        </w:rPr>
        <w:tab/>
        <w:t>Pursuant to Section 116 of the Public Limited Companies Act B.E. 2535, the Company is required to set aside</w:t>
      </w:r>
      <w:r w:rsidR="008F4DE7" w:rsidRPr="00E3587A">
        <w:rPr>
          <w:rFonts w:ascii="Arial" w:hAnsi="Arial" w:cs="Arial"/>
          <w:sz w:val="22"/>
          <w:szCs w:val="22"/>
        </w:rPr>
        <w:t xml:space="preserve"> a statutory reserve at least 5% </w:t>
      </w:r>
      <w:r w:rsidRPr="00E3587A">
        <w:rPr>
          <w:rFonts w:ascii="Arial" w:hAnsi="Arial" w:cs="Arial"/>
          <w:sz w:val="22"/>
          <w:szCs w:val="22"/>
        </w:rPr>
        <w:t>of its net profit after deducting accumulated deficit brought forward (if any</w:t>
      </w:r>
      <w:r w:rsidR="008F4DE7" w:rsidRPr="00E3587A">
        <w:rPr>
          <w:rFonts w:ascii="Arial" w:hAnsi="Arial" w:cs="Arial"/>
          <w:sz w:val="22"/>
          <w:szCs w:val="22"/>
        </w:rPr>
        <w:t>), until the reserve reaches 10</w:t>
      </w:r>
      <w:r w:rsidR="004E0D8E" w:rsidRPr="00E3587A">
        <w:rPr>
          <w:rFonts w:ascii="Arial" w:hAnsi="Arial" w:cs="Arial"/>
          <w:sz w:val="22"/>
          <w:szCs w:val="22"/>
        </w:rPr>
        <w:t xml:space="preserve">% </w:t>
      </w:r>
      <w:r w:rsidRPr="00E3587A">
        <w:rPr>
          <w:rFonts w:ascii="Arial" w:hAnsi="Arial" w:cs="Arial"/>
          <w:sz w:val="22"/>
          <w:szCs w:val="22"/>
        </w:rPr>
        <w:t xml:space="preserve">of the registered capital. The statutory reserve is not available for dividend distribution. </w:t>
      </w:r>
    </w:p>
    <w:p w14:paraId="71BEFF56" w14:textId="77777777" w:rsidR="009A54FB" w:rsidRPr="00E3587A" w:rsidRDefault="009A54FB" w:rsidP="009A54FB">
      <w:pPr>
        <w:tabs>
          <w:tab w:val="left" w:pos="720"/>
          <w:tab w:val="left" w:pos="2160"/>
        </w:tabs>
        <w:spacing w:before="120" w:after="120" w:line="380" w:lineRule="exact"/>
        <w:ind w:left="547" w:hanging="547"/>
        <w:jc w:val="thaiDistribute"/>
        <w:rPr>
          <w:rFonts w:ascii="Arial" w:hAnsi="Arial" w:cs="Arial"/>
          <w:sz w:val="22"/>
          <w:szCs w:val="22"/>
          <w:u w:val="single"/>
        </w:rPr>
      </w:pPr>
      <w:r w:rsidRPr="00E3587A">
        <w:rPr>
          <w:rFonts w:ascii="Arial" w:hAnsi="Arial" w:cs="Arial"/>
          <w:b/>
          <w:bCs/>
          <w:sz w:val="22"/>
          <w:szCs w:val="22"/>
        </w:rPr>
        <w:tab/>
      </w:r>
      <w:r w:rsidRPr="00E3587A">
        <w:rPr>
          <w:rFonts w:ascii="Arial" w:hAnsi="Arial" w:cs="Arial"/>
          <w:sz w:val="22"/>
          <w:szCs w:val="22"/>
          <w:u w:val="single"/>
        </w:rPr>
        <w:t>The subsidiaries</w:t>
      </w:r>
    </w:p>
    <w:p w14:paraId="47566B3F" w14:textId="77777777" w:rsidR="009A54FB" w:rsidRPr="00E3587A" w:rsidRDefault="009A54FB" w:rsidP="009A54FB">
      <w:pPr>
        <w:tabs>
          <w:tab w:val="left" w:pos="720"/>
          <w:tab w:val="left" w:pos="2160"/>
        </w:tabs>
        <w:spacing w:before="120" w:after="120" w:line="380" w:lineRule="exact"/>
        <w:ind w:left="547" w:hanging="547"/>
        <w:jc w:val="thaiDistribute"/>
        <w:rPr>
          <w:rFonts w:ascii="Arial" w:hAnsi="Arial" w:cs="Arial"/>
          <w:sz w:val="22"/>
          <w:szCs w:val="22"/>
        </w:rPr>
      </w:pPr>
      <w:r w:rsidRPr="00E3587A">
        <w:rPr>
          <w:rFonts w:ascii="Arial" w:hAnsi="Arial" w:cs="Arial"/>
          <w:sz w:val="22"/>
          <w:szCs w:val="22"/>
        </w:rPr>
        <w:tab/>
        <w:t xml:space="preserve">According to the Thai Civil and Commercial Code, the Company is required to set aside to a statutory reserve an amount equal to at least </w:t>
      </w:r>
      <w:r w:rsidR="00DF4A29" w:rsidRPr="00E3587A">
        <w:rPr>
          <w:rFonts w:ascii="Arial" w:hAnsi="Arial" w:cs="Arial"/>
          <w:sz w:val="22"/>
          <w:szCs w:val="22"/>
        </w:rPr>
        <w:t>5%</w:t>
      </w:r>
      <w:r w:rsidRPr="00E3587A">
        <w:rPr>
          <w:rFonts w:ascii="Arial" w:hAnsi="Arial" w:cs="Arial"/>
          <w:sz w:val="22"/>
          <w:szCs w:val="22"/>
        </w:rPr>
        <w:t xml:space="preserve"> of its net profit each time the Company pays out a dividend, until such reserve reaches </w:t>
      </w:r>
      <w:r w:rsidR="00DF4A29" w:rsidRPr="00E3587A">
        <w:rPr>
          <w:rFonts w:ascii="Arial" w:hAnsi="Arial" w:cs="Arial"/>
          <w:sz w:val="22"/>
          <w:szCs w:val="22"/>
        </w:rPr>
        <w:t>10%</w:t>
      </w:r>
      <w:r w:rsidRPr="00E3587A">
        <w:rPr>
          <w:rFonts w:ascii="Arial" w:hAnsi="Arial" w:cs="Arial"/>
          <w:sz w:val="22"/>
          <w:szCs w:val="22"/>
        </w:rPr>
        <w:t xml:space="preserve"> of its registered share capital. The statutory reserve cannot be used for dividend payment.</w:t>
      </w:r>
    </w:p>
    <w:p w14:paraId="595D2408" w14:textId="77777777" w:rsidR="0028353B" w:rsidRPr="00E3587A" w:rsidRDefault="0028353B" w:rsidP="0036310D">
      <w:pPr>
        <w:spacing w:before="120" w:after="120" w:line="380" w:lineRule="exact"/>
        <w:ind w:left="540" w:hanging="540"/>
        <w:rPr>
          <w:rFonts w:ascii="Arial" w:hAnsi="Arial" w:cstheme="minorBidi"/>
          <w:b/>
          <w:bCs/>
          <w:sz w:val="22"/>
          <w:szCs w:val="20"/>
        </w:rPr>
      </w:pPr>
      <w:r w:rsidRPr="00E3587A">
        <w:rPr>
          <w:rFonts w:ascii="Arial" w:hAnsi="Arial" w:cstheme="minorBidi"/>
          <w:b/>
          <w:bCs/>
          <w:sz w:val="22"/>
          <w:szCs w:val="20"/>
        </w:rPr>
        <w:br w:type="page"/>
      </w:r>
    </w:p>
    <w:p w14:paraId="653C2012" w14:textId="22DF5C71" w:rsidR="0036310D" w:rsidRPr="00E3587A" w:rsidRDefault="00A772C9" w:rsidP="0036310D">
      <w:pPr>
        <w:spacing w:before="120" w:after="120" w:line="380" w:lineRule="exact"/>
        <w:ind w:left="540" w:hanging="540"/>
        <w:rPr>
          <w:rFonts w:ascii="Arial" w:hAnsi="Arial" w:cs="Arial"/>
          <w:b/>
          <w:bCs/>
          <w:sz w:val="22"/>
          <w:szCs w:val="20"/>
        </w:rPr>
      </w:pPr>
      <w:r w:rsidRPr="00E3587A">
        <w:rPr>
          <w:rFonts w:ascii="Arial" w:hAnsi="Arial" w:cstheme="minorBidi"/>
          <w:b/>
          <w:bCs/>
          <w:sz w:val="22"/>
          <w:szCs w:val="20"/>
        </w:rPr>
        <w:lastRenderedPageBreak/>
        <w:t>3</w:t>
      </w:r>
      <w:r w:rsidR="002D77C9" w:rsidRPr="00E3587A">
        <w:rPr>
          <w:rFonts w:ascii="Arial" w:hAnsi="Arial" w:cstheme="minorBidi"/>
          <w:b/>
          <w:bCs/>
          <w:sz w:val="22"/>
          <w:szCs w:val="20"/>
        </w:rPr>
        <w:t>0</w:t>
      </w:r>
      <w:r w:rsidR="0036310D" w:rsidRPr="00E3587A">
        <w:rPr>
          <w:rFonts w:ascii="Arial" w:hAnsi="Arial" w:cs="Arial"/>
          <w:b/>
          <w:bCs/>
          <w:sz w:val="22"/>
          <w:szCs w:val="20"/>
        </w:rPr>
        <w:t xml:space="preserve">. </w:t>
      </w:r>
      <w:r w:rsidR="0036310D" w:rsidRPr="00E3587A">
        <w:rPr>
          <w:rFonts w:ascii="Arial" w:hAnsi="Arial" w:cs="Arial"/>
          <w:b/>
          <w:bCs/>
          <w:sz w:val="22"/>
          <w:szCs w:val="20"/>
        </w:rPr>
        <w:tab/>
        <w:t xml:space="preserve">Revenue from contracts with customers </w:t>
      </w:r>
    </w:p>
    <w:p w14:paraId="4EA73239" w14:textId="77777777" w:rsidR="00F34892" w:rsidRPr="00E3587A" w:rsidRDefault="00F34892" w:rsidP="0036310D">
      <w:pPr>
        <w:spacing w:before="120" w:after="120" w:line="380" w:lineRule="exact"/>
        <w:ind w:left="540" w:hanging="540"/>
        <w:rPr>
          <w:rFonts w:ascii="Arial" w:hAnsi="Arial" w:cs="Arial"/>
          <w:b/>
          <w:bCs/>
          <w:sz w:val="22"/>
          <w:szCs w:val="20"/>
        </w:rPr>
      </w:pPr>
      <w:r w:rsidRPr="00E3587A">
        <w:rPr>
          <w:rFonts w:ascii="Arial" w:hAnsi="Arial" w:cs="Arial"/>
          <w:b/>
          <w:bCs/>
          <w:sz w:val="22"/>
          <w:szCs w:val="20"/>
        </w:rPr>
        <w:tab/>
        <w:t>Disaggregated revenue information</w:t>
      </w:r>
    </w:p>
    <w:tbl>
      <w:tblPr>
        <w:tblStyle w:val="TableGrid"/>
        <w:tblW w:w="9175"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1281"/>
        <w:gridCol w:w="1281"/>
        <w:gridCol w:w="1281"/>
        <w:gridCol w:w="1282"/>
      </w:tblGrid>
      <w:tr w:rsidR="0036310D" w:rsidRPr="00E3587A" w14:paraId="1DAD4582" w14:textId="77777777" w:rsidTr="0080242E">
        <w:trPr>
          <w:tblHeader/>
        </w:trPr>
        <w:tc>
          <w:tcPr>
            <w:tcW w:w="9175" w:type="dxa"/>
            <w:gridSpan w:val="5"/>
          </w:tcPr>
          <w:p w14:paraId="7F3E8CD2" w14:textId="77777777" w:rsidR="0036310D" w:rsidRPr="00E3587A" w:rsidRDefault="0036310D" w:rsidP="00376062">
            <w:pPr>
              <w:spacing w:line="380" w:lineRule="exact"/>
              <w:jc w:val="right"/>
              <w:rPr>
                <w:rFonts w:ascii="Arial" w:hAnsi="Arial" w:cs="Arial"/>
                <w:sz w:val="18"/>
                <w:szCs w:val="18"/>
              </w:rPr>
            </w:pPr>
            <w:r w:rsidRPr="00E3587A">
              <w:rPr>
                <w:rFonts w:ascii="Arial" w:hAnsi="Arial" w:cs="Arial"/>
                <w:sz w:val="18"/>
                <w:szCs w:val="18"/>
              </w:rPr>
              <w:t>(Unit: Thousand Baht)</w:t>
            </w:r>
          </w:p>
        </w:tc>
      </w:tr>
      <w:tr w:rsidR="0036310D" w:rsidRPr="00E3587A" w14:paraId="0C390A0C" w14:textId="77777777" w:rsidTr="004E0D8E">
        <w:trPr>
          <w:tblHeader/>
        </w:trPr>
        <w:tc>
          <w:tcPr>
            <w:tcW w:w="4050" w:type="dxa"/>
          </w:tcPr>
          <w:p w14:paraId="1B505163" w14:textId="77777777" w:rsidR="0036310D" w:rsidRPr="00E3587A" w:rsidRDefault="0036310D" w:rsidP="00376062">
            <w:pPr>
              <w:spacing w:line="380" w:lineRule="exact"/>
              <w:rPr>
                <w:rFonts w:ascii="Arial" w:hAnsi="Arial" w:cs="Arial"/>
                <w:sz w:val="18"/>
                <w:szCs w:val="18"/>
              </w:rPr>
            </w:pPr>
          </w:p>
        </w:tc>
        <w:tc>
          <w:tcPr>
            <w:tcW w:w="2562" w:type="dxa"/>
            <w:gridSpan w:val="2"/>
          </w:tcPr>
          <w:p w14:paraId="734F0F8A" w14:textId="77777777" w:rsidR="0036310D" w:rsidRPr="00E3587A" w:rsidRDefault="0036310D" w:rsidP="00376062">
            <w:pPr>
              <w:pBdr>
                <w:bottom w:val="single" w:sz="4" w:space="1" w:color="auto"/>
              </w:pBdr>
              <w:spacing w:line="380" w:lineRule="exact"/>
              <w:jc w:val="center"/>
              <w:rPr>
                <w:rFonts w:ascii="Arial" w:hAnsi="Arial" w:cs="Arial"/>
                <w:sz w:val="18"/>
                <w:szCs w:val="18"/>
              </w:rPr>
            </w:pPr>
            <w:r w:rsidRPr="00E3587A">
              <w:rPr>
                <w:rFonts w:ascii="Arial" w:hAnsi="Arial" w:cs="Arial"/>
                <w:sz w:val="18"/>
                <w:szCs w:val="18"/>
              </w:rPr>
              <w:t>Consolidated</w:t>
            </w:r>
            <w:r w:rsidR="00914180" w:rsidRPr="00E3587A">
              <w:rPr>
                <w:rFonts w:ascii="Arial" w:hAnsi="Arial" w:cs="Arial"/>
                <w:sz w:val="18"/>
                <w:szCs w:val="18"/>
              </w:rPr>
              <w:t xml:space="preserve">                  </w:t>
            </w:r>
            <w:r w:rsidRPr="00E3587A">
              <w:rPr>
                <w:rFonts w:ascii="Arial" w:hAnsi="Arial" w:cs="Arial"/>
                <w:sz w:val="18"/>
                <w:szCs w:val="18"/>
              </w:rPr>
              <w:t xml:space="preserve"> financial statements</w:t>
            </w:r>
          </w:p>
        </w:tc>
        <w:tc>
          <w:tcPr>
            <w:tcW w:w="2563" w:type="dxa"/>
            <w:gridSpan w:val="2"/>
          </w:tcPr>
          <w:p w14:paraId="3B141366" w14:textId="77777777" w:rsidR="0036310D" w:rsidRPr="00E3587A" w:rsidRDefault="0036310D" w:rsidP="00376062">
            <w:pPr>
              <w:pBdr>
                <w:bottom w:val="single" w:sz="4" w:space="1" w:color="auto"/>
              </w:pBdr>
              <w:spacing w:line="380" w:lineRule="exact"/>
              <w:jc w:val="center"/>
              <w:rPr>
                <w:rFonts w:ascii="Arial" w:hAnsi="Arial" w:cs="Arial"/>
                <w:sz w:val="18"/>
                <w:szCs w:val="18"/>
              </w:rPr>
            </w:pPr>
            <w:r w:rsidRPr="00E3587A">
              <w:rPr>
                <w:rFonts w:ascii="Arial" w:hAnsi="Arial" w:cs="Arial"/>
                <w:sz w:val="18"/>
                <w:szCs w:val="18"/>
              </w:rPr>
              <w:t>Separate</w:t>
            </w:r>
            <w:r w:rsidR="00914180" w:rsidRPr="00E3587A">
              <w:rPr>
                <w:rFonts w:ascii="Arial" w:hAnsi="Arial" w:cs="Arial"/>
                <w:sz w:val="18"/>
                <w:szCs w:val="18"/>
              </w:rPr>
              <w:t xml:space="preserve">                     </w:t>
            </w:r>
            <w:r w:rsidRPr="00E3587A">
              <w:rPr>
                <w:rFonts w:ascii="Arial" w:hAnsi="Arial" w:cs="Arial"/>
                <w:sz w:val="18"/>
                <w:szCs w:val="18"/>
              </w:rPr>
              <w:t xml:space="preserve"> financial statements</w:t>
            </w:r>
          </w:p>
        </w:tc>
      </w:tr>
      <w:tr w:rsidR="0036310D" w:rsidRPr="00E3587A" w14:paraId="0A028C5B" w14:textId="77777777" w:rsidTr="004E0D8E">
        <w:trPr>
          <w:trHeight w:val="378"/>
          <w:tblHeader/>
        </w:trPr>
        <w:tc>
          <w:tcPr>
            <w:tcW w:w="4050" w:type="dxa"/>
          </w:tcPr>
          <w:p w14:paraId="0343279C" w14:textId="77777777" w:rsidR="0036310D" w:rsidRPr="00E3587A" w:rsidRDefault="0036310D" w:rsidP="00376062">
            <w:pPr>
              <w:spacing w:line="380" w:lineRule="exact"/>
              <w:rPr>
                <w:rFonts w:ascii="Arial" w:hAnsi="Arial" w:cs="Arial"/>
                <w:sz w:val="18"/>
                <w:szCs w:val="18"/>
              </w:rPr>
            </w:pPr>
          </w:p>
        </w:tc>
        <w:tc>
          <w:tcPr>
            <w:tcW w:w="1281" w:type="dxa"/>
            <w:vAlign w:val="bottom"/>
          </w:tcPr>
          <w:p w14:paraId="42533675" w14:textId="001F340E" w:rsidR="0036310D" w:rsidRPr="00E3587A" w:rsidRDefault="00D13919" w:rsidP="00F34892">
            <w:pPr>
              <w:pBdr>
                <w:bottom w:val="single" w:sz="4" w:space="1" w:color="auto"/>
              </w:pBdr>
              <w:spacing w:line="380" w:lineRule="exact"/>
              <w:jc w:val="center"/>
              <w:rPr>
                <w:rFonts w:ascii="Arial" w:hAnsi="Arial" w:cs="Arial"/>
                <w:sz w:val="18"/>
                <w:szCs w:val="18"/>
              </w:rPr>
            </w:pPr>
            <w:r w:rsidRPr="00E3587A">
              <w:rPr>
                <w:rFonts w:ascii="Arial" w:hAnsi="Arial" w:cs="Arial"/>
                <w:sz w:val="18"/>
                <w:szCs w:val="18"/>
              </w:rPr>
              <w:t>2021</w:t>
            </w:r>
          </w:p>
        </w:tc>
        <w:tc>
          <w:tcPr>
            <w:tcW w:w="1281" w:type="dxa"/>
            <w:vAlign w:val="bottom"/>
          </w:tcPr>
          <w:p w14:paraId="0D5CF57C" w14:textId="6BFB3913" w:rsidR="0036310D" w:rsidRPr="00E3587A" w:rsidRDefault="00D13919" w:rsidP="00F34892">
            <w:pPr>
              <w:pBdr>
                <w:bottom w:val="single" w:sz="4" w:space="1" w:color="auto"/>
              </w:pBdr>
              <w:spacing w:line="380" w:lineRule="exact"/>
              <w:jc w:val="center"/>
              <w:rPr>
                <w:rFonts w:ascii="Arial" w:hAnsi="Arial" w:cs="Arial"/>
                <w:sz w:val="18"/>
                <w:szCs w:val="18"/>
              </w:rPr>
            </w:pPr>
            <w:r w:rsidRPr="00E3587A">
              <w:rPr>
                <w:rFonts w:ascii="Arial" w:hAnsi="Arial" w:cs="Arial"/>
                <w:sz w:val="18"/>
                <w:szCs w:val="18"/>
              </w:rPr>
              <w:t>2020</w:t>
            </w:r>
          </w:p>
        </w:tc>
        <w:tc>
          <w:tcPr>
            <w:tcW w:w="1281" w:type="dxa"/>
            <w:vAlign w:val="bottom"/>
          </w:tcPr>
          <w:p w14:paraId="42424B65" w14:textId="0C7B1AD9" w:rsidR="0036310D" w:rsidRPr="00E3587A" w:rsidRDefault="00D13919" w:rsidP="00F34892">
            <w:pPr>
              <w:pBdr>
                <w:bottom w:val="single" w:sz="4" w:space="1" w:color="auto"/>
              </w:pBdr>
              <w:spacing w:line="380" w:lineRule="exact"/>
              <w:jc w:val="center"/>
              <w:rPr>
                <w:rFonts w:ascii="Arial" w:hAnsi="Arial" w:cs="Arial"/>
                <w:sz w:val="18"/>
                <w:szCs w:val="18"/>
              </w:rPr>
            </w:pPr>
            <w:r w:rsidRPr="00E3587A">
              <w:rPr>
                <w:rFonts w:ascii="Arial" w:hAnsi="Arial" w:cs="Arial"/>
                <w:sz w:val="18"/>
                <w:szCs w:val="18"/>
              </w:rPr>
              <w:t>2021</w:t>
            </w:r>
          </w:p>
        </w:tc>
        <w:tc>
          <w:tcPr>
            <w:tcW w:w="1282" w:type="dxa"/>
            <w:vAlign w:val="bottom"/>
          </w:tcPr>
          <w:p w14:paraId="0453481F" w14:textId="0F4F96BC" w:rsidR="0036310D" w:rsidRPr="00E3587A" w:rsidRDefault="00D13919" w:rsidP="00F34892">
            <w:pPr>
              <w:pBdr>
                <w:bottom w:val="single" w:sz="4" w:space="1" w:color="auto"/>
              </w:pBdr>
              <w:spacing w:line="380" w:lineRule="exact"/>
              <w:jc w:val="center"/>
              <w:rPr>
                <w:rFonts w:ascii="Arial" w:hAnsi="Arial" w:cs="Arial"/>
                <w:sz w:val="18"/>
                <w:szCs w:val="18"/>
              </w:rPr>
            </w:pPr>
            <w:r w:rsidRPr="00E3587A">
              <w:rPr>
                <w:rFonts w:ascii="Arial" w:hAnsi="Arial" w:cs="Arial"/>
                <w:sz w:val="18"/>
                <w:szCs w:val="18"/>
              </w:rPr>
              <w:t>2020</w:t>
            </w:r>
          </w:p>
        </w:tc>
      </w:tr>
      <w:tr w:rsidR="0036310D" w:rsidRPr="00E3587A" w14:paraId="32724276" w14:textId="77777777" w:rsidTr="004E0D8E">
        <w:trPr>
          <w:trHeight w:val="83"/>
          <w:tblHeader/>
        </w:trPr>
        <w:tc>
          <w:tcPr>
            <w:tcW w:w="4050" w:type="dxa"/>
          </w:tcPr>
          <w:p w14:paraId="1ECF304A" w14:textId="77777777" w:rsidR="0036310D" w:rsidRPr="00E3587A" w:rsidRDefault="0036310D" w:rsidP="00376062">
            <w:pPr>
              <w:spacing w:line="380" w:lineRule="exact"/>
              <w:rPr>
                <w:rFonts w:ascii="Arial" w:hAnsi="Arial" w:cs="Arial"/>
                <w:b/>
                <w:bCs/>
                <w:sz w:val="18"/>
                <w:szCs w:val="18"/>
              </w:rPr>
            </w:pPr>
            <w:r w:rsidRPr="00E3587A">
              <w:rPr>
                <w:rFonts w:ascii="Arial" w:hAnsi="Arial" w:cs="Arial"/>
                <w:b/>
                <w:bCs/>
                <w:sz w:val="18"/>
                <w:szCs w:val="18"/>
              </w:rPr>
              <w:t>Type of goods or service:</w:t>
            </w:r>
          </w:p>
        </w:tc>
        <w:tc>
          <w:tcPr>
            <w:tcW w:w="1281" w:type="dxa"/>
            <w:vAlign w:val="bottom"/>
          </w:tcPr>
          <w:p w14:paraId="0D7C4753" w14:textId="77777777" w:rsidR="0036310D" w:rsidRPr="00E3587A" w:rsidRDefault="0036310D" w:rsidP="00376062">
            <w:pPr>
              <w:spacing w:line="380" w:lineRule="exact"/>
              <w:jc w:val="center"/>
              <w:rPr>
                <w:rFonts w:ascii="Arial" w:hAnsi="Arial" w:cs="Arial"/>
                <w:sz w:val="18"/>
                <w:szCs w:val="18"/>
              </w:rPr>
            </w:pPr>
          </w:p>
        </w:tc>
        <w:tc>
          <w:tcPr>
            <w:tcW w:w="1281" w:type="dxa"/>
            <w:vAlign w:val="bottom"/>
          </w:tcPr>
          <w:p w14:paraId="73C8F6B8" w14:textId="77777777" w:rsidR="0036310D" w:rsidRPr="00E3587A" w:rsidRDefault="0036310D" w:rsidP="00376062">
            <w:pPr>
              <w:spacing w:line="380" w:lineRule="exact"/>
              <w:jc w:val="center"/>
              <w:rPr>
                <w:rFonts w:ascii="Arial" w:hAnsi="Arial" w:cs="Arial"/>
                <w:sz w:val="18"/>
                <w:szCs w:val="18"/>
              </w:rPr>
            </w:pPr>
          </w:p>
        </w:tc>
        <w:tc>
          <w:tcPr>
            <w:tcW w:w="1281" w:type="dxa"/>
            <w:vAlign w:val="bottom"/>
          </w:tcPr>
          <w:p w14:paraId="7FADDA30" w14:textId="77777777" w:rsidR="0036310D" w:rsidRPr="00E3587A" w:rsidRDefault="0036310D" w:rsidP="00376062">
            <w:pPr>
              <w:spacing w:line="380" w:lineRule="exact"/>
              <w:jc w:val="center"/>
              <w:rPr>
                <w:rFonts w:ascii="Arial" w:hAnsi="Arial" w:cs="Arial"/>
                <w:sz w:val="18"/>
                <w:szCs w:val="18"/>
              </w:rPr>
            </w:pPr>
          </w:p>
        </w:tc>
        <w:tc>
          <w:tcPr>
            <w:tcW w:w="1282" w:type="dxa"/>
            <w:vAlign w:val="bottom"/>
          </w:tcPr>
          <w:p w14:paraId="4B9872A0" w14:textId="77777777" w:rsidR="0036310D" w:rsidRPr="00E3587A" w:rsidRDefault="0036310D" w:rsidP="00376062">
            <w:pPr>
              <w:spacing w:line="380" w:lineRule="exact"/>
              <w:jc w:val="center"/>
              <w:rPr>
                <w:rFonts w:ascii="Arial" w:hAnsi="Arial" w:cs="Arial"/>
                <w:sz w:val="18"/>
                <w:szCs w:val="18"/>
              </w:rPr>
            </w:pPr>
          </w:p>
        </w:tc>
      </w:tr>
      <w:tr w:rsidR="0080242E" w:rsidRPr="00E3587A" w14:paraId="4986AE81" w14:textId="77777777" w:rsidTr="004E0D8E">
        <w:tc>
          <w:tcPr>
            <w:tcW w:w="4050" w:type="dxa"/>
          </w:tcPr>
          <w:p w14:paraId="646C76A4" w14:textId="77777777" w:rsidR="0080242E" w:rsidRPr="00E3587A" w:rsidRDefault="0080242E" w:rsidP="0080242E">
            <w:pPr>
              <w:spacing w:line="380" w:lineRule="exact"/>
              <w:ind w:left="342" w:hanging="185"/>
              <w:rPr>
                <w:rFonts w:ascii="Arial" w:hAnsi="Arial" w:cs="Arial"/>
                <w:sz w:val="18"/>
                <w:szCs w:val="18"/>
              </w:rPr>
            </w:pPr>
            <w:r w:rsidRPr="00E3587A">
              <w:rPr>
                <w:rFonts w:ascii="Arial" w:hAnsi="Arial" w:cs="Arial"/>
                <w:sz w:val="18"/>
                <w:szCs w:val="18"/>
              </w:rPr>
              <w:t>Power control system and power backup system</w:t>
            </w:r>
          </w:p>
        </w:tc>
        <w:tc>
          <w:tcPr>
            <w:tcW w:w="1281" w:type="dxa"/>
            <w:vAlign w:val="bottom"/>
          </w:tcPr>
          <w:p w14:paraId="30106040" w14:textId="29677AFF" w:rsidR="0080242E" w:rsidRPr="00E3587A" w:rsidRDefault="00767CA5" w:rsidP="0080242E">
            <w:pPr>
              <w:tabs>
                <w:tab w:val="decimal" w:pos="975"/>
              </w:tabs>
              <w:spacing w:line="380" w:lineRule="exact"/>
              <w:rPr>
                <w:rFonts w:ascii="Arial" w:hAnsi="Arial" w:cs="Arial"/>
                <w:sz w:val="18"/>
                <w:szCs w:val="18"/>
              </w:rPr>
            </w:pPr>
            <w:r w:rsidRPr="00E3587A">
              <w:rPr>
                <w:rFonts w:ascii="Arial" w:hAnsi="Arial" w:cs="Arial"/>
                <w:sz w:val="18"/>
                <w:szCs w:val="18"/>
              </w:rPr>
              <w:t>68,151</w:t>
            </w:r>
          </w:p>
        </w:tc>
        <w:tc>
          <w:tcPr>
            <w:tcW w:w="1281" w:type="dxa"/>
            <w:vAlign w:val="bottom"/>
          </w:tcPr>
          <w:p w14:paraId="7F493596" w14:textId="2895F542" w:rsidR="0080242E" w:rsidRPr="00E3587A" w:rsidRDefault="0080242E" w:rsidP="0080242E">
            <w:pPr>
              <w:tabs>
                <w:tab w:val="decimal" w:pos="975"/>
              </w:tabs>
              <w:spacing w:line="380" w:lineRule="exact"/>
              <w:rPr>
                <w:rFonts w:ascii="Arial" w:hAnsi="Arial" w:cs="Arial"/>
                <w:sz w:val="18"/>
                <w:szCs w:val="18"/>
              </w:rPr>
            </w:pPr>
            <w:r w:rsidRPr="00E3587A">
              <w:rPr>
                <w:rFonts w:ascii="Arial" w:hAnsi="Arial" w:cs="Arial"/>
                <w:sz w:val="18"/>
                <w:szCs w:val="18"/>
              </w:rPr>
              <w:t>176,371</w:t>
            </w:r>
          </w:p>
        </w:tc>
        <w:tc>
          <w:tcPr>
            <w:tcW w:w="1281" w:type="dxa"/>
            <w:vAlign w:val="bottom"/>
          </w:tcPr>
          <w:p w14:paraId="3699C07E" w14:textId="42D32308" w:rsidR="0080242E" w:rsidRPr="00E3587A" w:rsidRDefault="00767CA5" w:rsidP="0080242E">
            <w:pPr>
              <w:tabs>
                <w:tab w:val="decimal" w:pos="975"/>
              </w:tabs>
              <w:spacing w:line="380" w:lineRule="exact"/>
              <w:rPr>
                <w:rFonts w:ascii="Arial" w:hAnsi="Arial" w:cs="Arial"/>
                <w:sz w:val="18"/>
                <w:szCs w:val="18"/>
              </w:rPr>
            </w:pPr>
            <w:r w:rsidRPr="00E3587A">
              <w:rPr>
                <w:rFonts w:ascii="Arial" w:hAnsi="Arial" w:cs="Arial"/>
                <w:sz w:val="18"/>
                <w:szCs w:val="18"/>
              </w:rPr>
              <w:t>66,421</w:t>
            </w:r>
          </w:p>
        </w:tc>
        <w:tc>
          <w:tcPr>
            <w:tcW w:w="1282" w:type="dxa"/>
            <w:vAlign w:val="bottom"/>
          </w:tcPr>
          <w:p w14:paraId="437A6522" w14:textId="1F219C44" w:rsidR="0080242E" w:rsidRPr="00E3587A" w:rsidRDefault="0080242E" w:rsidP="0080242E">
            <w:pPr>
              <w:tabs>
                <w:tab w:val="decimal" w:pos="975"/>
              </w:tabs>
              <w:spacing w:line="380" w:lineRule="exact"/>
              <w:rPr>
                <w:rFonts w:ascii="Arial" w:hAnsi="Arial" w:cs="Arial"/>
                <w:sz w:val="18"/>
                <w:szCs w:val="18"/>
              </w:rPr>
            </w:pPr>
            <w:r w:rsidRPr="00E3587A">
              <w:rPr>
                <w:rFonts w:ascii="Arial" w:hAnsi="Arial" w:cs="Arial"/>
                <w:sz w:val="18"/>
                <w:szCs w:val="18"/>
              </w:rPr>
              <w:t>176,664</w:t>
            </w:r>
          </w:p>
        </w:tc>
      </w:tr>
      <w:tr w:rsidR="0080242E" w:rsidRPr="00E3587A" w14:paraId="2C431F5B" w14:textId="77777777" w:rsidTr="004E0D8E">
        <w:tc>
          <w:tcPr>
            <w:tcW w:w="4050" w:type="dxa"/>
          </w:tcPr>
          <w:p w14:paraId="4EE16CF2" w14:textId="77777777" w:rsidR="0080242E" w:rsidRPr="00E3587A" w:rsidRDefault="0080242E" w:rsidP="0080242E">
            <w:pPr>
              <w:spacing w:line="380" w:lineRule="exact"/>
              <w:ind w:left="342" w:hanging="185"/>
              <w:rPr>
                <w:rFonts w:ascii="Arial" w:hAnsi="Arial" w:cs="Arial"/>
                <w:sz w:val="18"/>
                <w:szCs w:val="18"/>
              </w:rPr>
            </w:pPr>
            <w:r w:rsidRPr="00E3587A">
              <w:rPr>
                <w:rFonts w:ascii="Arial" w:hAnsi="Arial" w:cs="Arial"/>
                <w:sz w:val="18"/>
                <w:szCs w:val="18"/>
              </w:rPr>
              <w:t>Electricity generating from renewable energy</w:t>
            </w:r>
          </w:p>
        </w:tc>
        <w:tc>
          <w:tcPr>
            <w:tcW w:w="1281" w:type="dxa"/>
            <w:vAlign w:val="bottom"/>
          </w:tcPr>
          <w:p w14:paraId="391D50D6" w14:textId="4C567BF2" w:rsidR="0080242E" w:rsidRPr="00E3587A" w:rsidRDefault="00A90242" w:rsidP="0080242E">
            <w:pPr>
              <w:tabs>
                <w:tab w:val="decimal" w:pos="975"/>
              </w:tabs>
              <w:spacing w:line="380" w:lineRule="exact"/>
              <w:rPr>
                <w:rFonts w:ascii="Arial" w:hAnsi="Arial" w:cs="Arial"/>
                <w:sz w:val="18"/>
                <w:szCs w:val="18"/>
              </w:rPr>
            </w:pPr>
            <w:r w:rsidRPr="00E3587A">
              <w:rPr>
                <w:rFonts w:ascii="Arial" w:hAnsi="Arial" w:cs="Arial"/>
                <w:sz w:val="18"/>
                <w:szCs w:val="18"/>
              </w:rPr>
              <w:t>131,278</w:t>
            </w:r>
          </w:p>
        </w:tc>
        <w:tc>
          <w:tcPr>
            <w:tcW w:w="1281" w:type="dxa"/>
            <w:vAlign w:val="bottom"/>
          </w:tcPr>
          <w:p w14:paraId="34B3022D" w14:textId="35370A84" w:rsidR="0080242E" w:rsidRPr="00E3587A" w:rsidRDefault="00183661" w:rsidP="0080242E">
            <w:pPr>
              <w:tabs>
                <w:tab w:val="decimal" w:pos="975"/>
              </w:tabs>
              <w:spacing w:line="380" w:lineRule="exact"/>
              <w:rPr>
                <w:rFonts w:ascii="Arial" w:hAnsi="Arial" w:cs="Arial"/>
                <w:sz w:val="18"/>
                <w:szCs w:val="18"/>
              </w:rPr>
            </w:pPr>
            <w:r w:rsidRPr="00E3587A">
              <w:rPr>
                <w:rFonts w:ascii="Arial" w:hAnsi="Arial" w:cs="Arial"/>
                <w:sz w:val="18"/>
                <w:szCs w:val="18"/>
              </w:rPr>
              <w:t>156,342</w:t>
            </w:r>
          </w:p>
        </w:tc>
        <w:tc>
          <w:tcPr>
            <w:tcW w:w="1281" w:type="dxa"/>
            <w:vAlign w:val="bottom"/>
          </w:tcPr>
          <w:p w14:paraId="5267496B" w14:textId="0D39B9AB" w:rsidR="0080242E" w:rsidRPr="00E3587A" w:rsidRDefault="00767CA5" w:rsidP="0080242E">
            <w:pPr>
              <w:tabs>
                <w:tab w:val="decimal" w:pos="975"/>
              </w:tabs>
              <w:spacing w:line="380" w:lineRule="exact"/>
              <w:rPr>
                <w:rFonts w:ascii="Arial" w:hAnsi="Arial" w:cs="Arial"/>
                <w:sz w:val="18"/>
                <w:szCs w:val="18"/>
              </w:rPr>
            </w:pPr>
            <w:r w:rsidRPr="00E3587A">
              <w:rPr>
                <w:rFonts w:ascii="Arial" w:hAnsi="Arial" w:cs="Arial"/>
                <w:sz w:val="18"/>
                <w:szCs w:val="18"/>
              </w:rPr>
              <w:t>48,458</w:t>
            </w:r>
          </w:p>
        </w:tc>
        <w:tc>
          <w:tcPr>
            <w:tcW w:w="1282" w:type="dxa"/>
            <w:vAlign w:val="bottom"/>
          </w:tcPr>
          <w:p w14:paraId="5F787C3D" w14:textId="02C84CF7" w:rsidR="0080242E" w:rsidRPr="00E3587A" w:rsidRDefault="0080242E" w:rsidP="0080242E">
            <w:pPr>
              <w:tabs>
                <w:tab w:val="decimal" w:pos="975"/>
              </w:tabs>
              <w:spacing w:line="380" w:lineRule="exact"/>
              <w:rPr>
                <w:rFonts w:ascii="Arial" w:hAnsi="Arial" w:cs="Arial"/>
                <w:sz w:val="18"/>
                <w:szCs w:val="18"/>
              </w:rPr>
            </w:pPr>
            <w:r w:rsidRPr="00E3587A">
              <w:rPr>
                <w:rFonts w:ascii="Arial" w:hAnsi="Arial" w:cs="Arial"/>
                <w:sz w:val="18"/>
                <w:szCs w:val="18"/>
              </w:rPr>
              <w:t>48,996</w:t>
            </w:r>
          </w:p>
        </w:tc>
      </w:tr>
      <w:tr w:rsidR="0080242E" w:rsidRPr="00E3587A" w14:paraId="2E98EE44" w14:textId="77777777" w:rsidTr="004E0D8E">
        <w:tc>
          <w:tcPr>
            <w:tcW w:w="4050" w:type="dxa"/>
          </w:tcPr>
          <w:p w14:paraId="2616AED1" w14:textId="176ADFE7" w:rsidR="0080242E" w:rsidRPr="00E3587A" w:rsidRDefault="00F46535" w:rsidP="0080242E">
            <w:pPr>
              <w:spacing w:line="380" w:lineRule="exact"/>
              <w:ind w:left="342" w:hanging="185"/>
              <w:rPr>
                <w:rFonts w:ascii="Arial" w:hAnsi="Arial" w:cs="Arial"/>
                <w:sz w:val="18"/>
                <w:szCs w:val="18"/>
              </w:rPr>
            </w:pPr>
            <w:r>
              <w:rPr>
                <w:rFonts w:ascii="Arial" w:hAnsi="Arial" w:cs="Arial"/>
                <w:sz w:val="18"/>
                <w:szCs w:val="18"/>
              </w:rPr>
              <w:t>Fuel</w:t>
            </w:r>
            <w:r w:rsidR="0080242E" w:rsidRPr="00E3587A">
              <w:rPr>
                <w:rFonts w:ascii="Arial" w:hAnsi="Arial" w:cs="Arial"/>
                <w:sz w:val="18"/>
                <w:szCs w:val="18"/>
              </w:rPr>
              <w:t xml:space="preserve"> distribution and logistics</w:t>
            </w:r>
          </w:p>
        </w:tc>
        <w:tc>
          <w:tcPr>
            <w:tcW w:w="1281" w:type="dxa"/>
          </w:tcPr>
          <w:p w14:paraId="4F3D49B6" w14:textId="4D323DFC" w:rsidR="0080242E" w:rsidRPr="00E3587A" w:rsidRDefault="00767CA5" w:rsidP="0080242E">
            <w:pPr>
              <w:tabs>
                <w:tab w:val="decimal" w:pos="975"/>
              </w:tabs>
              <w:spacing w:line="380" w:lineRule="exact"/>
              <w:rPr>
                <w:rFonts w:ascii="Arial" w:hAnsi="Arial" w:cs="Arial"/>
                <w:sz w:val="18"/>
                <w:szCs w:val="18"/>
              </w:rPr>
            </w:pPr>
            <w:r w:rsidRPr="00E3587A">
              <w:rPr>
                <w:rFonts w:ascii="Arial" w:hAnsi="Arial" w:cs="Arial"/>
                <w:sz w:val="18"/>
                <w:szCs w:val="18"/>
              </w:rPr>
              <w:t>6</w:t>
            </w:r>
            <w:r w:rsidR="00497D77" w:rsidRPr="00E3587A">
              <w:rPr>
                <w:rFonts w:ascii="Arial" w:hAnsi="Arial" w:cs="Arial"/>
                <w:sz w:val="18"/>
                <w:szCs w:val="18"/>
              </w:rPr>
              <w:t>92,193</w:t>
            </w:r>
          </w:p>
        </w:tc>
        <w:tc>
          <w:tcPr>
            <w:tcW w:w="1281" w:type="dxa"/>
          </w:tcPr>
          <w:p w14:paraId="7D41B763" w14:textId="42129378" w:rsidR="0080242E" w:rsidRPr="00E3587A" w:rsidRDefault="0080242E" w:rsidP="0080242E">
            <w:pPr>
              <w:tabs>
                <w:tab w:val="decimal" w:pos="975"/>
              </w:tabs>
              <w:spacing w:line="380" w:lineRule="exact"/>
              <w:rPr>
                <w:rFonts w:ascii="Arial" w:hAnsi="Arial" w:cs="Arial"/>
                <w:sz w:val="18"/>
                <w:szCs w:val="18"/>
              </w:rPr>
            </w:pPr>
            <w:r w:rsidRPr="00E3587A">
              <w:rPr>
                <w:rFonts w:ascii="Arial" w:hAnsi="Arial" w:cs="Arial"/>
                <w:sz w:val="18"/>
                <w:szCs w:val="18"/>
              </w:rPr>
              <w:t>1,067,505</w:t>
            </w:r>
          </w:p>
        </w:tc>
        <w:tc>
          <w:tcPr>
            <w:tcW w:w="1281" w:type="dxa"/>
          </w:tcPr>
          <w:p w14:paraId="5D253CDC" w14:textId="7A948F90" w:rsidR="0080242E" w:rsidRPr="00E3587A" w:rsidRDefault="00767CA5" w:rsidP="0080242E">
            <w:pPr>
              <w:tabs>
                <w:tab w:val="decimal" w:pos="975"/>
              </w:tabs>
              <w:spacing w:line="380" w:lineRule="exact"/>
              <w:rPr>
                <w:rFonts w:ascii="Arial" w:hAnsi="Arial" w:cs="Arial"/>
                <w:sz w:val="18"/>
                <w:szCs w:val="18"/>
              </w:rPr>
            </w:pPr>
            <w:r w:rsidRPr="00E3587A">
              <w:rPr>
                <w:rFonts w:ascii="Arial" w:hAnsi="Arial" w:cs="Arial"/>
                <w:sz w:val="18"/>
                <w:szCs w:val="18"/>
              </w:rPr>
              <w:t>-</w:t>
            </w:r>
          </w:p>
        </w:tc>
        <w:tc>
          <w:tcPr>
            <w:tcW w:w="1282" w:type="dxa"/>
          </w:tcPr>
          <w:p w14:paraId="789CB356" w14:textId="225D1688" w:rsidR="0080242E" w:rsidRPr="00E3587A" w:rsidRDefault="0080242E" w:rsidP="0080242E">
            <w:pPr>
              <w:tabs>
                <w:tab w:val="decimal" w:pos="975"/>
              </w:tabs>
              <w:spacing w:line="380" w:lineRule="exact"/>
              <w:rPr>
                <w:rFonts w:ascii="Arial" w:hAnsi="Arial" w:cs="Arial"/>
                <w:sz w:val="18"/>
                <w:szCs w:val="18"/>
              </w:rPr>
            </w:pPr>
            <w:r w:rsidRPr="00E3587A">
              <w:rPr>
                <w:rFonts w:ascii="Arial" w:hAnsi="Arial" w:cs="Arial"/>
                <w:sz w:val="18"/>
                <w:szCs w:val="18"/>
              </w:rPr>
              <w:t>-</w:t>
            </w:r>
          </w:p>
        </w:tc>
      </w:tr>
      <w:tr w:rsidR="0080242E" w:rsidRPr="00E3587A" w14:paraId="20ADC4F6" w14:textId="77777777" w:rsidTr="004E0D8E">
        <w:tc>
          <w:tcPr>
            <w:tcW w:w="4050" w:type="dxa"/>
          </w:tcPr>
          <w:p w14:paraId="3BF982A4" w14:textId="77777777" w:rsidR="0080242E" w:rsidRPr="00E3587A" w:rsidRDefault="0080242E" w:rsidP="0080242E">
            <w:pPr>
              <w:spacing w:line="380" w:lineRule="exact"/>
              <w:ind w:left="342" w:hanging="185"/>
              <w:rPr>
                <w:rFonts w:ascii="Arial" w:hAnsi="Arial" w:cs="Arial"/>
                <w:sz w:val="18"/>
                <w:szCs w:val="18"/>
              </w:rPr>
            </w:pPr>
            <w:r w:rsidRPr="00E3587A">
              <w:rPr>
                <w:rFonts w:ascii="Arial" w:hAnsi="Arial" w:cs="Arial"/>
                <w:sz w:val="18"/>
                <w:szCs w:val="18"/>
              </w:rPr>
              <w:t>Construction</w:t>
            </w:r>
          </w:p>
        </w:tc>
        <w:tc>
          <w:tcPr>
            <w:tcW w:w="1281" w:type="dxa"/>
            <w:vAlign w:val="bottom"/>
          </w:tcPr>
          <w:p w14:paraId="6E15A28B" w14:textId="39518399" w:rsidR="0080242E" w:rsidRPr="00E3587A" w:rsidRDefault="00767CA5" w:rsidP="0080242E">
            <w:pPr>
              <w:pBdr>
                <w:bottom w:val="single" w:sz="4" w:space="1" w:color="auto"/>
              </w:pBdr>
              <w:tabs>
                <w:tab w:val="decimal" w:pos="975"/>
              </w:tabs>
              <w:spacing w:line="380" w:lineRule="exact"/>
              <w:rPr>
                <w:rFonts w:ascii="Arial" w:hAnsi="Arial" w:cs="Arial"/>
                <w:sz w:val="18"/>
                <w:szCs w:val="18"/>
              </w:rPr>
            </w:pPr>
            <w:r w:rsidRPr="00E3587A">
              <w:rPr>
                <w:rFonts w:ascii="Arial" w:hAnsi="Arial" w:cs="Arial"/>
                <w:sz w:val="18"/>
                <w:szCs w:val="18"/>
              </w:rPr>
              <w:t>1,388,981</w:t>
            </w:r>
          </w:p>
        </w:tc>
        <w:tc>
          <w:tcPr>
            <w:tcW w:w="1281" w:type="dxa"/>
            <w:vAlign w:val="bottom"/>
          </w:tcPr>
          <w:p w14:paraId="4F09ADF3" w14:textId="4E5E70BC" w:rsidR="0080242E" w:rsidRPr="00E3587A" w:rsidRDefault="0080242E" w:rsidP="0080242E">
            <w:pPr>
              <w:pBdr>
                <w:bottom w:val="single" w:sz="4" w:space="1" w:color="auto"/>
              </w:pBdr>
              <w:tabs>
                <w:tab w:val="decimal" w:pos="975"/>
              </w:tabs>
              <w:spacing w:line="380" w:lineRule="exact"/>
              <w:rPr>
                <w:rFonts w:ascii="Arial" w:hAnsi="Arial" w:cs="Arial"/>
                <w:sz w:val="18"/>
                <w:szCs w:val="18"/>
              </w:rPr>
            </w:pPr>
            <w:r w:rsidRPr="00E3587A">
              <w:rPr>
                <w:rFonts w:ascii="Arial" w:hAnsi="Arial" w:cs="Arial"/>
                <w:sz w:val="18"/>
                <w:szCs w:val="18"/>
              </w:rPr>
              <w:t>941,848</w:t>
            </w:r>
          </w:p>
        </w:tc>
        <w:tc>
          <w:tcPr>
            <w:tcW w:w="1281" w:type="dxa"/>
            <w:vAlign w:val="bottom"/>
          </w:tcPr>
          <w:p w14:paraId="41631C11" w14:textId="4FC4DADB" w:rsidR="0080242E" w:rsidRPr="00E3587A" w:rsidRDefault="00674BC7" w:rsidP="0080242E">
            <w:pPr>
              <w:pBdr>
                <w:bottom w:val="single" w:sz="4" w:space="1" w:color="auto"/>
              </w:pBdr>
              <w:tabs>
                <w:tab w:val="decimal" w:pos="975"/>
              </w:tabs>
              <w:spacing w:line="380" w:lineRule="exact"/>
              <w:rPr>
                <w:rFonts w:ascii="Arial" w:hAnsi="Arial" w:cs="Arial"/>
                <w:sz w:val="18"/>
                <w:szCs w:val="18"/>
              </w:rPr>
            </w:pPr>
            <w:r w:rsidRPr="00E3587A">
              <w:rPr>
                <w:rFonts w:ascii="Arial" w:hAnsi="Arial" w:cs="Arial"/>
                <w:sz w:val="18"/>
                <w:szCs w:val="18"/>
              </w:rPr>
              <w:t>709,637</w:t>
            </w:r>
          </w:p>
        </w:tc>
        <w:tc>
          <w:tcPr>
            <w:tcW w:w="1282" w:type="dxa"/>
            <w:vAlign w:val="bottom"/>
          </w:tcPr>
          <w:p w14:paraId="12389B62" w14:textId="0039BA5A" w:rsidR="0080242E" w:rsidRPr="00E3587A" w:rsidRDefault="0080242E" w:rsidP="0080242E">
            <w:pPr>
              <w:pBdr>
                <w:bottom w:val="single" w:sz="4" w:space="1" w:color="auto"/>
              </w:pBdr>
              <w:tabs>
                <w:tab w:val="decimal" w:pos="975"/>
              </w:tabs>
              <w:spacing w:line="380" w:lineRule="exact"/>
              <w:rPr>
                <w:rFonts w:ascii="Arial" w:hAnsi="Arial" w:cs="Arial"/>
                <w:sz w:val="18"/>
                <w:szCs w:val="18"/>
              </w:rPr>
            </w:pPr>
            <w:r w:rsidRPr="00E3587A">
              <w:rPr>
                <w:rFonts w:ascii="Arial" w:hAnsi="Arial" w:cs="Arial"/>
                <w:sz w:val="18"/>
                <w:szCs w:val="18"/>
              </w:rPr>
              <w:t>34,960</w:t>
            </w:r>
          </w:p>
        </w:tc>
      </w:tr>
      <w:tr w:rsidR="0080242E" w:rsidRPr="00E3587A" w14:paraId="1A4AD320" w14:textId="77777777" w:rsidTr="004E0D8E">
        <w:tc>
          <w:tcPr>
            <w:tcW w:w="4050" w:type="dxa"/>
          </w:tcPr>
          <w:p w14:paraId="4569DA59" w14:textId="77777777" w:rsidR="0080242E" w:rsidRPr="00E3587A" w:rsidRDefault="0080242E" w:rsidP="0080242E">
            <w:pPr>
              <w:spacing w:line="380" w:lineRule="exact"/>
              <w:ind w:left="342" w:right="-108" w:hanging="185"/>
              <w:rPr>
                <w:rFonts w:ascii="Arial" w:hAnsi="Arial" w:cs="Arial"/>
                <w:spacing w:val="-8"/>
                <w:sz w:val="18"/>
                <w:szCs w:val="18"/>
              </w:rPr>
            </w:pPr>
            <w:r w:rsidRPr="00E3587A">
              <w:rPr>
                <w:rFonts w:ascii="Arial" w:hAnsi="Arial" w:cs="Arial"/>
                <w:spacing w:val="-8"/>
                <w:sz w:val="18"/>
                <w:szCs w:val="18"/>
              </w:rPr>
              <w:t>Total revenue from contracts with customers</w:t>
            </w:r>
          </w:p>
        </w:tc>
        <w:tc>
          <w:tcPr>
            <w:tcW w:w="1281" w:type="dxa"/>
            <w:vAlign w:val="bottom"/>
          </w:tcPr>
          <w:p w14:paraId="08EA5F07" w14:textId="5B66C947" w:rsidR="0080242E" w:rsidRPr="00E3587A" w:rsidRDefault="002021E2" w:rsidP="0080242E">
            <w:pPr>
              <w:pBdr>
                <w:bottom w:val="double" w:sz="4" w:space="1" w:color="auto"/>
              </w:pBdr>
              <w:tabs>
                <w:tab w:val="decimal" w:pos="975"/>
              </w:tabs>
              <w:spacing w:line="380" w:lineRule="exact"/>
              <w:rPr>
                <w:rFonts w:ascii="Arial" w:hAnsi="Arial" w:cs="Arial"/>
                <w:sz w:val="18"/>
                <w:szCs w:val="18"/>
              </w:rPr>
            </w:pPr>
            <w:r w:rsidRPr="00E3587A">
              <w:rPr>
                <w:rFonts w:ascii="Arial" w:hAnsi="Arial" w:cs="Arial"/>
                <w:sz w:val="18"/>
                <w:szCs w:val="18"/>
              </w:rPr>
              <w:t>2,280,603</w:t>
            </w:r>
          </w:p>
        </w:tc>
        <w:tc>
          <w:tcPr>
            <w:tcW w:w="1281" w:type="dxa"/>
            <w:vAlign w:val="bottom"/>
          </w:tcPr>
          <w:p w14:paraId="224C4917" w14:textId="79694E4B" w:rsidR="0080242E" w:rsidRPr="00E3587A" w:rsidRDefault="0080242E" w:rsidP="0080242E">
            <w:pPr>
              <w:pBdr>
                <w:bottom w:val="double" w:sz="4" w:space="1" w:color="auto"/>
              </w:pBdr>
              <w:tabs>
                <w:tab w:val="decimal" w:pos="975"/>
              </w:tabs>
              <w:spacing w:line="380" w:lineRule="exact"/>
              <w:rPr>
                <w:rFonts w:ascii="Arial" w:hAnsi="Arial" w:cs="Arial"/>
                <w:sz w:val="18"/>
                <w:szCs w:val="18"/>
              </w:rPr>
            </w:pPr>
            <w:r w:rsidRPr="00E3587A">
              <w:rPr>
                <w:rFonts w:ascii="Arial" w:hAnsi="Arial" w:cs="Arial"/>
                <w:sz w:val="18"/>
                <w:szCs w:val="18"/>
              </w:rPr>
              <w:t>2,</w:t>
            </w:r>
            <w:r w:rsidR="00A06734" w:rsidRPr="00E3587A">
              <w:rPr>
                <w:rFonts w:ascii="Arial" w:hAnsi="Arial" w:cs="Arial"/>
                <w:sz w:val="18"/>
                <w:szCs w:val="18"/>
              </w:rPr>
              <w:t>342</w:t>
            </w:r>
            <w:r w:rsidRPr="00E3587A">
              <w:rPr>
                <w:rFonts w:ascii="Arial" w:hAnsi="Arial" w:cs="Arial"/>
                <w:sz w:val="18"/>
                <w:szCs w:val="18"/>
              </w:rPr>
              <w:t>,</w:t>
            </w:r>
            <w:r w:rsidR="00A06734" w:rsidRPr="00E3587A">
              <w:rPr>
                <w:rFonts w:ascii="Arial" w:hAnsi="Arial" w:cs="Arial"/>
                <w:sz w:val="18"/>
                <w:szCs w:val="18"/>
              </w:rPr>
              <w:t>066</w:t>
            </w:r>
          </w:p>
        </w:tc>
        <w:tc>
          <w:tcPr>
            <w:tcW w:w="1281" w:type="dxa"/>
            <w:vAlign w:val="bottom"/>
          </w:tcPr>
          <w:p w14:paraId="639CBE03" w14:textId="3903BDC9" w:rsidR="0080242E" w:rsidRPr="00E3587A" w:rsidRDefault="00674BC7" w:rsidP="0080242E">
            <w:pPr>
              <w:pBdr>
                <w:bottom w:val="double" w:sz="4" w:space="1" w:color="auto"/>
              </w:pBdr>
              <w:tabs>
                <w:tab w:val="decimal" w:pos="975"/>
              </w:tabs>
              <w:spacing w:line="380" w:lineRule="exact"/>
              <w:rPr>
                <w:rFonts w:ascii="Arial" w:hAnsi="Arial" w:cs="Arial"/>
                <w:sz w:val="18"/>
                <w:szCs w:val="18"/>
              </w:rPr>
            </w:pPr>
            <w:r w:rsidRPr="00E3587A">
              <w:rPr>
                <w:rFonts w:ascii="Arial" w:hAnsi="Arial" w:cs="Arial"/>
                <w:sz w:val="18"/>
                <w:szCs w:val="18"/>
              </w:rPr>
              <w:t>824,516</w:t>
            </w:r>
          </w:p>
        </w:tc>
        <w:tc>
          <w:tcPr>
            <w:tcW w:w="1282" w:type="dxa"/>
            <w:vAlign w:val="bottom"/>
          </w:tcPr>
          <w:p w14:paraId="0F325DF2" w14:textId="67B24B49" w:rsidR="0080242E" w:rsidRPr="00E3587A" w:rsidRDefault="0080242E" w:rsidP="0080242E">
            <w:pPr>
              <w:pBdr>
                <w:bottom w:val="double" w:sz="4" w:space="1" w:color="auto"/>
              </w:pBdr>
              <w:tabs>
                <w:tab w:val="decimal" w:pos="975"/>
              </w:tabs>
              <w:spacing w:line="380" w:lineRule="exact"/>
              <w:rPr>
                <w:rFonts w:ascii="Arial" w:hAnsi="Arial" w:cs="Arial"/>
                <w:sz w:val="18"/>
                <w:szCs w:val="18"/>
              </w:rPr>
            </w:pPr>
            <w:r w:rsidRPr="00E3587A">
              <w:rPr>
                <w:rFonts w:ascii="Arial" w:hAnsi="Arial" w:cs="Arial"/>
                <w:sz w:val="18"/>
                <w:szCs w:val="18"/>
              </w:rPr>
              <w:t>260,620</w:t>
            </w:r>
          </w:p>
        </w:tc>
      </w:tr>
    </w:tbl>
    <w:p w14:paraId="43922DAB" w14:textId="77777777" w:rsidR="004E0D8E" w:rsidRPr="00E3587A" w:rsidRDefault="004E0D8E">
      <w:pPr>
        <w:rPr>
          <w:sz w:val="18"/>
          <w:szCs w:val="18"/>
        </w:rPr>
      </w:pPr>
    </w:p>
    <w:tbl>
      <w:tblPr>
        <w:tblStyle w:val="TableGrid"/>
        <w:tblW w:w="9175"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1281"/>
        <w:gridCol w:w="1281"/>
        <w:gridCol w:w="1281"/>
        <w:gridCol w:w="1282"/>
      </w:tblGrid>
      <w:tr w:rsidR="00914180" w:rsidRPr="00E3587A" w14:paraId="081AFD32" w14:textId="77777777" w:rsidTr="004E0D8E">
        <w:trPr>
          <w:trHeight w:val="83"/>
          <w:tblHeader/>
        </w:trPr>
        <w:tc>
          <w:tcPr>
            <w:tcW w:w="4050" w:type="dxa"/>
          </w:tcPr>
          <w:p w14:paraId="7FE71484" w14:textId="77777777" w:rsidR="00914180" w:rsidRPr="00E3587A" w:rsidRDefault="00914180" w:rsidP="00914180">
            <w:pPr>
              <w:spacing w:line="380" w:lineRule="exact"/>
              <w:rPr>
                <w:rFonts w:ascii="Arial" w:hAnsi="Arial" w:cs="Arial"/>
                <w:b/>
                <w:bCs/>
                <w:sz w:val="18"/>
                <w:szCs w:val="18"/>
              </w:rPr>
            </w:pPr>
            <w:r w:rsidRPr="00E3587A">
              <w:rPr>
                <w:rFonts w:ascii="Arial" w:hAnsi="Arial" w:cs="Arial"/>
                <w:b/>
                <w:bCs/>
                <w:sz w:val="18"/>
                <w:szCs w:val="18"/>
              </w:rPr>
              <w:t>Timing of revenue recognition:</w:t>
            </w:r>
          </w:p>
        </w:tc>
        <w:tc>
          <w:tcPr>
            <w:tcW w:w="1281" w:type="dxa"/>
            <w:vAlign w:val="bottom"/>
          </w:tcPr>
          <w:p w14:paraId="5F0AFAD8" w14:textId="77777777" w:rsidR="00914180" w:rsidRPr="00E3587A" w:rsidRDefault="00914180" w:rsidP="00914180">
            <w:pPr>
              <w:tabs>
                <w:tab w:val="decimal" w:pos="975"/>
              </w:tabs>
              <w:spacing w:line="380" w:lineRule="exact"/>
              <w:jc w:val="center"/>
              <w:rPr>
                <w:rFonts w:ascii="Arial" w:hAnsi="Arial" w:cs="Arial"/>
                <w:sz w:val="18"/>
                <w:szCs w:val="18"/>
              </w:rPr>
            </w:pPr>
          </w:p>
        </w:tc>
        <w:tc>
          <w:tcPr>
            <w:tcW w:w="1281" w:type="dxa"/>
            <w:vAlign w:val="bottom"/>
          </w:tcPr>
          <w:p w14:paraId="43462A14" w14:textId="77777777" w:rsidR="00914180" w:rsidRPr="00E3587A" w:rsidRDefault="00914180" w:rsidP="00914180">
            <w:pPr>
              <w:tabs>
                <w:tab w:val="decimal" w:pos="975"/>
              </w:tabs>
              <w:spacing w:line="380" w:lineRule="exact"/>
              <w:jc w:val="center"/>
              <w:rPr>
                <w:rFonts w:ascii="Arial" w:hAnsi="Arial" w:cs="Arial"/>
                <w:sz w:val="18"/>
                <w:szCs w:val="18"/>
              </w:rPr>
            </w:pPr>
          </w:p>
        </w:tc>
        <w:tc>
          <w:tcPr>
            <w:tcW w:w="1281" w:type="dxa"/>
            <w:vAlign w:val="bottom"/>
          </w:tcPr>
          <w:p w14:paraId="75C91389" w14:textId="77777777" w:rsidR="00914180" w:rsidRPr="00E3587A" w:rsidRDefault="00914180" w:rsidP="00914180">
            <w:pPr>
              <w:tabs>
                <w:tab w:val="decimal" w:pos="975"/>
              </w:tabs>
              <w:spacing w:line="380" w:lineRule="exact"/>
              <w:jc w:val="center"/>
              <w:rPr>
                <w:rFonts w:ascii="Arial" w:hAnsi="Arial" w:cs="Arial"/>
                <w:sz w:val="18"/>
                <w:szCs w:val="18"/>
              </w:rPr>
            </w:pPr>
          </w:p>
        </w:tc>
        <w:tc>
          <w:tcPr>
            <w:tcW w:w="1282" w:type="dxa"/>
            <w:vAlign w:val="bottom"/>
          </w:tcPr>
          <w:p w14:paraId="3DFF598B" w14:textId="77777777" w:rsidR="00914180" w:rsidRPr="00E3587A" w:rsidRDefault="00914180" w:rsidP="00914180">
            <w:pPr>
              <w:tabs>
                <w:tab w:val="decimal" w:pos="975"/>
              </w:tabs>
              <w:spacing w:line="380" w:lineRule="exact"/>
              <w:jc w:val="center"/>
              <w:rPr>
                <w:rFonts w:ascii="Arial" w:hAnsi="Arial" w:cs="Arial"/>
                <w:sz w:val="18"/>
                <w:szCs w:val="18"/>
              </w:rPr>
            </w:pPr>
          </w:p>
        </w:tc>
      </w:tr>
      <w:tr w:rsidR="0080242E" w:rsidRPr="00E3587A" w14:paraId="1CC182C3" w14:textId="77777777" w:rsidTr="004E0D8E">
        <w:tc>
          <w:tcPr>
            <w:tcW w:w="4050" w:type="dxa"/>
          </w:tcPr>
          <w:p w14:paraId="0E701686" w14:textId="77777777" w:rsidR="0080242E" w:rsidRPr="00E3587A" w:rsidRDefault="0080242E" w:rsidP="0080242E">
            <w:pPr>
              <w:spacing w:line="380" w:lineRule="exact"/>
              <w:ind w:left="342" w:hanging="185"/>
              <w:rPr>
                <w:rFonts w:ascii="Arial" w:hAnsi="Arial" w:cs="Arial"/>
                <w:sz w:val="18"/>
                <w:szCs w:val="18"/>
              </w:rPr>
            </w:pPr>
            <w:r w:rsidRPr="00E3587A">
              <w:rPr>
                <w:rFonts w:ascii="Arial" w:hAnsi="Arial" w:cs="Arial"/>
                <w:sz w:val="18"/>
                <w:szCs w:val="18"/>
              </w:rPr>
              <w:t>Revenue recognised at a point in time</w:t>
            </w:r>
          </w:p>
        </w:tc>
        <w:tc>
          <w:tcPr>
            <w:tcW w:w="1281" w:type="dxa"/>
          </w:tcPr>
          <w:p w14:paraId="7D1CBE5C" w14:textId="5E43F1E5" w:rsidR="0080242E" w:rsidRPr="00E3587A" w:rsidRDefault="007B1B2D" w:rsidP="0080242E">
            <w:pPr>
              <w:tabs>
                <w:tab w:val="decimal" w:pos="975"/>
              </w:tabs>
              <w:spacing w:line="380" w:lineRule="exact"/>
              <w:rPr>
                <w:rFonts w:ascii="Arial" w:hAnsi="Arial" w:cs="Arial"/>
                <w:sz w:val="18"/>
                <w:szCs w:val="18"/>
              </w:rPr>
            </w:pPr>
            <w:r w:rsidRPr="00E3587A">
              <w:rPr>
                <w:rFonts w:ascii="Arial" w:hAnsi="Arial" w:cs="Arial"/>
                <w:sz w:val="18"/>
                <w:szCs w:val="18"/>
              </w:rPr>
              <w:t>711,439</w:t>
            </w:r>
          </w:p>
        </w:tc>
        <w:tc>
          <w:tcPr>
            <w:tcW w:w="1281" w:type="dxa"/>
          </w:tcPr>
          <w:p w14:paraId="52BFCBA7" w14:textId="2C70D3A8" w:rsidR="0080242E" w:rsidRPr="00E3587A" w:rsidRDefault="0080242E" w:rsidP="0080242E">
            <w:pPr>
              <w:tabs>
                <w:tab w:val="decimal" w:pos="975"/>
              </w:tabs>
              <w:spacing w:line="380" w:lineRule="exact"/>
              <w:rPr>
                <w:rFonts w:ascii="Arial" w:hAnsi="Arial" w:cs="Arial"/>
                <w:sz w:val="18"/>
                <w:szCs w:val="18"/>
              </w:rPr>
            </w:pPr>
            <w:r w:rsidRPr="00E3587A">
              <w:rPr>
                <w:rFonts w:ascii="Arial" w:hAnsi="Arial" w:cs="Arial"/>
                <w:sz w:val="18"/>
                <w:szCs w:val="18"/>
              </w:rPr>
              <w:t>1,048,049</w:t>
            </w:r>
          </w:p>
        </w:tc>
        <w:tc>
          <w:tcPr>
            <w:tcW w:w="1281" w:type="dxa"/>
          </w:tcPr>
          <w:p w14:paraId="22F4A5CE" w14:textId="4F1D93A9" w:rsidR="0080242E" w:rsidRPr="00E3587A" w:rsidRDefault="00A335B1" w:rsidP="0080242E">
            <w:pPr>
              <w:tabs>
                <w:tab w:val="decimal" w:pos="975"/>
              </w:tabs>
              <w:spacing w:line="380" w:lineRule="exact"/>
              <w:rPr>
                <w:rFonts w:ascii="Arial" w:hAnsi="Arial" w:cs="Arial"/>
                <w:sz w:val="18"/>
                <w:szCs w:val="18"/>
              </w:rPr>
            </w:pPr>
            <w:r w:rsidRPr="00E3587A">
              <w:rPr>
                <w:rFonts w:ascii="Arial" w:hAnsi="Arial" w:cs="Arial"/>
                <w:sz w:val="18"/>
                <w:szCs w:val="18"/>
              </w:rPr>
              <w:t>29,315</w:t>
            </w:r>
          </w:p>
        </w:tc>
        <w:tc>
          <w:tcPr>
            <w:tcW w:w="1282" w:type="dxa"/>
          </w:tcPr>
          <w:p w14:paraId="1E89850A" w14:textId="6030B391" w:rsidR="0080242E" w:rsidRPr="00E3587A" w:rsidRDefault="0080242E" w:rsidP="0080242E">
            <w:pPr>
              <w:tabs>
                <w:tab w:val="decimal" w:pos="975"/>
              </w:tabs>
              <w:spacing w:line="380" w:lineRule="exact"/>
              <w:rPr>
                <w:rFonts w:ascii="Arial" w:hAnsi="Arial" w:cs="Arial"/>
                <w:sz w:val="18"/>
                <w:szCs w:val="18"/>
              </w:rPr>
            </w:pPr>
            <w:r w:rsidRPr="00E3587A">
              <w:rPr>
                <w:rFonts w:ascii="Arial" w:hAnsi="Arial" w:cs="Arial"/>
                <w:sz w:val="18"/>
                <w:szCs w:val="18"/>
              </w:rPr>
              <w:t>67,770</w:t>
            </w:r>
          </w:p>
        </w:tc>
      </w:tr>
      <w:tr w:rsidR="0080242E" w:rsidRPr="00E3587A" w14:paraId="01262C34" w14:textId="77777777" w:rsidTr="004E0D8E">
        <w:tc>
          <w:tcPr>
            <w:tcW w:w="4050" w:type="dxa"/>
          </w:tcPr>
          <w:p w14:paraId="46C23A2C" w14:textId="77777777" w:rsidR="0080242E" w:rsidRPr="00E3587A" w:rsidRDefault="0080242E" w:rsidP="0080242E">
            <w:pPr>
              <w:spacing w:line="380" w:lineRule="exact"/>
              <w:ind w:left="342" w:hanging="185"/>
              <w:rPr>
                <w:rFonts w:ascii="Arial" w:hAnsi="Arial" w:cs="Arial"/>
                <w:sz w:val="18"/>
                <w:szCs w:val="18"/>
              </w:rPr>
            </w:pPr>
            <w:r w:rsidRPr="00E3587A">
              <w:rPr>
                <w:rFonts w:ascii="Arial" w:hAnsi="Arial" w:cs="Arial"/>
                <w:sz w:val="18"/>
                <w:szCs w:val="18"/>
              </w:rPr>
              <w:t>Revenue recognised over time</w:t>
            </w:r>
          </w:p>
        </w:tc>
        <w:tc>
          <w:tcPr>
            <w:tcW w:w="1281" w:type="dxa"/>
            <w:vAlign w:val="bottom"/>
          </w:tcPr>
          <w:p w14:paraId="243E80D4" w14:textId="2FE6C82D" w:rsidR="0080242E" w:rsidRPr="00E3587A" w:rsidRDefault="007B1B2D" w:rsidP="0080242E">
            <w:pPr>
              <w:pBdr>
                <w:bottom w:val="single" w:sz="4" w:space="1" w:color="auto"/>
              </w:pBdr>
              <w:tabs>
                <w:tab w:val="decimal" w:pos="975"/>
              </w:tabs>
              <w:spacing w:line="380" w:lineRule="exact"/>
              <w:rPr>
                <w:rFonts w:ascii="Arial" w:hAnsi="Arial" w:cs="Arial"/>
                <w:sz w:val="18"/>
                <w:szCs w:val="18"/>
              </w:rPr>
            </w:pPr>
            <w:r w:rsidRPr="00E3587A">
              <w:rPr>
                <w:rFonts w:ascii="Arial" w:hAnsi="Arial" w:cs="Arial"/>
                <w:sz w:val="18"/>
                <w:szCs w:val="18"/>
              </w:rPr>
              <w:t>1,569,164</w:t>
            </w:r>
          </w:p>
        </w:tc>
        <w:tc>
          <w:tcPr>
            <w:tcW w:w="1281" w:type="dxa"/>
            <w:vAlign w:val="bottom"/>
          </w:tcPr>
          <w:p w14:paraId="0CE10C80" w14:textId="6E589C3C" w:rsidR="0080242E" w:rsidRPr="00E3587A" w:rsidRDefault="00A06734" w:rsidP="0080242E">
            <w:pPr>
              <w:pBdr>
                <w:bottom w:val="single" w:sz="4" w:space="1" w:color="auto"/>
              </w:pBdr>
              <w:tabs>
                <w:tab w:val="decimal" w:pos="975"/>
              </w:tabs>
              <w:spacing w:line="380" w:lineRule="exact"/>
              <w:rPr>
                <w:rFonts w:ascii="Arial" w:hAnsi="Arial" w:cs="Arial"/>
                <w:sz w:val="18"/>
                <w:szCs w:val="18"/>
              </w:rPr>
            </w:pPr>
            <w:r w:rsidRPr="00E3587A">
              <w:rPr>
                <w:rFonts w:ascii="Arial" w:hAnsi="Arial" w:cs="Arial"/>
                <w:sz w:val="18"/>
                <w:szCs w:val="18"/>
              </w:rPr>
              <w:t>1,294,017</w:t>
            </w:r>
          </w:p>
        </w:tc>
        <w:tc>
          <w:tcPr>
            <w:tcW w:w="1281" w:type="dxa"/>
            <w:vAlign w:val="bottom"/>
          </w:tcPr>
          <w:p w14:paraId="30A948EB" w14:textId="3B523E66" w:rsidR="0080242E" w:rsidRPr="00E3587A" w:rsidRDefault="00A335B1" w:rsidP="0080242E">
            <w:pPr>
              <w:pBdr>
                <w:bottom w:val="single" w:sz="4" w:space="1" w:color="auto"/>
              </w:pBdr>
              <w:tabs>
                <w:tab w:val="decimal" w:pos="975"/>
              </w:tabs>
              <w:spacing w:line="380" w:lineRule="exact"/>
              <w:rPr>
                <w:rFonts w:ascii="Arial" w:hAnsi="Arial" w:cs="Arial"/>
                <w:sz w:val="18"/>
                <w:szCs w:val="18"/>
              </w:rPr>
            </w:pPr>
            <w:r w:rsidRPr="00E3587A">
              <w:rPr>
                <w:rFonts w:ascii="Arial" w:hAnsi="Arial" w:cs="Arial"/>
                <w:sz w:val="18"/>
                <w:szCs w:val="18"/>
              </w:rPr>
              <w:t>795,201</w:t>
            </w:r>
          </w:p>
        </w:tc>
        <w:tc>
          <w:tcPr>
            <w:tcW w:w="1282" w:type="dxa"/>
            <w:vAlign w:val="bottom"/>
          </w:tcPr>
          <w:p w14:paraId="695F1E9C" w14:textId="20DDBF30" w:rsidR="0080242E" w:rsidRPr="00E3587A" w:rsidRDefault="0080242E" w:rsidP="0080242E">
            <w:pPr>
              <w:pBdr>
                <w:bottom w:val="single" w:sz="4" w:space="1" w:color="auto"/>
              </w:pBdr>
              <w:tabs>
                <w:tab w:val="decimal" w:pos="975"/>
              </w:tabs>
              <w:spacing w:line="380" w:lineRule="exact"/>
              <w:rPr>
                <w:rFonts w:ascii="Arial" w:hAnsi="Arial" w:cs="Arial"/>
                <w:sz w:val="18"/>
                <w:szCs w:val="18"/>
              </w:rPr>
            </w:pPr>
            <w:r w:rsidRPr="00E3587A">
              <w:rPr>
                <w:rFonts w:ascii="Arial" w:hAnsi="Arial" w:cs="Arial"/>
                <w:sz w:val="18"/>
                <w:szCs w:val="18"/>
              </w:rPr>
              <w:t>192,850</w:t>
            </w:r>
          </w:p>
        </w:tc>
      </w:tr>
      <w:tr w:rsidR="0080242E" w:rsidRPr="00E3587A" w14:paraId="0EC99F51" w14:textId="77777777" w:rsidTr="004E0D8E">
        <w:tc>
          <w:tcPr>
            <w:tcW w:w="4050" w:type="dxa"/>
          </w:tcPr>
          <w:p w14:paraId="307A7F17" w14:textId="77777777" w:rsidR="0080242E" w:rsidRPr="00E3587A" w:rsidRDefault="0080242E" w:rsidP="0080242E">
            <w:pPr>
              <w:spacing w:line="380" w:lineRule="exact"/>
              <w:ind w:left="342" w:right="-108" w:hanging="185"/>
              <w:rPr>
                <w:rFonts w:ascii="Arial" w:hAnsi="Arial" w:cs="Arial"/>
                <w:spacing w:val="-8"/>
                <w:sz w:val="18"/>
                <w:szCs w:val="18"/>
              </w:rPr>
            </w:pPr>
            <w:r w:rsidRPr="00E3587A">
              <w:rPr>
                <w:rFonts w:ascii="Arial" w:hAnsi="Arial" w:cs="Arial"/>
                <w:spacing w:val="-8"/>
                <w:sz w:val="18"/>
                <w:szCs w:val="18"/>
              </w:rPr>
              <w:t>Total revenue from contracts with customers</w:t>
            </w:r>
          </w:p>
        </w:tc>
        <w:tc>
          <w:tcPr>
            <w:tcW w:w="1281" w:type="dxa"/>
            <w:vAlign w:val="bottom"/>
          </w:tcPr>
          <w:p w14:paraId="666A51AC" w14:textId="554A7C03" w:rsidR="0080242E" w:rsidRPr="00E3587A" w:rsidRDefault="00DD6584" w:rsidP="0080242E">
            <w:pPr>
              <w:pBdr>
                <w:bottom w:val="double" w:sz="4" w:space="1" w:color="auto"/>
              </w:pBdr>
              <w:tabs>
                <w:tab w:val="decimal" w:pos="975"/>
              </w:tabs>
              <w:spacing w:line="380" w:lineRule="exact"/>
              <w:rPr>
                <w:rFonts w:ascii="Arial" w:hAnsi="Arial" w:cs="Arial"/>
                <w:sz w:val="18"/>
                <w:szCs w:val="18"/>
              </w:rPr>
            </w:pPr>
            <w:r w:rsidRPr="00E3587A">
              <w:rPr>
                <w:rFonts w:ascii="Arial" w:hAnsi="Arial" w:cs="Arial"/>
                <w:sz w:val="18"/>
                <w:szCs w:val="18"/>
              </w:rPr>
              <w:t>2,280,603</w:t>
            </w:r>
          </w:p>
        </w:tc>
        <w:tc>
          <w:tcPr>
            <w:tcW w:w="1281" w:type="dxa"/>
            <w:vAlign w:val="bottom"/>
          </w:tcPr>
          <w:p w14:paraId="17CC214B" w14:textId="4D457973" w:rsidR="0080242E" w:rsidRPr="00E3587A" w:rsidRDefault="0080242E" w:rsidP="0080242E">
            <w:pPr>
              <w:pBdr>
                <w:bottom w:val="double" w:sz="4" w:space="1" w:color="auto"/>
              </w:pBdr>
              <w:tabs>
                <w:tab w:val="decimal" w:pos="975"/>
              </w:tabs>
              <w:spacing w:line="380" w:lineRule="exact"/>
              <w:rPr>
                <w:rFonts w:ascii="Arial" w:hAnsi="Arial" w:cs="Arial"/>
                <w:sz w:val="18"/>
                <w:szCs w:val="18"/>
              </w:rPr>
            </w:pPr>
            <w:r w:rsidRPr="00E3587A">
              <w:rPr>
                <w:rFonts w:ascii="Arial" w:hAnsi="Arial" w:cs="Arial"/>
                <w:sz w:val="18"/>
                <w:szCs w:val="18"/>
              </w:rPr>
              <w:t>2,</w:t>
            </w:r>
            <w:r w:rsidR="00A06734" w:rsidRPr="00E3587A">
              <w:rPr>
                <w:rFonts w:ascii="Arial" w:hAnsi="Arial" w:cs="Arial"/>
                <w:sz w:val="18"/>
                <w:szCs w:val="18"/>
              </w:rPr>
              <w:t>342,066</w:t>
            </w:r>
          </w:p>
        </w:tc>
        <w:tc>
          <w:tcPr>
            <w:tcW w:w="1281" w:type="dxa"/>
            <w:vAlign w:val="bottom"/>
          </w:tcPr>
          <w:p w14:paraId="0D260853" w14:textId="3FAB4CE1" w:rsidR="0080242E" w:rsidRPr="00E3587A" w:rsidRDefault="00A335B1" w:rsidP="0080242E">
            <w:pPr>
              <w:pBdr>
                <w:bottom w:val="double" w:sz="4" w:space="1" w:color="auto"/>
              </w:pBdr>
              <w:tabs>
                <w:tab w:val="decimal" w:pos="975"/>
              </w:tabs>
              <w:spacing w:line="380" w:lineRule="exact"/>
              <w:rPr>
                <w:rFonts w:ascii="Arial" w:hAnsi="Arial" w:cs="Arial"/>
                <w:sz w:val="18"/>
                <w:szCs w:val="18"/>
              </w:rPr>
            </w:pPr>
            <w:r w:rsidRPr="00E3587A">
              <w:rPr>
                <w:rFonts w:ascii="Arial" w:hAnsi="Arial" w:cs="Arial"/>
                <w:sz w:val="18"/>
                <w:szCs w:val="18"/>
              </w:rPr>
              <w:t>824,516</w:t>
            </w:r>
          </w:p>
        </w:tc>
        <w:tc>
          <w:tcPr>
            <w:tcW w:w="1282" w:type="dxa"/>
            <w:vAlign w:val="bottom"/>
          </w:tcPr>
          <w:p w14:paraId="071A15F9" w14:textId="6B3743FA" w:rsidR="0080242E" w:rsidRPr="00E3587A" w:rsidRDefault="0080242E" w:rsidP="0080242E">
            <w:pPr>
              <w:pBdr>
                <w:bottom w:val="double" w:sz="4" w:space="1" w:color="auto"/>
              </w:pBdr>
              <w:tabs>
                <w:tab w:val="decimal" w:pos="975"/>
              </w:tabs>
              <w:spacing w:line="380" w:lineRule="exact"/>
              <w:rPr>
                <w:rFonts w:ascii="Arial" w:hAnsi="Arial" w:cs="Arial"/>
                <w:sz w:val="18"/>
                <w:szCs w:val="18"/>
              </w:rPr>
            </w:pPr>
            <w:r w:rsidRPr="00E3587A">
              <w:rPr>
                <w:rFonts w:ascii="Arial" w:hAnsi="Arial" w:cs="Arial"/>
                <w:sz w:val="18"/>
                <w:szCs w:val="18"/>
              </w:rPr>
              <w:t>260,620</w:t>
            </w:r>
          </w:p>
        </w:tc>
      </w:tr>
    </w:tbl>
    <w:p w14:paraId="67F1A032" w14:textId="473D049C" w:rsidR="00F34892" w:rsidRPr="00E3587A" w:rsidRDefault="00F34892" w:rsidP="00F34892">
      <w:pPr>
        <w:spacing w:before="240" w:after="120" w:line="380" w:lineRule="exact"/>
        <w:ind w:left="540"/>
        <w:jc w:val="thaiDistribute"/>
        <w:rPr>
          <w:rFonts w:ascii="Arial" w:hAnsi="Arial" w:cs="Arial"/>
          <w:sz w:val="22"/>
          <w:szCs w:val="20"/>
        </w:rPr>
      </w:pPr>
      <w:r w:rsidRPr="00E3587A">
        <w:rPr>
          <w:rFonts w:ascii="Arial" w:hAnsi="Arial" w:cs="Arial"/>
          <w:sz w:val="22"/>
          <w:szCs w:val="20"/>
        </w:rPr>
        <w:t>Set out below is a reconciliation of the revenue from contracts with customers with the amounts disclosed in Note 3</w:t>
      </w:r>
      <w:r w:rsidR="00351A3A" w:rsidRPr="00E3587A">
        <w:rPr>
          <w:rFonts w:ascii="Arial" w:hAnsi="Arial" w:cs="Browallia New"/>
          <w:sz w:val="22"/>
          <w:szCs w:val="20"/>
        </w:rPr>
        <w:t>8</w:t>
      </w:r>
      <w:r w:rsidRPr="00E3587A">
        <w:rPr>
          <w:rFonts w:ascii="Arial" w:hAnsi="Arial" w:cs="Arial"/>
          <w:sz w:val="22"/>
          <w:szCs w:val="20"/>
        </w:rPr>
        <w:t xml:space="preserve"> relating to the segment information:</w:t>
      </w:r>
    </w:p>
    <w:tbl>
      <w:tblPr>
        <w:tblStyle w:val="TableGrid"/>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50"/>
        <w:gridCol w:w="1260"/>
        <w:gridCol w:w="1260"/>
        <w:gridCol w:w="1350"/>
        <w:gridCol w:w="1260"/>
      </w:tblGrid>
      <w:tr w:rsidR="00A772C9" w:rsidRPr="00E3587A" w14:paraId="5699AD0F" w14:textId="77777777" w:rsidTr="004E0D8E">
        <w:trPr>
          <w:tblHeader/>
        </w:trPr>
        <w:tc>
          <w:tcPr>
            <w:tcW w:w="9180" w:type="dxa"/>
            <w:gridSpan w:val="5"/>
            <w:hideMark/>
          </w:tcPr>
          <w:p w14:paraId="3B9B79BA" w14:textId="77777777" w:rsidR="00A772C9" w:rsidRPr="00E3587A" w:rsidRDefault="00A772C9" w:rsidP="00A772C9">
            <w:pPr>
              <w:spacing w:line="380" w:lineRule="exact"/>
              <w:jc w:val="right"/>
              <w:rPr>
                <w:rFonts w:ascii="Arial" w:eastAsiaTheme="minorHAnsi" w:hAnsi="Arial" w:cs="Arial"/>
                <w:sz w:val="18"/>
                <w:szCs w:val="18"/>
              </w:rPr>
            </w:pPr>
            <w:r w:rsidRPr="00E3587A">
              <w:rPr>
                <w:rFonts w:ascii="Arial" w:eastAsiaTheme="minorHAnsi" w:hAnsi="Arial" w:cs="Arial"/>
                <w:sz w:val="18"/>
                <w:szCs w:val="18"/>
                <w:cs/>
              </w:rPr>
              <w:t>(</w:t>
            </w:r>
            <w:r w:rsidRPr="00E3587A">
              <w:rPr>
                <w:rFonts w:ascii="Arial" w:eastAsiaTheme="minorHAnsi" w:hAnsi="Arial" w:cs="Arial"/>
                <w:sz w:val="18"/>
                <w:szCs w:val="18"/>
              </w:rPr>
              <w:t>Unit</w:t>
            </w:r>
            <w:r w:rsidRPr="00E3587A">
              <w:rPr>
                <w:rFonts w:ascii="Arial" w:eastAsiaTheme="minorHAnsi" w:hAnsi="Arial" w:cs="Arial"/>
                <w:sz w:val="18"/>
                <w:szCs w:val="18"/>
                <w:cs/>
              </w:rPr>
              <w:t xml:space="preserve">: </w:t>
            </w:r>
            <w:r w:rsidRPr="00E3587A">
              <w:rPr>
                <w:rFonts w:ascii="Arial" w:eastAsiaTheme="minorHAnsi" w:hAnsi="Arial" w:cs="Arial"/>
                <w:sz w:val="18"/>
                <w:szCs w:val="18"/>
              </w:rPr>
              <w:t>Thousand Baht</w:t>
            </w:r>
            <w:r w:rsidRPr="00E3587A">
              <w:rPr>
                <w:rFonts w:ascii="Arial" w:eastAsiaTheme="minorHAnsi" w:hAnsi="Arial" w:cs="Arial"/>
                <w:sz w:val="18"/>
                <w:szCs w:val="18"/>
                <w:cs/>
              </w:rPr>
              <w:t>)</w:t>
            </w:r>
          </w:p>
        </w:tc>
      </w:tr>
      <w:tr w:rsidR="00A772C9" w:rsidRPr="00E3587A" w14:paraId="0B48CCC8" w14:textId="77777777" w:rsidTr="004E0D8E">
        <w:trPr>
          <w:trHeight w:val="378"/>
          <w:tblHeader/>
        </w:trPr>
        <w:tc>
          <w:tcPr>
            <w:tcW w:w="4050" w:type="dxa"/>
          </w:tcPr>
          <w:p w14:paraId="60910624" w14:textId="77777777" w:rsidR="00A772C9" w:rsidRPr="00E3587A" w:rsidRDefault="00A772C9" w:rsidP="00A772C9">
            <w:pPr>
              <w:spacing w:line="380" w:lineRule="exact"/>
              <w:rPr>
                <w:rFonts w:ascii="Arial" w:eastAsiaTheme="minorHAnsi" w:hAnsi="Arial" w:cs="Arial"/>
                <w:sz w:val="18"/>
                <w:szCs w:val="18"/>
                <w:cs/>
              </w:rPr>
            </w:pPr>
          </w:p>
        </w:tc>
        <w:tc>
          <w:tcPr>
            <w:tcW w:w="2520" w:type="dxa"/>
            <w:gridSpan w:val="2"/>
            <w:vAlign w:val="bottom"/>
            <w:hideMark/>
          </w:tcPr>
          <w:p w14:paraId="36A59049" w14:textId="77777777" w:rsidR="00A772C9" w:rsidRPr="00E3587A" w:rsidRDefault="00A772C9" w:rsidP="00A772C9">
            <w:pPr>
              <w:pBdr>
                <w:bottom w:val="single" w:sz="4" w:space="1" w:color="auto"/>
              </w:pBdr>
              <w:spacing w:line="380" w:lineRule="exact"/>
              <w:jc w:val="center"/>
              <w:rPr>
                <w:rFonts w:ascii="Arial" w:eastAsiaTheme="minorHAnsi" w:hAnsi="Arial" w:cs="Arial"/>
                <w:sz w:val="18"/>
                <w:szCs w:val="18"/>
                <w:cs/>
              </w:rPr>
            </w:pPr>
            <w:r w:rsidRPr="00E3587A">
              <w:rPr>
                <w:rFonts w:ascii="Arial" w:eastAsiaTheme="minorHAnsi" w:hAnsi="Arial" w:cs="Arial"/>
                <w:sz w:val="18"/>
                <w:szCs w:val="18"/>
              </w:rPr>
              <w:t xml:space="preserve">Consolidated </w:t>
            </w:r>
            <w:r w:rsidR="00326458" w:rsidRPr="00E3587A">
              <w:rPr>
                <w:rFonts w:ascii="Arial" w:eastAsiaTheme="minorHAnsi" w:hAnsi="Arial" w:cs="Arial"/>
                <w:sz w:val="18"/>
                <w:szCs w:val="18"/>
              </w:rPr>
              <w:t xml:space="preserve">                    </w:t>
            </w:r>
            <w:r w:rsidRPr="00E3587A">
              <w:rPr>
                <w:rFonts w:ascii="Arial" w:eastAsiaTheme="minorHAnsi" w:hAnsi="Arial" w:cs="Arial"/>
                <w:sz w:val="18"/>
                <w:szCs w:val="18"/>
              </w:rPr>
              <w:t>financial statements</w:t>
            </w:r>
          </w:p>
        </w:tc>
        <w:tc>
          <w:tcPr>
            <w:tcW w:w="2610" w:type="dxa"/>
            <w:gridSpan w:val="2"/>
            <w:vAlign w:val="bottom"/>
            <w:hideMark/>
          </w:tcPr>
          <w:p w14:paraId="089D0801" w14:textId="77777777" w:rsidR="00A772C9" w:rsidRPr="00E3587A" w:rsidRDefault="00A772C9" w:rsidP="00A772C9">
            <w:pPr>
              <w:pBdr>
                <w:bottom w:val="single" w:sz="4" w:space="1" w:color="auto"/>
              </w:pBdr>
              <w:spacing w:line="380" w:lineRule="exact"/>
              <w:jc w:val="center"/>
              <w:rPr>
                <w:rFonts w:ascii="Arial" w:eastAsiaTheme="minorHAnsi" w:hAnsi="Arial" w:cs="Arial"/>
                <w:sz w:val="18"/>
                <w:szCs w:val="18"/>
                <w:cs/>
              </w:rPr>
            </w:pPr>
            <w:r w:rsidRPr="00E3587A">
              <w:rPr>
                <w:rFonts w:ascii="Arial" w:eastAsiaTheme="minorHAnsi" w:hAnsi="Arial" w:cs="Arial"/>
                <w:sz w:val="18"/>
                <w:szCs w:val="18"/>
              </w:rPr>
              <w:t xml:space="preserve">Separate </w:t>
            </w:r>
            <w:r w:rsidR="00326458" w:rsidRPr="00E3587A">
              <w:rPr>
                <w:rFonts w:ascii="Arial" w:eastAsiaTheme="minorHAnsi" w:hAnsi="Arial" w:cs="Arial"/>
                <w:sz w:val="18"/>
                <w:szCs w:val="18"/>
              </w:rPr>
              <w:t xml:space="preserve">                      </w:t>
            </w:r>
            <w:r w:rsidRPr="00E3587A">
              <w:rPr>
                <w:rFonts w:ascii="Arial" w:eastAsiaTheme="minorHAnsi" w:hAnsi="Arial" w:cs="Arial"/>
                <w:sz w:val="18"/>
                <w:szCs w:val="18"/>
              </w:rPr>
              <w:t>financial statements</w:t>
            </w:r>
          </w:p>
        </w:tc>
      </w:tr>
      <w:tr w:rsidR="00A772C9" w:rsidRPr="00E3587A" w14:paraId="5C663939" w14:textId="77777777" w:rsidTr="004E0D8E">
        <w:trPr>
          <w:trHeight w:val="378"/>
          <w:tblHeader/>
        </w:trPr>
        <w:tc>
          <w:tcPr>
            <w:tcW w:w="4050" w:type="dxa"/>
          </w:tcPr>
          <w:p w14:paraId="02E4D3E6" w14:textId="77777777" w:rsidR="00A772C9" w:rsidRPr="00E3587A" w:rsidRDefault="00A772C9" w:rsidP="00A772C9">
            <w:pPr>
              <w:tabs>
                <w:tab w:val="decimal" w:pos="840"/>
              </w:tabs>
              <w:spacing w:line="380" w:lineRule="exact"/>
              <w:rPr>
                <w:rFonts w:ascii="Arial" w:eastAsiaTheme="minorHAnsi" w:hAnsi="Arial" w:cs="Arial"/>
                <w:sz w:val="18"/>
                <w:szCs w:val="18"/>
                <w:cs/>
              </w:rPr>
            </w:pPr>
          </w:p>
        </w:tc>
        <w:tc>
          <w:tcPr>
            <w:tcW w:w="1260" w:type="dxa"/>
            <w:vAlign w:val="bottom"/>
            <w:hideMark/>
          </w:tcPr>
          <w:p w14:paraId="1FA1DDB9" w14:textId="3305C42C" w:rsidR="00A772C9" w:rsidRPr="00E3587A" w:rsidRDefault="00D13919" w:rsidP="0074058E">
            <w:pPr>
              <w:pBdr>
                <w:bottom w:val="single" w:sz="4" w:space="1" w:color="auto"/>
              </w:pBdr>
              <w:spacing w:line="380" w:lineRule="exact"/>
              <w:jc w:val="center"/>
              <w:rPr>
                <w:rFonts w:ascii="Arial" w:eastAsiaTheme="minorHAnsi" w:hAnsi="Arial" w:cs="Arial"/>
                <w:sz w:val="18"/>
                <w:szCs w:val="18"/>
                <w:cs/>
              </w:rPr>
            </w:pPr>
            <w:r w:rsidRPr="00E3587A">
              <w:rPr>
                <w:rFonts w:ascii="Arial" w:eastAsiaTheme="minorHAnsi" w:hAnsi="Arial" w:cs="Arial"/>
                <w:sz w:val="18"/>
                <w:szCs w:val="18"/>
              </w:rPr>
              <w:t>2021</w:t>
            </w:r>
          </w:p>
        </w:tc>
        <w:tc>
          <w:tcPr>
            <w:tcW w:w="1260" w:type="dxa"/>
            <w:vAlign w:val="bottom"/>
            <w:hideMark/>
          </w:tcPr>
          <w:p w14:paraId="1FC3BA68" w14:textId="468C7FE5" w:rsidR="00A772C9" w:rsidRPr="00E3587A" w:rsidRDefault="00D13919" w:rsidP="0074058E">
            <w:pPr>
              <w:pBdr>
                <w:bottom w:val="single" w:sz="4" w:space="1" w:color="auto"/>
              </w:pBdr>
              <w:spacing w:line="380" w:lineRule="exact"/>
              <w:jc w:val="center"/>
              <w:rPr>
                <w:rFonts w:ascii="Arial" w:eastAsiaTheme="minorHAnsi" w:hAnsi="Arial" w:cs="Arial"/>
                <w:sz w:val="18"/>
                <w:szCs w:val="18"/>
                <w:cs/>
              </w:rPr>
            </w:pPr>
            <w:r w:rsidRPr="00E3587A">
              <w:rPr>
                <w:rFonts w:ascii="Arial" w:eastAsiaTheme="minorHAnsi" w:hAnsi="Arial" w:cs="Arial"/>
                <w:sz w:val="18"/>
                <w:szCs w:val="18"/>
              </w:rPr>
              <w:t>2020</w:t>
            </w:r>
          </w:p>
        </w:tc>
        <w:tc>
          <w:tcPr>
            <w:tcW w:w="1350" w:type="dxa"/>
            <w:vAlign w:val="bottom"/>
            <w:hideMark/>
          </w:tcPr>
          <w:p w14:paraId="32D2FB1A" w14:textId="5F37F89A" w:rsidR="00A772C9" w:rsidRPr="00E3587A" w:rsidRDefault="00D13919" w:rsidP="0074058E">
            <w:pPr>
              <w:pBdr>
                <w:bottom w:val="single" w:sz="4" w:space="1" w:color="auto"/>
              </w:pBdr>
              <w:spacing w:line="380" w:lineRule="exact"/>
              <w:jc w:val="center"/>
              <w:rPr>
                <w:rFonts w:ascii="Arial" w:eastAsiaTheme="minorHAnsi" w:hAnsi="Arial" w:cs="Arial"/>
                <w:sz w:val="18"/>
                <w:szCs w:val="18"/>
                <w:cs/>
              </w:rPr>
            </w:pPr>
            <w:r w:rsidRPr="00E3587A">
              <w:rPr>
                <w:rFonts w:ascii="Arial" w:eastAsiaTheme="minorHAnsi" w:hAnsi="Arial" w:cs="Arial"/>
                <w:sz w:val="18"/>
                <w:szCs w:val="18"/>
              </w:rPr>
              <w:t>2021</w:t>
            </w:r>
          </w:p>
        </w:tc>
        <w:tc>
          <w:tcPr>
            <w:tcW w:w="1260" w:type="dxa"/>
            <w:vAlign w:val="bottom"/>
            <w:hideMark/>
          </w:tcPr>
          <w:p w14:paraId="62F7EDAF" w14:textId="598BA740" w:rsidR="00A772C9" w:rsidRPr="00E3587A" w:rsidRDefault="00D13919" w:rsidP="0074058E">
            <w:pPr>
              <w:pBdr>
                <w:bottom w:val="single" w:sz="4" w:space="1" w:color="auto"/>
              </w:pBdr>
              <w:spacing w:line="380" w:lineRule="exact"/>
              <w:jc w:val="center"/>
              <w:rPr>
                <w:rFonts w:ascii="Arial" w:eastAsiaTheme="minorHAnsi" w:hAnsi="Arial" w:cs="Arial"/>
                <w:sz w:val="18"/>
                <w:szCs w:val="18"/>
                <w:cs/>
              </w:rPr>
            </w:pPr>
            <w:r w:rsidRPr="00E3587A">
              <w:rPr>
                <w:rFonts w:ascii="Arial" w:eastAsiaTheme="minorHAnsi" w:hAnsi="Arial" w:cs="Arial"/>
                <w:sz w:val="18"/>
                <w:szCs w:val="18"/>
              </w:rPr>
              <w:t>2020</w:t>
            </w:r>
          </w:p>
        </w:tc>
      </w:tr>
      <w:tr w:rsidR="0080242E" w:rsidRPr="00E3587A" w14:paraId="77D1D902" w14:textId="77777777" w:rsidTr="004E0D8E">
        <w:tc>
          <w:tcPr>
            <w:tcW w:w="4050" w:type="dxa"/>
            <w:hideMark/>
          </w:tcPr>
          <w:p w14:paraId="58AE3A10" w14:textId="77777777" w:rsidR="0080242E" w:rsidRPr="00E3587A" w:rsidRDefault="0080242E" w:rsidP="0080242E">
            <w:pPr>
              <w:spacing w:line="380" w:lineRule="exact"/>
              <w:ind w:left="157" w:hanging="157"/>
              <w:rPr>
                <w:rFonts w:ascii="Arial" w:eastAsiaTheme="minorHAnsi" w:hAnsi="Arial" w:cs="Arial"/>
                <w:sz w:val="18"/>
                <w:szCs w:val="18"/>
                <w:cs/>
              </w:rPr>
            </w:pPr>
            <w:r w:rsidRPr="00E3587A">
              <w:rPr>
                <w:rFonts w:ascii="Arial" w:eastAsiaTheme="minorHAnsi" w:hAnsi="Arial" w:cs="Arial"/>
                <w:sz w:val="18"/>
                <w:szCs w:val="18"/>
              </w:rPr>
              <w:t>Revenue from external customers</w:t>
            </w:r>
          </w:p>
        </w:tc>
        <w:tc>
          <w:tcPr>
            <w:tcW w:w="1260" w:type="dxa"/>
          </w:tcPr>
          <w:p w14:paraId="2EF66968" w14:textId="29CEDC0F" w:rsidR="0080242E" w:rsidRPr="00E3587A" w:rsidRDefault="004E56E8" w:rsidP="0080242E">
            <w:pPr>
              <w:tabs>
                <w:tab w:val="decimal" w:pos="975"/>
              </w:tabs>
              <w:spacing w:line="380" w:lineRule="exact"/>
              <w:rPr>
                <w:rFonts w:ascii="Arial" w:hAnsi="Arial" w:cs="Arial"/>
                <w:sz w:val="18"/>
                <w:szCs w:val="18"/>
                <w:cs/>
              </w:rPr>
            </w:pPr>
            <w:r w:rsidRPr="00E3587A">
              <w:rPr>
                <w:rFonts w:ascii="Arial" w:hAnsi="Arial" w:cs="Arial"/>
                <w:sz w:val="18"/>
                <w:szCs w:val="18"/>
              </w:rPr>
              <w:t>2,280,603</w:t>
            </w:r>
          </w:p>
        </w:tc>
        <w:tc>
          <w:tcPr>
            <w:tcW w:w="1260" w:type="dxa"/>
            <w:hideMark/>
          </w:tcPr>
          <w:p w14:paraId="3E367C58" w14:textId="3B0B8086" w:rsidR="0080242E" w:rsidRPr="00E3587A" w:rsidRDefault="0080242E" w:rsidP="0080242E">
            <w:pPr>
              <w:tabs>
                <w:tab w:val="decimal" w:pos="975"/>
              </w:tabs>
              <w:spacing w:line="380" w:lineRule="exact"/>
              <w:rPr>
                <w:rFonts w:ascii="Arial" w:hAnsi="Arial" w:cs="Arial"/>
                <w:sz w:val="18"/>
                <w:szCs w:val="18"/>
                <w:cs/>
              </w:rPr>
            </w:pPr>
            <w:r w:rsidRPr="00E3587A">
              <w:rPr>
                <w:rFonts w:ascii="Arial" w:hAnsi="Arial" w:cs="Arial"/>
                <w:sz w:val="18"/>
                <w:szCs w:val="18"/>
              </w:rPr>
              <w:t>2,</w:t>
            </w:r>
            <w:r w:rsidR="0058190E" w:rsidRPr="00E3587A">
              <w:rPr>
                <w:rFonts w:ascii="Arial" w:hAnsi="Arial" w:cs="Arial"/>
                <w:sz w:val="18"/>
                <w:szCs w:val="18"/>
              </w:rPr>
              <w:t>342</w:t>
            </w:r>
            <w:r w:rsidRPr="00E3587A">
              <w:rPr>
                <w:rFonts w:ascii="Arial" w:hAnsi="Arial" w:cs="Arial"/>
                <w:sz w:val="18"/>
                <w:szCs w:val="18"/>
              </w:rPr>
              <w:t>,</w:t>
            </w:r>
            <w:r w:rsidR="0058190E" w:rsidRPr="00E3587A">
              <w:rPr>
                <w:rFonts w:ascii="Arial" w:hAnsi="Arial" w:cs="Arial"/>
                <w:sz w:val="18"/>
                <w:szCs w:val="18"/>
              </w:rPr>
              <w:t>066</w:t>
            </w:r>
          </w:p>
        </w:tc>
        <w:tc>
          <w:tcPr>
            <w:tcW w:w="1350" w:type="dxa"/>
          </w:tcPr>
          <w:p w14:paraId="4B4D1356" w14:textId="62487FE2" w:rsidR="0080242E" w:rsidRPr="00E3587A" w:rsidRDefault="00FD4CC2" w:rsidP="0080242E">
            <w:pPr>
              <w:tabs>
                <w:tab w:val="decimal" w:pos="975"/>
              </w:tabs>
              <w:spacing w:line="380" w:lineRule="exact"/>
              <w:rPr>
                <w:rFonts w:ascii="Arial" w:hAnsi="Arial" w:cs="Arial"/>
                <w:sz w:val="18"/>
                <w:szCs w:val="18"/>
                <w:cs/>
              </w:rPr>
            </w:pPr>
            <w:r w:rsidRPr="00E3587A">
              <w:rPr>
                <w:rFonts w:ascii="Arial" w:hAnsi="Arial" w:cs="Arial"/>
                <w:sz w:val="18"/>
                <w:szCs w:val="18"/>
              </w:rPr>
              <w:t>761,586</w:t>
            </w:r>
          </w:p>
        </w:tc>
        <w:tc>
          <w:tcPr>
            <w:tcW w:w="1260" w:type="dxa"/>
            <w:hideMark/>
          </w:tcPr>
          <w:p w14:paraId="66EB9C23" w14:textId="4D58185E" w:rsidR="0080242E" w:rsidRPr="00E3587A" w:rsidRDefault="0080242E" w:rsidP="0080242E">
            <w:pPr>
              <w:tabs>
                <w:tab w:val="decimal" w:pos="975"/>
              </w:tabs>
              <w:spacing w:line="380" w:lineRule="exact"/>
              <w:rPr>
                <w:rFonts w:ascii="Arial" w:hAnsi="Arial" w:cs="Arial"/>
                <w:sz w:val="18"/>
                <w:szCs w:val="18"/>
                <w:cs/>
              </w:rPr>
            </w:pPr>
            <w:r w:rsidRPr="00E3587A">
              <w:rPr>
                <w:rFonts w:ascii="Arial" w:hAnsi="Arial" w:cs="Arial"/>
                <w:sz w:val="18"/>
                <w:szCs w:val="18"/>
              </w:rPr>
              <w:t>249,468</w:t>
            </w:r>
          </w:p>
        </w:tc>
      </w:tr>
      <w:tr w:rsidR="0080242E" w:rsidRPr="00E3587A" w14:paraId="5C8A5BA6" w14:textId="77777777" w:rsidTr="004E0D8E">
        <w:tc>
          <w:tcPr>
            <w:tcW w:w="4050" w:type="dxa"/>
            <w:hideMark/>
          </w:tcPr>
          <w:p w14:paraId="487F09F4" w14:textId="77777777" w:rsidR="0080242E" w:rsidRPr="00E3587A" w:rsidRDefault="0080242E" w:rsidP="0080242E">
            <w:pPr>
              <w:spacing w:line="380" w:lineRule="exact"/>
              <w:ind w:left="157" w:hanging="157"/>
              <w:rPr>
                <w:rFonts w:ascii="Arial" w:eastAsiaTheme="minorHAnsi" w:hAnsi="Arial" w:cs="Arial"/>
                <w:sz w:val="18"/>
                <w:szCs w:val="18"/>
                <w:cs/>
              </w:rPr>
            </w:pPr>
            <w:r w:rsidRPr="00E3587A">
              <w:rPr>
                <w:rFonts w:ascii="Arial" w:eastAsiaTheme="minorHAnsi" w:hAnsi="Arial" w:cs="Arial"/>
                <w:sz w:val="18"/>
                <w:szCs w:val="18"/>
              </w:rPr>
              <w:t>Inter-segment revenues</w:t>
            </w:r>
          </w:p>
        </w:tc>
        <w:tc>
          <w:tcPr>
            <w:tcW w:w="1260" w:type="dxa"/>
          </w:tcPr>
          <w:p w14:paraId="4CADA297" w14:textId="73BA839C" w:rsidR="0080242E" w:rsidRPr="00E3587A" w:rsidRDefault="00A335B1" w:rsidP="0080242E">
            <w:pPr>
              <w:pBdr>
                <w:bottom w:val="single" w:sz="4" w:space="1" w:color="auto"/>
              </w:pBdr>
              <w:tabs>
                <w:tab w:val="decimal" w:pos="975"/>
              </w:tabs>
              <w:spacing w:line="380" w:lineRule="exact"/>
              <w:rPr>
                <w:rFonts w:ascii="Arial" w:hAnsi="Arial" w:cs="Arial"/>
                <w:sz w:val="18"/>
                <w:szCs w:val="18"/>
                <w:cs/>
              </w:rPr>
            </w:pPr>
            <w:r w:rsidRPr="00E3587A">
              <w:rPr>
                <w:rFonts w:ascii="Arial" w:hAnsi="Arial" w:cs="Arial"/>
                <w:sz w:val="18"/>
                <w:szCs w:val="18"/>
              </w:rPr>
              <w:t>19</w:t>
            </w:r>
            <w:r w:rsidR="00C115D2" w:rsidRPr="00E3587A">
              <w:rPr>
                <w:rFonts w:ascii="Arial" w:hAnsi="Arial" w:cs="Arial"/>
                <w:sz w:val="18"/>
                <w:szCs w:val="18"/>
              </w:rPr>
              <w:t>7,622</w:t>
            </w:r>
          </w:p>
        </w:tc>
        <w:tc>
          <w:tcPr>
            <w:tcW w:w="1260" w:type="dxa"/>
            <w:hideMark/>
          </w:tcPr>
          <w:p w14:paraId="3C43699A" w14:textId="55E9ED8A" w:rsidR="0080242E" w:rsidRPr="00E3587A" w:rsidRDefault="0080242E" w:rsidP="0080242E">
            <w:pPr>
              <w:pBdr>
                <w:bottom w:val="single" w:sz="4" w:space="1" w:color="auto"/>
              </w:pBdr>
              <w:tabs>
                <w:tab w:val="decimal" w:pos="975"/>
              </w:tabs>
              <w:spacing w:line="380" w:lineRule="exact"/>
              <w:rPr>
                <w:rFonts w:ascii="Arial" w:hAnsi="Arial" w:cs="Arial"/>
                <w:sz w:val="18"/>
                <w:szCs w:val="18"/>
                <w:cs/>
              </w:rPr>
            </w:pPr>
            <w:r w:rsidRPr="00E3587A">
              <w:rPr>
                <w:rFonts w:ascii="Arial" w:hAnsi="Arial" w:cs="Arial"/>
                <w:sz w:val="18"/>
                <w:szCs w:val="18"/>
              </w:rPr>
              <w:t>319,514</w:t>
            </w:r>
          </w:p>
        </w:tc>
        <w:tc>
          <w:tcPr>
            <w:tcW w:w="1350" w:type="dxa"/>
          </w:tcPr>
          <w:p w14:paraId="0136FE42" w14:textId="0D574F93" w:rsidR="0080242E" w:rsidRPr="00E3587A" w:rsidRDefault="00FD4CC2" w:rsidP="0080242E">
            <w:pPr>
              <w:pBdr>
                <w:bottom w:val="single" w:sz="4" w:space="1" w:color="auto"/>
              </w:pBdr>
              <w:tabs>
                <w:tab w:val="decimal" w:pos="975"/>
              </w:tabs>
              <w:spacing w:line="380" w:lineRule="exact"/>
              <w:rPr>
                <w:rFonts w:ascii="Arial" w:hAnsi="Arial" w:cs="Arial"/>
                <w:sz w:val="18"/>
                <w:szCs w:val="18"/>
                <w:cs/>
              </w:rPr>
            </w:pPr>
            <w:r w:rsidRPr="00E3587A">
              <w:rPr>
                <w:rFonts w:ascii="Arial" w:hAnsi="Arial" w:cs="Arial"/>
                <w:sz w:val="18"/>
                <w:szCs w:val="18"/>
              </w:rPr>
              <w:t>62,930</w:t>
            </w:r>
          </w:p>
        </w:tc>
        <w:tc>
          <w:tcPr>
            <w:tcW w:w="1260" w:type="dxa"/>
            <w:hideMark/>
          </w:tcPr>
          <w:p w14:paraId="35C4DE21" w14:textId="1EEB2B80" w:rsidR="0080242E" w:rsidRPr="00E3587A" w:rsidRDefault="0080242E" w:rsidP="0080242E">
            <w:pPr>
              <w:pBdr>
                <w:bottom w:val="single" w:sz="4" w:space="1" w:color="auto"/>
              </w:pBdr>
              <w:tabs>
                <w:tab w:val="decimal" w:pos="975"/>
              </w:tabs>
              <w:spacing w:line="380" w:lineRule="exact"/>
              <w:rPr>
                <w:rFonts w:ascii="Arial" w:hAnsi="Arial" w:cs="Arial"/>
                <w:sz w:val="18"/>
                <w:szCs w:val="18"/>
                <w:cs/>
              </w:rPr>
            </w:pPr>
            <w:r w:rsidRPr="00E3587A">
              <w:rPr>
                <w:rFonts w:ascii="Arial" w:hAnsi="Arial" w:cs="Arial"/>
                <w:sz w:val="18"/>
                <w:szCs w:val="18"/>
              </w:rPr>
              <w:t>11,152</w:t>
            </w:r>
          </w:p>
        </w:tc>
      </w:tr>
      <w:tr w:rsidR="0080242E" w:rsidRPr="00E3587A" w14:paraId="3A1834EA" w14:textId="77777777" w:rsidTr="004E0D8E">
        <w:tc>
          <w:tcPr>
            <w:tcW w:w="4050" w:type="dxa"/>
          </w:tcPr>
          <w:p w14:paraId="42EAD56F" w14:textId="77777777" w:rsidR="0080242E" w:rsidRPr="00E3587A" w:rsidRDefault="0080242E" w:rsidP="0080242E">
            <w:pPr>
              <w:spacing w:line="380" w:lineRule="exact"/>
              <w:ind w:left="157" w:hanging="157"/>
              <w:rPr>
                <w:rFonts w:ascii="Arial" w:eastAsiaTheme="minorHAnsi" w:hAnsi="Arial" w:cs="Arial"/>
                <w:sz w:val="18"/>
                <w:szCs w:val="18"/>
                <w:cs/>
              </w:rPr>
            </w:pPr>
            <w:r w:rsidRPr="00E3587A">
              <w:rPr>
                <w:rFonts w:ascii="Arial" w:eastAsiaTheme="minorHAnsi" w:hAnsi="Arial" w:cs="Arial"/>
                <w:sz w:val="18"/>
                <w:szCs w:val="18"/>
              </w:rPr>
              <w:t>Total</w:t>
            </w:r>
          </w:p>
        </w:tc>
        <w:tc>
          <w:tcPr>
            <w:tcW w:w="1260" w:type="dxa"/>
          </w:tcPr>
          <w:p w14:paraId="460ACCE7" w14:textId="35145F95" w:rsidR="0080242E" w:rsidRPr="00E3587A" w:rsidRDefault="00C56FB2" w:rsidP="0080242E">
            <w:pPr>
              <w:tabs>
                <w:tab w:val="decimal" w:pos="975"/>
              </w:tabs>
              <w:spacing w:line="380" w:lineRule="exact"/>
              <w:rPr>
                <w:rFonts w:ascii="Arial" w:hAnsi="Arial" w:cs="Arial"/>
                <w:sz w:val="18"/>
                <w:szCs w:val="18"/>
                <w:cs/>
              </w:rPr>
            </w:pPr>
            <w:r w:rsidRPr="00E3587A">
              <w:rPr>
                <w:rFonts w:ascii="Arial" w:hAnsi="Arial" w:cs="Arial"/>
                <w:sz w:val="18"/>
                <w:szCs w:val="18"/>
              </w:rPr>
              <w:t>2,478,225</w:t>
            </w:r>
          </w:p>
        </w:tc>
        <w:tc>
          <w:tcPr>
            <w:tcW w:w="1260" w:type="dxa"/>
            <w:hideMark/>
          </w:tcPr>
          <w:p w14:paraId="2763A1FF" w14:textId="257656DA" w:rsidR="0080242E" w:rsidRPr="00E3587A" w:rsidRDefault="0080242E" w:rsidP="0080242E">
            <w:pPr>
              <w:tabs>
                <w:tab w:val="decimal" w:pos="975"/>
              </w:tabs>
              <w:spacing w:line="380" w:lineRule="exact"/>
              <w:rPr>
                <w:rFonts w:ascii="Arial" w:hAnsi="Arial" w:cs="Arial"/>
                <w:sz w:val="18"/>
                <w:szCs w:val="18"/>
                <w:cs/>
              </w:rPr>
            </w:pPr>
            <w:r w:rsidRPr="00E3587A">
              <w:rPr>
                <w:rFonts w:ascii="Arial" w:hAnsi="Arial" w:cs="Arial"/>
                <w:sz w:val="18"/>
                <w:szCs w:val="18"/>
              </w:rPr>
              <w:t>2,</w:t>
            </w:r>
            <w:r w:rsidR="0058190E" w:rsidRPr="00E3587A">
              <w:rPr>
                <w:rFonts w:ascii="Arial" w:hAnsi="Arial" w:cs="Arial"/>
                <w:sz w:val="18"/>
                <w:szCs w:val="18"/>
              </w:rPr>
              <w:t>661</w:t>
            </w:r>
            <w:r w:rsidRPr="00E3587A">
              <w:rPr>
                <w:rFonts w:ascii="Arial" w:hAnsi="Arial" w:cs="Arial"/>
                <w:sz w:val="18"/>
                <w:szCs w:val="18"/>
              </w:rPr>
              <w:t>,</w:t>
            </w:r>
            <w:r w:rsidR="0058190E" w:rsidRPr="00E3587A">
              <w:rPr>
                <w:rFonts w:ascii="Arial" w:hAnsi="Arial" w:cs="Arial"/>
                <w:sz w:val="18"/>
                <w:szCs w:val="18"/>
              </w:rPr>
              <w:t>580</w:t>
            </w:r>
          </w:p>
        </w:tc>
        <w:tc>
          <w:tcPr>
            <w:tcW w:w="1350" w:type="dxa"/>
          </w:tcPr>
          <w:p w14:paraId="344A7294" w14:textId="0883CCF5" w:rsidR="0080242E" w:rsidRPr="00E3587A" w:rsidRDefault="00FD4CC2" w:rsidP="0080242E">
            <w:pPr>
              <w:tabs>
                <w:tab w:val="decimal" w:pos="975"/>
              </w:tabs>
              <w:spacing w:line="380" w:lineRule="exact"/>
              <w:rPr>
                <w:rFonts w:ascii="Arial" w:hAnsi="Arial" w:cs="Arial"/>
                <w:sz w:val="18"/>
                <w:szCs w:val="18"/>
                <w:cs/>
              </w:rPr>
            </w:pPr>
            <w:r w:rsidRPr="00E3587A">
              <w:rPr>
                <w:rFonts w:ascii="Arial" w:hAnsi="Arial" w:cs="Arial"/>
                <w:sz w:val="18"/>
                <w:szCs w:val="18"/>
              </w:rPr>
              <w:t>824,516</w:t>
            </w:r>
          </w:p>
        </w:tc>
        <w:tc>
          <w:tcPr>
            <w:tcW w:w="1260" w:type="dxa"/>
            <w:hideMark/>
          </w:tcPr>
          <w:p w14:paraId="271A616C" w14:textId="2BF843D7" w:rsidR="0080242E" w:rsidRPr="00E3587A" w:rsidRDefault="0080242E" w:rsidP="0080242E">
            <w:pPr>
              <w:tabs>
                <w:tab w:val="decimal" w:pos="975"/>
              </w:tabs>
              <w:spacing w:line="380" w:lineRule="exact"/>
              <w:rPr>
                <w:rFonts w:ascii="Arial" w:hAnsi="Arial" w:cs="Arial"/>
                <w:sz w:val="18"/>
                <w:szCs w:val="18"/>
                <w:cs/>
              </w:rPr>
            </w:pPr>
            <w:r w:rsidRPr="00E3587A">
              <w:rPr>
                <w:rFonts w:ascii="Arial" w:hAnsi="Arial" w:cs="Arial"/>
                <w:sz w:val="18"/>
                <w:szCs w:val="18"/>
              </w:rPr>
              <w:t>260,620</w:t>
            </w:r>
          </w:p>
        </w:tc>
      </w:tr>
      <w:tr w:rsidR="0080242E" w:rsidRPr="00E3587A" w14:paraId="03706CCF" w14:textId="77777777" w:rsidTr="004E0D8E">
        <w:tc>
          <w:tcPr>
            <w:tcW w:w="4050" w:type="dxa"/>
            <w:hideMark/>
          </w:tcPr>
          <w:p w14:paraId="4DB2D630" w14:textId="77777777" w:rsidR="0080242E" w:rsidRPr="00E3587A" w:rsidRDefault="0080242E" w:rsidP="0080242E">
            <w:pPr>
              <w:spacing w:line="380" w:lineRule="exact"/>
              <w:ind w:right="-124"/>
              <w:rPr>
                <w:rFonts w:ascii="Arial" w:eastAsiaTheme="minorHAnsi" w:hAnsi="Arial" w:cs="Arial"/>
                <w:sz w:val="18"/>
                <w:szCs w:val="18"/>
                <w:cs/>
              </w:rPr>
            </w:pPr>
            <w:r w:rsidRPr="00E3587A">
              <w:rPr>
                <w:rFonts w:ascii="Arial" w:eastAsiaTheme="minorHAnsi" w:hAnsi="Arial" w:cs="Arial"/>
                <w:sz w:val="18"/>
                <w:szCs w:val="18"/>
              </w:rPr>
              <w:t>Elimination of inter-segment revenues</w:t>
            </w:r>
          </w:p>
        </w:tc>
        <w:tc>
          <w:tcPr>
            <w:tcW w:w="1260" w:type="dxa"/>
            <w:vAlign w:val="bottom"/>
          </w:tcPr>
          <w:p w14:paraId="60CFDFD4" w14:textId="51A122A3" w:rsidR="0080242E" w:rsidRPr="00E3587A" w:rsidRDefault="00A335B1" w:rsidP="0080242E">
            <w:pPr>
              <w:pBdr>
                <w:bottom w:val="single" w:sz="4" w:space="1" w:color="auto"/>
              </w:pBdr>
              <w:tabs>
                <w:tab w:val="decimal" w:pos="975"/>
              </w:tabs>
              <w:spacing w:line="380" w:lineRule="exact"/>
              <w:rPr>
                <w:rFonts w:ascii="Arial" w:hAnsi="Arial" w:cs="Arial"/>
                <w:sz w:val="18"/>
                <w:szCs w:val="18"/>
              </w:rPr>
            </w:pPr>
            <w:r w:rsidRPr="00E3587A">
              <w:rPr>
                <w:rFonts w:ascii="Arial" w:hAnsi="Arial" w:cs="Arial"/>
                <w:sz w:val="18"/>
                <w:szCs w:val="18"/>
              </w:rPr>
              <w:t>(19</w:t>
            </w:r>
            <w:r w:rsidR="00C115D2" w:rsidRPr="00E3587A">
              <w:rPr>
                <w:rFonts w:ascii="Arial" w:hAnsi="Arial" w:cs="Arial"/>
                <w:sz w:val="18"/>
                <w:szCs w:val="18"/>
              </w:rPr>
              <w:t>7</w:t>
            </w:r>
            <w:r w:rsidRPr="00E3587A">
              <w:rPr>
                <w:rFonts w:ascii="Arial" w:hAnsi="Arial" w:cs="Arial"/>
                <w:sz w:val="18"/>
                <w:szCs w:val="18"/>
              </w:rPr>
              <w:t>,</w:t>
            </w:r>
            <w:r w:rsidR="00C115D2" w:rsidRPr="00E3587A">
              <w:rPr>
                <w:rFonts w:ascii="Arial" w:hAnsi="Arial" w:cs="Arial"/>
                <w:sz w:val="18"/>
                <w:szCs w:val="18"/>
              </w:rPr>
              <w:t>622</w:t>
            </w:r>
            <w:r w:rsidR="00FD4CC2" w:rsidRPr="00E3587A">
              <w:rPr>
                <w:rFonts w:ascii="Arial" w:hAnsi="Arial" w:cs="Arial"/>
                <w:sz w:val="18"/>
                <w:szCs w:val="18"/>
              </w:rPr>
              <w:t>)</w:t>
            </w:r>
          </w:p>
        </w:tc>
        <w:tc>
          <w:tcPr>
            <w:tcW w:w="1260" w:type="dxa"/>
            <w:vAlign w:val="bottom"/>
            <w:hideMark/>
          </w:tcPr>
          <w:p w14:paraId="21CAB38A" w14:textId="2826A056" w:rsidR="0080242E" w:rsidRPr="00E3587A" w:rsidRDefault="0080242E" w:rsidP="0080242E">
            <w:pPr>
              <w:pBdr>
                <w:bottom w:val="single" w:sz="4" w:space="1" w:color="auto"/>
              </w:pBdr>
              <w:tabs>
                <w:tab w:val="decimal" w:pos="975"/>
              </w:tabs>
              <w:spacing w:line="380" w:lineRule="exact"/>
              <w:rPr>
                <w:rFonts w:ascii="Arial" w:hAnsi="Arial" w:cs="Arial"/>
                <w:sz w:val="18"/>
                <w:szCs w:val="18"/>
              </w:rPr>
            </w:pPr>
            <w:r w:rsidRPr="00E3587A">
              <w:rPr>
                <w:rFonts w:ascii="Arial" w:hAnsi="Arial" w:cs="Arial"/>
                <w:sz w:val="18"/>
                <w:szCs w:val="18"/>
              </w:rPr>
              <w:t>(319,514)</w:t>
            </w:r>
          </w:p>
        </w:tc>
        <w:tc>
          <w:tcPr>
            <w:tcW w:w="1350" w:type="dxa"/>
            <w:vAlign w:val="bottom"/>
          </w:tcPr>
          <w:p w14:paraId="785681B5" w14:textId="435A9A43" w:rsidR="0080242E" w:rsidRPr="00E3587A" w:rsidRDefault="00FD4CC2" w:rsidP="0080242E">
            <w:pPr>
              <w:pBdr>
                <w:bottom w:val="single" w:sz="4" w:space="1" w:color="auto"/>
              </w:pBdr>
              <w:tabs>
                <w:tab w:val="decimal" w:pos="975"/>
              </w:tabs>
              <w:spacing w:line="380" w:lineRule="exact"/>
              <w:rPr>
                <w:rFonts w:ascii="Arial" w:hAnsi="Arial" w:cs="Arial"/>
                <w:sz w:val="18"/>
                <w:szCs w:val="18"/>
                <w:cs/>
              </w:rPr>
            </w:pPr>
            <w:r w:rsidRPr="00E3587A">
              <w:rPr>
                <w:rFonts w:ascii="Arial" w:hAnsi="Arial" w:cs="Arial"/>
                <w:sz w:val="18"/>
                <w:szCs w:val="18"/>
              </w:rPr>
              <w:t>-</w:t>
            </w:r>
          </w:p>
        </w:tc>
        <w:tc>
          <w:tcPr>
            <w:tcW w:w="1260" w:type="dxa"/>
            <w:vAlign w:val="bottom"/>
            <w:hideMark/>
          </w:tcPr>
          <w:p w14:paraId="29BAEF05" w14:textId="726C57C8" w:rsidR="0080242E" w:rsidRPr="00E3587A" w:rsidRDefault="0080242E" w:rsidP="0080242E">
            <w:pPr>
              <w:pBdr>
                <w:bottom w:val="single" w:sz="4" w:space="1" w:color="auto"/>
              </w:pBdr>
              <w:tabs>
                <w:tab w:val="decimal" w:pos="975"/>
              </w:tabs>
              <w:spacing w:line="380" w:lineRule="exact"/>
              <w:rPr>
                <w:rFonts w:ascii="Arial" w:hAnsi="Arial" w:cs="Arial"/>
                <w:sz w:val="18"/>
                <w:szCs w:val="18"/>
                <w:cs/>
              </w:rPr>
            </w:pPr>
            <w:r w:rsidRPr="00E3587A">
              <w:rPr>
                <w:rFonts w:ascii="Arial" w:hAnsi="Arial" w:cs="Arial"/>
                <w:sz w:val="18"/>
                <w:szCs w:val="18"/>
              </w:rPr>
              <w:t>-</w:t>
            </w:r>
          </w:p>
        </w:tc>
      </w:tr>
      <w:tr w:rsidR="0080242E" w:rsidRPr="00E3587A" w14:paraId="2387A4F6" w14:textId="77777777" w:rsidTr="004E0D8E">
        <w:tc>
          <w:tcPr>
            <w:tcW w:w="4050" w:type="dxa"/>
            <w:hideMark/>
          </w:tcPr>
          <w:p w14:paraId="0B0AFA73" w14:textId="77777777" w:rsidR="0080242E" w:rsidRPr="00E3587A" w:rsidRDefault="0080242E" w:rsidP="0080242E">
            <w:pPr>
              <w:spacing w:line="380" w:lineRule="exact"/>
              <w:ind w:left="157" w:hanging="157"/>
              <w:rPr>
                <w:rFonts w:ascii="Arial" w:eastAsiaTheme="minorHAnsi" w:hAnsi="Arial" w:cs="Arial"/>
                <w:sz w:val="18"/>
                <w:szCs w:val="18"/>
                <w:cs/>
              </w:rPr>
            </w:pPr>
            <w:r w:rsidRPr="00E3587A">
              <w:rPr>
                <w:rFonts w:ascii="Arial" w:eastAsiaTheme="minorHAnsi" w:hAnsi="Arial" w:cs="Arial"/>
                <w:sz w:val="18"/>
                <w:szCs w:val="18"/>
              </w:rPr>
              <w:t>Total revenue from contracts with customers</w:t>
            </w:r>
          </w:p>
        </w:tc>
        <w:tc>
          <w:tcPr>
            <w:tcW w:w="1260" w:type="dxa"/>
            <w:vAlign w:val="bottom"/>
          </w:tcPr>
          <w:p w14:paraId="3F36B890" w14:textId="4C2161C9" w:rsidR="0080242E" w:rsidRPr="00E3587A" w:rsidRDefault="002D77C9" w:rsidP="0080242E">
            <w:pPr>
              <w:pBdr>
                <w:bottom w:val="double" w:sz="4" w:space="1" w:color="auto"/>
              </w:pBdr>
              <w:tabs>
                <w:tab w:val="decimal" w:pos="975"/>
              </w:tabs>
              <w:spacing w:line="380" w:lineRule="exact"/>
              <w:rPr>
                <w:rFonts w:ascii="Arial" w:hAnsi="Arial" w:cs="Arial"/>
                <w:sz w:val="18"/>
                <w:szCs w:val="18"/>
                <w:cs/>
              </w:rPr>
            </w:pPr>
            <w:r w:rsidRPr="00E3587A">
              <w:rPr>
                <w:rFonts w:ascii="Arial" w:hAnsi="Arial" w:cs="Arial"/>
                <w:sz w:val="18"/>
                <w:szCs w:val="18"/>
              </w:rPr>
              <w:t>2,280,603</w:t>
            </w:r>
          </w:p>
        </w:tc>
        <w:tc>
          <w:tcPr>
            <w:tcW w:w="1260" w:type="dxa"/>
            <w:vAlign w:val="bottom"/>
            <w:hideMark/>
          </w:tcPr>
          <w:p w14:paraId="31533B4A" w14:textId="78DD45F9" w:rsidR="0080242E" w:rsidRPr="00E3587A" w:rsidRDefault="0080242E" w:rsidP="0080242E">
            <w:pPr>
              <w:pBdr>
                <w:bottom w:val="double" w:sz="4" w:space="1" w:color="auto"/>
              </w:pBdr>
              <w:tabs>
                <w:tab w:val="decimal" w:pos="975"/>
              </w:tabs>
              <w:spacing w:line="380" w:lineRule="exact"/>
              <w:rPr>
                <w:rFonts w:ascii="Arial" w:hAnsi="Arial" w:cs="Arial"/>
                <w:sz w:val="18"/>
                <w:szCs w:val="18"/>
                <w:cs/>
              </w:rPr>
            </w:pPr>
            <w:r w:rsidRPr="00E3587A">
              <w:rPr>
                <w:rFonts w:ascii="Arial" w:hAnsi="Arial" w:cs="Arial"/>
                <w:sz w:val="18"/>
                <w:szCs w:val="18"/>
              </w:rPr>
              <w:t>2,</w:t>
            </w:r>
            <w:r w:rsidR="0058190E" w:rsidRPr="00E3587A">
              <w:rPr>
                <w:rFonts w:ascii="Arial" w:hAnsi="Arial" w:cs="Arial"/>
                <w:sz w:val="18"/>
                <w:szCs w:val="18"/>
              </w:rPr>
              <w:t>342</w:t>
            </w:r>
            <w:r w:rsidRPr="00E3587A">
              <w:rPr>
                <w:rFonts w:ascii="Arial" w:hAnsi="Arial" w:cs="Arial"/>
                <w:sz w:val="18"/>
                <w:szCs w:val="18"/>
              </w:rPr>
              <w:t>,</w:t>
            </w:r>
            <w:r w:rsidR="0058190E" w:rsidRPr="00E3587A">
              <w:rPr>
                <w:rFonts w:ascii="Arial" w:hAnsi="Arial" w:cs="Arial"/>
                <w:sz w:val="18"/>
                <w:szCs w:val="18"/>
              </w:rPr>
              <w:t>066</w:t>
            </w:r>
          </w:p>
        </w:tc>
        <w:tc>
          <w:tcPr>
            <w:tcW w:w="1350" w:type="dxa"/>
            <w:vAlign w:val="bottom"/>
          </w:tcPr>
          <w:p w14:paraId="61164A97" w14:textId="66FB5A92" w:rsidR="0080242E" w:rsidRPr="00E3587A" w:rsidRDefault="00FD4CC2" w:rsidP="0080242E">
            <w:pPr>
              <w:pBdr>
                <w:bottom w:val="double" w:sz="4" w:space="1" w:color="auto"/>
              </w:pBdr>
              <w:tabs>
                <w:tab w:val="decimal" w:pos="975"/>
              </w:tabs>
              <w:spacing w:line="380" w:lineRule="exact"/>
              <w:rPr>
                <w:rFonts w:ascii="Arial" w:hAnsi="Arial" w:cs="Arial"/>
                <w:sz w:val="18"/>
                <w:szCs w:val="18"/>
                <w:cs/>
              </w:rPr>
            </w:pPr>
            <w:r w:rsidRPr="00E3587A">
              <w:rPr>
                <w:rFonts w:ascii="Arial" w:hAnsi="Arial" w:cs="Arial"/>
                <w:sz w:val="18"/>
                <w:szCs w:val="18"/>
              </w:rPr>
              <w:t>824,516</w:t>
            </w:r>
          </w:p>
        </w:tc>
        <w:tc>
          <w:tcPr>
            <w:tcW w:w="1260" w:type="dxa"/>
            <w:vAlign w:val="bottom"/>
            <w:hideMark/>
          </w:tcPr>
          <w:p w14:paraId="2F38725A" w14:textId="13085D29" w:rsidR="0080242E" w:rsidRPr="00E3587A" w:rsidRDefault="0080242E" w:rsidP="0080242E">
            <w:pPr>
              <w:pBdr>
                <w:bottom w:val="double" w:sz="4" w:space="1" w:color="auto"/>
              </w:pBdr>
              <w:tabs>
                <w:tab w:val="decimal" w:pos="975"/>
              </w:tabs>
              <w:spacing w:line="380" w:lineRule="exact"/>
              <w:rPr>
                <w:rFonts w:ascii="Arial" w:hAnsi="Arial" w:cs="Arial"/>
                <w:sz w:val="18"/>
                <w:szCs w:val="18"/>
                <w:cs/>
              </w:rPr>
            </w:pPr>
            <w:r w:rsidRPr="00E3587A">
              <w:rPr>
                <w:rFonts w:ascii="Arial" w:hAnsi="Arial" w:cs="Arial"/>
                <w:sz w:val="18"/>
                <w:szCs w:val="18"/>
              </w:rPr>
              <w:t>260,620</w:t>
            </w:r>
          </w:p>
        </w:tc>
      </w:tr>
    </w:tbl>
    <w:p w14:paraId="25D04909" w14:textId="4BE7ECEA" w:rsidR="00DA0F99" w:rsidRPr="00E3587A" w:rsidRDefault="00DA0F99" w:rsidP="00DA0F99">
      <w:pPr>
        <w:pStyle w:val="Heading1"/>
        <w:spacing w:before="120" w:after="120" w:line="380" w:lineRule="exact"/>
        <w:ind w:left="547" w:hanging="547"/>
        <w:rPr>
          <w:sz w:val="22"/>
          <w:szCs w:val="22"/>
        </w:rPr>
      </w:pPr>
      <w:r w:rsidRPr="00E3587A">
        <w:rPr>
          <w:sz w:val="22"/>
          <w:szCs w:val="22"/>
        </w:rPr>
        <w:lastRenderedPageBreak/>
        <w:t>3</w:t>
      </w:r>
      <w:r w:rsidR="002D77C9" w:rsidRPr="00E3587A">
        <w:rPr>
          <w:sz w:val="22"/>
          <w:szCs w:val="22"/>
        </w:rPr>
        <w:t>1</w:t>
      </w:r>
      <w:r w:rsidRPr="00E3587A">
        <w:rPr>
          <w:sz w:val="22"/>
          <w:szCs w:val="22"/>
        </w:rPr>
        <w:t>.</w:t>
      </w:r>
      <w:r w:rsidRPr="00E3587A">
        <w:rPr>
          <w:sz w:val="22"/>
          <w:szCs w:val="22"/>
        </w:rPr>
        <w:tab/>
        <w:t>Finance income</w:t>
      </w:r>
    </w:p>
    <w:tbl>
      <w:tblPr>
        <w:tblW w:w="9182" w:type="dxa"/>
        <w:tblInd w:w="450" w:type="dxa"/>
        <w:tblLayout w:type="fixed"/>
        <w:tblLook w:val="04A0" w:firstRow="1" w:lastRow="0" w:firstColumn="1" w:lastColumn="0" w:noHBand="0" w:noVBand="1"/>
      </w:tblPr>
      <w:tblGrid>
        <w:gridCol w:w="4590"/>
        <w:gridCol w:w="1148"/>
        <w:gridCol w:w="1148"/>
        <w:gridCol w:w="1148"/>
        <w:gridCol w:w="1148"/>
      </w:tblGrid>
      <w:tr w:rsidR="00DA0F99" w:rsidRPr="00E3587A" w14:paraId="7576BBA8" w14:textId="77777777" w:rsidTr="00C26B3C">
        <w:trPr>
          <w:tblHeader/>
        </w:trPr>
        <w:tc>
          <w:tcPr>
            <w:tcW w:w="9182" w:type="dxa"/>
            <w:gridSpan w:val="5"/>
          </w:tcPr>
          <w:p w14:paraId="428EA5AD" w14:textId="77777777" w:rsidR="00DA0F99" w:rsidRPr="00E3587A" w:rsidRDefault="00DA0F99" w:rsidP="00C26B3C">
            <w:pPr>
              <w:tabs>
                <w:tab w:val="left" w:pos="600"/>
                <w:tab w:val="left" w:pos="900"/>
                <w:tab w:val="right" w:pos="7280"/>
                <w:tab w:val="right" w:pos="8540"/>
              </w:tabs>
              <w:spacing w:line="380" w:lineRule="exact"/>
              <w:jc w:val="right"/>
              <w:rPr>
                <w:rFonts w:ascii="Arial" w:hAnsi="Arial" w:cs="Arial"/>
                <w:sz w:val="20"/>
                <w:szCs w:val="20"/>
                <w:cs/>
              </w:rPr>
            </w:pPr>
            <w:r w:rsidRPr="00E3587A">
              <w:rPr>
                <w:rFonts w:ascii="Arial" w:hAnsi="Arial" w:cs="Arial"/>
                <w:sz w:val="20"/>
                <w:szCs w:val="20"/>
              </w:rPr>
              <w:t xml:space="preserve">(Unit: </w:t>
            </w:r>
            <w:r w:rsidRPr="00E3587A">
              <w:rPr>
                <w:rFonts w:ascii="Arial" w:hAnsi="Arial"/>
                <w:sz w:val="20"/>
                <w:szCs w:val="20"/>
              </w:rPr>
              <w:t>Thousand</w:t>
            </w:r>
            <w:r w:rsidRPr="00E3587A">
              <w:rPr>
                <w:rFonts w:ascii="Arial" w:hAnsi="Arial" w:cs="Arial"/>
                <w:sz w:val="20"/>
                <w:szCs w:val="20"/>
              </w:rPr>
              <w:t xml:space="preserve"> Baht)</w:t>
            </w:r>
          </w:p>
        </w:tc>
      </w:tr>
      <w:tr w:rsidR="00DA0F99" w:rsidRPr="00E3587A" w14:paraId="65BB15D5" w14:textId="77777777" w:rsidTr="007366D6">
        <w:trPr>
          <w:tblHeader/>
        </w:trPr>
        <w:tc>
          <w:tcPr>
            <w:tcW w:w="4590" w:type="dxa"/>
            <w:vAlign w:val="bottom"/>
          </w:tcPr>
          <w:p w14:paraId="670A05C1" w14:textId="77777777" w:rsidR="00DA0F99" w:rsidRPr="00E3587A" w:rsidRDefault="00DA0F99" w:rsidP="00C26B3C">
            <w:pPr>
              <w:tabs>
                <w:tab w:val="left" w:pos="600"/>
                <w:tab w:val="left" w:pos="900"/>
                <w:tab w:val="right" w:pos="7280"/>
                <w:tab w:val="right" w:pos="8540"/>
              </w:tabs>
              <w:spacing w:line="380" w:lineRule="exact"/>
              <w:ind w:right="-45"/>
              <w:jc w:val="center"/>
              <w:rPr>
                <w:rFonts w:ascii="Arial" w:hAnsi="Arial" w:cs="Arial"/>
                <w:sz w:val="20"/>
                <w:szCs w:val="20"/>
              </w:rPr>
            </w:pPr>
          </w:p>
        </w:tc>
        <w:tc>
          <w:tcPr>
            <w:tcW w:w="2296" w:type="dxa"/>
            <w:gridSpan w:val="2"/>
            <w:vAlign w:val="bottom"/>
          </w:tcPr>
          <w:p w14:paraId="068BA258" w14:textId="77777777" w:rsidR="00DA0F99" w:rsidRPr="00E3587A" w:rsidRDefault="00DA0F99" w:rsidP="00C26B3C">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E3587A">
              <w:rPr>
                <w:rFonts w:ascii="Arial" w:hAnsi="Arial"/>
                <w:sz w:val="20"/>
                <w:szCs w:val="20"/>
              </w:rPr>
              <w:t>Consolidated           financial statements</w:t>
            </w:r>
          </w:p>
        </w:tc>
        <w:tc>
          <w:tcPr>
            <w:tcW w:w="2296" w:type="dxa"/>
            <w:gridSpan w:val="2"/>
            <w:vAlign w:val="bottom"/>
          </w:tcPr>
          <w:p w14:paraId="35DFCCA8" w14:textId="77777777" w:rsidR="00DA0F99" w:rsidRPr="00E3587A" w:rsidRDefault="00DA0F99" w:rsidP="00C26B3C">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E3587A">
              <w:rPr>
                <w:rFonts w:ascii="Arial" w:hAnsi="Arial"/>
                <w:sz w:val="20"/>
                <w:szCs w:val="20"/>
              </w:rPr>
              <w:t>Separate                       financial statements</w:t>
            </w:r>
          </w:p>
        </w:tc>
      </w:tr>
      <w:tr w:rsidR="00DA0F99" w:rsidRPr="00E3587A" w14:paraId="5131E504" w14:textId="77777777" w:rsidTr="007366D6">
        <w:trPr>
          <w:tblHeader/>
        </w:trPr>
        <w:tc>
          <w:tcPr>
            <w:tcW w:w="4590" w:type="dxa"/>
          </w:tcPr>
          <w:p w14:paraId="55416D2F" w14:textId="77777777" w:rsidR="00DA0F99" w:rsidRPr="00E3587A" w:rsidRDefault="00DA0F99" w:rsidP="00C26B3C">
            <w:pPr>
              <w:tabs>
                <w:tab w:val="left" w:pos="600"/>
                <w:tab w:val="left" w:pos="900"/>
                <w:tab w:val="right" w:pos="7280"/>
                <w:tab w:val="right" w:pos="8540"/>
              </w:tabs>
              <w:spacing w:line="380" w:lineRule="exact"/>
              <w:ind w:right="-45"/>
              <w:jc w:val="thaiDistribute"/>
              <w:rPr>
                <w:rFonts w:ascii="Arial" w:hAnsi="Arial" w:cs="Arial"/>
                <w:sz w:val="20"/>
                <w:szCs w:val="20"/>
              </w:rPr>
            </w:pPr>
          </w:p>
        </w:tc>
        <w:tc>
          <w:tcPr>
            <w:tcW w:w="1148" w:type="dxa"/>
          </w:tcPr>
          <w:p w14:paraId="4A0697FD" w14:textId="6B52ABF6" w:rsidR="00DA0F99" w:rsidRPr="00E3587A" w:rsidRDefault="00D13919" w:rsidP="00D320C8">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E3587A">
              <w:rPr>
                <w:rFonts w:ascii="Arial" w:hAnsi="Arial" w:cs="Arial"/>
                <w:sz w:val="20"/>
                <w:szCs w:val="20"/>
              </w:rPr>
              <w:t>2021</w:t>
            </w:r>
          </w:p>
        </w:tc>
        <w:tc>
          <w:tcPr>
            <w:tcW w:w="1148" w:type="dxa"/>
          </w:tcPr>
          <w:p w14:paraId="7A019EAC" w14:textId="4BE54DE3" w:rsidR="00DA0F99" w:rsidRPr="00E3587A" w:rsidRDefault="00D13919" w:rsidP="00D320C8">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E3587A">
              <w:rPr>
                <w:rFonts w:ascii="Arial" w:hAnsi="Arial" w:cs="Arial"/>
                <w:sz w:val="20"/>
                <w:szCs w:val="20"/>
              </w:rPr>
              <w:t>2020</w:t>
            </w:r>
          </w:p>
        </w:tc>
        <w:tc>
          <w:tcPr>
            <w:tcW w:w="1148" w:type="dxa"/>
          </w:tcPr>
          <w:p w14:paraId="2B311D8E" w14:textId="43DF0E34" w:rsidR="00DA0F99" w:rsidRPr="00E3587A" w:rsidRDefault="00D13919" w:rsidP="00D320C8">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E3587A">
              <w:rPr>
                <w:rFonts w:ascii="Arial" w:hAnsi="Arial" w:cs="Arial"/>
                <w:sz w:val="20"/>
                <w:szCs w:val="20"/>
              </w:rPr>
              <w:t>2021</w:t>
            </w:r>
          </w:p>
        </w:tc>
        <w:tc>
          <w:tcPr>
            <w:tcW w:w="1148" w:type="dxa"/>
          </w:tcPr>
          <w:p w14:paraId="164787D0" w14:textId="41D37594" w:rsidR="00DA0F99" w:rsidRPr="00E3587A" w:rsidRDefault="00D13919" w:rsidP="00D320C8">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E3587A">
              <w:rPr>
                <w:rFonts w:ascii="Arial" w:hAnsi="Arial" w:cs="Arial"/>
                <w:sz w:val="20"/>
                <w:szCs w:val="20"/>
              </w:rPr>
              <w:t>2020</w:t>
            </w:r>
          </w:p>
        </w:tc>
      </w:tr>
      <w:tr w:rsidR="0080242E" w:rsidRPr="00E3587A" w14:paraId="4DAD0538" w14:textId="77777777" w:rsidTr="007366D6">
        <w:trPr>
          <w:tblHeader/>
        </w:trPr>
        <w:tc>
          <w:tcPr>
            <w:tcW w:w="4590" w:type="dxa"/>
          </w:tcPr>
          <w:p w14:paraId="022BBBF9" w14:textId="77777777" w:rsidR="0080242E" w:rsidRPr="00E3587A" w:rsidRDefault="0080242E" w:rsidP="0080242E">
            <w:pPr>
              <w:tabs>
                <w:tab w:val="left" w:pos="600"/>
                <w:tab w:val="left" w:pos="900"/>
                <w:tab w:val="right" w:pos="7280"/>
                <w:tab w:val="right" w:pos="8540"/>
              </w:tabs>
              <w:spacing w:line="380" w:lineRule="exact"/>
              <w:ind w:left="276" w:right="-45" w:hanging="276"/>
              <w:rPr>
                <w:rFonts w:ascii="Arial" w:hAnsi="Arial" w:cs="Browallia New"/>
                <w:sz w:val="20"/>
                <w:szCs w:val="20"/>
              </w:rPr>
            </w:pPr>
            <w:r w:rsidRPr="00E3587A">
              <w:rPr>
                <w:rFonts w:ascii="Arial" w:hAnsi="Arial" w:cs="Browallia New"/>
                <w:sz w:val="20"/>
                <w:szCs w:val="20"/>
              </w:rPr>
              <w:t>Interest income on debt instruments measured at amortised cost</w:t>
            </w:r>
          </w:p>
        </w:tc>
        <w:tc>
          <w:tcPr>
            <w:tcW w:w="1148" w:type="dxa"/>
          </w:tcPr>
          <w:p w14:paraId="30D118A6" w14:textId="77777777" w:rsidR="0080242E" w:rsidRPr="00E3587A" w:rsidRDefault="0080242E" w:rsidP="0080242E">
            <w:pPr>
              <w:pBdr>
                <w:bottom w:val="single" w:sz="4" w:space="1" w:color="auto"/>
              </w:pBdr>
              <w:tabs>
                <w:tab w:val="decimal" w:pos="791"/>
              </w:tabs>
              <w:spacing w:line="380" w:lineRule="exact"/>
              <w:ind w:right="-45"/>
              <w:rPr>
                <w:rFonts w:ascii="Arial" w:hAnsi="Arial" w:cstheme="minorBidi"/>
                <w:sz w:val="20"/>
                <w:szCs w:val="20"/>
              </w:rPr>
            </w:pPr>
          </w:p>
          <w:p w14:paraId="6C43A036" w14:textId="4C60CCAE" w:rsidR="0080242E" w:rsidRPr="00E3587A" w:rsidRDefault="006635F2" w:rsidP="0080242E">
            <w:pPr>
              <w:pBdr>
                <w:bottom w:val="single" w:sz="4" w:space="1" w:color="auto"/>
              </w:pBdr>
              <w:tabs>
                <w:tab w:val="decimal" w:pos="791"/>
              </w:tabs>
              <w:spacing w:line="380" w:lineRule="exact"/>
              <w:ind w:right="-45"/>
              <w:rPr>
                <w:rFonts w:ascii="Arial" w:hAnsi="Arial" w:cstheme="minorBidi"/>
                <w:sz w:val="20"/>
                <w:szCs w:val="20"/>
              </w:rPr>
            </w:pPr>
            <w:r w:rsidRPr="00E3587A">
              <w:rPr>
                <w:rFonts w:ascii="Arial" w:hAnsi="Arial" w:cstheme="minorBidi"/>
                <w:sz w:val="20"/>
                <w:szCs w:val="20"/>
              </w:rPr>
              <w:t>57</w:t>
            </w:r>
            <w:r w:rsidR="00184524" w:rsidRPr="00E3587A">
              <w:rPr>
                <w:rFonts w:ascii="Arial" w:hAnsi="Arial" w:cstheme="minorBidi"/>
                <w:sz w:val="20"/>
                <w:szCs w:val="20"/>
              </w:rPr>
              <w:t>3</w:t>
            </w:r>
          </w:p>
        </w:tc>
        <w:tc>
          <w:tcPr>
            <w:tcW w:w="1148" w:type="dxa"/>
          </w:tcPr>
          <w:p w14:paraId="4E5C4EF0" w14:textId="77777777" w:rsidR="0080242E" w:rsidRPr="00E3587A" w:rsidRDefault="0080242E" w:rsidP="0080242E">
            <w:pPr>
              <w:pBdr>
                <w:bottom w:val="single" w:sz="4" w:space="1" w:color="auto"/>
              </w:pBdr>
              <w:tabs>
                <w:tab w:val="decimal" w:pos="791"/>
              </w:tabs>
              <w:spacing w:line="380" w:lineRule="exact"/>
              <w:ind w:right="-45"/>
              <w:rPr>
                <w:rFonts w:ascii="Arial" w:hAnsi="Arial" w:cstheme="minorBidi"/>
                <w:sz w:val="20"/>
                <w:szCs w:val="20"/>
              </w:rPr>
            </w:pPr>
          </w:p>
          <w:p w14:paraId="5DEBEDE7" w14:textId="257B3E60" w:rsidR="0080242E" w:rsidRPr="00E3587A" w:rsidRDefault="0080242E" w:rsidP="0080242E">
            <w:pPr>
              <w:pBdr>
                <w:bottom w:val="single" w:sz="4" w:space="1" w:color="auto"/>
              </w:pBdr>
              <w:tabs>
                <w:tab w:val="decimal" w:pos="791"/>
              </w:tabs>
              <w:spacing w:line="380" w:lineRule="exact"/>
              <w:ind w:right="-45"/>
              <w:rPr>
                <w:rFonts w:ascii="Arial" w:hAnsi="Arial" w:cstheme="minorBidi"/>
                <w:sz w:val="20"/>
                <w:szCs w:val="20"/>
              </w:rPr>
            </w:pPr>
            <w:r w:rsidRPr="00E3587A">
              <w:rPr>
                <w:rFonts w:ascii="Arial" w:hAnsi="Arial" w:cstheme="minorBidi"/>
                <w:sz w:val="20"/>
                <w:szCs w:val="20"/>
              </w:rPr>
              <w:t>1,9</w:t>
            </w:r>
            <w:r w:rsidR="00BC297A" w:rsidRPr="00E3587A">
              <w:rPr>
                <w:rFonts w:ascii="Arial" w:hAnsi="Arial" w:cstheme="minorBidi"/>
                <w:sz w:val="20"/>
                <w:szCs w:val="20"/>
              </w:rPr>
              <w:t>65</w:t>
            </w:r>
          </w:p>
        </w:tc>
        <w:tc>
          <w:tcPr>
            <w:tcW w:w="1148" w:type="dxa"/>
          </w:tcPr>
          <w:p w14:paraId="1D1C731F" w14:textId="77777777" w:rsidR="0080242E" w:rsidRPr="00E3587A" w:rsidRDefault="0080242E" w:rsidP="0080242E">
            <w:pPr>
              <w:pBdr>
                <w:bottom w:val="single" w:sz="4" w:space="1" w:color="auto"/>
              </w:pBdr>
              <w:tabs>
                <w:tab w:val="decimal" w:pos="791"/>
              </w:tabs>
              <w:spacing w:line="380" w:lineRule="exact"/>
              <w:ind w:right="-45"/>
              <w:rPr>
                <w:rFonts w:ascii="Arial" w:hAnsi="Arial" w:cstheme="minorBidi"/>
                <w:sz w:val="20"/>
                <w:szCs w:val="20"/>
              </w:rPr>
            </w:pPr>
          </w:p>
          <w:p w14:paraId="46F4AC64" w14:textId="51B9E213" w:rsidR="0080242E" w:rsidRPr="00E3587A" w:rsidRDefault="00CF783A" w:rsidP="0080242E">
            <w:pPr>
              <w:pBdr>
                <w:bottom w:val="single" w:sz="4" w:space="1" w:color="auto"/>
              </w:pBdr>
              <w:tabs>
                <w:tab w:val="decimal" w:pos="791"/>
              </w:tabs>
              <w:spacing w:line="380" w:lineRule="exact"/>
              <w:ind w:right="-45"/>
              <w:rPr>
                <w:rFonts w:ascii="Arial" w:hAnsi="Arial" w:cstheme="minorBidi"/>
                <w:sz w:val="20"/>
                <w:szCs w:val="20"/>
              </w:rPr>
            </w:pPr>
            <w:r w:rsidRPr="00E3587A">
              <w:rPr>
                <w:rFonts w:ascii="Arial" w:hAnsi="Arial" w:cstheme="minorBidi"/>
                <w:sz w:val="20"/>
                <w:szCs w:val="20"/>
              </w:rPr>
              <w:t>866</w:t>
            </w:r>
          </w:p>
        </w:tc>
        <w:tc>
          <w:tcPr>
            <w:tcW w:w="1148" w:type="dxa"/>
          </w:tcPr>
          <w:p w14:paraId="77F9C6DE" w14:textId="77777777" w:rsidR="0080242E" w:rsidRPr="00E3587A" w:rsidRDefault="0080242E" w:rsidP="0080242E">
            <w:pPr>
              <w:pBdr>
                <w:bottom w:val="single" w:sz="4" w:space="1" w:color="auto"/>
              </w:pBdr>
              <w:tabs>
                <w:tab w:val="decimal" w:pos="791"/>
              </w:tabs>
              <w:spacing w:line="380" w:lineRule="exact"/>
              <w:ind w:right="-45"/>
              <w:rPr>
                <w:rFonts w:ascii="Arial" w:hAnsi="Arial" w:cstheme="minorBidi"/>
                <w:sz w:val="20"/>
                <w:szCs w:val="20"/>
              </w:rPr>
            </w:pPr>
          </w:p>
          <w:p w14:paraId="406A6B8E" w14:textId="444F24B0" w:rsidR="0080242E" w:rsidRPr="00E3587A" w:rsidRDefault="0080242E" w:rsidP="0080242E">
            <w:pPr>
              <w:pBdr>
                <w:bottom w:val="single" w:sz="4" w:space="1" w:color="auto"/>
              </w:pBdr>
              <w:tabs>
                <w:tab w:val="decimal" w:pos="791"/>
              </w:tabs>
              <w:spacing w:line="380" w:lineRule="exact"/>
              <w:ind w:right="-45"/>
              <w:rPr>
                <w:rFonts w:ascii="Arial" w:hAnsi="Arial" w:cstheme="minorBidi"/>
                <w:sz w:val="20"/>
                <w:szCs w:val="20"/>
              </w:rPr>
            </w:pPr>
            <w:r w:rsidRPr="00E3587A">
              <w:rPr>
                <w:rFonts w:ascii="Arial" w:hAnsi="Arial" w:cstheme="minorBidi"/>
                <w:sz w:val="20"/>
                <w:szCs w:val="20"/>
              </w:rPr>
              <w:t>21,104</w:t>
            </w:r>
          </w:p>
        </w:tc>
      </w:tr>
      <w:tr w:rsidR="0080242E" w:rsidRPr="00E3587A" w14:paraId="6A52A935" w14:textId="77777777" w:rsidTr="007366D6">
        <w:trPr>
          <w:tblHeader/>
        </w:trPr>
        <w:tc>
          <w:tcPr>
            <w:tcW w:w="4590" w:type="dxa"/>
          </w:tcPr>
          <w:p w14:paraId="01AE1EFF" w14:textId="77777777" w:rsidR="0080242E" w:rsidRPr="00E3587A" w:rsidRDefault="0080242E" w:rsidP="0080242E">
            <w:pPr>
              <w:tabs>
                <w:tab w:val="left" w:pos="600"/>
                <w:tab w:val="left" w:pos="900"/>
                <w:tab w:val="right" w:pos="7280"/>
                <w:tab w:val="right" w:pos="8540"/>
              </w:tabs>
              <w:spacing w:line="380" w:lineRule="exact"/>
              <w:ind w:right="-45"/>
              <w:jc w:val="thaiDistribute"/>
              <w:rPr>
                <w:rFonts w:ascii="Arial" w:hAnsi="Arial" w:cs="Arial"/>
                <w:sz w:val="20"/>
                <w:szCs w:val="20"/>
                <w:cs/>
              </w:rPr>
            </w:pPr>
            <w:r w:rsidRPr="00E3587A">
              <w:rPr>
                <w:rFonts w:ascii="Arial" w:hAnsi="Arial" w:cs="Arial"/>
                <w:sz w:val="20"/>
                <w:szCs w:val="20"/>
              </w:rPr>
              <w:t>Total</w:t>
            </w:r>
          </w:p>
        </w:tc>
        <w:tc>
          <w:tcPr>
            <w:tcW w:w="1148" w:type="dxa"/>
          </w:tcPr>
          <w:p w14:paraId="0FE7D476" w14:textId="5FEF010F" w:rsidR="0080242E" w:rsidRPr="00E3587A" w:rsidRDefault="006635F2" w:rsidP="0080242E">
            <w:pPr>
              <w:pBdr>
                <w:bottom w:val="double" w:sz="4" w:space="1" w:color="auto"/>
              </w:pBdr>
              <w:tabs>
                <w:tab w:val="decimal" w:pos="791"/>
              </w:tabs>
              <w:spacing w:line="380" w:lineRule="exact"/>
              <w:ind w:right="-45"/>
              <w:rPr>
                <w:rFonts w:ascii="Arial" w:hAnsi="Arial" w:cs="Arial"/>
                <w:sz w:val="20"/>
                <w:szCs w:val="20"/>
              </w:rPr>
            </w:pPr>
            <w:r w:rsidRPr="00E3587A">
              <w:rPr>
                <w:rFonts w:ascii="Arial" w:hAnsi="Arial" w:cs="Arial"/>
                <w:sz w:val="20"/>
                <w:szCs w:val="20"/>
              </w:rPr>
              <w:t>57</w:t>
            </w:r>
            <w:r w:rsidR="00184524" w:rsidRPr="00E3587A">
              <w:rPr>
                <w:rFonts w:ascii="Arial" w:hAnsi="Arial" w:cs="Arial"/>
                <w:sz w:val="20"/>
                <w:szCs w:val="20"/>
              </w:rPr>
              <w:t>3</w:t>
            </w:r>
          </w:p>
        </w:tc>
        <w:tc>
          <w:tcPr>
            <w:tcW w:w="1148" w:type="dxa"/>
          </w:tcPr>
          <w:p w14:paraId="4BCE72B5" w14:textId="24021966" w:rsidR="0080242E" w:rsidRPr="00E3587A" w:rsidRDefault="0080242E" w:rsidP="0080242E">
            <w:pPr>
              <w:pBdr>
                <w:bottom w:val="double" w:sz="4" w:space="1" w:color="auto"/>
              </w:pBdr>
              <w:tabs>
                <w:tab w:val="decimal" w:pos="791"/>
              </w:tabs>
              <w:spacing w:line="380" w:lineRule="exact"/>
              <w:ind w:right="-45"/>
              <w:rPr>
                <w:rFonts w:ascii="Arial" w:hAnsi="Arial" w:cs="Arial"/>
                <w:sz w:val="20"/>
                <w:szCs w:val="20"/>
              </w:rPr>
            </w:pPr>
            <w:r w:rsidRPr="00E3587A">
              <w:rPr>
                <w:rFonts w:ascii="Arial" w:hAnsi="Arial" w:cs="Arial"/>
                <w:sz w:val="20"/>
                <w:szCs w:val="20"/>
              </w:rPr>
              <w:t>1,9</w:t>
            </w:r>
            <w:r w:rsidR="00BC297A" w:rsidRPr="00E3587A">
              <w:rPr>
                <w:rFonts w:ascii="Arial" w:hAnsi="Arial" w:cs="Arial"/>
                <w:sz w:val="20"/>
                <w:szCs w:val="20"/>
              </w:rPr>
              <w:t>65</w:t>
            </w:r>
          </w:p>
        </w:tc>
        <w:tc>
          <w:tcPr>
            <w:tcW w:w="1148" w:type="dxa"/>
          </w:tcPr>
          <w:p w14:paraId="4A13714E" w14:textId="1127D481" w:rsidR="0080242E" w:rsidRPr="00E3587A" w:rsidRDefault="00CF783A" w:rsidP="0080242E">
            <w:pPr>
              <w:pBdr>
                <w:bottom w:val="double" w:sz="4" w:space="1" w:color="auto"/>
              </w:pBdr>
              <w:tabs>
                <w:tab w:val="decimal" w:pos="791"/>
              </w:tabs>
              <w:spacing w:line="380" w:lineRule="exact"/>
              <w:ind w:right="-45"/>
              <w:rPr>
                <w:rFonts w:ascii="Arial" w:hAnsi="Arial" w:cs="Arial"/>
                <w:sz w:val="20"/>
                <w:szCs w:val="20"/>
              </w:rPr>
            </w:pPr>
            <w:r w:rsidRPr="00E3587A">
              <w:rPr>
                <w:rFonts w:ascii="Arial" w:hAnsi="Arial" w:cs="Arial"/>
                <w:sz w:val="20"/>
                <w:szCs w:val="20"/>
              </w:rPr>
              <w:t>866</w:t>
            </w:r>
          </w:p>
        </w:tc>
        <w:tc>
          <w:tcPr>
            <w:tcW w:w="1148" w:type="dxa"/>
          </w:tcPr>
          <w:p w14:paraId="66EE9839" w14:textId="393DFE72" w:rsidR="0080242E" w:rsidRPr="00E3587A" w:rsidRDefault="0080242E" w:rsidP="0080242E">
            <w:pPr>
              <w:pBdr>
                <w:bottom w:val="double" w:sz="4" w:space="1" w:color="auto"/>
              </w:pBdr>
              <w:tabs>
                <w:tab w:val="decimal" w:pos="791"/>
              </w:tabs>
              <w:spacing w:line="380" w:lineRule="exact"/>
              <w:ind w:right="-45"/>
              <w:rPr>
                <w:rFonts w:ascii="Arial" w:hAnsi="Arial" w:cs="Arial"/>
                <w:sz w:val="20"/>
                <w:szCs w:val="20"/>
              </w:rPr>
            </w:pPr>
            <w:r w:rsidRPr="00E3587A">
              <w:rPr>
                <w:rFonts w:ascii="Arial" w:hAnsi="Arial" w:cs="Arial"/>
                <w:sz w:val="20"/>
                <w:szCs w:val="20"/>
              </w:rPr>
              <w:t>21,104</w:t>
            </w:r>
          </w:p>
        </w:tc>
      </w:tr>
    </w:tbl>
    <w:p w14:paraId="003242AE" w14:textId="00661055" w:rsidR="00DA0F99" w:rsidRPr="00E3587A" w:rsidRDefault="00D320C8" w:rsidP="00062ABD">
      <w:pPr>
        <w:pStyle w:val="Heading1"/>
        <w:spacing w:after="120" w:line="380" w:lineRule="exact"/>
        <w:ind w:left="547" w:hanging="547"/>
        <w:rPr>
          <w:sz w:val="22"/>
          <w:szCs w:val="22"/>
        </w:rPr>
      </w:pPr>
      <w:r w:rsidRPr="00E3587A">
        <w:rPr>
          <w:sz w:val="22"/>
          <w:szCs w:val="22"/>
        </w:rPr>
        <w:t>3</w:t>
      </w:r>
      <w:r w:rsidR="002D77C9" w:rsidRPr="00E3587A">
        <w:rPr>
          <w:sz w:val="22"/>
          <w:szCs w:val="22"/>
        </w:rPr>
        <w:t>2</w:t>
      </w:r>
      <w:r w:rsidR="00DA0F99" w:rsidRPr="00E3587A">
        <w:rPr>
          <w:sz w:val="22"/>
          <w:szCs w:val="22"/>
        </w:rPr>
        <w:t>.</w:t>
      </w:r>
      <w:r w:rsidR="00DA0F99" w:rsidRPr="00E3587A">
        <w:rPr>
          <w:sz w:val="22"/>
          <w:szCs w:val="22"/>
        </w:rPr>
        <w:tab/>
        <w:t xml:space="preserve">Finance cost </w:t>
      </w:r>
    </w:p>
    <w:tbl>
      <w:tblPr>
        <w:tblW w:w="9182" w:type="dxa"/>
        <w:tblInd w:w="450" w:type="dxa"/>
        <w:tblLayout w:type="fixed"/>
        <w:tblLook w:val="04A0" w:firstRow="1" w:lastRow="0" w:firstColumn="1" w:lastColumn="0" w:noHBand="0" w:noVBand="1"/>
      </w:tblPr>
      <w:tblGrid>
        <w:gridCol w:w="4590"/>
        <w:gridCol w:w="1148"/>
        <w:gridCol w:w="1148"/>
        <w:gridCol w:w="1148"/>
        <w:gridCol w:w="1148"/>
      </w:tblGrid>
      <w:tr w:rsidR="00DA0F99" w:rsidRPr="00E3587A" w14:paraId="38DC9C9B" w14:textId="77777777" w:rsidTr="00C26B3C">
        <w:trPr>
          <w:tblHeader/>
        </w:trPr>
        <w:tc>
          <w:tcPr>
            <w:tcW w:w="9182" w:type="dxa"/>
            <w:gridSpan w:val="5"/>
          </w:tcPr>
          <w:p w14:paraId="2334BA52" w14:textId="77777777" w:rsidR="00DA0F99" w:rsidRPr="00E3587A" w:rsidRDefault="00DA0F99" w:rsidP="00D320C8">
            <w:pPr>
              <w:tabs>
                <w:tab w:val="left" w:pos="600"/>
                <w:tab w:val="left" w:pos="900"/>
                <w:tab w:val="right" w:pos="7280"/>
                <w:tab w:val="right" w:pos="8540"/>
              </w:tabs>
              <w:spacing w:line="380" w:lineRule="exact"/>
              <w:jc w:val="right"/>
              <w:rPr>
                <w:rFonts w:ascii="Arial" w:hAnsi="Arial" w:cs="Arial"/>
                <w:sz w:val="20"/>
                <w:szCs w:val="20"/>
                <w:cs/>
              </w:rPr>
            </w:pPr>
            <w:r w:rsidRPr="00E3587A">
              <w:rPr>
                <w:rFonts w:ascii="Arial" w:hAnsi="Arial" w:cs="Arial"/>
                <w:sz w:val="20"/>
                <w:szCs w:val="20"/>
              </w:rPr>
              <w:t>(Unit: Thousand Baht)</w:t>
            </w:r>
          </w:p>
        </w:tc>
      </w:tr>
      <w:tr w:rsidR="00DA0F99" w:rsidRPr="00E3587A" w14:paraId="499B9ED4" w14:textId="77777777" w:rsidTr="00C26B3C">
        <w:trPr>
          <w:tblHeader/>
        </w:trPr>
        <w:tc>
          <w:tcPr>
            <w:tcW w:w="4590" w:type="dxa"/>
            <w:vAlign w:val="bottom"/>
          </w:tcPr>
          <w:p w14:paraId="0270ACBF" w14:textId="77777777" w:rsidR="00DA0F99" w:rsidRPr="00E3587A" w:rsidRDefault="00DA0F99" w:rsidP="00D320C8">
            <w:pPr>
              <w:tabs>
                <w:tab w:val="left" w:pos="600"/>
                <w:tab w:val="left" w:pos="900"/>
                <w:tab w:val="right" w:pos="7280"/>
                <w:tab w:val="right" w:pos="8540"/>
              </w:tabs>
              <w:spacing w:line="380" w:lineRule="exact"/>
              <w:ind w:right="-45"/>
              <w:jc w:val="center"/>
              <w:rPr>
                <w:rFonts w:ascii="Arial" w:hAnsi="Arial" w:cs="Arial"/>
                <w:sz w:val="20"/>
                <w:szCs w:val="20"/>
              </w:rPr>
            </w:pPr>
          </w:p>
        </w:tc>
        <w:tc>
          <w:tcPr>
            <w:tcW w:w="2296" w:type="dxa"/>
            <w:gridSpan w:val="2"/>
            <w:vAlign w:val="bottom"/>
          </w:tcPr>
          <w:p w14:paraId="379FC4F9" w14:textId="77777777" w:rsidR="00DA0F99" w:rsidRPr="00E3587A" w:rsidRDefault="00DA0F99" w:rsidP="00D320C8">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E3587A">
              <w:rPr>
                <w:rFonts w:ascii="Arial" w:hAnsi="Arial" w:cs="Arial"/>
                <w:sz w:val="20"/>
                <w:szCs w:val="20"/>
              </w:rPr>
              <w:t>Consolidated           financial statements</w:t>
            </w:r>
          </w:p>
        </w:tc>
        <w:tc>
          <w:tcPr>
            <w:tcW w:w="2296" w:type="dxa"/>
            <w:gridSpan w:val="2"/>
            <w:vAlign w:val="bottom"/>
          </w:tcPr>
          <w:p w14:paraId="07545709" w14:textId="77777777" w:rsidR="00DA0F99" w:rsidRPr="00E3587A" w:rsidRDefault="00DA0F99" w:rsidP="00D320C8">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E3587A">
              <w:rPr>
                <w:rFonts w:ascii="Arial" w:hAnsi="Arial" w:cs="Arial"/>
                <w:sz w:val="20"/>
                <w:szCs w:val="20"/>
              </w:rPr>
              <w:t>Separate                       financial statements</w:t>
            </w:r>
          </w:p>
        </w:tc>
      </w:tr>
      <w:tr w:rsidR="00DA0F99" w:rsidRPr="00E3587A" w14:paraId="7E7FE7EB" w14:textId="77777777" w:rsidTr="00C26B3C">
        <w:trPr>
          <w:tblHeader/>
        </w:trPr>
        <w:tc>
          <w:tcPr>
            <w:tcW w:w="4590" w:type="dxa"/>
          </w:tcPr>
          <w:p w14:paraId="72290B72" w14:textId="77777777" w:rsidR="00DA0F99" w:rsidRPr="00E3587A" w:rsidRDefault="00DA0F99" w:rsidP="00D320C8">
            <w:pPr>
              <w:tabs>
                <w:tab w:val="left" w:pos="600"/>
                <w:tab w:val="left" w:pos="900"/>
                <w:tab w:val="right" w:pos="7280"/>
                <w:tab w:val="right" w:pos="8540"/>
              </w:tabs>
              <w:spacing w:line="380" w:lineRule="exact"/>
              <w:ind w:right="-45"/>
              <w:jc w:val="thaiDistribute"/>
              <w:rPr>
                <w:rFonts w:ascii="Arial" w:hAnsi="Arial" w:cs="Arial"/>
                <w:sz w:val="20"/>
                <w:szCs w:val="20"/>
              </w:rPr>
            </w:pPr>
          </w:p>
        </w:tc>
        <w:tc>
          <w:tcPr>
            <w:tcW w:w="1148" w:type="dxa"/>
          </w:tcPr>
          <w:p w14:paraId="2BA90BDA" w14:textId="6D91F16B" w:rsidR="00DA0F99" w:rsidRPr="00E3587A" w:rsidRDefault="00D13919" w:rsidP="00D320C8">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E3587A">
              <w:rPr>
                <w:rFonts w:ascii="Arial" w:hAnsi="Arial" w:cs="Arial"/>
                <w:sz w:val="20"/>
                <w:szCs w:val="20"/>
              </w:rPr>
              <w:t>2021</w:t>
            </w:r>
          </w:p>
        </w:tc>
        <w:tc>
          <w:tcPr>
            <w:tcW w:w="1148" w:type="dxa"/>
          </w:tcPr>
          <w:p w14:paraId="0F38725B" w14:textId="4399D999" w:rsidR="00DA0F99" w:rsidRPr="00E3587A" w:rsidRDefault="00D13919" w:rsidP="00D320C8">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E3587A">
              <w:rPr>
                <w:rFonts w:ascii="Arial" w:hAnsi="Arial" w:cs="Arial"/>
                <w:sz w:val="20"/>
                <w:szCs w:val="20"/>
              </w:rPr>
              <w:t>2020</w:t>
            </w:r>
          </w:p>
        </w:tc>
        <w:tc>
          <w:tcPr>
            <w:tcW w:w="1148" w:type="dxa"/>
          </w:tcPr>
          <w:p w14:paraId="0387BD77" w14:textId="58E28F2B" w:rsidR="00DA0F99" w:rsidRPr="00E3587A" w:rsidRDefault="00D13919" w:rsidP="00D320C8">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E3587A">
              <w:rPr>
                <w:rFonts w:ascii="Arial" w:hAnsi="Arial" w:cs="Arial"/>
                <w:sz w:val="20"/>
                <w:szCs w:val="20"/>
              </w:rPr>
              <w:t>2021</w:t>
            </w:r>
          </w:p>
        </w:tc>
        <w:tc>
          <w:tcPr>
            <w:tcW w:w="1148" w:type="dxa"/>
          </w:tcPr>
          <w:p w14:paraId="097C3EBF" w14:textId="5713E7FE" w:rsidR="00DA0F99" w:rsidRPr="00E3587A" w:rsidRDefault="00D13919" w:rsidP="00D320C8">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E3587A">
              <w:rPr>
                <w:rFonts w:ascii="Arial" w:hAnsi="Arial" w:cs="Arial"/>
                <w:sz w:val="20"/>
                <w:szCs w:val="20"/>
              </w:rPr>
              <w:t>2020</w:t>
            </w:r>
          </w:p>
        </w:tc>
      </w:tr>
      <w:tr w:rsidR="0080242E" w:rsidRPr="00E3587A" w14:paraId="573F7C3E" w14:textId="77777777" w:rsidTr="00C26B3C">
        <w:trPr>
          <w:tblHeader/>
        </w:trPr>
        <w:tc>
          <w:tcPr>
            <w:tcW w:w="4590" w:type="dxa"/>
            <w:shd w:val="clear" w:color="auto" w:fill="auto"/>
          </w:tcPr>
          <w:p w14:paraId="0BF12DF7" w14:textId="77777777" w:rsidR="0080242E" w:rsidRPr="00E3587A" w:rsidRDefault="0080242E" w:rsidP="0080242E">
            <w:pPr>
              <w:tabs>
                <w:tab w:val="left" w:pos="600"/>
                <w:tab w:val="left" w:pos="900"/>
                <w:tab w:val="right" w:pos="7280"/>
                <w:tab w:val="right" w:pos="8540"/>
              </w:tabs>
              <w:spacing w:line="380" w:lineRule="exact"/>
              <w:ind w:left="276" w:right="-45" w:hanging="276"/>
              <w:rPr>
                <w:rFonts w:ascii="Arial" w:hAnsi="Arial" w:cs="Arial"/>
                <w:sz w:val="20"/>
                <w:szCs w:val="20"/>
                <w:cs/>
              </w:rPr>
            </w:pPr>
            <w:r w:rsidRPr="00E3587A">
              <w:rPr>
                <w:rFonts w:ascii="Arial" w:hAnsi="Arial" w:cs="Arial"/>
                <w:sz w:val="20"/>
                <w:szCs w:val="20"/>
              </w:rPr>
              <w:t>Interest expenses on borrowings</w:t>
            </w:r>
          </w:p>
        </w:tc>
        <w:tc>
          <w:tcPr>
            <w:tcW w:w="1148" w:type="dxa"/>
            <w:vAlign w:val="bottom"/>
          </w:tcPr>
          <w:p w14:paraId="3E7D1F7E" w14:textId="1C60CFFA" w:rsidR="0080242E" w:rsidRPr="00E3587A" w:rsidRDefault="00411BB4" w:rsidP="0080242E">
            <w:pPr>
              <w:tabs>
                <w:tab w:val="decimal" w:pos="810"/>
              </w:tabs>
              <w:spacing w:line="380" w:lineRule="exact"/>
              <w:ind w:right="-43"/>
              <w:rPr>
                <w:rFonts w:ascii="Arial" w:hAnsi="Arial" w:cs="Arial"/>
                <w:sz w:val="20"/>
                <w:szCs w:val="20"/>
              </w:rPr>
            </w:pPr>
            <w:r w:rsidRPr="00E3587A">
              <w:rPr>
                <w:rFonts w:ascii="Arial" w:hAnsi="Arial" w:cs="Arial"/>
                <w:sz w:val="20"/>
                <w:szCs w:val="20"/>
              </w:rPr>
              <w:t>45,000</w:t>
            </w:r>
          </w:p>
        </w:tc>
        <w:tc>
          <w:tcPr>
            <w:tcW w:w="1148" w:type="dxa"/>
            <w:vAlign w:val="bottom"/>
          </w:tcPr>
          <w:p w14:paraId="612DF88B" w14:textId="2E192B61" w:rsidR="0080242E" w:rsidRPr="00E3587A" w:rsidRDefault="00355F9C" w:rsidP="0080242E">
            <w:pPr>
              <w:tabs>
                <w:tab w:val="decimal" w:pos="810"/>
              </w:tabs>
              <w:spacing w:line="380" w:lineRule="exact"/>
              <w:ind w:right="-43"/>
              <w:rPr>
                <w:rFonts w:ascii="Arial" w:hAnsi="Arial" w:cs="Arial"/>
                <w:sz w:val="20"/>
                <w:szCs w:val="20"/>
              </w:rPr>
            </w:pPr>
            <w:r w:rsidRPr="00E3587A">
              <w:rPr>
                <w:rFonts w:ascii="Arial" w:hAnsi="Arial" w:cs="Arial"/>
                <w:sz w:val="20"/>
                <w:szCs w:val="20"/>
              </w:rPr>
              <w:t>69,136</w:t>
            </w:r>
          </w:p>
        </w:tc>
        <w:tc>
          <w:tcPr>
            <w:tcW w:w="1148" w:type="dxa"/>
            <w:vAlign w:val="bottom"/>
          </w:tcPr>
          <w:p w14:paraId="3BA4C92F" w14:textId="7CAFA6DD" w:rsidR="0080242E" w:rsidRPr="00E3587A" w:rsidRDefault="005761C3" w:rsidP="0080242E">
            <w:pPr>
              <w:tabs>
                <w:tab w:val="decimal" w:pos="810"/>
              </w:tabs>
              <w:spacing w:line="380" w:lineRule="exact"/>
              <w:ind w:right="-43"/>
              <w:rPr>
                <w:rFonts w:ascii="Arial" w:hAnsi="Arial" w:cs="Arial"/>
                <w:sz w:val="20"/>
                <w:szCs w:val="20"/>
              </w:rPr>
            </w:pPr>
            <w:r w:rsidRPr="00E3587A">
              <w:rPr>
                <w:rFonts w:ascii="Arial" w:hAnsi="Arial" w:cs="Arial"/>
                <w:sz w:val="20"/>
                <w:szCs w:val="20"/>
              </w:rPr>
              <w:t>46,028</w:t>
            </w:r>
          </w:p>
        </w:tc>
        <w:tc>
          <w:tcPr>
            <w:tcW w:w="1148" w:type="dxa"/>
            <w:vAlign w:val="bottom"/>
          </w:tcPr>
          <w:p w14:paraId="3BC6DE00" w14:textId="5A8F6A92" w:rsidR="0080242E" w:rsidRPr="00E3587A" w:rsidRDefault="0080242E" w:rsidP="0080242E">
            <w:pPr>
              <w:tabs>
                <w:tab w:val="decimal" w:pos="810"/>
              </w:tabs>
              <w:spacing w:line="380" w:lineRule="exact"/>
              <w:ind w:right="-43"/>
              <w:rPr>
                <w:rFonts w:ascii="Arial" w:hAnsi="Arial" w:cs="Arial"/>
                <w:sz w:val="20"/>
                <w:szCs w:val="20"/>
              </w:rPr>
            </w:pPr>
            <w:r w:rsidRPr="00E3587A">
              <w:rPr>
                <w:rFonts w:ascii="Arial" w:hAnsi="Arial" w:cs="Arial"/>
                <w:sz w:val="20"/>
                <w:szCs w:val="20"/>
              </w:rPr>
              <w:t>60,485</w:t>
            </w:r>
          </w:p>
        </w:tc>
      </w:tr>
      <w:tr w:rsidR="0080242E" w:rsidRPr="00E3587A" w14:paraId="73B70CB2" w14:textId="77777777" w:rsidTr="00C26B3C">
        <w:trPr>
          <w:tblHeader/>
        </w:trPr>
        <w:tc>
          <w:tcPr>
            <w:tcW w:w="4590" w:type="dxa"/>
            <w:shd w:val="clear" w:color="auto" w:fill="auto"/>
          </w:tcPr>
          <w:p w14:paraId="398E32FC" w14:textId="77777777" w:rsidR="0080242E" w:rsidRPr="00E3587A" w:rsidRDefault="0080242E" w:rsidP="0080242E">
            <w:pPr>
              <w:tabs>
                <w:tab w:val="left" w:pos="600"/>
                <w:tab w:val="left" w:pos="900"/>
                <w:tab w:val="right" w:pos="7280"/>
                <w:tab w:val="right" w:pos="8540"/>
              </w:tabs>
              <w:spacing w:line="380" w:lineRule="exact"/>
              <w:ind w:left="276" w:right="-45" w:hanging="276"/>
              <w:rPr>
                <w:rFonts w:ascii="Arial" w:hAnsi="Arial" w:cs="Arial"/>
                <w:sz w:val="20"/>
                <w:szCs w:val="20"/>
              </w:rPr>
            </w:pPr>
            <w:r w:rsidRPr="00E3587A">
              <w:rPr>
                <w:rFonts w:ascii="Arial" w:hAnsi="Arial" w:cs="Arial"/>
                <w:sz w:val="20"/>
                <w:szCs w:val="20"/>
              </w:rPr>
              <w:t>Bank charge</w:t>
            </w:r>
          </w:p>
        </w:tc>
        <w:tc>
          <w:tcPr>
            <w:tcW w:w="1148" w:type="dxa"/>
            <w:vAlign w:val="bottom"/>
          </w:tcPr>
          <w:p w14:paraId="1F46CCEF" w14:textId="4780466B" w:rsidR="0080242E" w:rsidRPr="00E3587A" w:rsidRDefault="009C3D27" w:rsidP="0080242E">
            <w:pPr>
              <w:tabs>
                <w:tab w:val="decimal" w:pos="810"/>
              </w:tabs>
              <w:spacing w:line="380" w:lineRule="exact"/>
              <w:ind w:right="-43"/>
              <w:rPr>
                <w:rFonts w:ascii="Arial" w:hAnsi="Arial" w:cs="Arial"/>
                <w:sz w:val="20"/>
                <w:szCs w:val="20"/>
              </w:rPr>
            </w:pPr>
            <w:r w:rsidRPr="00E3587A">
              <w:rPr>
                <w:rFonts w:ascii="Arial" w:hAnsi="Arial" w:cs="Arial"/>
                <w:sz w:val="20"/>
                <w:szCs w:val="20"/>
              </w:rPr>
              <w:t>6,</w:t>
            </w:r>
            <w:r w:rsidR="00411BB4" w:rsidRPr="00E3587A">
              <w:rPr>
                <w:rFonts w:ascii="Arial" w:hAnsi="Arial" w:cs="Arial"/>
                <w:sz w:val="20"/>
                <w:szCs w:val="20"/>
              </w:rPr>
              <w:t>1</w:t>
            </w:r>
            <w:r w:rsidR="0064042E">
              <w:rPr>
                <w:rFonts w:ascii="Arial" w:hAnsi="Arial" w:cs="Arial"/>
                <w:sz w:val="20"/>
                <w:szCs w:val="20"/>
              </w:rPr>
              <w:t>91</w:t>
            </w:r>
          </w:p>
        </w:tc>
        <w:tc>
          <w:tcPr>
            <w:tcW w:w="1148" w:type="dxa"/>
            <w:vAlign w:val="bottom"/>
          </w:tcPr>
          <w:p w14:paraId="7A30A910" w14:textId="717365CC" w:rsidR="0080242E" w:rsidRPr="00E3587A" w:rsidRDefault="0080242E" w:rsidP="0080242E">
            <w:pPr>
              <w:tabs>
                <w:tab w:val="decimal" w:pos="810"/>
              </w:tabs>
              <w:spacing w:line="380" w:lineRule="exact"/>
              <w:ind w:right="-43"/>
              <w:rPr>
                <w:rFonts w:ascii="Arial" w:hAnsi="Arial" w:cs="Arial"/>
                <w:sz w:val="20"/>
                <w:szCs w:val="20"/>
              </w:rPr>
            </w:pPr>
            <w:r w:rsidRPr="00E3587A">
              <w:rPr>
                <w:rFonts w:ascii="Arial" w:hAnsi="Arial" w:cs="Arial"/>
                <w:sz w:val="20"/>
                <w:szCs w:val="20"/>
              </w:rPr>
              <w:t>1</w:t>
            </w:r>
            <w:r w:rsidR="00355F9C" w:rsidRPr="00E3587A">
              <w:rPr>
                <w:rFonts w:ascii="Arial" w:hAnsi="Arial" w:cs="Arial"/>
                <w:sz w:val="20"/>
                <w:szCs w:val="20"/>
              </w:rPr>
              <w:t>0,360</w:t>
            </w:r>
          </w:p>
        </w:tc>
        <w:tc>
          <w:tcPr>
            <w:tcW w:w="1148" w:type="dxa"/>
            <w:vAlign w:val="bottom"/>
          </w:tcPr>
          <w:p w14:paraId="37D2CC84" w14:textId="080555EF" w:rsidR="0080242E" w:rsidRPr="00E3587A" w:rsidRDefault="007A648A" w:rsidP="0080242E">
            <w:pPr>
              <w:tabs>
                <w:tab w:val="decimal" w:pos="810"/>
              </w:tabs>
              <w:spacing w:line="380" w:lineRule="exact"/>
              <w:ind w:right="-43"/>
              <w:rPr>
                <w:rFonts w:ascii="Arial" w:hAnsi="Arial" w:cs="Arial"/>
                <w:sz w:val="20"/>
                <w:szCs w:val="20"/>
              </w:rPr>
            </w:pPr>
            <w:r w:rsidRPr="00E3587A">
              <w:rPr>
                <w:rFonts w:ascii="Arial" w:hAnsi="Arial" w:cs="Arial"/>
                <w:sz w:val="20"/>
                <w:szCs w:val="20"/>
              </w:rPr>
              <w:t>5,688</w:t>
            </w:r>
          </w:p>
        </w:tc>
        <w:tc>
          <w:tcPr>
            <w:tcW w:w="1148" w:type="dxa"/>
            <w:vAlign w:val="bottom"/>
          </w:tcPr>
          <w:p w14:paraId="2CFCA79D" w14:textId="337D504B" w:rsidR="0080242E" w:rsidRPr="00E3587A" w:rsidRDefault="0080242E" w:rsidP="0080242E">
            <w:pPr>
              <w:tabs>
                <w:tab w:val="decimal" w:pos="810"/>
              </w:tabs>
              <w:spacing w:line="380" w:lineRule="exact"/>
              <w:ind w:right="-43"/>
              <w:rPr>
                <w:rFonts w:ascii="Arial" w:hAnsi="Arial" w:cs="Arial"/>
                <w:sz w:val="20"/>
                <w:szCs w:val="20"/>
              </w:rPr>
            </w:pPr>
            <w:r w:rsidRPr="00E3587A">
              <w:rPr>
                <w:rFonts w:ascii="Arial" w:hAnsi="Arial" w:cs="Arial"/>
                <w:sz w:val="20"/>
                <w:szCs w:val="20"/>
              </w:rPr>
              <w:t>6,920</w:t>
            </w:r>
          </w:p>
        </w:tc>
      </w:tr>
      <w:tr w:rsidR="0080242E" w:rsidRPr="00E3587A" w14:paraId="2E3E4A31" w14:textId="77777777" w:rsidTr="00C26B3C">
        <w:trPr>
          <w:tblHeader/>
        </w:trPr>
        <w:tc>
          <w:tcPr>
            <w:tcW w:w="4590" w:type="dxa"/>
            <w:shd w:val="clear" w:color="auto" w:fill="auto"/>
          </w:tcPr>
          <w:p w14:paraId="506F00A0" w14:textId="77777777" w:rsidR="0080242E" w:rsidRPr="00E3587A" w:rsidRDefault="0080242E" w:rsidP="0080242E">
            <w:pPr>
              <w:tabs>
                <w:tab w:val="left" w:pos="600"/>
                <w:tab w:val="left" w:pos="900"/>
                <w:tab w:val="right" w:pos="7280"/>
                <w:tab w:val="right" w:pos="8540"/>
              </w:tabs>
              <w:spacing w:line="380" w:lineRule="exact"/>
              <w:ind w:left="276" w:right="-45" w:hanging="276"/>
              <w:rPr>
                <w:rFonts w:ascii="Arial" w:hAnsi="Arial" w:cs="Arial"/>
                <w:sz w:val="20"/>
                <w:szCs w:val="20"/>
              </w:rPr>
            </w:pPr>
            <w:r w:rsidRPr="00E3587A">
              <w:rPr>
                <w:rFonts w:ascii="Arial" w:hAnsi="Arial" w:cs="Arial"/>
                <w:sz w:val="20"/>
                <w:szCs w:val="20"/>
              </w:rPr>
              <w:t>Interest expenses on lease liabilities</w:t>
            </w:r>
          </w:p>
        </w:tc>
        <w:tc>
          <w:tcPr>
            <w:tcW w:w="1148" w:type="dxa"/>
            <w:vAlign w:val="bottom"/>
          </w:tcPr>
          <w:p w14:paraId="4D77CC9F" w14:textId="3DB8D291" w:rsidR="0080242E" w:rsidRPr="00E3587A" w:rsidRDefault="009C3D27" w:rsidP="0080242E">
            <w:pPr>
              <w:pBdr>
                <w:bottom w:val="single" w:sz="4" w:space="1" w:color="auto"/>
              </w:pBdr>
              <w:tabs>
                <w:tab w:val="decimal" w:pos="810"/>
              </w:tabs>
              <w:spacing w:line="380" w:lineRule="exact"/>
              <w:ind w:right="-43"/>
              <w:rPr>
                <w:rFonts w:ascii="Arial" w:hAnsi="Arial" w:cs="Arial"/>
                <w:sz w:val="20"/>
                <w:szCs w:val="20"/>
              </w:rPr>
            </w:pPr>
            <w:r w:rsidRPr="00E3587A">
              <w:rPr>
                <w:rFonts w:ascii="Arial" w:hAnsi="Arial" w:cs="Arial"/>
                <w:sz w:val="20"/>
                <w:szCs w:val="20"/>
              </w:rPr>
              <w:t>11,</w:t>
            </w:r>
            <w:r w:rsidR="00411BB4" w:rsidRPr="00E3587A">
              <w:rPr>
                <w:rFonts w:ascii="Arial" w:hAnsi="Arial" w:cs="Arial"/>
                <w:sz w:val="20"/>
                <w:szCs w:val="20"/>
              </w:rPr>
              <w:t>37</w:t>
            </w:r>
            <w:r w:rsidR="0064042E">
              <w:rPr>
                <w:rFonts w:ascii="Arial" w:hAnsi="Arial" w:cs="Arial"/>
                <w:sz w:val="20"/>
                <w:szCs w:val="20"/>
              </w:rPr>
              <w:t>2</w:t>
            </w:r>
          </w:p>
        </w:tc>
        <w:tc>
          <w:tcPr>
            <w:tcW w:w="1148" w:type="dxa"/>
            <w:vAlign w:val="bottom"/>
          </w:tcPr>
          <w:p w14:paraId="07F1C914" w14:textId="4FC19FEC" w:rsidR="0080242E" w:rsidRPr="00E3587A" w:rsidRDefault="0080242E" w:rsidP="0080242E">
            <w:pPr>
              <w:pBdr>
                <w:bottom w:val="single" w:sz="4" w:space="1" w:color="auto"/>
              </w:pBdr>
              <w:tabs>
                <w:tab w:val="decimal" w:pos="810"/>
              </w:tabs>
              <w:spacing w:line="380" w:lineRule="exact"/>
              <w:ind w:right="-43"/>
              <w:rPr>
                <w:rFonts w:ascii="Arial" w:hAnsi="Arial" w:cs="Arial"/>
                <w:sz w:val="20"/>
                <w:szCs w:val="20"/>
              </w:rPr>
            </w:pPr>
            <w:r w:rsidRPr="00E3587A">
              <w:rPr>
                <w:rFonts w:ascii="Arial" w:hAnsi="Arial" w:cs="Arial"/>
                <w:sz w:val="20"/>
                <w:szCs w:val="20"/>
              </w:rPr>
              <w:t>12,</w:t>
            </w:r>
            <w:r w:rsidR="00355F9C" w:rsidRPr="00E3587A">
              <w:rPr>
                <w:rFonts w:ascii="Arial" w:hAnsi="Arial" w:cs="Arial"/>
                <w:sz w:val="20"/>
                <w:szCs w:val="20"/>
              </w:rPr>
              <w:t>653</w:t>
            </w:r>
          </w:p>
        </w:tc>
        <w:tc>
          <w:tcPr>
            <w:tcW w:w="1148" w:type="dxa"/>
            <w:vAlign w:val="bottom"/>
          </w:tcPr>
          <w:p w14:paraId="61BBCB85" w14:textId="452EC7B5" w:rsidR="0080242E" w:rsidRPr="00E3587A" w:rsidRDefault="007A648A" w:rsidP="0080242E">
            <w:pPr>
              <w:pBdr>
                <w:bottom w:val="single" w:sz="4" w:space="1" w:color="auto"/>
              </w:pBdr>
              <w:tabs>
                <w:tab w:val="decimal" w:pos="810"/>
              </w:tabs>
              <w:spacing w:line="380" w:lineRule="exact"/>
              <w:ind w:right="-43"/>
              <w:rPr>
                <w:rFonts w:ascii="Arial" w:hAnsi="Arial" w:cs="Arial"/>
                <w:sz w:val="20"/>
                <w:szCs w:val="20"/>
              </w:rPr>
            </w:pPr>
            <w:r w:rsidRPr="00E3587A">
              <w:rPr>
                <w:rFonts w:ascii="Arial" w:hAnsi="Arial" w:cs="Arial"/>
                <w:sz w:val="20"/>
                <w:szCs w:val="20"/>
              </w:rPr>
              <w:t>4,</w:t>
            </w:r>
            <w:r w:rsidR="00355F9C" w:rsidRPr="00E3587A">
              <w:rPr>
                <w:rFonts w:ascii="Arial" w:hAnsi="Arial" w:cs="Arial"/>
                <w:sz w:val="20"/>
                <w:szCs w:val="20"/>
              </w:rPr>
              <w:t>20</w:t>
            </w:r>
            <w:r w:rsidRPr="00E3587A">
              <w:rPr>
                <w:rFonts w:ascii="Arial" w:hAnsi="Arial" w:cs="Arial"/>
                <w:sz w:val="20"/>
                <w:szCs w:val="20"/>
              </w:rPr>
              <w:t>3</w:t>
            </w:r>
          </w:p>
        </w:tc>
        <w:tc>
          <w:tcPr>
            <w:tcW w:w="1148" w:type="dxa"/>
            <w:vAlign w:val="bottom"/>
          </w:tcPr>
          <w:p w14:paraId="7C7BA38D" w14:textId="28971E31" w:rsidR="0080242E" w:rsidRPr="00E3587A" w:rsidRDefault="0080242E" w:rsidP="0080242E">
            <w:pPr>
              <w:pBdr>
                <w:bottom w:val="single" w:sz="4" w:space="1" w:color="auto"/>
              </w:pBdr>
              <w:tabs>
                <w:tab w:val="decimal" w:pos="810"/>
              </w:tabs>
              <w:spacing w:line="380" w:lineRule="exact"/>
              <w:ind w:right="-43"/>
              <w:rPr>
                <w:rFonts w:ascii="Arial" w:hAnsi="Arial" w:cs="Arial"/>
                <w:sz w:val="20"/>
                <w:szCs w:val="20"/>
              </w:rPr>
            </w:pPr>
            <w:r w:rsidRPr="00E3587A">
              <w:rPr>
                <w:rFonts w:ascii="Arial" w:hAnsi="Arial" w:cs="Arial"/>
                <w:sz w:val="20"/>
                <w:szCs w:val="20"/>
              </w:rPr>
              <w:t>5,098</w:t>
            </w:r>
          </w:p>
        </w:tc>
      </w:tr>
      <w:tr w:rsidR="0080242E" w:rsidRPr="00E3587A" w14:paraId="01AC2A37" w14:textId="77777777" w:rsidTr="00C26B3C">
        <w:trPr>
          <w:tblHeader/>
        </w:trPr>
        <w:tc>
          <w:tcPr>
            <w:tcW w:w="4590" w:type="dxa"/>
          </w:tcPr>
          <w:p w14:paraId="26B0F7EB" w14:textId="77777777" w:rsidR="0080242E" w:rsidRPr="00E3587A" w:rsidRDefault="0080242E" w:rsidP="0080242E">
            <w:pPr>
              <w:tabs>
                <w:tab w:val="left" w:pos="600"/>
                <w:tab w:val="left" w:pos="900"/>
                <w:tab w:val="right" w:pos="7280"/>
                <w:tab w:val="right" w:pos="8540"/>
              </w:tabs>
              <w:spacing w:line="380" w:lineRule="exact"/>
              <w:ind w:right="-45"/>
              <w:jc w:val="thaiDistribute"/>
              <w:rPr>
                <w:rFonts w:ascii="Arial" w:hAnsi="Arial" w:cs="Arial"/>
                <w:sz w:val="20"/>
                <w:szCs w:val="20"/>
                <w:cs/>
              </w:rPr>
            </w:pPr>
            <w:r w:rsidRPr="00E3587A">
              <w:rPr>
                <w:rFonts w:ascii="Arial" w:hAnsi="Arial" w:cs="Arial"/>
                <w:sz w:val="20"/>
                <w:szCs w:val="20"/>
              </w:rPr>
              <w:t>Total</w:t>
            </w:r>
          </w:p>
        </w:tc>
        <w:tc>
          <w:tcPr>
            <w:tcW w:w="1148" w:type="dxa"/>
            <w:vAlign w:val="bottom"/>
          </w:tcPr>
          <w:p w14:paraId="6E23BC19" w14:textId="3ED28C64" w:rsidR="0080242E" w:rsidRPr="00E3587A" w:rsidRDefault="00411BB4" w:rsidP="0080242E">
            <w:pPr>
              <w:pBdr>
                <w:bottom w:val="double" w:sz="4" w:space="1" w:color="auto"/>
              </w:pBdr>
              <w:tabs>
                <w:tab w:val="decimal" w:pos="810"/>
              </w:tabs>
              <w:spacing w:line="380" w:lineRule="exact"/>
              <w:ind w:right="-43"/>
              <w:rPr>
                <w:rFonts w:ascii="Arial" w:hAnsi="Arial" w:cs="Browallia New"/>
                <w:sz w:val="20"/>
                <w:szCs w:val="25"/>
              </w:rPr>
            </w:pPr>
            <w:r w:rsidRPr="00E3587A">
              <w:rPr>
                <w:rFonts w:ascii="Arial" w:hAnsi="Arial" w:cs="Arial"/>
                <w:sz w:val="20"/>
                <w:szCs w:val="20"/>
              </w:rPr>
              <w:t>6</w:t>
            </w:r>
            <w:r w:rsidR="00E96C82" w:rsidRPr="00E3587A">
              <w:rPr>
                <w:rFonts w:ascii="Arial" w:hAnsi="Arial" w:cs="Arial"/>
                <w:sz w:val="20"/>
                <w:szCs w:val="20"/>
              </w:rPr>
              <w:t>2</w:t>
            </w:r>
            <w:r w:rsidRPr="00E3587A">
              <w:rPr>
                <w:rFonts w:ascii="Arial" w:hAnsi="Arial" w:cs="Arial"/>
                <w:sz w:val="20"/>
                <w:szCs w:val="20"/>
              </w:rPr>
              <w:t>,563</w:t>
            </w:r>
          </w:p>
        </w:tc>
        <w:tc>
          <w:tcPr>
            <w:tcW w:w="1148" w:type="dxa"/>
            <w:vAlign w:val="bottom"/>
          </w:tcPr>
          <w:p w14:paraId="6BF40117" w14:textId="009666E4" w:rsidR="0080242E" w:rsidRPr="00E3587A" w:rsidRDefault="00355F9C" w:rsidP="0080242E">
            <w:pPr>
              <w:pBdr>
                <w:bottom w:val="double" w:sz="4" w:space="1" w:color="auto"/>
              </w:pBdr>
              <w:tabs>
                <w:tab w:val="decimal" w:pos="810"/>
              </w:tabs>
              <w:spacing w:line="380" w:lineRule="exact"/>
              <w:ind w:right="-43"/>
              <w:rPr>
                <w:rFonts w:ascii="Arial" w:hAnsi="Arial" w:cs="Arial"/>
                <w:sz w:val="20"/>
                <w:szCs w:val="20"/>
              </w:rPr>
            </w:pPr>
            <w:r w:rsidRPr="00E3587A">
              <w:rPr>
                <w:rFonts w:ascii="Arial" w:hAnsi="Arial" w:cs="Arial"/>
                <w:sz w:val="20"/>
                <w:szCs w:val="20"/>
              </w:rPr>
              <w:t>92,149</w:t>
            </w:r>
          </w:p>
        </w:tc>
        <w:tc>
          <w:tcPr>
            <w:tcW w:w="1148" w:type="dxa"/>
            <w:vAlign w:val="bottom"/>
          </w:tcPr>
          <w:p w14:paraId="0ADAD2DC" w14:textId="4A5BAAB6" w:rsidR="0080242E" w:rsidRPr="00E3587A" w:rsidRDefault="007A648A" w:rsidP="0080242E">
            <w:pPr>
              <w:pBdr>
                <w:bottom w:val="double" w:sz="4" w:space="1" w:color="auto"/>
              </w:pBdr>
              <w:tabs>
                <w:tab w:val="decimal" w:pos="810"/>
              </w:tabs>
              <w:spacing w:line="380" w:lineRule="exact"/>
              <w:ind w:right="-43"/>
              <w:rPr>
                <w:rFonts w:ascii="Arial" w:hAnsi="Arial" w:cs="Arial"/>
                <w:sz w:val="20"/>
                <w:szCs w:val="20"/>
              </w:rPr>
            </w:pPr>
            <w:r w:rsidRPr="00E3587A">
              <w:rPr>
                <w:rFonts w:ascii="Arial" w:hAnsi="Arial" w:cs="Arial"/>
                <w:sz w:val="20"/>
                <w:szCs w:val="20"/>
              </w:rPr>
              <w:t>55,</w:t>
            </w:r>
            <w:r w:rsidR="00355F9C" w:rsidRPr="00E3587A">
              <w:rPr>
                <w:rFonts w:ascii="Arial" w:hAnsi="Arial" w:cs="Arial"/>
                <w:sz w:val="20"/>
                <w:szCs w:val="20"/>
              </w:rPr>
              <w:t>919</w:t>
            </w:r>
          </w:p>
        </w:tc>
        <w:tc>
          <w:tcPr>
            <w:tcW w:w="1148" w:type="dxa"/>
            <w:vAlign w:val="bottom"/>
          </w:tcPr>
          <w:p w14:paraId="07D7ED02" w14:textId="3E748F74" w:rsidR="0080242E" w:rsidRPr="00E3587A" w:rsidRDefault="0080242E" w:rsidP="0080242E">
            <w:pPr>
              <w:pBdr>
                <w:bottom w:val="double" w:sz="4" w:space="1" w:color="auto"/>
              </w:pBdr>
              <w:tabs>
                <w:tab w:val="decimal" w:pos="810"/>
              </w:tabs>
              <w:spacing w:line="380" w:lineRule="exact"/>
              <w:ind w:right="-43"/>
              <w:rPr>
                <w:rFonts w:ascii="Arial" w:hAnsi="Arial" w:cs="Arial"/>
                <w:sz w:val="20"/>
                <w:szCs w:val="20"/>
              </w:rPr>
            </w:pPr>
            <w:r w:rsidRPr="00E3587A">
              <w:rPr>
                <w:rFonts w:ascii="Arial" w:hAnsi="Arial" w:cs="Arial"/>
                <w:sz w:val="20"/>
                <w:szCs w:val="20"/>
              </w:rPr>
              <w:t>72,503</w:t>
            </w:r>
          </w:p>
        </w:tc>
      </w:tr>
    </w:tbl>
    <w:p w14:paraId="44DC3435" w14:textId="553DE578" w:rsidR="00A67526" w:rsidRPr="00E3587A" w:rsidRDefault="00D320C8" w:rsidP="0036310D">
      <w:pPr>
        <w:tabs>
          <w:tab w:val="left" w:pos="1080"/>
          <w:tab w:val="left" w:pos="2880"/>
        </w:tabs>
        <w:spacing w:before="240" w:after="120" w:line="380" w:lineRule="exact"/>
        <w:ind w:left="533" w:right="-43" w:hanging="533"/>
        <w:jc w:val="thaiDistribute"/>
        <w:rPr>
          <w:rFonts w:ascii="Arial" w:hAnsi="Arial" w:cs="Arial"/>
          <w:b/>
          <w:bCs/>
          <w:sz w:val="22"/>
          <w:szCs w:val="22"/>
        </w:rPr>
      </w:pPr>
      <w:r w:rsidRPr="00E3587A">
        <w:rPr>
          <w:rFonts w:ascii="Arial" w:hAnsi="Arial" w:cs="Arial"/>
          <w:b/>
          <w:bCs/>
          <w:sz w:val="22"/>
          <w:szCs w:val="22"/>
        </w:rPr>
        <w:t>3</w:t>
      </w:r>
      <w:r w:rsidR="002D77C9" w:rsidRPr="00E3587A">
        <w:rPr>
          <w:rFonts w:ascii="Arial" w:hAnsi="Arial" w:cs="Arial"/>
          <w:b/>
          <w:bCs/>
          <w:sz w:val="22"/>
          <w:szCs w:val="22"/>
        </w:rPr>
        <w:t>3</w:t>
      </w:r>
      <w:r w:rsidR="00A67526" w:rsidRPr="00E3587A">
        <w:rPr>
          <w:rFonts w:ascii="Arial" w:hAnsi="Arial" w:cs="Arial"/>
          <w:b/>
          <w:bCs/>
          <w:sz w:val="22"/>
          <w:szCs w:val="22"/>
        </w:rPr>
        <w:t>.</w:t>
      </w:r>
      <w:r w:rsidR="00A67526" w:rsidRPr="00E3587A">
        <w:rPr>
          <w:rFonts w:ascii="Arial" w:hAnsi="Arial" w:cs="Arial"/>
          <w:b/>
          <w:bCs/>
          <w:sz w:val="22"/>
          <w:szCs w:val="22"/>
        </w:rPr>
        <w:tab/>
        <w:t xml:space="preserve">Expenses </w:t>
      </w:r>
      <w:r w:rsidR="00A67526" w:rsidRPr="00E3587A">
        <w:rPr>
          <w:rFonts w:ascii="Arial" w:eastAsia="Arial Unicode MS" w:hAnsi="Arial" w:cs="Arial"/>
          <w:b/>
          <w:bCs/>
          <w:sz w:val="22"/>
          <w:szCs w:val="22"/>
        </w:rPr>
        <w:t>by</w:t>
      </w:r>
      <w:r w:rsidR="00A67526" w:rsidRPr="00E3587A">
        <w:rPr>
          <w:rFonts w:ascii="Arial" w:hAnsi="Arial" w:cs="Arial"/>
          <w:b/>
          <w:bCs/>
          <w:sz w:val="22"/>
          <w:szCs w:val="22"/>
        </w:rPr>
        <w:t xml:space="preserve"> nature</w:t>
      </w:r>
    </w:p>
    <w:p w14:paraId="4ECB9FE2" w14:textId="77777777" w:rsidR="00A67526" w:rsidRPr="00E3587A" w:rsidRDefault="00A67526" w:rsidP="009542D2">
      <w:pPr>
        <w:tabs>
          <w:tab w:val="left" w:pos="2160"/>
          <w:tab w:val="right" w:pos="6480"/>
          <w:tab w:val="right" w:pos="8640"/>
        </w:tabs>
        <w:spacing w:before="80" w:after="80" w:line="380" w:lineRule="exact"/>
        <w:ind w:left="540"/>
        <w:jc w:val="thaiDistribute"/>
        <w:rPr>
          <w:rFonts w:ascii="Arial" w:hAnsi="Arial" w:cs="Arial"/>
          <w:sz w:val="22"/>
          <w:szCs w:val="22"/>
        </w:rPr>
      </w:pPr>
      <w:r w:rsidRPr="00E3587A">
        <w:rPr>
          <w:rFonts w:ascii="Arial" w:eastAsia="Arial Unicode MS" w:hAnsi="Arial" w:cs="Arial"/>
          <w:sz w:val="22"/>
          <w:szCs w:val="22"/>
        </w:rPr>
        <w:t>Significant</w:t>
      </w:r>
      <w:r w:rsidRPr="00E3587A">
        <w:rPr>
          <w:rFonts w:ascii="Arial" w:hAnsi="Arial" w:cs="Arial"/>
          <w:sz w:val="22"/>
          <w:szCs w:val="22"/>
        </w:rPr>
        <w:t xml:space="preserve"> expenses by nature are as follows:</w:t>
      </w:r>
    </w:p>
    <w:p w14:paraId="74C18EA5" w14:textId="77777777" w:rsidR="00A67526" w:rsidRPr="00E3587A" w:rsidRDefault="00A67526" w:rsidP="009542D2">
      <w:pPr>
        <w:tabs>
          <w:tab w:val="left" w:pos="600"/>
        </w:tabs>
        <w:spacing w:before="80" w:after="80" w:line="380" w:lineRule="exact"/>
        <w:ind w:left="547" w:hanging="547"/>
        <w:jc w:val="right"/>
        <w:rPr>
          <w:rFonts w:ascii="Arial" w:hAnsi="Arial" w:cs="Arial"/>
          <w:sz w:val="18"/>
          <w:szCs w:val="18"/>
        </w:rPr>
      </w:pPr>
      <w:r w:rsidRPr="00E3587A">
        <w:rPr>
          <w:rFonts w:ascii="Arial" w:hAnsi="Arial" w:cs="Arial"/>
          <w:sz w:val="18"/>
          <w:szCs w:val="18"/>
        </w:rPr>
        <w:t>(Unit: Thousand Baht)</w:t>
      </w:r>
    </w:p>
    <w:tbl>
      <w:tblPr>
        <w:tblW w:w="9128" w:type="dxa"/>
        <w:tblInd w:w="450" w:type="dxa"/>
        <w:tblLayout w:type="fixed"/>
        <w:tblLook w:val="0000" w:firstRow="0" w:lastRow="0" w:firstColumn="0" w:lastColumn="0" w:noHBand="0" w:noVBand="0"/>
      </w:tblPr>
      <w:tblGrid>
        <w:gridCol w:w="4230"/>
        <w:gridCol w:w="1224"/>
        <w:gridCol w:w="1225"/>
        <w:gridCol w:w="1224"/>
        <w:gridCol w:w="1225"/>
      </w:tblGrid>
      <w:tr w:rsidR="00A67526" w:rsidRPr="00E3587A" w14:paraId="2AC319EC" w14:textId="77777777" w:rsidTr="00903B46">
        <w:tc>
          <w:tcPr>
            <w:tcW w:w="4230" w:type="dxa"/>
          </w:tcPr>
          <w:p w14:paraId="408A3F36" w14:textId="77777777" w:rsidR="00A67526" w:rsidRPr="00E3587A" w:rsidRDefault="00A67526" w:rsidP="00CF53FE">
            <w:pPr>
              <w:spacing w:line="380" w:lineRule="exact"/>
              <w:ind w:right="-43"/>
              <w:rPr>
                <w:rFonts w:ascii="Arial" w:hAnsi="Arial" w:cs="Arial"/>
                <w:sz w:val="18"/>
                <w:szCs w:val="18"/>
              </w:rPr>
            </w:pPr>
          </w:p>
        </w:tc>
        <w:tc>
          <w:tcPr>
            <w:tcW w:w="2449" w:type="dxa"/>
            <w:gridSpan w:val="2"/>
            <w:vAlign w:val="bottom"/>
          </w:tcPr>
          <w:p w14:paraId="12A7CA6B" w14:textId="77777777" w:rsidR="00A67526" w:rsidRPr="00E3587A" w:rsidRDefault="00A67526" w:rsidP="00CF53FE">
            <w:pPr>
              <w:pBdr>
                <w:bottom w:val="single" w:sz="6" w:space="1" w:color="auto"/>
              </w:pBdr>
              <w:spacing w:line="380" w:lineRule="exact"/>
              <w:ind w:right="6"/>
              <w:jc w:val="center"/>
              <w:rPr>
                <w:rFonts w:ascii="Arial" w:hAnsi="Arial" w:cs="Arial"/>
                <w:sz w:val="18"/>
                <w:szCs w:val="18"/>
              </w:rPr>
            </w:pPr>
            <w:r w:rsidRPr="00E3587A">
              <w:rPr>
                <w:rFonts w:ascii="Arial" w:hAnsi="Arial" w:cs="Arial"/>
                <w:sz w:val="18"/>
                <w:szCs w:val="18"/>
              </w:rPr>
              <w:t xml:space="preserve">Consolidated </w:t>
            </w:r>
          </w:p>
          <w:p w14:paraId="4A0D2F81" w14:textId="77777777" w:rsidR="00A67526" w:rsidRPr="00E3587A" w:rsidRDefault="00A67526" w:rsidP="00CF53FE">
            <w:pPr>
              <w:pBdr>
                <w:bottom w:val="single" w:sz="6" w:space="1" w:color="auto"/>
              </w:pBdr>
              <w:spacing w:line="380" w:lineRule="exact"/>
              <w:ind w:right="6"/>
              <w:jc w:val="center"/>
              <w:rPr>
                <w:rFonts w:ascii="Arial" w:hAnsi="Arial" w:cs="Arial"/>
                <w:sz w:val="18"/>
                <w:szCs w:val="18"/>
              </w:rPr>
            </w:pPr>
            <w:r w:rsidRPr="00E3587A">
              <w:rPr>
                <w:rFonts w:ascii="Arial" w:hAnsi="Arial" w:cs="Arial"/>
                <w:sz w:val="18"/>
                <w:szCs w:val="18"/>
              </w:rPr>
              <w:t>financial statements</w:t>
            </w:r>
          </w:p>
        </w:tc>
        <w:tc>
          <w:tcPr>
            <w:tcW w:w="2449" w:type="dxa"/>
            <w:gridSpan w:val="2"/>
            <w:vAlign w:val="bottom"/>
          </w:tcPr>
          <w:p w14:paraId="76E45063" w14:textId="77777777" w:rsidR="00A67526" w:rsidRPr="00E3587A" w:rsidRDefault="00A67526" w:rsidP="00CF53FE">
            <w:pPr>
              <w:pBdr>
                <w:bottom w:val="single" w:sz="6" w:space="1" w:color="auto"/>
              </w:pBdr>
              <w:spacing w:line="380" w:lineRule="exact"/>
              <w:ind w:right="6"/>
              <w:jc w:val="center"/>
              <w:rPr>
                <w:rFonts w:ascii="Arial" w:hAnsi="Arial" w:cs="Arial"/>
                <w:sz w:val="18"/>
                <w:szCs w:val="18"/>
              </w:rPr>
            </w:pPr>
            <w:r w:rsidRPr="00E3587A">
              <w:rPr>
                <w:rFonts w:ascii="Arial" w:hAnsi="Arial" w:cs="Arial"/>
                <w:sz w:val="18"/>
                <w:szCs w:val="18"/>
              </w:rPr>
              <w:t xml:space="preserve">Separate </w:t>
            </w:r>
          </w:p>
          <w:p w14:paraId="2FECCEB7" w14:textId="77777777" w:rsidR="00A67526" w:rsidRPr="00E3587A" w:rsidRDefault="00A67526" w:rsidP="00CF53FE">
            <w:pPr>
              <w:pBdr>
                <w:bottom w:val="single" w:sz="6" w:space="1" w:color="auto"/>
              </w:pBdr>
              <w:spacing w:line="380" w:lineRule="exact"/>
              <w:ind w:right="6"/>
              <w:jc w:val="center"/>
              <w:rPr>
                <w:rFonts w:ascii="Arial" w:hAnsi="Arial" w:cs="Arial"/>
                <w:sz w:val="18"/>
                <w:szCs w:val="18"/>
              </w:rPr>
            </w:pPr>
            <w:r w:rsidRPr="00E3587A">
              <w:rPr>
                <w:rFonts w:ascii="Arial" w:hAnsi="Arial" w:cs="Arial"/>
                <w:sz w:val="18"/>
                <w:szCs w:val="18"/>
              </w:rPr>
              <w:t>financial statements</w:t>
            </w:r>
          </w:p>
        </w:tc>
      </w:tr>
      <w:tr w:rsidR="00EA5A2C" w:rsidRPr="00E3587A" w14:paraId="0BE56750" w14:textId="77777777" w:rsidTr="00903B46">
        <w:tc>
          <w:tcPr>
            <w:tcW w:w="4230" w:type="dxa"/>
          </w:tcPr>
          <w:p w14:paraId="19C64B9A" w14:textId="77777777" w:rsidR="00EA5A2C" w:rsidRPr="00E3587A" w:rsidRDefault="00EA5A2C" w:rsidP="00CF53FE">
            <w:pPr>
              <w:spacing w:line="380" w:lineRule="exact"/>
              <w:ind w:right="-43"/>
              <w:rPr>
                <w:rFonts w:ascii="Arial" w:hAnsi="Arial" w:cs="Arial"/>
                <w:sz w:val="18"/>
                <w:szCs w:val="18"/>
              </w:rPr>
            </w:pPr>
          </w:p>
        </w:tc>
        <w:tc>
          <w:tcPr>
            <w:tcW w:w="1224" w:type="dxa"/>
            <w:shd w:val="clear" w:color="auto" w:fill="auto"/>
          </w:tcPr>
          <w:p w14:paraId="674F16C1" w14:textId="0F6707A2" w:rsidR="00EA5A2C" w:rsidRPr="00E3587A" w:rsidRDefault="00D13919" w:rsidP="00CF53FE">
            <w:pPr>
              <w:pBdr>
                <w:bottom w:val="single" w:sz="4" w:space="1" w:color="auto"/>
              </w:pBdr>
              <w:tabs>
                <w:tab w:val="left" w:pos="600"/>
                <w:tab w:val="left" w:pos="900"/>
                <w:tab w:val="right" w:pos="7280"/>
                <w:tab w:val="right" w:pos="8540"/>
              </w:tabs>
              <w:spacing w:line="380" w:lineRule="exact"/>
              <w:ind w:right="6"/>
              <w:jc w:val="center"/>
              <w:rPr>
                <w:rFonts w:ascii="Arial" w:hAnsi="Arial" w:cs="Arial"/>
                <w:sz w:val="18"/>
                <w:szCs w:val="18"/>
                <w:cs/>
              </w:rPr>
            </w:pPr>
            <w:r w:rsidRPr="00E3587A">
              <w:rPr>
                <w:rFonts w:ascii="Arial" w:hAnsi="Arial" w:cs="Arial"/>
                <w:sz w:val="18"/>
                <w:szCs w:val="18"/>
              </w:rPr>
              <w:t>2021</w:t>
            </w:r>
          </w:p>
        </w:tc>
        <w:tc>
          <w:tcPr>
            <w:tcW w:w="1225" w:type="dxa"/>
            <w:shd w:val="clear" w:color="auto" w:fill="auto"/>
          </w:tcPr>
          <w:p w14:paraId="6028D2B6" w14:textId="73ED9FCC" w:rsidR="00EA5A2C" w:rsidRPr="00E3587A" w:rsidRDefault="00D13919" w:rsidP="00CF53FE">
            <w:pPr>
              <w:pBdr>
                <w:bottom w:val="single" w:sz="4" w:space="1" w:color="auto"/>
              </w:pBdr>
              <w:tabs>
                <w:tab w:val="left" w:pos="600"/>
                <w:tab w:val="left" w:pos="900"/>
                <w:tab w:val="right" w:pos="7280"/>
                <w:tab w:val="right" w:pos="8540"/>
              </w:tabs>
              <w:spacing w:line="380" w:lineRule="exact"/>
              <w:ind w:right="6"/>
              <w:jc w:val="center"/>
              <w:rPr>
                <w:rFonts w:ascii="Arial" w:hAnsi="Arial" w:cs="Arial"/>
                <w:sz w:val="18"/>
                <w:szCs w:val="18"/>
                <w:cs/>
              </w:rPr>
            </w:pPr>
            <w:r w:rsidRPr="00E3587A">
              <w:rPr>
                <w:rFonts w:ascii="Arial" w:hAnsi="Arial" w:cs="Arial"/>
                <w:sz w:val="18"/>
                <w:szCs w:val="18"/>
              </w:rPr>
              <w:t>2020</w:t>
            </w:r>
          </w:p>
        </w:tc>
        <w:tc>
          <w:tcPr>
            <w:tcW w:w="1224" w:type="dxa"/>
            <w:shd w:val="clear" w:color="auto" w:fill="auto"/>
          </w:tcPr>
          <w:p w14:paraId="19287FD7" w14:textId="5782845D" w:rsidR="00EA5A2C" w:rsidRPr="00E3587A" w:rsidRDefault="00D13919" w:rsidP="00CF53FE">
            <w:pPr>
              <w:pBdr>
                <w:bottom w:val="single" w:sz="4" w:space="1" w:color="auto"/>
              </w:pBdr>
              <w:tabs>
                <w:tab w:val="left" w:pos="600"/>
                <w:tab w:val="left" w:pos="900"/>
                <w:tab w:val="right" w:pos="7280"/>
                <w:tab w:val="right" w:pos="8540"/>
              </w:tabs>
              <w:spacing w:line="380" w:lineRule="exact"/>
              <w:ind w:right="6"/>
              <w:jc w:val="center"/>
              <w:rPr>
                <w:rFonts w:ascii="Arial" w:hAnsi="Arial" w:cs="Arial"/>
                <w:sz w:val="18"/>
                <w:szCs w:val="18"/>
                <w:cs/>
              </w:rPr>
            </w:pPr>
            <w:r w:rsidRPr="00E3587A">
              <w:rPr>
                <w:rFonts w:ascii="Arial" w:hAnsi="Arial" w:cs="Arial"/>
                <w:sz w:val="18"/>
                <w:szCs w:val="18"/>
              </w:rPr>
              <w:t>2021</w:t>
            </w:r>
          </w:p>
        </w:tc>
        <w:tc>
          <w:tcPr>
            <w:tcW w:w="1225" w:type="dxa"/>
            <w:shd w:val="clear" w:color="auto" w:fill="auto"/>
          </w:tcPr>
          <w:p w14:paraId="41BD07EA" w14:textId="06AA6E85" w:rsidR="00EA5A2C" w:rsidRPr="00E3587A" w:rsidRDefault="00D13919" w:rsidP="00CF53FE">
            <w:pPr>
              <w:pBdr>
                <w:bottom w:val="single" w:sz="4" w:space="1" w:color="auto"/>
              </w:pBdr>
              <w:tabs>
                <w:tab w:val="left" w:pos="600"/>
                <w:tab w:val="left" w:pos="900"/>
                <w:tab w:val="right" w:pos="7280"/>
                <w:tab w:val="right" w:pos="8540"/>
              </w:tabs>
              <w:spacing w:line="380" w:lineRule="exact"/>
              <w:ind w:right="6"/>
              <w:jc w:val="center"/>
              <w:rPr>
                <w:rFonts w:ascii="Arial" w:hAnsi="Arial" w:cs="Arial"/>
                <w:sz w:val="18"/>
                <w:szCs w:val="18"/>
                <w:cs/>
              </w:rPr>
            </w:pPr>
            <w:r w:rsidRPr="00E3587A">
              <w:rPr>
                <w:rFonts w:ascii="Arial" w:hAnsi="Arial" w:cs="Arial"/>
                <w:sz w:val="18"/>
                <w:szCs w:val="18"/>
              </w:rPr>
              <w:t>2020</w:t>
            </w:r>
          </w:p>
        </w:tc>
      </w:tr>
      <w:tr w:rsidR="0080242E" w:rsidRPr="00E3587A" w14:paraId="284B8CAD" w14:textId="77777777" w:rsidTr="00903B46">
        <w:tc>
          <w:tcPr>
            <w:tcW w:w="4230" w:type="dxa"/>
          </w:tcPr>
          <w:p w14:paraId="7AB93097" w14:textId="77777777" w:rsidR="0080242E" w:rsidRPr="00E3587A" w:rsidRDefault="0080242E" w:rsidP="0080242E">
            <w:pPr>
              <w:spacing w:line="380" w:lineRule="exact"/>
              <w:ind w:left="259" w:right="-43" w:hanging="259"/>
              <w:rPr>
                <w:rFonts w:ascii="Arial" w:hAnsi="Arial" w:cs="Arial"/>
                <w:sz w:val="18"/>
                <w:szCs w:val="18"/>
              </w:rPr>
            </w:pPr>
            <w:r w:rsidRPr="00E3587A">
              <w:rPr>
                <w:rFonts w:ascii="Arial" w:hAnsi="Arial" w:cs="Arial"/>
                <w:sz w:val="18"/>
                <w:szCs w:val="18"/>
              </w:rPr>
              <w:t>Salary and wages and other employee benefits</w:t>
            </w:r>
          </w:p>
        </w:tc>
        <w:tc>
          <w:tcPr>
            <w:tcW w:w="1224" w:type="dxa"/>
            <w:shd w:val="clear" w:color="auto" w:fill="auto"/>
            <w:vAlign w:val="bottom"/>
          </w:tcPr>
          <w:p w14:paraId="2D8A0A77" w14:textId="7B6A4639" w:rsidR="0080242E" w:rsidRPr="00E3587A" w:rsidRDefault="0084205A" w:rsidP="0080242E">
            <w:pPr>
              <w:tabs>
                <w:tab w:val="decimal" w:pos="912"/>
              </w:tabs>
              <w:spacing w:line="380" w:lineRule="exact"/>
              <w:ind w:right="6"/>
              <w:rPr>
                <w:rFonts w:ascii="Arial" w:hAnsi="Arial" w:cs="Arial"/>
                <w:sz w:val="18"/>
                <w:szCs w:val="18"/>
              </w:rPr>
            </w:pPr>
            <w:r>
              <w:rPr>
                <w:rFonts w:ascii="Arial" w:hAnsi="Arial" w:cs="Arial"/>
                <w:sz w:val="18"/>
                <w:szCs w:val="18"/>
              </w:rPr>
              <w:t>109,328</w:t>
            </w:r>
          </w:p>
        </w:tc>
        <w:tc>
          <w:tcPr>
            <w:tcW w:w="1225" w:type="dxa"/>
            <w:shd w:val="clear" w:color="auto" w:fill="auto"/>
            <w:vAlign w:val="bottom"/>
          </w:tcPr>
          <w:p w14:paraId="23C04994" w14:textId="50DE849A" w:rsidR="0080242E" w:rsidRPr="00E3587A" w:rsidRDefault="0084205A" w:rsidP="0080242E">
            <w:pPr>
              <w:tabs>
                <w:tab w:val="decimal" w:pos="912"/>
              </w:tabs>
              <w:spacing w:line="380" w:lineRule="exact"/>
              <w:ind w:right="6"/>
              <w:rPr>
                <w:rFonts w:ascii="Arial" w:hAnsi="Arial" w:cs="Arial"/>
                <w:sz w:val="18"/>
                <w:szCs w:val="18"/>
              </w:rPr>
            </w:pPr>
            <w:r>
              <w:rPr>
                <w:rFonts w:ascii="Arial" w:hAnsi="Arial" w:cs="Arial"/>
                <w:sz w:val="18"/>
                <w:szCs w:val="18"/>
              </w:rPr>
              <w:t>116,402</w:t>
            </w:r>
          </w:p>
        </w:tc>
        <w:tc>
          <w:tcPr>
            <w:tcW w:w="1224" w:type="dxa"/>
            <w:shd w:val="clear" w:color="auto" w:fill="auto"/>
            <w:vAlign w:val="bottom"/>
          </w:tcPr>
          <w:p w14:paraId="22D37E25" w14:textId="59081C8E" w:rsidR="0080242E" w:rsidRPr="00E3587A" w:rsidRDefault="0084205A" w:rsidP="0080242E">
            <w:pPr>
              <w:tabs>
                <w:tab w:val="decimal" w:pos="912"/>
              </w:tabs>
              <w:spacing w:line="380" w:lineRule="exact"/>
              <w:ind w:right="6"/>
              <w:rPr>
                <w:rFonts w:ascii="Arial" w:hAnsi="Arial" w:cs="Arial"/>
                <w:sz w:val="18"/>
                <w:szCs w:val="18"/>
              </w:rPr>
            </w:pPr>
            <w:r>
              <w:rPr>
                <w:rFonts w:ascii="Arial" w:hAnsi="Arial" w:cs="Arial"/>
                <w:sz w:val="18"/>
                <w:szCs w:val="18"/>
              </w:rPr>
              <w:t>48,037</w:t>
            </w:r>
          </w:p>
        </w:tc>
        <w:tc>
          <w:tcPr>
            <w:tcW w:w="1225" w:type="dxa"/>
            <w:shd w:val="clear" w:color="auto" w:fill="auto"/>
            <w:vAlign w:val="bottom"/>
          </w:tcPr>
          <w:p w14:paraId="269B20F1" w14:textId="663DA1C5" w:rsidR="0080242E" w:rsidRPr="00E3587A" w:rsidRDefault="0080242E" w:rsidP="0080242E">
            <w:pPr>
              <w:tabs>
                <w:tab w:val="decimal" w:pos="912"/>
              </w:tabs>
              <w:spacing w:line="380" w:lineRule="exact"/>
              <w:ind w:right="6"/>
              <w:rPr>
                <w:rFonts w:ascii="Arial" w:hAnsi="Arial" w:cs="Arial"/>
                <w:sz w:val="18"/>
                <w:szCs w:val="18"/>
              </w:rPr>
            </w:pPr>
            <w:r w:rsidRPr="00E3587A">
              <w:rPr>
                <w:rFonts w:ascii="Arial" w:hAnsi="Arial" w:cs="Arial"/>
                <w:sz w:val="18"/>
                <w:szCs w:val="18"/>
              </w:rPr>
              <w:t>63,503</w:t>
            </w:r>
          </w:p>
        </w:tc>
      </w:tr>
      <w:tr w:rsidR="0080242E" w:rsidRPr="00E3587A" w14:paraId="232B5B55" w14:textId="77777777" w:rsidTr="00903B46">
        <w:tc>
          <w:tcPr>
            <w:tcW w:w="4230" w:type="dxa"/>
          </w:tcPr>
          <w:p w14:paraId="75609B7E" w14:textId="77777777" w:rsidR="0080242E" w:rsidRPr="00E3587A" w:rsidRDefault="0080242E" w:rsidP="0080242E">
            <w:pPr>
              <w:spacing w:line="380" w:lineRule="exact"/>
              <w:ind w:left="252" w:right="-43" w:hanging="252"/>
              <w:rPr>
                <w:rFonts w:ascii="Arial" w:hAnsi="Arial" w:cs="Arial"/>
                <w:sz w:val="18"/>
                <w:szCs w:val="18"/>
              </w:rPr>
            </w:pPr>
            <w:r w:rsidRPr="00E3587A">
              <w:rPr>
                <w:rFonts w:ascii="Arial" w:hAnsi="Arial" w:cs="Arial"/>
                <w:sz w:val="18"/>
                <w:szCs w:val="18"/>
              </w:rPr>
              <w:t>Depreciation</w:t>
            </w:r>
          </w:p>
        </w:tc>
        <w:tc>
          <w:tcPr>
            <w:tcW w:w="1224" w:type="dxa"/>
            <w:shd w:val="clear" w:color="auto" w:fill="auto"/>
            <w:vAlign w:val="bottom"/>
          </w:tcPr>
          <w:p w14:paraId="163A1807" w14:textId="4642878E" w:rsidR="0080242E" w:rsidRPr="00E3587A" w:rsidRDefault="002F7122" w:rsidP="0080242E">
            <w:pPr>
              <w:tabs>
                <w:tab w:val="decimal" w:pos="912"/>
              </w:tabs>
              <w:spacing w:line="380" w:lineRule="exact"/>
              <w:ind w:right="6"/>
              <w:rPr>
                <w:rFonts w:ascii="Arial" w:hAnsi="Arial" w:cs="Arial"/>
                <w:sz w:val="18"/>
                <w:szCs w:val="18"/>
              </w:rPr>
            </w:pPr>
            <w:r>
              <w:rPr>
                <w:rFonts w:ascii="Arial" w:hAnsi="Arial" w:cs="Arial"/>
                <w:sz w:val="18"/>
                <w:szCs w:val="18"/>
              </w:rPr>
              <w:t>58,180</w:t>
            </w:r>
          </w:p>
        </w:tc>
        <w:tc>
          <w:tcPr>
            <w:tcW w:w="1225" w:type="dxa"/>
            <w:shd w:val="clear" w:color="auto" w:fill="auto"/>
            <w:vAlign w:val="bottom"/>
          </w:tcPr>
          <w:p w14:paraId="4DB883B5" w14:textId="6E42E25E" w:rsidR="0080242E" w:rsidRPr="00E3587A" w:rsidRDefault="002F7122" w:rsidP="0080242E">
            <w:pPr>
              <w:tabs>
                <w:tab w:val="decimal" w:pos="912"/>
              </w:tabs>
              <w:spacing w:line="380" w:lineRule="exact"/>
              <w:ind w:right="6"/>
              <w:rPr>
                <w:rFonts w:ascii="Arial" w:hAnsi="Arial" w:cs="Arial"/>
                <w:sz w:val="18"/>
                <w:szCs w:val="18"/>
              </w:rPr>
            </w:pPr>
            <w:r>
              <w:rPr>
                <w:rFonts w:ascii="Arial" w:hAnsi="Arial" w:cs="Arial"/>
                <w:sz w:val="18"/>
                <w:szCs w:val="18"/>
              </w:rPr>
              <w:t>54,503</w:t>
            </w:r>
          </w:p>
        </w:tc>
        <w:tc>
          <w:tcPr>
            <w:tcW w:w="1224" w:type="dxa"/>
            <w:shd w:val="clear" w:color="auto" w:fill="auto"/>
            <w:vAlign w:val="bottom"/>
          </w:tcPr>
          <w:p w14:paraId="3AA19550" w14:textId="584669FC" w:rsidR="0080242E" w:rsidRPr="00E3587A" w:rsidRDefault="00526F8E" w:rsidP="0080242E">
            <w:pPr>
              <w:tabs>
                <w:tab w:val="decimal" w:pos="912"/>
              </w:tabs>
              <w:spacing w:line="380" w:lineRule="exact"/>
              <w:ind w:right="6"/>
              <w:rPr>
                <w:rFonts w:ascii="Arial" w:hAnsi="Arial" w:cs="Arial"/>
                <w:sz w:val="18"/>
                <w:szCs w:val="18"/>
              </w:rPr>
            </w:pPr>
            <w:r w:rsidRPr="00E3587A">
              <w:rPr>
                <w:rFonts w:ascii="Arial" w:hAnsi="Arial" w:cs="Arial"/>
                <w:sz w:val="18"/>
                <w:szCs w:val="18"/>
              </w:rPr>
              <w:t>1</w:t>
            </w:r>
            <w:r w:rsidR="00B663FE" w:rsidRPr="00E3587A">
              <w:rPr>
                <w:rFonts w:ascii="Arial" w:hAnsi="Arial" w:cs="Arial"/>
                <w:sz w:val="18"/>
                <w:szCs w:val="18"/>
              </w:rPr>
              <w:t>2</w:t>
            </w:r>
            <w:r w:rsidRPr="00E3587A">
              <w:rPr>
                <w:rFonts w:ascii="Arial" w:hAnsi="Arial" w:cs="Arial"/>
                <w:sz w:val="18"/>
                <w:szCs w:val="18"/>
              </w:rPr>
              <w:t>,</w:t>
            </w:r>
            <w:r w:rsidR="00B663FE" w:rsidRPr="00E3587A">
              <w:rPr>
                <w:rFonts w:ascii="Arial" w:hAnsi="Arial" w:cs="Arial"/>
                <w:sz w:val="18"/>
                <w:szCs w:val="18"/>
              </w:rPr>
              <w:t>365</w:t>
            </w:r>
          </w:p>
        </w:tc>
        <w:tc>
          <w:tcPr>
            <w:tcW w:w="1225" w:type="dxa"/>
            <w:shd w:val="clear" w:color="auto" w:fill="auto"/>
            <w:vAlign w:val="bottom"/>
          </w:tcPr>
          <w:p w14:paraId="63EA00BE" w14:textId="293D0F0F" w:rsidR="0080242E" w:rsidRPr="00E3587A" w:rsidRDefault="0080242E" w:rsidP="0080242E">
            <w:pPr>
              <w:tabs>
                <w:tab w:val="decimal" w:pos="912"/>
              </w:tabs>
              <w:spacing w:line="380" w:lineRule="exact"/>
              <w:ind w:right="6"/>
              <w:rPr>
                <w:rFonts w:ascii="Arial" w:hAnsi="Arial" w:cs="Arial"/>
                <w:sz w:val="18"/>
                <w:szCs w:val="18"/>
              </w:rPr>
            </w:pPr>
            <w:r w:rsidRPr="00E3587A">
              <w:rPr>
                <w:rFonts w:ascii="Arial" w:hAnsi="Arial" w:cs="Arial"/>
                <w:sz w:val="18"/>
                <w:szCs w:val="18"/>
              </w:rPr>
              <w:t>12,382</w:t>
            </w:r>
          </w:p>
        </w:tc>
      </w:tr>
      <w:tr w:rsidR="0080242E" w:rsidRPr="00E3587A" w14:paraId="4B5B8148" w14:textId="77777777" w:rsidTr="00903B46">
        <w:tc>
          <w:tcPr>
            <w:tcW w:w="4230" w:type="dxa"/>
          </w:tcPr>
          <w:p w14:paraId="515B8B58" w14:textId="77777777" w:rsidR="0080242E" w:rsidRPr="00E3587A" w:rsidRDefault="0080242E" w:rsidP="0080242E">
            <w:pPr>
              <w:spacing w:line="380" w:lineRule="exact"/>
              <w:ind w:left="252" w:right="-43" w:hanging="252"/>
              <w:rPr>
                <w:rFonts w:ascii="Arial" w:hAnsi="Arial" w:cs="Arial"/>
                <w:sz w:val="18"/>
                <w:szCs w:val="18"/>
              </w:rPr>
            </w:pPr>
            <w:r w:rsidRPr="00E3587A">
              <w:rPr>
                <w:rFonts w:ascii="Arial" w:hAnsi="Arial" w:cs="Arial"/>
                <w:sz w:val="18"/>
                <w:szCs w:val="18"/>
              </w:rPr>
              <w:t>Rental expenses from operating lease agreements</w:t>
            </w:r>
          </w:p>
        </w:tc>
        <w:tc>
          <w:tcPr>
            <w:tcW w:w="1224" w:type="dxa"/>
            <w:shd w:val="clear" w:color="auto" w:fill="auto"/>
            <w:vAlign w:val="bottom"/>
          </w:tcPr>
          <w:p w14:paraId="3FFD830A" w14:textId="1550ACAB" w:rsidR="0080242E" w:rsidRPr="00E3587A" w:rsidRDefault="003F6FC3" w:rsidP="0080242E">
            <w:pPr>
              <w:tabs>
                <w:tab w:val="decimal" w:pos="912"/>
              </w:tabs>
              <w:spacing w:line="380" w:lineRule="exact"/>
              <w:ind w:right="6"/>
              <w:rPr>
                <w:rFonts w:ascii="Arial" w:hAnsi="Arial" w:cs="Arial"/>
                <w:sz w:val="18"/>
                <w:szCs w:val="18"/>
              </w:rPr>
            </w:pPr>
            <w:r w:rsidRPr="00E3587A">
              <w:rPr>
                <w:rFonts w:ascii="Arial" w:hAnsi="Arial" w:cs="Arial"/>
                <w:sz w:val="18"/>
                <w:szCs w:val="18"/>
              </w:rPr>
              <w:t>5,478</w:t>
            </w:r>
          </w:p>
        </w:tc>
        <w:tc>
          <w:tcPr>
            <w:tcW w:w="1225" w:type="dxa"/>
            <w:shd w:val="clear" w:color="auto" w:fill="auto"/>
            <w:vAlign w:val="bottom"/>
          </w:tcPr>
          <w:p w14:paraId="7B98E8D3" w14:textId="01481C3A" w:rsidR="0080242E" w:rsidRPr="00E3587A" w:rsidRDefault="0080242E" w:rsidP="0080242E">
            <w:pPr>
              <w:tabs>
                <w:tab w:val="decimal" w:pos="912"/>
              </w:tabs>
              <w:spacing w:line="380" w:lineRule="exact"/>
              <w:ind w:right="6"/>
              <w:rPr>
                <w:rFonts w:ascii="Arial" w:hAnsi="Arial" w:cs="Arial"/>
                <w:sz w:val="18"/>
                <w:szCs w:val="18"/>
              </w:rPr>
            </w:pPr>
            <w:r w:rsidRPr="00E3587A">
              <w:rPr>
                <w:rFonts w:ascii="Arial" w:hAnsi="Arial" w:cs="Arial"/>
                <w:sz w:val="18"/>
                <w:szCs w:val="18"/>
              </w:rPr>
              <w:t>7,</w:t>
            </w:r>
            <w:r w:rsidR="0084205A">
              <w:rPr>
                <w:rFonts w:ascii="Arial" w:hAnsi="Arial" w:cs="Arial"/>
                <w:sz w:val="18"/>
                <w:szCs w:val="18"/>
              </w:rPr>
              <w:t>066</w:t>
            </w:r>
          </w:p>
        </w:tc>
        <w:tc>
          <w:tcPr>
            <w:tcW w:w="1224" w:type="dxa"/>
            <w:shd w:val="clear" w:color="auto" w:fill="auto"/>
            <w:vAlign w:val="bottom"/>
          </w:tcPr>
          <w:p w14:paraId="3428F0D2" w14:textId="2BDA6DFD" w:rsidR="0080242E" w:rsidRPr="00E3587A" w:rsidRDefault="00526F8E" w:rsidP="0080242E">
            <w:pPr>
              <w:tabs>
                <w:tab w:val="decimal" w:pos="912"/>
              </w:tabs>
              <w:spacing w:line="380" w:lineRule="exact"/>
              <w:ind w:right="6"/>
              <w:rPr>
                <w:rFonts w:ascii="Arial" w:hAnsi="Arial" w:cs="Arial"/>
                <w:sz w:val="18"/>
                <w:szCs w:val="18"/>
              </w:rPr>
            </w:pPr>
            <w:r w:rsidRPr="00E3587A">
              <w:rPr>
                <w:rFonts w:ascii="Arial" w:hAnsi="Arial" w:cs="Arial"/>
                <w:sz w:val="18"/>
                <w:szCs w:val="18"/>
              </w:rPr>
              <w:t>1,764</w:t>
            </w:r>
          </w:p>
        </w:tc>
        <w:tc>
          <w:tcPr>
            <w:tcW w:w="1225" w:type="dxa"/>
            <w:shd w:val="clear" w:color="auto" w:fill="auto"/>
            <w:vAlign w:val="bottom"/>
          </w:tcPr>
          <w:p w14:paraId="21AB8008" w14:textId="4F7C7086" w:rsidR="0080242E" w:rsidRPr="00E3587A" w:rsidRDefault="0080242E" w:rsidP="0080242E">
            <w:pPr>
              <w:tabs>
                <w:tab w:val="decimal" w:pos="912"/>
              </w:tabs>
              <w:spacing w:line="380" w:lineRule="exact"/>
              <w:ind w:right="6"/>
              <w:rPr>
                <w:rFonts w:ascii="Arial" w:hAnsi="Arial" w:cs="Arial"/>
                <w:sz w:val="18"/>
                <w:szCs w:val="18"/>
              </w:rPr>
            </w:pPr>
            <w:r w:rsidRPr="00E3587A">
              <w:rPr>
                <w:rFonts w:ascii="Arial" w:hAnsi="Arial" w:cs="Arial"/>
                <w:sz w:val="18"/>
                <w:szCs w:val="18"/>
              </w:rPr>
              <w:t>4,038</w:t>
            </w:r>
          </w:p>
        </w:tc>
      </w:tr>
      <w:tr w:rsidR="0080242E" w:rsidRPr="00E3587A" w14:paraId="1C398929" w14:textId="77777777" w:rsidTr="00903B46">
        <w:tc>
          <w:tcPr>
            <w:tcW w:w="4230" w:type="dxa"/>
          </w:tcPr>
          <w:p w14:paraId="107B80D9" w14:textId="77777777" w:rsidR="0080242E" w:rsidRPr="00E3587A" w:rsidRDefault="0080242E" w:rsidP="0080242E">
            <w:pPr>
              <w:spacing w:line="380" w:lineRule="exact"/>
              <w:ind w:left="252" w:right="-43" w:hanging="252"/>
              <w:rPr>
                <w:rFonts w:ascii="Arial" w:hAnsi="Arial" w:cs="Arial"/>
                <w:sz w:val="18"/>
                <w:szCs w:val="18"/>
              </w:rPr>
            </w:pPr>
            <w:r w:rsidRPr="00E3587A">
              <w:rPr>
                <w:rFonts w:ascii="Arial" w:eastAsia="Arial Unicode MS" w:hAnsi="Arial" w:cs="Arial"/>
                <w:sz w:val="18"/>
                <w:szCs w:val="18"/>
              </w:rPr>
              <w:t>Purchases of finished goods</w:t>
            </w:r>
          </w:p>
        </w:tc>
        <w:tc>
          <w:tcPr>
            <w:tcW w:w="1224" w:type="dxa"/>
            <w:shd w:val="clear" w:color="auto" w:fill="auto"/>
            <w:vAlign w:val="bottom"/>
          </w:tcPr>
          <w:p w14:paraId="6D0AC891" w14:textId="394D4734" w:rsidR="0080242E" w:rsidRPr="00E3587A" w:rsidRDefault="009959B7" w:rsidP="0080242E">
            <w:pPr>
              <w:tabs>
                <w:tab w:val="decimal" w:pos="912"/>
              </w:tabs>
              <w:spacing w:line="380" w:lineRule="exact"/>
              <w:ind w:right="6"/>
              <w:rPr>
                <w:rFonts w:ascii="Arial" w:hAnsi="Arial" w:cs="Arial"/>
                <w:sz w:val="18"/>
                <w:szCs w:val="18"/>
              </w:rPr>
            </w:pPr>
            <w:r>
              <w:rPr>
                <w:rFonts w:ascii="Arial" w:hAnsi="Arial" w:cs="Arial"/>
                <w:sz w:val="18"/>
                <w:szCs w:val="18"/>
              </w:rPr>
              <w:t>2,</w:t>
            </w:r>
            <w:r w:rsidR="0084205A">
              <w:rPr>
                <w:rFonts w:ascii="Arial" w:hAnsi="Arial" w:cs="Arial"/>
                <w:sz w:val="18"/>
                <w:szCs w:val="18"/>
              </w:rPr>
              <w:t>073,055</w:t>
            </w:r>
          </w:p>
        </w:tc>
        <w:tc>
          <w:tcPr>
            <w:tcW w:w="1225" w:type="dxa"/>
            <w:shd w:val="clear" w:color="auto" w:fill="auto"/>
            <w:vAlign w:val="bottom"/>
          </w:tcPr>
          <w:p w14:paraId="51BD444E" w14:textId="6C2123C9" w:rsidR="0080242E" w:rsidRPr="00E3587A" w:rsidRDefault="0084205A" w:rsidP="0080242E">
            <w:pPr>
              <w:tabs>
                <w:tab w:val="decimal" w:pos="912"/>
              </w:tabs>
              <w:spacing w:line="380" w:lineRule="exact"/>
              <w:ind w:right="6"/>
              <w:rPr>
                <w:rFonts w:ascii="Arial" w:hAnsi="Arial" w:cs="Arial"/>
                <w:sz w:val="18"/>
                <w:szCs w:val="18"/>
              </w:rPr>
            </w:pPr>
            <w:r>
              <w:rPr>
                <w:rFonts w:ascii="Arial" w:hAnsi="Arial" w:cs="Arial"/>
                <w:sz w:val="18"/>
                <w:szCs w:val="18"/>
              </w:rPr>
              <w:t>1,138,854</w:t>
            </w:r>
          </w:p>
        </w:tc>
        <w:tc>
          <w:tcPr>
            <w:tcW w:w="1224" w:type="dxa"/>
            <w:shd w:val="clear" w:color="auto" w:fill="auto"/>
            <w:vAlign w:val="bottom"/>
          </w:tcPr>
          <w:p w14:paraId="64F25840" w14:textId="7514C589" w:rsidR="0080242E" w:rsidRPr="00E3587A" w:rsidRDefault="0084205A" w:rsidP="0080242E">
            <w:pPr>
              <w:tabs>
                <w:tab w:val="decimal" w:pos="912"/>
              </w:tabs>
              <w:spacing w:line="380" w:lineRule="exact"/>
              <w:ind w:right="6"/>
              <w:rPr>
                <w:rFonts w:ascii="Arial" w:hAnsi="Arial" w:cs="Arial"/>
                <w:sz w:val="18"/>
                <w:szCs w:val="18"/>
              </w:rPr>
            </w:pPr>
            <w:r>
              <w:rPr>
                <w:rFonts w:ascii="Arial" w:hAnsi="Arial" w:cs="Arial"/>
                <w:sz w:val="18"/>
                <w:szCs w:val="18"/>
              </w:rPr>
              <w:t>766,538</w:t>
            </w:r>
          </w:p>
        </w:tc>
        <w:tc>
          <w:tcPr>
            <w:tcW w:w="1225" w:type="dxa"/>
            <w:shd w:val="clear" w:color="auto" w:fill="auto"/>
            <w:vAlign w:val="bottom"/>
          </w:tcPr>
          <w:p w14:paraId="40306904" w14:textId="33C0441B" w:rsidR="0080242E" w:rsidRPr="00E3587A" w:rsidRDefault="0080242E" w:rsidP="0080242E">
            <w:pPr>
              <w:tabs>
                <w:tab w:val="decimal" w:pos="912"/>
              </w:tabs>
              <w:spacing w:line="380" w:lineRule="exact"/>
              <w:ind w:right="6"/>
              <w:rPr>
                <w:rFonts w:ascii="Arial" w:hAnsi="Arial" w:cs="Arial"/>
                <w:sz w:val="18"/>
                <w:szCs w:val="18"/>
              </w:rPr>
            </w:pPr>
            <w:r w:rsidRPr="00E3587A">
              <w:rPr>
                <w:rFonts w:ascii="Arial" w:hAnsi="Arial" w:cs="Arial"/>
                <w:sz w:val="18"/>
                <w:szCs w:val="18"/>
              </w:rPr>
              <w:t>238,135</w:t>
            </w:r>
          </w:p>
        </w:tc>
      </w:tr>
      <w:tr w:rsidR="0080242E" w:rsidRPr="00E3587A" w14:paraId="7DC7385E" w14:textId="77777777" w:rsidTr="00903B46">
        <w:tc>
          <w:tcPr>
            <w:tcW w:w="4230" w:type="dxa"/>
          </w:tcPr>
          <w:p w14:paraId="664FA10A" w14:textId="77777777" w:rsidR="0080242E" w:rsidRPr="00E3587A" w:rsidRDefault="0080242E" w:rsidP="0080242E">
            <w:pPr>
              <w:spacing w:line="380" w:lineRule="exact"/>
              <w:ind w:left="252" w:right="-43" w:hanging="252"/>
              <w:rPr>
                <w:rFonts w:ascii="Arial" w:hAnsi="Arial" w:cs="Arial"/>
                <w:sz w:val="18"/>
                <w:szCs w:val="18"/>
              </w:rPr>
            </w:pPr>
            <w:r w:rsidRPr="00E3587A">
              <w:rPr>
                <w:rFonts w:ascii="Arial" w:hAnsi="Arial" w:cs="Arial"/>
                <w:sz w:val="18"/>
                <w:szCs w:val="18"/>
              </w:rPr>
              <w:t>Changes in inventories of finished goods and work in process</w:t>
            </w:r>
          </w:p>
        </w:tc>
        <w:tc>
          <w:tcPr>
            <w:tcW w:w="1224" w:type="dxa"/>
            <w:shd w:val="clear" w:color="auto" w:fill="auto"/>
            <w:vAlign w:val="bottom"/>
          </w:tcPr>
          <w:p w14:paraId="17E1F0D9" w14:textId="61EB30B1" w:rsidR="0080242E" w:rsidRPr="00E3587A" w:rsidRDefault="0084205A" w:rsidP="0080242E">
            <w:pPr>
              <w:tabs>
                <w:tab w:val="decimal" w:pos="912"/>
              </w:tabs>
              <w:spacing w:line="380" w:lineRule="exact"/>
              <w:ind w:right="6"/>
              <w:rPr>
                <w:rFonts w:ascii="Arial" w:hAnsi="Arial" w:cs="Arial"/>
                <w:sz w:val="18"/>
                <w:szCs w:val="18"/>
              </w:rPr>
            </w:pPr>
            <w:r>
              <w:rPr>
                <w:rFonts w:ascii="Arial" w:hAnsi="Arial" w:cs="Arial"/>
                <w:sz w:val="18"/>
                <w:szCs w:val="18"/>
              </w:rPr>
              <w:t>139,946</w:t>
            </w:r>
          </w:p>
        </w:tc>
        <w:tc>
          <w:tcPr>
            <w:tcW w:w="1225" w:type="dxa"/>
            <w:shd w:val="clear" w:color="auto" w:fill="auto"/>
            <w:vAlign w:val="bottom"/>
          </w:tcPr>
          <w:p w14:paraId="51E1841B" w14:textId="7D34CC91" w:rsidR="0080242E" w:rsidRPr="00E3587A" w:rsidRDefault="0084205A" w:rsidP="0080242E">
            <w:pPr>
              <w:tabs>
                <w:tab w:val="decimal" w:pos="912"/>
              </w:tabs>
              <w:spacing w:line="380" w:lineRule="exact"/>
              <w:ind w:right="6"/>
              <w:rPr>
                <w:rFonts w:ascii="Arial" w:hAnsi="Arial" w:cs="Arial"/>
                <w:sz w:val="18"/>
                <w:szCs w:val="18"/>
              </w:rPr>
            </w:pPr>
            <w:r>
              <w:rPr>
                <w:rFonts w:ascii="Arial" w:hAnsi="Arial" w:cs="Arial"/>
                <w:sz w:val="18"/>
                <w:szCs w:val="18"/>
              </w:rPr>
              <w:t>24,626</w:t>
            </w:r>
          </w:p>
        </w:tc>
        <w:tc>
          <w:tcPr>
            <w:tcW w:w="1224" w:type="dxa"/>
            <w:shd w:val="clear" w:color="auto" w:fill="auto"/>
            <w:vAlign w:val="bottom"/>
          </w:tcPr>
          <w:p w14:paraId="5395E064" w14:textId="151D07C5" w:rsidR="0080242E" w:rsidRPr="00E3587A" w:rsidRDefault="0084205A" w:rsidP="0080242E">
            <w:pPr>
              <w:tabs>
                <w:tab w:val="decimal" w:pos="912"/>
              </w:tabs>
              <w:spacing w:line="380" w:lineRule="exact"/>
              <w:ind w:right="6"/>
              <w:rPr>
                <w:rFonts w:ascii="Arial" w:hAnsi="Arial" w:cs="Arial"/>
                <w:sz w:val="18"/>
                <w:szCs w:val="18"/>
              </w:rPr>
            </w:pPr>
            <w:r>
              <w:rPr>
                <w:rFonts w:ascii="Arial" w:hAnsi="Arial" w:cs="Arial"/>
                <w:sz w:val="18"/>
                <w:szCs w:val="18"/>
              </w:rPr>
              <w:t>103,764</w:t>
            </w:r>
          </w:p>
        </w:tc>
        <w:tc>
          <w:tcPr>
            <w:tcW w:w="1225" w:type="dxa"/>
            <w:shd w:val="clear" w:color="auto" w:fill="auto"/>
            <w:vAlign w:val="bottom"/>
          </w:tcPr>
          <w:p w14:paraId="37CE3B57" w14:textId="418A5153" w:rsidR="0080242E" w:rsidRPr="00E3587A" w:rsidRDefault="0080242E" w:rsidP="0080242E">
            <w:pPr>
              <w:tabs>
                <w:tab w:val="decimal" w:pos="912"/>
              </w:tabs>
              <w:spacing w:line="380" w:lineRule="exact"/>
              <w:ind w:right="6"/>
              <w:rPr>
                <w:rFonts w:ascii="Arial" w:hAnsi="Arial" w:cs="Arial"/>
                <w:sz w:val="18"/>
                <w:szCs w:val="18"/>
              </w:rPr>
            </w:pPr>
            <w:r w:rsidRPr="00E3587A">
              <w:rPr>
                <w:rFonts w:ascii="Arial" w:hAnsi="Arial" w:cs="Arial"/>
                <w:sz w:val="18"/>
                <w:szCs w:val="18"/>
              </w:rPr>
              <w:t>10,545</w:t>
            </w:r>
          </w:p>
        </w:tc>
      </w:tr>
    </w:tbl>
    <w:p w14:paraId="5ECA5E17" w14:textId="77777777" w:rsidR="007F01A5" w:rsidRPr="00E3587A" w:rsidRDefault="007F01A5" w:rsidP="0073129B">
      <w:pPr>
        <w:tabs>
          <w:tab w:val="left" w:pos="2160"/>
        </w:tabs>
        <w:spacing w:before="120" w:after="120" w:line="380" w:lineRule="exact"/>
        <w:ind w:left="544" w:hanging="544"/>
        <w:jc w:val="both"/>
        <w:rPr>
          <w:rFonts w:ascii="Arial" w:hAnsi="Arial" w:cs="Arial"/>
          <w:b/>
          <w:bCs/>
          <w:sz w:val="22"/>
          <w:szCs w:val="22"/>
        </w:rPr>
      </w:pPr>
    </w:p>
    <w:p w14:paraId="14888095" w14:textId="77777777" w:rsidR="007F01A5" w:rsidRPr="00E3587A" w:rsidRDefault="007F01A5">
      <w:pPr>
        <w:overflowPunct/>
        <w:autoSpaceDE/>
        <w:autoSpaceDN/>
        <w:adjustRightInd/>
        <w:textAlignment w:val="auto"/>
        <w:rPr>
          <w:rFonts w:ascii="Arial" w:hAnsi="Arial" w:cs="Arial"/>
          <w:b/>
          <w:bCs/>
          <w:sz w:val="22"/>
          <w:szCs w:val="22"/>
        </w:rPr>
      </w:pPr>
      <w:r w:rsidRPr="00E3587A">
        <w:rPr>
          <w:rFonts w:ascii="Arial" w:hAnsi="Arial" w:cs="Arial"/>
          <w:b/>
          <w:bCs/>
          <w:sz w:val="22"/>
          <w:szCs w:val="22"/>
        </w:rPr>
        <w:br w:type="page"/>
      </w:r>
    </w:p>
    <w:p w14:paraId="53B9A101" w14:textId="078C747A" w:rsidR="000E7BF0" w:rsidRPr="00E3587A" w:rsidRDefault="00D320C8" w:rsidP="0073129B">
      <w:pPr>
        <w:tabs>
          <w:tab w:val="left" w:pos="2160"/>
        </w:tabs>
        <w:spacing w:before="120" w:after="120" w:line="380" w:lineRule="exact"/>
        <w:ind w:left="544" w:hanging="544"/>
        <w:jc w:val="both"/>
        <w:rPr>
          <w:rFonts w:ascii="Arial" w:hAnsi="Arial" w:cs="Arial"/>
          <w:b/>
          <w:bCs/>
          <w:sz w:val="22"/>
          <w:szCs w:val="22"/>
        </w:rPr>
      </w:pPr>
      <w:r w:rsidRPr="00E3587A">
        <w:rPr>
          <w:rFonts w:ascii="Arial" w:hAnsi="Arial" w:cs="Arial"/>
          <w:b/>
          <w:bCs/>
          <w:sz w:val="22"/>
          <w:szCs w:val="22"/>
        </w:rPr>
        <w:lastRenderedPageBreak/>
        <w:t>3</w:t>
      </w:r>
      <w:r w:rsidR="002D77C9" w:rsidRPr="00E3587A">
        <w:rPr>
          <w:rFonts w:ascii="Arial" w:hAnsi="Arial" w:cs="Arial"/>
          <w:b/>
          <w:bCs/>
          <w:sz w:val="22"/>
          <w:szCs w:val="22"/>
        </w:rPr>
        <w:t>4</w:t>
      </w:r>
      <w:r w:rsidR="009A54FB" w:rsidRPr="00E3587A">
        <w:rPr>
          <w:rFonts w:ascii="Arial" w:hAnsi="Arial" w:cs="Arial"/>
          <w:b/>
          <w:bCs/>
          <w:sz w:val="22"/>
          <w:szCs w:val="22"/>
        </w:rPr>
        <w:t>.</w:t>
      </w:r>
      <w:r w:rsidR="009A54FB" w:rsidRPr="00E3587A">
        <w:rPr>
          <w:rFonts w:ascii="Arial" w:hAnsi="Arial" w:cs="Arial"/>
          <w:b/>
          <w:bCs/>
          <w:sz w:val="22"/>
          <w:szCs w:val="22"/>
        </w:rPr>
        <w:tab/>
        <w:t>Income tax</w:t>
      </w:r>
    </w:p>
    <w:p w14:paraId="13628B24" w14:textId="0A320F75" w:rsidR="000E7BF0" w:rsidRPr="00E3587A" w:rsidRDefault="000E7BF0" w:rsidP="003271E6">
      <w:pPr>
        <w:tabs>
          <w:tab w:val="left" w:pos="2160"/>
          <w:tab w:val="right" w:pos="6480"/>
          <w:tab w:val="right" w:pos="8640"/>
        </w:tabs>
        <w:spacing w:before="120" w:after="120" w:line="380" w:lineRule="exact"/>
        <w:ind w:left="540"/>
        <w:jc w:val="thaiDistribute"/>
        <w:rPr>
          <w:rFonts w:ascii="Arial" w:hAnsi="Arial" w:cs="Arial"/>
          <w:sz w:val="22"/>
          <w:szCs w:val="22"/>
        </w:rPr>
      </w:pPr>
      <w:r w:rsidRPr="00E3587A">
        <w:rPr>
          <w:rFonts w:ascii="Arial" w:hAnsi="Arial" w:cs="Arial"/>
          <w:sz w:val="22"/>
          <w:szCs w:val="22"/>
        </w:rPr>
        <w:t xml:space="preserve">Income tax </w:t>
      </w:r>
      <w:r w:rsidRPr="00E3587A">
        <w:rPr>
          <w:rFonts w:ascii="Arial" w:eastAsia="Arial Unicode MS" w:hAnsi="Arial" w:cs="Arial"/>
          <w:sz w:val="22"/>
          <w:szCs w:val="22"/>
        </w:rPr>
        <w:t>expense</w:t>
      </w:r>
      <w:r w:rsidRPr="00E3587A">
        <w:rPr>
          <w:rFonts w:ascii="Arial" w:hAnsi="Arial" w:cs="Arial"/>
          <w:sz w:val="22"/>
          <w:szCs w:val="22"/>
        </w:rPr>
        <w:t xml:space="preserve"> for the </w:t>
      </w:r>
      <w:r w:rsidR="009A35EE" w:rsidRPr="00E3587A">
        <w:rPr>
          <w:rFonts w:ascii="Arial" w:hAnsi="Arial" w:cs="Arial"/>
          <w:sz w:val="22"/>
          <w:szCs w:val="22"/>
        </w:rPr>
        <w:t>year</w:t>
      </w:r>
      <w:r w:rsidRPr="00E3587A">
        <w:rPr>
          <w:rFonts w:ascii="Arial" w:hAnsi="Arial" w:cs="Arial"/>
          <w:sz w:val="22"/>
          <w:szCs w:val="22"/>
        </w:rPr>
        <w:t xml:space="preserve">s ended </w:t>
      </w:r>
      <w:r w:rsidR="00EA5A2C" w:rsidRPr="00E3587A">
        <w:rPr>
          <w:rFonts w:ascii="Arial" w:hAnsi="Arial" w:cs="Arial"/>
          <w:sz w:val="22"/>
          <w:szCs w:val="22"/>
        </w:rPr>
        <w:t xml:space="preserve">31 December </w:t>
      </w:r>
      <w:r w:rsidR="00D13919" w:rsidRPr="00E3587A">
        <w:rPr>
          <w:rFonts w:ascii="Arial" w:hAnsi="Arial" w:cs="Arial"/>
          <w:sz w:val="22"/>
          <w:szCs w:val="22"/>
        </w:rPr>
        <w:t>2021</w:t>
      </w:r>
      <w:r w:rsidR="00EA5A2C" w:rsidRPr="00E3587A">
        <w:rPr>
          <w:rFonts w:ascii="Arial" w:hAnsi="Arial" w:cs="Arial"/>
          <w:sz w:val="22"/>
          <w:szCs w:val="22"/>
        </w:rPr>
        <w:t xml:space="preserve"> and </w:t>
      </w:r>
      <w:r w:rsidR="00D13919" w:rsidRPr="00E3587A">
        <w:rPr>
          <w:rFonts w:ascii="Arial" w:hAnsi="Arial" w:cs="Arial"/>
          <w:sz w:val="22"/>
          <w:szCs w:val="22"/>
        </w:rPr>
        <w:t>2020</w:t>
      </w:r>
      <w:r w:rsidRPr="00E3587A">
        <w:rPr>
          <w:rFonts w:ascii="Arial" w:hAnsi="Arial" w:cs="Arial"/>
          <w:sz w:val="22"/>
          <w:szCs w:val="22"/>
        </w:rPr>
        <w:t xml:space="preserve"> </w:t>
      </w:r>
      <w:r w:rsidR="002D77C9" w:rsidRPr="00E3587A">
        <w:rPr>
          <w:rFonts w:ascii="Arial" w:hAnsi="Arial" w:cs="Arial"/>
          <w:sz w:val="22"/>
          <w:szCs w:val="22"/>
        </w:rPr>
        <w:t>are</w:t>
      </w:r>
      <w:r w:rsidRPr="00E3587A">
        <w:rPr>
          <w:rFonts w:ascii="Arial" w:hAnsi="Arial" w:cs="Arial"/>
          <w:sz w:val="22"/>
          <w:szCs w:val="22"/>
        </w:rPr>
        <w:t xml:space="preserve"> made up as follows:</w:t>
      </w:r>
    </w:p>
    <w:tbl>
      <w:tblPr>
        <w:tblW w:w="8937" w:type="dxa"/>
        <w:tblInd w:w="540" w:type="dxa"/>
        <w:tblLayout w:type="fixed"/>
        <w:tblLook w:val="0000" w:firstRow="0" w:lastRow="0" w:firstColumn="0" w:lastColumn="0" w:noHBand="0" w:noVBand="0"/>
      </w:tblPr>
      <w:tblGrid>
        <w:gridCol w:w="3912"/>
        <w:gridCol w:w="1305"/>
        <w:gridCol w:w="1197"/>
        <w:gridCol w:w="1260"/>
        <w:gridCol w:w="1263"/>
      </w:tblGrid>
      <w:tr w:rsidR="001E5AFE" w:rsidRPr="00E3587A" w14:paraId="518D2E5D" w14:textId="77777777" w:rsidTr="00CF53FE">
        <w:tc>
          <w:tcPr>
            <w:tcW w:w="8937" w:type="dxa"/>
            <w:gridSpan w:val="5"/>
          </w:tcPr>
          <w:p w14:paraId="4680AD82" w14:textId="77777777" w:rsidR="001E5AFE" w:rsidRPr="00E3587A" w:rsidRDefault="001E5AFE" w:rsidP="001E5AFE">
            <w:pPr>
              <w:spacing w:line="340" w:lineRule="exact"/>
              <w:ind w:right="-18"/>
              <w:jc w:val="right"/>
              <w:rPr>
                <w:rFonts w:ascii="Arial" w:hAnsi="Arial" w:cs="Arial"/>
                <w:sz w:val="22"/>
                <w:szCs w:val="22"/>
              </w:rPr>
            </w:pPr>
            <w:r w:rsidRPr="00E3587A">
              <w:rPr>
                <w:rFonts w:ascii="Arial" w:hAnsi="Arial" w:cs="Arial"/>
                <w:b/>
                <w:bCs/>
                <w:sz w:val="22"/>
                <w:szCs w:val="22"/>
                <w:cs/>
              </w:rPr>
              <w:tab/>
            </w:r>
            <w:r w:rsidRPr="00E3587A">
              <w:rPr>
                <w:rFonts w:ascii="Arial" w:hAnsi="Arial" w:cs="Arial"/>
                <w:b/>
                <w:bCs/>
                <w:sz w:val="22"/>
                <w:szCs w:val="22"/>
              </w:rPr>
              <w:tab/>
            </w:r>
            <w:r w:rsidRPr="00E3587A">
              <w:rPr>
                <w:rFonts w:ascii="Arial" w:hAnsi="Arial" w:cs="Arial"/>
                <w:sz w:val="22"/>
                <w:szCs w:val="22"/>
              </w:rPr>
              <w:tab/>
              <w:t>(Unit: Thousand Baht)</w:t>
            </w:r>
          </w:p>
        </w:tc>
      </w:tr>
      <w:tr w:rsidR="001E5AFE" w:rsidRPr="00E3587A" w14:paraId="3F3258AC" w14:textId="77777777" w:rsidTr="00CF53FE">
        <w:tc>
          <w:tcPr>
            <w:tcW w:w="3912" w:type="dxa"/>
          </w:tcPr>
          <w:p w14:paraId="30389355" w14:textId="77777777" w:rsidR="001E5AFE" w:rsidRPr="00E3587A" w:rsidRDefault="001E5AFE" w:rsidP="00D90D6E">
            <w:pPr>
              <w:spacing w:line="340" w:lineRule="exact"/>
              <w:ind w:right="-18"/>
              <w:jc w:val="thaiDistribute"/>
              <w:rPr>
                <w:rFonts w:ascii="Arial" w:hAnsi="Arial" w:cs="Arial"/>
                <w:sz w:val="22"/>
                <w:szCs w:val="22"/>
              </w:rPr>
            </w:pPr>
          </w:p>
        </w:tc>
        <w:tc>
          <w:tcPr>
            <w:tcW w:w="2502" w:type="dxa"/>
            <w:gridSpan w:val="2"/>
            <w:vAlign w:val="bottom"/>
          </w:tcPr>
          <w:p w14:paraId="0578ECCA" w14:textId="77777777" w:rsidR="001E5AFE" w:rsidRPr="00E3587A" w:rsidRDefault="001E5AFE" w:rsidP="00D90D6E">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2"/>
                <w:szCs w:val="22"/>
              </w:rPr>
            </w:pPr>
            <w:r w:rsidRPr="00E3587A">
              <w:rPr>
                <w:rFonts w:ascii="Arial" w:hAnsi="Arial" w:cs="Arial"/>
                <w:sz w:val="22"/>
                <w:szCs w:val="22"/>
              </w:rPr>
              <w:t xml:space="preserve">Consolidated </w:t>
            </w:r>
          </w:p>
          <w:p w14:paraId="0B20AABF" w14:textId="77777777" w:rsidR="001E5AFE" w:rsidRPr="00E3587A" w:rsidRDefault="001E5AFE" w:rsidP="00D90D6E">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2"/>
                <w:szCs w:val="22"/>
              </w:rPr>
            </w:pPr>
            <w:r w:rsidRPr="00E3587A">
              <w:rPr>
                <w:rFonts w:ascii="Arial" w:hAnsi="Arial" w:cs="Arial"/>
                <w:sz w:val="22"/>
                <w:szCs w:val="22"/>
              </w:rPr>
              <w:t>financial statements</w:t>
            </w:r>
          </w:p>
        </w:tc>
        <w:tc>
          <w:tcPr>
            <w:tcW w:w="2523" w:type="dxa"/>
            <w:gridSpan w:val="2"/>
          </w:tcPr>
          <w:p w14:paraId="7F431F0D" w14:textId="77777777" w:rsidR="001E5AFE" w:rsidRPr="00E3587A" w:rsidRDefault="001E5AFE" w:rsidP="001E5AFE">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2"/>
                <w:szCs w:val="22"/>
              </w:rPr>
            </w:pPr>
            <w:r w:rsidRPr="00E3587A">
              <w:rPr>
                <w:rFonts w:ascii="Arial" w:hAnsi="Arial" w:cs="Arial"/>
                <w:sz w:val="22"/>
                <w:szCs w:val="22"/>
              </w:rPr>
              <w:t xml:space="preserve">Separate </w:t>
            </w:r>
          </w:p>
          <w:p w14:paraId="4D0B225E" w14:textId="77777777" w:rsidR="001E5AFE" w:rsidRPr="00E3587A" w:rsidRDefault="001E5AFE" w:rsidP="001E5AFE">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2"/>
                <w:szCs w:val="22"/>
              </w:rPr>
            </w:pPr>
            <w:r w:rsidRPr="00E3587A">
              <w:rPr>
                <w:rFonts w:ascii="Arial" w:hAnsi="Arial" w:cs="Arial"/>
                <w:sz w:val="22"/>
                <w:szCs w:val="22"/>
              </w:rPr>
              <w:t>financial statements</w:t>
            </w:r>
          </w:p>
        </w:tc>
      </w:tr>
      <w:tr w:rsidR="001E5AFE" w:rsidRPr="00E3587A" w14:paraId="7C2DF05F" w14:textId="77777777" w:rsidTr="00CF53FE">
        <w:tc>
          <w:tcPr>
            <w:tcW w:w="3912" w:type="dxa"/>
          </w:tcPr>
          <w:p w14:paraId="0980A73D" w14:textId="77777777" w:rsidR="001E5AFE" w:rsidRPr="00E3587A" w:rsidRDefault="001E5AFE" w:rsidP="001E5AFE">
            <w:pPr>
              <w:spacing w:line="340" w:lineRule="exact"/>
              <w:ind w:right="-18"/>
              <w:jc w:val="thaiDistribute"/>
              <w:rPr>
                <w:rFonts w:ascii="Arial" w:hAnsi="Arial" w:cs="Arial"/>
                <w:b/>
                <w:bCs/>
                <w:sz w:val="22"/>
                <w:szCs w:val="22"/>
                <w:u w:val="single"/>
              </w:rPr>
            </w:pPr>
          </w:p>
        </w:tc>
        <w:tc>
          <w:tcPr>
            <w:tcW w:w="1305" w:type="dxa"/>
          </w:tcPr>
          <w:p w14:paraId="279C8017" w14:textId="04E177FD" w:rsidR="001E5AFE" w:rsidRPr="00E3587A" w:rsidRDefault="00D13919" w:rsidP="001E5AFE">
            <w:pPr>
              <w:pBdr>
                <w:bottom w:val="single" w:sz="4" w:space="1" w:color="auto"/>
              </w:pBdr>
              <w:tabs>
                <w:tab w:val="left" w:pos="600"/>
                <w:tab w:val="right" w:pos="7280"/>
                <w:tab w:val="right" w:pos="8540"/>
              </w:tabs>
              <w:spacing w:line="340" w:lineRule="exact"/>
              <w:ind w:right="-45"/>
              <w:jc w:val="center"/>
              <w:rPr>
                <w:rFonts w:ascii="Arial" w:hAnsi="Arial" w:cs="Arial"/>
                <w:sz w:val="22"/>
                <w:szCs w:val="22"/>
              </w:rPr>
            </w:pPr>
            <w:r w:rsidRPr="00E3587A">
              <w:rPr>
                <w:rFonts w:ascii="Arial" w:hAnsi="Arial" w:cs="Arial"/>
                <w:sz w:val="22"/>
                <w:szCs w:val="22"/>
              </w:rPr>
              <w:t>2021</w:t>
            </w:r>
          </w:p>
        </w:tc>
        <w:tc>
          <w:tcPr>
            <w:tcW w:w="1197" w:type="dxa"/>
          </w:tcPr>
          <w:p w14:paraId="39EABD49" w14:textId="22D574C8" w:rsidR="001E5AFE" w:rsidRPr="00E3587A" w:rsidRDefault="00D13919" w:rsidP="001E5AFE">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2"/>
                <w:szCs w:val="22"/>
              </w:rPr>
            </w:pPr>
            <w:r w:rsidRPr="00E3587A">
              <w:rPr>
                <w:rFonts w:ascii="Arial" w:hAnsi="Arial" w:cs="Arial"/>
                <w:sz w:val="22"/>
                <w:szCs w:val="22"/>
              </w:rPr>
              <w:t>2020</w:t>
            </w:r>
          </w:p>
        </w:tc>
        <w:tc>
          <w:tcPr>
            <w:tcW w:w="1260" w:type="dxa"/>
          </w:tcPr>
          <w:p w14:paraId="7D6C6591" w14:textId="137476B7" w:rsidR="001E5AFE" w:rsidRPr="00E3587A" w:rsidRDefault="00D13919" w:rsidP="001E5AFE">
            <w:pPr>
              <w:pBdr>
                <w:bottom w:val="single" w:sz="4" w:space="1" w:color="auto"/>
              </w:pBdr>
              <w:tabs>
                <w:tab w:val="left" w:pos="600"/>
                <w:tab w:val="right" w:pos="7280"/>
                <w:tab w:val="right" w:pos="8540"/>
              </w:tabs>
              <w:spacing w:line="340" w:lineRule="exact"/>
              <w:ind w:right="-45"/>
              <w:jc w:val="center"/>
              <w:rPr>
                <w:rFonts w:ascii="Arial" w:hAnsi="Arial" w:cs="Arial"/>
                <w:sz w:val="22"/>
                <w:szCs w:val="22"/>
              </w:rPr>
            </w:pPr>
            <w:r w:rsidRPr="00E3587A">
              <w:rPr>
                <w:rFonts w:ascii="Arial" w:hAnsi="Arial" w:cs="Arial"/>
                <w:sz w:val="22"/>
                <w:szCs w:val="22"/>
              </w:rPr>
              <w:t>2021</w:t>
            </w:r>
          </w:p>
        </w:tc>
        <w:tc>
          <w:tcPr>
            <w:tcW w:w="1263" w:type="dxa"/>
          </w:tcPr>
          <w:p w14:paraId="428179E4" w14:textId="4CA10B27" w:rsidR="001E5AFE" w:rsidRPr="00E3587A" w:rsidRDefault="00D13919" w:rsidP="001E5AFE">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2"/>
                <w:szCs w:val="22"/>
              </w:rPr>
            </w:pPr>
            <w:r w:rsidRPr="00E3587A">
              <w:rPr>
                <w:rFonts w:ascii="Arial" w:hAnsi="Arial" w:cs="Arial"/>
                <w:sz w:val="22"/>
                <w:szCs w:val="22"/>
              </w:rPr>
              <w:t>2020</w:t>
            </w:r>
          </w:p>
        </w:tc>
      </w:tr>
      <w:tr w:rsidR="001E5AFE" w:rsidRPr="00E3587A" w14:paraId="6CC3C94F" w14:textId="77777777" w:rsidTr="00CF53FE">
        <w:tc>
          <w:tcPr>
            <w:tcW w:w="3912" w:type="dxa"/>
            <w:vAlign w:val="bottom"/>
          </w:tcPr>
          <w:p w14:paraId="096B76D5" w14:textId="77777777" w:rsidR="001E5AFE" w:rsidRPr="00E3587A" w:rsidRDefault="001E5AFE" w:rsidP="001E5AFE">
            <w:pPr>
              <w:tabs>
                <w:tab w:val="left" w:pos="1440"/>
              </w:tabs>
              <w:spacing w:line="340" w:lineRule="exact"/>
              <w:ind w:left="132" w:hanging="153"/>
              <w:rPr>
                <w:rFonts w:ascii="Arial" w:hAnsi="Arial" w:cs="Arial"/>
                <w:b/>
                <w:bCs/>
                <w:sz w:val="22"/>
                <w:szCs w:val="22"/>
              </w:rPr>
            </w:pPr>
            <w:r w:rsidRPr="00E3587A">
              <w:rPr>
                <w:rFonts w:ascii="Arial" w:hAnsi="Arial" w:cs="Arial"/>
                <w:b/>
                <w:bCs/>
                <w:sz w:val="22"/>
                <w:szCs w:val="22"/>
              </w:rPr>
              <w:t>Current income tax:</w:t>
            </w:r>
          </w:p>
        </w:tc>
        <w:tc>
          <w:tcPr>
            <w:tcW w:w="1305" w:type="dxa"/>
            <w:vAlign w:val="bottom"/>
          </w:tcPr>
          <w:p w14:paraId="7ABA88D7" w14:textId="77777777" w:rsidR="001E5AFE" w:rsidRPr="00E3587A" w:rsidRDefault="001E5AFE" w:rsidP="001E5AFE">
            <w:pPr>
              <w:tabs>
                <w:tab w:val="decimal" w:pos="1062"/>
              </w:tabs>
              <w:spacing w:line="340" w:lineRule="exact"/>
              <w:ind w:right="-18"/>
              <w:rPr>
                <w:rFonts w:ascii="Arial" w:hAnsi="Arial" w:cs="Arial"/>
                <w:sz w:val="22"/>
                <w:szCs w:val="22"/>
              </w:rPr>
            </w:pPr>
          </w:p>
        </w:tc>
        <w:tc>
          <w:tcPr>
            <w:tcW w:w="1197" w:type="dxa"/>
            <w:vAlign w:val="bottom"/>
          </w:tcPr>
          <w:p w14:paraId="61209A89" w14:textId="77777777" w:rsidR="001E5AFE" w:rsidRPr="00E3587A" w:rsidRDefault="001E5AFE" w:rsidP="001E5AFE">
            <w:pPr>
              <w:tabs>
                <w:tab w:val="decimal" w:pos="1062"/>
              </w:tabs>
              <w:spacing w:line="340" w:lineRule="exact"/>
              <w:ind w:right="-18"/>
              <w:rPr>
                <w:rFonts w:ascii="Arial" w:hAnsi="Arial" w:cs="Arial"/>
                <w:sz w:val="22"/>
                <w:szCs w:val="22"/>
              </w:rPr>
            </w:pPr>
          </w:p>
        </w:tc>
        <w:tc>
          <w:tcPr>
            <w:tcW w:w="1260" w:type="dxa"/>
          </w:tcPr>
          <w:p w14:paraId="3AD5727B" w14:textId="77777777" w:rsidR="001E5AFE" w:rsidRPr="00E3587A" w:rsidRDefault="001E5AFE" w:rsidP="001E5AFE">
            <w:pPr>
              <w:tabs>
                <w:tab w:val="decimal" w:pos="1062"/>
              </w:tabs>
              <w:spacing w:line="340" w:lineRule="exact"/>
              <w:ind w:right="-18"/>
              <w:rPr>
                <w:rFonts w:ascii="Arial" w:hAnsi="Arial" w:cs="Arial"/>
                <w:sz w:val="22"/>
                <w:szCs w:val="22"/>
              </w:rPr>
            </w:pPr>
          </w:p>
        </w:tc>
        <w:tc>
          <w:tcPr>
            <w:tcW w:w="1263" w:type="dxa"/>
          </w:tcPr>
          <w:p w14:paraId="2995A410" w14:textId="77777777" w:rsidR="001E5AFE" w:rsidRPr="00E3587A" w:rsidRDefault="001E5AFE" w:rsidP="001E5AFE">
            <w:pPr>
              <w:tabs>
                <w:tab w:val="decimal" w:pos="1062"/>
              </w:tabs>
              <w:spacing w:line="340" w:lineRule="exact"/>
              <w:ind w:right="-18"/>
              <w:rPr>
                <w:rFonts w:ascii="Arial" w:hAnsi="Arial" w:cs="Arial"/>
                <w:sz w:val="22"/>
                <w:szCs w:val="22"/>
              </w:rPr>
            </w:pPr>
          </w:p>
        </w:tc>
      </w:tr>
      <w:tr w:rsidR="0080242E" w:rsidRPr="00E3587A" w14:paraId="1780AE1D" w14:textId="77777777" w:rsidTr="00CF53FE">
        <w:tc>
          <w:tcPr>
            <w:tcW w:w="3912" w:type="dxa"/>
            <w:vAlign w:val="bottom"/>
          </w:tcPr>
          <w:p w14:paraId="2E0ED130" w14:textId="7A90B60C" w:rsidR="0080242E" w:rsidRPr="00E3587A" w:rsidRDefault="0080242E" w:rsidP="0080242E">
            <w:pPr>
              <w:tabs>
                <w:tab w:val="left" w:pos="1440"/>
              </w:tabs>
              <w:spacing w:line="340" w:lineRule="exact"/>
              <w:ind w:left="132" w:hanging="153"/>
              <w:rPr>
                <w:rFonts w:ascii="Arial" w:hAnsi="Arial" w:cs="Arial"/>
                <w:sz w:val="22"/>
                <w:szCs w:val="22"/>
              </w:rPr>
            </w:pPr>
            <w:r w:rsidRPr="00E3587A">
              <w:rPr>
                <w:rFonts w:ascii="Arial" w:hAnsi="Arial" w:cs="Arial"/>
                <w:sz w:val="22"/>
                <w:szCs w:val="22"/>
              </w:rPr>
              <w:t>Corporate income tax charge</w:t>
            </w:r>
            <w:r w:rsidR="008F3E30" w:rsidRPr="00E3587A">
              <w:rPr>
                <w:rFonts w:ascii="Arial" w:hAnsi="Arial" w:cs="Arial"/>
                <w:sz w:val="22"/>
                <w:szCs w:val="22"/>
              </w:rPr>
              <w:t xml:space="preserve"> for the year</w:t>
            </w:r>
          </w:p>
        </w:tc>
        <w:tc>
          <w:tcPr>
            <w:tcW w:w="1305" w:type="dxa"/>
            <w:vAlign w:val="bottom"/>
          </w:tcPr>
          <w:p w14:paraId="097BF116" w14:textId="6E8CE86F" w:rsidR="0080242E" w:rsidRPr="00E3587A" w:rsidRDefault="00533C4D" w:rsidP="0080242E">
            <w:pPr>
              <w:tabs>
                <w:tab w:val="decimal" w:pos="972"/>
              </w:tabs>
              <w:spacing w:line="340" w:lineRule="exact"/>
              <w:rPr>
                <w:rFonts w:ascii="Arial" w:hAnsi="Arial" w:cs="Arial"/>
                <w:sz w:val="22"/>
                <w:szCs w:val="22"/>
              </w:rPr>
            </w:pPr>
            <w:r w:rsidRPr="00E3587A">
              <w:rPr>
                <w:rFonts w:ascii="Arial" w:hAnsi="Arial" w:cs="Arial"/>
                <w:sz w:val="22"/>
                <w:szCs w:val="22"/>
              </w:rPr>
              <w:t>15</w:t>
            </w:r>
            <w:r w:rsidR="00981F83" w:rsidRPr="00E3587A">
              <w:rPr>
                <w:rFonts w:ascii="Arial" w:hAnsi="Arial" w:cs="Arial"/>
                <w:sz w:val="22"/>
                <w:szCs w:val="22"/>
              </w:rPr>
              <w:t>,</w:t>
            </w:r>
            <w:r w:rsidRPr="00E3587A">
              <w:rPr>
                <w:rFonts w:ascii="Arial" w:hAnsi="Arial" w:cs="Arial"/>
                <w:sz w:val="22"/>
                <w:szCs w:val="22"/>
              </w:rPr>
              <w:t>684</w:t>
            </w:r>
          </w:p>
        </w:tc>
        <w:tc>
          <w:tcPr>
            <w:tcW w:w="1197" w:type="dxa"/>
            <w:vAlign w:val="bottom"/>
          </w:tcPr>
          <w:p w14:paraId="72DC99E1" w14:textId="7ADA9691" w:rsidR="0080242E" w:rsidRPr="00E3587A" w:rsidRDefault="0080242E" w:rsidP="0080242E">
            <w:pPr>
              <w:tabs>
                <w:tab w:val="decimal" w:pos="972"/>
              </w:tabs>
              <w:spacing w:line="340" w:lineRule="exact"/>
              <w:rPr>
                <w:rFonts w:ascii="Arial" w:hAnsi="Arial" w:cs="Arial"/>
                <w:sz w:val="22"/>
                <w:szCs w:val="22"/>
              </w:rPr>
            </w:pPr>
            <w:r w:rsidRPr="00E3587A">
              <w:rPr>
                <w:rFonts w:ascii="Arial" w:hAnsi="Arial" w:cs="Arial"/>
                <w:sz w:val="22"/>
                <w:szCs w:val="22"/>
              </w:rPr>
              <w:t>20,609</w:t>
            </w:r>
          </w:p>
        </w:tc>
        <w:tc>
          <w:tcPr>
            <w:tcW w:w="1260" w:type="dxa"/>
            <w:vAlign w:val="bottom"/>
          </w:tcPr>
          <w:p w14:paraId="1408321F" w14:textId="78C34F2D" w:rsidR="0080242E" w:rsidRPr="00E3587A" w:rsidRDefault="00981F83" w:rsidP="0080242E">
            <w:pPr>
              <w:tabs>
                <w:tab w:val="decimal" w:pos="972"/>
              </w:tabs>
              <w:spacing w:line="340" w:lineRule="exact"/>
              <w:rPr>
                <w:rFonts w:ascii="Arial" w:hAnsi="Arial" w:cs="Arial"/>
                <w:sz w:val="22"/>
                <w:szCs w:val="22"/>
              </w:rPr>
            </w:pPr>
            <w:r w:rsidRPr="00E3587A">
              <w:rPr>
                <w:rFonts w:ascii="Arial" w:hAnsi="Arial" w:cs="Arial"/>
                <w:sz w:val="22"/>
                <w:szCs w:val="22"/>
              </w:rPr>
              <w:t>511</w:t>
            </w:r>
          </w:p>
        </w:tc>
        <w:tc>
          <w:tcPr>
            <w:tcW w:w="1263" w:type="dxa"/>
            <w:vAlign w:val="bottom"/>
          </w:tcPr>
          <w:p w14:paraId="19777999" w14:textId="3A87F7CD" w:rsidR="0080242E" w:rsidRPr="00E3587A" w:rsidRDefault="0080242E" w:rsidP="0080242E">
            <w:pPr>
              <w:tabs>
                <w:tab w:val="decimal" w:pos="972"/>
              </w:tabs>
              <w:spacing w:line="340" w:lineRule="exact"/>
              <w:rPr>
                <w:rFonts w:ascii="Arial" w:hAnsi="Arial" w:cs="Arial"/>
                <w:sz w:val="22"/>
                <w:szCs w:val="22"/>
              </w:rPr>
            </w:pPr>
            <w:r w:rsidRPr="00E3587A">
              <w:rPr>
                <w:rFonts w:ascii="Arial" w:hAnsi="Arial" w:cs="Arial"/>
                <w:sz w:val="22"/>
                <w:szCs w:val="22"/>
              </w:rPr>
              <w:t>-</w:t>
            </w:r>
          </w:p>
        </w:tc>
      </w:tr>
      <w:tr w:rsidR="0080242E" w:rsidRPr="00E3587A" w14:paraId="301DD14B" w14:textId="77777777" w:rsidTr="00CF53FE">
        <w:tc>
          <w:tcPr>
            <w:tcW w:w="3912" w:type="dxa"/>
            <w:vAlign w:val="bottom"/>
          </w:tcPr>
          <w:p w14:paraId="3EA4459C" w14:textId="77777777" w:rsidR="0080242E" w:rsidRPr="00E3587A" w:rsidRDefault="0080242E" w:rsidP="0080242E">
            <w:pPr>
              <w:tabs>
                <w:tab w:val="left" w:pos="567"/>
                <w:tab w:val="left" w:pos="1134"/>
                <w:tab w:val="left" w:pos="1701"/>
              </w:tabs>
              <w:spacing w:line="340" w:lineRule="exact"/>
              <w:ind w:left="132" w:right="-108" w:hanging="153"/>
              <w:rPr>
                <w:rFonts w:ascii="Arial" w:hAnsi="Arial" w:cs="Arial"/>
                <w:b/>
                <w:bCs/>
                <w:color w:val="000000"/>
                <w:sz w:val="22"/>
                <w:szCs w:val="22"/>
              </w:rPr>
            </w:pPr>
            <w:r w:rsidRPr="00E3587A">
              <w:rPr>
                <w:rFonts w:ascii="Arial" w:hAnsi="Arial" w:cs="Arial"/>
                <w:b/>
                <w:bCs/>
                <w:color w:val="000000"/>
                <w:sz w:val="22"/>
                <w:szCs w:val="22"/>
              </w:rPr>
              <w:t>Deferred tax:</w:t>
            </w:r>
          </w:p>
        </w:tc>
        <w:tc>
          <w:tcPr>
            <w:tcW w:w="1305" w:type="dxa"/>
            <w:vAlign w:val="bottom"/>
          </w:tcPr>
          <w:p w14:paraId="3F0F388E" w14:textId="77777777" w:rsidR="0080242E" w:rsidRPr="00E3587A" w:rsidRDefault="0080242E" w:rsidP="0080242E">
            <w:pPr>
              <w:tabs>
                <w:tab w:val="decimal" w:pos="972"/>
              </w:tabs>
              <w:spacing w:line="340" w:lineRule="exact"/>
              <w:rPr>
                <w:rFonts w:ascii="Arial" w:hAnsi="Arial" w:cs="Arial"/>
                <w:sz w:val="22"/>
                <w:szCs w:val="22"/>
                <w:cs/>
              </w:rPr>
            </w:pPr>
          </w:p>
        </w:tc>
        <w:tc>
          <w:tcPr>
            <w:tcW w:w="1197" w:type="dxa"/>
            <w:vAlign w:val="bottom"/>
          </w:tcPr>
          <w:p w14:paraId="45F972FB" w14:textId="77777777" w:rsidR="0080242E" w:rsidRPr="00E3587A" w:rsidRDefault="0080242E" w:rsidP="0080242E">
            <w:pPr>
              <w:tabs>
                <w:tab w:val="decimal" w:pos="972"/>
              </w:tabs>
              <w:spacing w:line="340" w:lineRule="exact"/>
              <w:rPr>
                <w:rFonts w:ascii="Arial" w:hAnsi="Arial" w:cs="Arial"/>
                <w:sz w:val="22"/>
                <w:szCs w:val="22"/>
                <w:cs/>
              </w:rPr>
            </w:pPr>
          </w:p>
        </w:tc>
        <w:tc>
          <w:tcPr>
            <w:tcW w:w="1260" w:type="dxa"/>
            <w:vAlign w:val="bottom"/>
          </w:tcPr>
          <w:p w14:paraId="0DBCE765" w14:textId="77777777" w:rsidR="0080242E" w:rsidRPr="00E3587A" w:rsidRDefault="0080242E" w:rsidP="0080242E">
            <w:pPr>
              <w:tabs>
                <w:tab w:val="decimal" w:pos="972"/>
              </w:tabs>
              <w:spacing w:line="340" w:lineRule="exact"/>
              <w:rPr>
                <w:rFonts w:ascii="Arial" w:hAnsi="Arial" w:cs="Arial"/>
                <w:sz w:val="22"/>
                <w:szCs w:val="22"/>
                <w:cs/>
              </w:rPr>
            </w:pPr>
          </w:p>
        </w:tc>
        <w:tc>
          <w:tcPr>
            <w:tcW w:w="1263" w:type="dxa"/>
            <w:vAlign w:val="bottom"/>
          </w:tcPr>
          <w:p w14:paraId="2305C9DC" w14:textId="77777777" w:rsidR="0080242E" w:rsidRPr="00E3587A" w:rsidRDefault="0080242E" w:rsidP="0080242E">
            <w:pPr>
              <w:tabs>
                <w:tab w:val="decimal" w:pos="972"/>
              </w:tabs>
              <w:spacing w:line="340" w:lineRule="exact"/>
              <w:rPr>
                <w:rFonts w:ascii="Arial" w:hAnsi="Arial" w:cs="Arial"/>
                <w:sz w:val="22"/>
                <w:szCs w:val="22"/>
                <w:cs/>
              </w:rPr>
            </w:pPr>
          </w:p>
        </w:tc>
      </w:tr>
      <w:tr w:rsidR="0080242E" w:rsidRPr="00E3587A" w14:paraId="3A10A273" w14:textId="77777777" w:rsidTr="00CF53FE">
        <w:tc>
          <w:tcPr>
            <w:tcW w:w="3912" w:type="dxa"/>
            <w:vAlign w:val="bottom"/>
          </w:tcPr>
          <w:p w14:paraId="02F2F1F5" w14:textId="77777777" w:rsidR="0080242E" w:rsidRPr="00E3587A" w:rsidRDefault="0080242E" w:rsidP="0080242E">
            <w:pPr>
              <w:tabs>
                <w:tab w:val="left" w:pos="567"/>
                <w:tab w:val="left" w:pos="1134"/>
                <w:tab w:val="left" w:pos="1701"/>
              </w:tabs>
              <w:spacing w:line="340" w:lineRule="exact"/>
              <w:ind w:left="132" w:hanging="153"/>
              <w:rPr>
                <w:rFonts w:ascii="Arial" w:hAnsi="Arial" w:cs="Arial"/>
                <w:sz w:val="22"/>
                <w:szCs w:val="22"/>
              </w:rPr>
            </w:pPr>
            <w:r w:rsidRPr="00E3587A">
              <w:rPr>
                <w:rFonts w:ascii="Arial" w:hAnsi="Arial" w:cs="Arial"/>
                <w:sz w:val="22"/>
                <w:szCs w:val="22"/>
              </w:rPr>
              <w:t xml:space="preserve">Relating to origination and reversal of temporary differences  </w:t>
            </w:r>
          </w:p>
        </w:tc>
        <w:tc>
          <w:tcPr>
            <w:tcW w:w="1305" w:type="dxa"/>
            <w:vAlign w:val="bottom"/>
          </w:tcPr>
          <w:p w14:paraId="3D38F0F6" w14:textId="3AD96CDF" w:rsidR="0080242E" w:rsidRPr="00E3587A" w:rsidRDefault="00981F83" w:rsidP="0080242E">
            <w:pPr>
              <w:pBdr>
                <w:bottom w:val="single" w:sz="4" w:space="1" w:color="auto"/>
              </w:pBdr>
              <w:tabs>
                <w:tab w:val="decimal" w:pos="972"/>
              </w:tabs>
              <w:spacing w:line="340" w:lineRule="exact"/>
              <w:rPr>
                <w:rFonts w:ascii="Arial" w:hAnsi="Arial" w:cs="Arial"/>
                <w:sz w:val="22"/>
                <w:szCs w:val="22"/>
              </w:rPr>
            </w:pPr>
            <w:r w:rsidRPr="00E3587A">
              <w:rPr>
                <w:rFonts w:ascii="Arial" w:hAnsi="Arial" w:cs="Arial"/>
                <w:sz w:val="22"/>
                <w:szCs w:val="22"/>
              </w:rPr>
              <w:t>(</w:t>
            </w:r>
            <w:r w:rsidR="00533C4D" w:rsidRPr="00E3587A">
              <w:rPr>
                <w:rFonts w:ascii="Arial" w:hAnsi="Arial" w:cs="Arial"/>
                <w:sz w:val="22"/>
                <w:szCs w:val="22"/>
              </w:rPr>
              <w:t>30</w:t>
            </w:r>
            <w:r w:rsidRPr="00E3587A">
              <w:rPr>
                <w:rFonts w:ascii="Arial" w:hAnsi="Arial" w:cs="Arial"/>
                <w:sz w:val="22"/>
                <w:szCs w:val="22"/>
              </w:rPr>
              <w:t>,</w:t>
            </w:r>
            <w:r w:rsidR="00533C4D" w:rsidRPr="00E3587A">
              <w:rPr>
                <w:rFonts w:ascii="Arial" w:hAnsi="Arial" w:cs="Arial"/>
                <w:sz w:val="22"/>
                <w:szCs w:val="22"/>
              </w:rPr>
              <w:t>737</w:t>
            </w:r>
            <w:r w:rsidRPr="00E3587A">
              <w:rPr>
                <w:rFonts w:ascii="Arial" w:hAnsi="Arial" w:cs="Arial"/>
                <w:sz w:val="22"/>
                <w:szCs w:val="22"/>
              </w:rPr>
              <w:t>)</w:t>
            </w:r>
          </w:p>
        </w:tc>
        <w:tc>
          <w:tcPr>
            <w:tcW w:w="1197" w:type="dxa"/>
            <w:vAlign w:val="bottom"/>
          </w:tcPr>
          <w:p w14:paraId="4C80E69C" w14:textId="5D8F6F73" w:rsidR="0080242E" w:rsidRPr="00E3587A" w:rsidRDefault="0080242E" w:rsidP="0080242E">
            <w:pPr>
              <w:pBdr>
                <w:bottom w:val="single" w:sz="4" w:space="1" w:color="auto"/>
              </w:pBdr>
              <w:tabs>
                <w:tab w:val="decimal" w:pos="972"/>
              </w:tabs>
              <w:spacing w:line="340" w:lineRule="exact"/>
              <w:rPr>
                <w:rFonts w:ascii="Arial" w:hAnsi="Arial" w:cs="Arial"/>
                <w:sz w:val="22"/>
                <w:szCs w:val="22"/>
              </w:rPr>
            </w:pPr>
            <w:r w:rsidRPr="00E3587A">
              <w:rPr>
                <w:rFonts w:ascii="Arial" w:hAnsi="Arial" w:cs="Arial"/>
                <w:sz w:val="22"/>
                <w:szCs w:val="22"/>
              </w:rPr>
              <w:t>(2,112)</w:t>
            </w:r>
          </w:p>
        </w:tc>
        <w:tc>
          <w:tcPr>
            <w:tcW w:w="1260" w:type="dxa"/>
            <w:vAlign w:val="bottom"/>
          </w:tcPr>
          <w:p w14:paraId="081BC5F8" w14:textId="31300497" w:rsidR="0080242E" w:rsidRPr="00E3587A" w:rsidRDefault="00981F83" w:rsidP="0080242E">
            <w:pPr>
              <w:pBdr>
                <w:bottom w:val="single" w:sz="4" w:space="1" w:color="auto"/>
              </w:pBdr>
              <w:tabs>
                <w:tab w:val="decimal" w:pos="972"/>
              </w:tabs>
              <w:spacing w:line="340" w:lineRule="exact"/>
              <w:rPr>
                <w:rFonts w:ascii="Arial" w:hAnsi="Arial" w:cs="Arial"/>
                <w:sz w:val="22"/>
                <w:szCs w:val="22"/>
              </w:rPr>
            </w:pPr>
            <w:r w:rsidRPr="00E3587A">
              <w:rPr>
                <w:rFonts w:ascii="Arial" w:hAnsi="Arial" w:cs="Arial"/>
                <w:sz w:val="22"/>
                <w:szCs w:val="22"/>
              </w:rPr>
              <w:t>(743)</w:t>
            </w:r>
          </w:p>
        </w:tc>
        <w:tc>
          <w:tcPr>
            <w:tcW w:w="1263" w:type="dxa"/>
            <w:vAlign w:val="bottom"/>
          </w:tcPr>
          <w:p w14:paraId="2C865FA9" w14:textId="0E3C6430" w:rsidR="0080242E" w:rsidRPr="00E3587A" w:rsidRDefault="0080242E" w:rsidP="0080242E">
            <w:pPr>
              <w:pBdr>
                <w:bottom w:val="single" w:sz="4" w:space="1" w:color="auto"/>
              </w:pBdr>
              <w:tabs>
                <w:tab w:val="decimal" w:pos="972"/>
              </w:tabs>
              <w:spacing w:line="340" w:lineRule="exact"/>
              <w:rPr>
                <w:rFonts w:ascii="Arial" w:hAnsi="Arial" w:cs="Arial"/>
                <w:sz w:val="22"/>
                <w:szCs w:val="22"/>
              </w:rPr>
            </w:pPr>
            <w:r w:rsidRPr="00E3587A">
              <w:rPr>
                <w:rFonts w:ascii="Arial" w:hAnsi="Arial" w:cs="Arial"/>
                <w:sz w:val="22"/>
                <w:szCs w:val="22"/>
              </w:rPr>
              <w:t>1,731</w:t>
            </w:r>
          </w:p>
        </w:tc>
      </w:tr>
      <w:tr w:rsidR="0080242E" w:rsidRPr="00E3587A" w14:paraId="4EE6E1AF" w14:textId="77777777" w:rsidTr="00CF53FE">
        <w:trPr>
          <w:trHeight w:val="80"/>
        </w:trPr>
        <w:tc>
          <w:tcPr>
            <w:tcW w:w="3912" w:type="dxa"/>
            <w:vAlign w:val="bottom"/>
          </w:tcPr>
          <w:p w14:paraId="2B34D744" w14:textId="45B105F0" w:rsidR="0080242E" w:rsidRPr="00E3587A" w:rsidRDefault="0080242E" w:rsidP="0080242E">
            <w:pPr>
              <w:tabs>
                <w:tab w:val="left" w:pos="567"/>
                <w:tab w:val="left" w:pos="1134"/>
                <w:tab w:val="left" w:pos="1701"/>
              </w:tabs>
              <w:spacing w:line="340" w:lineRule="exact"/>
              <w:ind w:left="132" w:right="-108" w:hanging="153"/>
              <w:rPr>
                <w:rFonts w:ascii="Arial" w:hAnsi="Arial" w:cs="Arial"/>
                <w:b/>
                <w:bCs/>
                <w:color w:val="000000"/>
                <w:sz w:val="22"/>
                <w:szCs w:val="22"/>
              </w:rPr>
            </w:pPr>
            <w:r w:rsidRPr="00E3587A">
              <w:rPr>
                <w:rFonts w:ascii="Arial" w:hAnsi="Arial" w:cs="Arial"/>
                <w:b/>
                <w:bCs/>
                <w:color w:val="000000"/>
                <w:sz w:val="22"/>
                <w:szCs w:val="22"/>
              </w:rPr>
              <w:t>Income tax expense</w:t>
            </w:r>
            <w:r w:rsidR="00D70BD5" w:rsidRPr="00E3587A">
              <w:rPr>
                <w:rFonts w:ascii="Arial" w:hAnsi="Arial" w:cs="Arial"/>
                <w:b/>
                <w:bCs/>
                <w:color w:val="000000"/>
                <w:sz w:val="22"/>
                <w:szCs w:val="22"/>
              </w:rPr>
              <w:t xml:space="preserve"> (</w:t>
            </w:r>
            <w:r w:rsidR="009A5FFD" w:rsidRPr="00E3587A">
              <w:rPr>
                <w:rFonts w:ascii="Arial" w:hAnsi="Arial" w:cs="Arial"/>
                <w:b/>
                <w:bCs/>
                <w:color w:val="000000"/>
                <w:sz w:val="22"/>
                <w:szCs w:val="22"/>
              </w:rPr>
              <w:t>revenue)</w:t>
            </w:r>
            <w:r w:rsidRPr="00E3587A">
              <w:rPr>
                <w:rFonts w:ascii="Arial" w:hAnsi="Arial" w:cs="Arial"/>
                <w:b/>
                <w:bCs/>
                <w:color w:val="000000"/>
                <w:sz w:val="22"/>
                <w:szCs w:val="22"/>
              </w:rPr>
              <w:t xml:space="preserve"> reported in profit or loss</w:t>
            </w:r>
          </w:p>
        </w:tc>
        <w:tc>
          <w:tcPr>
            <w:tcW w:w="1305" w:type="dxa"/>
            <w:vAlign w:val="bottom"/>
          </w:tcPr>
          <w:p w14:paraId="25331C1A" w14:textId="1F02AEEC" w:rsidR="0080242E" w:rsidRPr="00E3587A" w:rsidRDefault="00981F83" w:rsidP="0080242E">
            <w:pPr>
              <w:pBdr>
                <w:bottom w:val="double" w:sz="4" w:space="1" w:color="auto"/>
              </w:pBdr>
              <w:tabs>
                <w:tab w:val="decimal" w:pos="972"/>
              </w:tabs>
              <w:spacing w:line="340" w:lineRule="exact"/>
              <w:rPr>
                <w:rFonts w:ascii="Arial" w:hAnsi="Arial" w:cs="Arial"/>
                <w:sz w:val="22"/>
                <w:szCs w:val="22"/>
              </w:rPr>
            </w:pPr>
            <w:r w:rsidRPr="00E3587A">
              <w:rPr>
                <w:rFonts w:ascii="Arial" w:hAnsi="Arial" w:cs="Arial"/>
                <w:sz w:val="22"/>
                <w:szCs w:val="22"/>
              </w:rPr>
              <w:t>(</w:t>
            </w:r>
            <w:r w:rsidR="00533C4D" w:rsidRPr="00E3587A">
              <w:rPr>
                <w:rFonts w:ascii="Arial" w:hAnsi="Arial" w:cs="Arial"/>
                <w:sz w:val="22"/>
                <w:szCs w:val="22"/>
              </w:rPr>
              <w:t>15</w:t>
            </w:r>
            <w:r w:rsidRPr="00E3587A">
              <w:rPr>
                <w:rFonts w:ascii="Arial" w:hAnsi="Arial" w:cs="Arial"/>
                <w:sz w:val="22"/>
                <w:szCs w:val="22"/>
              </w:rPr>
              <w:t>,</w:t>
            </w:r>
            <w:r w:rsidR="00533C4D" w:rsidRPr="00E3587A">
              <w:rPr>
                <w:rFonts w:ascii="Arial" w:hAnsi="Arial" w:cs="Arial"/>
                <w:sz w:val="22"/>
                <w:szCs w:val="22"/>
              </w:rPr>
              <w:t>053</w:t>
            </w:r>
            <w:r w:rsidRPr="00E3587A">
              <w:rPr>
                <w:rFonts w:ascii="Arial" w:hAnsi="Arial" w:cs="Arial"/>
                <w:sz w:val="22"/>
                <w:szCs w:val="22"/>
              </w:rPr>
              <w:t>)</w:t>
            </w:r>
          </w:p>
        </w:tc>
        <w:tc>
          <w:tcPr>
            <w:tcW w:w="1197" w:type="dxa"/>
            <w:vAlign w:val="bottom"/>
          </w:tcPr>
          <w:p w14:paraId="34C9E777" w14:textId="1C30B3FD" w:rsidR="0080242E" w:rsidRPr="00E3587A" w:rsidRDefault="0080242E" w:rsidP="0080242E">
            <w:pPr>
              <w:pBdr>
                <w:bottom w:val="double" w:sz="4" w:space="1" w:color="auto"/>
              </w:pBdr>
              <w:tabs>
                <w:tab w:val="decimal" w:pos="972"/>
              </w:tabs>
              <w:spacing w:line="340" w:lineRule="exact"/>
              <w:rPr>
                <w:rFonts w:ascii="Arial" w:hAnsi="Arial" w:cs="Arial"/>
                <w:sz w:val="22"/>
                <w:szCs w:val="22"/>
              </w:rPr>
            </w:pPr>
            <w:r w:rsidRPr="00E3587A">
              <w:rPr>
                <w:rFonts w:ascii="Arial" w:hAnsi="Arial" w:cs="Arial"/>
                <w:sz w:val="22"/>
                <w:szCs w:val="22"/>
              </w:rPr>
              <w:t>18,497</w:t>
            </w:r>
          </w:p>
        </w:tc>
        <w:tc>
          <w:tcPr>
            <w:tcW w:w="1260" w:type="dxa"/>
            <w:vAlign w:val="bottom"/>
          </w:tcPr>
          <w:p w14:paraId="40C187CA" w14:textId="72ACF0B9" w:rsidR="0080242E" w:rsidRPr="00E3587A" w:rsidRDefault="00981F83" w:rsidP="0080242E">
            <w:pPr>
              <w:pBdr>
                <w:bottom w:val="double" w:sz="4" w:space="1" w:color="auto"/>
              </w:pBdr>
              <w:tabs>
                <w:tab w:val="decimal" w:pos="972"/>
              </w:tabs>
              <w:spacing w:line="340" w:lineRule="exact"/>
              <w:rPr>
                <w:rFonts w:ascii="Arial" w:hAnsi="Arial" w:cs="Arial"/>
                <w:sz w:val="22"/>
                <w:szCs w:val="22"/>
                <w:cs/>
              </w:rPr>
            </w:pPr>
            <w:r w:rsidRPr="00E3587A">
              <w:rPr>
                <w:rFonts w:ascii="Arial" w:hAnsi="Arial" w:cs="Arial"/>
                <w:sz w:val="22"/>
                <w:szCs w:val="22"/>
              </w:rPr>
              <w:t>(232)</w:t>
            </w:r>
          </w:p>
        </w:tc>
        <w:tc>
          <w:tcPr>
            <w:tcW w:w="1263" w:type="dxa"/>
            <w:vAlign w:val="bottom"/>
          </w:tcPr>
          <w:p w14:paraId="5B8315C4" w14:textId="4812518E" w:rsidR="0080242E" w:rsidRPr="00E3587A" w:rsidRDefault="0080242E" w:rsidP="0080242E">
            <w:pPr>
              <w:pBdr>
                <w:bottom w:val="double" w:sz="4" w:space="1" w:color="auto"/>
              </w:pBdr>
              <w:tabs>
                <w:tab w:val="decimal" w:pos="972"/>
              </w:tabs>
              <w:spacing w:line="340" w:lineRule="exact"/>
              <w:rPr>
                <w:rFonts w:ascii="Arial" w:hAnsi="Arial" w:cs="Arial"/>
                <w:sz w:val="22"/>
                <w:szCs w:val="22"/>
                <w:cs/>
              </w:rPr>
            </w:pPr>
            <w:r w:rsidRPr="00E3587A">
              <w:rPr>
                <w:rFonts w:ascii="Arial" w:hAnsi="Arial" w:cs="Arial"/>
                <w:sz w:val="22"/>
                <w:szCs w:val="22"/>
              </w:rPr>
              <w:t>1,731</w:t>
            </w:r>
          </w:p>
        </w:tc>
      </w:tr>
    </w:tbl>
    <w:p w14:paraId="0A6CDC7B" w14:textId="79BDC373" w:rsidR="009A35EE" w:rsidRPr="00E3587A" w:rsidRDefault="009A35EE" w:rsidP="00094FBE">
      <w:pPr>
        <w:tabs>
          <w:tab w:val="left" w:pos="2160"/>
          <w:tab w:val="right" w:pos="6480"/>
          <w:tab w:val="right" w:pos="8640"/>
        </w:tabs>
        <w:spacing w:before="240" w:after="120" w:line="380" w:lineRule="exact"/>
        <w:ind w:left="547"/>
        <w:jc w:val="thaiDistribute"/>
        <w:rPr>
          <w:rFonts w:ascii="Arial" w:hAnsi="Arial" w:cs="Arial"/>
          <w:sz w:val="22"/>
          <w:szCs w:val="22"/>
        </w:rPr>
      </w:pPr>
      <w:r w:rsidRPr="00E3587A">
        <w:rPr>
          <w:rFonts w:ascii="Arial" w:hAnsi="Arial" w:cs="Arial"/>
          <w:sz w:val="22"/>
          <w:szCs w:val="22"/>
        </w:rPr>
        <w:t xml:space="preserve">Reconciliation between income tax expenses and the product of accounting profit </w:t>
      </w:r>
      <w:r w:rsidR="009A54FB" w:rsidRPr="00E3587A">
        <w:rPr>
          <w:rFonts w:ascii="Arial" w:hAnsi="Arial" w:cs="Arial"/>
          <w:sz w:val="22"/>
          <w:szCs w:val="22"/>
        </w:rPr>
        <w:t xml:space="preserve">(loss) </w:t>
      </w:r>
      <w:r w:rsidRPr="00E3587A">
        <w:rPr>
          <w:rFonts w:ascii="Arial" w:hAnsi="Arial" w:cs="Arial"/>
          <w:sz w:val="22"/>
          <w:szCs w:val="22"/>
        </w:rPr>
        <w:t xml:space="preserve">multiplied by the applicable tax rates for the years ended 31 December </w:t>
      </w:r>
      <w:r w:rsidR="00D13919" w:rsidRPr="00E3587A">
        <w:rPr>
          <w:rFonts w:ascii="Arial" w:hAnsi="Arial" w:cs="Arial"/>
          <w:sz w:val="22"/>
          <w:szCs w:val="22"/>
        </w:rPr>
        <w:t>2021</w:t>
      </w:r>
      <w:r w:rsidRPr="00E3587A">
        <w:rPr>
          <w:rFonts w:ascii="Arial" w:hAnsi="Arial" w:cs="Arial"/>
          <w:sz w:val="22"/>
          <w:szCs w:val="22"/>
        </w:rPr>
        <w:t xml:space="preserve"> and </w:t>
      </w:r>
      <w:r w:rsidR="00D13919" w:rsidRPr="00E3587A">
        <w:rPr>
          <w:rFonts w:ascii="Arial" w:hAnsi="Arial" w:cs="Arial"/>
          <w:sz w:val="22"/>
          <w:szCs w:val="22"/>
        </w:rPr>
        <w:t>2020</w:t>
      </w:r>
      <w:r w:rsidR="00D65CA4" w:rsidRPr="00E3587A">
        <w:rPr>
          <w:rFonts w:ascii="Arial" w:hAnsi="Arial" w:cs="Arial"/>
          <w:sz w:val="22"/>
          <w:szCs w:val="22"/>
        </w:rPr>
        <w:t xml:space="preserve"> can be presented as follows</w:t>
      </w:r>
      <w:r w:rsidR="00840201" w:rsidRPr="00E3587A">
        <w:rPr>
          <w:rFonts w:ascii="Arial" w:hAnsi="Arial" w:cs="Arial"/>
          <w:sz w:val="22"/>
          <w:szCs w:val="22"/>
        </w:rPr>
        <w:t>.</w:t>
      </w:r>
    </w:p>
    <w:tbl>
      <w:tblPr>
        <w:tblW w:w="9090" w:type="dxa"/>
        <w:tblInd w:w="450" w:type="dxa"/>
        <w:tblLayout w:type="fixed"/>
        <w:tblLook w:val="01E0" w:firstRow="1" w:lastRow="1" w:firstColumn="1" w:lastColumn="1" w:noHBand="0" w:noVBand="0"/>
      </w:tblPr>
      <w:tblGrid>
        <w:gridCol w:w="4050"/>
        <w:gridCol w:w="1260"/>
        <w:gridCol w:w="1260"/>
        <w:gridCol w:w="1260"/>
        <w:gridCol w:w="1260"/>
      </w:tblGrid>
      <w:tr w:rsidR="00621BC3" w:rsidRPr="00E3587A" w14:paraId="0782D314" w14:textId="77777777" w:rsidTr="00FB5F94">
        <w:tc>
          <w:tcPr>
            <w:tcW w:w="4050" w:type="dxa"/>
          </w:tcPr>
          <w:p w14:paraId="0D530F5D" w14:textId="77777777" w:rsidR="00621BC3" w:rsidRPr="00E3587A" w:rsidRDefault="00621BC3" w:rsidP="00326458">
            <w:pPr>
              <w:tabs>
                <w:tab w:val="left" w:pos="1440"/>
              </w:tabs>
              <w:spacing w:line="320" w:lineRule="exact"/>
              <w:rPr>
                <w:rFonts w:ascii="Arial" w:hAnsi="Arial" w:cs="Arial"/>
                <w:sz w:val="18"/>
                <w:szCs w:val="18"/>
                <w:cs/>
              </w:rPr>
            </w:pPr>
          </w:p>
        </w:tc>
        <w:tc>
          <w:tcPr>
            <w:tcW w:w="1260" w:type="dxa"/>
          </w:tcPr>
          <w:p w14:paraId="46810A7F" w14:textId="77777777" w:rsidR="00621BC3" w:rsidRPr="00E3587A" w:rsidRDefault="00621BC3" w:rsidP="00326458">
            <w:pPr>
              <w:spacing w:line="320" w:lineRule="exact"/>
              <w:jc w:val="right"/>
              <w:rPr>
                <w:rFonts w:ascii="Arial" w:hAnsi="Arial" w:cs="Arial"/>
                <w:sz w:val="18"/>
                <w:szCs w:val="18"/>
                <w:cs/>
              </w:rPr>
            </w:pPr>
          </w:p>
        </w:tc>
        <w:tc>
          <w:tcPr>
            <w:tcW w:w="1260" w:type="dxa"/>
          </w:tcPr>
          <w:p w14:paraId="5F7C8E50" w14:textId="77777777" w:rsidR="00621BC3" w:rsidRPr="00E3587A" w:rsidRDefault="00621BC3" w:rsidP="00326458">
            <w:pPr>
              <w:spacing w:line="320" w:lineRule="exact"/>
              <w:jc w:val="right"/>
              <w:rPr>
                <w:rFonts w:ascii="Arial" w:hAnsi="Arial" w:cs="Arial"/>
                <w:sz w:val="18"/>
                <w:szCs w:val="18"/>
                <w:cs/>
              </w:rPr>
            </w:pPr>
          </w:p>
        </w:tc>
        <w:tc>
          <w:tcPr>
            <w:tcW w:w="2520" w:type="dxa"/>
            <w:gridSpan w:val="2"/>
          </w:tcPr>
          <w:p w14:paraId="486C8DA5" w14:textId="77777777" w:rsidR="00621BC3" w:rsidRPr="00E3587A" w:rsidRDefault="00621BC3" w:rsidP="00326458">
            <w:pPr>
              <w:spacing w:line="320" w:lineRule="exact"/>
              <w:jc w:val="right"/>
              <w:rPr>
                <w:rFonts w:ascii="Arial" w:hAnsi="Arial" w:cs="Arial"/>
                <w:sz w:val="18"/>
                <w:szCs w:val="18"/>
                <w:cs/>
              </w:rPr>
            </w:pPr>
            <w:r w:rsidRPr="00E3587A">
              <w:rPr>
                <w:rFonts w:ascii="Arial" w:hAnsi="Arial" w:cs="Arial"/>
                <w:sz w:val="18"/>
                <w:szCs w:val="18"/>
                <w:cs/>
              </w:rPr>
              <w:t>(Unit: Thousand Baht)</w:t>
            </w:r>
          </w:p>
        </w:tc>
      </w:tr>
      <w:tr w:rsidR="00621BC3" w:rsidRPr="00E3587A" w14:paraId="19545E4E" w14:textId="77777777" w:rsidTr="00FB5F94">
        <w:tc>
          <w:tcPr>
            <w:tcW w:w="4050" w:type="dxa"/>
          </w:tcPr>
          <w:p w14:paraId="40E85B77" w14:textId="77777777" w:rsidR="00621BC3" w:rsidRPr="00E3587A" w:rsidRDefault="00621BC3" w:rsidP="00326458">
            <w:pPr>
              <w:tabs>
                <w:tab w:val="left" w:pos="1440"/>
              </w:tabs>
              <w:spacing w:line="320" w:lineRule="exact"/>
              <w:rPr>
                <w:rFonts w:ascii="Arial" w:hAnsi="Arial" w:cs="Arial"/>
                <w:sz w:val="18"/>
                <w:szCs w:val="18"/>
                <w:cs/>
              </w:rPr>
            </w:pPr>
          </w:p>
        </w:tc>
        <w:tc>
          <w:tcPr>
            <w:tcW w:w="2520" w:type="dxa"/>
            <w:gridSpan w:val="2"/>
          </w:tcPr>
          <w:p w14:paraId="2D09BCB9" w14:textId="77777777" w:rsidR="00621BC3" w:rsidRPr="00E3587A" w:rsidRDefault="00621BC3" w:rsidP="00326458">
            <w:pPr>
              <w:pBdr>
                <w:bottom w:val="single" w:sz="4" w:space="1" w:color="auto"/>
              </w:pBdr>
              <w:tabs>
                <w:tab w:val="left" w:pos="1440"/>
              </w:tabs>
              <w:spacing w:line="320" w:lineRule="exact"/>
              <w:jc w:val="center"/>
              <w:rPr>
                <w:rFonts w:ascii="Arial" w:hAnsi="Arial" w:cs="Arial"/>
                <w:sz w:val="18"/>
                <w:szCs w:val="18"/>
                <w:cs/>
              </w:rPr>
            </w:pPr>
            <w:r w:rsidRPr="00E3587A">
              <w:rPr>
                <w:rFonts w:ascii="Arial" w:hAnsi="Arial" w:cs="Arial"/>
                <w:sz w:val="18"/>
                <w:szCs w:val="18"/>
                <w:cs/>
              </w:rPr>
              <w:t>Consolidated                 financial statements</w:t>
            </w:r>
          </w:p>
        </w:tc>
        <w:tc>
          <w:tcPr>
            <w:tcW w:w="2520" w:type="dxa"/>
            <w:gridSpan w:val="2"/>
          </w:tcPr>
          <w:p w14:paraId="6999CC89" w14:textId="77777777" w:rsidR="00621BC3" w:rsidRPr="00E3587A" w:rsidRDefault="00621BC3" w:rsidP="00326458">
            <w:pPr>
              <w:pBdr>
                <w:bottom w:val="single" w:sz="4" w:space="1" w:color="auto"/>
              </w:pBdr>
              <w:tabs>
                <w:tab w:val="left" w:pos="1440"/>
              </w:tabs>
              <w:spacing w:line="320" w:lineRule="exact"/>
              <w:jc w:val="center"/>
              <w:rPr>
                <w:rFonts w:ascii="Arial" w:hAnsi="Arial" w:cs="Arial"/>
                <w:sz w:val="18"/>
                <w:szCs w:val="18"/>
              </w:rPr>
            </w:pPr>
            <w:r w:rsidRPr="00E3587A">
              <w:rPr>
                <w:rFonts w:ascii="Arial" w:hAnsi="Arial" w:cs="Arial"/>
                <w:sz w:val="18"/>
                <w:szCs w:val="18"/>
                <w:cs/>
              </w:rPr>
              <w:t xml:space="preserve">Separate                  </w:t>
            </w:r>
          </w:p>
          <w:p w14:paraId="4C48A0F9" w14:textId="77777777" w:rsidR="00621BC3" w:rsidRPr="00E3587A" w:rsidRDefault="00621BC3" w:rsidP="00326458">
            <w:pPr>
              <w:pBdr>
                <w:bottom w:val="single" w:sz="4" w:space="1" w:color="auto"/>
              </w:pBdr>
              <w:tabs>
                <w:tab w:val="left" w:pos="1440"/>
              </w:tabs>
              <w:spacing w:line="320" w:lineRule="exact"/>
              <w:jc w:val="center"/>
              <w:rPr>
                <w:rFonts w:ascii="Arial" w:hAnsi="Arial" w:cs="Arial"/>
                <w:sz w:val="18"/>
                <w:szCs w:val="18"/>
                <w:cs/>
              </w:rPr>
            </w:pPr>
            <w:r w:rsidRPr="00E3587A">
              <w:rPr>
                <w:rFonts w:ascii="Arial" w:hAnsi="Arial" w:cs="Arial"/>
                <w:sz w:val="18"/>
                <w:szCs w:val="18"/>
                <w:cs/>
              </w:rPr>
              <w:t>financial statements</w:t>
            </w:r>
          </w:p>
        </w:tc>
      </w:tr>
      <w:tr w:rsidR="004B4DFE" w:rsidRPr="00E3587A" w14:paraId="299232A7" w14:textId="77777777" w:rsidTr="00FB5F94">
        <w:tc>
          <w:tcPr>
            <w:tcW w:w="4050" w:type="dxa"/>
          </w:tcPr>
          <w:p w14:paraId="54B294C0" w14:textId="77777777" w:rsidR="004B4DFE" w:rsidRPr="00E3587A" w:rsidRDefault="004B4DFE" w:rsidP="00326458">
            <w:pPr>
              <w:tabs>
                <w:tab w:val="left" w:pos="1440"/>
              </w:tabs>
              <w:spacing w:line="320" w:lineRule="exact"/>
              <w:rPr>
                <w:rFonts w:ascii="Arial" w:hAnsi="Arial" w:cs="Arial"/>
                <w:sz w:val="18"/>
                <w:szCs w:val="18"/>
                <w:cs/>
              </w:rPr>
            </w:pPr>
          </w:p>
        </w:tc>
        <w:tc>
          <w:tcPr>
            <w:tcW w:w="1260" w:type="dxa"/>
          </w:tcPr>
          <w:p w14:paraId="62016F5A" w14:textId="545DE512" w:rsidR="004B4DFE" w:rsidRPr="00E3587A" w:rsidRDefault="00D13919" w:rsidP="00326458">
            <w:pPr>
              <w:pBdr>
                <w:bottom w:val="single" w:sz="4" w:space="1" w:color="auto"/>
              </w:pBdr>
              <w:tabs>
                <w:tab w:val="left" w:pos="1440"/>
              </w:tabs>
              <w:spacing w:line="320" w:lineRule="exact"/>
              <w:ind w:left="-18"/>
              <w:jc w:val="center"/>
              <w:rPr>
                <w:rFonts w:ascii="Arial" w:hAnsi="Arial" w:cs="Arial"/>
                <w:sz w:val="18"/>
                <w:szCs w:val="18"/>
                <w:cs/>
              </w:rPr>
            </w:pPr>
            <w:r w:rsidRPr="00E3587A">
              <w:rPr>
                <w:rFonts w:ascii="Arial" w:hAnsi="Arial"/>
                <w:sz w:val="18"/>
                <w:szCs w:val="18"/>
              </w:rPr>
              <w:t>2021</w:t>
            </w:r>
          </w:p>
        </w:tc>
        <w:tc>
          <w:tcPr>
            <w:tcW w:w="1260" w:type="dxa"/>
          </w:tcPr>
          <w:p w14:paraId="6C19B539" w14:textId="1DB6FB01" w:rsidR="004B4DFE" w:rsidRPr="00E3587A" w:rsidRDefault="00D13919" w:rsidP="00326458">
            <w:pPr>
              <w:pBdr>
                <w:bottom w:val="single" w:sz="4" w:space="1" w:color="auto"/>
              </w:pBdr>
              <w:tabs>
                <w:tab w:val="left" w:pos="1440"/>
              </w:tabs>
              <w:spacing w:line="320" w:lineRule="exact"/>
              <w:ind w:left="-18"/>
              <w:jc w:val="center"/>
              <w:rPr>
                <w:rFonts w:ascii="Arial" w:hAnsi="Arial" w:cs="Arial"/>
                <w:sz w:val="18"/>
                <w:szCs w:val="18"/>
                <w:cs/>
              </w:rPr>
            </w:pPr>
            <w:r w:rsidRPr="00E3587A">
              <w:rPr>
                <w:rFonts w:ascii="Arial" w:hAnsi="Arial"/>
                <w:sz w:val="18"/>
                <w:szCs w:val="18"/>
              </w:rPr>
              <w:t>2020</w:t>
            </w:r>
          </w:p>
        </w:tc>
        <w:tc>
          <w:tcPr>
            <w:tcW w:w="1260" w:type="dxa"/>
          </w:tcPr>
          <w:p w14:paraId="314A2A45" w14:textId="2BE2666D" w:rsidR="004B4DFE" w:rsidRPr="00E3587A" w:rsidRDefault="00D13919" w:rsidP="00326458">
            <w:pPr>
              <w:pBdr>
                <w:bottom w:val="single" w:sz="4" w:space="1" w:color="auto"/>
              </w:pBdr>
              <w:tabs>
                <w:tab w:val="left" w:pos="1440"/>
              </w:tabs>
              <w:spacing w:line="320" w:lineRule="exact"/>
              <w:ind w:left="-18"/>
              <w:jc w:val="center"/>
              <w:rPr>
                <w:rFonts w:ascii="Arial" w:hAnsi="Arial" w:cs="Arial"/>
                <w:sz w:val="18"/>
                <w:szCs w:val="18"/>
                <w:cs/>
              </w:rPr>
            </w:pPr>
            <w:r w:rsidRPr="00E3587A">
              <w:rPr>
                <w:rFonts w:ascii="Arial" w:hAnsi="Arial"/>
                <w:sz w:val="18"/>
                <w:szCs w:val="18"/>
              </w:rPr>
              <w:t>2021</w:t>
            </w:r>
          </w:p>
        </w:tc>
        <w:tc>
          <w:tcPr>
            <w:tcW w:w="1260" w:type="dxa"/>
          </w:tcPr>
          <w:p w14:paraId="0544558A" w14:textId="076426F1" w:rsidR="004B4DFE" w:rsidRPr="00E3587A" w:rsidRDefault="00D13919" w:rsidP="00326458">
            <w:pPr>
              <w:pBdr>
                <w:bottom w:val="single" w:sz="4" w:space="1" w:color="auto"/>
              </w:pBdr>
              <w:tabs>
                <w:tab w:val="left" w:pos="1440"/>
              </w:tabs>
              <w:spacing w:line="320" w:lineRule="exact"/>
              <w:ind w:left="-18"/>
              <w:jc w:val="center"/>
              <w:rPr>
                <w:rFonts w:ascii="Arial" w:hAnsi="Arial" w:cs="Arial"/>
                <w:sz w:val="18"/>
                <w:szCs w:val="18"/>
                <w:cs/>
              </w:rPr>
            </w:pPr>
            <w:r w:rsidRPr="00E3587A">
              <w:rPr>
                <w:rFonts w:ascii="Arial" w:hAnsi="Arial"/>
                <w:sz w:val="18"/>
                <w:szCs w:val="18"/>
              </w:rPr>
              <w:t>2020</w:t>
            </w:r>
          </w:p>
        </w:tc>
      </w:tr>
      <w:tr w:rsidR="0080242E" w:rsidRPr="00E3587A" w14:paraId="0248D27A" w14:textId="77777777" w:rsidTr="00FB5F94">
        <w:tc>
          <w:tcPr>
            <w:tcW w:w="4050" w:type="dxa"/>
          </w:tcPr>
          <w:p w14:paraId="68ADE7E3" w14:textId="77777777" w:rsidR="0080242E" w:rsidRPr="00E3587A" w:rsidRDefault="0080242E" w:rsidP="0080242E">
            <w:pPr>
              <w:tabs>
                <w:tab w:val="left" w:pos="1440"/>
              </w:tabs>
              <w:spacing w:line="320" w:lineRule="exact"/>
              <w:ind w:left="222" w:hanging="222"/>
              <w:rPr>
                <w:rFonts w:ascii="Arial" w:hAnsi="Arial" w:cs="Arial"/>
                <w:sz w:val="18"/>
                <w:szCs w:val="18"/>
                <w:cs/>
              </w:rPr>
            </w:pPr>
            <w:r w:rsidRPr="00E3587A">
              <w:rPr>
                <w:rFonts w:ascii="Arial" w:hAnsi="Arial" w:cs="Arial"/>
                <w:sz w:val="18"/>
                <w:szCs w:val="18"/>
                <w:cs/>
              </w:rPr>
              <w:t xml:space="preserve">Accounting profit </w:t>
            </w:r>
            <w:r w:rsidRPr="00E3587A">
              <w:rPr>
                <w:rFonts w:ascii="Arial" w:hAnsi="Arial" w:cs="Arial"/>
                <w:sz w:val="18"/>
                <w:szCs w:val="18"/>
              </w:rPr>
              <w:t xml:space="preserve">(loss) </w:t>
            </w:r>
            <w:r w:rsidRPr="00E3587A">
              <w:rPr>
                <w:rFonts w:ascii="Arial" w:hAnsi="Arial" w:cs="Arial"/>
                <w:sz w:val="18"/>
                <w:szCs w:val="18"/>
                <w:cs/>
              </w:rPr>
              <w:t>before tax</w:t>
            </w:r>
          </w:p>
        </w:tc>
        <w:tc>
          <w:tcPr>
            <w:tcW w:w="1260" w:type="dxa"/>
            <w:vAlign w:val="bottom"/>
          </w:tcPr>
          <w:p w14:paraId="72A5EAA5" w14:textId="265A80E5" w:rsidR="0080242E" w:rsidRPr="00E3587A" w:rsidRDefault="007D3371" w:rsidP="0080242E">
            <w:pPr>
              <w:pBdr>
                <w:bottom w:val="double" w:sz="4" w:space="1" w:color="auto"/>
              </w:pBdr>
              <w:tabs>
                <w:tab w:val="decimal" w:pos="882"/>
              </w:tabs>
              <w:spacing w:line="320" w:lineRule="exact"/>
              <w:ind w:right="-18"/>
              <w:jc w:val="thaiDistribute"/>
              <w:rPr>
                <w:rFonts w:ascii="Arial" w:hAnsi="Arial" w:cs="Arial"/>
                <w:sz w:val="18"/>
                <w:szCs w:val="18"/>
                <w:cs/>
              </w:rPr>
            </w:pPr>
            <w:r w:rsidRPr="00E3587A">
              <w:rPr>
                <w:rFonts w:ascii="Arial" w:hAnsi="Arial" w:cs="Arial"/>
                <w:sz w:val="18"/>
                <w:szCs w:val="18"/>
              </w:rPr>
              <w:t>(</w:t>
            </w:r>
            <w:r w:rsidR="0064042E">
              <w:rPr>
                <w:rFonts w:ascii="Arial" w:hAnsi="Arial" w:cs="Arial"/>
                <w:sz w:val="18"/>
                <w:szCs w:val="18"/>
              </w:rPr>
              <w:t>108,033</w:t>
            </w:r>
            <w:r w:rsidRPr="00E3587A">
              <w:rPr>
                <w:rFonts w:ascii="Arial" w:hAnsi="Arial" w:cs="Arial"/>
                <w:sz w:val="18"/>
                <w:szCs w:val="18"/>
              </w:rPr>
              <w:t>)</w:t>
            </w:r>
          </w:p>
        </w:tc>
        <w:tc>
          <w:tcPr>
            <w:tcW w:w="1260" w:type="dxa"/>
            <w:vAlign w:val="bottom"/>
          </w:tcPr>
          <w:p w14:paraId="6227AD75" w14:textId="15FE20BB" w:rsidR="0080242E" w:rsidRPr="00E3587A" w:rsidRDefault="0080242E" w:rsidP="0080242E">
            <w:pPr>
              <w:pBdr>
                <w:bottom w:val="double" w:sz="4" w:space="1" w:color="auto"/>
              </w:pBdr>
              <w:tabs>
                <w:tab w:val="decimal" w:pos="882"/>
              </w:tabs>
              <w:spacing w:line="320" w:lineRule="exact"/>
              <w:ind w:right="-18"/>
              <w:jc w:val="thaiDistribute"/>
              <w:rPr>
                <w:rFonts w:ascii="Arial" w:hAnsi="Arial" w:cs="Arial"/>
                <w:sz w:val="18"/>
                <w:szCs w:val="18"/>
                <w:cs/>
              </w:rPr>
            </w:pPr>
            <w:r w:rsidRPr="00E3587A">
              <w:rPr>
                <w:rFonts w:ascii="Arial" w:hAnsi="Arial" w:cs="Arial"/>
                <w:sz w:val="18"/>
                <w:szCs w:val="18"/>
              </w:rPr>
              <w:t>(998,653)</w:t>
            </w:r>
          </w:p>
        </w:tc>
        <w:tc>
          <w:tcPr>
            <w:tcW w:w="1260" w:type="dxa"/>
            <w:vAlign w:val="bottom"/>
          </w:tcPr>
          <w:p w14:paraId="2736428A" w14:textId="58707464" w:rsidR="0080242E" w:rsidRPr="00E3587A" w:rsidRDefault="007D3371" w:rsidP="0080242E">
            <w:pPr>
              <w:pBdr>
                <w:bottom w:val="double" w:sz="4" w:space="1" w:color="auto"/>
              </w:pBdr>
              <w:tabs>
                <w:tab w:val="decimal" w:pos="882"/>
              </w:tabs>
              <w:spacing w:line="320" w:lineRule="exact"/>
              <w:ind w:right="-18"/>
              <w:jc w:val="thaiDistribute"/>
              <w:rPr>
                <w:rFonts w:ascii="Arial" w:hAnsi="Arial" w:cs="Arial"/>
                <w:sz w:val="18"/>
                <w:szCs w:val="18"/>
                <w:cs/>
              </w:rPr>
            </w:pPr>
            <w:r w:rsidRPr="00E3587A">
              <w:rPr>
                <w:rFonts w:ascii="Arial" w:hAnsi="Arial" w:cs="Arial"/>
                <w:sz w:val="18"/>
                <w:szCs w:val="18"/>
              </w:rPr>
              <w:t>(722</w:t>
            </w:r>
            <w:r w:rsidR="00653B5A" w:rsidRPr="00E3587A">
              <w:rPr>
                <w:rFonts w:ascii="Arial" w:hAnsi="Arial" w:cs="Arial"/>
                <w:sz w:val="18"/>
                <w:szCs w:val="18"/>
              </w:rPr>
              <w:t>,</w:t>
            </w:r>
            <w:r w:rsidRPr="00E3587A">
              <w:rPr>
                <w:rFonts w:ascii="Arial" w:hAnsi="Arial" w:cs="Arial"/>
                <w:sz w:val="18"/>
                <w:szCs w:val="18"/>
              </w:rPr>
              <w:t>779</w:t>
            </w:r>
            <w:r w:rsidR="00653B5A" w:rsidRPr="00E3587A">
              <w:rPr>
                <w:rFonts w:ascii="Arial" w:hAnsi="Arial" w:cs="Arial"/>
                <w:sz w:val="18"/>
                <w:szCs w:val="18"/>
              </w:rPr>
              <w:t>)</w:t>
            </w:r>
          </w:p>
        </w:tc>
        <w:tc>
          <w:tcPr>
            <w:tcW w:w="1260" w:type="dxa"/>
            <w:vAlign w:val="bottom"/>
          </w:tcPr>
          <w:p w14:paraId="67A36439" w14:textId="01AC0874" w:rsidR="0080242E" w:rsidRPr="00E3587A" w:rsidRDefault="0080242E" w:rsidP="0080242E">
            <w:pPr>
              <w:pBdr>
                <w:bottom w:val="double" w:sz="4" w:space="1" w:color="auto"/>
              </w:pBdr>
              <w:tabs>
                <w:tab w:val="decimal" w:pos="882"/>
              </w:tabs>
              <w:spacing w:line="320" w:lineRule="exact"/>
              <w:ind w:right="-18"/>
              <w:jc w:val="thaiDistribute"/>
              <w:rPr>
                <w:rFonts w:ascii="Arial" w:hAnsi="Arial" w:cs="Arial"/>
                <w:sz w:val="18"/>
                <w:szCs w:val="18"/>
                <w:cs/>
              </w:rPr>
            </w:pPr>
            <w:r w:rsidRPr="00E3587A">
              <w:rPr>
                <w:rFonts w:ascii="Arial" w:hAnsi="Arial" w:cs="Arial"/>
                <w:sz w:val="18"/>
                <w:szCs w:val="18"/>
              </w:rPr>
              <w:t>206,714</w:t>
            </w:r>
          </w:p>
        </w:tc>
      </w:tr>
      <w:tr w:rsidR="0080242E" w:rsidRPr="00E3587A" w14:paraId="3A2AB19C" w14:textId="77777777" w:rsidTr="00FB5F94">
        <w:tc>
          <w:tcPr>
            <w:tcW w:w="4050" w:type="dxa"/>
          </w:tcPr>
          <w:p w14:paraId="3EBF37C9" w14:textId="77777777" w:rsidR="0080242E" w:rsidRPr="00E3587A" w:rsidRDefault="0080242E" w:rsidP="0080242E">
            <w:pPr>
              <w:tabs>
                <w:tab w:val="left" w:pos="1440"/>
              </w:tabs>
              <w:spacing w:line="320" w:lineRule="exact"/>
              <w:ind w:left="222" w:hanging="222"/>
              <w:rPr>
                <w:rFonts w:ascii="Arial" w:hAnsi="Arial" w:cs="Arial"/>
                <w:sz w:val="18"/>
                <w:szCs w:val="18"/>
                <w:cs/>
              </w:rPr>
            </w:pPr>
          </w:p>
        </w:tc>
        <w:tc>
          <w:tcPr>
            <w:tcW w:w="1260" w:type="dxa"/>
            <w:vAlign w:val="bottom"/>
          </w:tcPr>
          <w:p w14:paraId="48CBECF8" w14:textId="77777777" w:rsidR="0080242E" w:rsidRPr="00E3587A" w:rsidRDefault="0080242E" w:rsidP="0080242E">
            <w:pPr>
              <w:tabs>
                <w:tab w:val="right" w:pos="1593"/>
              </w:tabs>
              <w:spacing w:line="320" w:lineRule="exact"/>
              <w:ind w:right="-18"/>
              <w:rPr>
                <w:rFonts w:ascii="Arial" w:hAnsi="Arial" w:cs="Arial"/>
                <w:sz w:val="18"/>
                <w:szCs w:val="18"/>
                <w:cs/>
              </w:rPr>
            </w:pPr>
          </w:p>
        </w:tc>
        <w:tc>
          <w:tcPr>
            <w:tcW w:w="1260" w:type="dxa"/>
            <w:vAlign w:val="bottom"/>
          </w:tcPr>
          <w:p w14:paraId="524EB37E" w14:textId="77777777" w:rsidR="0080242E" w:rsidRPr="00E3587A" w:rsidRDefault="0080242E" w:rsidP="0080242E">
            <w:pPr>
              <w:tabs>
                <w:tab w:val="right" w:pos="1593"/>
              </w:tabs>
              <w:spacing w:line="320" w:lineRule="exact"/>
              <w:ind w:right="-18"/>
              <w:rPr>
                <w:rFonts w:ascii="Arial" w:hAnsi="Arial" w:cs="Arial"/>
                <w:sz w:val="18"/>
                <w:szCs w:val="18"/>
                <w:cs/>
              </w:rPr>
            </w:pPr>
          </w:p>
        </w:tc>
        <w:tc>
          <w:tcPr>
            <w:tcW w:w="1260" w:type="dxa"/>
            <w:vAlign w:val="bottom"/>
          </w:tcPr>
          <w:p w14:paraId="3048DAF7" w14:textId="77777777" w:rsidR="0080242E" w:rsidRPr="00E3587A" w:rsidRDefault="0080242E" w:rsidP="0080242E">
            <w:pPr>
              <w:tabs>
                <w:tab w:val="right" w:pos="1593"/>
              </w:tabs>
              <w:spacing w:line="320" w:lineRule="exact"/>
              <w:ind w:right="-18"/>
              <w:rPr>
                <w:rFonts w:ascii="Arial" w:hAnsi="Arial" w:cs="Arial"/>
                <w:sz w:val="18"/>
                <w:szCs w:val="18"/>
                <w:cs/>
              </w:rPr>
            </w:pPr>
          </w:p>
        </w:tc>
        <w:tc>
          <w:tcPr>
            <w:tcW w:w="1260" w:type="dxa"/>
            <w:vAlign w:val="bottom"/>
          </w:tcPr>
          <w:p w14:paraId="760508AC" w14:textId="77777777" w:rsidR="0080242E" w:rsidRPr="00E3587A" w:rsidRDefault="0080242E" w:rsidP="0080242E">
            <w:pPr>
              <w:tabs>
                <w:tab w:val="right" w:pos="1593"/>
              </w:tabs>
              <w:spacing w:line="320" w:lineRule="exact"/>
              <w:ind w:right="-18"/>
              <w:rPr>
                <w:rFonts w:ascii="Arial" w:hAnsi="Arial" w:cs="Arial"/>
                <w:sz w:val="18"/>
                <w:szCs w:val="18"/>
                <w:cs/>
              </w:rPr>
            </w:pPr>
          </w:p>
        </w:tc>
      </w:tr>
      <w:tr w:rsidR="0080242E" w:rsidRPr="00E3587A" w14:paraId="5A52E345" w14:textId="77777777" w:rsidTr="00FB5F94">
        <w:trPr>
          <w:trHeight w:val="153"/>
        </w:trPr>
        <w:tc>
          <w:tcPr>
            <w:tcW w:w="4050" w:type="dxa"/>
          </w:tcPr>
          <w:p w14:paraId="12EC82B8" w14:textId="77777777" w:rsidR="0080242E" w:rsidRPr="00E3587A" w:rsidRDefault="0080242E" w:rsidP="0080242E">
            <w:pPr>
              <w:tabs>
                <w:tab w:val="left" w:pos="567"/>
                <w:tab w:val="left" w:pos="1134"/>
                <w:tab w:val="left" w:pos="1701"/>
              </w:tabs>
              <w:spacing w:line="320" w:lineRule="exact"/>
              <w:ind w:left="222" w:hanging="222"/>
              <w:rPr>
                <w:rFonts w:ascii="Arial" w:hAnsi="Arial" w:cs="Arial"/>
                <w:sz w:val="18"/>
                <w:szCs w:val="18"/>
                <w:cs/>
              </w:rPr>
            </w:pPr>
            <w:r w:rsidRPr="00E3587A">
              <w:rPr>
                <w:rFonts w:ascii="Arial" w:hAnsi="Arial" w:cs="Arial"/>
                <w:sz w:val="18"/>
                <w:szCs w:val="18"/>
                <w:cs/>
              </w:rPr>
              <w:t>Applicable tax rates</w:t>
            </w:r>
          </w:p>
        </w:tc>
        <w:tc>
          <w:tcPr>
            <w:tcW w:w="1260" w:type="dxa"/>
          </w:tcPr>
          <w:p w14:paraId="165F868B" w14:textId="1958C47C" w:rsidR="0080242E" w:rsidRPr="00E3587A" w:rsidRDefault="00653B5A" w:rsidP="0080242E">
            <w:pPr>
              <w:tabs>
                <w:tab w:val="decimal" w:pos="711"/>
              </w:tabs>
              <w:spacing w:line="320" w:lineRule="exact"/>
              <w:ind w:right="-18"/>
              <w:jc w:val="thaiDistribute"/>
              <w:rPr>
                <w:rFonts w:ascii="Arial" w:hAnsi="Arial" w:cs="Arial"/>
                <w:sz w:val="18"/>
                <w:szCs w:val="18"/>
                <w:cs/>
              </w:rPr>
            </w:pPr>
            <w:r w:rsidRPr="00E3587A">
              <w:rPr>
                <w:rFonts w:ascii="Arial" w:hAnsi="Arial" w:cs="Arial"/>
                <w:sz w:val="18"/>
                <w:szCs w:val="18"/>
              </w:rPr>
              <w:t xml:space="preserve">0%, </w:t>
            </w:r>
            <w:r w:rsidRPr="00E3587A">
              <w:rPr>
                <w:rFonts w:ascii="Arial" w:hAnsi="Arial" w:cs="Arial"/>
                <w:sz w:val="18"/>
                <w:szCs w:val="18"/>
                <w:cs/>
              </w:rPr>
              <w:t>20%</w:t>
            </w:r>
          </w:p>
        </w:tc>
        <w:tc>
          <w:tcPr>
            <w:tcW w:w="1260" w:type="dxa"/>
          </w:tcPr>
          <w:p w14:paraId="69B930BA" w14:textId="4A2DF8A8" w:rsidR="0080242E" w:rsidRPr="00E3587A" w:rsidRDefault="0080242E" w:rsidP="0080242E">
            <w:pPr>
              <w:tabs>
                <w:tab w:val="decimal" w:pos="711"/>
              </w:tabs>
              <w:spacing w:line="320" w:lineRule="exact"/>
              <w:ind w:right="-18"/>
              <w:jc w:val="thaiDistribute"/>
              <w:rPr>
                <w:rFonts w:ascii="Arial" w:hAnsi="Arial" w:cs="Arial"/>
                <w:sz w:val="18"/>
                <w:szCs w:val="18"/>
                <w:cs/>
              </w:rPr>
            </w:pPr>
            <w:r w:rsidRPr="00E3587A">
              <w:rPr>
                <w:rFonts w:ascii="Arial" w:hAnsi="Arial" w:cs="Arial"/>
                <w:sz w:val="18"/>
                <w:szCs w:val="18"/>
              </w:rPr>
              <w:t xml:space="preserve">0%, </w:t>
            </w:r>
            <w:r w:rsidRPr="00E3587A">
              <w:rPr>
                <w:rFonts w:ascii="Arial" w:hAnsi="Arial" w:cs="Arial"/>
                <w:sz w:val="18"/>
                <w:szCs w:val="18"/>
                <w:cs/>
              </w:rPr>
              <w:t>20%</w:t>
            </w:r>
          </w:p>
        </w:tc>
        <w:tc>
          <w:tcPr>
            <w:tcW w:w="1260" w:type="dxa"/>
          </w:tcPr>
          <w:p w14:paraId="008F2C30" w14:textId="7D767D6B" w:rsidR="0080242E" w:rsidRPr="00E3587A" w:rsidRDefault="00653B5A" w:rsidP="0080242E">
            <w:pPr>
              <w:tabs>
                <w:tab w:val="decimal" w:pos="711"/>
              </w:tabs>
              <w:spacing w:line="320" w:lineRule="exact"/>
              <w:ind w:right="-18"/>
              <w:jc w:val="thaiDistribute"/>
              <w:rPr>
                <w:rFonts w:ascii="Arial" w:hAnsi="Arial" w:cs="Arial"/>
                <w:sz w:val="18"/>
                <w:szCs w:val="18"/>
                <w:cs/>
              </w:rPr>
            </w:pPr>
            <w:r w:rsidRPr="00E3587A">
              <w:rPr>
                <w:rFonts w:ascii="Arial" w:hAnsi="Arial" w:cs="Arial"/>
                <w:sz w:val="18"/>
                <w:szCs w:val="18"/>
              </w:rPr>
              <w:t xml:space="preserve">0%, </w:t>
            </w:r>
            <w:r w:rsidRPr="00E3587A">
              <w:rPr>
                <w:rFonts w:ascii="Arial" w:hAnsi="Arial" w:cs="Arial"/>
                <w:sz w:val="18"/>
                <w:szCs w:val="18"/>
                <w:cs/>
              </w:rPr>
              <w:t>20%</w:t>
            </w:r>
          </w:p>
        </w:tc>
        <w:tc>
          <w:tcPr>
            <w:tcW w:w="1260" w:type="dxa"/>
          </w:tcPr>
          <w:p w14:paraId="0F9ECE09" w14:textId="336FE780" w:rsidR="0080242E" w:rsidRPr="00E3587A" w:rsidRDefault="0080242E" w:rsidP="0080242E">
            <w:pPr>
              <w:tabs>
                <w:tab w:val="decimal" w:pos="711"/>
              </w:tabs>
              <w:spacing w:line="320" w:lineRule="exact"/>
              <w:ind w:right="-18"/>
              <w:jc w:val="thaiDistribute"/>
              <w:rPr>
                <w:rFonts w:ascii="Arial" w:hAnsi="Arial" w:cs="Arial"/>
                <w:sz w:val="18"/>
                <w:szCs w:val="18"/>
                <w:cs/>
              </w:rPr>
            </w:pPr>
            <w:r w:rsidRPr="00E3587A">
              <w:rPr>
                <w:rFonts w:ascii="Arial" w:hAnsi="Arial" w:cs="Arial"/>
                <w:sz w:val="18"/>
                <w:szCs w:val="18"/>
              </w:rPr>
              <w:t xml:space="preserve">0%, </w:t>
            </w:r>
            <w:r w:rsidRPr="00E3587A">
              <w:rPr>
                <w:rFonts w:ascii="Arial" w:hAnsi="Arial" w:cs="Arial"/>
                <w:sz w:val="18"/>
                <w:szCs w:val="18"/>
                <w:cs/>
              </w:rPr>
              <w:t>20%</w:t>
            </w:r>
          </w:p>
        </w:tc>
      </w:tr>
      <w:tr w:rsidR="0080242E" w:rsidRPr="00E3587A" w14:paraId="219427E1" w14:textId="77777777" w:rsidTr="00FB5F94">
        <w:tc>
          <w:tcPr>
            <w:tcW w:w="4050" w:type="dxa"/>
          </w:tcPr>
          <w:p w14:paraId="38E5B5A8" w14:textId="145324A6" w:rsidR="0080242E" w:rsidRPr="00E3587A" w:rsidRDefault="0080242E" w:rsidP="0080242E">
            <w:pPr>
              <w:tabs>
                <w:tab w:val="left" w:pos="1440"/>
              </w:tabs>
              <w:spacing w:line="320" w:lineRule="exact"/>
              <w:ind w:left="222" w:hanging="222"/>
              <w:rPr>
                <w:rFonts w:ascii="Arial" w:hAnsi="Arial" w:cs="Arial"/>
                <w:color w:val="000000"/>
                <w:sz w:val="18"/>
                <w:szCs w:val="18"/>
                <w:cs/>
              </w:rPr>
            </w:pPr>
            <w:r w:rsidRPr="00E3587A">
              <w:rPr>
                <w:rFonts w:ascii="Arial" w:hAnsi="Arial" w:cs="Arial"/>
                <w:color w:val="000000"/>
                <w:sz w:val="18"/>
                <w:szCs w:val="18"/>
              </w:rPr>
              <w:t xml:space="preserve">Accounting profit </w:t>
            </w:r>
            <w:r w:rsidR="000C145C" w:rsidRPr="00E3587A">
              <w:rPr>
                <w:rFonts w:ascii="Arial" w:hAnsi="Arial" w:cs="Arial"/>
                <w:color w:val="000000"/>
                <w:sz w:val="18"/>
                <w:szCs w:val="18"/>
              </w:rPr>
              <w:t xml:space="preserve">(loss) </w:t>
            </w:r>
            <w:r w:rsidRPr="00E3587A">
              <w:rPr>
                <w:rFonts w:ascii="Arial" w:hAnsi="Arial" w:cs="Arial"/>
                <w:color w:val="000000"/>
                <w:sz w:val="18"/>
                <w:szCs w:val="18"/>
              </w:rPr>
              <w:t xml:space="preserve">before tax multiplied by </w:t>
            </w:r>
            <w:r w:rsidRPr="00E3587A">
              <w:rPr>
                <w:rFonts w:ascii="Arial" w:hAnsi="Arial" w:cs="Arial"/>
                <w:sz w:val="18"/>
                <w:szCs w:val="18"/>
                <w:cs/>
              </w:rPr>
              <w:t>applicable tax rate</w:t>
            </w:r>
          </w:p>
        </w:tc>
        <w:tc>
          <w:tcPr>
            <w:tcW w:w="1260" w:type="dxa"/>
            <w:vAlign w:val="bottom"/>
          </w:tcPr>
          <w:p w14:paraId="5F76B942" w14:textId="4EA55FA2" w:rsidR="0080242E" w:rsidRPr="00E3587A" w:rsidRDefault="00510DC6" w:rsidP="0080242E">
            <w:pPr>
              <w:tabs>
                <w:tab w:val="decimal" w:pos="882"/>
              </w:tabs>
              <w:spacing w:line="320" w:lineRule="exact"/>
              <w:ind w:right="-18"/>
              <w:rPr>
                <w:rFonts w:ascii="Arial" w:hAnsi="Arial" w:cs="Arial"/>
                <w:sz w:val="18"/>
                <w:szCs w:val="18"/>
                <w:cs/>
              </w:rPr>
            </w:pPr>
            <w:r w:rsidRPr="00E3587A">
              <w:rPr>
                <w:rFonts w:ascii="Arial" w:hAnsi="Arial" w:cs="Arial"/>
                <w:sz w:val="18"/>
                <w:szCs w:val="18"/>
              </w:rPr>
              <w:t>(21,</w:t>
            </w:r>
            <w:r w:rsidR="0064042E">
              <w:rPr>
                <w:rFonts w:ascii="Arial" w:hAnsi="Arial" w:cs="Arial"/>
                <w:sz w:val="18"/>
                <w:szCs w:val="18"/>
              </w:rPr>
              <w:t>607</w:t>
            </w:r>
            <w:r w:rsidRPr="00E3587A">
              <w:rPr>
                <w:rFonts w:ascii="Arial" w:hAnsi="Arial" w:cs="Arial"/>
                <w:sz w:val="18"/>
                <w:szCs w:val="18"/>
              </w:rPr>
              <w:t>)</w:t>
            </w:r>
          </w:p>
        </w:tc>
        <w:tc>
          <w:tcPr>
            <w:tcW w:w="1260" w:type="dxa"/>
            <w:vAlign w:val="bottom"/>
          </w:tcPr>
          <w:p w14:paraId="68AE00E6" w14:textId="52E424C0" w:rsidR="0080242E" w:rsidRPr="00E3587A" w:rsidRDefault="0080242E" w:rsidP="0080242E">
            <w:pPr>
              <w:tabs>
                <w:tab w:val="decimal" w:pos="882"/>
              </w:tabs>
              <w:spacing w:line="320" w:lineRule="exact"/>
              <w:ind w:right="-18"/>
              <w:rPr>
                <w:rFonts w:ascii="Arial" w:hAnsi="Arial" w:cs="Arial"/>
                <w:sz w:val="18"/>
                <w:szCs w:val="18"/>
                <w:cs/>
              </w:rPr>
            </w:pPr>
            <w:r w:rsidRPr="00E3587A">
              <w:rPr>
                <w:rFonts w:ascii="Arial" w:hAnsi="Arial" w:cs="Arial"/>
                <w:sz w:val="18"/>
                <w:szCs w:val="18"/>
              </w:rPr>
              <w:t>(199,731)</w:t>
            </w:r>
          </w:p>
        </w:tc>
        <w:tc>
          <w:tcPr>
            <w:tcW w:w="1260" w:type="dxa"/>
            <w:vAlign w:val="bottom"/>
          </w:tcPr>
          <w:p w14:paraId="76657548" w14:textId="0279556B" w:rsidR="0080242E" w:rsidRPr="00E3587A" w:rsidRDefault="00510DC6" w:rsidP="0080242E">
            <w:pPr>
              <w:tabs>
                <w:tab w:val="decimal" w:pos="882"/>
              </w:tabs>
              <w:spacing w:line="320" w:lineRule="exact"/>
              <w:ind w:right="-18"/>
              <w:rPr>
                <w:rFonts w:ascii="Arial" w:hAnsi="Arial" w:cs="Arial"/>
                <w:sz w:val="18"/>
                <w:szCs w:val="18"/>
                <w:cs/>
              </w:rPr>
            </w:pPr>
            <w:r w:rsidRPr="00E3587A">
              <w:rPr>
                <w:rFonts w:ascii="Arial" w:hAnsi="Arial" w:cs="Arial"/>
                <w:sz w:val="18"/>
                <w:szCs w:val="18"/>
              </w:rPr>
              <w:t>(144,556)</w:t>
            </w:r>
          </w:p>
        </w:tc>
        <w:tc>
          <w:tcPr>
            <w:tcW w:w="1260" w:type="dxa"/>
            <w:vAlign w:val="bottom"/>
          </w:tcPr>
          <w:p w14:paraId="2D51436B" w14:textId="0E8DF6B7" w:rsidR="0080242E" w:rsidRPr="00E3587A" w:rsidRDefault="0080242E" w:rsidP="0080242E">
            <w:pPr>
              <w:tabs>
                <w:tab w:val="decimal" w:pos="882"/>
              </w:tabs>
              <w:spacing w:line="320" w:lineRule="exact"/>
              <w:ind w:right="-18"/>
              <w:rPr>
                <w:rFonts w:ascii="Arial" w:hAnsi="Arial" w:cs="Arial"/>
                <w:sz w:val="18"/>
                <w:szCs w:val="18"/>
                <w:cs/>
              </w:rPr>
            </w:pPr>
            <w:r w:rsidRPr="00E3587A">
              <w:rPr>
                <w:rFonts w:ascii="Arial" w:hAnsi="Arial" w:cs="Arial"/>
                <w:sz w:val="18"/>
                <w:szCs w:val="18"/>
              </w:rPr>
              <w:t>41,343</w:t>
            </w:r>
          </w:p>
        </w:tc>
      </w:tr>
      <w:tr w:rsidR="0080242E" w:rsidRPr="00E3587A" w14:paraId="7873E641" w14:textId="77777777" w:rsidTr="00FB5F94">
        <w:tc>
          <w:tcPr>
            <w:tcW w:w="4050" w:type="dxa"/>
          </w:tcPr>
          <w:p w14:paraId="4BCAAB91" w14:textId="54B1A203" w:rsidR="0080242E" w:rsidRPr="00E3587A" w:rsidRDefault="0080242E" w:rsidP="0080242E">
            <w:pPr>
              <w:tabs>
                <w:tab w:val="left" w:pos="1440"/>
              </w:tabs>
              <w:spacing w:line="320" w:lineRule="exact"/>
              <w:ind w:left="222" w:hanging="222"/>
              <w:rPr>
                <w:rFonts w:ascii="Arial" w:hAnsi="Arial" w:cs="Arial"/>
                <w:color w:val="000000"/>
                <w:sz w:val="18"/>
                <w:szCs w:val="18"/>
              </w:rPr>
            </w:pPr>
            <w:r w:rsidRPr="00E3587A">
              <w:rPr>
                <w:rFonts w:ascii="Arial" w:hAnsi="Arial" w:cs="Arial"/>
                <w:sz w:val="18"/>
                <w:szCs w:val="18"/>
              </w:rPr>
              <w:t>Tax effect of intercompany transactions</w:t>
            </w:r>
            <w:r w:rsidR="000C145C" w:rsidRPr="00E3587A">
              <w:rPr>
                <w:rFonts w:ascii="Arial" w:hAnsi="Arial" w:cs="Arial"/>
                <w:sz w:val="18"/>
                <w:szCs w:val="18"/>
              </w:rPr>
              <w:t>:</w:t>
            </w:r>
          </w:p>
        </w:tc>
        <w:tc>
          <w:tcPr>
            <w:tcW w:w="1260" w:type="dxa"/>
            <w:vAlign w:val="bottom"/>
          </w:tcPr>
          <w:p w14:paraId="3924C8CC" w14:textId="0B6E7BC3" w:rsidR="0080242E" w:rsidRPr="00E3587A" w:rsidRDefault="00897E6E" w:rsidP="0080242E">
            <w:pPr>
              <w:tabs>
                <w:tab w:val="decimal" w:pos="882"/>
              </w:tabs>
              <w:spacing w:line="320" w:lineRule="exact"/>
              <w:ind w:right="-18"/>
              <w:rPr>
                <w:rFonts w:ascii="Arial" w:hAnsi="Arial" w:cs="Arial"/>
                <w:sz w:val="18"/>
                <w:szCs w:val="18"/>
                <w:cs/>
              </w:rPr>
            </w:pPr>
            <w:r>
              <w:rPr>
                <w:rFonts w:ascii="Arial" w:hAnsi="Arial" w:cs="Arial"/>
                <w:sz w:val="18"/>
                <w:szCs w:val="18"/>
              </w:rPr>
              <w:t>1,636</w:t>
            </w:r>
          </w:p>
        </w:tc>
        <w:tc>
          <w:tcPr>
            <w:tcW w:w="1260" w:type="dxa"/>
            <w:vAlign w:val="bottom"/>
          </w:tcPr>
          <w:p w14:paraId="5337FBE5" w14:textId="0AA10AB7" w:rsidR="0080242E" w:rsidRPr="00E3587A" w:rsidRDefault="0080242E" w:rsidP="0080242E">
            <w:pPr>
              <w:tabs>
                <w:tab w:val="decimal" w:pos="882"/>
              </w:tabs>
              <w:spacing w:line="320" w:lineRule="exact"/>
              <w:ind w:right="-18"/>
              <w:rPr>
                <w:rFonts w:ascii="Arial" w:hAnsi="Arial" w:cs="Arial"/>
                <w:sz w:val="18"/>
                <w:szCs w:val="18"/>
                <w:cs/>
              </w:rPr>
            </w:pPr>
            <w:r w:rsidRPr="00E3587A">
              <w:rPr>
                <w:rFonts w:ascii="Arial" w:hAnsi="Arial" w:cs="Arial"/>
                <w:sz w:val="18"/>
                <w:szCs w:val="18"/>
              </w:rPr>
              <w:t>(</w:t>
            </w:r>
            <w:r w:rsidRPr="00E3587A">
              <w:rPr>
                <w:rFonts w:ascii="Arial" w:hAnsi="Arial" w:cstheme="minorBidi"/>
                <w:sz w:val="18"/>
                <w:szCs w:val="18"/>
              </w:rPr>
              <w:t>136,650</w:t>
            </w:r>
            <w:r w:rsidRPr="00E3587A">
              <w:rPr>
                <w:rFonts w:ascii="Arial" w:hAnsi="Arial" w:cs="Arial"/>
                <w:sz w:val="18"/>
                <w:szCs w:val="18"/>
              </w:rPr>
              <w:t>)</w:t>
            </w:r>
          </w:p>
        </w:tc>
        <w:tc>
          <w:tcPr>
            <w:tcW w:w="1260" w:type="dxa"/>
            <w:vAlign w:val="bottom"/>
          </w:tcPr>
          <w:p w14:paraId="25C76C77" w14:textId="03CEAE5C" w:rsidR="0080242E" w:rsidRPr="00E3587A" w:rsidRDefault="00510DC6" w:rsidP="0080242E">
            <w:pPr>
              <w:tabs>
                <w:tab w:val="decimal" w:pos="882"/>
              </w:tabs>
              <w:spacing w:line="320" w:lineRule="exact"/>
              <w:ind w:right="-18"/>
              <w:rPr>
                <w:rFonts w:ascii="Arial" w:hAnsi="Arial" w:cs="Arial"/>
                <w:sz w:val="18"/>
                <w:szCs w:val="18"/>
              </w:rPr>
            </w:pPr>
            <w:r w:rsidRPr="00E3587A">
              <w:rPr>
                <w:rFonts w:ascii="Arial" w:hAnsi="Arial" w:cs="Arial"/>
                <w:sz w:val="18"/>
                <w:szCs w:val="18"/>
              </w:rPr>
              <w:t>-</w:t>
            </w:r>
          </w:p>
        </w:tc>
        <w:tc>
          <w:tcPr>
            <w:tcW w:w="1260" w:type="dxa"/>
            <w:vAlign w:val="bottom"/>
          </w:tcPr>
          <w:p w14:paraId="6E98D6C3" w14:textId="33397443" w:rsidR="0080242E" w:rsidRPr="00E3587A" w:rsidRDefault="0080242E" w:rsidP="0080242E">
            <w:pPr>
              <w:tabs>
                <w:tab w:val="decimal" w:pos="882"/>
              </w:tabs>
              <w:spacing w:line="320" w:lineRule="exact"/>
              <w:ind w:right="-18"/>
              <w:rPr>
                <w:rFonts w:ascii="Arial" w:hAnsi="Arial" w:cs="Arial"/>
                <w:sz w:val="18"/>
                <w:szCs w:val="18"/>
              </w:rPr>
            </w:pPr>
            <w:r w:rsidRPr="00E3587A">
              <w:rPr>
                <w:rFonts w:ascii="Arial" w:hAnsi="Arial" w:cs="Arial"/>
                <w:sz w:val="18"/>
                <w:szCs w:val="18"/>
              </w:rPr>
              <w:t>-</w:t>
            </w:r>
          </w:p>
        </w:tc>
      </w:tr>
      <w:tr w:rsidR="0080242E" w:rsidRPr="00E3587A" w14:paraId="6177EFDE" w14:textId="77777777" w:rsidTr="00FB5F94">
        <w:tc>
          <w:tcPr>
            <w:tcW w:w="4050" w:type="dxa"/>
          </w:tcPr>
          <w:p w14:paraId="11554FB7" w14:textId="0DBED1A5" w:rsidR="0080242E" w:rsidRPr="00E3587A" w:rsidRDefault="0080242E" w:rsidP="00D63455">
            <w:pPr>
              <w:tabs>
                <w:tab w:val="left" w:pos="1440"/>
              </w:tabs>
              <w:spacing w:line="320" w:lineRule="exact"/>
              <w:rPr>
                <w:rFonts w:ascii="Arial" w:hAnsi="Arial" w:cs="Arial"/>
                <w:sz w:val="18"/>
                <w:szCs w:val="18"/>
                <w:cs/>
              </w:rPr>
            </w:pPr>
            <w:r w:rsidRPr="00E3587A">
              <w:rPr>
                <w:rFonts w:ascii="Arial" w:hAnsi="Arial" w:cs="Arial"/>
                <w:color w:val="000000"/>
                <w:sz w:val="18"/>
                <w:szCs w:val="18"/>
                <w:cs/>
              </w:rPr>
              <w:t>Effects of:</w:t>
            </w:r>
          </w:p>
        </w:tc>
        <w:tc>
          <w:tcPr>
            <w:tcW w:w="1260" w:type="dxa"/>
            <w:vAlign w:val="bottom"/>
          </w:tcPr>
          <w:p w14:paraId="10DFDBF3" w14:textId="77777777" w:rsidR="0080242E" w:rsidRPr="00E3587A" w:rsidRDefault="0080242E" w:rsidP="0080242E">
            <w:pPr>
              <w:tabs>
                <w:tab w:val="decimal" w:pos="882"/>
              </w:tabs>
              <w:spacing w:line="320" w:lineRule="exact"/>
              <w:ind w:right="-18"/>
              <w:rPr>
                <w:rFonts w:ascii="Arial" w:hAnsi="Arial" w:cs="Arial"/>
                <w:sz w:val="18"/>
                <w:szCs w:val="18"/>
                <w:cs/>
              </w:rPr>
            </w:pPr>
          </w:p>
        </w:tc>
        <w:tc>
          <w:tcPr>
            <w:tcW w:w="1260" w:type="dxa"/>
            <w:vAlign w:val="bottom"/>
          </w:tcPr>
          <w:p w14:paraId="7705C327" w14:textId="77777777" w:rsidR="0080242E" w:rsidRPr="00E3587A" w:rsidRDefault="0080242E" w:rsidP="0080242E">
            <w:pPr>
              <w:tabs>
                <w:tab w:val="decimal" w:pos="882"/>
              </w:tabs>
              <w:spacing w:line="320" w:lineRule="exact"/>
              <w:ind w:right="-18"/>
              <w:rPr>
                <w:rFonts w:ascii="Arial" w:hAnsi="Arial" w:cs="Arial"/>
                <w:sz w:val="18"/>
                <w:szCs w:val="18"/>
                <w:cs/>
              </w:rPr>
            </w:pPr>
          </w:p>
        </w:tc>
        <w:tc>
          <w:tcPr>
            <w:tcW w:w="1260" w:type="dxa"/>
            <w:vAlign w:val="bottom"/>
          </w:tcPr>
          <w:p w14:paraId="331CB31E" w14:textId="77777777" w:rsidR="0080242E" w:rsidRPr="00E3587A" w:rsidRDefault="0080242E" w:rsidP="0080242E">
            <w:pPr>
              <w:tabs>
                <w:tab w:val="decimal" w:pos="882"/>
              </w:tabs>
              <w:spacing w:line="320" w:lineRule="exact"/>
              <w:ind w:right="-18"/>
              <w:rPr>
                <w:rFonts w:ascii="Arial" w:hAnsi="Arial" w:cs="Arial"/>
                <w:sz w:val="18"/>
                <w:szCs w:val="18"/>
                <w:cs/>
              </w:rPr>
            </w:pPr>
          </w:p>
        </w:tc>
        <w:tc>
          <w:tcPr>
            <w:tcW w:w="1260" w:type="dxa"/>
          </w:tcPr>
          <w:p w14:paraId="6F105ACA" w14:textId="77777777" w:rsidR="0080242E" w:rsidRPr="00E3587A" w:rsidRDefault="0080242E" w:rsidP="0080242E">
            <w:pPr>
              <w:tabs>
                <w:tab w:val="decimal" w:pos="882"/>
              </w:tabs>
              <w:spacing w:line="320" w:lineRule="exact"/>
              <w:ind w:right="-18"/>
              <w:rPr>
                <w:rFonts w:ascii="Arial" w:hAnsi="Arial" w:cs="Arial"/>
                <w:sz w:val="18"/>
                <w:szCs w:val="18"/>
                <w:cs/>
              </w:rPr>
            </w:pPr>
          </w:p>
        </w:tc>
      </w:tr>
      <w:tr w:rsidR="0080242E" w:rsidRPr="00E3587A" w14:paraId="4D48C5FC" w14:textId="77777777" w:rsidTr="00FB5F94">
        <w:trPr>
          <w:trHeight w:val="80"/>
        </w:trPr>
        <w:tc>
          <w:tcPr>
            <w:tcW w:w="4050" w:type="dxa"/>
          </w:tcPr>
          <w:p w14:paraId="5139F47C" w14:textId="4D676515" w:rsidR="0080242E" w:rsidRPr="00E3587A" w:rsidRDefault="0080242E" w:rsidP="0080242E">
            <w:pPr>
              <w:tabs>
                <w:tab w:val="left" w:pos="1440"/>
              </w:tabs>
              <w:spacing w:line="320" w:lineRule="exact"/>
              <w:ind w:left="372" w:hanging="240"/>
              <w:rPr>
                <w:rFonts w:ascii="Arial" w:hAnsi="Arial" w:cs="Arial"/>
                <w:color w:val="000000"/>
                <w:sz w:val="18"/>
                <w:szCs w:val="18"/>
                <w:cs/>
              </w:rPr>
            </w:pPr>
            <w:r w:rsidRPr="00E3587A">
              <w:rPr>
                <w:rFonts w:ascii="Arial" w:hAnsi="Arial" w:cs="Arial"/>
                <w:sz w:val="18"/>
                <w:szCs w:val="18"/>
                <w:cs/>
              </w:rPr>
              <w:t>P</w:t>
            </w:r>
            <w:r w:rsidRPr="00E3587A">
              <w:rPr>
                <w:rFonts w:ascii="Arial" w:hAnsi="Arial" w:cs="Arial"/>
                <w:color w:val="000000"/>
                <w:sz w:val="18"/>
                <w:szCs w:val="18"/>
                <w:cs/>
              </w:rPr>
              <w:t xml:space="preserve">romotional privileges (Note </w:t>
            </w:r>
            <w:r w:rsidR="002F7122">
              <w:rPr>
                <w:rFonts w:ascii="Arial" w:hAnsi="Arial" w:cs="Arial"/>
                <w:color w:val="000000"/>
                <w:sz w:val="18"/>
                <w:szCs w:val="18"/>
              </w:rPr>
              <w:t>35</w:t>
            </w:r>
            <w:r w:rsidRPr="00E3587A">
              <w:rPr>
                <w:rFonts w:ascii="Arial" w:hAnsi="Arial" w:cs="Arial"/>
                <w:color w:val="000000"/>
                <w:sz w:val="18"/>
                <w:szCs w:val="18"/>
                <w:cs/>
              </w:rPr>
              <w:t>)</w:t>
            </w:r>
          </w:p>
        </w:tc>
        <w:tc>
          <w:tcPr>
            <w:tcW w:w="1260" w:type="dxa"/>
            <w:vAlign w:val="bottom"/>
          </w:tcPr>
          <w:p w14:paraId="376514E9" w14:textId="5758AD20" w:rsidR="0080242E" w:rsidRPr="00E3587A" w:rsidRDefault="0080242E" w:rsidP="0080242E">
            <w:pPr>
              <w:tabs>
                <w:tab w:val="decimal" w:pos="882"/>
              </w:tabs>
              <w:spacing w:line="320" w:lineRule="exact"/>
              <w:ind w:right="-18"/>
              <w:rPr>
                <w:rFonts w:ascii="Arial" w:hAnsi="Arial" w:cs="Arial"/>
                <w:sz w:val="18"/>
                <w:szCs w:val="18"/>
                <w:cs/>
              </w:rPr>
            </w:pPr>
            <w:r w:rsidRPr="00E3587A">
              <w:rPr>
                <w:rFonts w:ascii="Arial" w:hAnsi="Arial" w:cs="Arial"/>
                <w:noProof/>
                <w:sz w:val="18"/>
                <w:szCs w:val="18"/>
              </w:rPr>
              <mc:AlternateContent>
                <mc:Choice Requires="wps">
                  <w:drawing>
                    <wp:anchor distT="0" distB="0" distL="114300" distR="114300" simplePos="0" relativeHeight="251658240" behindDoc="0" locked="0" layoutInCell="1" allowOverlap="1" wp14:anchorId="27A922BC" wp14:editId="26FAD24F">
                      <wp:simplePos x="0" y="0"/>
                      <wp:positionH relativeFrom="column">
                        <wp:posOffset>-3810</wp:posOffset>
                      </wp:positionH>
                      <wp:positionV relativeFrom="paragraph">
                        <wp:posOffset>-9525</wp:posOffset>
                      </wp:positionV>
                      <wp:extent cx="676275" cy="145732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676275" cy="145732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w:pict w14:anchorId="404B4BA2">
                    <v:rect id="Rectangle 2" style="position:absolute;margin-left:-.3pt;margin-top:-.75pt;width:53.25pt;height:114.7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5pt" w14:anchorId="08FB25C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"/>
                  </w:pict>
                </mc:Fallback>
              </mc:AlternateContent>
            </w:r>
            <w:r w:rsidR="00653B5A" w:rsidRPr="00E3587A">
              <w:rPr>
                <w:rFonts w:ascii="Arial" w:hAnsi="Arial" w:cs="Arial"/>
                <w:sz w:val="18"/>
                <w:szCs w:val="18"/>
              </w:rPr>
              <w:t>(10,836)</w:t>
            </w:r>
          </w:p>
        </w:tc>
        <w:tc>
          <w:tcPr>
            <w:tcW w:w="1260" w:type="dxa"/>
            <w:vAlign w:val="bottom"/>
          </w:tcPr>
          <w:p w14:paraId="3BDFFCA5" w14:textId="75771FF4" w:rsidR="0080242E" w:rsidRPr="00E3587A" w:rsidRDefault="0080242E" w:rsidP="0080242E">
            <w:pPr>
              <w:tabs>
                <w:tab w:val="decimal" w:pos="882"/>
              </w:tabs>
              <w:spacing w:line="320" w:lineRule="exact"/>
              <w:ind w:right="-18"/>
              <w:rPr>
                <w:rFonts w:ascii="Arial" w:hAnsi="Arial" w:cs="Browallia New"/>
                <w:sz w:val="18"/>
                <w:szCs w:val="22"/>
              </w:rPr>
            </w:pPr>
            <w:r w:rsidRPr="00E3587A">
              <w:rPr>
                <w:rFonts w:ascii="Arial" w:hAnsi="Arial" w:cs="Arial"/>
                <w:noProof/>
                <w:sz w:val="18"/>
                <w:szCs w:val="18"/>
              </w:rPr>
              <mc:AlternateContent>
                <mc:Choice Requires="wps">
                  <w:drawing>
                    <wp:anchor distT="0" distB="0" distL="114300" distR="114300" simplePos="0" relativeHeight="251658241" behindDoc="0" locked="0" layoutInCell="1" allowOverlap="1" wp14:anchorId="6D224EA6" wp14:editId="23E909ED">
                      <wp:simplePos x="0" y="0"/>
                      <wp:positionH relativeFrom="column">
                        <wp:posOffset>-3175</wp:posOffset>
                      </wp:positionH>
                      <wp:positionV relativeFrom="paragraph">
                        <wp:posOffset>-9525</wp:posOffset>
                      </wp:positionV>
                      <wp:extent cx="676275" cy="1448435"/>
                      <wp:effectExtent l="0" t="0" r="28575" b="18415"/>
                      <wp:wrapNone/>
                      <wp:docPr id="1" name="Rectangle 1"/>
                      <wp:cNvGraphicFramePr/>
                      <a:graphic xmlns:a="http://schemas.openxmlformats.org/drawingml/2006/main">
                        <a:graphicData uri="http://schemas.microsoft.com/office/word/2010/wordprocessingShape">
                          <wps:wsp>
                            <wps:cNvSpPr/>
                            <wps:spPr>
                              <a:xfrm>
                                <a:off x="0" y="0"/>
                                <a:ext cx="676275" cy="144843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153042" w14:textId="77777777" w:rsidR="009959B7" w:rsidRDefault="009959B7" w:rsidP="00653B5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224EA6" id="Rectangle 1" o:spid="_x0000_s1026" style="position:absolute;margin-left:-.25pt;margin-top:-.75pt;width:53.25pt;height:114.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" filled="f" strokecolor="black [3213]" strokeweight=".5pt">
                      <v:textbox>
                        <w:txbxContent>
                          <w:p w14:paraId="0C153042" w14:textId="77777777" w:rsidR="009959B7" w:rsidRDefault="009959B7" w:rsidP="00653B5A">
                            <w:pPr>
                              <w:jc w:val="center"/>
                            </w:pPr>
                          </w:p>
                        </w:txbxContent>
                      </v:textbox>
                    </v:rect>
                  </w:pict>
                </mc:Fallback>
              </mc:AlternateContent>
            </w:r>
            <w:r w:rsidRPr="00E3587A">
              <w:rPr>
                <w:rFonts w:ascii="Arial" w:hAnsi="Arial" w:cs="Browallia New"/>
                <w:sz w:val="18"/>
                <w:szCs w:val="22"/>
              </w:rPr>
              <w:t>(13,417)</w:t>
            </w:r>
          </w:p>
        </w:tc>
        <w:tc>
          <w:tcPr>
            <w:tcW w:w="1260" w:type="dxa"/>
            <w:vAlign w:val="bottom"/>
          </w:tcPr>
          <w:p w14:paraId="1AEC2328" w14:textId="1D7F62AF" w:rsidR="0080242E" w:rsidRPr="00E3587A" w:rsidRDefault="0080242E" w:rsidP="0080242E">
            <w:pPr>
              <w:tabs>
                <w:tab w:val="decimal" w:pos="882"/>
              </w:tabs>
              <w:spacing w:line="320" w:lineRule="exact"/>
              <w:ind w:right="-18"/>
              <w:rPr>
                <w:rFonts w:ascii="Arial" w:hAnsi="Arial" w:cs="Arial"/>
                <w:sz w:val="18"/>
                <w:szCs w:val="18"/>
                <w:cs/>
              </w:rPr>
            </w:pPr>
            <w:r w:rsidRPr="00E3587A">
              <w:rPr>
                <w:rFonts w:ascii="Arial" w:hAnsi="Arial" w:cs="Arial"/>
                <w:noProof/>
                <w:sz w:val="18"/>
                <w:szCs w:val="18"/>
              </w:rPr>
              <mc:AlternateContent>
                <mc:Choice Requires="wps">
                  <w:drawing>
                    <wp:anchor distT="0" distB="0" distL="114300" distR="114300" simplePos="0" relativeHeight="251658242" behindDoc="0" locked="0" layoutInCell="1" allowOverlap="1" wp14:anchorId="47A024E9" wp14:editId="44D6F60F">
                      <wp:simplePos x="0" y="0"/>
                      <wp:positionH relativeFrom="column">
                        <wp:posOffset>5715</wp:posOffset>
                      </wp:positionH>
                      <wp:positionV relativeFrom="paragraph">
                        <wp:posOffset>-9525</wp:posOffset>
                      </wp:positionV>
                      <wp:extent cx="666750" cy="1448435"/>
                      <wp:effectExtent l="0" t="0" r="19050" b="18415"/>
                      <wp:wrapNone/>
                      <wp:docPr id="9" name="Rectangle 9"/>
                      <wp:cNvGraphicFramePr/>
                      <a:graphic xmlns:a="http://schemas.openxmlformats.org/drawingml/2006/main">
                        <a:graphicData uri="http://schemas.microsoft.com/office/word/2010/wordprocessingShape">
                          <wps:wsp>
                            <wps:cNvSpPr/>
                            <wps:spPr>
                              <a:xfrm>
                                <a:off x="0" y="0"/>
                                <a:ext cx="666750" cy="144843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w:pict w14:anchorId="4DDC8D41">
                    <v:rect id="Rectangle 9" style="position:absolute;margin-left:.45pt;margin-top:-.75pt;width:52.5pt;height:114.0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5pt" w14:anchorId="17476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"/>
                  </w:pict>
                </mc:Fallback>
              </mc:AlternateContent>
            </w:r>
            <w:r w:rsidR="009959B7">
              <w:rPr>
                <w:rFonts w:ascii="Arial" w:hAnsi="Arial" w:cs="Arial"/>
                <w:sz w:val="18"/>
                <w:szCs w:val="18"/>
              </w:rPr>
              <w:t>(5,257)</w:t>
            </w:r>
          </w:p>
        </w:tc>
        <w:tc>
          <w:tcPr>
            <w:tcW w:w="1260" w:type="dxa"/>
          </w:tcPr>
          <w:p w14:paraId="700D6781" w14:textId="2D42A5A3" w:rsidR="0080242E" w:rsidRPr="00E3587A" w:rsidRDefault="0080242E" w:rsidP="0080242E">
            <w:pPr>
              <w:tabs>
                <w:tab w:val="decimal" w:pos="882"/>
              </w:tabs>
              <w:spacing w:line="320" w:lineRule="exact"/>
              <w:ind w:right="-18"/>
              <w:rPr>
                <w:rFonts w:ascii="Arial" w:hAnsi="Arial" w:cs="Arial"/>
                <w:sz w:val="18"/>
                <w:szCs w:val="18"/>
                <w:cs/>
              </w:rPr>
            </w:pPr>
            <w:r w:rsidRPr="00E3587A">
              <w:rPr>
                <w:rFonts w:ascii="Arial" w:hAnsi="Arial" w:cs="Arial"/>
                <w:noProof/>
                <w:sz w:val="18"/>
                <w:szCs w:val="18"/>
              </w:rPr>
              <mc:AlternateContent>
                <mc:Choice Requires="wps">
                  <w:drawing>
                    <wp:anchor distT="0" distB="0" distL="114300" distR="114300" simplePos="0" relativeHeight="251658243" behindDoc="0" locked="0" layoutInCell="1" allowOverlap="1" wp14:anchorId="6793EB30" wp14:editId="77DCE02A">
                      <wp:simplePos x="0" y="0"/>
                      <wp:positionH relativeFrom="column">
                        <wp:posOffset>1294</wp:posOffset>
                      </wp:positionH>
                      <wp:positionV relativeFrom="paragraph">
                        <wp:posOffset>-5128</wp:posOffset>
                      </wp:positionV>
                      <wp:extent cx="666750" cy="1439809"/>
                      <wp:effectExtent l="0" t="0" r="19050" b="27305"/>
                      <wp:wrapNone/>
                      <wp:docPr id="3" name="Rectangle 3"/>
                      <wp:cNvGraphicFramePr/>
                      <a:graphic xmlns:a="http://schemas.openxmlformats.org/drawingml/2006/main">
                        <a:graphicData uri="http://schemas.microsoft.com/office/word/2010/wordprocessingShape">
                          <wps:wsp>
                            <wps:cNvSpPr/>
                            <wps:spPr>
                              <a:xfrm>
                                <a:off x="0" y="0"/>
                                <a:ext cx="666750" cy="1439809"/>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w:pict w14:anchorId="611DE4F8">
                    <v:rect id="Rectangle 3" style="position:absolute;margin-left:.1pt;margin-top:-.4pt;width:52.5pt;height:113.3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5pt" w14:anchorId="6EDC29B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"/>
                  </w:pict>
                </mc:Fallback>
              </mc:AlternateContent>
            </w:r>
            <w:r w:rsidRPr="00E3587A">
              <w:rPr>
                <w:rFonts w:ascii="Arial" w:hAnsi="Arial" w:cs="Arial"/>
                <w:sz w:val="18"/>
                <w:szCs w:val="18"/>
              </w:rPr>
              <w:t>(5,124)</w:t>
            </w:r>
          </w:p>
        </w:tc>
      </w:tr>
      <w:tr w:rsidR="0080242E" w:rsidRPr="00E3587A" w14:paraId="3B9D0C54" w14:textId="77777777" w:rsidTr="00FB5F94">
        <w:trPr>
          <w:trHeight w:val="80"/>
        </w:trPr>
        <w:tc>
          <w:tcPr>
            <w:tcW w:w="4050" w:type="dxa"/>
          </w:tcPr>
          <w:p w14:paraId="7BE033C7" w14:textId="77777777" w:rsidR="0080242E" w:rsidRPr="00E3587A" w:rsidRDefault="0080242E" w:rsidP="0080242E">
            <w:pPr>
              <w:tabs>
                <w:tab w:val="left" w:pos="1440"/>
              </w:tabs>
              <w:spacing w:line="320" w:lineRule="exact"/>
              <w:ind w:left="372" w:hanging="240"/>
              <w:rPr>
                <w:rFonts w:ascii="Arial" w:hAnsi="Arial" w:cs="Arial"/>
                <w:sz w:val="18"/>
                <w:szCs w:val="18"/>
                <w:cs/>
              </w:rPr>
            </w:pPr>
            <w:r w:rsidRPr="00E3587A">
              <w:rPr>
                <w:rFonts w:ascii="Arial" w:hAnsi="Arial" w:cs="Arial"/>
                <w:sz w:val="18"/>
                <w:szCs w:val="18"/>
              </w:rPr>
              <w:t>Dividend with tax exemption</w:t>
            </w:r>
          </w:p>
        </w:tc>
        <w:tc>
          <w:tcPr>
            <w:tcW w:w="1260" w:type="dxa"/>
            <w:vAlign w:val="bottom"/>
          </w:tcPr>
          <w:p w14:paraId="632F5453" w14:textId="6DDAE566" w:rsidR="0080242E" w:rsidRPr="00E3587A" w:rsidRDefault="009D5026" w:rsidP="0080242E">
            <w:pPr>
              <w:tabs>
                <w:tab w:val="decimal" w:pos="882"/>
              </w:tabs>
              <w:spacing w:line="320" w:lineRule="exact"/>
              <w:ind w:right="-18"/>
              <w:rPr>
                <w:rFonts w:ascii="Arial" w:hAnsi="Arial" w:cs="Arial"/>
                <w:noProof/>
                <w:sz w:val="18"/>
                <w:szCs w:val="18"/>
              </w:rPr>
            </w:pPr>
            <w:r w:rsidRPr="00E3587A">
              <w:rPr>
                <w:rFonts w:ascii="Arial" w:hAnsi="Arial" w:cs="Arial"/>
                <w:noProof/>
                <w:sz w:val="18"/>
                <w:szCs w:val="18"/>
              </w:rPr>
              <w:t>-</w:t>
            </w:r>
          </w:p>
        </w:tc>
        <w:tc>
          <w:tcPr>
            <w:tcW w:w="1260" w:type="dxa"/>
            <w:vAlign w:val="bottom"/>
          </w:tcPr>
          <w:p w14:paraId="29C2D7E2" w14:textId="77777777" w:rsidR="0080242E" w:rsidRPr="00E3587A" w:rsidRDefault="0080242E" w:rsidP="0080242E">
            <w:pPr>
              <w:tabs>
                <w:tab w:val="decimal" w:pos="882"/>
              </w:tabs>
              <w:spacing w:line="320" w:lineRule="exact"/>
              <w:ind w:right="-18"/>
              <w:rPr>
                <w:rFonts w:ascii="Arial" w:hAnsi="Arial" w:cs="Arial"/>
                <w:noProof/>
                <w:sz w:val="18"/>
                <w:szCs w:val="18"/>
              </w:rPr>
            </w:pPr>
            <w:r w:rsidRPr="00E3587A">
              <w:rPr>
                <w:rFonts w:ascii="Arial" w:hAnsi="Arial" w:cs="Arial"/>
                <w:noProof/>
                <w:sz w:val="18"/>
                <w:szCs w:val="18"/>
              </w:rPr>
              <w:t>-</w:t>
            </w:r>
          </w:p>
        </w:tc>
        <w:tc>
          <w:tcPr>
            <w:tcW w:w="1260" w:type="dxa"/>
            <w:vAlign w:val="bottom"/>
          </w:tcPr>
          <w:p w14:paraId="32E0C9E0" w14:textId="5B5BDA84" w:rsidR="0080242E" w:rsidRPr="00E3587A" w:rsidRDefault="009D5026" w:rsidP="0080242E">
            <w:pPr>
              <w:tabs>
                <w:tab w:val="decimal" w:pos="882"/>
              </w:tabs>
              <w:spacing w:line="320" w:lineRule="exact"/>
              <w:ind w:right="-18"/>
              <w:rPr>
                <w:rFonts w:ascii="Arial" w:hAnsi="Arial" w:cs="Arial"/>
                <w:noProof/>
                <w:sz w:val="18"/>
                <w:szCs w:val="18"/>
              </w:rPr>
            </w:pPr>
            <w:r w:rsidRPr="00E3587A">
              <w:rPr>
                <w:rFonts w:ascii="Arial" w:hAnsi="Arial" w:cs="Arial"/>
                <w:noProof/>
                <w:sz w:val="18"/>
                <w:szCs w:val="18"/>
              </w:rPr>
              <w:t>(2,850)</w:t>
            </w:r>
          </w:p>
        </w:tc>
        <w:tc>
          <w:tcPr>
            <w:tcW w:w="1260" w:type="dxa"/>
          </w:tcPr>
          <w:p w14:paraId="74AD68DE" w14:textId="01CC88FE" w:rsidR="0080242E" w:rsidRPr="00E3587A" w:rsidRDefault="0080242E" w:rsidP="0080242E">
            <w:pPr>
              <w:tabs>
                <w:tab w:val="decimal" w:pos="882"/>
              </w:tabs>
              <w:spacing w:line="320" w:lineRule="exact"/>
              <w:ind w:right="-18"/>
              <w:rPr>
                <w:rFonts w:ascii="Arial" w:hAnsi="Arial" w:cs="Arial"/>
                <w:sz w:val="18"/>
                <w:szCs w:val="18"/>
              </w:rPr>
            </w:pPr>
            <w:r w:rsidRPr="00E3587A">
              <w:rPr>
                <w:rFonts w:ascii="Arial" w:hAnsi="Arial" w:cs="Arial"/>
                <w:sz w:val="18"/>
                <w:szCs w:val="18"/>
              </w:rPr>
              <w:t>(231,318)</w:t>
            </w:r>
          </w:p>
        </w:tc>
      </w:tr>
      <w:tr w:rsidR="0080242E" w:rsidRPr="00E3587A" w14:paraId="0E947238" w14:textId="77777777" w:rsidTr="00FB5F94">
        <w:trPr>
          <w:trHeight w:val="80"/>
        </w:trPr>
        <w:tc>
          <w:tcPr>
            <w:tcW w:w="4050" w:type="dxa"/>
          </w:tcPr>
          <w:p w14:paraId="12EEB9C7" w14:textId="77777777" w:rsidR="0080242E" w:rsidRPr="00E3587A" w:rsidRDefault="0080242E" w:rsidP="0080242E">
            <w:pPr>
              <w:tabs>
                <w:tab w:val="left" w:pos="1440"/>
              </w:tabs>
              <w:spacing w:line="320" w:lineRule="exact"/>
              <w:ind w:left="372" w:hanging="240"/>
              <w:rPr>
                <w:rFonts w:ascii="Arial" w:hAnsi="Arial" w:cs="Arial"/>
                <w:sz w:val="18"/>
                <w:szCs w:val="18"/>
                <w:cs/>
              </w:rPr>
            </w:pPr>
            <w:r w:rsidRPr="00E3587A">
              <w:rPr>
                <w:rFonts w:ascii="Arial" w:hAnsi="Arial" w:cs="Arial"/>
                <w:sz w:val="18"/>
                <w:szCs w:val="18"/>
                <w:cs/>
              </w:rPr>
              <w:t>Non-deductible expenses</w:t>
            </w:r>
          </w:p>
        </w:tc>
        <w:tc>
          <w:tcPr>
            <w:tcW w:w="1260" w:type="dxa"/>
            <w:vAlign w:val="bottom"/>
          </w:tcPr>
          <w:p w14:paraId="6B59B0CD" w14:textId="629FFD8C" w:rsidR="0080242E" w:rsidRPr="00E3587A" w:rsidRDefault="00897E6E" w:rsidP="0080242E">
            <w:pPr>
              <w:tabs>
                <w:tab w:val="decimal" w:pos="882"/>
              </w:tabs>
              <w:spacing w:line="320" w:lineRule="exact"/>
              <w:ind w:right="-18"/>
              <w:rPr>
                <w:rFonts w:ascii="Arial" w:hAnsi="Arial" w:cs="Arial"/>
                <w:sz w:val="18"/>
                <w:szCs w:val="18"/>
                <w:cs/>
              </w:rPr>
            </w:pPr>
            <w:r>
              <w:rPr>
                <w:rFonts w:ascii="Arial" w:hAnsi="Arial" w:cs="Arial"/>
                <w:sz w:val="18"/>
                <w:szCs w:val="18"/>
              </w:rPr>
              <w:t>2,018</w:t>
            </w:r>
          </w:p>
        </w:tc>
        <w:tc>
          <w:tcPr>
            <w:tcW w:w="1260" w:type="dxa"/>
            <w:vAlign w:val="bottom"/>
          </w:tcPr>
          <w:p w14:paraId="6AE09A70" w14:textId="75B7DB60" w:rsidR="0080242E" w:rsidRPr="00E3587A" w:rsidRDefault="0080242E" w:rsidP="0080242E">
            <w:pPr>
              <w:tabs>
                <w:tab w:val="decimal" w:pos="882"/>
              </w:tabs>
              <w:spacing w:line="320" w:lineRule="exact"/>
              <w:ind w:right="-18"/>
              <w:rPr>
                <w:rFonts w:ascii="Arial" w:hAnsi="Arial" w:cs="Arial"/>
                <w:sz w:val="18"/>
                <w:szCs w:val="18"/>
                <w:cs/>
              </w:rPr>
            </w:pPr>
            <w:r w:rsidRPr="00E3587A">
              <w:rPr>
                <w:rFonts w:ascii="Arial" w:hAnsi="Arial" w:cs="Arial"/>
                <w:sz w:val="18"/>
                <w:szCs w:val="18"/>
              </w:rPr>
              <w:t>347,778</w:t>
            </w:r>
          </w:p>
        </w:tc>
        <w:tc>
          <w:tcPr>
            <w:tcW w:w="1260" w:type="dxa"/>
            <w:vAlign w:val="bottom"/>
          </w:tcPr>
          <w:p w14:paraId="45919F2B" w14:textId="79467DF6" w:rsidR="0080242E" w:rsidRPr="00E3587A" w:rsidRDefault="009959B7" w:rsidP="0080242E">
            <w:pPr>
              <w:tabs>
                <w:tab w:val="decimal" w:pos="882"/>
              </w:tabs>
              <w:spacing w:line="320" w:lineRule="exact"/>
              <w:ind w:right="-18"/>
              <w:rPr>
                <w:rFonts w:ascii="Arial" w:hAnsi="Arial" w:cs="Arial"/>
                <w:sz w:val="18"/>
                <w:szCs w:val="18"/>
                <w:cs/>
              </w:rPr>
            </w:pPr>
            <w:r>
              <w:rPr>
                <w:rFonts w:ascii="Arial" w:hAnsi="Arial" w:cs="Arial"/>
                <w:sz w:val="18"/>
                <w:szCs w:val="18"/>
              </w:rPr>
              <w:t>145,218</w:t>
            </w:r>
          </w:p>
        </w:tc>
        <w:tc>
          <w:tcPr>
            <w:tcW w:w="1260" w:type="dxa"/>
            <w:vAlign w:val="bottom"/>
          </w:tcPr>
          <w:p w14:paraId="7E93FE6C" w14:textId="3D16D18E" w:rsidR="0080242E" w:rsidRPr="00E3587A" w:rsidRDefault="0080242E" w:rsidP="0080242E">
            <w:pPr>
              <w:tabs>
                <w:tab w:val="decimal" w:pos="882"/>
              </w:tabs>
              <w:spacing w:line="320" w:lineRule="exact"/>
              <w:ind w:right="-18"/>
              <w:rPr>
                <w:rFonts w:ascii="Arial" w:hAnsi="Arial" w:cs="Arial"/>
                <w:sz w:val="18"/>
                <w:szCs w:val="18"/>
                <w:cs/>
              </w:rPr>
            </w:pPr>
            <w:r w:rsidRPr="00E3587A">
              <w:rPr>
                <w:rFonts w:ascii="Arial" w:hAnsi="Arial" w:cs="Arial"/>
                <w:sz w:val="18"/>
                <w:szCs w:val="18"/>
              </w:rPr>
              <w:t>187,090</w:t>
            </w:r>
          </w:p>
        </w:tc>
      </w:tr>
      <w:tr w:rsidR="0080242E" w:rsidRPr="00E3587A" w14:paraId="5509D9F2" w14:textId="77777777" w:rsidTr="00FB5F94">
        <w:tc>
          <w:tcPr>
            <w:tcW w:w="4050" w:type="dxa"/>
          </w:tcPr>
          <w:p w14:paraId="13E8A638" w14:textId="3863E103" w:rsidR="00D63455" w:rsidRPr="00E3587A" w:rsidRDefault="0080242E" w:rsidP="0080242E">
            <w:pPr>
              <w:tabs>
                <w:tab w:val="left" w:pos="1440"/>
              </w:tabs>
              <w:spacing w:line="320" w:lineRule="exact"/>
              <w:ind w:left="372" w:hanging="240"/>
              <w:rPr>
                <w:rFonts w:ascii="Arial" w:hAnsi="Arial" w:cs="Arial"/>
                <w:sz w:val="18"/>
                <w:szCs w:val="18"/>
              </w:rPr>
            </w:pPr>
            <w:r w:rsidRPr="00E3587A">
              <w:rPr>
                <w:rFonts w:ascii="Arial" w:hAnsi="Arial" w:cs="Arial"/>
                <w:sz w:val="18"/>
                <w:szCs w:val="18"/>
                <w:cs/>
              </w:rPr>
              <w:t>Additional expens</w:t>
            </w:r>
            <w:r w:rsidR="002323CD" w:rsidRPr="00E3587A">
              <w:rPr>
                <w:rFonts w:ascii="Arial" w:hAnsi="Arial" w:cs="Arial"/>
                <w:sz w:val="18"/>
                <w:szCs w:val="18"/>
              </w:rPr>
              <w:t>e</w:t>
            </w:r>
          </w:p>
          <w:p w14:paraId="6FEE80EB" w14:textId="4BA4B7D2" w:rsidR="0080242E" w:rsidRPr="00E3587A" w:rsidRDefault="0080242E" w:rsidP="0080242E">
            <w:pPr>
              <w:tabs>
                <w:tab w:val="left" w:pos="1440"/>
              </w:tabs>
              <w:spacing w:line="320" w:lineRule="exact"/>
              <w:ind w:left="372" w:hanging="240"/>
              <w:rPr>
                <w:rFonts w:ascii="Arial" w:hAnsi="Arial" w:cs="Arial"/>
                <w:sz w:val="18"/>
                <w:szCs w:val="18"/>
                <w:cs/>
              </w:rPr>
            </w:pPr>
            <w:r w:rsidRPr="00E3587A">
              <w:rPr>
                <w:rFonts w:ascii="Arial" w:hAnsi="Arial" w:cs="Arial"/>
                <w:sz w:val="18"/>
                <w:szCs w:val="18"/>
                <w:cs/>
              </w:rPr>
              <w:t xml:space="preserve"> </w:t>
            </w:r>
            <w:r w:rsidR="002323CD" w:rsidRPr="00E3587A">
              <w:rPr>
                <w:rFonts w:ascii="Arial" w:hAnsi="Arial" w:cs="Arial"/>
                <w:sz w:val="18"/>
                <w:szCs w:val="18"/>
              </w:rPr>
              <w:t xml:space="preserve"> </w:t>
            </w:r>
            <w:r w:rsidRPr="00E3587A">
              <w:rPr>
                <w:rFonts w:ascii="Arial" w:hAnsi="Arial" w:cs="Arial"/>
                <w:sz w:val="18"/>
                <w:szCs w:val="18"/>
                <w:cs/>
              </w:rPr>
              <w:t>deductions allowed</w:t>
            </w:r>
          </w:p>
        </w:tc>
        <w:tc>
          <w:tcPr>
            <w:tcW w:w="1260" w:type="dxa"/>
            <w:vAlign w:val="bottom"/>
          </w:tcPr>
          <w:p w14:paraId="2BD4A884" w14:textId="1B2C179A" w:rsidR="0080242E" w:rsidRPr="00E3587A" w:rsidRDefault="00190C13" w:rsidP="0080242E">
            <w:pPr>
              <w:tabs>
                <w:tab w:val="decimal" w:pos="882"/>
              </w:tabs>
              <w:spacing w:line="320" w:lineRule="exact"/>
              <w:ind w:right="-18"/>
              <w:rPr>
                <w:rFonts w:ascii="Arial" w:hAnsi="Arial" w:cs="Arial"/>
                <w:sz w:val="18"/>
                <w:szCs w:val="18"/>
                <w:cs/>
              </w:rPr>
            </w:pPr>
            <w:r w:rsidRPr="00E3587A">
              <w:rPr>
                <w:rFonts w:ascii="Arial" w:hAnsi="Arial" w:cs="Arial"/>
                <w:sz w:val="18"/>
                <w:szCs w:val="18"/>
              </w:rPr>
              <w:t>(92)</w:t>
            </w:r>
          </w:p>
        </w:tc>
        <w:tc>
          <w:tcPr>
            <w:tcW w:w="1260" w:type="dxa"/>
            <w:vAlign w:val="bottom"/>
          </w:tcPr>
          <w:p w14:paraId="18518E39" w14:textId="5FCC8F38" w:rsidR="0080242E" w:rsidRPr="00E3587A" w:rsidRDefault="0080242E" w:rsidP="0080242E">
            <w:pPr>
              <w:tabs>
                <w:tab w:val="decimal" w:pos="882"/>
              </w:tabs>
              <w:spacing w:line="320" w:lineRule="exact"/>
              <w:ind w:right="-18"/>
              <w:rPr>
                <w:rFonts w:ascii="Arial" w:hAnsi="Arial" w:cs="Arial"/>
                <w:sz w:val="18"/>
                <w:szCs w:val="18"/>
                <w:cs/>
              </w:rPr>
            </w:pPr>
            <w:r w:rsidRPr="00E3587A">
              <w:rPr>
                <w:rFonts w:ascii="Arial" w:hAnsi="Arial" w:cs="Arial"/>
                <w:sz w:val="18"/>
                <w:szCs w:val="18"/>
              </w:rPr>
              <w:t>(58)</w:t>
            </w:r>
          </w:p>
        </w:tc>
        <w:tc>
          <w:tcPr>
            <w:tcW w:w="1260" w:type="dxa"/>
            <w:vAlign w:val="bottom"/>
          </w:tcPr>
          <w:p w14:paraId="0BC9D203" w14:textId="059237A1" w:rsidR="0080242E" w:rsidRPr="00E3587A" w:rsidRDefault="00190C13" w:rsidP="0080242E">
            <w:pPr>
              <w:tabs>
                <w:tab w:val="decimal" w:pos="882"/>
              </w:tabs>
              <w:spacing w:line="320" w:lineRule="exact"/>
              <w:ind w:right="-18"/>
              <w:rPr>
                <w:rFonts w:ascii="Arial" w:hAnsi="Arial" w:cs="Arial"/>
                <w:sz w:val="18"/>
                <w:szCs w:val="18"/>
                <w:cs/>
              </w:rPr>
            </w:pPr>
            <w:r w:rsidRPr="00E3587A">
              <w:rPr>
                <w:rFonts w:ascii="Arial" w:hAnsi="Arial" w:cs="Arial"/>
                <w:sz w:val="18"/>
                <w:szCs w:val="18"/>
              </w:rPr>
              <w:t>-</w:t>
            </w:r>
          </w:p>
        </w:tc>
        <w:tc>
          <w:tcPr>
            <w:tcW w:w="1260" w:type="dxa"/>
            <w:vAlign w:val="bottom"/>
          </w:tcPr>
          <w:p w14:paraId="588A847F" w14:textId="0A874336" w:rsidR="0080242E" w:rsidRPr="00E3587A" w:rsidRDefault="0080242E" w:rsidP="0080242E">
            <w:pPr>
              <w:tabs>
                <w:tab w:val="decimal" w:pos="882"/>
              </w:tabs>
              <w:spacing w:line="320" w:lineRule="exact"/>
              <w:ind w:right="-18"/>
              <w:rPr>
                <w:rFonts w:ascii="Arial" w:hAnsi="Arial" w:cs="Arial"/>
                <w:sz w:val="18"/>
                <w:szCs w:val="18"/>
                <w:cs/>
              </w:rPr>
            </w:pPr>
            <w:r w:rsidRPr="00E3587A">
              <w:rPr>
                <w:rFonts w:ascii="Arial" w:hAnsi="Arial" w:cs="Arial"/>
                <w:sz w:val="18"/>
                <w:szCs w:val="18"/>
              </w:rPr>
              <w:t>-</w:t>
            </w:r>
          </w:p>
        </w:tc>
      </w:tr>
      <w:tr w:rsidR="0080242E" w:rsidRPr="00E3587A" w14:paraId="5C7035FE" w14:textId="77777777" w:rsidTr="00FB5F94">
        <w:tc>
          <w:tcPr>
            <w:tcW w:w="4050" w:type="dxa"/>
          </w:tcPr>
          <w:p w14:paraId="75FB02A3" w14:textId="77777777" w:rsidR="0080242E" w:rsidRPr="00E3587A" w:rsidRDefault="0080242E" w:rsidP="0080242E">
            <w:pPr>
              <w:tabs>
                <w:tab w:val="left" w:pos="1440"/>
              </w:tabs>
              <w:spacing w:line="320" w:lineRule="exact"/>
              <w:ind w:left="372" w:hanging="240"/>
              <w:rPr>
                <w:rFonts w:ascii="Arial" w:hAnsi="Arial" w:cs="Arial"/>
                <w:sz w:val="18"/>
                <w:szCs w:val="18"/>
                <w:cs/>
              </w:rPr>
            </w:pPr>
            <w:r w:rsidRPr="00E3587A">
              <w:rPr>
                <w:rFonts w:ascii="Arial" w:hAnsi="Arial" w:cs="Arial"/>
                <w:sz w:val="18"/>
                <w:szCs w:val="18"/>
              </w:rPr>
              <w:t>Utilise of tax losses</w:t>
            </w:r>
          </w:p>
        </w:tc>
        <w:tc>
          <w:tcPr>
            <w:tcW w:w="1260" w:type="dxa"/>
            <w:vAlign w:val="bottom"/>
          </w:tcPr>
          <w:p w14:paraId="39A10C5E" w14:textId="7994710D" w:rsidR="0080242E" w:rsidRPr="00E3587A" w:rsidRDefault="0084205A" w:rsidP="0080242E">
            <w:pPr>
              <w:tabs>
                <w:tab w:val="decimal" w:pos="882"/>
              </w:tabs>
              <w:spacing w:line="320" w:lineRule="exact"/>
              <w:ind w:right="-18"/>
              <w:rPr>
                <w:rFonts w:ascii="Arial" w:hAnsi="Arial" w:cs="Arial"/>
                <w:sz w:val="18"/>
                <w:szCs w:val="18"/>
              </w:rPr>
            </w:pPr>
            <w:r>
              <w:rPr>
                <w:rFonts w:ascii="Arial" w:hAnsi="Arial" w:cs="Arial"/>
                <w:sz w:val="18"/>
                <w:szCs w:val="18"/>
              </w:rPr>
              <w:t>(40)</w:t>
            </w:r>
          </w:p>
        </w:tc>
        <w:tc>
          <w:tcPr>
            <w:tcW w:w="1260" w:type="dxa"/>
            <w:vAlign w:val="bottom"/>
          </w:tcPr>
          <w:p w14:paraId="72645460" w14:textId="345208C5" w:rsidR="0080242E" w:rsidRPr="00E3587A" w:rsidRDefault="0080242E" w:rsidP="0080242E">
            <w:pPr>
              <w:tabs>
                <w:tab w:val="decimal" w:pos="882"/>
              </w:tabs>
              <w:spacing w:line="320" w:lineRule="exact"/>
              <w:ind w:right="-18"/>
              <w:rPr>
                <w:rFonts w:ascii="Arial" w:hAnsi="Arial" w:cs="Arial"/>
                <w:sz w:val="18"/>
                <w:szCs w:val="18"/>
              </w:rPr>
            </w:pPr>
            <w:r w:rsidRPr="00E3587A">
              <w:rPr>
                <w:rFonts w:ascii="Arial" w:hAnsi="Arial" w:cs="Arial"/>
                <w:sz w:val="18"/>
                <w:szCs w:val="18"/>
              </w:rPr>
              <w:t>(155)</w:t>
            </w:r>
          </w:p>
        </w:tc>
        <w:tc>
          <w:tcPr>
            <w:tcW w:w="1260" w:type="dxa"/>
            <w:vAlign w:val="bottom"/>
          </w:tcPr>
          <w:p w14:paraId="0E05EC1A" w14:textId="11D42036" w:rsidR="0080242E" w:rsidRPr="00E3587A" w:rsidRDefault="00A93950" w:rsidP="0080242E">
            <w:pPr>
              <w:tabs>
                <w:tab w:val="decimal" w:pos="882"/>
              </w:tabs>
              <w:spacing w:line="320" w:lineRule="exact"/>
              <w:ind w:right="-18"/>
              <w:rPr>
                <w:rFonts w:ascii="Arial" w:hAnsi="Arial" w:cs="Arial"/>
                <w:sz w:val="18"/>
                <w:szCs w:val="18"/>
              </w:rPr>
            </w:pPr>
            <w:r w:rsidRPr="00E3587A">
              <w:rPr>
                <w:rFonts w:ascii="Arial" w:hAnsi="Arial" w:cs="Arial"/>
                <w:sz w:val="18"/>
                <w:szCs w:val="18"/>
              </w:rPr>
              <w:t>-</w:t>
            </w:r>
          </w:p>
        </w:tc>
        <w:tc>
          <w:tcPr>
            <w:tcW w:w="1260" w:type="dxa"/>
            <w:vAlign w:val="bottom"/>
          </w:tcPr>
          <w:p w14:paraId="143F536D" w14:textId="77777777" w:rsidR="0080242E" w:rsidRPr="00E3587A" w:rsidRDefault="0080242E" w:rsidP="0080242E">
            <w:pPr>
              <w:tabs>
                <w:tab w:val="decimal" w:pos="882"/>
              </w:tabs>
              <w:spacing w:line="320" w:lineRule="exact"/>
              <w:ind w:right="-18"/>
              <w:rPr>
                <w:rFonts w:ascii="Arial" w:hAnsi="Arial" w:cs="Arial"/>
                <w:sz w:val="18"/>
                <w:szCs w:val="18"/>
              </w:rPr>
            </w:pPr>
            <w:r w:rsidRPr="00E3587A">
              <w:rPr>
                <w:rFonts w:ascii="Arial" w:hAnsi="Arial" w:cs="Arial"/>
                <w:sz w:val="18"/>
                <w:szCs w:val="18"/>
              </w:rPr>
              <w:t>-</w:t>
            </w:r>
          </w:p>
        </w:tc>
      </w:tr>
      <w:tr w:rsidR="0080242E" w:rsidRPr="00E3587A" w14:paraId="768FEE99" w14:textId="77777777" w:rsidTr="00FB5F94">
        <w:tc>
          <w:tcPr>
            <w:tcW w:w="4050" w:type="dxa"/>
          </w:tcPr>
          <w:p w14:paraId="57D4305B" w14:textId="77777777" w:rsidR="0080242E" w:rsidRPr="00E3587A" w:rsidRDefault="0080242E" w:rsidP="0080242E">
            <w:pPr>
              <w:tabs>
                <w:tab w:val="left" w:pos="1440"/>
              </w:tabs>
              <w:spacing w:line="320" w:lineRule="exact"/>
              <w:ind w:left="372" w:hanging="240"/>
              <w:rPr>
                <w:rFonts w:ascii="Arial" w:hAnsi="Arial" w:cs="Arial"/>
                <w:sz w:val="18"/>
                <w:szCs w:val="18"/>
                <w:cs/>
              </w:rPr>
            </w:pPr>
            <w:r w:rsidRPr="00E3587A">
              <w:rPr>
                <w:rFonts w:ascii="Arial" w:hAnsi="Arial" w:cs="Arial"/>
                <w:sz w:val="18"/>
                <w:szCs w:val="18"/>
              </w:rPr>
              <w:t>Others</w:t>
            </w:r>
          </w:p>
        </w:tc>
        <w:tc>
          <w:tcPr>
            <w:tcW w:w="1260" w:type="dxa"/>
            <w:vAlign w:val="bottom"/>
          </w:tcPr>
          <w:p w14:paraId="02500029" w14:textId="65D74E8E" w:rsidR="0080242E" w:rsidRPr="00E3587A" w:rsidRDefault="009959B7" w:rsidP="0080242E">
            <w:pPr>
              <w:tabs>
                <w:tab w:val="decimal" w:pos="882"/>
              </w:tabs>
              <w:spacing w:line="320" w:lineRule="exact"/>
              <w:ind w:right="-18"/>
              <w:rPr>
                <w:rFonts w:ascii="Arial" w:hAnsi="Arial" w:cs="Arial"/>
                <w:sz w:val="18"/>
                <w:szCs w:val="18"/>
              </w:rPr>
            </w:pPr>
            <w:r>
              <w:rPr>
                <w:rFonts w:ascii="Arial" w:hAnsi="Arial" w:cs="Arial"/>
                <w:sz w:val="18"/>
                <w:szCs w:val="18"/>
              </w:rPr>
              <w:t>918</w:t>
            </w:r>
          </w:p>
        </w:tc>
        <w:tc>
          <w:tcPr>
            <w:tcW w:w="1260" w:type="dxa"/>
            <w:vAlign w:val="bottom"/>
          </w:tcPr>
          <w:p w14:paraId="5222C3FD" w14:textId="782C89EF" w:rsidR="0080242E" w:rsidRPr="00E3587A" w:rsidRDefault="0080242E" w:rsidP="0080242E">
            <w:pPr>
              <w:tabs>
                <w:tab w:val="decimal" w:pos="882"/>
              </w:tabs>
              <w:spacing w:line="320" w:lineRule="exact"/>
              <w:ind w:right="-18"/>
              <w:rPr>
                <w:rFonts w:ascii="Arial" w:hAnsi="Arial" w:cs="Arial"/>
                <w:sz w:val="18"/>
                <w:szCs w:val="18"/>
              </w:rPr>
            </w:pPr>
            <w:r w:rsidRPr="00E3587A">
              <w:rPr>
                <w:rFonts w:ascii="Arial" w:hAnsi="Arial" w:cs="Arial"/>
                <w:sz w:val="18"/>
                <w:szCs w:val="18"/>
              </w:rPr>
              <w:t>(1,812)</w:t>
            </w:r>
          </w:p>
        </w:tc>
        <w:tc>
          <w:tcPr>
            <w:tcW w:w="1260" w:type="dxa"/>
            <w:vAlign w:val="bottom"/>
          </w:tcPr>
          <w:p w14:paraId="1AC5A95D" w14:textId="554FA4AD" w:rsidR="0080242E" w:rsidRPr="00E3587A" w:rsidRDefault="00A93950" w:rsidP="0080242E">
            <w:pPr>
              <w:tabs>
                <w:tab w:val="decimal" w:pos="882"/>
              </w:tabs>
              <w:spacing w:line="320" w:lineRule="exact"/>
              <w:ind w:right="-18"/>
              <w:rPr>
                <w:rFonts w:ascii="Arial" w:hAnsi="Arial" w:cs="Arial"/>
                <w:sz w:val="18"/>
                <w:szCs w:val="18"/>
              </w:rPr>
            </w:pPr>
            <w:r w:rsidRPr="00E3587A">
              <w:rPr>
                <w:rFonts w:ascii="Arial" w:hAnsi="Arial" w:cs="Arial"/>
                <w:sz w:val="18"/>
                <w:szCs w:val="18"/>
              </w:rPr>
              <w:t>-</w:t>
            </w:r>
          </w:p>
        </w:tc>
        <w:tc>
          <w:tcPr>
            <w:tcW w:w="1260" w:type="dxa"/>
            <w:vAlign w:val="bottom"/>
          </w:tcPr>
          <w:p w14:paraId="2BFF2735" w14:textId="5E791562" w:rsidR="0080242E" w:rsidRPr="00E3587A" w:rsidRDefault="00A93950" w:rsidP="0080242E">
            <w:pPr>
              <w:tabs>
                <w:tab w:val="decimal" w:pos="882"/>
              </w:tabs>
              <w:spacing w:line="320" w:lineRule="exact"/>
              <w:ind w:right="-18"/>
              <w:rPr>
                <w:rFonts w:ascii="Arial" w:hAnsi="Arial" w:cs="Arial"/>
                <w:sz w:val="18"/>
                <w:szCs w:val="18"/>
              </w:rPr>
            </w:pPr>
            <w:r w:rsidRPr="00E3587A">
              <w:rPr>
                <w:rFonts w:ascii="Arial" w:hAnsi="Arial" w:cs="Arial"/>
                <w:sz w:val="18"/>
                <w:szCs w:val="18"/>
              </w:rPr>
              <w:t>-</w:t>
            </w:r>
          </w:p>
        </w:tc>
      </w:tr>
      <w:tr w:rsidR="0080242E" w:rsidRPr="00E3587A" w14:paraId="2B742FE2" w14:textId="77777777" w:rsidTr="00FB5F94">
        <w:tc>
          <w:tcPr>
            <w:tcW w:w="4050" w:type="dxa"/>
          </w:tcPr>
          <w:p w14:paraId="0AC15554" w14:textId="77777777" w:rsidR="0080242E" w:rsidRPr="00E3587A" w:rsidRDefault="0080242E" w:rsidP="0080242E">
            <w:pPr>
              <w:tabs>
                <w:tab w:val="left" w:pos="567"/>
                <w:tab w:val="left" w:pos="1134"/>
                <w:tab w:val="left" w:pos="1701"/>
              </w:tabs>
              <w:spacing w:line="320" w:lineRule="exact"/>
              <w:rPr>
                <w:rFonts w:ascii="Arial" w:hAnsi="Arial" w:cs="Arial"/>
                <w:sz w:val="18"/>
                <w:szCs w:val="18"/>
                <w:cs/>
              </w:rPr>
            </w:pPr>
            <w:r w:rsidRPr="00E3587A">
              <w:rPr>
                <w:rFonts w:ascii="Arial" w:hAnsi="Arial" w:cs="Arial"/>
                <w:sz w:val="18"/>
                <w:szCs w:val="18"/>
                <w:cs/>
              </w:rPr>
              <w:t>Total</w:t>
            </w:r>
          </w:p>
        </w:tc>
        <w:tc>
          <w:tcPr>
            <w:tcW w:w="1260" w:type="dxa"/>
            <w:vAlign w:val="bottom"/>
          </w:tcPr>
          <w:p w14:paraId="35F320CD" w14:textId="1CBC3231" w:rsidR="0080242E" w:rsidRPr="00E3587A" w:rsidRDefault="00897E6E" w:rsidP="0080242E">
            <w:pPr>
              <w:tabs>
                <w:tab w:val="decimal" w:pos="882"/>
              </w:tabs>
              <w:spacing w:line="320" w:lineRule="exact"/>
              <w:ind w:right="-18"/>
              <w:rPr>
                <w:rFonts w:ascii="Arial" w:hAnsi="Arial" w:cs="Arial"/>
                <w:sz w:val="18"/>
                <w:szCs w:val="18"/>
                <w:cs/>
              </w:rPr>
            </w:pPr>
            <w:r>
              <w:rPr>
                <w:rFonts w:ascii="Arial" w:hAnsi="Arial" w:cs="Arial"/>
                <w:sz w:val="18"/>
                <w:szCs w:val="18"/>
              </w:rPr>
              <w:t>(8,032)</w:t>
            </w:r>
          </w:p>
        </w:tc>
        <w:tc>
          <w:tcPr>
            <w:tcW w:w="1260" w:type="dxa"/>
            <w:vAlign w:val="bottom"/>
          </w:tcPr>
          <w:p w14:paraId="4B3E3589" w14:textId="7F87E060" w:rsidR="0080242E" w:rsidRPr="00E3587A" w:rsidRDefault="0080242E" w:rsidP="0080242E">
            <w:pPr>
              <w:tabs>
                <w:tab w:val="decimal" w:pos="882"/>
              </w:tabs>
              <w:spacing w:line="320" w:lineRule="exact"/>
              <w:ind w:right="-18"/>
              <w:rPr>
                <w:rFonts w:ascii="Arial" w:hAnsi="Arial" w:cs="Arial"/>
                <w:sz w:val="18"/>
                <w:szCs w:val="18"/>
                <w:cs/>
              </w:rPr>
            </w:pPr>
            <w:r w:rsidRPr="00E3587A">
              <w:rPr>
                <w:rFonts w:ascii="Arial" w:hAnsi="Arial" w:cs="Arial"/>
                <w:sz w:val="18"/>
                <w:szCs w:val="18"/>
              </w:rPr>
              <w:t>332,336</w:t>
            </w:r>
          </w:p>
        </w:tc>
        <w:tc>
          <w:tcPr>
            <w:tcW w:w="1260" w:type="dxa"/>
            <w:vAlign w:val="bottom"/>
          </w:tcPr>
          <w:p w14:paraId="2C98932D" w14:textId="4CA4EB5C" w:rsidR="0080242E" w:rsidRPr="00E3587A" w:rsidRDefault="009959B7" w:rsidP="0080242E">
            <w:pPr>
              <w:tabs>
                <w:tab w:val="decimal" w:pos="882"/>
              </w:tabs>
              <w:spacing w:line="320" w:lineRule="exact"/>
              <w:ind w:right="-18"/>
              <w:rPr>
                <w:rFonts w:ascii="Arial" w:hAnsi="Arial" w:cs="Arial"/>
                <w:sz w:val="18"/>
                <w:szCs w:val="18"/>
                <w:cs/>
              </w:rPr>
            </w:pPr>
            <w:r>
              <w:rPr>
                <w:rFonts w:ascii="Arial" w:hAnsi="Arial" w:cs="Arial"/>
                <w:sz w:val="18"/>
                <w:szCs w:val="18"/>
              </w:rPr>
              <w:t>137,111</w:t>
            </w:r>
          </w:p>
        </w:tc>
        <w:tc>
          <w:tcPr>
            <w:tcW w:w="1260" w:type="dxa"/>
            <w:vAlign w:val="bottom"/>
          </w:tcPr>
          <w:p w14:paraId="7452E6FB" w14:textId="1E455A70" w:rsidR="0080242E" w:rsidRPr="00E3587A" w:rsidRDefault="0080242E" w:rsidP="0080242E">
            <w:pPr>
              <w:tabs>
                <w:tab w:val="decimal" w:pos="882"/>
              </w:tabs>
              <w:spacing w:line="320" w:lineRule="exact"/>
              <w:ind w:right="-18"/>
              <w:rPr>
                <w:rFonts w:ascii="Arial" w:hAnsi="Arial" w:cs="Arial"/>
                <w:sz w:val="18"/>
                <w:szCs w:val="18"/>
                <w:cs/>
              </w:rPr>
            </w:pPr>
            <w:r w:rsidRPr="00E3587A">
              <w:rPr>
                <w:rFonts w:ascii="Arial" w:hAnsi="Arial" w:cs="Arial"/>
                <w:sz w:val="18"/>
                <w:szCs w:val="18"/>
              </w:rPr>
              <w:t>(49,352)</w:t>
            </w:r>
          </w:p>
        </w:tc>
      </w:tr>
      <w:tr w:rsidR="0080242E" w:rsidRPr="00E3587A" w14:paraId="631C9111" w14:textId="77777777" w:rsidTr="00FB5F94">
        <w:tc>
          <w:tcPr>
            <w:tcW w:w="4050" w:type="dxa"/>
          </w:tcPr>
          <w:p w14:paraId="235DBEF4" w14:textId="77777777" w:rsidR="0080242E" w:rsidRPr="00E3587A" w:rsidRDefault="0080242E" w:rsidP="0080242E">
            <w:pPr>
              <w:tabs>
                <w:tab w:val="left" w:pos="1440"/>
              </w:tabs>
              <w:spacing w:line="320" w:lineRule="exact"/>
              <w:ind w:left="222" w:hanging="222"/>
              <w:rPr>
                <w:rFonts w:ascii="Arial" w:hAnsi="Arial" w:cs="Arial"/>
                <w:color w:val="000000"/>
                <w:sz w:val="18"/>
                <w:szCs w:val="18"/>
              </w:rPr>
            </w:pPr>
            <w:r w:rsidRPr="00E3587A">
              <w:rPr>
                <w:rFonts w:ascii="Arial" w:hAnsi="Arial" w:cs="Arial"/>
                <w:color w:val="000000"/>
                <w:sz w:val="18"/>
                <w:szCs w:val="18"/>
              </w:rPr>
              <w:t xml:space="preserve">Unused tax losses expected to be utilised </w:t>
            </w:r>
          </w:p>
          <w:p w14:paraId="5E7365EA" w14:textId="77777777" w:rsidR="0080242E" w:rsidRPr="00E3587A" w:rsidRDefault="0080242E" w:rsidP="0080242E">
            <w:pPr>
              <w:tabs>
                <w:tab w:val="left" w:pos="1440"/>
              </w:tabs>
              <w:spacing w:line="320" w:lineRule="exact"/>
              <w:ind w:left="222" w:hanging="222"/>
              <w:rPr>
                <w:rFonts w:ascii="Arial" w:hAnsi="Arial" w:cs="Arial"/>
                <w:color w:val="000000"/>
                <w:sz w:val="18"/>
                <w:szCs w:val="18"/>
              </w:rPr>
            </w:pPr>
            <w:r w:rsidRPr="00E3587A">
              <w:rPr>
                <w:rFonts w:ascii="Arial" w:hAnsi="Arial" w:cs="Arial"/>
                <w:color w:val="000000"/>
                <w:sz w:val="18"/>
                <w:szCs w:val="18"/>
              </w:rPr>
              <w:t xml:space="preserve">   in the future</w:t>
            </w:r>
          </w:p>
        </w:tc>
        <w:tc>
          <w:tcPr>
            <w:tcW w:w="1260" w:type="dxa"/>
            <w:vAlign w:val="bottom"/>
          </w:tcPr>
          <w:p w14:paraId="0C19A298" w14:textId="39F321B9" w:rsidR="0080242E" w:rsidRPr="00E3587A" w:rsidRDefault="009959B7" w:rsidP="0080242E">
            <w:pPr>
              <w:pBdr>
                <w:bottom w:val="single" w:sz="4" w:space="1" w:color="auto"/>
              </w:pBdr>
              <w:tabs>
                <w:tab w:val="decimal" w:pos="882"/>
              </w:tabs>
              <w:spacing w:line="320" w:lineRule="exact"/>
              <w:ind w:right="-18"/>
              <w:rPr>
                <w:rFonts w:ascii="Arial" w:hAnsi="Arial" w:cs="Arial"/>
                <w:sz w:val="18"/>
                <w:szCs w:val="18"/>
              </w:rPr>
            </w:pPr>
            <w:r>
              <w:rPr>
                <w:rFonts w:ascii="Arial" w:hAnsi="Arial" w:cs="Arial"/>
                <w:sz w:val="18"/>
                <w:szCs w:val="18"/>
              </w:rPr>
              <w:t>12,</w:t>
            </w:r>
            <w:r w:rsidR="00897E6E">
              <w:rPr>
                <w:rFonts w:ascii="Arial" w:hAnsi="Arial" w:cs="Arial"/>
                <w:sz w:val="18"/>
                <w:szCs w:val="18"/>
              </w:rPr>
              <w:t>950</w:t>
            </w:r>
          </w:p>
        </w:tc>
        <w:tc>
          <w:tcPr>
            <w:tcW w:w="1260" w:type="dxa"/>
            <w:vAlign w:val="bottom"/>
          </w:tcPr>
          <w:p w14:paraId="4E7F59DD" w14:textId="18FCCE69" w:rsidR="0080242E" w:rsidRPr="00E3587A" w:rsidRDefault="0080242E" w:rsidP="0080242E">
            <w:pPr>
              <w:pBdr>
                <w:bottom w:val="single" w:sz="4" w:space="1" w:color="auto"/>
              </w:pBdr>
              <w:tabs>
                <w:tab w:val="decimal" w:pos="882"/>
              </w:tabs>
              <w:spacing w:line="320" w:lineRule="exact"/>
              <w:ind w:right="-18"/>
              <w:rPr>
                <w:rFonts w:ascii="Arial" w:hAnsi="Arial" w:cs="Arial"/>
                <w:sz w:val="18"/>
                <w:szCs w:val="18"/>
              </w:rPr>
            </w:pPr>
            <w:r w:rsidRPr="00E3587A">
              <w:rPr>
                <w:rFonts w:ascii="Arial" w:hAnsi="Arial" w:cs="Arial"/>
                <w:sz w:val="18"/>
                <w:szCs w:val="18"/>
              </w:rPr>
              <w:t>22,542</w:t>
            </w:r>
          </w:p>
        </w:tc>
        <w:tc>
          <w:tcPr>
            <w:tcW w:w="1260" w:type="dxa"/>
            <w:vAlign w:val="bottom"/>
          </w:tcPr>
          <w:p w14:paraId="06A7596B" w14:textId="3C404C9E" w:rsidR="0080242E" w:rsidRPr="00E3587A" w:rsidRDefault="009959B7" w:rsidP="0080242E">
            <w:pPr>
              <w:pBdr>
                <w:bottom w:val="single" w:sz="4" w:space="1" w:color="auto"/>
              </w:pBdr>
              <w:tabs>
                <w:tab w:val="decimal" w:pos="882"/>
              </w:tabs>
              <w:spacing w:line="320" w:lineRule="exact"/>
              <w:ind w:right="-18"/>
              <w:rPr>
                <w:rFonts w:ascii="Arial" w:hAnsi="Arial" w:cs="Arial"/>
                <w:sz w:val="18"/>
                <w:szCs w:val="18"/>
              </w:rPr>
            </w:pPr>
            <w:r>
              <w:rPr>
                <w:rFonts w:ascii="Arial" w:hAnsi="Arial" w:cs="Arial"/>
                <w:sz w:val="18"/>
                <w:szCs w:val="18"/>
              </w:rPr>
              <w:t>7,213</w:t>
            </w:r>
          </w:p>
        </w:tc>
        <w:tc>
          <w:tcPr>
            <w:tcW w:w="1260" w:type="dxa"/>
            <w:vAlign w:val="bottom"/>
          </w:tcPr>
          <w:p w14:paraId="5D1E0116" w14:textId="73BD8B6D" w:rsidR="0080242E" w:rsidRPr="00E3587A" w:rsidRDefault="0080242E" w:rsidP="0080242E">
            <w:pPr>
              <w:pBdr>
                <w:bottom w:val="single" w:sz="4" w:space="1" w:color="auto"/>
              </w:pBdr>
              <w:tabs>
                <w:tab w:val="decimal" w:pos="882"/>
              </w:tabs>
              <w:spacing w:line="320" w:lineRule="exact"/>
              <w:ind w:right="-18"/>
              <w:rPr>
                <w:rFonts w:ascii="Arial" w:hAnsi="Arial" w:cs="Arial"/>
                <w:sz w:val="18"/>
                <w:szCs w:val="18"/>
              </w:rPr>
            </w:pPr>
            <w:r w:rsidRPr="00E3587A">
              <w:rPr>
                <w:rFonts w:ascii="Arial" w:hAnsi="Arial" w:cs="Arial"/>
                <w:sz w:val="18"/>
                <w:szCs w:val="18"/>
              </w:rPr>
              <w:t>9,740</w:t>
            </w:r>
          </w:p>
        </w:tc>
      </w:tr>
      <w:tr w:rsidR="0080242E" w:rsidRPr="00E3587A" w14:paraId="11F87C65" w14:textId="77777777" w:rsidTr="00FB5F94">
        <w:tc>
          <w:tcPr>
            <w:tcW w:w="4050" w:type="dxa"/>
          </w:tcPr>
          <w:p w14:paraId="59F61E7A" w14:textId="534471A6" w:rsidR="0080242E" w:rsidRPr="00E3587A" w:rsidRDefault="0080242E" w:rsidP="0080242E">
            <w:pPr>
              <w:tabs>
                <w:tab w:val="left" w:pos="567"/>
                <w:tab w:val="left" w:pos="1134"/>
                <w:tab w:val="left" w:pos="1701"/>
              </w:tabs>
              <w:spacing w:line="320" w:lineRule="exact"/>
              <w:ind w:left="222" w:right="-108" w:hanging="222"/>
              <w:rPr>
                <w:rFonts w:ascii="Arial" w:hAnsi="Arial" w:cs="Arial"/>
                <w:color w:val="000000"/>
                <w:sz w:val="18"/>
                <w:szCs w:val="18"/>
              </w:rPr>
            </w:pPr>
            <w:r w:rsidRPr="00E3587A">
              <w:rPr>
                <w:rFonts w:ascii="Arial" w:hAnsi="Arial" w:cs="Arial"/>
                <w:color w:val="000000"/>
                <w:sz w:val="18"/>
                <w:szCs w:val="18"/>
              </w:rPr>
              <w:t>Income tax expense</w:t>
            </w:r>
            <w:r w:rsidR="00853380" w:rsidRPr="00E3587A">
              <w:rPr>
                <w:rFonts w:ascii="Arial" w:hAnsi="Arial" w:cs="Arial"/>
                <w:color w:val="000000"/>
                <w:sz w:val="18"/>
                <w:szCs w:val="18"/>
              </w:rPr>
              <w:t xml:space="preserve"> (rev</w:t>
            </w:r>
            <w:r w:rsidR="00412A8B" w:rsidRPr="00E3587A">
              <w:rPr>
                <w:rFonts w:ascii="Arial" w:hAnsi="Arial" w:cs="Arial"/>
                <w:color w:val="000000"/>
                <w:sz w:val="18"/>
                <w:szCs w:val="18"/>
              </w:rPr>
              <w:t>enue)</w:t>
            </w:r>
            <w:r w:rsidRPr="00E3587A">
              <w:rPr>
                <w:rFonts w:ascii="Arial" w:hAnsi="Arial" w:cs="Arial"/>
                <w:color w:val="000000"/>
                <w:sz w:val="18"/>
                <w:szCs w:val="18"/>
              </w:rPr>
              <w:t xml:space="preserve"> reported in profit or loss </w:t>
            </w:r>
          </w:p>
        </w:tc>
        <w:tc>
          <w:tcPr>
            <w:tcW w:w="1260" w:type="dxa"/>
            <w:vAlign w:val="bottom"/>
          </w:tcPr>
          <w:p w14:paraId="51FC1E56" w14:textId="373E531F" w:rsidR="0080242E" w:rsidRPr="00E3587A" w:rsidRDefault="00A86B2E" w:rsidP="0080242E">
            <w:pPr>
              <w:pBdr>
                <w:bottom w:val="double" w:sz="4" w:space="1" w:color="auto"/>
              </w:pBdr>
              <w:tabs>
                <w:tab w:val="decimal" w:pos="882"/>
              </w:tabs>
              <w:spacing w:line="320" w:lineRule="exact"/>
              <w:ind w:right="-18"/>
              <w:rPr>
                <w:rFonts w:ascii="Arial" w:hAnsi="Arial" w:cs="Arial"/>
                <w:sz w:val="18"/>
                <w:szCs w:val="18"/>
                <w:cs/>
              </w:rPr>
            </w:pPr>
            <w:r w:rsidRPr="00E3587A">
              <w:rPr>
                <w:rFonts w:ascii="Arial" w:hAnsi="Arial" w:cs="Arial"/>
                <w:sz w:val="18"/>
                <w:szCs w:val="18"/>
              </w:rPr>
              <w:t>(15</w:t>
            </w:r>
            <w:r w:rsidR="00E8383C" w:rsidRPr="00E3587A">
              <w:rPr>
                <w:rFonts w:ascii="Arial" w:hAnsi="Arial" w:cs="Arial"/>
                <w:sz w:val="18"/>
                <w:szCs w:val="18"/>
              </w:rPr>
              <w:t>,053)</w:t>
            </w:r>
          </w:p>
        </w:tc>
        <w:tc>
          <w:tcPr>
            <w:tcW w:w="1260" w:type="dxa"/>
            <w:vAlign w:val="bottom"/>
          </w:tcPr>
          <w:p w14:paraId="5024B849" w14:textId="20F41D08" w:rsidR="0080242E" w:rsidRPr="00E3587A" w:rsidRDefault="0080242E" w:rsidP="0080242E">
            <w:pPr>
              <w:pBdr>
                <w:bottom w:val="double" w:sz="4" w:space="1" w:color="auto"/>
              </w:pBdr>
              <w:tabs>
                <w:tab w:val="decimal" w:pos="882"/>
              </w:tabs>
              <w:spacing w:line="320" w:lineRule="exact"/>
              <w:ind w:right="-18"/>
              <w:rPr>
                <w:rFonts w:ascii="Arial" w:hAnsi="Arial" w:cs="Arial"/>
                <w:sz w:val="18"/>
                <w:szCs w:val="18"/>
                <w:cs/>
              </w:rPr>
            </w:pPr>
            <w:r w:rsidRPr="00E3587A">
              <w:rPr>
                <w:rFonts w:ascii="Arial" w:hAnsi="Arial" w:cs="Arial"/>
                <w:sz w:val="18"/>
                <w:szCs w:val="18"/>
              </w:rPr>
              <w:t>18,497</w:t>
            </w:r>
          </w:p>
        </w:tc>
        <w:tc>
          <w:tcPr>
            <w:tcW w:w="1260" w:type="dxa"/>
            <w:vAlign w:val="bottom"/>
          </w:tcPr>
          <w:p w14:paraId="2BBEA9B4" w14:textId="268BF1E9" w:rsidR="0080242E" w:rsidRPr="00E3587A" w:rsidRDefault="00E8383C" w:rsidP="0080242E">
            <w:pPr>
              <w:pBdr>
                <w:bottom w:val="double" w:sz="4" w:space="1" w:color="auto"/>
              </w:pBdr>
              <w:tabs>
                <w:tab w:val="decimal" w:pos="882"/>
              </w:tabs>
              <w:spacing w:line="320" w:lineRule="exact"/>
              <w:ind w:right="-18"/>
              <w:rPr>
                <w:rFonts w:ascii="Arial" w:hAnsi="Arial" w:cs="Arial"/>
                <w:sz w:val="18"/>
                <w:szCs w:val="18"/>
                <w:cs/>
              </w:rPr>
            </w:pPr>
            <w:r w:rsidRPr="00E3587A">
              <w:rPr>
                <w:rFonts w:ascii="Arial" w:hAnsi="Arial" w:cs="Arial"/>
                <w:sz w:val="18"/>
                <w:szCs w:val="18"/>
              </w:rPr>
              <w:t>(232)</w:t>
            </w:r>
          </w:p>
        </w:tc>
        <w:tc>
          <w:tcPr>
            <w:tcW w:w="1260" w:type="dxa"/>
            <w:vAlign w:val="bottom"/>
          </w:tcPr>
          <w:p w14:paraId="4C81286B" w14:textId="527E1E41" w:rsidR="0080242E" w:rsidRPr="00E3587A" w:rsidRDefault="0080242E" w:rsidP="0080242E">
            <w:pPr>
              <w:pBdr>
                <w:bottom w:val="double" w:sz="4" w:space="1" w:color="auto"/>
              </w:pBdr>
              <w:tabs>
                <w:tab w:val="decimal" w:pos="882"/>
              </w:tabs>
              <w:spacing w:line="320" w:lineRule="exact"/>
              <w:ind w:right="-18"/>
              <w:rPr>
                <w:rFonts w:ascii="Arial" w:hAnsi="Arial" w:cs="Arial"/>
                <w:sz w:val="18"/>
                <w:szCs w:val="18"/>
                <w:cs/>
              </w:rPr>
            </w:pPr>
            <w:r w:rsidRPr="00E3587A">
              <w:rPr>
                <w:rFonts w:ascii="Arial" w:hAnsi="Arial" w:cs="Arial"/>
                <w:sz w:val="18"/>
                <w:szCs w:val="18"/>
              </w:rPr>
              <w:t>1,731</w:t>
            </w:r>
          </w:p>
        </w:tc>
      </w:tr>
    </w:tbl>
    <w:p w14:paraId="2D5C51F8" w14:textId="77777777" w:rsidR="009A35EE" w:rsidRPr="00E3587A" w:rsidRDefault="009A35EE" w:rsidP="009A54FB">
      <w:pPr>
        <w:tabs>
          <w:tab w:val="left" w:pos="2160"/>
          <w:tab w:val="right" w:pos="6480"/>
          <w:tab w:val="right" w:pos="8640"/>
        </w:tabs>
        <w:spacing w:before="240" w:after="240" w:line="380" w:lineRule="exact"/>
        <w:ind w:left="547"/>
        <w:jc w:val="thaiDistribute"/>
        <w:rPr>
          <w:rFonts w:ascii="Arial" w:hAnsi="Arial" w:cs="Arial"/>
          <w:sz w:val="22"/>
          <w:szCs w:val="22"/>
        </w:rPr>
      </w:pPr>
      <w:r w:rsidRPr="00E3587A">
        <w:rPr>
          <w:rFonts w:ascii="Arial" w:hAnsi="Arial" w:cs="Arial"/>
          <w:sz w:val="22"/>
          <w:szCs w:val="22"/>
        </w:rPr>
        <w:lastRenderedPageBreak/>
        <w:t>The components of deferred tax assets are as follows:</w:t>
      </w:r>
    </w:p>
    <w:tbl>
      <w:tblPr>
        <w:tblW w:w="9090" w:type="dxa"/>
        <w:tblInd w:w="450" w:type="dxa"/>
        <w:tblLayout w:type="fixed"/>
        <w:tblLook w:val="01E0" w:firstRow="1" w:lastRow="1" w:firstColumn="1" w:lastColumn="1" w:noHBand="0" w:noVBand="0"/>
      </w:tblPr>
      <w:tblGrid>
        <w:gridCol w:w="4050"/>
        <w:gridCol w:w="1260"/>
        <w:gridCol w:w="1260"/>
        <w:gridCol w:w="1260"/>
        <w:gridCol w:w="1260"/>
      </w:tblGrid>
      <w:tr w:rsidR="002E24BE" w:rsidRPr="00E3587A" w14:paraId="1D19325F" w14:textId="77777777" w:rsidTr="0080242E">
        <w:tc>
          <w:tcPr>
            <w:tcW w:w="9090" w:type="dxa"/>
            <w:gridSpan w:val="5"/>
          </w:tcPr>
          <w:p w14:paraId="49C17102" w14:textId="77777777" w:rsidR="002E24BE" w:rsidRPr="00E3587A" w:rsidRDefault="002E24BE" w:rsidP="002E24BE">
            <w:pPr>
              <w:spacing w:line="300" w:lineRule="exact"/>
              <w:jc w:val="right"/>
              <w:rPr>
                <w:rFonts w:ascii="Arial" w:hAnsi="Arial" w:cs="Arial"/>
                <w:spacing w:val="-4"/>
                <w:sz w:val="18"/>
                <w:szCs w:val="18"/>
              </w:rPr>
            </w:pPr>
            <w:bookmarkStart w:id="10" w:name="_Hlk69895625"/>
            <w:r w:rsidRPr="00E3587A">
              <w:rPr>
                <w:rFonts w:ascii="Arial" w:hAnsi="Arial" w:cs="Arial"/>
                <w:spacing w:val="-4"/>
                <w:sz w:val="18"/>
                <w:szCs w:val="18"/>
              </w:rPr>
              <w:t>(Unit: Thousand Baht)</w:t>
            </w:r>
          </w:p>
        </w:tc>
      </w:tr>
      <w:tr w:rsidR="002E24BE" w:rsidRPr="00E3587A" w14:paraId="6E39492C" w14:textId="77777777" w:rsidTr="0080242E">
        <w:tblPrEx>
          <w:tblLook w:val="0000" w:firstRow="0" w:lastRow="0" w:firstColumn="0" w:lastColumn="0" w:noHBand="0" w:noVBand="0"/>
        </w:tblPrEx>
        <w:tc>
          <w:tcPr>
            <w:tcW w:w="4050" w:type="dxa"/>
            <w:tcBorders>
              <w:top w:val="nil"/>
              <w:left w:val="nil"/>
              <w:bottom w:val="nil"/>
              <w:right w:val="nil"/>
            </w:tcBorders>
          </w:tcPr>
          <w:p w14:paraId="6AAE156A" w14:textId="77777777" w:rsidR="002E24BE" w:rsidRPr="00E3587A" w:rsidRDefault="002E24BE" w:rsidP="002E24BE">
            <w:pPr>
              <w:tabs>
                <w:tab w:val="left" w:pos="567"/>
                <w:tab w:val="left" w:pos="1134"/>
                <w:tab w:val="left" w:pos="1701"/>
              </w:tabs>
              <w:spacing w:line="300" w:lineRule="exact"/>
              <w:jc w:val="thaiDistribute"/>
              <w:rPr>
                <w:rFonts w:ascii="Arial" w:hAnsi="Arial" w:cs="Arial"/>
                <w:sz w:val="18"/>
                <w:szCs w:val="18"/>
                <w:cs/>
              </w:rPr>
            </w:pPr>
          </w:p>
        </w:tc>
        <w:tc>
          <w:tcPr>
            <w:tcW w:w="2520" w:type="dxa"/>
            <w:gridSpan w:val="2"/>
            <w:tcBorders>
              <w:top w:val="nil"/>
              <w:left w:val="nil"/>
              <w:bottom w:val="nil"/>
            </w:tcBorders>
          </w:tcPr>
          <w:p w14:paraId="33787879" w14:textId="77777777" w:rsidR="002E24BE" w:rsidRPr="00E3587A" w:rsidRDefault="002E24BE" w:rsidP="002E24BE">
            <w:pPr>
              <w:pBdr>
                <w:bottom w:val="single" w:sz="4" w:space="1" w:color="auto"/>
              </w:pBdr>
              <w:spacing w:line="300" w:lineRule="exact"/>
              <w:jc w:val="center"/>
              <w:rPr>
                <w:rFonts w:ascii="Arial" w:hAnsi="Arial" w:cs="Arial"/>
                <w:sz w:val="18"/>
                <w:szCs w:val="18"/>
              </w:rPr>
            </w:pPr>
            <w:r w:rsidRPr="00E3587A">
              <w:rPr>
                <w:rFonts w:ascii="Arial" w:hAnsi="Arial" w:cs="Arial"/>
                <w:sz w:val="18"/>
                <w:szCs w:val="18"/>
              </w:rPr>
              <w:t xml:space="preserve">Consolidated </w:t>
            </w:r>
            <w:r w:rsidR="008428FE" w:rsidRPr="00E3587A">
              <w:rPr>
                <w:rFonts w:ascii="Arial" w:hAnsi="Arial" w:cs="Arial"/>
                <w:sz w:val="18"/>
                <w:szCs w:val="18"/>
              </w:rPr>
              <w:t xml:space="preserve">                     </w:t>
            </w:r>
            <w:r w:rsidRPr="00E3587A">
              <w:rPr>
                <w:rFonts w:ascii="Arial" w:hAnsi="Arial" w:cs="Arial"/>
                <w:sz w:val="18"/>
                <w:szCs w:val="18"/>
              </w:rPr>
              <w:t>financial statements</w:t>
            </w:r>
          </w:p>
        </w:tc>
        <w:tc>
          <w:tcPr>
            <w:tcW w:w="2520" w:type="dxa"/>
            <w:gridSpan w:val="2"/>
            <w:tcBorders>
              <w:top w:val="nil"/>
              <w:left w:val="nil"/>
              <w:bottom w:val="nil"/>
            </w:tcBorders>
            <w:vAlign w:val="bottom"/>
          </w:tcPr>
          <w:p w14:paraId="2FB28230" w14:textId="77777777" w:rsidR="002E24BE" w:rsidRPr="00E3587A" w:rsidRDefault="002E24BE" w:rsidP="002E24BE">
            <w:pPr>
              <w:pBdr>
                <w:bottom w:val="single" w:sz="4" w:space="1" w:color="auto"/>
              </w:pBdr>
              <w:spacing w:line="300" w:lineRule="exact"/>
              <w:jc w:val="center"/>
              <w:rPr>
                <w:rFonts w:ascii="Arial" w:hAnsi="Arial" w:cs="Arial"/>
                <w:sz w:val="18"/>
                <w:szCs w:val="18"/>
              </w:rPr>
            </w:pPr>
            <w:r w:rsidRPr="00E3587A">
              <w:rPr>
                <w:rFonts w:ascii="Arial" w:hAnsi="Arial" w:cs="Arial"/>
                <w:sz w:val="18"/>
                <w:szCs w:val="18"/>
              </w:rPr>
              <w:t>Separated</w:t>
            </w:r>
            <w:r w:rsidR="008428FE" w:rsidRPr="00E3587A">
              <w:rPr>
                <w:rFonts w:ascii="Arial" w:hAnsi="Arial" w:cs="Arial"/>
                <w:sz w:val="18"/>
                <w:szCs w:val="18"/>
              </w:rPr>
              <w:t xml:space="preserve">               </w:t>
            </w:r>
            <w:r w:rsidRPr="00E3587A">
              <w:rPr>
                <w:rFonts w:ascii="Arial" w:hAnsi="Arial" w:cs="Arial"/>
                <w:sz w:val="18"/>
                <w:szCs w:val="18"/>
              </w:rPr>
              <w:t xml:space="preserve"> financial statements</w:t>
            </w:r>
          </w:p>
        </w:tc>
      </w:tr>
      <w:tr w:rsidR="002E24BE" w:rsidRPr="00E3587A" w14:paraId="171032F4" w14:textId="77777777" w:rsidTr="0080242E">
        <w:tblPrEx>
          <w:tblLook w:val="0000" w:firstRow="0" w:lastRow="0" w:firstColumn="0" w:lastColumn="0" w:noHBand="0" w:noVBand="0"/>
        </w:tblPrEx>
        <w:tc>
          <w:tcPr>
            <w:tcW w:w="4050" w:type="dxa"/>
            <w:tcBorders>
              <w:top w:val="nil"/>
              <w:left w:val="nil"/>
              <w:bottom w:val="nil"/>
              <w:right w:val="nil"/>
            </w:tcBorders>
          </w:tcPr>
          <w:p w14:paraId="26B8FFBE" w14:textId="77777777" w:rsidR="002E24BE" w:rsidRPr="00E3587A" w:rsidRDefault="002E24BE" w:rsidP="002E24BE">
            <w:pPr>
              <w:tabs>
                <w:tab w:val="left" w:pos="567"/>
                <w:tab w:val="left" w:pos="1134"/>
                <w:tab w:val="left" w:pos="1701"/>
              </w:tabs>
              <w:spacing w:line="300" w:lineRule="exact"/>
              <w:jc w:val="thaiDistribute"/>
              <w:rPr>
                <w:rFonts w:ascii="Arial" w:hAnsi="Arial" w:cs="Arial"/>
                <w:sz w:val="18"/>
                <w:szCs w:val="18"/>
                <w:cs/>
              </w:rPr>
            </w:pPr>
          </w:p>
        </w:tc>
        <w:tc>
          <w:tcPr>
            <w:tcW w:w="1260" w:type="dxa"/>
            <w:tcBorders>
              <w:top w:val="nil"/>
              <w:left w:val="nil"/>
              <w:bottom w:val="nil"/>
              <w:right w:val="nil"/>
            </w:tcBorders>
            <w:vAlign w:val="bottom"/>
          </w:tcPr>
          <w:p w14:paraId="2237DF16" w14:textId="7ADC24B9" w:rsidR="002E24BE" w:rsidRPr="00E3587A" w:rsidRDefault="00D13919" w:rsidP="002E24BE">
            <w:pPr>
              <w:pBdr>
                <w:bottom w:val="single" w:sz="4" w:space="1" w:color="auto"/>
              </w:pBdr>
              <w:tabs>
                <w:tab w:val="left" w:pos="1440"/>
              </w:tabs>
              <w:spacing w:line="300" w:lineRule="exact"/>
              <w:jc w:val="center"/>
              <w:rPr>
                <w:rFonts w:ascii="Arial" w:hAnsi="Arial" w:cs="Arial"/>
                <w:spacing w:val="-4"/>
                <w:sz w:val="18"/>
                <w:szCs w:val="18"/>
              </w:rPr>
            </w:pPr>
            <w:r w:rsidRPr="00E3587A">
              <w:rPr>
                <w:rFonts w:ascii="Arial" w:hAnsi="Arial" w:cs="Arial"/>
                <w:spacing w:val="-4"/>
                <w:sz w:val="18"/>
                <w:szCs w:val="18"/>
              </w:rPr>
              <w:t>2021</w:t>
            </w:r>
            <w:r w:rsidR="002E24BE" w:rsidRPr="00E3587A">
              <w:rPr>
                <w:rFonts w:ascii="Arial" w:hAnsi="Arial" w:cs="Arial"/>
                <w:spacing w:val="-4"/>
                <w:sz w:val="18"/>
                <w:szCs w:val="18"/>
              </w:rPr>
              <w:t xml:space="preserve">                  </w:t>
            </w:r>
          </w:p>
        </w:tc>
        <w:tc>
          <w:tcPr>
            <w:tcW w:w="1260" w:type="dxa"/>
            <w:tcBorders>
              <w:top w:val="nil"/>
              <w:left w:val="nil"/>
              <w:bottom w:val="nil"/>
            </w:tcBorders>
            <w:vAlign w:val="bottom"/>
          </w:tcPr>
          <w:p w14:paraId="54761845" w14:textId="4FD0A020" w:rsidR="002E24BE" w:rsidRPr="00E3587A" w:rsidRDefault="00D13919" w:rsidP="002E24BE">
            <w:pPr>
              <w:pBdr>
                <w:bottom w:val="single" w:sz="4" w:space="1" w:color="auto"/>
              </w:pBdr>
              <w:tabs>
                <w:tab w:val="left" w:pos="1440"/>
              </w:tabs>
              <w:spacing w:line="300" w:lineRule="exact"/>
              <w:jc w:val="center"/>
              <w:rPr>
                <w:rFonts w:ascii="Arial" w:hAnsi="Arial" w:cs="Arial"/>
                <w:spacing w:val="-4"/>
                <w:sz w:val="18"/>
                <w:szCs w:val="18"/>
              </w:rPr>
            </w:pPr>
            <w:r w:rsidRPr="00E3587A">
              <w:rPr>
                <w:rFonts w:ascii="Arial" w:hAnsi="Arial" w:cs="Arial"/>
                <w:spacing w:val="-4"/>
                <w:sz w:val="18"/>
                <w:szCs w:val="18"/>
              </w:rPr>
              <w:t>2020</w:t>
            </w:r>
            <w:r w:rsidR="002E24BE" w:rsidRPr="00E3587A">
              <w:rPr>
                <w:rFonts w:ascii="Arial" w:hAnsi="Arial" w:cs="Arial"/>
                <w:spacing w:val="-4"/>
                <w:sz w:val="18"/>
                <w:szCs w:val="18"/>
              </w:rPr>
              <w:t xml:space="preserve">                    </w:t>
            </w:r>
          </w:p>
        </w:tc>
        <w:tc>
          <w:tcPr>
            <w:tcW w:w="1260" w:type="dxa"/>
            <w:tcBorders>
              <w:top w:val="nil"/>
              <w:left w:val="nil"/>
              <w:bottom w:val="nil"/>
            </w:tcBorders>
            <w:vAlign w:val="bottom"/>
          </w:tcPr>
          <w:p w14:paraId="518E01A2" w14:textId="5C151A8C" w:rsidR="002E24BE" w:rsidRPr="00E3587A" w:rsidRDefault="00D13919" w:rsidP="002E24BE">
            <w:pPr>
              <w:pBdr>
                <w:bottom w:val="single" w:sz="4" w:space="1" w:color="auto"/>
              </w:pBdr>
              <w:tabs>
                <w:tab w:val="left" w:pos="1440"/>
              </w:tabs>
              <w:spacing w:line="300" w:lineRule="exact"/>
              <w:jc w:val="center"/>
              <w:rPr>
                <w:rFonts w:ascii="Arial" w:hAnsi="Arial" w:cs="Arial"/>
                <w:spacing w:val="-4"/>
                <w:sz w:val="18"/>
                <w:szCs w:val="18"/>
              </w:rPr>
            </w:pPr>
            <w:r w:rsidRPr="00E3587A">
              <w:rPr>
                <w:rFonts w:ascii="Arial" w:hAnsi="Arial" w:cs="Arial"/>
                <w:spacing w:val="-4"/>
                <w:sz w:val="18"/>
                <w:szCs w:val="18"/>
              </w:rPr>
              <w:t>2021</w:t>
            </w:r>
            <w:r w:rsidR="002E24BE" w:rsidRPr="00E3587A">
              <w:rPr>
                <w:rFonts w:ascii="Arial" w:hAnsi="Arial" w:cs="Arial"/>
                <w:spacing w:val="-4"/>
                <w:sz w:val="18"/>
                <w:szCs w:val="18"/>
              </w:rPr>
              <w:t xml:space="preserve">                  </w:t>
            </w:r>
          </w:p>
        </w:tc>
        <w:tc>
          <w:tcPr>
            <w:tcW w:w="1260" w:type="dxa"/>
            <w:tcBorders>
              <w:top w:val="nil"/>
              <w:bottom w:val="nil"/>
            </w:tcBorders>
            <w:vAlign w:val="bottom"/>
          </w:tcPr>
          <w:p w14:paraId="4FE17346" w14:textId="1E01EE47" w:rsidR="002E24BE" w:rsidRPr="00E3587A" w:rsidRDefault="00D13919" w:rsidP="002E24BE">
            <w:pPr>
              <w:pBdr>
                <w:bottom w:val="single" w:sz="4" w:space="1" w:color="auto"/>
              </w:pBdr>
              <w:tabs>
                <w:tab w:val="left" w:pos="1440"/>
              </w:tabs>
              <w:spacing w:line="300" w:lineRule="exact"/>
              <w:jc w:val="center"/>
              <w:rPr>
                <w:rFonts w:ascii="Arial" w:hAnsi="Arial" w:cs="Arial"/>
                <w:spacing w:val="-4"/>
                <w:sz w:val="18"/>
                <w:szCs w:val="18"/>
              </w:rPr>
            </w:pPr>
            <w:r w:rsidRPr="00E3587A">
              <w:rPr>
                <w:rFonts w:ascii="Arial" w:hAnsi="Arial" w:cs="Arial"/>
                <w:spacing w:val="-4"/>
                <w:sz w:val="18"/>
                <w:szCs w:val="18"/>
              </w:rPr>
              <w:t>2020</w:t>
            </w:r>
            <w:r w:rsidR="002E24BE" w:rsidRPr="00E3587A">
              <w:rPr>
                <w:rFonts w:ascii="Arial" w:hAnsi="Arial" w:cs="Arial"/>
                <w:spacing w:val="-4"/>
                <w:sz w:val="18"/>
                <w:szCs w:val="18"/>
              </w:rPr>
              <w:t xml:space="preserve">                    </w:t>
            </w:r>
          </w:p>
        </w:tc>
      </w:tr>
      <w:tr w:rsidR="002E24BE" w:rsidRPr="00E3587A" w14:paraId="6D3637C3" w14:textId="77777777" w:rsidTr="0080242E">
        <w:tblPrEx>
          <w:tblLook w:val="0000" w:firstRow="0" w:lastRow="0" w:firstColumn="0" w:lastColumn="0" w:noHBand="0" w:noVBand="0"/>
        </w:tblPrEx>
        <w:tc>
          <w:tcPr>
            <w:tcW w:w="4050" w:type="dxa"/>
            <w:tcBorders>
              <w:top w:val="nil"/>
              <w:left w:val="nil"/>
              <w:bottom w:val="nil"/>
              <w:right w:val="nil"/>
            </w:tcBorders>
          </w:tcPr>
          <w:p w14:paraId="637F6B0B" w14:textId="77777777" w:rsidR="002E24BE" w:rsidRPr="00E3587A" w:rsidRDefault="002E24BE" w:rsidP="002E24BE">
            <w:pPr>
              <w:tabs>
                <w:tab w:val="left" w:pos="567"/>
                <w:tab w:val="left" w:pos="1134"/>
                <w:tab w:val="left" w:pos="1701"/>
              </w:tabs>
              <w:spacing w:line="300" w:lineRule="exact"/>
              <w:ind w:left="132" w:hanging="132"/>
              <w:jc w:val="thaiDistribute"/>
              <w:rPr>
                <w:rFonts w:ascii="Arial" w:hAnsi="Arial" w:cs="Arial"/>
                <w:b/>
                <w:bCs/>
                <w:sz w:val="18"/>
                <w:szCs w:val="18"/>
              </w:rPr>
            </w:pPr>
            <w:r w:rsidRPr="00E3587A">
              <w:rPr>
                <w:rFonts w:ascii="Arial" w:hAnsi="Arial" w:cs="Arial"/>
                <w:b/>
                <w:bCs/>
                <w:sz w:val="18"/>
                <w:szCs w:val="18"/>
              </w:rPr>
              <w:t>Deferred tax assets</w:t>
            </w:r>
          </w:p>
        </w:tc>
        <w:tc>
          <w:tcPr>
            <w:tcW w:w="1260" w:type="dxa"/>
            <w:tcBorders>
              <w:top w:val="nil"/>
              <w:left w:val="nil"/>
              <w:bottom w:val="nil"/>
              <w:right w:val="nil"/>
            </w:tcBorders>
          </w:tcPr>
          <w:p w14:paraId="2A3A6BE0" w14:textId="77777777" w:rsidR="002E24BE" w:rsidRPr="00E3587A" w:rsidRDefault="002E24BE" w:rsidP="002E24BE">
            <w:pPr>
              <w:tabs>
                <w:tab w:val="decimal" w:pos="522"/>
              </w:tabs>
              <w:spacing w:line="300" w:lineRule="exact"/>
              <w:jc w:val="both"/>
              <w:rPr>
                <w:rFonts w:ascii="Arial" w:hAnsi="Arial" w:cs="Arial"/>
                <w:spacing w:val="-4"/>
                <w:sz w:val="18"/>
                <w:szCs w:val="18"/>
              </w:rPr>
            </w:pPr>
          </w:p>
        </w:tc>
        <w:tc>
          <w:tcPr>
            <w:tcW w:w="1260" w:type="dxa"/>
            <w:tcBorders>
              <w:top w:val="nil"/>
              <w:left w:val="nil"/>
              <w:bottom w:val="nil"/>
            </w:tcBorders>
          </w:tcPr>
          <w:p w14:paraId="1E4932EA" w14:textId="77777777" w:rsidR="002E24BE" w:rsidRPr="00E3587A" w:rsidRDefault="002E24BE" w:rsidP="002E24BE">
            <w:pPr>
              <w:tabs>
                <w:tab w:val="decimal" w:pos="522"/>
              </w:tabs>
              <w:spacing w:line="300" w:lineRule="exact"/>
              <w:jc w:val="both"/>
              <w:rPr>
                <w:rFonts w:ascii="Arial" w:hAnsi="Arial" w:cs="Arial"/>
                <w:spacing w:val="-4"/>
                <w:sz w:val="18"/>
                <w:szCs w:val="18"/>
              </w:rPr>
            </w:pPr>
          </w:p>
        </w:tc>
        <w:tc>
          <w:tcPr>
            <w:tcW w:w="1260" w:type="dxa"/>
            <w:tcBorders>
              <w:top w:val="nil"/>
              <w:left w:val="nil"/>
              <w:bottom w:val="nil"/>
            </w:tcBorders>
          </w:tcPr>
          <w:p w14:paraId="7932F9DF" w14:textId="77777777" w:rsidR="002E24BE" w:rsidRPr="00E3587A" w:rsidRDefault="002E24BE" w:rsidP="002E24BE">
            <w:pPr>
              <w:tabs>
                <w:tab w:val="decimal" w:pos="522"/>
              </w:tabs>
              <w:spacing w:line="300" w:lineRule="exact"/>
              <w:jc w:val="both"/>
              <w:rPr>
                <w:rFonts w:ascii="Arial" w:hAnsi="Arial" w:cs="Arial"/>
                <w:spacing w:val="-4"/>
                <w:sz w:val="18"/>
                <w:szCs w:val="18"/>
              </w:rPr>
            </w:pPr>
          </w:p>
        </w:tc>
        <w:tc>
          <w:tcPr>
            <w:tcW w:w="1260" w:type="dxa"/>
            <w:tcBorders>
              <w:top w:val="nil"/>
              <w:bottom w:val="nil"/>
            </w:tcBorders>
          </w:tcPr>
          <w:p w14:paraId="33A8C910" w14:textId="77777777" w:rsidR="002E24BE" w:rsidRPr="00E3587A" w:rsidRDefault="002E24BE" w:rsidP="002E24BE">
            <w:pPr>
              <w:tabs>
                <w:tab w:val="decimal" w:pos="522"/>
              </w:tabs>
              <w:spacing w:line="300" w:lineRule="exact"/>
              <w:jc w:val="both"/>
              <w:rPr>
                <w:rFonts w:ascii="Arial" w:hAnsi="Arial" w:cs="Arial"/>
                <w:spacing w:val="-4"/>
                <w:sz w:val="18"/>
                <w:szCs w:val="18"/>
              </w:rPr>
            </w:pPr>
          </w:p>
        </w:tc>
      </w:tr>
      <w:tr w:rsidR="005B6D01" w:rsidRPr="00E3587A" w14:paraId="07FB00BB" w14:textId="77777777" w:rsidTr="0080242E">
        <w:tblPrEx>
          <w:tblLook w:val="0000" w:firstRow="0" w:lastRow="0" w:firstColumn="0" w:lastColumn="0" w:noHBand="0" w:noVBand="0"/>
        </w:tblPrEx>
        <w:trPr>
          <w:trHeight w:val="80"/>
        </w:trPr>
        <w:tc>
          <w:tcPr>
            <w:tcW w:w="4050" w:type="dxa"/>
            <w:tcBorders>
              <w:top w:val="nil"/>
              <w:left w:val="nil"/>
              <w:bottom w:val="nil"/>
              <w:right w:val="nil"/>
            </w:tcBorders>
          </w:tcPr>
          <w:p w14:paraId="54062295" w14:textId="77777777" w:rsidR="005B6D01" w:rsidRPr="00E3587A" w:rsidRDefault="005B6D01" w:rsidP="005B6D01">
            <w:pPr>
              <w:tabs>
                <w:tab w:val="left" w:pos="1440"/>
              </w:tabs>
              <w:spacing w:line="300" w:lineRule="exact"/>
              <w:ind w:left="132" w:hanging="132"/>
              <w:rPr>
                <w:rFonts w:ascii="Arial" w:hAnsi="Arial" w:cs="Arial"/>
                <w:sz w:val="18"/>
                <w:szCs w:val="18"/>
              </w:rPr>
            </w:pPr>
            <w:r w:rsidRPr="00E3587A">
              <w:rPr>
                <w:rFonts w:ascii="Arial" w:hAnsi="Arial" w:cs="Arial"/>
                <w:sz w:val="18"/>
                <w:szCs w:val="18"/>
              </w:rPr>
              <w:t>Allowance for expected credit losses</w:t>
            </w:r>
          </w:p>
        </w:tc>
        <w:tc>
          <w:tcPr>
            <w:tcW w:w="1260" w:type="dxa"/>
            <w:tcBorders>
              <w:top w:val="nil"/>
              <w:left w:val="nil"/>
              <w:bottom w:val="nil"/>
              <w:right w:val="nil"/>
            </w:tcBorders>
            <w:vAlign w:val="bottom"/>
          </w:tcPr>
          <w:p w14:paraId="0A6999F4" w14:textId="1BF37BC6" w:rsidR="005B6D01" w:rsidRPr="00E3587A" w:rsidRDefault="00163F11" w:rsidP="005B6D01">
            <w:pPr>
              <w:tabs>
                <w:tab w:val="decimal" w:pos="972"/>
              </w:tabs>
              <w:spacing w:line="300" w:lineRule="exact"/>
              <w:ind w:right="-18"/>
              <w:rPr>
                <w:rFonts w:ascii="Arial" w:hAnsi="Arial" w:cs="Browallia New"/>
                <w:sz w:val="18"/>
                <w:szCs w:val="18"/>
              </w:rPr>
            </w:pPr>
            <w:r w:rsidRPr="00E3587A">
              <w:rPr>
                <w:rFonts w:ascii="Arial" w:hAnsi="Arial" w:cs="Browallia New"/>
                <w:sz w:val="18"/>
                <w:szCs w:val="18"/>
              </w:rPr>
              <w:t>3,467</w:t>
            </w:r>
          </w:p>
        </w:tc>
        <w:tc>
          <w:tcPr>
            <w:tcW w:w="1260" w:type="dxa"/>
            <w:tcBorders>
              <w:top w:val="nil"/>
              <w:left w:val="nil"/>
              <w:bottom w:val="nil"/>
            </w:tcBorders>
            <w:vAlign w:val="bottom"/>
          </w:tcPr>
          <w:p w14:paraId="1043E7BB" w14:textId="7F3932FD" w:rsidR="005B6D01" w:rsidRPr="00E3587A" w:rsidRDefault="005B6D01" w:rsidP="005B6D01">
            <w:pPr>
              <w:tabs>
                <w:tab w:val="decimal" w:pos="972"/>
              </w:tabs>
              <w:spacing w:line="300" w:lineRule="exact"/>
              <w:ind w:right="-18"/>
              <w:rPr>
                <w:rFonts w:ascii="Arial" w:hAnsi="Arial" w:cs="Browallia New"/>
                <w:sz w:val="18"/>
                <w:szCs w:val="18"/>
              </w:rPr>
            </w:pPr>
            <w:r w:rsidRPr="00E3587A">
              <w:rPr>
                <w:rFonts w:ascii="Arial" w:hAnsi="Arial" w:cs="Browallia New"/>
                <w:sz w:val="18"/>
                <w:szCs w:val="18"/>
              </w:rPr>
              <w:t>3,403</w:t>
            </w:r>
          </w:p>
        </w:tc>
        <w:tc>
          <w:tcPr>
            <w:tcW w:w="1260" w:type="dxa"/>
            <w:tcBorders>
              <w:top w:val="nil"/>
              <w:left w:val="nil"/>
              <w:bottom w:val="nil"/>
            </w:tcBorders>
            <w:vAlign w:val="bottom"/>
          </w:tcPr>
          <w:p w14:paraId="181DAC5B" w14:textId="4A04F1C6" w:rsidR="005B6D01" w:rsidRPr="00E3587A" w:rsidRDefault="007743E2" w:rsidP="005B6D01">
            <w:pPr>
              <w:tabs>
                <w:tab w:val="decimal" w:pos="972"/>
              </w:tabs>
              <w:spacing w:line="300" w:lineRule="exact"/>
              <w:ind w:right="-18"/>
              <w:rPr>
                <w:rFonts w:ascii="Arial" w:hAnsi="Arial" w:cs="Browallia New"/>
                <w:sz w:val="18"/>
                <w:szCs w:val="18"/>
              </w:rPr>
            </w:pPr>
            <w:r w:rsidRPr="00E3587A">
              <w:rPr>
                <w:rFonts w:ascii="Arial" w:hAnsi="Arial" w:cs="Browallia New"/>
                <w:sz w:val="18"/>
                <w:szCs w:val="18"/>
              </w:rPr>
              <w:t>177</w:t>
            </w:r>
          </w:p>
        </w:tc>
        <w:tc>
          <w:tcPr>
            <w:tcW w:w="1260" w:type="dxa"/>
            <w:tcBorders>
              <w:top w:val="nil"/>
              <w:bottom w:val="nil"/>
            </w:tcBorders>
            <w:vAlign w:val="bottom"/>
          </w:tcPr>
          <w:p w14:paraId="4569D41C" w14:textId="506618D5" w:rsidR="005B6D01" w:rsidRPr="00E3587A" w:rsidRDefault="005B6D01" w:rsidP="005B6D01">
            <w:pPr>
              <w:tabs>
                <w:tab w:val="decimal" w:pos="972"/>
              </w:tabs>
              <w:spacing w:line="300" w:lineRule="exact"/>
              <w:ind w:right="-18"/>
              <w:rPr>
                <w:rFonts w:ascii="Arial" w:hAnsi="Arial" w:cs="Browallia New"/>
                <w:sz w:val="18"/>
                <w:szCs w:val="18"/>
              </w:rPr>
            </w:pPr>
            <w:r w:rsidRPr="00E3587A">
              <w:rPr>
                <w:rFonts w:ascii="Arial" w:hAnsi="Arial" w:cs="Browallia New"/>
                <w:sz w:val="18"/>
                <w:szCs w:val="18"/>
              </w:rPr>
              <w:t>105</w:t>
            </w:r>
          </w:p>
        </w:tc>
      </w:tr>
      <w:tr w:rsidR="0080242E" w:rsidRPr="00E3587A" w14:paraId="50C6F5EE" w14:textId="77777777" w:rsidTr="0080242E">
        <w:tblPrEx>
          <w:tblLook w:val="0000" w:firstRow="0" w:lastRow="0" w:firstColumn="0" w:lastColumn="0" w:noHBand="0" w:noVBand="0"/>
        </w:tblPrEx>
        <w:tc>
          <w:tcPr>
            <w:tcW w:w="4050" w:type="dxa"/>
            <w:tcBorders>
              <w:top w:val="nil"/>
              <w:left w:val="nil"/>
              <w:bottom w:val="nil"/>
              <w:right w:val="nil"/>
            </w:tcBorders>
          </w:tcPr>
          <w:p w14:paraId="277B9E57" w14:textId="77777777" w:rsidR="0080242E" w:rsidRPr="00E3587A" w:rsidRDefault="0080242E" w:rsidP="0080242E">
            <w:pPr>
              <w:tabs>
                <w:tab w:val="left" w:pos="1440"/>
              </w:tabs>
              <w:spacing w:line="300" w:lineRule="exact"/>
              <w:ind w:left="132" w:hanging="132"/>
              <w:rPr>
                <w:rFonts w:ascii="Arial" w:hAnsi="Arial" w:cs="Arial"/>
                <w:sz w:val="18"/>
                <w:szCs w:val="18"/>
              </w:rPr>
            </w:pPr>
            <w:r w:rsidRPr="00E3587A">
              <w:rPr>
                <w:rFonts w:ascii="Arial" w:hAnsi="Arial" w:cs="Arial"/>
                <w:sz w:val="18"/>
                <w:szCs w:val="18"/>
              </w:rPr>
              <w:t>Allowance for diminution in value of inventories</w:t>
            </w:r>
          </w:p>
        </w:tc>
        <w:tc>
          <w:tcPr>
            <w:tcW w:w="1260" w:type="dxa"/>
            <w:tcBorders>
              <w:top w:val="nil"/>
              <w:left w:val="nil"/>
              <w:bottom w:val="nil"/>
              <w:right w:val="nil"/>
            </w:tcBorders>
            <w:vAlign w:val="bottom"/>
          </w:tcPr>
          <w:p w14:paraId="4C763F8E" w14:textId="15C13B3A" w:rsidR="0080242E" w:rsidRPr="00E3587A" w:rsidRDefault="00163F11" w:rsidP="0080242E">
            <w:pPr>
              <w:tabs>
                <w:tab w:val="decimal" w:pos="972"/>
              </w:tabs>
              <w:spacing w:line="300" w:lineRule="exact"/>
              <w:ind w:right="-18"/>
              <w:rPr>
                <w:rFonts w:ascii="Arial" w:hAnsi="Arial" w:cs="Browallia New"/>
                <w:sz w:val="18"/>
                <w:szCs w:val="18"/>
                <w:cs/>
              </w:rPr>
            </w:pPr>
            <w:r w:rsidRPr="00E3587A">
              <w:rPr>
                <w:rFonts w:ascii="Arial" w:hAnsi="Arial" w:cs="Browallia New"/>
                <w:sz w:val="18"/>
                <w:szCs w:val="18"/>
              </w:rPr>
              <w:t>1,11</w:t>
            </w:r>
            <w:r w:rsidR="00BD29F6" w:rsidRPr="00E3587A">
              <w:rPr>
                <w:rFonts w:ascii="Arial" w:hAnsi="Arial" w:cs="Browallia New"/>
                <w:sz w:val="18"/>
                <w:szCs w:val="18"/>
              </w:rPr>
              <w:t>4</w:t>
            </w:r>
          </w:p>
        </w:tc>
        <w:tc>
          <w:tcPr>
            <w:tcW w:w="1260" w:type="dxa"/>
            <w:tcBorders>
              <w:top w:val="nil"/>
              <w:left w:val="nil"/>
              <w:bottom w:val="nil"/>
            </w:tcBorders>
            <w:vAlign w:val="bottom"/>
          </w:tcPr>
          <w:p w14:paraId="6F70FD28" w14:textId="0AE70FF7" w:rsidR="0080242E" w:rsidRPr="00E3587A" w:rsidRDefault="0080242E" w:rsidP="0080242E">
            <w:pPr>
              <w:tabs>
                <w:tab w:val="decimal" w:pos="972"/>
              </w:tabs>
              <w:spacing w:line="300" w:lineRule="exact"/>
              <w:ind w:right="-18"/>
              <w:rPr>
                <w:rFonts w:ascii="Arial" w:hAnsi="Arial" w:cs="Browallia New"/>
                <w:sz w:val="18"/>
                <w:szCs w:val="18"/>
                <w:cs/>
              </w:rPr>
            </w:pPr>
            <w:r w:rsidRPr="00E3587A">
              <w:rPr>
                <w:rFonts w:ascii="Arial" w:hAnsi="Arial" w:cs="Browallia New"/>
                <w:sz w:val="18"/>
                <w:szCs w:val="18"/>
              </w:rPr>
              <w:t>512</w:t>
            </w:r>
          </w:p>
        </w:tc>
        <w:tc>
          <w:tcPr>
            <w:tcW w:w="1260" w:type="dxa"/>
            <w:tcBorders>
              <w:top w:val="nil"/>
              <w:left w:val="nil"/>
              <w:bottom w:val="nil"/>
            </w:tcBorders>
            <w:vAlign w:val="bottom"/>
          </w:tcPr>
          <w:p w14:paraId="5CACC7D0" w14:textId="198909AD" w:rsidR="0080242E" w:rsidRPr="00E3587A" w:rsidRDefault="007743E2" w:rsidP="0080242E">
            <w:pPr>
              <w:tabs>
                <w:tab w:val="decimal" w:pos="972"/>
              </w:tabs>
              <w:spacing w:line="300" w:lineRule="exact"/>
              <w:ind w:right="-18"/>
              <w:rPr>
                <w:rFonts w:ascii="Arial" w:hAnsi="Arial" w:cs="Browallia New"/>
                <w:sz w:val="18"/>
                <w:szCs w:val="18"/>
                <w:cs/>
              </w:rPr>
            </w:pPr>
            <w:r w:rsidRPr="00E3587A">
              <w:rPr>
                <w:rFonts w:ascii="Arial" w:hAnsi="Arial" w:cs="Browallia New"/>
                <w:sz w:val="18"/>
                <w:szCs w:val="18"/>
              </w:rPr>
              <w:t>405</w:t>
            </w:r>
          </w:p>
        </w:tc>
        <w:tc>
          <w:tcPr>
            <w:tcW w:w="1260" w:type="dxa"/>
            <w:tcBorders>
              <w:top w:val="nil"/>
              <w:bottom w:val="nil"/>
            </w:tcBorders>
            <w:vAlign w:val="bottom"/>
          </w:tcPr>
          <w:p w14:paraId="6B7A6022" w14:textId="5ED1EA31" w:rsidR="0080242E" w:rsidRPr="00E3587A" w:rsidRDefault="0080242E" w:rsidP="0080242E">
            <w:pPr>
              <w:tabs>
                <w:tab w:val="decimal" w:pos="972"/>
              </w:tabs>
              <w:spacing w:line="300" w:lineRule="exact"/>
              <w:ind w:right="-18"/>
              <w:rPr>
                <w:rFonts w:ascii="Arial" w:hAnsi="Arial" w:cs="Browallia New"/>
                <w:sz w:val="18"/>
                <w:szCs w:val="18"/>
                <w:cs/>
              </w:rPr>
            </w:pPr>
            <w:r w:rsidRPr="00E3587A">
              <w:rPr>
                <w:rFonts w:ascii="Arial" w:hAnsi="Arial" w:cs="Browallia New"/>
                <w:sz w:val="18"/>
                <w:szCs w:val="18"/>
              </w:rPr>
              <w:t>207</w:t>
            </w:r>
          </w:p>
        </w:tc>
      </w:tr>
      <w:tr w:rsidR="0080242E" w:rsidRPr="00E3587A" w14:paraId="35C2C8DB" w14:textId="77777777" w:rsidTr="0080242E">
        <w:tblPrEx>
          <w:tblLook w:val="0000" w:firstRow="0" w:lastRow="0" w:firstColumn="0" w:lastColumn="0" w:noHBand="0" w:noVBand="0"/>
        </w:tblPrEx>
        <w:tc>
          <w:tcPr>
            <w:tcW w:w="4050" w:type="dxa"/>
            <w:tcBorders>
              <w:top w:val="nil"/>
              <w:left w:val="nil"/>
              <w:bottom w:val="nil"/>
              <w:right w:val="nil"/>
            </w:tcBorders>
          </w:tcPr>
          <w:p w14:paraId="7BD595C8" w14:textId="77777777" w:rsidR="0080242E" w:rsidRPr="00E3587A" w:rsidRDefault="0080242E" w:rsidP="0080242E">
            <w:pPr>
              <w:tabs>
                <w:tab w:val="left" w:pos="1440"/>
              </w:tabs>
              <w:spacing w:line="300" w:lineRule="exact"/>
              <w:ind w:left="132" w:hanging="132"/>
              <w:rPr>
                <w:rFonts w:ascii="Arial" w:hAnsi="Arial" w:cs="Arial"/>
                <w:sz w:val="18"/>
                <w:szCs w:val="18"/>
              </w:rPr>
            </w:pPr>
            <w:r w:rsidRPr="00E3587A">
              <w:rPr>
                <w:rFonts w:ascii="Arial" w:hAnsi="Arial" w:cs="Arial"/>
                <w:sz w:val="18"/>
                <w:szCs w:val="18"/>
              </w:rPr>
              <w:t>Allowance for asset impairment</w:t>
            </w:r>
          </w:p>
        </w:tc>
        <w:tc>
          <w:tcPr>
            <w:tcW w:w="1260" w:type="dxa"/>
            <w:tcBorders>
              <w:top w:val="nil"/>
              <w:left w:val="nil"/>
              <w:bottom w:val="nil"/>
              <w:right w:val="nil"/>
            </w:tcBorders>
            <w:vAlign w:val="bottom"/>
          </w:tcPr>
          <w:p w14:paraId="4BE01031" w14:textId="674E88F7" w:rsidR="0080242E" w:rsidRPr="00E3587A" w:rsidRDefault="00163F11" w:rsidP="0080242E">
            <w:pPr>
              <w:tabs>
                <w:tab w:val="decimal" w:pos="972"/>
              </w:tabs>
              <w:spacing w:line="300" w:lineRule="exact"/>
              <w:ind w:right="-18"/>
              <w:rPr>
                <w:rFonts w:ascii="Arial" w:hAnsi="Arial" w:cs="Browallia New"/>
                <w:sz w:val="18"/>
                <w:szCs w:val="18"/>
              </w:rPr>
            </w:pPr>
            <w:r w:rsidRPr="00E3587A">
              <w:rPr>
                <w:rFonts w:ascii="Arial" w:hAnsi="Arial" w:cs="Browallia New"/>
                <w:sz w:val="18"/>
                <w:szCs w:val="18"/>
              </w:rPr>
              <w:t>3</w:t>
            </w:r>
            <w:r w:rsidR="00A27DF8" w:rsidRPr="00E3587A">
              <w:rPr>
                <w:rFonts w:ascii="Arial" w:hAnsi="Arial" w:cs="Browallia New"/>
                <w:sz w:val="18"/>
                <w:szCs w:val="18"/>
              </w:rPr>
              <w:t>0,485</w:t>
            </w:r>
          </w:p>
        </w:tc>
        <w:tc>
          <w:tcPr>
            <w:tcW w:w="1260" w:type="dxa"/>
            <w:tcBorders>
              <w:top w:val="nil"/>
              <w:left w:val="nil"/>
              <w:bottom w:val="nil"/>
            </w:tcBorders>
            <w:vAlign w:val="bottom"/>
          </w:tcPr>
          <w:p w14:paraId="6DDA0F6D" w14:textId="37163F09" w:rsidR="0080242E" w:rsidRPr="00E3587A" w:rsidRDefault="0080242E" w:rsidP="0080242E">
            <w:pPr>
              <w:tabs>
                <w:tab w:val="decimal" w:pos="972"/>
              </w:tabs>
              <w:spacing w:line="300" w:lineRule="exact"/>
              <w:ind w:right="-18"/>
              <w:rPr>
                <w:rFonts w:ascii="Arial" w:hAnsi="Arial" w:cs="Browallia New"/>
                <w:sz w:val="18"/>
                <w:szCs w:val="18"/>
              </w:rPr>
            </w:pPr>
            <w:r w:rsidRPr="00E3587A">
              <w:rPr>
                <w:rFonts w:ascii="Arial" w:hAnsi="Arial" w:cs="Browallia New"/>
                <w:sz w:val="18"/>
                <w:szCs w:val="18"/>
              </w:rPr>
              <w:t>2,282</w:t>
            </w:r>
          </w:p>
        </w:tc>
        <w:tc>
          <w:tcPr>
            <w:tcW w:w="1260" w:type="dxa"/>
            <w:tcBorders>
              <w:top w:val="nil"/>
              <w:left w:val="nil"/>
              <w:bottom w:val="nil"/>
            </w:tcBorders>
            <w:vAlign w:val="bottom"/>
          </w:tcPr>
          <w:p w14:paraId="618EAA74" w14:textId="39450312" w:rsidR="0080242E" w:rsidRPr="00E3587A" w:rsidRDefault="007743E2" w:rsidP="0080242E">
            <w:pPr>
              <w:tabs>
                <w:tab w:val="decimal" w:pos="972"/>
              </w:tabs>
              <w:spacing w:line="300" w:lineRule="exact"/>
              <w:ind w:right="-18"/>
              <w:rPr>
                <w:rFonts w:ascii="Arial" w:hAnsi="Arial" w:cs="Browallia New"/>
                <w:sz w:val="18"/>
                <w:szCs w:val="18"/>
              </w:rPr>
            </w:pPr>
            <w:r w:rsidRPr="00E3587A">
              <w:rPr>
                <w:rFonts w:ascii="Arial" w:hAnsi="Arial" w:cs="Browallia New"/>
                <w:sz w:val="18"/>
                <w:szCs w:val="18"/>
              </w:rPr>
              <w:t>-</w:t>
            </w:r>
          </w:p>
        </w:tc>
        <w:tc>
          <w:tcPr>
            <w:tcW w:w="1260" w:type="dxa"/>
            <w:tcBorders>
              <w:top w:val="nil"/>
              <w:bottom w:val="nil"/>
            </w:tcBorders>
            <w:vAlign w:val="bottom"/>
          </w:tcPr>
          <w:p w14:paraId="392E06AC" w14:textId="77E8B77B" w:rsidR="0080242E" w:rsidRPr="00E3587A" w:rsidRDefault="0080242E" w:rsidP="0080242E">
            <w:pPr>
              <w:tabs>
                <w:tab w:val="decimal" w:pos="972"/>
              </w:tabs>
              <w:spacing w:line="300" w:lineRule="exact"/>
              <w:ind w:right="-18"/>
              <w:rPr>
                <w:rFonts w:ascii="Arial" w:hAnsi="Arial" w:cs="Browallia New"/>
                <w:sz w:val="18"/>
                <w:szCs w:val="18"/>
              </w:rPr>
            </w:pPr>
            <w:r w:rsidRPr="00E3587A">
              <w:rPr>
                <w:rFonts w:ascii="Arial" w:hAnsi="Arial" w:cs="Browallia New"/>
                <w:sz w:val="18"/>
                <w:szCs w:val="18"/>
              </w:rPr>
              <w:t>-</w:t>
            </w:r>
          </w:p>
        </w:tc>
      </w:tr>
      <w:tr w:rsidR="0047656E" w:rsidRPr="00E3587A" w14:paraId="71A3868B" w14:textId="77777777" w:rsidTr="0080242E">
        <w:tblPrEx>
          <w:tblLook w:val="0000" w:firstRow="0" w:lastRow="0" w:firstColumn="0" w:lastColumn="0" w:noHBand="0" w:noVBand="0"/>
        </w:tblPrEx>
        <w:tc>
          <w:tcPr>
            <w:tcW w:w="4050" w:type="dxa"/>
            <w:tcBorders>
              <w:top w:val="nil"/>
              <w:left w:val="nil"/>
              <w:bottom w:val="nil"/>
              <w:right w:val="nil"/>
            </w:tcBorders>
          </w:tcPr>
          <w:p w14:paraId="7EE01260" w14:textId="3D9BC2ED" w:rsidR="0047656E" w:rsidRPr="00E3587A" w:rsidRDefault="0047656E" w:rsidP="0080242E">
            <w:pPr>
              <w:tabs>
                <w:tab w:val="left" w:pos="1440"/>
              </w:tabs>
              <w:spacing w:line="300" w:lineRule="exact"/>
              <w:ind w:left="132" w:hanging="132"/>
              <w:rPr>
                <w:rFonts w:ascii="Arial" w:hAnsi="Arial" w:cs="Arial"/>
                <w:sz w:val="18"/>
                <w:szCs w:val="18"/>
              </w:rPr>
            </w:pPr>
            <w:r w:rsidRPr="00E3587A">
              <w:rPr>
                <w:rFonts w:ascii="Arial" w:hAnsi="Arial" w:cs="Arial"/>
                <w:sz w:val="18"/>
                <w:szCs w:val="18"/>
              </w:rPr>
              <w:t>Plant, property, and equipment</w:t>
            </w:r>
          </w:p>
        </w:tc>
        <w:tc>
          <w:tcPr>
            <w:tcW w:w="1260" w:type="dxa"/>
            <w:tcBorders>
              <w:top w:val="nil"/>
              <w:left w:val="nil"/>
              <w:bottom w:val="nil"/>
              <w:right w:val="nil"/>
            </w:tcBorders>
            <w:vAlign w:val="bottom"/>
          </w:tcPr>
          <w:p w14:paraId="752DE20F" w14:textId="72C29C56" w:rsidR="0047656E" w:rsidRPr="00E3587A" w:rsidRDefault="0047656E" w:rsidP="0080242E">
            <w:pPr>
              <w:tabs>
                <w:tab w:val="decimal" w:pos="972"/>
              </w:tabs>
              <w:spacing w:line="300" w:lineRule="exact"/>
              <w:ind w:right="-18"/>
              <w:rPr>
                <w:rFonts w:ascii="Arial" w:hAnsi="Arial" w:cs="Browallia New"/>
                <w:sz w:val="18"/>
                <w:szCs w:val="18"/>
              </w:rPr>
            </w:pPr>
            <w:r w:rsidRPr="00E3587A">
              <w:rPr>
                <w:rFonts w:ascii="Arial" w:hAnsi="Arial" w:cs="Browallia New"/>
                <w:sz w:val="18"/>
                <w:szCs w:val="18"/>
              </w:rPr>
              <w:t>(14</w:t>
            </w:r>
            <w:r w:rsidR="00A27DF8" w:rsidRPr="00E3587A">
              <w:rPr>
                <w:rFonts w:ascii="Arial" w:hAnsi="Arial" w:cs="Browallia New"/>
                <w:sz w:val="18"/>
                <w:szCs w:val="18"/>
              </w:rPr>
              <w:t>7</w:t>
            </w:r>
            <w:r w:rsidRPr="00E3587A">
              <w:rPr>
                <w:rFonts w:ascii="Arial" w:hAnsi="Arial" w:cs="Browallia New"/>
                <w:sz w:val="18"/>
                <w:szCs w:val="18"/>
              </w:rPr>
              <w:t>)</w:t>
            </w:r>
          </w:p>
        </w:tc>
        <w:tc>
          <w:tcPr>
            <w:tcW w:w="1260" w:type="dxa"/>
            <w:tcBorders>
              <w:top w:val="nil"/>
              <w:left w:val="nil"/>
              <w:bottom w:val="nil"/>
            </w:tcBorders>
            <w:vAlign w:val="bottom"/>
          </w:tcPr>
          <w:p w14:paraId="7C465CF2" w14:textId="66B3BE92" w:rsidR="0047656E" w:rsidRPr="00E3587A" w:rsidRDefault="007743E2" w:rsidP="0080242E">
            <w:pPr>
              <w:tabs>
                <w:tab w:val="decimal" w:pos="972"/>
              </w:tabs>
              <w:spacing w:line="300" w:lineRule="exact"/>
              <w:ind w:right="-18"/>
              <w:rPr>
                <w:rFonts w:ascii="Arial" w:hAnsi="Arial" w:cs="Browallia New"/>
                <w:sz w:val="18"/>
                <w:szCs w:val="18"/>
              </w:rPr>
            </w:pPr>
            <w:r w:rsidRPr="00E3587A">
              <w:rPr>
                <w:rFonts w:ascii="Arial" w:hAnsi="Arial" w:cs="Browallia New"/>
                <w:sz w:val="18"/>
                <w:szCs w:val="18"/>
              </w:rPr>
              <w:t>-</w:t>
            </w:r>
          </w:p>
        </w:tc>
        <w:tc>
          <w:tcPr>
            <w:tcW w:w="1260" w:type="dxa"/>
            <w:tcBorders>
              <w:top w:val="nil"/>
              <w:left w:val="nil"/>
              <w:bottom w:val="nil"/>
            </w:tcBorders>
            <w:vAlign w:val="bottom"/>
          </w:tcPr>
          <w:p w14:paraId="3268A7BA" w14:textId="27939F7C" w:rsidR="0047656E" w:rsidRPr="00E3587A" w:rsidRDefault="007743E2" w:rsidP="0080242E">
            <w:pPr>
              <w:tabs>
                <w:tab w:val="decimal" w:pos="972"/>
              </w:tabs>
              <w:spacing w:line="300" w:lineRule="exact"/>
              <w:ind w:right="-18"/>
              <w:rPr>
                <w:rFonts w:ascii="Arial" w:hAnsi="Arial" w:cs="Browallia New"/>
                <w:sz w:val="18"/>
                <w:szCs w:val="18"/>
              </w:rPr>
            </w:pPr>
            <w:r w:rsidRPr="00E3587A">
              <w:rPr>
                <w:rFonts w:ascii="Arial" w:hAnsi="Arial" w:cs="Browallia New"/>
                <w:sz w:val="18"/>
                <w:szCs w:val="18"/>
              </w:rPr>
              <w:t>-</w:t>
            </w:r>
          </w:p>
        </w:tc>
        <w:tc>
          <w:tcPr>
            <w:tcW w:w="1260" w:type="dxa"/>
            <w:tcBorders>
              <w:top w:val="nil"/>
              <w:bottom w:val="nil"/>
            </w:tcBorders>
            <w:vAlign w:val="bottom"/>
          </w:tcPr>
          <w:p w14:paraId="73F74F20" w14:textId="77777777" w:rsidR="0047656E" w:rsidRPr="00E3587A" w:rsidRDefault="0047656E" w:rsidP="0080242E">
            <w:pPr>
              <w:tabs>
                <w:tab w:val="decimal" w:pos="972"/>
              </w:tabs>
              <w:spacing w:line="300" w:lineRule="exact"/>
              <w:ind w:right="-18"/>
              <w:rPr>
                <w:rFonts w:ascii="Arial" w:hAnsi="Arial" w:cs="Browallia New"/>
                <w:sz w:val="18"/>
                <w:szCs w:val="18"/>
              </w:rPr>
            </w:pPr>
          </w:p>
        </w:tc>
      </w:tr>
      <w:tr w:rsidR="0080242E" w:rsidRPr="00E3587A" w14:paraId="5DF73CF7" w14:textId="77777777" w:rsidTr="0080242E">
        <w:tblPrEx>
          <w:tblLook w:val="0000" w:firstRow="0" w:lastRow="0" w:firstColumn="0" w:lastColumn="0" w:noHBand="0" w:noVBand="0"/>
        </w:tblPrEx>
        <w:tc>
          <w:tcPr>
            <w:tcW w:w="4050" w:type="dxa"/>
            <w:tcBorders>
              <w:top w:val="nil"/>
              <w:left w:val="nil"/>
              <w:bottom w:val="nil"/>
              <w:right w:val="nil"/>
            </w:tcBorders>
          </w:tcPr>
          <w:p w14:paraId="0CA04145" w14:textId="77777777" w:rsidR="0080242E" w:rsidRPr="00E3587A" w:rsidRDefault="0080242E" w:rsidP="0080242E">
            <w:pPr>
              <w:tabs>
                <w:tab w:val="left" w:pos="1440"/>
              </w:tabs>
              <w:spacing w:line="300" w:lineRule="exact"/>
              <w:ind w:left="132" w:hanging="132"/>
              <w:rPr>
                <w:rFonts w:ascii="Arial" w:hAnsi="Arial" w:cs="Arial"/>
                <w:sz w:val="18"/>
                <w:szCs w:val="18"/>
              </w:rPr>
            </w:pPr>
            <w:r w:rsidRPr="00E3587A">
              <w:rPr>
                <w:rFonts w:ascii="Arial" w:hAnsi="Arial" w:cs="Arial"/>
                <w:sz w:val="18"/>
                <w:szCs w:val="18"/>
              </w:rPr>
              <w:t>Provision for long-term employee benefits</w:t>
            </w:r>
          </w:p>
        </w:tc>
        <w:tc>
          <w:tcPr>
            <w:tcW w:w="1260" w:type="dxa"/>
            <w:tcBorders>
              <w:top w:val="nil"/>
              <w:left w:val="nil"/>
              <w:bottom w:val="nil"/>
              <w:right w:val="nil"/>
            </w:tcBorders>
            <w:vAlign w:val="bottom"/>
          </w:tcPr>
          <w:p w14:paraId="7AF4A105" w14:textId="58365E49" w:rsidR="0080242E" w:rsidRPr="00E3587A" w:rsidRDefault="007743E2" w:rsidP="0080242E">
            <w:pPr>
              <w:tabs>
                <w:tab w:val="decimal" w:pos="972"/>
              </w:tabs>
              <w:spacing w:line="300" w:lineRule="exact"/>
              <w:ind w:right="-18"/>
              <w:rPr>
                <w:rFonts w:ascii="Arial" w:hAnsi="Arial" w:cs="Browallia New"/>
                <w:sz w:val="18"/>
                <w:szCs w:val="18"/>
              </w:rPr>
            </w:pPr>
            <w:r w:rsidRPr="00E3587A">
              <w:rPr>
                <w:rFonts w:ascii="Arial" w:hAnsi="Arial" w:cs="Browallia New"/>
                <w:sz w:val="18"/>
                <w:szCs w:val="18"/>
              </w:rPr>
              <w:t>1,658</w:t>
            </w:r>
          </w:p>
        </w:tc>
        <w:tc>
          <w:tcPr>
            <w:tcW w:w="1260" w:type="dxa"/>
            <w:tcBorders>
              <w:top w:val="nil"/>
              <w:left w:val="nil"/>
              <w:bottom w:val="nil"/>
            </w:tcBorders>
            <w:vAlign w:val="bottom"/>
          </w:tcPr>
          <w:p w14:paraId="15D23C6C" w14:textId="35FA420C" w:rsidR="0080242E" w:rsidRPr="00E3587A" w:rsidRDefault="0080242E" w:rsidP="0080242E">
            <w:pPr>
              <w:tabs>
                <w:tab w:val="decimal" w:pos="972"/>
              </w:tabs>
              <w:spacing w:line="300" w:lineRule="exact"/>
              <w:ind w:right="-18"/>
              <w:rPr>
                <w:rFonts w:ascii="Arial" w:hAnsi="Arial" w:cs="Browallia New"/>
                <w:sz w:val="18"/>
                <w:szCs w:val="18"/>
              </w:rPr>
            </w:pPr>
            <w:r w:rsidRPr="00E3587A">
              <w:rPr>
                <w:rFonts w:ascii="Arial" w:hAnsi="Arial" w:cs="Browallia New"/>
                <w:sz w:val="18"/>
                <w:szCs w:val="18"/>
              </w:rPr>
              <w:t>2,434</w:t>
            </w:r>
          </w:p>
        </w:tc>
        <w:tc>
          <w:tcPr>
            <w:tcW w:w="1260" w:type="dxa"/>
            <w:tcBorders>
              <w:top w:val="nil"/>
              <w:left w:val="nil"/>
              <w:bottom w:val="nil"/>
            </w:tcBorders>
            <w:vAlign w:val="bottom"/>
          </w:tcPr>
          <w:p w14:paraId="3D64BB99" w14:textId="2A1CBBCC" w:rsidR="0080242E" w:rsidRPr="00E3587A" w:rsidRDefault="00BA630E" w:rsidP="0080242E">
            <w:pPr>
              <w:tabs>
                <w:tab w:val="decimal" w:pos="972"/>
              </w:tabs>
              <w:spacing w:line="300" w:lineRule="exact"/>
              <w:ind w:right="-18"/>
              <w:rPr>
                <w:rFonts w:ascii="Arial" w:hAnsi="Arial" w:cs="Browallia New"/>
                <w:sz w:val="18"/>
                <w:szCs w:val="18"/>
                <w:cs/>
              </w:rPr>
            </w:pPr>
            <w:r w:rsidRPr="00E3587A">
              <w:rPr>
                <w:rFonts w:ascii="Arial" w:hAnsi="Arial" w:cs="Browallia New"/>
                <w:sz w:val="18"/>
                <w:szCs w:val="18"/>
              </w:rPr>
              <w:t>192</w:t>
            </w:r>
          </w:p>
        </w:tc>
        <w:tc>
          <w:tcPr>
            <w:tcW w:w="1260" w:type="dxa"/>
            <w:tcBorders>
              <w:top w:val="nil"/>
              <w:bottom w:val="nil"/>
            </w:tcBorders>
            <w:vAlign w:val="bottom"/>
          </w:tcPr>
          <w:p w14:paraId="5C7DB78B" w14:textId="1EAC309C" w:rsidR="0080242E" w:rsidRPr="00E3587A" w:rsidRDefault="0080242E" w:rsidP="0080242E">
            <w:pPr>
              <w:tabs>
                <w:tab w:val="decimal" w:pos="972"/>
              </w:tabs>
              <w:spacing w:line="300" w:lineRule="exact"/>
              <w:ind w:right="-18"/>
              <w:rPr>
                <w:rFonts w:ascii="Arial" w:hAnsi="Arial" w:cs="Browallia New"/>
                <w:sz w:val="18"/>
                <w:szCs w:val="18"/>
                <w:cs/>
              </w:rPr>
            </w:pPr>
            <w:r w:rsidRPr="00E3587A">
              <w:rPr>
                <w:rFonts w:ascii="Arial" w:hAnsi="Arial" w:cs="Browallia New"/>
                <w:sz w:val="18"/>
                <w:szCs w:val="18"/>
              </w:rPr>
              <w:t>1,462</w:t>
            </w:r>
          </w:p>
        </w:tc>
      </w:tr>
      <w:tr w:rsidR="0080242E" w:rsidRPr="00E3587A" w14:paraId="1509545C" w14:textId="77777777" w:rsidTr="0080242E">
        <w:tblPrEx>
          <w:tblLook w:val="0000" w:firstRow="0" w:lastRow="0" w:firstColumn="0" w:lastColumn="0" w:noHBand="0" w:noVBand="0"/>
        </w:tblPrEx>
        <w:tc>
          <w:tcPr>
            <w:tcW w:w="4050" w:type="dxa"/>
            <w:tcBorders>
              <w:top w:val="nil"/>
              <w:left w:val="nil"/>
              <w:bottom w:val="nil"/>
              <w:right w:val="nil"/>
            </w:tcBorders>
          </w:tcPr>
          <w:p w14:paraId="70EAB807" w14:textId="3FE48461" w:rsidR="0080242E" w:rsidRPr="00E3587A" w:rsidRDefault="0080242E" w:rsidP="0080242E">
            <w:pPr>
              <w:tabs>
                <w:tab w:val="left" w:pos="1440"/>
              </w:tabs>
              <w:spacing w:line="300" w:lineRule="exact"/>
              <w:ind w:left="132" w:hanging="132"/>
              <w:rPr>
                <w:rFonts w:ascii="Arial" w:hAnsi="Arial" w:cs="Arial"/>
                <w:sz w:val="18"/>
                <w:szCs w:val="18"/>
              </w:rPr>
            </w:pPr>
            <w:r w:rsidRPr="00E3587A">
              <w:rPr>
                <w:rFonts w:ascii="Arial" w:hAnsi="Arial" w:cs="Arial"/>
                <w:sz w:val="18"/>
                <w:szCs w:val="18"/>
              </w:rPr>
              <w:t>Actuarial losses</w:t>
            </w:r>
          </w:p>
        </w:tc>
        <w:tc>
          <w:tcPr>
            <w:tcW w:w="1260" w:type="dxa"/>
            <w:tcBorders>
              <w:top w:val="nil"/>
              <w:left w:val="nil"/>
              <w:bottom w:val="nil"/>
              <w:right w:val="nil"/>
            </w:tcBorders>
            <w:vAlign w:val="bottom"/>
          </w:tcPr>
          <w:p w14:paraId="77A2DEBF" w14:textId="2D4F34B9" w:rsidR="0080242E" w:rsidRPr="00E3587A" w:rsidRDefault="00D52694" w:rsidP="0080242E">
            <w:pPr>
              <w:tabs>
                <w:tab w:val="decimal" w:pos="972"/>
              </w:tabs>
              <w:spacing w:line="300" w:lineRule="exact"/>
              <w:ind w:right="-18"/>
              <w:rPr>
                <w:rFonts w:ascii="Arial" w:hAnsi="Arial" w:cs="Browallia New"/>
                <w:sz w:val="18"/>
                <w:szCs w:val="18"/>
              </w:rPr>
            </w:pPr>
            <w:r w:rsidRPr="00E3587A">
              <w:rPr>
                <w:rFonts w:ascii="Arial" w:hAnsi="Arial" w:cs="Browallia New"/>
                <w:sz w:val="18"/>
                <w:szCs w:val="18"/>
              </w:rPr>
              <w:t>634</w:t>
            </w:r>
          </w:p>
        </w:tc>
        <w:tc>
          <w:tcPr>
            <w:tcW w:w="1260" w:type="dxa"/>
            <w:tcBorders>
              <w:top w:val="nil"/>
              <w:left w:val="nil"/>
              <w:bottom w:val="nil"/>
            </w:tcBorders>
            <w:vAlign w:val="bottom"/>
          </w:tcPr>
          <w:p w14:paraId="3E484F7B" w14:textId="7CC16787" w:rsidR="0080242E" w:rsidRPr="00E3587A" w:rsidRDefault="0080242E" w:rsidP="0080242E">
            <w:pPr>
              <w:tabs>
                <w:tab w:val="decimal" w:pos="972"/>
              </w:tabs>
              <w:spacing w:line="300" w:lineRule="exact"/>
              <w:ind w:right="-18"/>
              <w:rPr>
                <w:rFonts w:ascii="Arial" w:hAnsi="Arial" w:cs="Browallia New"/>
                <w:sz w:val="18"/>
                <w:szCs w:val="18"/>
              </w:rPr>
            </w:pPr>
            <w:r w:rsidRPr="00E3587A">
              <w:rPr>
                <w:rFonts w:ascii="Arial" w:hAnsi="Arial" w:cs="Browallia New"/>
                <w:sz w:val="18"/>
                <w:szCs w:val="18"/>
              </w:rPr>
              <w:t>88</w:t>
            </w:r>
          </w:p>
        </w:tc>
        <w:tc>
          <w:tcPr>
            <w:tcW w:w="1260" w:type="dxa"/>
            <w:tcBorders>
              <w:top w:val="nil"/>
              <w:left w:val="nil"/>
              <w:bottom w:val="nil"/>
            </w:tcBorders>
            <w:vAlign w:val="bottom"/>
          </w:tcPr>
          <w:p w14:paraId="771DF287" w14:textId="285A9947" w:rsidR="0080242E" w:rsidRPr="00E3587A" w:rsidRDefault="00BA630E" w:rsidP="0080242E">
            <w:pPr>
              <w:tabs>
                <w:tab w:val="decimal" w:pos="972"/>
              </w:tabs>
              <w:spacing w:line="300" w:lineRule="exact"/>
              <w:ind w:right="-18"/>
              <w:rPr>
                <w:rFonts w:ascii="Arial" w:hAnsi="Arial" w:cs="Browallia New"/>
                <w:sz w:val="18"/>
                <w:szCs w:val="18"/>
              </w:rPr>
            </w:pPr>
            <w:r w:rsidRPr="00E3587A">
              <w:rPr>
                <w:rFonts w:ascii="Arial" w:hAnsi="Arial" w:cs="Browallia New"/>
                <w:sz w:val="18"/>
                <w:szCs w:val="18"/>
              </w:rPr>
              <w:t>512</w:t>
            </w:r>
          </w:p>
        </w:tc>
        <w:tc>
          <w:tcPr>
            <w:tcW w:w="1260" w:type="dxa"/>
            <w:tcBorders>
              <w:top w:val="nil"/>
              <w:bottom w:val="nil"/>
            </w:tcBorders>
            <w:vAlign w:val="bottom"/>
          </w:tcPr>
          <w:p w14:paraId="52EE24DF" w14:textId="58DB3F8D" w:rsidR="0080242E" w:rsidRPr="00E3587A" w:rsidRDefault="0080242E" w:rsidP="0080242E">
            <w:pPr>
              <w:tabs>
                <w:tab w:val="decimal" w:pos="972"/>
              </w:tabs>
              <w:spacing w:line="300" w:lineRule="exact"/>
              <w:ind w:right="-18"/>
              <w:rPr>
                <w:rFonts w:ascii="Arial" w:hAnsi="Arial" w:cs="Browallia New"/>
                <w:sz w:val="18"/>
                <w:szCs w:val="18"/>
              </w:rPr>
            </w:pPr>
            <w:r w:rsidRPr="00E3587A">
              <w:rPr>
                <w:rFonts w:ascii="Arial" w:hAnsi="Arial" w:cs="Browallia New"/>
                <w:sz w:val="18"/>
                <w:szCs w:val="18"/>
              </w:rPr>
              <w:t>24</w:t>
            </w:r>
          </w:p>
        </w:tc>
      </w:tr>
      <w:tr w:rsidR="00574315" w:rsidRPr="00E3587A" w14:paraId="0EF4A8A5" w14:textId="77777777" w:rsidTr="0080242E">
        <w:tblPrEx>
          <w:tblLook w:val="0000" w:firstRow="0" w:lastRow="0" w:firstColumn="0" w:lastColumn="0" w:noHBand="0" w:noVBand="0"/>
        </w:tblPrEx>
        <w:tc>
          <w:tcPr>
            <w:tcW w:w="4050" w:type="dxa"/>
            <w:tcBorders>
              <w:top w:val="nil"/>
              <w:left w:val="nil"/>
              <w:bottom w:val="nil"/>
              <w:right w:val="nil"/>
            </w:tcBorders>
          </w:tcPr>
          <w:p w14:paraId="3E4035E2" w14:textId="34FE2A55" w:rsidR="00574315" w:rsidRPr="00E3587A" w:rsidRDefault="00BD2AFD" w:rsidP="00BD2AFD">
            <w:pPr>
              <w:tabs>
                <w:tab w:val="left" w:pos="1440"/>
              </w:tabs>
              <w:spacing w:line="300" w:lineRule="exact"/>
              <w:rPr>
                <w:rFonts w:ascii="Arial" w:hAnsi="Arial" w:cstheme="minorBidi"/>
                <w:sz w:val="18"/>
                <w:szCs w:val="18"/>
              </w:rPr>
            </w:pPr>
            <w:r w:rsidRPr="00E3587A">
              <w:rPr>
                <w:rFonts w:ascii="Arial" w:hAnsi="Arial" w:cstheme="minorBidi"/>
                <w:sz w:val="18"/>
                <w:szCs w:val="18"/>
              </w:rPr>
              <w:t>Unused tax losses</w:t>
            </w:r>
          </w:p>
        </w:tc>
        <w:tc>
          <w:tcPr>
            <w:tcW w:w="1260" w:type="dxa"/>
            <w:tcBorders>
              <w:top w:val="nil"/>
              <w:left w:val="nil"/>
              <w:bottom w:val="nil"/>
              <w:right w:val="nil"/>
            </w:tcBorders>
            <w:vAlign w:val="bottom"/>
          </w:tcPr>
          <w:p w14:paraId="405FEAC8" w14:textId="754B5DAE" w:rsidR="00574315" w:rsidRPr="00E3587A" w:rsidRDefault="00574315" w:rsidP="0080242E">
            <w:pPr>
              <w:tabs>
                <w:tab w:val="decimal" w:pos="972"/>
              </w:tabs>
              <w:spacing w:line="300" w:lineRule="exact"/>
              <w:ind w:right="-18"/>
              <w:rPr>
                <w:rFonts w:ascii="Arial" w:hAnsi="Arial" w:cs="Browallia New"/>
                <w:sz w:val="18"/>
                <w:szCs w:val="18"/>
              </w:rPr>
            </w:pPr>
            <w:r w:rsidRPr="00E3587A">
              <w:rPr>
                <w:rFonts w:ascii="Arial" w:hAnsi="Arial" w:cs="Browallia New"/>
                <w:sz w:val="18"/>
                <w:szCs w:val="18"/>
              </w:rPr>
              <w:t>1,164</w:t>
            </w:r>
          </w:p>
        </w:tc>
        <w:tc>
          <w:tcPr>
            <w:tcW w:w="1260" w:type="dxa"/>
            <w:tcBorders>
              <w:top w:val="nil"/>
              <w:left w:val="nil"/>
              <w:bottom w:val="nil"/>
            </w:tcBorders>
            <w:vAlign w:val="bottom"/>
          </w:tcPr>
          <w:p w14:paraId="3ABECE0D" w14:textId="6755CDE0" w:rsidR="00574315" w:rsidRPr="00E3587A" w:rsidRDefault="00574315" w:rsidP="0080242E">
            <w:pPr>
              <w:tabs>
                <w:tab w:val="decimal" w:pos="972"/>
              </w:tabs>
              <w:spacing w:line="300" w:lineRule="exact"/>
              <w:ind w:right="-18"/>
              <w:rPr>
                <w:rFonts w:ascii="Arial" w:hAnsi="Arial" w:cs="Browallia New"/>
                <w:sz w:val="18"/>
                <w:szCs w:val="18"/>
              </w:rPr>
            </w:pPr>
            <w:r w:rsidRPr="00E3587A">
              <w:rPr>
                <w:rFonts w:ascii="Arial" w:hAnsi="Arial" w:cs="Browallia New"/>
                <w:sz w:val="18"/>
                <w:szCs w:val="18"/>
              </w:rPr>
              <w:t>-</w:t>
            </w:r>
          </w:p>
        </w:tc>
        <w:tc>
          <w:tcPr>
            <w:tcW w:w="1260" w:type="dxa"/>
            <w:tcBorders>
              <w:top w:val="nil"/>
              <w:left w:val="nil"/>
              <w:bottom w:val="nil"/>
            </w:tcBorders>
            <w:vAlign w:val="bottom"/>
          </w:tcPr>
          <w:p w14:paraId="44F3A8EE" w14:textId="61C7F958" w:rsidR="00574315" w:rsidRPr="00E3587A" w:rsidRDefault="00574315" w:rsidP="0080242E">
            <w:pPr>
              <w:tabs>
                <w:tab w:val="decimal" w:pos="972"/>
              </w:tabs>
              <w:spacing w:line="300" w:lineRule="exact"/>
              <w:ind w:right="-18"/>
              <w:rPr>
                <w:rFonts w:ascii="Arial" w:hAnsi="Arial" w:cs="Browallia New"/>
                <w:sz w:val="18"/>
                <w:szCs w:val="18"/>
              </w:rPr>
            </w:pPr>
            <w:r w:rsidRPr="00E3587A">
              <w:rPr>
                <w:rFonts w:ascii="Arial" w:hAnsi="Arial" w:cs="Browallia New"/>
                <w:sz w:val="18"/>
                <w:szCs w:val="18"/>
              </w:rPr>
              <w:t>-</w:t>
            </w:r>
          </w:p>
        </w:tc>
        <w:tc>
          <w:tcPr>
            <w:tcW w:w="1260" w:type="dxa"/>
            <w:tcBorders>
              <w:top w:val="nil"/>
              <w:bottom w:val="nil"/>
            </w:tcBorders>
            <w:vAlign w:val="bottom"/>
          </w:tcPr>
          <w:p w14:paraId="52A494FE" w14:textId="4FB57F2F" w:rsidR="00574315" w:rsidRPr="00E3587A" w:rsidRDefault="00574315" w:rsidP="0080242E">
            <w:pPr>
              <w:tabs>
                <w:tab w:val="decimal" w:pos="972"/>
              </w:tabs>
              <w:spacing w:line="300" w:lineRule="exact"/>
              <w:ind w:right="-18"/>
              <w:rPr>
                <w:rFonts w:ascii="Arial" w:hAnsi="Arial" w:cs="Browallia New"/>
                <w:sz w:val="18"/>
                <w:szCs w:val="18"/>
              </w:rPr>
            </w:pPr>
            <w:r w:rsidRPr="00E3587A">
              <w:rPr>
                <w:rFonts w:ascii="Arial" w:hAnsi="Arial" w:cs="Browallia New"/>
                <w:sz w:val="18"/>
                <w:szCs w:val="18"/>
              </w:rPr>
              <w:t>-</w:t>
            </w:r>
          </w:p>
        </w:tc>
      </w:tr>
      <w:tr w:rsidR="0080242E" w:rsidRPr="00E3587A" w14:paraId="5A52CC6A" w14:textId="77777777" w:rsidTr="0080242E">
        <w:tblPrEx>
          <w:tblLook w:val="0000" w:firstRow="0" w:lastRow="0" w:firstColumn="0" w:lastColumn="0" w:noHBand="0" w:noVBand="0"/>
        </w:tblPrEx>
        <w:tc>
          <w:tcPr>
            <w:tcW w:w="4050" w:type="dxa"/>
            <w:tcBorders>
              <w:top w:val="nil"/>
              <w:left w:val="nil"/>
              <w:bottom w:val="nil"/>
              <w:right w:val="nil"/>
            </w:tcBorders>
          </w:tcPr>
          <w:p w14:paraId="21F5FCA1" w14:textId="77777777" w:rsidR="0080242E" w:rsidRPr="00E3587A" w:rsidRDefault="0080242E" w:rsidP="0080242E">
            <w:pPr>
              <w:tabs>
                <w:tab w:val="left" w:pos="1440"/>
              </w:tabs>
              <w:spacing w:line="300" w:lineRule="exact"/>
              <w:ind w:left="132" w:hanging="132"/>
              <w:rPr>
                <w:rFonts w:ascii="Arial" w:hAnsi="Arial" w:cs="Arial"/>
                <w:sz w:val="18"/>
                <w:szCs w:val="18"/>
              </w:rPr>
            </w:pPr>
            <w:r w:rsidRPr="00E3587A">
              <w:rPr>
                <w:rFonts w:ascii="Arial" w:hAnsi="Arial" w:cs="Arial"/>
                <w:sz w:val="18"/>
                <w:szCs w:val="18"/>
              </w:rPr>
              <w:t>Provision for product warranty</w:t>
            </w:r>
          </w:p>
        </w:tc>
        <w:tc>
          <w:tcPr>
            <w:tcW w:w="1260" w:type="dxa"/>
            <w:tcBorders>
              <w:top w:val="nil"/>
              <w:left w:val="nil"/>
              <w:bottom w:val="nil"/>
              <w:right w:val="nil"/>
            </w:tcBorders>
            <w:vAlign w:val="bottom"/>
          </w:tcPr>
          <w:p w14:paraId="74E97098" w14:textId="7058B8C1" w:rsidR="0080242E" w:rsidRPr="00E3587A" w:rsidRDefault="007743E2" w:rsidP="0080242E">
            <w:pPr>
              <w:tabs>
                <w:tab w:val="decimal" w:pos="972"/>
              </w:tabs>
              <w:spacing w:line="300" w:lineRule="exact"/>
              <w:ind w:right="-18"/>
              <w:rPr>
                <w:rFonts w:ascii="Arial" w:hAnsi="Arial" w:cs="Browallia New"/>
                <w:sz w:val="18"/>
                <w:szCs w:val="18"/>
              </w:rPr>
            </w:pPr>
            <w:r w:rsidRPr="00E3587A">
              <w:rPr>
                <w:rFonts w:ascii="Arial" w:hAnsi="Arial" w:cs="Browallia New"/>
                <w:sz w:val="18"/>
                <w:szCs w:val="18"/>
              </w:rPr>
              <w:t>2,994</w:t>
            </w:r>
          </w:p>
        </w:tc>
        <w:tc>
          <w:tcPr>
            <w:tcW w:w="1260" w:type="dxa"/>
            <w:tcBorders>
              <w:top w:val="nil"/>
              <w:left w:val="nil"/>
              <w:bottom w:val="nil"/>
            </w:tcBorders>
            <w:vAlign w:val="bottom"/>
          </w:tcPr>
          <w:p w14:paraId="3A917BB1" w14:textId="7743397F" w:rsidR="0080242E" w:rsidRPr="00E3587A" w:rsidRDefault="0080242E" w:rsidP="0080242E">
            <w:pPr>
              <w:tabs>
                <w:tab w:val="decimal" w:pos="972"/>
              </w:tabs>
              <w:spacing w:line="300" w:lineRule="exact"/>
              <w:ind w:right="-18"/>
              <w:rPr>
                <w:rFonts w:ascii="Arial" w:hAnsi="Arial" w:cs="Browallia New"/>
                <w:sz w:val="18"/>
                <w:szCs w:val="18"/>
              </w:rPr>
            </w:pPr>
            <w:r w:rsidRPr="00E3587A">
              <w:rPr>
                <w:rFonts w:ascii="Arial" w:hAnsi="Arial" w:cs="Browallia New"/>
                <w:sz w:val="18"/>
                <w:szCs w:val="18"/>
              </w:rPr>
              <w:t>1,741</w:t>
            </w:r>
          </w:p>
        </w:tc>
        <w:tc>
          <w:tcPr>
            <w:tcW w:w="1260" w:type="dxa"/>
            <w:tcBorders>
              <w:top w:val="nil"/>
              <w:left w:val="nil"/>
              <w:bottom w:val="nil"/>
            </w:tcBorders>
            <w:vAlign w:val="bottom"/>
          </w:tcPr>
          <w:p w14:paraId="7A431488" w14:textId="76C1509E" w:rsidR="0080242E" w:rsidRPr="00E3587A" w:rsidRDefault="00BA630E" w:rsidP="0080242E">
            <w:pPr>
              <w:tabs>
                <w:tab w:val="decimal" w:pos="972"/>
              </w:tabs>
              <w:spacing w:line="300" w:lineRule="exact"/>
              <w:ind w:right="-18"/>
              <w:rPr>
                <w:rFonts w:ascii="Arial" w:hAnsi="Arial" w:cs="Browallia New"/>
                <w:sz w:val="18"/>
                <w:szCs w:val="18"/>
                <w:cs/>
              </w:rPr>
            </w:pPr>
            <w:r w:rsidRPr="00E3587A">
              <w:rPr>
                <w:rFonts w:ascii="Arial" w:hAnsi="Arial" w:cs="Browallia New"/>
                <w:sz w:val="18"/>
                <w:szCs w:val="18"/>
              </w:rPr>
              <w:t>2,994</w:t>
            </w:r>
          </w:p>
        </w:tc>
        <w:tc>
          <w:tcPr>
            <w:tcW w:w="1260" w:type="dxa"/>
            <w:tcBorders>
              <w:top w:val="nil"/>
              <w:bottom w:val="nil"/>
            </w:tcBorders>
            <w:vAlign w:val="bottom"/>
          </w:tcPr>
          <w:p w14:paraId="7A77A06F" w14:textId="24FA75DB" w:rsidR="0080242E" w:rsidRPr="00E3587A" w:rsidRDefault="0080242E" w:rsidP="0080242E">
            <w:pPr>
              <w:tabs>
                <w:tab w:val="decimal" w:pos="972"/>
              </w:tabs>
              <w:spacing w:line="300" w:lineRule="exact"/>
              <w:ind w:right="-18"/>
              <w:rPr>
                <w:rFonts w:ascii="Arial" w:hAnsi="Arial" w:cs="Browallia New"/>
                <w:sz w:val="18"/>
                <w:szCs w:val="18"/>
                <w:cs/>
              </w:rPr>
            </w:pPr>
            <w:r w:rsidRPr="00E3587A">
              <w:rPr>
                <w:rFonts w:ascii="Arial" w:hAnsi="Arial" w:cs="Browallia New"/>
                <w:sz w:val="18"/>
                <w:szCs w:val="18"/>
              </w:rPr>
              <w:t>1,741</w:t>
            </w:r>
          </w:p>
        </w:tc>
      </w:tr>
      <w:tr w:rsidR="0080242E" w:rsidRPr="00E3587A" w14:paraId="0D78789E" w14:textId="77777777" w:rsidTr="0080242E">
        <w:tblPrEx>
          <w:tblLook w:val="0000" w:firstRow="0" w:lastRow="0" w:firstColumn="0" w:lastColumn="0" w:noHBand="0" w:noVBand="0"/>
        </w:tblPrEx>
        <w:tc>
          <w:tcPr>
            <w:tcW w:w="4050" w:type="dxa"/>
            <w:tcBorders>
              <w:top w:val="nil"/>
              <w:left w:val="nil"/>
              <w:bottom w:val="nil"/>
              <w:right w:val="nil"/>
            </w:tcBorders>
          </w:tcPr>
          <w:p w14:paraId="3578F5B8" w14:textId="77777777" w:rsidR="0080242E" w:rsidRPr="00E3587A" w:rsidRDefault="0080242E" w:rsidP="0080242E">
            <w:pPr>
              <w:tabs>
                <w:tab w:val="left" w:pos="1440"/>
              </w:tabs>
              <w:spacing w:line="300" w:lineRule="exact"/>
              <w:ind w:left="132" w:hanging="132"/>
              <w:rPr>
                <w:rFonts w:ascii="Arial" w:hAnsi="Arial" w:cs="Arial"/>
                <w:sz w:val="18"/>
                <w:szCs w:val="18"/>
              </w:rPr>
            </w:pPr>
            <w:r w:rsidRPr="00E3587A">
              <w:rPr>
                <w:rFonts w:ascii="Arial" w:hAnsi="Arial" w:cs="Arial"/>
                <w:sz w:val="18"/>
                <w:szCs w:val="18"/>
              </w:rPr>
              <w:t>Lease liabilities/Right to lease</w:t>
            </w:r>
          </w:p>
        </w:tc>
        <w:tc>
          <w:tcPr>
            <w:tcW w:w="1260" w:type="dxa"/>
            <w:tcBorders>
              <w:top w:val="nil"/>
              <w:left w:val="nil"/>
              <w:bottom w:val="nil"/>
              <w:right w:val="nil"/>
            </w:tcBorders>
            <w:vAlign w:val="bottom"/>
          </w:tcPr>
          <w:p w14:paraId="7C776D4E" w14:textId="2C94CEF0" w:rsidR="0080242E" w:rsidRPr="00E3587A" w:rsidRDefault="007743E2" w:rsidP="0080242E">
            <w:pPr>
              <w:tabs>
                <w:tab w:val="decimal" w:pos="972"/>
              </w:tabs>
              <w:spacing w:line="300" w:lineRule="exact"/>
              <w:ind w:right="-18"/>
              <w:rPr>
                <w:rFonts w:ascii="Arial" w:hAnsi="Arial" w:cs="Browallia New"/>
                <w:sz w:val="18"/>
                <w:szCs w:val="18"/>
              </w:rPr>
            </w:pPr>
            <w:r w:rsidRPr="00E3587A">
              <w:rPr>
                <w:rFonts w:ascii="Arial" w:hAnsi="Arial" w:cs="Browallia New"/>
                <w:sz w:val="18"/>
                <w:szCs w:val="18"/>
              </w:rPr>
              <w:t>91</w:t>
            </w:r>
          </w:p>
        </w:tc>
        <w:tc>
          <w:tcPr>
            <w:tcW w:w="1260" w:type="dxa"/>
            <w:tcBorders>
              <w:top w:val="nil"/>
              <w:left w:val="nil"/>
              <w:bottom w:val="nil"/>
            </w:tcBorders>
            <w:vAlign w:val="bottom"/>
          </w:tcPr>
          <w:p w14:paraId="0CA944E5" w14:textId="03731CCD" w:rsidR="0080242E" w:rsidRPr="00E3587A" w:rsidRDefault="0080242E" w:rsidP="0080242E">
            <w:pPr>
              <w:tabs>
                <w:tab w:val="decimal" w:pos="972"/>
              </w:tabs>
              <w:spacing w:line="300" w:lineRule="exact"/>
              <w:ind w:right="-18"/>
              <w:rPr>
                <w:rFonts w:ascii="Arial" w:hAnsi="Arial" w:cs="Browallia New"/>
                <w:sz w:val="18"/>
                <w:szCs w:val="18"/>
              </w:rPr>
            </w:pPr>
            <w:r w:rsidRPr="00E3587A">
              <w:rPr>
                <w:rFonts w:ascii="Arial" w:hAnsi="Arial" w:cs="Browallia New"/>
                <w:sz w:val="18"/>
                <w:szCs w:val="18"/>
              </w:rPr>
              <w:t>263</w:t>
            </w:r>
          </w:p>
        </w:tc>
        <w:tc>
          <w:tcPr>
            <w:tcW w:w="1260" w:type="dxa"/>
            <w:tcBorders>
              <w:top w:val="nil"/>
              <w:left w:val="nil"/>
              <w:bottom w:val="nil"/>
            </w:tcBorders>
            <w:vAlign w:val="bottom"/>
          </w:tcPr>
          <w:p w14:paraId="54C4CCE6" w14:textId="7B2E07B6" w:rsidR="0080242E" w:rsidRPr="00E3587A" w:rsidRDefault="00BA630E" w:rsidP="0080242E">
            <w:pPr>
              <w:tabs>
                <w:tab w:val="decimal" w:pos="972"/>
              </w:tabs>
              <w:spacing w:line="300" w:lineRule="exact"/>
              <w:ind w:right="-18"/>
              <w:rPr>
                <w:rFonts w:ascii="Arial" w:hAnsi="Arial" w:cs="Browallia New"/>
                <w:sz w:val="18"/>
                <w:szCs w:val="18"/>
              </w:rPr>
            </w:pPr>
            <w:r w:rsidRPr="00E3587A">
              <w:rPr>
                <w:rFonts w:ascii="Arial" w:hAnsi="Arial" w:cs="Browallia New"/>
                <w:sz w:val="18"/>
                <w:szCs w:val="18"/>
              </w:rPr>
              <w:t>8</w:t>
            </w:r>
          </w:p>
        </w:tc>
        <w:tc>
          <w:tcPr>
            <w:tcW w:w="1260" w:type="dxa"/>
            <w:tcBorders>
              <w:top w:val="nil"/>
              <w:bottom w:val="nil"/>
            </w:tcBorders>
            <w:vAlign w:val="bottom"/>
          </w:tcPr>
          <w:p w14:paraId="1CF566E1" w14:textId="7C1C6DBE" w:rsidR="0080242E" w:rsidRPr="00E3587A" w:rsidRDefault="0080242E" w:rsidP="0080242E">
            <w:pPr>
              <w:tabs>
                <w:tab w:val="decimal" w:pos="972"/>
              </w:tabs>
              <w:spacing w:line="300" w:lineRule="exact"/>
              <w:ind w:right="-18"/>
              <w:rPr>
                <w:rFonts w:ascii="Arial" w:hAnsi="Arial" w:cs="Browallia New"/>
                <w:sz w:val="18"/>
                <w:szCs w:val="18"/>
              </w:rPr>
            </w:pPr>
            <w:r w:rsidRPr="00E3587A">
              <w:rPr>
                <w:rFonts w:ascii="Arial" w:hAnsi="Arial" w:cs="Browallia New"/>
                <w:sz w:val="18"/>
                <w:szCs w:val="18"/>
              </w:rPr>
              <w:t>6</w:t>
            </w:r>
          </w:p>
        </w:tc>
      </w:tr>
      <w:tr w:rsidR="0080242E" w:rsidRPr="00E3587A" w14:paraId="54008D61" w14:textId="77777777" w:rsidTr="0080242E">
        <w:tblPrEx>
          <w:tblLook w:val="0000" w:firstRow="0" w:lastRow="0" w:firstColumn="0" w:lastColumn="0" w:noHBand="0" w:noVBand="0"/>
        </w:tblPrEx>
        <w:tc>
          <w:tcPr>
            <w:tcW w:w="4050" w:type="dxa"/>
            <w:tcBorders>
              <w:top w:val="nil"/>
              <w:left w:val="nil"/>
              <w:bottom w:val="nil"/>
              <w:right w:val="nil"/>
            </w:tcBorders>
          </w:tcPr>
          <w:p w14:paraId="61B805AF" w14:textId="77777777" w:rsidR="0080242E" w:rsidRPr="00E3587A" w:rsidRDefault="0080242E" w:rsidP="0080242E">
            <w:pPr>
              <w:tabs>
                <w:tab w:val="left" w:pos="1440"/>
              </w:tabs>
              <w:spacing w:line="300" w:lineRule="exact"/>
              <w:ind w:left="132" w:hanging="132"/>
              <w:rPr>
                <w:rFonts w:ascii="Arial" w:hAnsi="Arial" w:cs="Arial"/>
                <w:sz w:val="18"/>
                <w:szCs w:val="18"/>
              </w:rPr>
            </w:pPr>
            <w:r w:rsidRPr="00E3587A">
              <w:rPr>
                <w:rFonts w:ascii="Arial" w:hAnsi="Arial" w:cs="Arial"/>
                <w:sz w:val="18"/>
                <w:szCs w:val="18"/>
              </w:rPr>
              <w:t>Capital reserve for share-based payment transactions</w:t>
            </w:r>
          </w:p>
        </w:tc>
        <w:tc>
          <w:tcPr>
            <w:tcW w:w="1260" w:type="dxa"/>
            <w:tcBorders>
              <w:top w:val="nil"/>
              <w:left w:val="nil"/>
              <w:bottom w:val="nil"/>
              <w:right w:val="nil"/>
            </w:tcBorders>
            <w:vAlign w:val="bottom"/>
          </w:tcPr>
          <w:p w14:paraId="6BBF04EE" w14:textId="235BD449" w:rsidR="0080242E" w:rsidRPr="00E3587A" w:rsidRDefault="007743E2" w:rsidP="0080242E">
            <w:pPr>
              <w:pBdr>
                <w:bottom w:val="single" w:sz="4" w:space="1" w:color="auto"/>
              </w:pBdr>
              <w:tabs>
                <w:tab w:val="decimal" w:pos="972"/>
              </w:tabs>
              <w:spacing w:line="300" w:lineRule="exact"/>
              <w:ind w:right="-18"/>
              <w:rPr>
                <w:rFonts w:ascii="Arial" w:hAnsi="Arial" w:cs="Browallia New"/>
                <w:sz w:val="18"/>
                <w:szCs w:val="18"/>
              </w:rPr>
            </w:pPr>
            <w:r w:rsidRPr="00E3587A">
              <w:rPr>
                <w:rFonts w:ascii="Arial" w:hAnsi="Arial" w:cs="Browallia New"/>
                <w:sz w:val="18"/>
                <w:szCs w:val="18"/>
              </w:rPr>
              <w:t>446</w:t>
            </w:r>
          </w:p>
        </w:tc>
        <w:tc>
          <w:tcPr>
            <w:tcW w:w="1260" w:type="dxa"/>
            <w:tcBorders>
              <w:top w:val="nil"/>
              <w:left w:val="nil"/>
              <w:bottom w:val="nil"/>
            </w:tcBorders>
            <w:vAlign w:val="bottom"/>
          </w:tcPr>
          <w:p w14:paraId="1A2D100E" w14:textId="00FA360C" w:rsidR="0080242E" w:rsidRPr="00E3587A" w:rsidRDefault="0080242E" w:rsidP="0080242E">
            <w:pPr>
              <w:pBdr>
                <w:bottom w:val="single" w:sz="4" w:space="1" w:color="auto"/>
              </w:pBdr>
              <w:tabs>
                <w:tab w:val="decimal" w:pos="972"/>
              </w:tabs>
              <w:spacing w:line="300" w:lineRule="exact"/>
              <w:ind w:right="-18"/>
              <w:rPr>
                <w:rFonts w:ascii="Arial" w:hAnsi="Arial" w:cs="Browallia New"/>
                <w:sz w:val="18"/>
                <w:szCs w:val="18"/>
              </w:rPr>
            </w:pPr>
            <w:r w:rsidRPr="00E3587A">
              <w:rPr>
                <w:rFonts w:ascii="Arial" w:hAnsi="Arial" w:cs="Browallia New"/>
                <w:sz w:val="18"/>
                <w:szCs w:val="18"/>
              </w:rPr>
              <w:t>446</w:t>
            </w:r>
          </w:p>
        </w:tc>
        <w:tc>
          <w:tcPr>
            <w:tcW w:w="1260" w:type="dxa"/>
            <w:tcBorders>
              <w:top w:val="nil"/>
              <w:left w:val="nil"/>
              <w:bottom w:val="nil"/>
            </w:tcBorders>
            <w:vAlign w:val="bottom"/>
          </w:tcPr>
          <w:p w14:paraId="4DCDAAA6" w14:textId="7D031AF4" w:rsidR="0080242E" w:rsidRPr="00E3587A" w:rsidRDefault="00BA630E" w:rsidP="0080242E">
            <w:pPr>
              <w:pBdr>
                <w:bottom w:val="single" w:sz="4" w:space="1" w:color="auto"/>
              </w:pBdr>
              <w:tabs>
                <w:tab w:val="decimal" w:pos="972"/>
              </w:tabs>
              <w:spacing w:line="300" w:lineRule="exact"/>
              <w:ind w:right="-18"/>
              <w:rPr>
                <w:rFonts w:ascii="Arial" w:hAnsi="Arial" w:cs="Browallia New"/>
                <w:sz w:val="18"/>
                <w:szCs w:val="18"/>
                <w:cs/>
              </w:rPr>
            </w:pPr>
            <w:r w:rsidRPr="00E3587A">
              <w:rPr>
                <w:rFonts w:ascii="Arial" w:hAnsi="Arial" w:cs="Browallia New"/>
                <w:sz w:val="18"/>
                <w:szCs w:val="18"/>
              </w:rPr>
              <w:t>446</w:t>
            </w:r>
          </w:p>
        </w:tc>
        <w:tc>
          <w:tcPr>
            <w:tcW w:w="1260" w:type="dxa"/>
            <w:tcBorders>
              <w:top w:val="nil"/>
              <w:bottom w:val="nil"/>
            </w:tcBorders>
            <w:vAlign w:val="bottom"/>
          </w:tcPr>
          <w:p w14:paraId="661879AB" w14:textId="63880593" w:rsidR="0080242E" w:rsidRPr="00E3587A" w:rsidRDefault="0080242E" w:rsidP="0080242E">
            <w:pPr>
              <w:pBdr>
                <w:bottom w:val="single" w:sz="4" w:space="1" w:color="auto"/>
              </w:pBdr>
              <w:tabs>
                <w:tab w:val="decimal" w:pos="972"/>
              </w:tabs>
              <w:spacing w:line="300" w:lineRule="exact"/>
              <w:ind w:right="-18"/>
              <w:rPr>
                <w:rFonts w:ascii="Arial" w:hAnsi="Arial" w:cs="Browallia New"/>
                <w:sz w:val="18"/>
                <w:szCs w:val="18"/>
                <w:cs/>
              </w:rPr>
            </w:pPr>
            <w:r w:rsidRPr="00E3587A">
              <w:rPr>
                <w:rFonts w:ascii="Arial" w:hAnsi="Arial" w:cs="Browallia New"/>
                <w:sz w:val="18"/>
                <w:szCs w:val="18"/>
              </w:rPr>
              <w:t>446</w:t>
            </w:r>
          </w:p>
        </w:tc>
      </w:tr>
      <w:tr w:rsidR="0080242E" w:rsidRPr="00E3587A" w14:paraId="1ABC7CFB" w14:textId="77777777" w:rsidTr="0080242E">
        <w:tblPrEx>
          <w:tblLook w:val="0000" w:firstRow="0" w:lastRow="0" w:firstColumn="0" w:lastColumn="0" w:noHBand="0" w:noVBand="0"/>
        </w:tblPrEx>
        <w:tc>
          <w:tcPr>
            <w:tcW w:w="4050" w:type="dxa"/>
            <w:tcBorders>
              <w:top w:val="nil"/>
              <w:left w:val="nil"/>
              <w:bottom w:val="nil"/>
              <w:right w:val="nil"/>
            </w:tcBorders>
          </w:tcPr>
          <w:p w14:paraId="343CB089" w14:textId="77777777" w:rsidR="0080242E" w:rsidRPr="00E3587A" w:rsidRDefault="0080242E" w:rsidP="0080242E">
            <w:pPr>
              <w:tabs>
                <w:tab w:val="left" w:pos="567"/>
                <w:tab w:val="left" w:pos="1134"/>
                <w:tab w:val="decimal" w:pos="1212"/>
                <w:tab w:val="left" w:pos="1701"/>
              </w:tabs>
              <w:spacing w:line="300" w:lineRule="exact"/>
              <w:ind w:left="132" w:hanging="132"/>
              <w:jc w:val="thaiDistribute"/>
              <w:rPr>
                <w:rFonts w:ascii="Arial" w:hAnsi="Arial" w:cs="Arial"/>
                <w:sz w:val="18"/>
                <w:szCs w:val="18"/>
              </w:rPr>
            </w:pPr>
            <w:r w:rsidRPr="00E3587A">
              <w:rPr>
                <w:rFonts w:ascii="Arial" w:hAnsi="Arial" w:cs="Arial"/>
                <w:sz w:val="18"/>
                <w:szCs w:val="18"/>
              </w:rPr>
              <w:t>Total</w:t>
            </w:r>
          </w:p>
        </w:tc>
        <w:tc>
          <w:tcPr>
            <w:tcW w:w="1260" w:type="dxa"/>
            <w:tcBorders>
              <w:top w:val="nil"/>
              <w:left w:val="nil"/>
              <w:bottom w:val="nil"/>
              <w:right w:val="nil"/>
            </w:tcBorders>
            <w:vAlign w:val="bottom"/>
          </w:tcPr>
          <w:p w14:paraId="174D39A2" w14:textId="15C6364A" w:rsidR="0080242E" w:rsidRPr="00E3587A" w:rsidRDefault="007743E2" w:rsidP="0080242E">
            <w:pPr>
              <w:pBdr>
                <w:bottom w:val="double" w:sz="4" w:space="1" w:color="auto"/>
              </w:pBdr>
              <w:tabs>
                <w:tab w:val="decimal" w:pos="972"/>
              </w:tabs>
              <w:spacing w:line="300" w:lineRule="exact"/>
              <w:ind w:right="-18"/>
              <w:rPr>
                <w:rFonts w:ascii="Arial" w:hAnsi="Arial" w:cs="Browallia New"/>
                <w:sz w:val="18"/>
                <w:szCs w:val="18"/>
              </w:rPr>
            </w:pPr>
            <w:r w:rsidRPr="00E3587A">
              <w:rPr>
                <w:rFonts w:ascii="Arial" w:hAnsi="Arial" w:cs="Browallia New"/>
                <w:sz w:val="18"/>
                <w:szCs w:val="18"/>
              </w:rPr>
              <w:t>4</w:t>
            </w:r>
            <w:r w:rsidR="00325CB8" w:rsidRPr="00E3587A">
              <w:rPr>
                <w:rFonts w:ascii="Arial" w:hAnsi="Arial" w:cs="Browallia New"/>
                <w:sz w:val="18"/>
                <w:szCs w:val="18"/>
              </w:rPr>
              <w:t>1,906</w:t>
            </w:r>
          </w:p>
        </w:tc>
        <w:tc>
          <w:tcPr>
            <w:tcW w:w="1260" w:type="dxa"/>
            <w:tcBorders>
              <w:top w:val="nil"/>
              <w:left w:val="nil"/>
              <w:bottom w:val="nil"/>
            </w:tcBorders>
            <w:vAlign w:val="bottom"/>
          </w:tcPr>
          <w:p w14:paraId="08A8C8BB" w14:textId="5FFC1CA3" w:rsidR="0080242E" w:rsidRPr="00E3587A" w:rsidRDefault="0080242E" w:rsidP="0080242E">
            <w:pPr>
              <w:pBdr>
                <w:bottom w:val="double" w:sz="4" w:space="1" w:color="auto"/>
              </w:pBdr>
              <w:tabs>
                <w:tab w:val="decimal" w:pos="972"/>
              </w:tabs>
              <w:spacing w:line="300" w:lineRule="exact"/>
              <w:ind w:right="-18"/>
              <w:rPr>
                <w:rFonts w:ascii="Arial" w:hAnsi="Arial" w:cs="Browallia New"/>
                <w:sz w:val="18"/>
                <w:szCs w:val="18"/>
              </w:rPr>
            </w:pPr>
            <w:r w:rsidRPr="00E3587A">
              <w:rPr>
                <w:rFonts w:ascii="Arial" w:hAnsi="Arial" w:cs="Browallia New"/>
                <w:sz w:val="18"/>
                <w:szCs w:val="18"/>
              </w:rPr>
              <w:t>11,169</w:t>
            </w:r>
          </w:p>
        </w:tc>
        <w:tc>
          <w:tcPr>
            <w:tcW w:w="1260" w:type="dxa"/>
            <w:tcBorders>
              <w:top w:val="nil"/>
              <w:left w:val="nil"/>
              <w:bottom w:val="nil"/>
            </w:tcBorders>
            <w:vAlign w:val="bottom"/>
          </w:tcPr>
          <w:p w14:paraId="4E296F58" w14:textId="043FE7E9" w:rsidR="0080242E" w:rsidRPr="00E3587A" w:rsidRDefault="00DC62F7" w:rsidP="0080242E">
            <w:pPr>
              <w:pBdr>
                <w:bottom w:val="double" w:sz="4" w:space="1" w:color="auto"/>
              </w:pBdr>
              <w:tabs>
                <w:tab w:val="decimal" w:pos="972"/>
              </w:tabs>
              <w:spacing w:line="300" w:lineRule="exact"/>
              <w:ind w:right="-18"/>
              <w:rPr>
                <w:rFonts w:ascii="Arial" w:hAnsi="Arial" w:cs="Browallia New"/>
                <w:sz w:val="18"/>
                <w:szCs w:val="18"/>
                <w:cs/>
              </w:rPr>
            </w:pPr>
            <w:r w:rsidRPr="00E3587A">
              <w:rPr>
                <w:rFonts w:ascii="Arial" w:hAnsi="Arial" w:cs="Browallia New"/>
                <w:sz w:val="18"/>
                <w:szCs w:val="18"/>
              </w:rPr>
              <w:t>4,734</w:t>
            </w:r>
          </w:p>
        </w:tc>
        <w:tc>
          <w:tcPr>
            <w:tcW w:w="1260" w:type="dxa"/>
            <w:tcBorders>
              <w:top w:val="nil"/>
              <w:bottom w:val="nil"/>
            </w:tcBorders>
            <w:vAlign w:val="bottom"/>
          </w:tcPr>
          <w:p w14:paraId="26A172C3" w14:textId="7187DBFA" w:rsidR="0080242E" w:rsidRPr="00E3587A" w:rsidRDefault="0080242E" w:rsidP="0080242E">
            <w:pPr>
              <w:pBdr>
                <w:bottom w:val="double" w:sz="4" w:space="1" w:color="auto"/>
              </w:pBdr>
              <w:tabs>
                <w:tab w:val="decimal" w:pos="972"/>
              </w:tabs>
              <w:spacing w:line="300" w:lineRule="exact"/>
              <w:ind w:right="-18"/>
              <w:rPr>
                <w:rFonts w:ascii="Arial" w:hAnsi="Arial" w:cs="Browallia New"/>
                <w:sz w:val="18"/>
                <w:szCs w:val="18"/>
                <w:cs/>
              </w:rPr>
            </w:pPr>
            <w:r w:rsidRPr="00E3587A">
              <w:rPr>
                <w:rFonts w:ascii="Arial" w:hAnsi="Arial" w:cs="Browallia New"/>
                <w:sz w:val="18"/>
                <w:szCs w:val="18"/>
              </w:rPr>
              <w:t>3,991</w:t>
            </w:r>
          </w:p>
        </w:tc>
      </w:tr>
    </w:tbl>
    <w:bookmarkEnd w:id="10"/>
    <w:p w14:paraId="4C13705D" w14:textId="4B9902EA" w:rsidR="002E24BE" w:rsidRPr="00E3587A" w:rsidRDefault="002E24BE" w:rsidP="009A54FB">
      <w:pPr>
        <w:spacing w:before="240" w:after="120" w:line="380" w:lineRule="exact"/>
        <w:ind w:left="540"/>
        <w:jc w:val="thaiDistribute"/>
        <w:rPr>
          <w:rFonts w:ascii="Arial" w:hAnsi="Arial" w:cs="Arial"/>
          <w:sz w:val="22"/>
          <w:szCs w:val="22"/>
        </w:rPr>
      </w:pPr>
      <w:r w:rsidRPr="00E3587A">
        <w:rPr>
          <w:rFonts w:ascii="Arial" w:hAnsi="Arial" w:cs="Arial"/>
          <w:sz w:val="22"/>
          <w:szCs w:val="22"/>
        </w:rPr>
        <w:t xml:space="preserve">As at 31 December </w:t>
      </w:r>
      <w:r w:rsidR="00D13919" w:rsidRPr="00E3587A">
        <w:rPr>
          <w:rFonts w:ascii="Arial" w:hAnsi="Arial" w:cs="Arial"/>
          <w:sz w:val="22"/>
          <w:szCs w:val="22"/>
        </w:rPr>
        <w:t>2021</w:t>
      </w:r>
      <w:r w:rsidRPr="00E3587A">
        <w:rPr>
          <w:rFonts w:ascii="Arial" w:hAnsi="Arial" w:cs="Arial"/>
          <w:sz w:val="22"/>
          <w:szCs w:val="22"/>
        </w:rPr>
        <w:t xml:space="preserve">, the </w:t>
      </w:r>
      <w:r w:rsidR="00BE5E84" w:rsidRPr="00E3587A">
        <w:rPr>
          <w:rFonts w:ascii="Arial" w:hAnsi="Arial" w:cs="Arial"/>
          <w:sz w:val="22"/>
          <w:szCs w:val="22"/>
        </w:rPr>
        <w:t>Group</w:t>
      </w:r>
      <w:r w:rsidRPr="00E3587A">
        <w:rPr>
          <w:rFonts w:ascii="Arial" w:hAnsi="Arial" w:cs="Arial"/>
          <w:sz w:val="22"/>
          <w:szCs w:val="22"/>
        </w:rPr>
        <w:t xml:space="preserve"> ha</w:t>
      </w:r>
      <w:r w:rsidR="00BE5E84" w:rsidRPr="00E3587A">
        <w:rPr>
          <w:rFonts w:ascii="Arial" w:hAnsi="Arial" w:cs="Arial"/>
          <w:sz w:val="22"/>
          <w:szCs w:val="22"/>
        </w:rPr>
        <w:t>s</w:t>
      </w:r>
      <w:r w:rsidRPr="00E3587A">
        <w:rPr>
          <w:rFonts w:ascii="Arial" w:hAnsi="Arial" w:cs="Arial"/>
          <w:sz w:val="22"/>
          <w:szCs w:val="22"/>
        </w:rPr>
        <w:t xml:space="preserve"> deduction temporary differences and unused tax losses totaling Baht </w:t>
      </w:r>
      <w:r w:rsidR="00897E6E">
        <w:rPr>
          <w:rFonts w:ascii="Arial" w:hAnsi="Arial" w:cs="Arial"/>
          <w:sz w:val="22"/>
          <w:szCs w:val="22"/>
        </w:rPr>
        <w:t>569</w:t>
      </w:r>
      <w:r w:rsidRPr="00E3587A">
        <w:rPr>
          <w:rFonts w:ascii="Arial" w:hAnsi="Arial" w:cs="Arial"/>
          <w:sz w:val="22"/>
          <w:szCs w:val="22"/>
        </w:rPr>
        <w:t xml:space="preserve"> million (</w:t>
      </w:r>
      <w:r w:rsidR="00D13919" w:rsidRPr="00E3587A">
        <w:rPr>
          <w:rFonts w:ascii="Arial" w:hAnsi="Arial" w:cs="Arial"/>
          <w:sz w:val="22"/>
          <w:szCs w:val="22"/>
        </w:rPr>
        <w:t>2020</w:t>
      </w:r>
      <w:r w:rsidR="004B4DFE" w:rsidRPr="00E3587A">
        <w:rPr>
          <w:rFonts w:ascii="Arial" w:hAnsi="Arial" w:cs="Arial"/>
          <w:sz w:val="22"/>
          <w:szCs w:val="22"/>
        </w:rPr>
        <w:t>:</w:t>
      </w:r>
      <w:r w:rsidRPr="00E3587A">
        <w:rPr>
          <w:rFonts w:ascii="Arial" w:hAnsi="Arial" w:cs="Arial"/>
          <w:sz w:val="22"/>
          <w:szCs w:val="22"/>
        </w:rPr>
        <w:t xml:space="preserve"> Baht </w:t>
      </w:r>
      <w:r w:rsidR="00D87AEA" w:rsidRPr="00E3587A">
        <w:rPr>
          <w:rFonts w:ascii="Arial" w:hAnsi="Arial" w:cs="Arial"/>
          <w:sz w:val="22"/>
          <w:szCs w:val="22"/>
        </w:rPr>
        <w:t>517</w:t>
      </w:r>
      <w:r w:rsidRPr="00E3587A">
        <w:rPr>
          <w:rFonts w:ascii="Arial" w:hAnsi="Arial" w:cs="Arial"/>
          <w:sz w:val="22"/>
          <w:szCs w:val="22"/>
        </w:rPr>
        <w:t xml:space="preserve"> million) (the Company only: </w:t>
      </w:r>
      <w:r w:rsidR="00897E6E">
        <w:rPr>
          <w:rFonts w:ascii="Arial" w:hAnsi="Arial" w:cs="Arial"/>
          <w:sz w:val="22"/>
          <w:szCs w:val="22"/>
        </w:rPr>
        <w:t>Baht 55 million</w:t>
      </w:r>
      <w:r w:rsidR="00D87AEA" w:rsidRPr="00E3587A">
        <w:rPr>
          <w:rFonts w:ascii="Arial" w:hAnsi="Arial" w:cs="Arial"/>
          <w:sz w:val="22"/>
          <w:szCs w:val="22"/>
        </w:rPr>
        <w:t xml:space="preserve"> (2020: </w:t>
      </w:r>
      <w:r w:rsidR="00897E6E">
        <w:rPr>
          <w:rFonts w:ascii="Arial" w:hAnsi="Arial" w:cs="Arial"/>
          <w:sz w:val="22"/>
          <w:szCs w:val="22"/>
        </w:rPr>
        <w:t>Baht 15 million</w:t>
      </w:r>
      <w:r w:rsidR="00D87AEA" w:rsidRPr="00E3587A">
        <w:rPr>
          <w:rFonts w:ascii="Arial" w:hAnsi="Arial" w:cs="Arial"/>
          <w:sz w:val="22"/>
          <w:szCs w:val="22"/>
        </w:rPr>
        <w:t>)</w:t>
      </w:r>
      <w:r w:rsidRPr="00E3587A">
        <w:rPr>
          <w:rFonts w:ascii="Arial" w:hAnsi="Arial" w:cs="Arial"/>
          <w:sz w:val="22"/>
          <w:szCs w:val="22"/>
        </w:rPr>
        <w:t>), on which deferred tax assets have not been recogni</w:t>
      </w:r>
      <w:r w:rsidR="004E0D8E" w:rsidRPr="00E3587A">
        <w:rPr>
          <w:rFonts w:ascii="Arial" w:hAnsi="Arial" w:cs="Arial"/>
          <w:sz w:val="22"/>
          <w:szCs w:val="22"/>
        </w:rPr>
        <w:t>s</w:t>
      </w:r>
      <w:r w:rsidRPr="00E3587A">
        <w:rPr>
          <w:rFonts w:ascii="Arial" w:hAnsi="Arial" w:cs="Arial"/>
          <w:sz w:val="22"/>
          <w:szCs w:val="22"/>
        </w:rPr>
        <w:t xml:space="preserve">ed as the Company believes future taxable profit may not be sufficient to allow </w:t>
      </w:r>
      <w:r w:rsidR="00315159" w:rsidRPr="00E3587A">
        <w:rPr>
          <w:rFonts w:ascii="Arial" w:hAnsi="Arial" w:cs="Arial"/>
          <w:sz w:val="22"/>
          <w:szCs w:val="22"/>
        </w:rPr>
        <w:t>utilisation</w:t>
      </w:r>
      <w:r w:rsidRPr="00E3587A">
        <w:rPr>
          <w:rFonts w:ascii="Arial" w:hAnsi="Arial" w:cs="Arial"/>
          <w:sz w:val="22"/>
          <w:szCs w:val="22"/>
        </w:rPr>
        <w:t xml:space="preserve"> of the temporary differences and unused tax losses.</w:t>
      </w:r>
    </w:p>
    <w:p w14:paraId="20CA8F0E" w14:textId="5432A5E0" w:rsidR="009A35EE" w:rsidRPr="00E3587A" w:rsidRDefault="007262B9" w:rsidP="007D23AC">
      <w:pPr>
        <w:spacing w:before="120" w:after="120" w:line="380" w:lineRule="exact"/>
        <w:ind w:left="547" w:hanging="547"/>
        <w:jc w:val="thaiDistribute"/>
        <w:rPr>
          <w:rFonts w:ascii="Arial" w:hAnsi="Arial" w:cs="Arial"/>
          <w:b/>
          <w:bCs/>
          <w:sz w:val="22"/>
          <w:szCs w:val="22"/>
        </w:rPr>
      </w:pPr>
      <w:r w:rsidRPr="00E3587A">
        <w:rPr>
          <w:rFonts w:ascii="Arial" w:hAnsi="Arial" w:cs="Arial"/>
          <w:b/>
          <w:bCs/>
          <w:sz w:val="22"/>
          <w:szCs w:val="22"/>
        </w:rPr>
        <w:t>3</w:t>
      </w:r>
      <w:r w:rsidR="004443B4" w:rsidRPr="00E3587A">
        <w:rPr>
          <w:rFonts w:ascii="Arial" w:hAnsi="Arial" w:cs="Browallia New"/>
          <w:b/>
          <w:bCs/>
          <w:sz w:val="22"/>
          <w:szCs w:val="28"/>
        </w:rPr>
        <w:t>5</w:t>
      </w:r>
      <w:r w:rsidR="009A35EE" w:rsidRPr="00E3587A">
        <w:rPr>
          <w:rFonts w:ascii="Arial" w:hAnsi="Arial" w:cs="Arial"/>
          <w:b/>
          <w:bCs/>
          <w:sz w:val="22"/>
          <w:szCs w:val="22"/>
        </w:rPr>
        <w:t>.</w:t>
      </w:r>
      <w:r w:rsidR="009A35EE" w:rsidRPr="00E3587A">
        <w:rPr>
          <w:rFonts w:ascii="Arial" w:hAnsi="Arial" w:cs="Arial"/>
          <w:b/>
          <w:bCs/>
          <w:sz w:val="22"/>
          <w:szCs w:val="22"/>
        </w:rPr>
        <w:tab/>
        <w:t>Promotional privileges</w:t>
      </w:r>
    </w:p>
    <w:p w14:paraId="15DEDBD0" w14:textId="77777777" w:rsidR="00D320C8" w:rsidRPr="00E3587A" w:rsidRDefault="00CB22B0" w:rsidP="003271E6">
      <w:pPr>
        <w:tabs>
          <w:tab w:val="left" w:pos="2160"/>
          <w:tab w:val="right" w:pos="6480"/>
          <w:tab w:val="right" w:pos="8640"/>
        </w:tabs>
        <w:spacing w:before="120" w:after="120" w:line="380" w:lineRule="exact"/>
        <w:ind w:left="540"/>
        <w:jc w:val="thaiDistribute"/>
        <w:rPr>
          <w:rFonts w:ascii="Arial" w:eastAsia="Arial Unicode MS" w:hAnsi="Arial" w:cs="Arial"/>
          <w:sz w:val="22"/>
          <w:szCs w:val="22"/>
        </w:rPr>
      </w:pPr>
      <w:r w:rsidRPr="00E3587A">
        <w:rPr>
          <w:rFonts w:ascii="Arial" w:eastAsia="Arial Unicode MS" w:hAnsi="Arial" w:cs="Arial"/>
          <w:sz w:val="22"/>
          <w:szCs w:val="28"/>
        </w:rPr>
        <w:t>The</w:t>
      </w:r>
      <w:r w:rsidR="009A35EE" w:rsidRPr="00E3587A">
        <w:rPr>
          <w:rFonts w:ascii="Arial" w:eastAsia="Arial Unicode MS" w:hAnsi="Arial" w:cs="Arial"/>
          <w:sz w:val="22"/>
          <w:szCs w:val="22"/>
        </w:rPr>
        <w:t xml:space="preserve"> </w:t>
      </w:r>
      <w:r w:rsidR="00BE5E84" w:rsidRPr="00E3587A">
        <w:rPr>
          <w:rFonts w:ascii="Arial" w:hAnsi="Arial" w:cs="Arial"/>
          <w:sz w:val="22"/>
          <w:szCs w:val="22"/>
        </w:rPr>
        <w:t xml:space="preserve">Group </w:t>
      </w:r>
      <w:r w:rsidR="009A35EE" w:rsidRPr="00E3587A">
        <w:rPr>
          <w:rFonts w:ascii="Arial" w:eastAsia="Arial Unicode MS" w:hAnsi="Arial" w:cs="Arial"/>
          <w:sz w:val="22"/>
          <w:szCs w:val="22"/>
        </w:rPr>
        <w:t>ha</w:t>
      </w:r>
      <w:r w:rsidR="00BE5E84" w:rsidRPr="00E3587A">
        <w:rPr>
          <w:rFonts w:ascii="Arial" w:eastAsia="Arial Unicode MS" w:hAnsi="Arial" w:cs="Arial"/>
          <w:sz w:val="22"/>
          <w:szCs w:val="22"/>
        </w:rPr>
        <w:t>s</w:t>
      </w:r>
      <w:r w:rsidR="009A35EE" w:rsidRPr="00E3587A">
        <w:rPr>
          <w:rFonts w:ascii="Arial" w:eastAsia="Arial Unicode MS" w:hAnsi="Arial" w:cs="Arial"/>
          <w:sz w:val="22"/>
          <w:szCs w:val="22"/>
        </w:rPr>
        <w:t xml:space="preserve"> received promotional privileges from the Board of Investment for the production of electricity from solar power</w:t>
      </w:r>
      <w:r w:rsidR="00315159" w:rsidRPr="00E3587A">
        <w:rPr>
          <w:rFonts w:ascii="Arial" w:eastAsia="Arial Unicode MS" w:hAnsi="Arial" w:cs="Arial"/>
          <w:sz w:val="22"/>
          <w:szCs w:val="22"/>
        </w:rPr>
        <w:t>,</w:t>
      </w:r>
      <w:r w:rsidR="002E24BE" w:rsidRPr="00E3587A">
        <w:rPr>
          <w:rFonts w:ascii="Arial" w:eastAsia="Arial Unicode MS" w:hAnsi="Arial" w:cs="Arial"/>
          <w:sz w:val="22"/>
          <w:szCs w:val="22"/>
        </w:rPr>
        <w:t xml:space="preserve"> biological power and biomass power</w:t>
      </w:r>
      <w:r w:rsidR="009A35EE" w:rsidRPr="00E3587A">
        <w:rPr>
          <w:rFonts w:ascii="Arial" w:eastAsia="Arial Unicode MS" w:hAnsi="Arial" w:cs="Arial"/>
          <w:sz w:val="22"/>
          <w:szCs w:val="22"/>
        </w:rPr>
        <w:t>, pursuant to the</w:t>
      </w:r>
      <w:r w:rsidR="00D320C8" w:rsidRPr="00E3587A">
        <w:rPr>
          <w:rFonts w:ascii="Arial" w:eastAsia="Arial Unicode MS" w:hAnsi="Arial" w:cs="Arial"/>
          <w:sz w:val="22"/>
          <w:szCs w:val="22"/>
        </w:rPr>
        <w:t xml:space="preserve"> following</w:t>
      </w:r>
      <w:r w:rsidR="009A35EE" w:rsidRPr="00E3587A">
        <w:rPr>
          <w:rFonts w:ascii="Arial" w:eastAsia="Arial Unicode MS" w:hAnsi="Arial" w:cs="Arial"/>
          <w:sz w:val="22"/>
          <w:szCs w:val="22"/>
        </w:rPr>
        <w:t xml:space="preserve"> </w:t>
      </w:r>
      <w:r w:rsidR="006E1960" w:rsidRPr="00E3587A">
        <w:rPr>
          <w:rFonts w:ascii="Arial" w:eastAsia="Arial Unicode MS" w:hAnsi="Arial" w:cs="Arial"/>
          <w:sz w:val="22"/>
          <w:szCs w:val="22"/>
        </w:rPr>
        <w:t xml:space="preserve">investment </w:t>
      </w:r>
      <w:r w:rsidR="009A35EE" w:rsidRPr="00E3587A">
        <w:rPr>
          <w:rFonts w:ascii="Arial" w:eastAsia="Arial Unicode MS" w:hAnsi="Arial" w:cs="Arial"/>
          <w:sz w:val="22"/>
          <w:szCs w:val="22"/>
        </w:rPr>
        <w:t>promotion certificate</w:t>
      </w:r>
      <w:r w:rsidR="00253F60" w:rsidRPr="00E3587A">
        <w:rPr>
          <w:rFonts w:ascii="Arial" w:eastAsia="Arial Unicode MS" w:hAnsi="Arial" w:cs="Arial"/>
          <w:sz w:val="22"/>
          <w:szCs w:val="22"/>
        </w:rPr>
        <w:t>s.</w:t>
      </w:r>
    </w:p>
    <w:tbl>
      <w:tblPr>
        <w:tblStyle w:val="TableGrid"/>
        <w:tblW w:w="8005" w:type="dxa"/>
        <w:tblInd w:w="11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9"/>
        <w:gridCol w:w="3496"/>
      </w:tblGrid>
      <w:tr w:rsidR="00D320C8" w:rsidRPr="00E3587A" w14:paraId="484195DB" w14:textId="77777777" w:rsidTr="009959B7">
        <w:tc>
          <w:tcPr>
            <w:tcW w:w="4509" w:type="dxa"/>
          </w:tcPr>
          <w:p w14:paraId="21A3783B" w14:textId="77777777" w:rsidR="00D320C8" w:rsidRPr="00E3587A" w:rsidRDefault="001B644D" w:rsidP="009959B7">
            <w:pPr>
              <w:pBdr>
                <w:bottom w:val="single" w:sz="4" w:space="1" w:color="auto"/>
              </w:pBdr>
              <w:spacing w:before="60" w:after="60" w:line="260" w:lineRule="exact"/>
              <w:jc w:val="center"/>
              <w:rPr>
                <w:rFonts w:ascii="Arial" w:eastAsia="Arial Unicode MS" w:hAnsi="Arial" w:cs="Arial"/>
                <w:sz w:val="22"/>
                <w:szCs w:val="22"/>
              </w:rPr>
            </w:pPr>
            <w:r w:rsidRPr="00E3587A">
              <w:rPr>
                <w:rFonts w:ascii="Arial" w:eastAsia="Arial Unicode MS" w:hAnsi="Arial" w:cs="Arial"/>
                <w:sz w:val="22"/>
                <w:szCs w:val="22"/>
              </w:rPr>
              <w:t>Investment promotion certificate number</w:t>
            </w:r>
          </w:p>
        </w:tc>
        <w:tc>
          <w:tcPr>
            <w:tcW w:w="3496" w:type="dxa"/>
          </w:tcPr>
          <w:p w14:paraId="174835B8" w14:textId="77777777" w:rsidR="00D320C8" w:rsidRPr="00E3587A" w:rsidRDefault="001B644D" w:rsidP="009959B7">
            <w:pPr>
              <w:pBdr>
                <w:bottom w:val="single" w:sz="4" w:space="1" w:color="auto"/>
              </w:pBdr>
              <w:tabs>
                <w:tab w:val="left" w:pos="2160"/>
                <w:tab w:val="right" w:pos="6480"/>
                <w:tab w:val="right" w:pos="8640"/>
              </w:tabs>
              <w:spacing w:before="60" w:after="60" w:line="260" w:lineRule="exact"/>
              <w:jc w:val="center"/>
              <w:rPr>
                <w:rFonts w:ascii="Arial" w:eastAsia="Arial Unicode MS" w:hAnsi="Arial" w:cs="Arial"/>
                <w:sz w:val="22"/>
                <w:szCs w:val="22"/>
              </w:rPr>
            </w:pPr>
            <w:r w:rsidRPr="00E3587A">
              <w:rPr>
                <w:rFonts w:ascii="Arial" w:eastAsia="Arial Unicode MS" w:hAnsi="Arial" w:cs="Arial"/>
                <w:sz w:val="22"/>
                <w:szCs w:val="22"/>
              </w:rPr>
              <w:t>Issued date</w:t>
            </w:r>
          </w:p>
        </w:tc>
      </w:tr>
      <w:tr w:rsidR="001B644D" w:rsidRPr="00E3587A" w14:paraId="5197B78A" w14:textId="77777777" w:rsidTr="009959B7">
        <w:tc>
          <w:tcPr>
            <w:tcW w:w="4509" w:type="dxa"/>
          </w:tcPr>
          <w:p w14:paraId="171ECD60" w14:textId="77777777" w:rsidR="001B644D" w:rsidRPr="00E3587A" w:rsidRDefault="001B644D" w:rsidP="009959B7">
            <w:pPr>
              <w:tabs>
                <w:tab w:val="right" w:pos="6480"/>
                <w:tab w:val="right" w:pos="8640"/>
              </w:tabs>
              <w:spacing w:before="60" w:after="60" w:line="260" w:lineRule="exact"/>
              <w:jc w:val="center"/>
              <w:rPr>
                <w:rFonts w:ascii="Arial" w:eastAsia="Arial Unicode MS" w:hAnsi="Arial" w:cs="Arial"/>
                <w:sz w:val="22"/>
                <w:szCs w:val="22"/>
              </w:rPr>
            </w:pPr>
            <w:r w:rsidRPr="00E3587A">
              <w:rPr>
                <w:rFonts w:ascii="Arial" w:eastAsia="Arial Unicode MS" w:hAnsi="Arial" w:cs="Arial"/>
                <w:sz w:val="22"/>
                <w:szCs w:val="22"/>
              </w:rPr>
              <w:t>1966 (1)/2554</w:t>
            </w:r>
          </w:p>
        </w:tc>
        <w:tc>
          <w:tcPr>
            <w:tcW w:w="3496" w:type="dxa"/>
          </w:tcPr>
          <w:p w14:paraId="13B9950C" w14:textId="77777777" w:rsidR="001B644D" w:rsidRPr="00E3587A" w:rsidRDefault="001B644D" w:rsidP="009959B7">
            <w:pPr>
              <w:tabs>
                <w:tab w:val="right" w:pos="6480"/>
                <w:tab w:val="right" w:pos="8640"/>
              </w:tabs>
              <w:spacing w:before="60" w:after="60" w:line="260" w:lineRule="exact"/>
              <w:jc w:val="center"/>
              <w:rPr>
                <w:rFonts w:ascii="Arial" w:eastAsia="Arial Unicode MS" w:hAnsi="Arial" w:cs="Arial"/>
                <w:sz w:val="22"/>
                <w:szCs w:val="22"/>
              </w:rPr>
            </w:pPr>
            <w:r w:rsidRPr="00E3587A">
              <w:rPr>
                <w:rFonts w:ascii="Arial" w:eastAsia="Arial Unicode MS" w:hAnsi="Arial" w:cs="Arial"/>
                <w:sz w:val="22"/>
                <w:szCs w:val="22"/>
              </w:rPr>
              <w:t>10 August 2011</w:t>
            </w:r>
          </w:p>
        </w:tc>
      </w:tr>
      <w:tr w:rsidR="001B644D" w:rsidRPr="00E3587A" w14:paraId="637F7D37" w14:textId="77777777" w:rsidTr="009959B7">
        <w:tc>
          <w:tcPr>
            <w:tcW w:w="4509" w:type="dxa"/>
          </w:tcPr>
          <w:p w14:paraId="4468FC3A" w14:textId="77777777" w:rsidR="001B644D" w:rsidRPr="00E3587A" w:rsidRDefault="001B644D" w:rsidP="009959B7">
            <w:pPr>
              <w:tabs>
                <w:tab w:val="right" w:pos="6480"/>
                <w:tab w:val="right" w:pos="8640"/>
              </w:tabs>
              <w:spacing w:before="60" w:after="60" w:line="260" w:lineRule="exact"/>
              <w:jc w:val="center"/>
              <w:rPr>
                <w:rFonts w:ascii="Arial" w:eastAsia="Arial Unicode MS" w:hAnsi="Arial" w:cs="Arial"/>
                <w:sz w:val="22"/>
                <w:szCs w:val="22"/>
              </w:rPr>
            </w:pPr>
            <w:r w:rsidRPr="00E3587A">
              <w:rPr>
                <w:rFonts w:ascii="Arial" w:eastAsia="Arial Unicode MS" w:hAnsi="Arial" w:cs="Arial"/>
                <w:sz w:val="22"/>
                <w:szCs w:val="22"/>
              </w:rPr>
              <w:t>2548(1)/2555</w:t>
            </w:r>
          </w:p>
        </w:tc>
        <w:tc>
          <w:tcPr>
            <w:tcW w:w="3496" w:type="dxa"/>
          </w:tcPr>
          <w:p w14:paraId="0AA127C6" w14:textId="77777777" w:rsidR="001B644D" w:rsidRPr="00E3587A" w:rsidRDefault="001B644D" w:rsidP="009959B7">
            <w:pPr>
              <w:tabs>
                <w:tab w:val="right" w:pos="6480"/>
                <w:tab w:val="right" w:pos="8640"/>
              </w:tabs>
              <w:spacing w:before="60" w:after="60" w:line="260" w:lineRule="exact"/>
              <w:jc w:val="center"/>
              <w:rPr>
                <w:rFonts w:ascii="Arial" w:eastAsia="Arial Unicode MS" w:hAnsi="Arial" w:cs="Arial"/>
                <w:sz w:val="22"/>
                <w:szCs w:val="22"/>
              </w:rPr>
            </w:pPr>
            <w:r w:rsidRPr="00E3587A">
              <w:rPr>
                <w:rFonts w:ascii="Arial" w:eastAsia="Arial Unicode MS" w:hAnsi="Arial" w:cs="Arial"/>
                <w:sz w:val="22"/>
                <w:szCs w:val="22"/>
              </w:rPr>
              <w:t>18 October 2012</w:t>
            </w:r>
          </w:p>
        </w:tc>
      </w:tr>
      <w:tr w:rsidR="001B644D" w:rsidRPr="00E3587A" w14:paraId="1B0D0BF2" w14:textId="77777777" w:rsidTr="009959B7">
        <w:tc>
          <w:tcPr>
            <w:tcW w:w="4509" w:type="dxa"/>
          </w:tcPr>
          <w:p w14:paraId="2CF3A037" w14:textId="77777777" w:rsidR="001B644D" w:rsidRPr="00E3587A" w:rsidRDefault="001B644D" w:rsidP="009959B7">
            <w:pPr>
              <w:tabs>
                <w:tab w:val="right" w:pos="6480"/>
                <w:tab w:val="right" w:pos="8640"/>
              </w:tabs>
              <w:spacing w:before="60" w:after="60" w:line="260" w:lineRule="exact"/>
              <w:jc w:val="center"/>
              <w:rPr>
                <w:rFonts w:ascii="Arial" w:eastAsia="Arial Unicode MS" w:hAnsi="Arial" w:cs="Arial"/>
                <w:sz w:val="22"/>
                <w:szCs w:val="22"/>
              </w:rPr>
            </w:pPr>
            <w:r w:rsidRPr="00E3587A">
              <w:rPr>
                <w:rFonts w:ascii="Arial" w:eastAsia="Arial Unicode MS" w:hAnsi="Arial" w:cs="Arial"/>
                <w:sz w:val="22"/>
                <w:szCs w:val="22"/>
              </w:rPr>
              <w:t>1127(1)/2556</w:t>
            </w:r>
          </w:p>
        </w:tc>
        <w:tc>
          <w:tcPr>
            <w:tcW w:w="3496" w:type="dxa"/>
          </w:tcPr>
          <w:p w14:paraId="195633C7" w14:textId="77777777" w:rsidR="001B644D" w:rsidRPr="00E3587A" w:rsidRDefault="001B644D" w:rsidP="009959B7">
            <w:pPr>
              <w:tabs>
                <w:tab w:val="right" w:pos="6480"/>
                <w:tab w:val="right" w:pos="8640"/>
              </w:tabs>
              <w:spacing w:before="60" w:after="60" w:line="260" w:lineRule="exact"/>
              <w:jc w:val="center"/>
              <w:rPr>
                <w:rFonts w:ascii="Arial" w:eastAsia="Arial Unicode MS" w:hAnsi="Arial" w:cs="Arial"/>
                <w:sz w:val="22"/>
                <w:szCs w:val="22"/>
              </w:rPr>
            </w:pPr>
            <w:r w:rsidRPr="00E3587A">
              <w:rPr>
                <w:rFonts w:ascii="Arial" w:eastAsia="Arial Unicode MS" w:hAnsi="Arial" w:cs="Arial"/>
                <w:sz w:val="22"/>
                <w:szCs w:val="22"/>
              </w:rPr>
              <w:t>31 January 2013</w:t>
            </w:r>
          </w:p>
        </w:tc>
      </w:tr>
      <w:tr w:rsidR="001B644D" w:rsidRPr="00E3587A" w14:paraId="3EEE15C9" w14:textId="77777777" w:rsidTr="009959B7">
        <w:tc>
          <w:tcPr>
            <w:tcW w:w="4509" w:type="dxa"/>
          </w:tcPr>
          <w:p w14:paraId="2055BD79" w14:textId="77777777" w:rsidR="001B644D" w:rsidRPr="00E3587A" w:rsidRDefault="001B644D" w:rsidP="009959B7">
            <w:pPr>
              <w:tabs>
                <w:tab w:val="right" w:pos="6480"/>
                <w:tab w:val="right" w:pos="8640"/>
              </w:tabs>
              <w:spacing w:before="60" w:after="60" w:line="260" w:lineRule="exact"/>
              <w:jc w:val="center"/>
              <w:rPr>
                <w:rFonts w:ascii="Arial" w:eastAsia="Arial Unicode MS" w:hAnsi="Arial" w:cs="Arial"/>
                <w:sz w:val="22"/>
                <w:szCs w:val="22"/>
              </w:rPr>
            </w:pPr>
            <w:r w:rsidRPr="00E3587A">
              <w:rPr>
                <w:rFonts w:ascii="Arial" w:eastAsia="Arial Unicode MS" w:hAnsi="Arial" w:cs="Arial"/>
                <w:sz w:val="22"/>
                <w:szCs w:val="22"/>
              </w:rPr>
              <w:t>1792(1)/2556</w:t>
            </w:r>
          </w:p>
        </w:tc>
        <w:tc>
          <w:tcPr>
            <w:tcW w:w="3496" w:type="dxa"/>
          </w:tcPr>
          <w:p w14:paraId="1452936A" w14:textId="77777777" w:rsidR="001B644D" w:rsidRPr="00E3587A" w:rsidRDefault="001B644D" w:rsidP="009959B7">
            <w:pPr>
              <w:tabs>
                <w:tab w:val="right" w:pos="6480"/>
                <w:tab w:val="right" w:pos="8640"/>
              </w:tabs>
              <w:spacing w:before="60" w:after="60" w:line="260" w:lineRule="exact"/>
              <w:jc w:val="center"/>
              <w:rPr>
                <w:rFonts w:ascii="Arial" w:eastAsia="Arial Unicode MS" w:hAnsi="Arial" w:cs="Arial"/>
                <w:sz w:val="22"/>
                <w:szCs w:val="22"/>
              </w:rPr>
            </w:pPr>
            <w:r w:rsidRPr="00E3587A">
              <w:rPr>
                <w:rFonts w:ascii="Arial" w:eastAsia="Arial Unicode MS" w:hAnsi="Arial" w:cs="Arial"/>
                <w:sz w:val="22"/>
                <w:szCs w:val="22"/>
              </w:rPr>
              <w:t>6 June 2013</w:t>
            </w:r>
          </w:p>
        </w:tc>
      </w:tr>
      <w:tr w:rsidR="001B644D" w:rsidRPr="00E3587A" w14:paraId="15D7BFA4" w14:textId="77777777" w:rsidTr="009959B7">
        <w:tc>
          <w:tcPr>
            <w:tcW w:w="4509" w:type="dxa"/>
          </w:tcPr>
          <w:p w14:paraId="4EC69669" w14:textId="77777777" w:rsidR="001B644D" w:rsidRPr="00E3587A" w:rsidRDefault="001B644D" w:rsidP="009959B7">
            <w:pPr>
              <w:tabs>
                <w:tab w:val="right" w:pos="6480"/>
                <w:tab w:val="right" w:pos="8640"/>
              </w:tabs>
              <w:spacing w:before="60" w:after="60" w:line="260" w:lineRule="exact"/>
              <w:jc w:val="center"/>
              <w:rPr>
                <w:rFonts w:ascii="Arial" w:eastAsia="Arial Unicode MS" w:hAnsi="Arial" w:cs="Arial"/>
                <w:sz w:val="22"/>
                <w:szCs w:val="22"/>
              </w:rPr>
            </w:pPr>
            <w:r w:rsidRPr="00E3587A">
              <w:rPr>
                <w:rFonts w:ascii="Arial" w:eastAsia="Arial Unicode MS" w:hAnsi="Arial" w:cs="Arial"/>
                <w:sz w:val="22"/>
                <w:szCs w:val="22"/>
              </w:rPr>
              <w:t>1519</w:t>
            </w:r>
            <w:r w:rsidRPr="00E3587A">
              <w:rPr>
                <w:rFonts w:ascii="Arial" w:eastAsia="Arial Unicode MS" w:hAnsi="Arial" w:cs="Arial"/>
                <w:sz w:val="22"/>
                <w:szCs w:val="22"/>
                <w:cs/>
              </w:rPr>
              <w:t>(1)/</w:t>
            </w:r>
            <w:r w:rsidRPr="00E3587A">
              <w:rPr>
                <w:rFonts w:ascii="Arial" w:eastAsia="Arial Unicode MS" w:hAnsi="Arial" w:cs="Arial"/>
                <w:sz w:val="22"/>
                <w:szCs w:val="22"/>
              </w:rPr>
              <w:t>2557</w:t>
            </w:r>
          </w:p>
        </w:tc>
        <w:tc>
          <w:tcPr>
            <w:tcW w:w="3496" w:type="dxa"/>
          </w:tcPr>
          <w:p w14:paraId="3385248B" w14:textId="77777777" w:rsidR="001B644D" w:rsidRPr="00E3587A" w:rsidRDefault="001B644D" w:rsidP="009959B7">
            <w:pPr>
              <w:tabs>
                <w:tab w:val="right" w:pos="6480"/>
                <w:tab w:val="right" w:pos="8640"/>
              </w:tabs>
              <w:spacing w:before="60" w:after="60" w:line="260" w:lineRule="exact"/>
              <w:jc w:val="center"/>
              <w:rPr>
                <w:rFonts w:ascii="Arial" w:eastAsia="Arial Unicode MS" w:hAnsi="Arial" w:cs="Arial"/>
                <w:sz w:val="22"/>
                <w:szCs w:val="22"/>
              </w:rPr>
            </w:pPr>
            <w:r w:rsidRPr="00E3587A">
              <w:rPr>
                <w:rFonts w:ascii="Arial" w:eastAsia="Arial Unicode MS" w:hAnsi="Arial" w:cs="Arial"/>
                <w:sz w:val="22"/>
                <w:szCs w:val="22"/>
              </w:rPr>
              <w:t>22 April 2014</w:t>
            </w:r>
          </w:p>
        </w:tc>
      </w:tr>
      <w:tr w:rsidR="001B644D" w:rsidRPr="00E3587A" w14:paraId="115DEFFC" w14:textId="77777777" w:rsidTr="009959B7">
        <w:tc>
          <w:tcPr>
            <w:tcW w:w="4509" w:type="dxa"/>
          </w:tcPr>
          <w:p w14:paraId="10DFB393" w14:textId="77777777" w:rsidR="001B644D" w:rsidRPr="00E3587A" w:rsidRDefault="001B644D" w:rsidP="009959B7">
            <w:pPr>
              <w:tabs>
                <w:tab w:val="right" w:pos="6480"/>
                <w:tab w:val="right" w:pos="8640"/>
              </w:tabs>
              <w:spacing w:before="60" w:after="60" w:line="260" w:lineRule="exact"/>
              <w:jc w:val="center"/>
              <w:rPr>
                <w:rFonts w:ascii="Arial" w:eastAsia="Arial Unicode MS" w:hAnsi="Arial" w:cs="Arial"/>
                <w:sz w:val="22"/>
                <w:szCs w:val="22"/>
              </w:rPr>
            </w:pPr>
            <w:r w:rsidRPr="00E3587A">
              <w:rPr>
                <w:rFonts w:ascii="Arial" w:eastAsia="Arial Unicode MS" w:hAnsi="Arial" w:cs="Arial"/>
                <w:sz w:val="22"/>
                <w:szCs w:val="22"/>
              </w:rPr>
              <w:t>1520</w:t>
            </w:r>
            <w:r w:rsidRPr="00E3587A">
              <w:rPr>
                <w:rFonts w:ascii="Arial" w:eastAsia="Arial Unicode MS" w:hAnsi="Arial" w:cs="Arial"/>
                <w:sz w:val="22"/>
                <w:szCs w:val="22"/>
                <w:cs/>
              </w:rPr>
              <w:t>(1)/</w:t>
            </w:r>
            <w:r w:rsidRPr="00E3587A">
              <w:rPr>
                <w:rFonts w:ascii="Arial" w:eastAsia="Arial Unicode MS" w:hAnsi="Arial" w:cs="Arial"/>
                <w:sz w:val="22"/>
                <w:szCs w:val="22"/>
              </w:rPr>
              <w:t>2557</w:t>
            </w:r>
          </w:p>
        </w:tc>
        <w:tc>
          <w:tcPr>
            <w:tcW w:w="3496" w:type="dxa"/>
          </w:tcPr>
          <w:p w14:paraId="70F8BC55" w14:textId="77777777" w:rsidR="001B644D" w:rsidRPr="00E3587A" w:rsidRDefault="001B644D" w:rsidP="009959B7">
            <w:pPr>
              <w:tabs>
                <w:tab w:val="right" w:pos="6480"/>
                <w:tab w:val="right" w:pos="8640"/>
              </w:tabs>
              <w:spacing w:before="60" w:after="60" w:line="260" w:lineRule="exact"/>
              <w:jc w:val="center"/>
              <w:rPr>
                <w:rFonts w:ascii="Arial" w:eastAsia="Arial Unicode MS" w:hAnsi="Arial" w:cs="Arial"/>
                <w:sz w:val="22"/>
                <w:szCs w:val="22"/>
              </w:rPr>
            </w:pPr>
            <w:r w:rsidRPr="00E3587A">
              <w:rPr>
                <w:rFonts w:ascii="Arial" w:eastAsia="Arial Unicode MS" w:hAnsi="Arial" w:cs="Arial"/>
                <w:sz w:val="22"/>
                <w:szCs w:val="22"/>
              </w:rPr>
              <w:t>22 April 2014</w:t>
            </w:r>
          </w:p>
        </w:tc>
      </w:tr>
      <w:tr w:rsidR="001B644D" w:rsidRPr="00E3587A" w14:paraId="4B8DDD15" w14:textId="77777777" w:rsidTr="009959B7">
        <w:tc>
          <w:tcPr>
            <w:tcW w:w="4509" w:type="dxa"/>
          </w:tcPr>
          <w:p w14:paraId="5BCC47A0" w14:textId="77777777" w:rsidR="001B644D" w:rsidRPr="00E3587A" w:rsidRDefault="001B644D" w:rsidP="009959B7">
            <w:pPr>
              <w:tabs>
                <w:tab w:val="right" w:pos="6480"/>
                <w:tab w:val="right" w:pos="8640"/>
              </w:tabs>
              <w:spacing w:before="60" w:after="60" w:line="260" w:lineRule="exact"/>
              <w:jc w:val="center"/>
              <w:rPr>
                <w:rFonts w:ascii="Arial" w:eastAsia="Arial Unicode MS" w:hAnsi="Arial" w:cs="Arial"/>
                <w:sz w:val="22"/>
                <w:szCs w:val="22"/>
              </w:rPr>
            </w:pPr>
            <w:r w:rsidRPr="00E3587A">
              <w:rPr>
                <w:rFonts w:ascii="Arial" w:eastAsia="Arial Unicode MS" w:hAnsi="Arial" w:cs="Arial"/>
                <w:sz w:val="22"/>
                <w:szCs w:val="22"/>
              </w:rPr>
              <w:t>58-2389-1-00-1-0</w:t>
            </w:r>
          </w:p>
        </w:tc>
        <w:tc>
          <w:tcPr>
            <w:tcW w:w="3496" w:type="dxa"/>
          </w:tcPr>
          <w:p w14:paraId="46E49DFD" w14:textId="77777777" w:rsidR="001B644D" w:rsidRPr="00E3587A" w:rsidRDefault="001B644D" w:rsidP="009959B7">
            <w:pPr>
              <w:tabs>
                <w:tab w:val="right" w:pos="6480"/>
                <w:tab w:val="right" w:pos="8640"/>
              </w:tabs>
              <w:spacing w:before="60" w:after="60" w:line="260" w:lineRule="exact"/>
              <w:jc w:val="center"/>
              <w:rPr>
                <w:rFonts w:ascii="Arial" w:eastAsia="Arial Unicode MS" w:hAnsi="Arial" w:cs="Arial"/>
                <w:sz w:val="22"/>
                <w:szCs w:val="22"/>
              </w:rPr>
            </w:pPr>
            <w:r w:rsidRPr="00E3587A">
              <w:rPr>
                <w:rFonts w:ascii="Arial" w:eastAsia="Arial Unicode MS" w:hAnsi="Arial" w:cs="Arial"/>
                <w:sz w:val="22"/>
                <w:szCs w:val="22"/>
              </w:rPr>
              <w:t>29 October 2015</w:t>
            </w:r>
          </w:p>
        </w:tc>
      </w:tr>
      <w:tr w:rsidR="001B644D" w:rsidRPr="00E3587A" w14:paraId="2924878E" w14:textId="77777777" w:rsidTr="009959B7">
        <w:tc>
          <w:tcPr>
            <w:tcW w:w="4509" w:type="dxa"/>
          </w:tcPr>
          <w:p w14:paraId="1C67573B" w14:textId="77777777" w:rsidR="001B644D" w:rsidRPr="00E3587A" w:rsidRDefault="001B644D" w:rsidP="009959B7">
            <w:pPr>
              <w:tabs>
                <w:tab w:val="right" w:pos="6480"/>
                <w:tab w:val="right" w:pos="8640"/>
              </w:tabs>
              <w:spacing w:before="60" w:after="60" w:line="260" w:lineRule="exact"/>
              <w:jc w:val="center"/>
              <w:rPr>
                <w:rFonts w:ascii="Arial" w:eastAsia="Arial Unicode MS" w:hAnsi="Arial" w:cs="Arial"/>
                <w:sz w:val="22"/>
                <w:szCs w:val="22"/>
              </w:rPr>
            </w:pPr>
            <w:r w:rsidRPr="00E3587A">
              <w:rPr>
                <w:rFonts w:ascii="Arial" w:eastAsia="Arial Unicode MS" w:hAnsi="Arial" w:cs="Arial"/>
                <w:sz w:val="22"/>
                <w:szCs w:val="22"/>
              </w:rPr>
              <w:t>59-1440-1-00-1-0</w:t>
            </w:r>
          </w:p>
        </w:tc>
        <w:tc>
          <w:tcPr>
            <w:tcW w:w="3496" w:type="dxa"/>
          </w:tcPr>
          <w:p w14:paraId="438A3BCA" w14:textId="77777777" w:rsidR="001B644D" w:rsidRPr="00E3587A" w:rsidRDefault="001B644D" w:rsidP="009959B7">
            <w:pPr>
              <w:tabs>
                <w:tab w:val="right" w:pos="6480"/>
                <w:tab w:val="right" w:pos="8640"/>
              </w:tabs>
              <w:spacing w:before="60" w:after="60" w:line="260" w:lineRule="exact"/>
              <w:jc w:val="center"/>
              <w:rPr>
                <w:rFonts w:ascii="Arial" w:eastAsia="Arial Unicode MS" w:hAnsi="Arial" w:cs="Arial"/>
                <w:sz w:val="22"/>
                <w:szCs w:val="22"/>
              </w:rPr>
            </w:pPr>
            <w:r w:rsidRPr="00E3587A">
              <w:rPr>
                <w:rFonts w:ascii="Arial" w:eastAsia="Arial Unicode MS" w:hAnsi="Arial" w:cs="Arial"/>
                <w:sz w:val="22"/>
                <w:szCs w:val="22"/>
              </w:rPr>
              <w:t>7 November 2016</w:t>
            </w:r>
          </w:p>
        </w:tc>
      </w:tr>
      <w:tr w:rsidR="001B644D" w:rsidRPr="00E3587A" w14:paraId="7273A8AA" w14:textId="77777777" w:rsidTr="009959B7">
        <w:tc>
          <w:tcPr>
            <w:tcW w:w="4509" w:type="dxa"/>
          </w:tcPr>
          <w:p w14:paraId="79711DE3" w14:textId="77777777" w:rsidR="001B644D" w:rsidRPr="00E3587A" w:rsidRDefault="001B644D" w:rsidP="009959B7">
            <w:pPr>
              <w:tabs>
                <w:tab w:val="right" w:pos="6480"/>
                <w:tab w:val="right" w:pos="8640"/>
              </w:tabs>
              <w:spacing w:before="60" w:after="60" w:line="260" w:lineRule="exact"/>
              <w:jc w:val="center"/>
              <w:rPr>
                <w:rFonts w:ascii="Arial" w:eastAsia="Arial Unicode MS" w:hAnsi="Arial" w:cs="Arial"/>
                <w:sz w:val="22"/>
                <w:szCs w:val="22"/>
              </w:rPr>
            </w:pPr>
            <w:r w:rsidRPr="00E3587A">
              <w:rPr>
                <w:rFonts w:ascii="Arial" w:eastAsia="Arial Unicode MS" w:hAnsi="Arial" w:cs="Arial"/>
                <w:sz w:val="22"/>
                <w:szCs w:val="22"/>
              </w:rPr>
              <w:t>59-1442-1-00-1-0</w:t>
            </w:r>
          </w:p>
        </w:tc>
        <w:tc>
          <w:tcPr>
            <w:tcW w:w="3496" w:type="dxa"/>
          </w:tcPr>
          <w:p w14:paraId="03947C5D" w14:textId="77777777" w:rsidR="001B644D" w:rsidRPr="00E3587A" w:rsidRDefault="001B644D" w:rsidP="009959B7">
            <w:pPr>
              <w:tabs>
                <w:tab w:val="right" w:pos="6480"/>
                <w:tab w:val="right" w:pos="8640"/>
              </w:tabs>
              <w:spacing w:before="60" w:after="60" w:line="260" w:lineRule="exact"/>
              <w:jc w:val="center"/>
              <w:rPr>
                <w:rFonts w:ascii="Arial" w:eastAsia="Arial Unicode MS" w:hAnsi="Arial" w:cs="Arial"/>
                <w:sz w:val="22"/>
                <w:szCs w:val="22"/>
              </w:rPr>
            </w:pPr>
            <w:r w:rsidRPr="00E3587A">
              <w:rPr>
                <w:rFonts w:ascii="Arial" w:eastAsia="Arial Unicode MS" w:hAnsi="Arial" w:cs="Arial"/>
                <w:sz w:val="22"/>
                <w:szCs w:val="22"/>
              </w:rPr>
              <w:t>7 November 2016</w:t>
            </w:r>
          </w:p>
        </w:tc>
      </w:tr>
      <w:tr w:rsidR="009959B7" w:rsidRPr="00E3587A" w14:paraId="7DE6D658" w14:textId="77777777" w:rsidTr="009959B7">
        <w:tc>
          <w:tcPr>
            <w:tcW w:w="4509" w:type="dxa"/>
          </w:tcPr>
          <w:p w14:paraId="2C5539DA" w14:textId="77777777" w:rsidR="009959B7" w:rsidRPr="00E3587A" w:rsidRDefault="009959B7" w:rsidP="009959B7">
            <w:pPr>
              <w:tabs>
                <w:tab w:val="right" w:pos="6480"/>
                <w:tab w:val="right" w:pos="8640"/>
              </w:tabs>
              <w:spacing w:before="60" w:after="60" w:line="260" w:lineRule="exact"/>
              <w:jc w:val="center"/>
              <w:rPr>
                <w:rFonts w:ascii="Arial" w:eastAsia="Arial Unicode MS" w:hAnsi="Arial" w:cs="Arial"/>
                <w:sz w:val="22"/>
                <w:szCs w:val="22"/>
              </w:rPr>
            </w:pPr>
          </w:p>
        </w:tc>
        <w:tc>
          <w:tcPr>
            <w:tcW w:w="3496" w:type="dxa"/>
          </w:tcPr>
          <w:p w14:paraId="5C993DDB" w14:textId="77777777" w:rsidR="009959B7" w:rsidRPr="00E3587A" w:rsidRDefault="009959B7" w:rsidP="009959B7">
            <w:pPr>
              <w:tabs>
                <w:tab w:val="right" w:pos="6480"/>
                <w:tab w:val="right" w:pos="8640"/>
              </w:tabs>
              <w:spacing w:before="60" w:after="60" w:line="260" w:lineRule="exact"/>
              <w:jc w:val="center"/>
              <w:rPr>
                <w:rFonts w:ascii="Arial" w:eastAsia="Arial Unicode MS" w:hAnsi="Arial" w:cs="Arial"/>
                <w:sz w:val="22"/>
                <w:szCs w:val="22"/>
              </w:rPr>
            </w:pPr>
          </w:p>
        </w:tc>
      </w:tr>
      <w:tr w:rsidR="00757775" w:rsidRPr="00E3587A" w14:paraId="08F55E53" w14:textId="77777777" w:rsidTr="009959B7">
        <w:tc>
          <w:tcPr>
            <w:tcW w:w="4509" w:type="dxa"/>
          </w:tcPr>
          <w:p w14:paraId="54BA8379" w14:textId="77777777" w:rsidR="00757775" w:rsidRPr="00E3587A" w:rsidRDefault="00757775" w:rsidP="009959B7">
            <w:pPr>
              <w:pBdr>
                <w:bottom w:val="single" w:sz="4" w:space="1" w:color="auto"/>
              </w:pBdr>
              <w:spacing w:before="60" w:after="60" w:line="260" w:lineRule="exact"/>
              <w:jc w:val="center"/>
              <w:rPr>
                <w:rFonts w:ascii="Arial" w:eastAsia="Arial Unicode MS" w:hAnsi="Arial" w:cs="Arial"/>
                <w:sz w:val="22"/>
                <w:szCs w:val="22"/>
              </w:rPr>
            </w:pPr>
            <w:r w:rsidRPr="00E3587A">
              <w:rPr>
                <w:rFonts w:ascii="Arial" w:eastAsia="Arial Unicode MS" w:hAnsi="Arial" w:cs="Arial"/>
                <w:sz w:val="22"/>
                <w:szCs w:val="22"/>
              </w:rPr>
              <w:lastRenderedPageBreak/>
              <w:t>Investment promotion certificate number</w:t>
            </w:r>
          </w:p>
        </w:tc>
        <w:tc>
          <w:tcPr>
            <w:tcW w:w="3496" w:type="dxa"/>
          </w:tcPr>
          <w:p w14:paraId="1252AE4C" w14:textId="77777777" w:rsidR="00757775" w:rsidRPr="00E3587A" w:rsidRDefault="00757775" w:rsidP="009959B7">
            <w:pPr>
              <w:pBdr>
                <w:bottom w:val="single" w:sz="4" w:space="1" w:color="auto"/>
              </w:pBdr>
              <w:tabs>
                <w:tab w:val="left" w:pos="2160"/>
                <w:tab w:val="right" w:pos="6480"/>
                <w:tab w:val="right" w:pos="8640"/>
              </w:tabs>
              <w:spacing w:before="60" w:after="60" w:line="260" w:lineRule="exact"/>
              <w:jc w:val="center"/>
              <w:rPr>
                <w:rFonts w:ascii="Arial" w:eastAsia="Arial Unicode MS" w:hAnsi="Arial" w:cs="Arial"/>
                <w:sz w:val="22"/>
                <w:szCs w:val="22"/>
              </w:rPr>
            </w:pPr>
            <w:r w:rsidRPr="00E3587A">
              <w:rPr>
                <w:rFonts w:ascii="Arial" w:eastAsia="Arial Unicode MS" w:hAnsi="Arial" w:cs="Arial"/>
                <w:sz w:val="22"/>
                <w:szCs w:val="22"/>
              </w:rPr>
              <w:t>Issued date</w:t>
            </w:r>
          </w:p>
        </w:tc>
      </w:tr>
      <w:tr w:rsidR="001B644D" w:rsidRPr="00E3587A" w14:paraId="695F2DCE" w14:textId="77777777" w:rsidTr="009959B7">
        <w:tc>
          <w:tcPr>
            <w:tcW w:w="4509" w:type="dxa"/>
          </w:tcPr>
          <w:p w14:paraId="5A1A7A64" w14:textId="77777777" w:rsidR="001B644D" w:rsidRPr="00E3587A" w:rsidRDefault="001B644D" w:rsidP="009959B7">
            <w:pPr>
              <w:tabs>
                <w:tab w:val="right" w:pos="6480"/>
                <w:tab w:val="right" w:pos="8640"/>
              </w:tabs>
              <w:spacing w:before="60" w:after="60" w:line="260" w:lineRule="exact"/>
              <w:jc w:val="center"/>
              <w:rPr>
                <w:rFonts w:ascii="Arial" w:eastAsia="Arial Unicode MS" w:hAnsi="Arial" w:cs="Arial"/>
                <w:sz w:val="22"/>
                <w:szCs w:val="22"/>
              </w:rPr>
            </w:pPr>
            <w:r w:rsidRPr="00E3587A">
              <w:rPr>
                <w:rFonts w:ascii="Arial" w:eastAsia="Arial Unicode MS" w:hAnsi="Arial" w:cs="Arial"/>
                <w:sz w:val="22"/>
                <w:szCs w:val="22"/>
              </w:rPr>
              <w:t>61-0121-1-00-1-0</w:t>
            </w:r>
          </w:p>
        </w:tc>
        <w:tc>
          <w:tcPr>
            <w:tcW w:w="3496" w:type="dxa"/>
          </w:tcPr>
          <w:p w14:paraId="44D63940" w14:textId="77777777" w:rsidR="001B644D" w:rsidRPr="00E3587A" w:rsidRDefault="001B644D" w:rsidP="009959B7">
            <w:pPr>
              <w:tabs>
                <w:tab w:val="right" w:pos="6480"/>
                <w:tab w:val="right" w:pos="8640"/>
              </w:tabs>
              <w:spacing w:before="60" w:after="60" w:line="260" w:lineRule="exact"/>
              <w:jc w:val="center"/>
              <w:rPr>
                <w:rFonts w:ascii="Arial" w:eastAsia="Arial Unicode MS" w:hAnsi="Arial" w:cs="Arial"/>
                <w:sz w:val="22"/>
                <w:szCs w:val="22"/>
              </w:rPr>
            </w:pPr>
            <w:r w:rsidRPr="00E3587A">
              <w:rPr>
                <w:rFonts w:ascii="Arial" w:eastAsia="Arial Unicode MS" w:hAnsi="Arial" w:cs="Arial"/>
                <w:sz w:val="22"/>
                <w:szCs w:val="22"/>
              </w:rPr>
              <w:t>2 February 2018</w:t>
            </w:r>
          </w:p>
        </w:tc>
      </w:tr>
      <w:tr w:rsidR="001B644D" w:rsidRPr="00E3587A" w14:paraId="077436F0" w14:textId="77777777" w:rsidTr="009959B7">
        <w:tc>
          <w:tcPr>
            <w:tcW w:w="4509" w:type="dxa"/>
          </w:tcPr>
          <w:p w14:paraId="036D24B6" w14:textId="77777777" w:rsidR="001B644D" w:rsidRPr="00E3587A" w:rsidRDefault="001B644D" w:rsidP="009959B7">
            <w:pPr>
              <w:tabs>
                <w:tab w:val="right" w:pos="6480"/>
                <w:tab w:val="right" w:pos="8640"/>
              </w:tabs>
              <w:spacing w:before="60" w:after="60" w:line="260" w:lineRule="exact"/>
              <w:jc w:val="center"/>
              <w:rPr>
                <w:rFonts w:ascii="Arial" w:eastAsia="Arial Unicode MS" w:hAnsi="Arial" w:cs="Arial"/>
                <w:sz w:val="22"/>
                <w:szCs w:val="22"/>
              </w:rPr>
            </w:pPr>
            <w:r w:rsidRPr="00E3587A">
              <w:rPr>
                <w:rFonts w:ascii="Arial" w:eastAsia="Arial Unicode MS" w:hAnsi="Arial" w:cs="Arial"/>
                <w:sz w:val="22"/>
                <w:szCs w:val="22"/>
              </w:rPr>
              <w:t>61-0865-1-00-1-0</w:t>
            </w:r>
          </w:p>
        </w:tc>
        <w:tc>
          <w:tcPr>
            <w:tcW w:w="3496" w:type="dxa"/>
          </w:tcPr>
          <w:p w14:paraId="0D260AAD" w14:textId="77777777" w:rsidR="001B644D" w:rsidRPr="00E3587A" w:rsidRDefault="001B644D" w:rsidP="009959B7">
            <w:pPr>
              <w:tabs>
                <w:tab w:val="right" w:pos="6480"/>
                <w:tab w:val="right" w:pos="8640"/>
              </w:tabs>
              <w:spacing w:before="60" w:after="60" w:line="260" w:lineRule="exact"/>
              <w:jc w:val="center"/>
              <w:rPr>
                <w:rFonts w:ascii="Arial" w:eastAsia="Arial Unicode MS" w:hAnsi="Arial" w:cs="Arial"/>
                <w:sz w:val="22"/>
                <w:szCs w:val="22"/>
              </w:rPr>
            </w:pPr>
            <w:r w:rsidRPr="00E3587A">
              <w:rPr>
                <w:rFonts w:ascii="Arial" w:eastAsia="Arial Unicode MS" w:hAnsi="Arial" w:cs="Arial"/>
                <w:sz w:val="22"/>
                <w:szCs w:val="22"/>
              </w:rPr>
              <w:t>23 July 2018</w:t>
            </w:r>
          </w:p>
        </w:tc>
      </w:tr>
      <w:tr w:rsidR="009959B7" w:rsidRPr="00E3587A" w14:paraId="71D67F47" w14:textId="77777777" w:rsidTr="009959B7">
        <w:tc>
          <w:tcPr>
            <w:tcW w:w="4509" w:type="dxa"/>
            <w:vAlign w:val="bottom"/>
          </w:tcPr>
          <w:p w14:paraId="70D7B962" w14:textId="76F95BBC" w:rsidR="009959B7" w:rsidRPr="00E3587A" w:rsidRDefault="009959B7" w:rsidP="009959B7">
            <w:pPr>
              <w:tabs>
                <w:tab w:val="right" w:pos="6480"/>
                <w:tab w:val="right" w:pos="8640"/>
              </w:tabs>
              <w:spacing w:before="60" w:after="60" w:line="260" w:lineRule="exact"/>
              <w:jc w:val="center"/>
              <w:rPr>
                <w:rFonts w:ascii="Arial" w:eastAsia="Arial Unicode MS" w:hAnsi="Arial" w:cs="Arial"/>
                <w:sz w:val="22"/>
                <w:szCs w:val="22"/>
              </w:rPr>
            </w:pPr>
            <w:r w:rsidRPr="009959B7">
              <w:rPr>
                <w:rFonts w:ascii="Arial" w:eastAsia="Arial Unicode MS" w:hAnsi="Arial" w:cs="Arial"/>
                <w:sz w:val="22"/>
                <w:szCs w:val="22"/>
              </w:rPr>
              <w:t>2021-0249-1-00-1-0</w:t>
            </w:r>
          </w:p>
        </w:tc>
        <w:tc>
          <w:tcPr>
            <w:tcW w:w="3496" w:type="dxa"/>
            <w:vAlign w:val="bottom"/>
          </w:tcPr>
          <w:p w14:paraId="1EEFD54C" w14:textId="57412A0A" w:rsidR="009959B7" w:rsidRPr="00E3587A" w:rsidRDefault="009959B7" w:rsidP="009959B7">
            <w:pPr>
              <w:tabs>
                <w:tab w:val="right" w:pos="6480"/>
                <w:tab w:val="right" w:pos="8640"/>
              </w:tabs>
              <w:spacing w:before="60" w:after="60" w:line="260" w:lineRule="exact"/>
              <w:jc w:val="center"/>
              <w:rPr>
                <w:rFonts w:ascii="Arial" w:eastAsia="Arial Unicode MS" w:hAnsi="Arial" w:cs="Arial"/>
                <w:sz w:val="22"/>
                <w:szCs w:val="22"/>
              </w:rPr>
            </w:pPr>
            <w:r w:rsidRPr="009959B7">
              <w:rPr>
                <w:rFonts w:ascii="Arial" w:eastAsia="Arial Unicode MS" w:hAnsi="Arial" w:cs="Arial"/>
                <w:sz w:val="22"/>
                <w:szCs w:val="22"/>
              </w:rPr>
              <w:t>9 March 2021</w:t>
            </w:r>
          </w:p>
        </w:tc>
      </w:tr>
      <w:tr w:rsidR="009959B7" w:rsidRPr="00E3587A" w14:paraId="7AA3AEC1" w14:textId="77777777" w:rsidTr="009959B7">
        <w:tc>
          <w:tcPr>
            <w:tcW w:w="4509" w:type="dxa"/>
            <w:vAlign w:val="bottom"/>
          </w:tcPr>
          <w:p w14:paraId="055E1019" w14:textId="79F6AD74" w:rsidR="009959B7" w:rsidRPr="00E3587A" w:rsidRDefault="009959B7" w:rsidP="009959B7">
            <w:pPr>
              <w:tabs>
                <w:tab w:val="right" w:pos="6480"/>
                <w:tab w:val="right" w:pos="8640"/>
              </w:tabs>
              <w:spacing w:before="60" w:after="60" w:line="260" w:lineRule="exact"/>
              <w:jc w:val="center"/>
              <w:rPr>
                <w:rFonts w:ascii="Arial" w:eastAsia="Arial Unicode MS" w:hAnsi="Arial" w:cs="Arial"/>
                <w:sz w:val="22"/>
                <w:szCs w:val="22"/>
              </w:rPr>
            </w:pPr>
            <w:r w:rsidRPr="009959B7">
              <w:rPr>
                <w:rFonts w:ascii="Arial" w:eastAsia="Arial Unicode MS" w:hAnsi="Arial" w:cs="Arial"/>
                <w:sz w:val="22"/>
                <w:szCs w:val="22"/>
              </w:rPr>
              <w:t>2021-1281-1-00-1-0</w:t>
            </w:r>
          </w:p>
        </w:tc>
        <w:tc>
          <w:tcPr>
            <w:tcW w:w="3496" w:type="dxa"/>
            <w:vAlign w:val="bottom"/>
          </w:tcPr>
          <w:p w14:paraId="049C48DB" w14:textId="07692398" w:rsidR="009959B7" w:rsidRPr="00E3587A" w:rsidRDefault="009959B7" w:rsidP="009959B7">
            <w:pPr>
              <w:tabs>
                <w:tab w:val="right" w:pos="6480"/>
                <w:tab w:val="right" w:pos="8640"/>
              </w:tabs>
              <w:spacing w:before="60" w:after="60" w:line="260" w:lineRule="exact"/>
              <w:jc w:val="center"/>
              <w:rPr>
                <w:rFonts w:ascii="Arial" w:eastAsia="Arial Unicode MS" w:hAnsi="Arial" w:cs="Arial"/>
                <w:sz w:val="22"/>
                <w:szCs w:val="22"/>
              </w:rPr>
            </w:pPr>
            <w:r w:rsidRPr="009959B7">
              <w:rPr>
                <w:rFonts w:ascii="Arial" w:eastAsia="Arial Unicode MS" w:hAnsi="Arial" w:cs="Arial"/>
                <w:sz w:val="22"/>
                <w:szCs w:val="22"/>
              </w:rPr>
              <w:t>23 April 2021</w:t>
            </w:r>
          </w:p>
        </w:tc>
      </w:tr>
      <w:tr w:rsidR="009959B7" w:rsidRPr="00E3587A" w14:paraId="071655A5" w14:textId="77777777" w:rsidTr="009959B7">
        <w:tc>
          <w:tcPr>
            <w:tcW w:w="4509" w:type="dxa"/>
            <w:vAlign w:val="bottom"/>
          </w:tcPr>
          <w:p w14:paraId="2D9464BD" w14:textId="678739C9" w:rsidR="009959B7" w:rsidRPr="00E3587A" w:rsidRDefault="009959B7" w:rsidP="009959B7">
            <w:pPr>
              <w:tabs>
                <w:tab w:val="right" w:pos="6480"/>
                <w:tab w:val="right" w:pos="8640"/>
              </w:tabs>
              <w:spacing w:before="60" w:after="60" w:line="260" w:lineRule="exact"/>
              <w:jc w:val="center"/>
              <w:rPr>
                <w:rFonts w:ascii="Arial" w:eastAsia="Arial Unicode MS" w:hAnsi="Arial" w:cs="Arial"/>
                <w:sz w:val="22"/>
                <w:szCs w:val="22"/>
              </w:rPr>
            </w:pPr>
            <w:r w:rsidRPr="009959B7">
              <w:rPr>
                <w:rFonts w:ascii="Arial" w:eastAsia="Arial Unicode MS" w:hAnsi="Arial" w:cs="Arial"/>
                <w:sz w:val="22"/>
                <w:szCs w:val="22"/>
              </w:rPr>
              <w:t>2021-1287-1-00-1-0</w:t>
            </w:r>
          </w:p>
        </w:tc>
        <w:tc>
          <w:tcPr>
            <w:tcW w:w="3496" w:type="dxa"/>
            <w:vAlign w:val="bottom"/>
          </w:tcPr>
          <w:p w14:paraId="30E97410" w14:textId="49C0BD5E" w:rsidR="009959B7" w:rsidRPr="00E3587A" w:rsidRDefault="009959B7" w:rsidP="009959B7">
            <w:pPr>
              <w:tabs>
                <w:tab w:val="right" w:pos="6480"/>
                <w:tab w:val="right" w:pos="8640"/>
              </w:tabs>
              <w:spacing w:before="60" w:after="60" w:line="260" w:lineRule="exact"/>
              <w:jc w:val="center"/>
              <w:rPr>
                <w:rFonts w:ascii="Arial" w:eastAsia="Arial Unicode MS" w:hAnsi="Arial" w:cs="Arial"/>
                <w:sz w:val="22"/>
                <w:szCs w:val="22"/>
              </w:rPr>
            </w:pPr>
            <w:r w:rsidRPr="009959B7">
              <w:rPr>
                <w:rFonts w:ascii="Arial" w:eastAsia="Arial Unicode MS" w:hAnsi="Arial" w:cs="Arial"/>
                <w:sz w:val="22"/>
                <w:szCs w:val="22"/>
              </w:rPr>
              <w:t>16 April 2021</w:t>
            </w:r>
          </w:p>
        </w:tc>
      </w:tr>
      <w:tr w:rsidR="009959B7" w:rsidRPr="00E3587A" w14:paraId="53866F99" w14:textId="77777777" w:rsidTr="009959B7">
        <w:tc>
          <w:tcPr>
            <w:tcW w:w="4509" w:type="dxa"/>
            <w:vAlign w:val="bottom"/>
          </w:tcPr>
          <w:p w14:paraId="5643834A" w14:textId="022DA7D4" w:rsidR="009959B7" w:rsidRPr="00E3587A" w:rsidRDefault="009959B7" w:rsidP="009959B7">
            <w:pPr>
              <w:tabs>
                <w:tab w:val="right" w:pos="6480"/>
                <w:tab w:val="right" w:pos="8640"/>
              </w:tabs>
              <w:spacing w:before="60" w:after="60" w:line="260" w:lineRule="exact"/>
              <w:jc w:val="center"/>
              <w:rPr>
                <w:rFonts w:ascii="Arial" w:eastAsia="Arial Unicode MS" w:hAnsi="Arial" w:cs="Arial"/>
                <w:sz w:val="22"/>
                <w:szCs w:val="22"/>
              </w:rPr>
            </w:pPr>
            <w:r w:rsidRPr="009959B7">
              <w:rPr>
                <w:rFonts w:ascii="Arial" w:eastAsia="Arial Unicode MS" w:hAnsi="Arial" w:cs="Arial"/>
                <w:sz w:val="22"/>
                <w:szCs w:val="22"/>
              </w:rPr>
              <w:t>2021-1285-1-00-1-0</w:t>
            </w:r>
          </w:p>
        </w:tc>
        <w:tc>
          <w:tcPr>
            <w:tcW w:w="3496" w:type="dxa"/>
          </w:tcPr>
          <w:p w14:paraId="77109DE6" w14:textId="2C8C19FA" w:rsidR="009959B7" w:rsidRPr="00E3587A" w:rsidRDefault="009959B7" w:rsidP="009959B7">
            <w:pPr>
              <w:tabs>
                <w:tab w:val="right" w:pos="6480"/>
                <w:tab w:val="right" w:pos="8640"/>
              </w:tabs>
              <w:spacing w:before="60" w:after="60" w:line="260" w:lineRule="exact"/>
              <w:jc w:val="center"/>
              <w:rPr>
                <w:rFonts w:ascii="Arial" w:eastAsia="Arial Unicode MS" w:hAnsi="Arial" w:cs="Arial"/>
                <w:sz w:val="22"/>
                <w:szCs w:val="22"/>
              </w:rPr>
            </w:pPr>
            <w:r w:rsidRPr="009959B7">
              <w:rPr>
                <w:rFonts w:ascii="Arial" w:eastAsia="Arial Unicode MS" w:hAnsi="Arial" w:cs="Arial"/>
                <w:sz w:val="22"/>
                <w:szCs w:val="22"/>
              </w:rPr>
              <w:t>16 April 2021</w:t>
            </w:r>
          </w:p>
        </w:tc>
      </w:tr>
      <w:tr w:rsidR="009959B7" w:rsidRPr="00E3587A" w14:paraId="2EC41235" w14:textId="77777777" w:rsidTr="009959B7">
        <w:tc>
          <w:tcPr>
            <w:tcW w:w="4509" w:type="dxa"/>
            <w:vAlign w:val="bottom"/>
          </w:tcPr>
          <w:p w14:paraId="45507BA6" w14:textId="15CD5AE0" w:rsidR="009959B7" w:rsidRPr="00E3587A" w:rsidRDefault="009959B7" w:rsidP="009959B7">
            <w:pPr>
              <w:tabs>
                <w:tab w:val="right" w:pos="6480"/>
                <w:tab w:val="right" w:pos="8640"/>
              </w:tabs>
              <w:spacing w:before="60" w:after="60" w:line="260" w:lineRule="exact"/>
              <w:jc w:val="center"/>
              <w:rPr>
                <w:rFonts w:ascii="Arial" w:eastAsia="Arial Unicode MS" w:hAnsi="Arial" w:cs="Arial"/>
                <w:sz w:val="22"/>
                <w:szCs w:val="22"/>
              </w:rPr>
            </w:pPr>
            <w:r w:rsidRPr="009959B7">
              <w:rPr>
                <w:rFonts w:ascii="Arial" w:eastAsia="Arial Unicode MS" w:hAnsi="Arial" w:cs="Arial"/>
                <w:sz w:val="22"/>
                <w:szCs w:val="22"/>
              </w:rPr>
              <w:t>2021-1283-1-00-1-0</w:t>
            </w:r>
          </w:p>
        </w:tc>
        <w:tc>
          <w:tcPr>
            <w:tcW w:w="3496" w:type="dxa"/>
          </w:tcPr>
          <w:p w14:paraId="3BA4725C" w14:textId="0223FFB2" w:rsidR="009959B7" w:rsidRPr="00E3587A" w:rsidRDefault="009959B7" w:rsidP="009959B7">
            <w:pPr>
              <w:tabs>
                <w:tab w:val="right" w:pos="6480"/>
                <w:tab w:val="right" w:pos="8640"/>
              </w:tabs>
              <w:spacing w:before="60" w:after="60" w:line="260" w:lineRule="exact"/>
              <w:jc w:val="center"/>
              <w:rPr>
                <w:rFonts w:ascii="Arial" w:eastAsia="Arial Unicode MS" w:hAnsi="Arial" w:cs="Arial"/>
                <w:sz w:val="22"/>
                <w:szCs w:val="22"/>
              </w:rPr>
            </w:pPr>
            <w:r w:rsidRPr="009959B7">
              <w:rPr>
                <w:rFonts w:ascii="Arial" w:eastAsia="Arial Unicode MS" w:hAnsi="Arial" w:cs="Arial"/>
                <w:sz w:val="22"/>
                <w:szCs w:val="22"/>
              </w:rPr>
              <w:t>16 April 2021</w:t>
            </w:r>
          </w:p>
        </w:tc>
      </w:tr>
      <w:tr w:rsidR="009959B7" w:rsidRPr="00E3587A" w14:paraId="1DB444D6" w14:textId="77777777" w:rsidTr="009959B7">
        <w:tc>
          <w:tcPr>
            <w:tcW w:w="4509" w:type="dxa"/>
            <w:vAlign w:val="bottom"/>
          </w:tcPr>
          <w:p w14:paraId="0A51BF52" w14:textId="3A150B9B" w:rsidR="009959B7" w:rsidRPr="00E3587A" w:rsidRDefault="009959B7" w:rsidP="009959B7">
            <w:pPr>
              <w:tabs>
                <w:tab w:val="right" w:pos="6480"/>
                <w:tab w:val="right" w:pos="8640"/>
              </w:tabs>
              <w:spacing w:before="60" w:after="60" w:line="260" w:lineRule="exact"/>
              <w:jc w:val="center"/>
              <w:rPr>
                <w:rFonts w:ascii="Arial" w:eastAsia="Arial Unicode MS" w:hAnsi="Arial" w:cs="Arial"/>
                <w:sz w:val="22"/>
                <w:szCs w:val="22"/>
              </w:rPr>
            </w:pPr>
            <w:r w:rsidRPr="009959B7">
              <w:rPr>
                <w:rFonts w:ascii="Arial" w:eastAsia="Arial Unicode MS" w:hAnsi="Arial" w:cs="Arial"/>
                <w:sz w:val="22"/>
                <w:szCs w:val="22"/>
              </w:rPr>
              <w:t>2021-1284-1-00-1-0</w:t>
            </w:r>
          </w:p>
        </w:tc>
        <w:tc>
          <w:tcPr>
            <w:tcW w:w="3496" w:type="dxa"/>
          </w:tcPr>
          <w:p w14:paraId="7D255ED6" w14:textId="546B1F23" w:rsidR="009959B7" w:rsidRPr="00E3587A" w:rsidRDefault="009959B7" w:rsidP="009959B7">
            <w:pPr>
              <w:tabs>
                <w:tab w:val="right" w:pos="6480"/>
                <w:tab w:val="right" w:pos="8640"/>
              </w:tabs>
              <w:spacing w:before="60" w:after="60" w:line="260" w:lineRule="exact"/>
              <w:jc w:val="center"/>
              <w:rPr>
                <w:rFonts w:ascii="Arial" w:eastAsia="Arial Unicode MS" w:hAnsi="Arial" w:cs="Arial"/>
                <w:sz w:val="22"/>
                <w:szCs w:val="22"/>
              </w:rPr>
            </w:pPr>
            <w:r w:rsidRPr="009959B7">
              <w:rPr>
                <w:rFonts w:ascii="Arial" w:eastAsia="Arial Unicode MS" w:hAnsi="Arial" w:cs="Arial"/>
                <w:sz w:val="22"/>
                <w:szCs w:val="22"/>
              </w:rPr>
              <w:t>16 April 2021</w:t>
            </w:r>
          </w:p>
        </w:tc>
      </w:tr>
      <w:tr w:rsidR="009959B7" w:rsidRPr="00E3587A" w14:paraId="0DC04B01" w14:textId="77777777" w:rsidTr="009959B7">
        <w:tc>
          <w:tcPr>
            <w:tcW w:w="4509" w:type="dxa"/>
            <w:vAlign w:val="bottom"/>
          </w:tcPr>
          <w:p w14:paraId="4F7136DD" w14:textId="2C966CCA" w:rsidR="009959B7" w:rsidRPr="00E3587A" w:rsidRDefault="009959B7" w:rsidP="009959B7">
            <w:pPr>
              <w:tabs>
                <w:tab w:val="right" w:pos="6480"/>
                <w:tab w:val="right" w:pos="8640"/>
              </w:tabs>
              <w:spacing w:before="60" w:after="60" w:line="260" w:lineRule="exact"/>
              <w:jc w:val="center"/>
              <w:rPr>
                <w:rFonts w:ascii="Arial" w:eastAsia="Arial Unicode MS" w:hAnsi="Arial" w:cs="Arial"/>
                <w:sz w:val="22"/>
                <w:szCs w:val="22"/>
              </w:rPr>
            </w:pPr>
            <w:r w:rsidRPr="009959B7">
              <w:rPr>
                <w:rFonts w:ascii="Arial" w:eastAsia="Arial Unicode MS" w:hAnsi="Arial" w:cs="Arial"/>
                <w:sz w:val="22"/>
                <w:szCs w:val="22"/>
              </w:rPr>
              <w:t>2021-1282-1-00-1-0</w:t>
            </w:r>
          </w:p>
        </w:tc>
        <w:tc>
          <w:tcPr>
            <w:tcW w:w="3496" w:type="dxa"/>
          </w:tcPr>
          <w:p w14:paraId="45529F91" w14:textId="21D84A84" w:rsidR="009959B7" w:rsidRPr="00E3587A" w:rsidRDefault="009959B7" w:rsidP="009959B7">
            <w:pPr>
              <w:tabs>
                <w:tab w:val="right" w:pos="6480"/>
                <w:tab w:val="right" w:pos="8640"/>
              </w:tabs>
              <w:spacing w:before="60" w:after="60" w:line="260" w:lineRule="exact"/>
              <w:jc w:val="center"/>
              <w:rPr>
                <w:rFonts w:ascii="Arial" w:eastAsia="Arial Unicode MS" w:hAnsi="Arial" w:cs="Arial"/>
                <w:sz w:val="22"/>
                <w:szCs w:val="22"/>
              </w:rPr>
            </w:pPr>
            <w:r w:rsidRPr="009959B7">
              <w:rPr>
                <w:rFonts w:ascii="Arial" w:eastAsia="Arial Unicode MS" w:hAnsi="Arial" w:cs="Arial"/>
                <w:sz w:val="22"/>
                <w:szCs w:val="22"/>
              </w:rPr>
              <w:t>16 April 2021</w:t>
            </w:r>
          </w:p>
        </w:tc>
      </w:tr>
    </w:tbl>
    <w:p w14:paraId="106C4F7C" w14:textId="2D461DC7" w:rsidR="009A35EE" w:rsidRPr="00E3587A" w:rsidRDefault="009A35EE" w:rsidP="00FB5F94">
      <w:pPr>
        <w:tabs>
          <w:tab w:val="left" w:pos="2160"/>
          <w:tab w:val="right" w:pos="6480"/>
          <w:tab w:val="right" w:pos="8640"/>
        </w:tabs>
        <w:spacing w:before="240" w:after="120" w:line="380" w:lineRule="exact"/>
        <w:ind w:left="547"/>
        <w:jc w:val="thaiDistribute"/>
        <w:rPr>
          <w:rFonts w:ascii="Arial" w:eastAsia="Arial Unicode MS" w:hAnsi="Arial" w:cs="Arial"/>
          <w:sz w:val="22"/>
          <w:szCs w:val="28"/>
        </w:rPr>
      </w:pPr>
      <w:r w:rsidRPr="00E3587A">
        <w:rPr>
          <w:rFonts w:ascii="Arial" w:eastAsia="Arial Unicode MS" w:hAnsi="Arial" w:cs="Arial"/>
          <w:sz w:val="22"/>
          <w:szCs w:val="28"/>
        </w:rPr>
        <w:t xml:space="preserve">Subject to certain imposed conditions, the privileges include an exemption from corporate income tax for a period of 8 years from the date the promoted operations </w:t>
      </w:r>
      <w:r w:rsidR="00CD505D" w:rsidRPr="00E3587A">
        <w:rPr>
          <w:rFonts w:ascii="Arial" w:eastAsia="Arial Unicode MS" w:hAnsi="Arial" w:cs="Arial"/>
          <w:sz w:val="22"/>
          <w:szCs w:val="28"/>
        </w:rPr>
        <w:t>begin</w:t>
      </w:r>
      <w:r w:rsidR="00D9542B" w:rsidRPr="00E3587A">
        <w:rPr>
          <w:rFonts w:ascii="Arial" w:eastAsia="Arial Unicode MS" w:hAnsi="Arial" w:cs="Arial"/>
          <w:sz w:val="22"/>
          <w:szCs w:val="28"/>
        </w:rPr>
        <w:t xml:space="preserve"> generating revenues</w:t>
      </w:r>
      <w:r w:rsidR="004E0D8E" w:rsidRPr="00E3587A">
        <w:rPr>
          <w:rFonts w:ascii="Arial" w:eastAsia="Arial Unicode MS" w:hAnsi="Arial" w:cs="Arial"/>
          <w:sz w:val="22"/>
          <w:szCs w:val="28"/>
        </w:rPr>
        <w:t xml:space="preserve">, after that reduce 50 percent from corporate income tax for a period of 5 years from promoted operations </w:t>
      </w:r>
      <w:r w:rsidRPr="00E3587A">
        <w:rPr>
          <w:rFonts w:ascii="Arial" w:eastAsia="Arial Unicode MS" w:hAnsi="Arial" w:cs="Arial"/>
          <w:sz w:val="22"/>
          <w:szCs w:val="28"/>
        </w:rPr>
        <w:t>and dividends paid from the promoted operations which are exempt from corporate income tax are in turn exempted from inclusion in the determination of income tax.</w:t>
      </w:r>
    </w:p>
    <w:p w14:paraId="263207AA" w14:textId="24980413" w:rsidR="009A35EE" w:rsidRPr="00E3587A" w:rsidRDefault="009A35EE" w:rsidP="003271E6">
      <w:pPr>
        <w:tabs>
          <w:tab w:val="left" w:pos="2160"/>
          <w:tab w:val="right" w:pos="6480"/>
          <w:tab w:val="right" w:pos="8640"/>
        </w:tabs>
        <w:spacing w:before="120" w:after="120" w:line="380" w:lineRule="exact"/>
        <w:ind w:left="540"/>
        <w:jc w:val="thaiDistribute"/>
        <w:rPr>
          <w:rFonts w:ascii="Arial" w:eastAsia="Arial Unicode MS" w:hAnsi="Arial" w:cs="Arial"/>
          <w:sz w:val="22"/>
          <w:szCs w:val="28"/>
        </w:rPr>
      </w:pPr>
      <w:r w:rsidRPr="00E3587A">
        <w:rPr>
          <w:rFonts w:ascii="Arial" w:eastAsia="Arial Unicode MS" w:hAnsi="Arial" w:cs="Arial"/>
          <w:sz w:val="22"/>
          <w:szCs w:val="28"/>
        </w:rPr>
        <w:t xml:space="preserve">The </w:t>
      </w:r>
      <w:r w:rsidR="00254C09" w:rsidRPr="00E3587A">
        <w:rPr>
          <w:rFonts w:ascii="Arial" w:eastAsia="Arial Unicode MS" w:hAnsi="Arial" w:cs="Arial"/>
          <w:sz w:val="22"/>
          <w:szCs w:val="28"/>
        </w:rPr>
        <w:t>Group’s</w:t>
      </w:r>
      <w:r w:rsidRPr="00E3587A">
        <w:rPr>
          <w:rFonts w:ascii="Arial" w:eastAsia="Arial Unicode MS" w:hAnsi="Arial" w:cs="Arial"/>
          <w:sz w:val="22"/>
          <w:szCs w:val="28"/>
        </w:rPr>
        <w:t xml:space="preserve"> domestic sales for the years </w:t>
      </w:r>
      <w:r w:rsidR="00D13919" w:rsidRPr="00E3587A">
        <w:rPr>
          <w:rFonts w:ascii="Arial" w:eastAsia="Arial Unicode MS" w:hAnsi="Arial" w:cs="Arial"/>
          <w:sz w:val="22"/>
          <w:szCs w:val="28"/>
        </w:rPr>
        <w:t>2021</w:t>
      </w:r>
      <w:r w:rsidRPr="00E3587A">
        <w:rPr>
          <w:rFonts w:ascii="Arial" w:eastAsia="Arial Unicode MS" w:hAnsi="Arial" w:cs="Arial"/>
          <w:sz w:val="22"/>
          <w:szCs w:val="28"/>
        </w:rPr>
        <w:t xml:space="preserve"> and </w:t>
      </w:r>
      <w:r w:rsidR="00D13919" w:rsidRPr="00E3587A">
        <w:rPr>
          <w:rFonts w:ascii="Arial" w:eastAsia="Arial Unicode MS" w:hAnsi="Arial" w:cs="Arial"/>
          <w:sz w:val="22"/>
          <w:szCs w:val="28"/>
        </w:rPr>
        <w:t>2020</w:t>
      </w:r>
      <w:r w:rsidRPr="00E3587A">
        <w:rPr>
          <w:rFonts w:ascii="Arial" w:eastAsia="Arial Unicode MS" w:hAnsi="Arial" w:cs="Arial"/>
          <w:sz w:val="22"/>
          <w:szCs w:val="28"/>
        </w:rPr>
        <w:t xml:space="preserve"> from promoted operations amounted to Baht </w:t>
      </w:r>
      <w:r w:rsidR="004443B4" w:rsidRPr="00E3587A">
        <w:rPr>
          <w:rFonts w:ascii="Arial" w:eastAsia="Arial Unicode MS" w:hAnsi="Arial" w:cs="Arial"/>
          <w:sz w:val="22"/>
          <w:szCs w:val="28"/>
        </w:rPr>
        <w:t>131</w:t>
      </w:r>
      <w:r w:rsidRPr="00E3587A">
        <w:rPr>
          <w:rFonts w:ascii="Arial" w:eastAsia="Arial Unicode MS" w:hAnsi="Arial" w:cs="Arial"/>
          <w:sz w:val="22"/>
          <w:szCs w:val="28"/>
        </w:rPr>
        <w:t xml:space="preserve"> million and Baht </w:t>
      </w:r>
      <w:r w:rsidR="0059601F" w:rsidRPr="00E3587A">
        <w:rPr>
          <w:rFonts w:ascii="Arial" w:eastAsia="Arial Unicode MS" w:hAnsi="Arial" w:cs="Arial"/>
          <w:sz w:val="22"/>
          <w:szCs w:val="28"/>
        </w:rPr>
        <w:t>156</w:t>
      </w:r>
      <w:r w:rsidRPr="00E3587A">
        <w:rPr>
          <w:rFonts w:ascii="Arial" w:eastAsia="Arial Unicode MS" w:hAnsi="Arial" w:cs="Arial"/>
          <w:sz w:val="22"/>
          <w:szCs w:val="28"/>
        </w:rPr>
        <w:t xml:space="preserve"> million, respectively</w:t>
      </w:r>
      <w:r w:rsidR="005B56F8" w:rsidRPr="00E3587A">
        <w:rPr>
          <w:rFonts w:ascii="Arial" w:eastAsia="Arial Unicode MS" w:hAnsi="Arial" w:cs="Arial"/>
          <w:sz w:val="22"/>
          <w:szCs w:val="28"/>
        </w:rPr>
        <w:t xml:space="preserve"> (the Com</w:t>
      </w:r>
      <w:r w:rsidR="008824D6" w:rsidRPr="00E3587A">
        <w:rPr>
          <w:rFonts w:ascii="Arial" w:eastAsia="Arial Unicode MS" w:hAnsi="Arial" w:cs="Arial"/>
          <w:sz w:val="22"/>
          <w:szCs w:val="28"/>
        </w:rPr>
        <w:t>pany only: Baht</w:t>
      </w:r>
      <w:r w:rsidR="00EF6390" w:rsidRPr="00E3587A">
        <w:rPr>
          <w:rFonts w:ascii="Arial" w:eastAsia="Arial Unicode MS" w:hAnsi="Arial" w:cs="Arial"/>
          <w:sz w:val="22"/>
          <w:szCs w:val="28"/>
        </w:rPr>
        <w:t xml:space="preserve"> 48</w:t>
      </w:r>
      <w:r w:rsidR="008824D6" w:rsidRPr="00E3587A">
        <w:rPr>
          <w:rFonts w:ascii="Arial" w:eastAsia="Arial Unicode MS" w:hAnsi="Arial" w:cs="Arial"/>
          <w:sz w:val="22"/>
          <w:szCs w:val="28"/>
        </w:rPr>
        <w:t xml:space="preserve"> million and B</w:t>
      </w:r>
      <w:r w:rsidR="005B56F8" w:rsidRPr="00E3587A">
        <w:rPr>
          <w:rFonts w:ascii="Arial" w:eastAsia="Arial Unicode MS" w:hAnsi="Arial" w:cs="Arial"/>
          <w:sz w:val="22"/>
          <w:szCs w:val="28"/>
        </w:rPr>
        <w:t xml:space="preserve">aht </w:t>
      </w:r>
      <w:r w:rsidR="001B644D" w:rsidRPr="00E3587A">
        <w:rPr>
          <w:rFonts w:ascii="Arial" w:eastAsia="Arial Unicode MS" w:hAnsi="Arial" w:cs="Arial"/>
          <w:sz w:val="22"/>
          <w:szCs w:val="28"/>
        </w:rPr>
        <w:t>49</w:t>
      </w:r>
      <w:r w:rsidR="005B56F8" w:rsidRPr="00E3587A">
        <w:rPr>
          <w:rFonts w:ascii="Arial" w:eastAsia="Arial Unicode MS" w:hAnsi="Arial" w:cs="Arial"/>
          <w:sz w:val="22"/>
          <w:szCs w:val="28"/>
        </w:rPr>
        <w:t xml:space="preserve"> million, respectively)</w:t>
      </w:r>
      <w:r w:rsidRPr="00E3587A">
        <w:rPr>
          <w:rFonts w:ascii="Arial" w:eastAsia="Arial Unicode MS" w:hAnsi="Arial" w:cs="Arial"/>
          <w:sz w:val="22"/>
          <w:szCs w:val="28"/>
        </w:rPr>
        <w:t xml:space="preserve">. </w:t>
      </w:r>
    </w:p>
    <w:p w14:paraId="685CC066" w14:textId="1537FC39" w:rsidR="005A7C58" w:rsidRPr="00E3587A" w:rsidRDefault="007262B9" w:rsidP="00C057E8">
      <w:pPr>
        <w:tabs>
          <w:tab w:val="left" w:pos="900"/>
          <w:tab w:val="center" w:pos="3600"/>
          <w:tab w:val="center" w:pos="6480"/>
        </w:tabs>
        <w:spacing w:before="120" w:after="120" w:line="380" w:lineRule="exact"/>
        <w:ind w:left="547" w:hanging="547"/>
        <w:jc w:val="both"/>
        <w:rPr>
          <w:rFonts w:ascii="Arial" w:eastAsia="Arial Unicode MS" w:hAnsi="Arial" w:cs="Arial"/>
          <w:b/>
          <w:bCs/>
          <w:sz w:val="22"/>
          <w:szCs w:val="22"/>
        </w:rPr>
      </w:pPr>
      <w:r w:rsidRPr="00E3587A">
        <w:rPr>
          <w:rFonts w:ascii="Arial" w:eastAsia="Arial Unicode MS" w:hAnsi="Arial" w:cs="Arial"/>
          <w:b/>
          <w:bCs/>
          <w:sz w:val="22"/>
          <w:szCs w:val="22"/>
        </w:rPr>
        <w:t>3</w:t>
      </w:r>
      <w:r w:rsidR="004443B4" w:rsidRPr="00E3587A">
        <w:rPr>
          <w:rFonts w:ascii="Arial" w:eastAsia="Arial Unicode MS" w:hAnsi="Arial" w:cs="Arial"/>
          <w:b/>
          <w:bCs/>
          <w:sz w:val="22"/>
          <w:szCs w:val="22"/>
        </w:rPr>
        <w:t>6</w:t>
      </w:r>
      <w:r w:rsidR="005A7C58" w:rsidRPr="00E3587A">
        <w:rPr>
          <w:rFonts w:ascii="Arial" w:eastAsia="Arial Unicode MS" w:hAnsi="Arial" w:cs="Arial"/>
          <w:b/>
          <w:bCs/>
          <w:sz w:val="22"/>
          <w:szCs w:val="22"/>
        </w:rPr>
        <w:t>.</w:t>
      </w:r>
      <w:r w:rsidR="005A7C58" w:rsidRPr="00E3587A">
        <w:rPr>
          <w:rFonts w:ascii="Arial" w:eastAsia="Arial Unicode MS" w:hAnsi="Arial" w:cs="Arial"/>
          <w:b/>
          <w:bCs/>
          <w:sz w:val="22"/>
          <w:szCs w:val="22"/>
        </w:rPr>
        <w:tab/>
      </w:r>
      <w:r w:rsidR="005A7C58" w:rsidRPr="00E3587A">
        <w:rPr>
          <w:rFonts w:ascii="Arial" w:hAnsi="Arial" w:cs="Arial"/>
          <w:b/>
          <w:bCs/>
          <w:sz w:val="22"/>
          <w:szCs w:val="22"/>
        </w:rPr>
        <w:t>Earnings</w:t>
      </w:r>
      <w:r w:rsidR="005A7C58" w:rsidRPr="00E3587A">
        <w:rPr>
          <w:rFonts w:ascii="Arial" w:eastAsia="Arial Unicode MS" w:hAnsi="Arial" w:cs="Arial"/>
          <w:b/>
          <w:bCs/>
          <w:sz w:val="22"/>
          <w:szCs w:val="22"/>
        </w:rPr>
        <w:t xml:space="preserve"> per share</w:t>
      </w:r>
    </w:p>
    <w:p w14:paraId="494DF95F" w14:textId="6797B054" w:rsidR="005A7C58" w:rsidRPr="00E3587A" w:rsidRDefault="005A7C58" w:rsidP="005A7C58">
      <w:pPr>
        <w:tabs>
          <w:tab w:val="left" w:pos="2160"/>
          <w:tab w:val="right" w:pos="6480"/>
          <w:tab w:val="right" w:pos="8640"/>
        </w:tabs>
        <w:spacing w:before="120" w:after="120" w:line="380" w:lineRule="exact"/>
        <w:ind w:left="547" w:hanging="547"/>
        <w:jc w:val="thaiDistribute"/>
        <w:rPr>
          <w:rFonts w:ascii="Arial" w:hAnsi="Arial" w:cs="Arial"/>
          <w:sz w:val="22"/>
          <w:szCs w:val="22"/>
        </w:rPr>
      </w:pPr>
      <w:r w:rsidRPr="00E3587A">
        <w:rPr>
          <w:rFonts w:ascii="Arial" w:hAnsi="Arial" w:cs="Arial"/>
          <w:sz w:val="22"/>
          <w:szCs w:val="22"/>
        </w:rPr>
        <w:tab/>
        <w:t xml:space="preserve">Basic earnings per share is calculated by dividing profit for the </w:t>
      </w:r>
      <w:r w:rsidR="008428FE" w:rsidRPr="00E3587A">
        <w:rPr>
          <w:rFonts w:ascii="Arial" w:hAnsi="Arial" w:cs="Arial"/>
          <w:sz w:val="22"/>
          <w:szCs w:val="22"/>
        </w:rPr>
        <w:t>year</w:t>
      </w:r>
      <w:r w:rsidRPr="00E3587A">
        <w:rPr>
          <w:rFonts w:ascii="Arial" w:hAnsi="Arial" w:cs="Arial"/>
          <w:sz w:val="22"/>
          <w:szCs w:val="22"/>
        </w:rPr>
        <w:t xml:space="preserve"> attributable to equity holders of the Company (excluding other comprehensive income) by the weighted average number of ordinary shares in issue during the year.</w:t>
      </w:r>
      <w:r w:rsidR="00914180" w:rsidRPr="00E3587A">
        <w:rPr>
          <w:rFonts w:ascii="Arial" w:hAnsi="Arial" w:cs="Arial"/>
          <w:sz w:val="22"/>
          <w:szCs w:val="22"/>
        </w:rPr>
        <w:t xml:space="preserve"> </w:t>
      </w:r>
      <w:r w:rsidRPr="00E3587A">
        <w:rPr>
          <w:rFonts w:ascii="Arial" w:hAnsi="Arial" w:cs="Arial"/>
          <w:sz w:val="22"/>
          <w:szCs w:val="22"/>
        </w:rPr>
        <w:tab/>
      </w:r>
    </w:p>
    <w:p w14:paraId="60DDDADF" w14:textId="2A81E846" w:rsidR="006E35D2" w:rsidRPr="00E3587A" w:rsidRDefault="00BE5E84" w:rsidP="008428FE">
      <w:pPr>
        <w:tabs>
          <w:tab w:val="left" w:pos="2160"/>
          <w:tab w:val="right" w:pos="6480"/>
          <w:tab w:val="right" w:pos="8640"/>
        </w:tabs>
        <w:spacing w:before="120" w:after="120" w:line="380" w:lineRule="exact"/>
        <w:ind w:left="547" w:hanging="547"/>
        <w:jc w:val="thaiDistribute"/>
        <w:rPr>
          <w:rFonts w:ascii="Arial" w:hAnsi="Arial" w:cs="Arial"/>
          <w:sz w:val="22"/>
          <w:szCs w:val="22"/>
        </w:rPr>
      </w:pPr>
      <w:r w:rsidRPr="00E3587A">
        <w:rPr>
          <w:rFonts w:ascii="Arial" w:hAnsi="Arial" w:cs="Arial"/>
          <w:sz w:val="22"/>
          <w:szCs w:val="22"/>
        </w:rPr>
        <w:tab/>
      </w:r>
      <w:r w:rsidR="006E35D2" w:rsidRPr="00E3587A">
        <w:rPr>
          <w:rFonts w:ascii="Arial" w:hAnsi="Arial" w:cs="Arial"/>
          <w:sz w:val="22"/>
          <w:szCs w:val="22"/>
        </w:rPr>
        <w:t>The following table sets forth the computation of basic earnings per share</w:t>
      </w:r>
      <w:r w:rsidR="008428FE" w:rsidRPr="00E3587A">
        <w:rPr>
          <w:rFonts w:ascii="Arial" w:hAnsi="Arial" w:cs="Arial"/>
          <w:sz w:val="22"/>
          <w:szCs w:val="22"/>
        </w:rPr>
        <w:t xml:space="preserve"> for the yea</w:t>
      </w:r>
      <w:r w:rsidR="00253F60" w:rsidRPr="00E3587A">
        <w:rPr>
          <w:rFonts w:ascii="Arial" w:hAnsi="Arial" w:cs="Arial"/>
          <w:sz w:val="22"/>
          <w:szCs w:val="22"/>
        </w:rPr>
        <w:t>rs</w:t>
      </w:r>
      <w:r w:rsidR="008428FE" w:rsidRPr="00E3587A">
        <w:rPr>
          <w:rFonts w:ascii="Arial" w:hAnsi="Arial" w:cs="Arial"/>
          <w:sz w:val="22"/>
          <w:szCs w:val="22"/>
        </w:rPr>
        <w:t xml:space="preserve"> ended 31 December </w:t>
      </w:r>
      <w:r w:rsidR="00D13919" w:rsidRPr="00E3587A">
        <w:rPr>
          <w:rFonts w:ascii="Arial" w:hAnsi="Arial" w:cs="Arial"/>
          <w:sz w:val="22"/>
          <w:szCs w:val="22"/>
        </w:rPr>
        <w:t>2021</w:t>
      </w:r>
      <w:r w:rsidR="005940C5" w:rsidRPr="00E3587A">
        <w:rPr>
          <w:rFonts w:ascii="Arial" w:hAnsi="Arial" w:cs="Arial"/>
          <w:sz w:val="22"/>
          <w:szCs w:val="22"/>
        </w:rPr>
        <w:t xml:space="preserve"> and </w:t>
      </w:r>
      <w:r w:rsidR="00D13919" w:rsidRPr="00E3587A">
        <w:rPr>
          <w:rFonts w:ascii="Arial" w:hAnsi="Arial" w:cs="Arial"/>
          <w:sz w:val="22"/>
          <w:szCs w:val="22"/>
        </w:rPr>
        <w:t>2020</w:t>
      </w:r>
      <w:r w:rsidR="005940C5" w:rsidRPr="00E3587A">
        <w:rPr>
          <w:rFonts w:ascii="Arial" w:hAnsi="Arial" w:cs="Arial"/>
          <w:sz w:val="22"/>
          <w:szCs w:val="22"/>
        </w:rPr>
        <w:t>.</w:t>
      </w:r>
    </w:p>
    <w:tbl>
      <w:tblPr>
        <w:tblW w:w="9183" w:type="dxa"/>
        <w:tblInd w:w="360" w:type="dxa"/>
        <w:tblLayout w:type="fixed"/>
        <w:tblLook w:val="04A0" w:firstRow="1" w:lastRow="0" w:firstColumn="1" w:lastColumn="0" w:noHBand="0" w:noVBand="1"/>
      </w:tblPr>
      <w:tblGrid>
        <w:gridCol w:w="3079"/>
        <w:gridCol w:w="1079"/>
        <w:gridCol w:w="972"/>
        <w:gridCol w:w="990"/>
        <w:gridCol w:w="990"/>
        <w:gridCol w:w="1035"/>
        <w:gridCol w:w="1038"/>
      </w:tblGrid>
      <w:tr w:rsidR="005940C5" w:rsidRPr="00E3587A" w14:paraId="219396F1" w14:textId="77777777" w:rsidTr="0080242E">
        <w:trPr>
          <w:cantSplit/>
        </w:trPr>
        <w:tc>
          <w:tcPr>
            <w:tcW w:w="3079" w:type="dxa"/>
          </w:tcPr>
          <w:p w14:paraId="3A228EE7" w14:textId="77777777" w:rsidR="005940C5" w:rsidRPr="00E3587A" w:rsidRDefault="005940C5" w:rsidP="000E3566">
            <w:pPr>
              <w:spacing w:line="320" w:lineRule="exact"/>
              <w:ind w:right="-108"/>
              <w:jc w:val="center"/>
              <w:rPr>
                <w:rFonts w:ascii="Arial" w:hAnsi="Arial" w:cs="Arial"/>
                <w:sz w:val="14"/>
                <w:szCs w:val="14"/>
              </w:rPr>
            </w:pPr>
          </w:p>
        </w:tc>
        <w:tc>
          <w:tcPr>
            <w:tcW w:w="6104" w:type="dxa"/>
            <w:gridSpan w:val="6"/>
          </w:tcPr>
          <w:p w14:paraId="5AD1115A" w14:textId="77777777" w:rsidR="005940C5" w:rsidRPr="00E3587A" w:rsidRDefault="005940C5" w:rsidP="000E3566">
            <w:pPr>
              <w:pBdr>
                <w:bottom w:val="single" w:sz="4" w:space="1" w:color="auto"/>
              </w:pBdr>
              <w:spacing w:line="320" w:lineRule="exact"/>
              <w:jc w:val="center"/>
              <w:rPr>
                <w:rFonts w:ascii="Arial" w:hAnsi="Arial" w:cs="Arial"/>
                <w:sz w:val="14"/>
                <w:szCs w:val="14"/>
                <w:cs/>
              </w:rPr>
            </w:pPr>
            <w:r w:rsidRPr="00E3587A">
              <w:rPr>
                <w:rFonts w:ascii="Arial" w:hAnsi="Arial" w:cs="Arial"/>
                <w:sz w:val="14"/>
                <w:szCs w:val="14"/>
              </w:rPr>
              <w:t>Consolidated financial statements</w:t>
            </w:r>
          </w:p>
        </w:tc>
      </w:tr>
      <w:tr w:rsidR="005940C5" w:rsidRPr="00E3587A" w14:paraId="4A4981EE" w14:textId="77777777" w:rsidTr="005D2679">
        <w:trPr>
          <w:trHeight w:val="360"/>
        </w:trPr>
        <w:tc>
          <w:tcPr>
            <w:tcW w:w="3079" w:type="dxa"/>
          </w:tcPr>
          <w:p w14:paraId="36126EF2" w14:textId="77777777" w:rsidR="005940C5" w:rsidRPr="00E3587A" w:rsidRDefault="005940C5" w:rsidP="000E3566">
            <w:pPr>
              <w:spacing w:line="320" w:lineRule="exact"/>
              <w:ind w:right="-108"/>
              <w:jc w:val="center"/>
              <w:rPr>
                <w:rFonts w:ascii="Arial" w:hAnsi="Arial" w:cs="Arial"/>
                <w:sz w:val="14"/>
                <w:szCs w:val="14"/>
              </w:rPr>
            </w:pPr>
          </w:p>
        </w:tc>
        <w:tc>
          <w:tcPr>
            <w:tcW w:w="2051" w:type="dxa"/>
            <w:gridSpan w:val="2"/>
            <w:hideMark/>
          </w:tcPr>
          <w:p w14:paraId="7C371A1E" w14:textId="77777777" w:rsidR="005940C5" w:rsidRPr="00E3587A" w:rsidRDefault="005940C5" w:rsidP="000E3566">
            <w:pPr>
              <w:pBdr>
                <w:bottom w:val="single" w:sz="4" w:space="1" w:color="auto"/>
              </w:pBdr>
              <w:spacing w:line="320" w:lineRule="exact"/>
              <w:jc w:val="center"/>
              <w:rPr>
                <w:rFonts w:ascii="Arial" w:hAnsi="Arial" w:cs="Arial"/>
                <w:sz w:val="14"/>
                <w:szCs w:val="14"/>
              </w:rPr>
            </w:pPr>
          </w:p>
          <w:p w14:paraId="68F1F9CA" w14:textId="5BA15803" w:rsidR="005940C5" w:rsidRPr="00E3587A" w:rsidRDefault="000B13AB" w:rsidP="000E3566">
            <w:pPr>
              <w:pBdr>
                <w:bottom w:val="single" w:sz="4" w:space="1" w:color="auto"/>
              </w:pBdr>
              <w:spacing w:line="320" w:lineRule="exact"/>
              <w:jc w:val="center"/>
              <w:rPr>
                <w:rFonts w:ascii="Arial" w:hAnsi="Arial" w:cs="Arial"/>
                <w:sz w:val="14"/>
                <w:szCs w:val="14"/>
                <w:cs/>
              </w:rPr>
            </w:pPr>
            <w:r w:rsidRPr="00E3587A">
              <w:rPr>
                <w:rFonts w:ascii="Arial" w:hAnsi="Arial" w:cs="Arial"/>
                <w:sz w:val="14"/>
                <w:szCs w:val="14"/>
              </w:rPr>
              <w:t>Loss</w:t>
            </w:r>
            <w:r w:rsidR="00D87AEA" w:rsidRPr="00E3587A">
              <w:rPr>
                <w:rFonts w:ascii="Arial" w:hAnsi="Arial" w:cs="Cordia New"/>
                <w:sz w:val="14"/>
                <w:szCs w:val="14"/>
              </w:rPr>
              <w:t xml:space="preserve"> </w:t>
            </w:r>
            <w:r w:rsidR="005940C5" w:rsidRPr="00E3587A">
              <w:rPr>
                <w:rFonts w:ascii="Arial" w:hAnsi="Arial" w:cs="Arial"/>
                <w:sz w:val="14"/>
                <w:szCs w:val="14"/>
              </w:rPr>
              <w:t>for the</w:t>
            </w:r>
            <w:r w:rsidR="005940C5" w:rsidRPr="00E3587A">
              <w:rPr>
                <w:rFonts w:ascii="Arial" w:hAnsi="Arial"/>
                <w:sz w:val="14"/>
                <w:szCs w:val="14"/>
                <w:cs/>
              </w:rPr>
              <w:t xml:space="preserve"> </w:t>
            </w:r>
            <w:r w:rsidR="005940C5" w:rsidRPr="00E3587A">
              <w:rPr>
                <w:rFonts w:ascii="Arial" w:hAnsi="Arial" w:cs="Arial"/>
                <w:sz w:val="14"/>
                <w:szCs w:val="14"/>
              </w:rPr>
              <w:t>year</w:t>
            </w:r>
          </w:p>
        </w:tc>
        <w:tc>
          <w:tcPr>
            <w:tcW w:w="1980" w:type="dxa"/>
            <w:gridSpan w:val="2"/>
          </w:tcPr>
          <w:p w14:paraId="2608B531" w14:textId="77777777" w:rsidR="005940C5" w:rsidRPr="00E3587A" w:rsidRDefault="005940C5" w:rsidP="000E3566">
            <w:pPr>
              <w:pBdr>
                <w:bottom w:val="single" w:sz="4" w:space="1" w:color="auto"/>
              </w:pBdr>
              <w:spacing w:line="320" w:lineRule="exact"/>
              <w:jc w:val="center"/>
              <w:rPr>
                <w:rFonts w:ascii="Arial" w:hAnsi="Arial" w:cs="Arial"/>
                <w:sz w:val="14"/>
                <w:szCs w:val="14"/>
                <w:cs/>
              </w:rPr>
            </w:pPr>
            <w:r w:rsidRPr="00E3587A">
              <w:rPr>
                <w:rFonts w:ascii="Arial" w:hAnsi="Arial" w:cs="Arial"/>
                <w:sz w:val="14"/>
                <w:szCs w:val="14"/>
              </w:rPr>
              <w:t>Weighted average number of ordinary shares</w:t>
            </w:r>
          </w:p>
        </w:tc>
        <w:tc>
          <w:tcPr>
            <w:tcW w:w="2073" w:type="dxa"/>
            <w:gridSpan w:val="2"/>
            <w:hideMark/>
          </w:tcPr>
          <w:p w14:paraId="371BE77A" w14:textId="77777777" w:rsidR="005940C5" w:rsidRPr="00E3587A" w:rsidRDefault="005940C5" w:rsidP="000E3566">
            <w:pPr>
              <w:pBdr>
                <w:bottom w:val="single" w:sz="4" w:space="1" w:color="auto"/>
              </w:pBdr>
              <w:spacing w:line="320" w:lineRule="exact"/>
              <w:jc w:val="center"/>
              <w:rPr>
                <w:rFonts w:ascii="Arial" w:hAnsi="Arial" w:cs="Arial"/>
                <w:sz w:val="14"/>
                <w:szCs w:val="14"/>
              </w:rPr>
            </w:pPr>
          </w:p>
          <w:p w14:paraId="448C0285" w14:textId="3A4156E7" w:rsidR="005940C5" w:rsidRPr="00E3587A" w:rsidRDefault="000B13AB" w:rsidP="000E3566">
            <w:pPr>
              <w:pBdr>
                <w:bottom w:val="single" w:sz="4" w:space="1" w:color="auto"/>
              </w:pBdr>
              <w:spacing w:line="320" w:lineRule="exact"/>
              <w:jc w:val="center"/>
              <w:rPr>
                <w:rFonts w:ascii="Arial" w:hAnsi="Arial" w:cs="Arial"/>
                <w:sz w:val="14"/>
                <w:szCs w:val="14"/>
                <w:cs/>
              </w:rPr>
            </w:pPr>
            <w:r w:rsidRPr="00E3587A">
              <w:rPr>
                <w:rFonts w:ascii="Arial" w:hAnsi="Arial" w:cs="Arial"/>
                <w:sz w:val="14"/>
                <w:szCs w:val="14"/>
              </w:rPr>
              <w:t>Loss</w:t>
            </w:r>
            <w:r w:rsidR="005D2679" w:rsidRPr="00E3587A">
              <w:rPr>
                <w:rFonts w:ascii="Arial" w:hAnsi="Arial" w:cs="Arial"/>
                <w:sz w:val="14"/>
                <w:szCs w:val="14"/>
              </w:rPr>
              <w:t xml:space="preserve"> </w:t>
            </w:r>
            <w:r w:rsidR="005940C5" w:rsidRPr="00E3587A">
              <w:rPr>
                <w:rFonts w:ascii="Arial" w:hAnsi="Arial" w:cs="Arial"/>
                <w:sz w:val="14"/>
                <w:szCs w:val="14"/>
              </w:rPr>
              <w:t>per share</w:t>
            </w:r>
          </w:p>
        </w:tc>
      </w:tr>
      <w:tr w:rsidR="005940C5" w:rsidRPr="00E3587A" w14:paraId="32B3A93A" w14:textId="77777777" w:rsidTr="005D2679">
        <w:tc>
          <w:tcPr>
            <w:tcW w:w="3079" w:type="dxa"/>
          </w:tcPr>
          <w:p w14:paraId="010A6A98" w14:textId="77777777" w:rsidR="005940C5" w:rsidRPr="00E3587A" w:rsidRDefault="005940C5" w:rsidP="000E3566">
            <w:pPr>
              <w:spacing w:line="320" w:lineRule="exact"/>
              <w:ind w:right="-108"/>
              <w:jc w:val="both"/>
              <w:rPr>
                <w:rFonts w:ascii="Arial" w:hAnsi="Arial"/>
                <w:sz w:val="14"/>
                <w:szCs w:val="14"/>
                <w:lang w:val="en-GB"/>
              </w:rPr>
            </w:pPr>
          </w:p>
        </w:tc>
        <w:tc>
          <w:tcPr>
            <w:tcW w:w="1079" w:type="dxa"/>
            <w:hideMark/>
          </w:tcPr>
          <w:p w14:paraId="07A8089D" w14:textId="0EAC767C" w:rsidR="005940C5" w:rsidRPr="00E3587A" w:rsidRDefault="00D13919" w:rsidP="000E3566">
            <w:pPr>
              <w:pBdr>
                <w:bottom w:val="single" w:sz="4" w:space="1" w:color="auto"/>
              </w:pBdr>
              <w:spacing w:line="320" w:lineRule="exact"/>
              <w:ind w:right="-1"/>
              <w:jc w:val="center"/>
              <w:rPr>
                <w:rFonts w:ascii="Arial" w:hAnsi="Arial"/>
                <w:sz w:val="14"/>
                <w:szCs w:val="14"/>
              </w:rPr>
            </w:pPr>
            <w:r w:rsidRPr="00E3587A">
              <w:rPr>
                <w:rFonts w:ascii="Arial" w:hAnsi="Arial"/>
                <w:sz w:val="14"/>
                <w:szCs w:val="14"/>
              </w:rPr>
              <w:t>2021</w:t>
            </w:r>
          </w:p>
        </w:tc>
        <w:tc>
          <w:tcPr>
            <w:tcW w:w="972" w:type="dxa"/>
            <w:hideMark/>
          </w:tcPr>
          <w:p w14:paraId="545F15C6" w14:textId="497B0EF9" w:rsidR="005940C5" w:rsidRPr="00E3587A" w:rsidRDefault="00D13919" w:rsidP="000E3566">
            <w:pPr>
              <w:pBdr>
                <w:bottom w:val="single" w:sz="4" w:space="1" w:color="auto"/>
              </w:pBdr>
              <w:spacing w:line="320" w:lineRule="exact"/>
              <w:ind w:right="-1"/>
              <w:jc w:val="center"/>
              <w:rPr>
                <w:rFonts w:ascii="Arial" w:hAnsi="Arial"/>
                <w:sz w:val="14"/>
                <w:szCs w:val="14"/>
              </w:rPr>
            </w:pPr>
            <w:r w:rsidRPr="00E3587A">
              <w:rPr>
                <w:rFonts w:ascii="Arial" w:hAnsi="Arial"/>
                <w:sz w:val="14"/>
                <w:szCs w:val="14"/>
              </w:rPr>
              <w:t>2020</w:t>
            </w:r>
          </w:p>
        </w:tc>
        <w:tc>
          <w:tcPr>
            <w:tcW w:w="990" w:type="dxa"/>
          </w:tcPr>
          <w:p w14:paraId="5ED32EBF" w14:textId="7D24CF4E" w:rsidR="005940C5" w:rsidRPr="00E3587A" w:rsidRDefault="00D13919" w:rsidP="000E3566">
            <w:pPr>
              <w:pBdr>
                <w:bottom w:val="single" w:sz="4" w:space="1" w:color="auto"/>
              </w:pBdr>
              <w:spacing w:line="320" w:lineRule="exact"/>
              <w:ind w:right="-1"/>
              <w:jc w:val="center"/>
              <w:rPr>
                <w:rFonts w:ascii="Arial" w:hAnsi="Arial"/>
                <w:sz w:val="14"/>
                <w:szCs w:val="14"/>
              </w:rPr>
            </w:pPr>
            <w:r w:rsidRPr="00E3587A">
              <w:rPr>
                <w:rFonts w:ascii="Arial" w:hAnsi="Arial"/>
                <w:sz w:val="14"/>
                <w:szCs w:val="14"/>
              </w:rPr>
              <w:t>2021</w:t>
            </w:r>
          </w:p>
        </w:tc>
        <w:tc>
          <w:tcPr>
            <w:tcW w:w="990" w:type="dxa"/>
            <w:hideMark/>
          </w:tcPr>
          <w:p w14:paraId="66B5476D" w14:textId="69A16AE0" w:rsidR="005940C5" w:rsidRPr="00E3587A" w:rsidRDefault="00D13919" w:rsidP="000E3566">
            <w:pPr>
              <w:pBdr>
                <w:bottom w:val="single" w:sz="4" w:space="1" w:color="auto"/>
              </w:pBdr>
              <w:spacing w:line="320" w:lineRule="exact"/>
              <w:ind w:right="-1"/>
              <w:jc w:val="center"/>
              <w:rPr>
                <w:rFonts w:ascii="Arial" w:hAnsi="Arial"/>
                <w:sz w:val="14"/>
                <w:szCs w:val="14"/>
              </w:rPr>
            </w:pPr>
            <w:r w:rsidRPr="00E3587A">
              <w:rPr>
                <w:rFonts w:ascii="Arial" w:hAnsi="Arial"/>
                <w:sz w:val="14"/>
                <w:szCs w:val="14"/>
              </w:rPr>
              <w:t>2020</w:t>
            </w:r>
          </w:p>
        </w:tc>
        <w:tc>
          <w:tcPr>
            <w:tcW w:w="1035" w:type="dxa"/>
            <w:hideMark/>
          </w:tcPr>
          <w:p w14:paraId="53820BF8" w14:textId="7BCAE41F" w:rsidR="005940C5" w:rsidRPr="00E3587A" w:rsidRDefault="00D13919" w:rsidP="000E3566">
            <w:pPr>
              <w:pBdr>
                <w:bottom w:val="single" w:sz="4" w:space="1" w:color="auto"/>
              </w:pBdr>
              <w:spacing w:line="320" w:lineRule="exact"/>
              <w:ind w:right="-1"/>
              <w:jc w:val="center"/>
              <w:rPr>
                <w:rFonts w:ascii="Arial" w:hAnsi="Arial"/>
                <w:sz w:val="14"/>
                <w:szCs w:val="14"/>
              </w:rPr>
            </w:pPr>
            <w:r w:rsidRPr="00E3587A">
              <w:rPr>
                <w:rFonts w:ascii="Arial" w:hAnsi="Arial"/>
                <w:sz w:val="14"/>
                <w:szCs w:val="14"/>
              </w:rPr>
              <w:t>2021</w:t>
            </w:r>
          </w:p>
        </w:tc>
        <w:tc>
          <w:tcPr>
            <w:tcW w:w="1038" w:type="dxa"/>
            <w:hideMark/>
          </w:tcPr>
          <w:p w14:paraId="3F120E19" w14:textId="15278B3A" w:rsidR="005940C5" w:rsidRPr="00E3587A" w:rsidRDefault="00D13919" w:rsidP="000E3566">
            <w:pPr>
              <w:pBdr>
                <w:bottom w:val="single" w:sz="4" w:space="1" w:color="auto"/>
              </w:pBdr>
              <w:spacing w:line="320" w:lineRule="exact"/>
              <w:ind w:right="-1"/>
              <w:jc w:val="center"/>
              <w:rPr>
                <w:rFonts w:ascii="Arial" w:hAnsi="Arial"/>
                <w:sz w:val="14"/>
                <w:szCs w:val="14"/>
              </w:rPr>
            </w:pPr>
            <w:r w:rsidRPr="00E3587A">
              <w:rPr>
                <w:rFonts w:ascii="Arial" w:hAnsi="Arial"/>
                <w:sz w:val="14"/>
                <w:szCs w:val="14"/>
              </w:rPr>
              <w:t>2020</w:t>
            </w:r>
          </w:p>
        </w:tc>
      </w:tr>
      <w:tr w:rsidR="005940C5" w:rsidRPr="00E3587A" w14:paraId="1866FE6B" w14:textId="77777777" w:rsidTr="005D2679">
        <w:tc>
          <w:tcPr>
            <w:tcW w:w="3079" w:type="dxa"/>
          </w:tcPr>
          <w:p w14:paraId="316FEF3C" w14:textId="77777777" w:rsidR="005940C5" w:rsidRPr="00E3587A" w:rsidRDefault="005940C5" w:rsidP="000E3566">
            <w:pPr>
              <w:spacing w:line="320" w:lineRule="exact"/>
              <w:ind w:right="-108"/>
              <w:jc w:val="both"/>
              <w:rPr>
                <w:rFonts w:ascii="Arial" w:hAnsi="Arial"/>
                <w:sz w:val="14"/>
                <w:szCs w:val="14"/>
                <w:lang w:val="en-GB"/>
              </w:rPr>
            </w:pPr>
          </w:p>
        </w:tc>
        <w:tc>
          <w:tcPr>
            <w:tcW w:w="1079" w:type="dxa"/>
            <w:hideMark/>
          </w:tcPr>
          <w:p w14:paraId="2E39B07B" w14:textId="77777777" w:rsidR="005940C5" w:rsidRPr="00E3587A" w:rsidRDefault="005940C5" w:rsidP="000E3566">
            <w:pPr>
              <w:spacing w:line="320" w:lineRule="exact"/>
              <w:ind w:left="-198" w:right="-198"/>
              <w:jc w:val="center"/>
              <w:rPr>
                <w:rFonts w:ascii="Arial" w:hAnsi="Arial" w:cs="Arial"/>
                <w:sz w:val="14"/>
                <w:szCs w:val="14"/>
                <w:rtl/>
                <w:cs/>
              </w:rPr>
            </w:pPr>
            <w:r w:rsidRPr="00E3587A">
              <w:rPr>
                <w:rFonts w:ascii="Arial" w:hAnsi="Arial"/>
                <w:sz w:val="14"/>
                <w:szCs w:val="14"/>
              </w:rPr>
              <w:t>(T</w:t>
            </w:r>
            <w:r w:rsidRPr="00E3587A">
              <w:rPr>
                <w:rFonts w:ascii="Arial" w:hAnsi="Arial" w:cs="Arial"/>
                <w:sz w:val="14"/>
                <w:szCs w:val="14"/>
                <w:cs/>
              </w:rPr>
              <w:t>housand</w:t>
            </w:r>
          </w:p>
        </w:tc>
        <w:tc>
          <w:tcPr>
            <w:tcW w:w="972" w:type="dxa"/>
            <w:hideMark/>
          </w:tcPr>
          <w:p w14:paraId="763436CC" w14:textId="77777777" w:rsidR="005940C5" w:rsidRPr="00E3587A" w:rsidRDefault="005940C5" w:rsidP="000E3566">
            <w:pPr>
              <w:spacing w:line="320" w:lineRule="exact"/>
              <w:ind w:left="-198" w:right="-198"/>
              <w:jc w:val="center"/>
              <w:rPr>
                <w:rFonts w:ascii="Arial" w:hAnsi="Arial" w:cs="Arial"/>
                <w:sz w:val="14"/>
                <w:szCs w:val="14"/>
                <w:cs/>
              </w:rPr>
            </w:pPr>
            <w:r w:rsidRPr="00E3587A">
              <w:rPr>
                <w:rFonts w:ascii="Arial" w:hAnsi="Arial"/>
                <w:sz w:val="14"/>
                <w:szCs w:val="14"/>
              </w:rPr>
              <w:t>(</w:t>
            </w:r>
            <w:r w:rsidRPr="00E3587A">
              <w:rPr>
                <w:rFonts w:ascii="Arial" w:hAnsi="Arial" w:cs="Arial"/>
                <w:sz w:val="14"/>
                <w:szCs w:val="14"/>
                <w:cs/>
              </w:rPr>
              <w:t>Thousand</w:t>
            </w:r>
          </w:p>
        </w:tc>
        <w:tc>
          <w:tcPr>
            <w:tcW w:w="990" w:type="dxa"/>
          </w:tcPr>
          <w:p w14:paraId="4C272153" w14:textId="77777777" w:rsidR="005940C5" w:rsidRPr="00E3587A" w:rsidRDefault="005940C5" w:rsidP="000E3566">
            <w:pPr>
              <w:spacing w:line="320" w:lineRule="exact"/>
              <w:ind w:left="-198" w:right="-198"/>
              <w:jc w:val="center"/>
              <w:rPr>
                <w:rFonts w:ascii="Arial" w:hAnsi="Arial" w:cs="Arial"/>
                <w:sz w:val="14"/>
                <w:szCs w:val="14"/>
                <w:cs/>
              </w:rPr>
            </w:pPr>
            <w:r w:rsidRPr="00E3587A">
              <w:rPr>
                <w:rFonts w:ascii="Arial" w:hAnsi="Arial"/>
                <w:sz w:val="14"/>
                <w:szCs w:val="14"/>
              </w:rPr>
              <w:t>(Thousand</w:t>
            </w:r>
          </w:p>
        </w:tc>
        <w:tc>
          <w:tcPr>
            <w:tcW w:w="990" w:type="dxa"/>
            <w:hideMark/>
          </w:tcPr>
          <w:p w14:paraId="143658AD" w14:textId="77777777" w:rsidR="005940C5" w:rsidRPr="00E3587A" w:rsidRDefault="005940C5" w:rsidP="000E3566">
            <w:pPr>
              <w:spacing w:line="320" w:lineRule="exact"/>
              <w:ind w:left="-198" w:right="-198"/>
              <w:jc w:val="center"/>
              <w:rPr>
                <w:rFonts w:ascii="Arial" w:hAnsi="Arial" w:cs="Arial"/>
                <w:sz w:val="14"/>
                <w:szCs w:val="14"/>
                <w:cs/>
              </w:rPr>
            </w:pPr>
            <w:r w:rsidRPr="00E3587A">
              <w:rPr>
                <w:rFonts w:ascii="Arial" w:hAnsi="Arial"/>
                <w:sz w:val="14"/>
                <w:szCs w:val="14"/>
              </w:rPr>
              <w:t>(Thousand</w:t>
            </w:r>
          </w:p>
        </w:tc>
        <w:tc>
          <w:tcPr>
            <w:tcW w:w="1035" w:type="dxa"/>
            <w:hideMark/>
          </w:tcPr>
          <w:p w14:paraId="03F4B16E" w14:textId="77777777" w:rsidR="005940C5" w:rsidRPr="00E3587A" w:rsidRDefault="005940C5" w:rsidP="000E3566">
            <w:pPr>
              <w:spacing w:line="320" w:lineRule="exact"/>
              <w:jc w:val="center"/>
              <w:rPr>
                <w:rFonts w:ascii="Arial" w:hAnsi="Arial" w:cs="Arial"/>
                <w:sz w:val="14"/>
                <w:szCs w:val="14"/>
                <w:cs/>
              </w:rPr>
            </w:pPr>
            <w:r w:rsidRPr="00E3587A">
              <w:rPr>
                <w:rFonts w:ascii="Arial" w:hAnsi="Arial"/>
                <w:sz w:val="14"/>
                <w:szCs w:val="14"/>
              </w:rPr>
              <w:t>(Baht)</w:t>
            </w:r>
          </w:p>
        </w:tc>
        <w:tc>
          <w:tcPr>
            <w:tcW w:w="1038" w:type="dxa"/>
            <w:hideMark/>
          </w:tcPr>
          <w:p w14:paraId="5D476E80" w14:textId="77777777" w:rsidR="005940C5" w:rsidRPr="00E3587A" w:rsidRDefault="005940C5" w:rsidP="000E3566">
            <w:pPr>
              <w:spacing w:line="320" w:lineRule="exact"/>
              <w:jc w:val="center"/>
              <w:rPr>
                <w:rFonts w:ascii="Arial" w:hAnsi="Arial" w:cs="Arial"/>
                <w:sz w:val="14"/>
                <w:szCs w:val="14"/>
                <w:cs/>
              </w:rPr>
            </w:pPr>
            <w:r w:rsidRPr="00E3587A">
              <w:rPr>
                <w:rFonts w:ascii="Arial" w:hAnsi="Arial"/>
                <w:sz w:val="14"/>
                <w:szCs w:val="14"/>
              </w:rPr>
              <w:t>(Baht)</w:t>
            </w:r>
          </w:p>
        </w:tc>
      </w:tr>
      <w:tr w:rsidR="00914180" w:rsidRPr="00E3587A" w14:paraId="44F32E82" w14:textId="77777777" w:rsidTr="005D2679">
        <w:tc>
          <w:tcPr>
            <w:tcW w:w="3079" w:type="dxa"/>
          </w:tcPr>
          <w:p w14:paraId="423B0126" w14:textId="77777777" w:rsidR="00914180" w:rsidRPr="00E3587A" w:rsidRDefault="00914180" w:rsidP="000E3566">
            <w:pPr>
              <w:spacing w:line="320" w:lineRule="exact"/>
              <w:ind w:right="-108"/>
              <w:jc w:val="both"/>
              <w:rPr>
                <w:rFonts w:ascii="Arial" w:hAnsi="Arial"/>
                <w:sz w:val="14"/>
                <w:szCs w:val="14"/>
                <w:lang w:val="en-GB"/>
              </w:rPr>
            </w:pPr>
          </w:p>
        </w:tc>
        <w:tc>
          <w:tcPr>
            <w:tcW w:w="1079" w:type="dxa"/>
            <w:hideMark/>
          </w:tcPr>
          <w:p w14:paraId="6CA7E412" w14:textId="77777777" w:rsidR="00914180" w:rsidRPr="00E3587A" w:rsidRDefault="00914180" w:rsidP="000E3566">
            <w:pPr>
              <w:spacing w:line="320" w:lineRule="exact"/>
              <w:ind w:left="-198" w:right="-198"/>
              <w:jc w:val="center"/>
              <w:rPr>
                <w:rFonts w:ascii="Arial" w:hAnsi="Arial" w:cs="Arial"/>
                <w:sz w:val="14"/>
                <w:szCs w:val="14"/>
                <w:rtl/>
                <w:cs/>
              </w:rPr>
            </w:pPr>
            <w:r w:rsidRPr="00E3587A">
              <w:rPr>
                <w:rFonts w:ascii="Arial" w:hAnsi="Arial" w:cs="Arial"/>
                <w:sz w:val="14"/>
                <w:szCs w:val="14"/>
                <w:cs/>
              </w:rPr>
              <w:t>Baht)</w:t>
            </w:r>
          </w:p>
        </w:tc>
        <w:tc>
          <w:tcPr>
            <w:tcW w:w="972" w:type="dxa"/>
            <w:hideMark/>
          </w:tcPr>
          <w:p w14:paraId="7FE57B80" w14:textId="77777777" w:rsidR="00914180" w:rsidRPr="00E3587A" w:rsidRDefault="00914180" w:rsidP="000E3566">
            <w:pPr>
              <w:spacing w:line="320" w:lineRule="exact"/>
              <w:ind w:left="-198" w:right="-198"/>
              <w:jc w:val="center"/>
              <w:rPr>
                <w:rFonts w:ascii="Arial" w:hAnsi="Arial" w:cs="Arial"/>
                <w:sz w:val="14"/>
                <w:szCs w:val="14"/>
                <w:cs/>
              </w:rPr>
            </w:pPr>
            <w:r w:rsidRPr="00E3587A">
              <w:rPr>
                <w:rFonts w:ascii="Arial" w:hAnsi="Arial" w:cs="Arial"/>
                <w:sz w:val="14"/>
                <w:szCs w:val="14"/>
                <w:cs/>
              </w:rPr>
              <w:t>Baht)</w:t>
            </w:r>
          </w:p>
        </w:tc>
        <w:tc>
          <w:tcPr>
            <w:tcW w:w="990" w:type="dxa"/>
          </w:tcPr>
          <w:p w14:paraId="21BFCC2C" w14:textId="77777777" w:rsidR="00914180" w:rsidRPr="00E3587A" w:rsidRDefault="00914180" w:rsidP="000E3566">
            <w:pPr>
              <w:spacing w:line="320" w:lineRule="exact"/>
              <w:ind w:left="-198" w:right="-198"/>
              <w:jc w:val="center"/>
              <w:rPr>
                <w:rFonts w:ascii="Arial" w:hAnsi="Arial" w:cs="Arial"/>
                <w:sz w:val="14"/>
                <w:szCs w:val="14"/>
                <w:cs/>
              </w:rPr>
            </w:pPr>
            <w:r w:rsidRPr="00E3587A">
              <w:rPr>
                <w:rFonts w:ascii="Arial" w:hAnsi="Arial" w:cs="Arial"/>
                <w:sz w:val="14"/>
                <w:szCs w:val="14"/>
                <w:cs/>
              </w:rPr>
              <w:t>shares)</w:t>
            </w:r>
          </w:p>
        </w:tc>
        <w:tc>
          <w:tcPr>
            <w:tcW w:w="990" w:type="dxa"/>
            <w:hideMark/>
          </w:tcPr>
          <w:p w14:paraId="56087266" w14:textId="77777777" w:rsidR="00914180" w:rsidRPr="00E3587A" w:rsidRDefault="00914180" w:rsidP="000E3566">
            <w:pPr>
              <w:spacing w:line="320" w:lineRule="exact"/>
              <w:ind w:left="-198" w:right="-198"/>
              <w:jc w:val="center"/>
              <w:rPr>
                <w:rFonts w:ascii="Arial" w:hAnsi="Arial" w:cs="Arial"/>
                <w:sz w:val="14"/>
                <w:szCs w:val="14"/>
                <w:cs/>
              </w:rPr>
            </w:pPr>
            <w:r w:rsidRPr="00E3587A">
              <w:rPr>
                <w:rFonts w:ascii="Arial" w:hAnsi="Arial" w:cs="Arial"/>
                <w:sz w:val="14"/>
                <w:szCs w:val="14"/>
                <w:cs/>
              </w:rPr>
              <w:t>shares)</w:t>
            </w:r>
          </w:p>
        </w:tc>
        <w:tc>
          <w:tcPr>
            <w:tcW w:w="1035" w:type="dxa"/>
          </w:tcPr>
          <w:p w14:paraId="1D1998A9" w14:textId="77777777" w:rsidR="00914180" w:rsidRPr="00E3587A" w:rsidRDefault="00914180" w:rsidP="000E3566">
            <w:pPr>
              <w:spacing w:line="320" w:lineRule="exact"/>
              <w:jc w:val="center"/>
              <w:rPr>
                <w:rFonts w:ascii="Arial" w:hAnsi="Arial" w:cs="Arial"/>
                <w:sz w:val="14"/>
                <w:szCs w:val="14"/>
                <w:cs/>
              </w:rPr>
            </w:pPr>
          </w:p>
        </w:tc>
        <w:tc>
          <w:tcPr>
            <w:tcW w:w="1038" w:type="dxa"/>
          </w:tcPr>
          <w:p w14:paraId="7A024A8E" w14:textId="5C04C84C" w:rsidR="00914180" w:rsidRPr="00E3587A" w:rsidRDefault="00914180" w:rsidP="000E3566">
            <w:pPr>
              <w:spacing w:line="320" w:lineRule="exact"/>
              <w:ind w:left="-198" w:right="-198"/>
              <w:jc w:val="center"/>
              <w:rPr>
                <w:rFonts w:ascii="Arial" w:hAnsi="Arial" w:cs="Arial"/>
                <w:sz w:val="14"/>
                <w:szCs w:val="14"/>
                <w:cs/>
              </w:rPr>
            </w:pPr>
          </w:p>
        </w:tc>
      </w:tr>
      <w:tr w:rsidR="00914180" w:rsidRPr="00E3587A" w14:paraId="4BD7D3CF" w14:textId="77777777" w:rsidTr="005D2679">
        <w:tc>
          <w:tcPr>
            <w:tcW w:w="3079" w:type="dxa"/>
          </w:tcPr>
          <w:p w14:paraId="5DF5310F" w14:textId="77777777" w:rsidR="00914180" w:rsidRPr="00E3587A" w:rsidRDefault="00914180" w:rsidP="000E3566">
            <w:pPr>
              <w:spacing w:line="320" w:lineRule="exact"/>
              <w:ind w:right="-108"/>
              <w:jc w:val="both"/>
              <w:rPr>
                <w:rFonts w:ascii="Arial" w:hAnsi="Arial"/>
                <w:sz w:val="14"/>
                <w:szCs w:val="14"/>
                <w:lang w:val="en-GB"/>
              </w:rPr>
            </w:pPr>
            <w:r w:rsidRPr="00E3587A">
              <w:rPr>
                <w:rFonts w:ascii="Arial" w:hAnsi="Arial" w:cs="Arial"/>
                <w:b/>
                <w:bCs/>
                <w:sz w:val="14"/>
                <w:szCs w:val="14"/>
              </w:rPr>
              <w:t>Basic earnings (loss) per share</w:t>
            </w:r>
          </w:p>
        </w:tc>
        <w:tc>
          <w:tcPr>
            <w:tcW w:w="1079" w:type="dxa"/>
          </w:tcPr>
          <w:p w14:paraId="2267FCC5" w14:textId="77777777" w:rsidR="00914180" w:rsidRPr="00E3587A" w:rsidRDefault="00914180" w:rsidP="000E3566">
            <w:pPr>
              <w:spacing w:line="320" w:lineRule="exact"/>
              <w:ind w:left="-198" w:right="-198"/>
              <w:jc w:val="center"/>
              <w:rPr>
                <w:rFonts w:ascii="Arial" w:hAnsi="Arial" w:cs="Arial"/>
                <w:sz w:val="14"/>
                <w:szCs w:val="14"/>
                <w:cs/>
              </w:rPr>
            </w:pPr>
          </w:p>
        </w:tc>
        <w:tc>
          <w:tcPr>
            <w:tcW w:w="972" w:type="dxa"/>
          </w:tcPr>
          <w:p w14:paraId="0A58CFC3" w14:textId="77777777" w:rsidR="00914180" w:rsidRPr="00E3587A" w:rsidRDefault="00914180" w:rsidP="000E3566">
            <w:pPr>
              <w:spacing w:line="320" w:lineRule="exact"/>
              <w:ind w:left="-198" w:right="-198"/>
              <w:jc w:val="center"/>
              <w:rPr>
                <w:rFonts w:ascii="Arial" w:hAnsi="Arial" w:cs="Arial"/>
                <w:sz w:val="14"/>
                <w:szCs w:val="14"/>
                <w:cs/>
              </w:rPr>
            </w:pPr>
          </w:p>
        </w:tc>
        <w:tc>
          <w:tcPr>
            <w:tcW w:w="990" w:type="dxa"/>
          </w:tcPr>
          <w:p w14:paraId="0C27162E" w14:textId="77777777" w:rsidR="00914180" w:rsidRPr="00E3587A" w:rsidRDefault="00914180" w:rsidP="000E3566">
            <w:pPr>
              <w:spacing w:line="320" w:lineRule="exact"/>
              <w:ind w:left="-198" w:right="-198"/>
              <w:jc w:val="center"/>
              <w:rPr>
                <w:rFonts w:ascii="Arial" w:hAnsi="Arial" w:cs="Arial"/>
                <w:sz w:val="14"/>
                <w:szCs w:val="14"/>
                <w:cs/>
              </w:rPr>
            </w:pPr>
          </w:p>
        </w:tc>
        <w:tc>
          <w:tcPr>
            <w:tcW w:w="990" w:type="dxa"/>
          </w:tcPr>
          <w:p w14:paraId="528A87E0" w14:textId="77777777" w:rsidR="00914180" w:rsidRPr="00E3587A" w:rsidRDefault="00914180" w:rsidP="000E3566">
            <w:pPr>
              <w:spacing w:line="320" w:lineRule="exact"/>
              <w:ind w:left="-198" w:right="-198"/>
              <w:jc w:val="center"/>
              <w:rPr>
                <w:rFonts w:ascii="Arial" w:hAnsi="Arial" w:cs="Arial"/>
                <w:sz w:val="14"/>
                <w:szCs w:val="14"/>
                <w:cs/>
              </w:rPr>
            </w:pPr>
          </w:p>
        </w:tc>
        <w:tc>
          <w:tcPr>
            <w:tcW w:w="1035" w:type="dxa"/>
          </w:tcPr>
          <w:p w14:paraId="278B79D0" w14:textId="77777777" w:rsidR="00914180" w:rsidRPr="00E3587A" w:rsidRDefault="00914180" w:rsidP="000E3566">
            <w:pPr>
              <w:spacing w:line="320" w:lineRule="exact"/>
              <w:jc w:val="center"/>
              <w:rPr>
                <w:rFonts w:ascii="Arial" w:hAnsi="Arial" w:cs="Arial"/>
                <w:sz w:val="14"/>
                <w:szCs w:val="14"/>
                <w:cs/>
              </w:rPr>
            </w:pPr>
          </w:p>
        </w:tc>
        <w:tc>
          <w:tcPr>
            <w:tcW w:w="1038" w:type="dxa"/>
          </w:tcPr>
          <w:p w14:paraId="2CCCE772" w14:textId="77777777" w:rsidR="00914180" w:rsidRPr="00E3587A" w:rsidRDefault="00914180" w:rsidP="000E3566">
            <w:pPr>
              <w:spacing w:line="320" w:lineRule="exact"/>
              <w:jc w:val="center"/>
              <w:rPr>
                <w:rFonts w:ascii="Arial" w:hAnsi="Arial"/>
                <w:sz w:val="14"/>
                <w:szCs w:val="14"/>
                <w:cs/>
                <w:lang w:val="en-GB"/>
              </w:rPr>
            </w:pPr>
          </w:p>
        </w:tc>
      </w:tr>
      <w:tr w:rsidR="0080242E" w:rsidRPr="00E3587A" w14:paraId="5155ACB0" w14:textId="77777777" w:rsidTr="005D2679">
        <w:tc>
          <w:tcPr>
            <w:tcW w:w="3079" w:type="dxa"/>
            <w:vAlign w:val="bottom"/>
            <w:hideMark/>
          </w:tcPr>
          <w:p w14:paraId="31E58C69" w14:textId="24693DFD" w:rsidR="0080242E" w:rsidRPr="00E3587A" w:rsidRDefault="0080242E" w:rsidP="000E3566">
            <w:pPr>
              <w:tabs>
                <w:tab w:val="left" w:pos="180"/>
              </w:tabs>
              <w:spacing w:line="320" w:lineRule="exact"/>
              <w:ind w:left="360" w:right="12" w:hanging="360"/>
              <w:rPr>
                <w:rFonts w:ascii="Arial" w:hAnsi="Arial" w:cs="Arial"/>
                <w:sz w:val="14"/>
                <w:szCs w:val="14"/>
                <w:rtl/>
                <w:cs/>
                <w:lang w:val="en-GB"/>
              </w:rPr>
            </w:pPr>
            <w:r w:rsidRPr="00E3587A">
              <w:rPr>
                <w:rFonts w:ascii="Arial" w:hAnsi="Arial" w:cs="Arial"/>
                <w:sz w:val="14"/>
                <w:szCs w:val="14"/>
                <w:rtl/>
                <w:lang w:val="en-GB" w:bidi="ar-SA"/>
              </w:rPr>
              <w:tab/>
            </w:r>
            <w:r w:rsidR="000B13AB" w:rsidRPr="00E3587A">
              <w:rPr>
                <w:rFonts w:ascii="Arial" w:hAnsi="Arial" w:cs="Arial" w:hint="cs"/>
                <w:sz w:val="14"/>
                <w:szCs w:val="14"/>
                <w:rtl/>
                <w:lang w:val="en-GB" w:bidi="ar-SA"/>
              </w:rPr>
              <w:t>L</w:t>
            </w:r>
            <w:r w:rsidRPr="00E3587A">
              <w:rPr>
                <w:rFonts w:ascii="Arial" w:hAnsi="Arial" w:cs="Arial"/>
                <w:sz w:val="14"/>
                <w:szCs w:val="14"/>
              </w:rPr>
              <w:t>oss attributable to equity holders of the Company</w:t>
            </w:r>
          </w:p>
        </w:tc>
        <w:tc>
          <w:tcPr>
            <w:tcW w:w="1079" w:type="dxa"/>
            <w:vAlign w:val="bottom"/>
          </w:tcPr>
          <w:p w14:paraId="4E485450" w14:textId="0EC95F21" w:rsidR="0080242E" w:rsidRPr="00E3587A" w:rsidRDefault="0080242E" w:rsidP="000E3566">
            <w:pPr>
              <w:tabs>
                <w:tab w:val="decimal" w:pos="791"/>
              </w:tabs>
              <w:spacing w:line="320" w:lineRule="exact"/>
              <w:rPr>
                <w:rFonts w:ascii="Arial" w:hAnsi="Arial" w:cstheme="minorBidi"/>
                <w:sz w:val="14"/>
                <w:szCs w:val="14"/>
              </w:rPr>
            </w:pPr>
          </w:p>
        </w:tc>
        <w:tc>
          <w:tcPr>
            <w:tcW w:w="972" w:type="dxa"/>
            <w:vAlign w:val="bottom"/>
          </w:tcPr>
          <w:p w14:paraId="47D7556E" w14:textId="58BDAAA0" w:rsidR="0080242E" w:rsidRPr="00E3587A" w:rsidRDefault="0080242E" w:rsidP="000E3566">
            <w:pPr>
              <w:tabs>
                <w:tab w:val="decimal" w:pos="791"/>
              </w:tabs>
              <w:spacing w:line="320" w:lineRule="exact"/>
              <w:rPr>
                <w:rFonts w:ascii="Arial" w:hAnsi="Arial" w:cstheme="minorBidi"/>
                <w:sz w:val="14"/>
                <w:szCs w:val="14"/>
              </w:rPr>
            </w:pPr>
          </w:p>
        </w:tc>
        <w:tc>
          <w:tcPr>
            <w:tcW w:w="990" w:type="dxa"/>
            <w:vAlign w:val="bottom"/>
          </w:tcPr>
          <w:p w14:paraId="2AF54B08" w14:textId="14320A7E" w:rsidR="0080242E" w:rsidRPr="00E3587A" w:rsidRDefault="0080242E" w:rsidP="000E3566">
            <w:pPr>
              <w:tabs>
                <w:tab w:val="decimal" w:pos="791"/>
              </w:tabs>
              <w:spacing w:line="320" w:lineRule="exact"/>
              <w:ind w:left="-18"/>
              <w:rPr>
                <w:rFonts w:ascii="Arial" w:hAnsi="Arial" w:cs="Arial"/>
                <w:sz w:val="14"/>
                <w:szCs w:val="14"/>
                <w:cs/>
              </w:rPr>
            </w:pPr>
          </w:p>
        </w:tc>
        <w:tc>
          <w:tcPr>
            <w:tcW w:w="990" w:type="dxa"/>
            <w:vAlign w:val="bottom"/>
          </w:tcPr>
          <w:p w14:paraId="1F4C453B" w14:textId="52E29010" w:rsidR="0080242E" w:rsidRPr="00E3587A" w:rsidRDefault="0080242E" w:rsidP="000E3566">
            <w:pPr>
              <w:tabs>
                <w:tab w:val="decimal" w:pos="791"/>
              </w:tabs>
              <w:spacing w:line="320" w:lineRule="exact"/>
              <w:ind w:left="-18"/>
              <w:rPr>
                <w:rFonts w:ascii="Arial" w:hAnsi="Arial" w:cs="Arial"/>
                <w:sz w:val="14"/>
                <w:szCs w:val="14"/>
                <w:cs/>
              </w:rPr>
            </w:pPr>
          </w:p>
        </w:tc>
        <w:tc>
          <w:tcPr>
            <w:tcW w:w="1035" w:type="dxa"/>
            <w:vAlign w:val="bottom"/>
          </w:tcPr>
          <w:p w14:paraId="4C089B4F" w14:textId="7F479CC7" w:rsidR="0080242E" w:rsidRPr="00E3587A" w:rsidRDefault="0080242E" w:rsidP="000E3566">
            <w:pPr>
              <w:spacing w:line="320" w:lineRule="exact"/>
              <w:jc w:val="right"/>
              <w:rPr>
                <w:rFonts w:ascii="Arial" w:hAnsi="Arial"/>
                <w:sz w:val="14"/>
                <w:szCs w:val="14"/>
                <w:rtl/>
                <w:cs/>
                <w:lang w:val="en-GB"/>
              </w:rPr>
            </w:pPr>
          </w:p>
        </w:tc>
        <w:tc>
          <w:tcPr>
            <w:tcW w:w="1038" w:type="dxa"/>
            <w:vAlign w:val="bottom"/>
          </w:tcPr>
          <w:p w14:paraId="013B0C5B" w14:textId="79568AA1" w:rsidR="0080242E" w:rsidRPr="00E3587A" w:rsidRDefault="0080242E" w:rsidP="000E3566">
            <w:pPr>
              <w:spacing w:line="320" w:lineRule="exact"/>
              <w:jc w:val="right"/>
              <w:rPr>
                <w:rFonts w:ascii="Arial" w:hAnsi="Arial"/>
                <w:sz w:val="14"/>
                <w:szCs w:val="14"/>
                <w:rtl/>
                <w:cs/>
                <w:lang w:val="en-GB"/>
              </w:rPr>
            </w:pPr>
          </w:p>
        </w:tc>
      </w:tr>
      <w:tr w:rsidR="00453F66" w:rsidRPr="00E3587A" w14:paraId="1833B779" w14:textId="77777777" w:rsidTr="005D2679">
        <w:tc>
          <w:tcPr>
            <w:tcW w:w="3079" w:type="dxa"/>
            <w:vAlign w:val="bottom"/>
          </w:tcPr>
          <w:p w14:paraId="198D9EFB" w14:textId="6D6478EB" w:rsidR="00453F66" w:rsidRPr="00E3587A" w:rsidRDefault="00B02E0C" w:rsidP="000E3566">
            <w:pPr>
              <w:tabs>
                <w:tab w:val="left" w:pos="180"/>
              </w:tabs>
              <w:spacing w:line="320" w:lineRule="exact"/>
              <w:ind w:left="360" w:right="12" w:hanging="360"/>
              <w:rPr>
                <w:rFonts w:ascii="Arial" w:hAnsi="Arial" w:cs="Arial"/>
                <w:sz w:val="14"/>
                <w:szCs w:val="14"/>
                <w:rtl/>
                <w:lang w:val="en-GB" w:bidi="ar-SA"/>
              </w:rPr>
            </w:pPr>
            <w:r w:rsidRPr="00E3587A">
              <w:rPr>
                <w:rFonts w:ascii="Arial" w:hAnsi="Arial" w:cs="Arial"/>
                <w:sz w:val="14"/>
                <w:szCs w:val="14"/>
                <w:lang w:val="en-GB" w:bidi="ar-SA"/>
              </w:rPr>
              <w:t xml:space="preserve"> </w:t>
            </w:r>
            <w:r w:rsidR="00A01E8F" w:rsidRPr="00E3587A">
              <w:rPr>
                <w:rFonts w:ascii="Arial" w:hAnsi="Arial" w:cs="Arial"/>
                <w:sz w:val="14"/>
                <w:szCs w:val="14"/>
                <w:lang w:val="en-GB" w:bidi="ar-SA"/>
              </w:rPr>
              <w:tab/>
            </w:r>
            <w:r w:rsidR="00A01E8F" w:rsidRPr="00E3587A">
              <w:rPr>
                <w:rFonts w:ascii="Arial" w:hAnsi="Arial" w:cs="Arial"/>
                <w:sz w:val="14"/>
                <w:szCs w:val="14"/>
                <w:lang w:val="en-GB" w:bidi="ar-SA"/>
              </w:rPr>
              <w:tab/>
            </w:r>
            <w:r w:rsidR="00A01E8F" w:rsidRPr="00E3587A">
              <w:rPr>
                <w:rFonts w:ascii="Arial" w:hAnsi="Arial" w:cs="Arial"/>
                <w:sz w:val="14"/>
                <w:szCs w:val="14"/>
                <w:lang w:val="en-GB" w:bidi="ar-SA"/>
              </w:rPr>
              <w:tab/>
            </w:r>
            <w:r w:rsidRPr="00E3587A">
              <w:rPr>
                <w:rFonts w:ascii="Arial" w:hAnsi="Arial" w:cs="Arial"/>
                <w:sz w:val="14"/>
                <w:szCs w:val="14"/>
                <w:lang w:val="en-GB" w:bidi="ar-SA"/>
              </w:rPr>
              <w:t>Continued operations</w:t>
            </w:r>
          </w:p>
        </w:tc>
        <w:tc>
          <w:tcPr>
            <w:tcW w:w="1079" w:type="dxa"/>
            <w:vAlign w:val="bottom"/>
          </w:tcPr>
          <w:p w14:paraId="6918CA37" w14:textId="01BFE967" w:rsidR="00453F66" w:rsidRPr="00E3587A" w:rsidRDefault="00453F66" w:rsidP="000E3566">
            <w:pPr>
              <w:tabs>
                <w:tab w:val="decimal" w:pos="791"/>
              </w:tabs>
              <w:spacing w:line="320" w:lineRule="exact"/>
              <w:rPr>
                <w:rFonts w:ascii="Arial" w:hAnsi="Arial" w:cstheme="minorBidi"/>
                <w:sz w:val="14"/>
                <w:szCs w:val="14"/>
              </w:rPr>
            </w:pPr>
            <w:r w:rsidRPr="00E3587A">
              <w:rPr>
                <w:rFonts w:ascii="Arial" w:hAnsi="Arial" w:cstheme="minorBidi"/>
                <w:sz w:val="14"/>
                <w:szCs w:val="14"/>
              </w:rPr>
              <w:t>(</w:t>
            </w:r>
            <w:r w:rsidR="000C1175" w:rsidRPr="00E3587A">
              <w:rPr>
                <w:rFonts w:ascii="Arial" w:hAnsi="Arial" w:cstheme="minorBidi"/>
                <w:sz w:val="14"/>
                <w:szCs w:val="14"/>
              </w:rPr>
              <w:t>93</w:t>
            </w:r>
            <w:r w:rsidRPr="00E3587A">
              <w:rPr>
                <w:rFonts w:ascii="Arial" w:hAnsi="Arial" w:cstheme="minorBidi"/>
                <w:sz w:val="14"/>
                <w:szCs w:val="14"/>
              </w:rPr>
              <w:t>,</w:t>
            </w:r>
            <w:r w:rsidR="000C1175" w:rsidRPr="00E3587A">
              <w:rPr>
                <w:rFonts w:ascii="Arial" w:hAnsi="Arial" w:cstheme="minorBidi"/>
                <w:sz w:val="14"/>
                <w:szCs w:val="14"/>
              </w:rPr>
              <w:t>358</w:t>
            </w:r>
            <w:r w:rsidRPr="00E3587A">
              <w:rPr>
                <w:rFonts w:ascii="Arial" w:hAnsi="Arial" w:cstheme="minorBidi"/>
                <w:sz w:val="14"/>
                <w:szCs w:val="14"/>
              </w:rPr>
              <w:t>)</w:t>
            </w:r>
          </w:p>
        </w:tc>
        <w:tc>
          <w:tcPr>
            <w:tcW w:w="972" w:type="dxa"/>
            <w:vAlign w:val="bottom"/>
          </w:tcPr>
          <w:p w14:paraId="7712814F" w14:textId="24BF8F3F" w:rsidR="00453F66" w:rsidRPr="00E3587A" w:rsidRDefault="000C1175" w:rsidP="000E3566">
            <w:pPr>
              <w:tabs>
                <w:tab w:val="decimal" w:pos="791"/>
              </w:tabs>
              <w:spacing w:line="320" w:lineRule="exact"/>
              <w:rPr>
                <w:rFonts w:ascii="Arial" w:hAnsi="Arial" w:cstheme="minorBidi"/>
                <w:sz w:val="14"/>
                <w:szCs w:val="14"/>
              </w:rPr>
            </w:pPr>
            <w:r w:rsidRPr="00E3587A">
              <w:rPr>
                <w:rFonts w:ascii="Arial" w:hAnsi="Arial" w:cstheme="minorBidi"/>
                <w:sz w:val="14"/>
                <w:szCs w:val="14"/>
              </w:rPr>
              <w:t>15,197</w:t>
            </w:r>
          </w:p>
        </w:tc>
        <w:tc>
          <w:tcPr>
            <w:tcW w:w="990" w:type="dxa"/>
            <w:vAlign w:val="bottom"/>
          </w:tcPr>
          <w:p w14:paraId="1BF7B208" w14:textId="5E5FACFB" w:rsidR="00453F66" w:rsidRPr="00E3587A" w:rsidRDefault="00453F66" w:rsidP="000E3566">
            <w:pPr>
              <w:tabs>
                <w:tab w:val="decimal" w:pos="791"/>
              </w:tabs>
              <w:spacing w:line="320" w:lineRule="exact"/>
              <w:ind w:left="-18"/>
              <w:rPr>
                <w:rFonts w:ascii="Arial" w:hAnsi="Arial" w:cs="Arial"/>
                <w:sz w:val="14"/>
                <w:szCs w:val="14"/>
                <w:cs/>
              </w:rPr>
            </w:pPr>
            <w:r w:rsidRPr="00E3587A">
              <w:rPr>
                <w:rFonts w:ascii="Arial" w:hAnsi="Arial" w:cs="Arial"/>
                <w:sz w:val="14"/>
                <w:szCs w:val="14"/>
              </w:rPr>
              <w:t>2,371,950</w:t>
            </w:r>
          </w:p>
        </w:tc>
        <w:tc>
          <w:tcPr>
            <w:tcW w:w="990" w:type="dxa"/>
            <w:vAlign w:val="bottom"/>
          </w:tcPr>
          <w:p w14:paraId="087599FA" w14:textId="28809991" w:rsidR="00453F66" w:rsidRPr="00E3587A" w:rsidRDefault="00453F66" w:rsidP="000E3566">
            <w:pPr>
              <w:tabs>
                <w:tab w:val="decimal" w:pos="791"/>
              </w:tabs>
              <w:spacing w:line="320" w:lineRule="exact"/>
              <w:ind w:left="-18"/>
              <w:rPr>
                <w:rFonts w:ascii="Arial" w:hAnsi="Arial" w:cs="Arial"/>
                <w:sz w:val="14"/>
                <w:szCs w:val="14"/>
              </w:rPr>
            </w:pPr>
            <w:r w:rsidRPr="00E3587A">
              <w:rPr>
                <w:rFonts w:ascii="Arial" w:hAnsi="Arial" w:cs="Arial"/>
                <w:sz w:val="14"/>
                <w:szCs w:val="14"/>
              </w:rPr>
              <w:t>2,371,950</w:t>
            </w:r>
          </w:p>
        </w:tc>
        <w:tc>
          <w:tcPr>
            <w:tcW w:w="1035" w:type="dxa"/>
            <w:vAlign w:val="bottom"/>
          </w:tcPr>
          <w:p w14:paraId="22A0C0B9" w14:textId="5EBAB762" w:rsidR="00453F66" w:rsidRPr="00E3587A" w:rsidRDefault="00453F66" w:rsidP="000E3566">
            <w:pPr>
              <w:spacing w:line="320" w:lineRule="exact"/>
              <w:jc w:val="right"/>
              <w:rPr>
                <w:rFonts w:ascii="Arial" w:hAnsi="Arial"/>
                <w:sz w:val="14"/>
                <w:szCs w:val="14"/>
                <w:lang w:val="en-GB"/>
              </w:rPr>
            </w:pPr>
            <w:r w:rsidRPr="00E3587A">
              <w:rPr>
                <w:rFonts w:ascii="Arial" w:hAnsi="Arial"/>
                <w:sz w:val="14"/>
                <w:szCs w:val="14"/>
                <w:lang w:val="en-GB"/>
              </w:rPr>
              <w:t>(0.</w:t>
            </w:r>
            <w:r w:rsidR="00101FB6" w:rsidRPr="00E3587A">
              <w:rPr>
                <w:rFonts w:ascii="Arial" w:hAnsi="Arial"/>
                <w:sz w:val="14"/>
                <w:szCs w:val="14"/>
                <w:lang w:val="en-GB"/>
              </w:rPr>
              <w:t>0</w:t>
            </w:r>
            <w:r w:rsidR="00244643" w:rsidRPr="00E3587A">
              <w:rPr>
                <w:rFonts w:ascii="Arial" w:hAnsi="Arial"/>
                <w:sz w:val="14"/>
                <w:szCs w:val="14"/>
                <w:lang w:val="en-GB"/>
              </w:rPr>
              <w:t>394</w:t>
            </w:r>
            <w:r w:rsidRPr="00E3587A">
              <w:rPr>
                <w:rFonts w:ascii="Arial" w:hAnsi="Arial"/>
                <w:sz w:val="14"/>
                <w:szCs w:val="14"/>
                <w:lang w:val="en-GB"/>
              </w:rPr>
              <w:t>)</w:t>
            </w:r>
          </w:p>
        </w:tc>
        <w:tc>
          <w:tcPr>
            <w:tcW w:w="1038" w:type="dxa"/>
            <w:vAlign w:val="bottom"/>
          </w:tcPr>
          <w:p w14:paraId="0C0E35D4" w14:textId="50D80A4E" w:rsidR="00453F66" w:rsidRPr="00E3587A" w:rsidRDefault="00EF4791" w:rsidP="000E3566">
            <w:pPr>
              <w:spacing w:line="320" w:lineRule="exact"/>
              <w:jc w:val="right"/>
              <w:rPr>
                <w:rFonts w:ascii="Arial" w:hAnsi="Arial"/>
                <w:sz w:val="14"/>
                <w:szCs w:val="14"/>
                <w:lang w:val="en-GB"/>
              </w:rPr>
            </w:pPr>
            <w:r w:rsidRPr="00E3587A">
              <w:rPr>
                <w:rFonts w:ascii="Arial" w:hAnsi="Arial"/>
                <w:sz w:val="14"/>
                <w:szCs w:val="14"/>
                <w:lang w:val="en-GB"/>
              </w:rPr>
              <w:t>0.006</w:t>
            </w:r>
            <w:r w:rsidR="00244643" w:rsidRPr="00E3587A">
              <w:rPr>
                <w:rFonts w:ascii="Arial" w:hAnsi="Arial"/>
                <w:sz w:val="14"/>
                <w:szCs w:val="14"/>
                <w:lang w:val="en-GB"/>
              </w:rPr>
              <w:t>4</w:t>
            </w:r>
          </w:p>
        </w:tc>
      </w:tr>
      <w:tr w:rsidR="00453F66" w:rsidRPr="00E3587A" w14:paraId="317DF47D" w14:textId="77777777" w:rsidTr="005D2679">
        <w:tc>
          <w:tcPr>
            <w:tcW w:w="3079" w:type="dxa"/>
            <w:vAlign w:val="bottom"/>
          </w:tcPr>
          <w:p w14:paraId="7F83CAC2" w14:textId="1B53800F" w:rsidR="00453F66" w:rsidRPr="00E3587A" w:rsidRDefault="00A01E8F" w:rsidP="000E3566">
            <w:pPr>
              <w:tabs>
                <w:tab w:val="left" w:pos="180"/>
              </w:tabs>
              <w:spacing w:line="320" w:lineRule="exact"/>
              <w:ind w:left="360" w:right="12" w:hanging="360"/>
              <w:rPr>
                <w:rFonts w:ascii="Arial" w:hAnsi="Arial" w:cs="Arial"/>
                <w:sz w:val="14"/>
                <w:szCs w:val="14"/>
                <w:rtl/>
                <w:lang w:val="en-GB" w:bidi="ar-SA"/>
              </w:rPr>
            </w:pPr>
            <w:r w:rsidRPr="00E3587A">
              <w:rPr>
                <w:rFonts w:ascii="Arial" w:hAnsi="Arial" w:cs="Arial"/>
                <w:sz w:val="14"/>
                <w:szCs w:val="14"/>
                <w:lang w:val="en-GB" w:bidi="ar-SA"/>
              </w:rPr>
              <w:tab/>
            </w:r>
            <w:r w:rsidRPr="00E3587A">
              <w:rPr>
                <w:rFonts w:ascii="Arial" w:hAnsi="Arial" w:cs="Arial"/>
                <w:sz w:val="14"/>
                <w:szCs w:val="14"/>
                <w:lang w:val="en-GB" w:bidi="ar-SA"/>
              </w:rPr>
              <w:tab/>
            </w:r>
            <w:r w:rsidRPr="00E3587A">
              <w:rPr>
                <w:rFonts w:ascii="Arial" w:hAnsi="Arial" w:cs="Arial"/>
                <w:sz w:val="14"/>
                <w:szCs w:val="14"/>
                <w:lang w:val="en-GB" w:bidi="ar-SA"/>
              </w:rPr>
              <w:tab/>
            </w:r>
            <w:r w:rsidR="00B02E0C" w:rsidRPr="00E3587A">
              <w:rPr>
                <w:rFonts w:ascii="Arial" w:hAnsi="Arial" w:cs="Arial"/>
                <w:sz w:val="14"/>
                <w:szCs w:val="14"/>
                <w:lang w:val="en-GB" w:bidi="ar-SA"/>
              </w:rPr>
              <w:t>Discontinued operations</w:t>
            </w:r>
          </w:p>
        </w:tc>
        <w:tc>
          <w:tcPr>
            <w:tcW w:w="1079" w:type="dxa"/>
            <w:vAlign w:val="bottom"/>
          </w:tcPr>
          <w:p w14:paraId="7E067AF8" w14:textId="0A2B83D6" w:rsidR="00453F66" w:rsidRPr="00E3587A" w:rsidRDefault="00453F66" w:rsidP="000E3566">
            <w:pPr>
              <w:tabs>
                <w:tab w:val="decimal" w:pos="791"/>
              </w:tabs>
              <w:spacing w:line="320" w:lineRule="exact"/>
              <w:rPr>
                <w:rFonts w:ascii="Arial" w:hAnsi="Arial" w:cstheme="minorBidi"/>
                <w:sz w:val="14"/>
                <w:szCs w:val="14"/>
              </w:rPr>
            </w:pPr>
            <w:r w:rsidRPr="00E3587A">
              <w:rPr>
                <w:rFonts w:ascii="Arial" w:hAnsi="Arial" w:cstheme="minorBidi"/>
                <w:sz w:val="14"/>
                <w:szCs w:val="14"/>
              </w:rPr>
              <w:t>(578,</w:t>
            </w:r>
            <w:r w:rsidR="004E6663" w:rsidRPr="00E3587A">
              <w:rPr>
                <w:rFonts w:ascii="Arial" w:hAnsi="Arial" w:cstheme="minorBidi"/>
                <w:sz w:val="14"/>
                <w:szCs w:val="14"/>
              </w:rPr>
              <w:t>163</w:t>
            </w:r>
            <w:r w:rsidRPr="00E3587A">
              <w:rPr>
                <w:rFonts w:ascii="Arial" w:hAnsi="Arial" w:cstheme="minorBidi"/>
                <w:sz w:val="14"/>
                <w:szCs w:val="14"/>
              </w:rPr>
              <w:t>)</w:t>
            </w:r>
          </w:p>
        </w:tc>
        <w:tc>
          <w:tcPr>
            <w:tcW w:w="972" w:type="dxa"/>
            <w:vAlign w:val="bottom"/>
          </w:tcPr>
          <w:p w14:paraId="59A87E18" w14:textId="4D06F874" w:rsidR="00453F66" w:rsidRPr="00E3587A" w:rsidRDefault="008A663C" w:rsidP="000E3566">
            <w:pPr>
              <w:tabs>
                <w:tab w:val="decimal" w:pos="791"/>
              </w:tabs>
              <w:spacing w:line="320" w:lineRule="exact"/>
              <w:rPr>
                <w:rFonts w:ascii="Arial" w:hAnsi="Arial" w:cstheme="minorBidi"/>
                <w:sz w:val="14"/>
                <w:szCs w:val="14"/>
              </w:rPr>
            </w:pPr>
            <w:r w:rsidRPr="00E3587A">
              <w:rPr>
                <w:rFonts w:ascii="Arial" w:hAnsi="Arial" w:cstheme="minorBidi"/>
                <w:sz w:val="14"/>
                <w:szCs w:val="14"/>
              </w:rPr>
              <w:t>(1,02</w:t>
            </w:r>
            <w:r w:rsidR="00244643" w:rsidRPr="00E3587A">
              <w:rPr>
                <w:rFonts w:ascii="Arial" w:hAnsi="Arial" w:cstheme="minorBidi"/>
                <w:sz w:val="14"/>
                <w:szCs w:val="14"/>
              </w:rPr>
              <w:t>0</w:t>
            </w:r>
            <w:r w:rsidRPr="00E3587A">
              <w:rPr>
                <w:rFonts w:ascii="Arial" w:hAnsi="Arial" w:cstheme="minorBidi"/>
                <w:sz w:val="14"/>
                <w:szCs w:val="14"/>
              </w:rPr>
              <w:t>,</w:t>
            </w:r>
            <w:r w:rsidR="00244643" w:rsidRPr="00E3587A">
              <w:rPr>
                <w:rFonts w:ascii="Arial" w:hAnsi="Arial" w:cstheme="minorBidi"/>
                <w:sz w:val="14"/>
                <w:szCs w:val="14"/>
              </w:rPr>
              <w:t>553</w:t>
            </w:r>
            <w:r w:rsidRPr="00E3587A">
              <w:rPr>
                <w:rFonts w:ascii="Arial" w:hAnsi="Arial" w:cstheme="minorBidi"/>
                <w:sz w:val="14"/>
                <w:szCs w:val="14"/>
              </w:rPr>
              <w:t>)</w:t>
            </w:r>
          </w:p>
        </w:tc>
        <w:tc>
          <w:tcPr>
            <w:tcW w:w="990" w:type="dxa"/>
            <w:vAlign w:val="bottom"/>
          </w:tcPr>
          <w:p w14:paraId="2FFA3E41" w14:textId="2A9E05CB" w:rsidR="00453F66" w:rsidRPr="00E3587A" w:rsidRDefault="00453F66" w:rsidP="000E3566">
            <w:pPr>
              <w:tabs>
                <w:tab w:val="decimal" w:pos="791"/>
              </w:tabs>
              <w:spacing w:line="320" w:lineRule="exact"/>
              <w:ind w:left="-18"/>
              <w:rPr>
                <w:rFonts w:ascii="Arial" w:hAnsi="Arial" w:cs="Arial"/>
                <w:sz w:val="14"/>
                <w:szCs w:val="14"/>
                <w:cs/>
              </w:rPr>
            </w:pPr>
            <w:r w:rsidRPr="00E3587A">
              <w:rPr>
                <w:rFonts w:ascii="Arial" w:hAnsi="Arial" w:cs="Arial"/>
                <w:sz w:val="14"/>
                <w:szCs w:val="14"/>
              </w:rPr>
              <w:t>2,371,950</w:t>
            </w:r>
          </w:p>
        </w:tc>
        <w:tc>
          <w:tcPr>
            <w:tcW w:w="990" w:type="dxa"/>
            <w:vAlign w:val="bottom"/>
          </w:tcPr>
          <w:p w14:paraId="2E330DCB" w14:textId="432D9B77" w:rsidR="00453F66" w:rsidRPr="00E3587A" w:rsidRDefault="000155E9" w:rsidP="000E3566">
            <w:pPr>
              <w:tabs>
                <w:tab w:val="decimal" w:pos="791"/>
              </w:tabs>
              <w:spacing w:line="320" w:lineRule="exact"/>
              <w:ind w:left="-18"/>
              <w:rPr>
                <w:rFonts w:ascii="Arial" w:hAnsi="Arial" w:cs="Arial"/>
                <w:sz w:val="14"/>
                <w:szCs w:val="14"/>
              </w:rPr>
            </w:pPr>
            <w:r w:rsidRPr="00E3587A">
              <w:rPr>
                <w:rFonts w:ascii="Arial" w:hAnsi="Arial" w:cs="Arial"/>
                <w:sz w:val="14"/>
                <w:szCs w:val="14"/>
              </w:rPr>
              <w:t>2,371,950</w:t>
            </w:r>
          </w:p>
        </w:tc>
        <w:tc>
          <w:tcPr>
            <w:tcW w:w="1035" w:type="dxa"/>
            <w:vAlign w:val="bottom"/>
          </w:tcPr>
          <w:p w14:paraId="77A4F7D7" w14:textId="66D3B3CA" w:rsidR="00453F66" w:rsidRPr="00E3587A" w:rsidRDefault="000155E9" w:rsidP="000E3566">
            <w:pPr>
              <w:spacing w:line="320" w:lineRule="exact"/>
              <w:jc w:val="right"/>
              <w:rPr>
                <w:rFonts w:ascii="Arial" w:hAnsi="Arial"/>
                <w:sz w:val="14"/>
                <w:szCs w:val="14"/>
                <w:lang w:val="en-GB"/>
              </w:rPr>
            </w:pPr>
            <w:r w:rsidRPr="00E3587A">
              <w:rPr>
                <w:rFonts w:ascii="Arial" w:hAnsi="Arial"/>
                <w:sz w:val="14"/>
                <w:szCs w:val="14"/>
                <w:lang w:val="en-GB"/>
              </w:rPr>
              <w:t>(0.243</w:t>
            </w:r>
            <w:r w:rsidR="00EF4791" w:rsidRPr="00E3587A">
              <w:rPr>
                <w:rFonts w:ascii="Arial" w:hAnsi="Arial"/>
                <w:sz w:val="14"/>
                <w:szCs w:val="14"/>
                <w:lang w:val="en-GB"/>
              </w:rPr>
              <w:t>8</w:t>
            </w:r>
            <w:r w:rsidRPr="00E3587A">
              <w:rPr>
                <w:rFonts w:ascii="Arial" w:hAnsi="Arial"/>
                <w:sz w:val="14"/>
                <w:szCs w:val="14"/>
                <w:lang w:val="en-GB"/>
              </w:rPr>
              <w:t>)</w:t>
            </w:r>
          </w:p>
        </w:tc>
        <w:tc>
          <w:tcPr>
            <w:tcW w:w="1038" w:type="dxa"/>
            <w:vAlign w:val="bottom"/>
          </w:tcPr>
          <w:p w14:paraId="0EC4DDCF" w14:textId="3C190CC6" w:rsidR="00453F66" w:rsidRPr="00E3587A" w:rsidRDefault="000155E9" w:rsidP="000E3566">
            <w:pPr>
              <w:spacing w:line="320" w:lineRule="exact"/>
              <w:jc w:val="right"/>
              <w:rPr>
                <w:rFonts w:ascii="Arial" w:hAnsi="Arial"/>
                <w:sz w:val="14"/>
                <w:szCs w:val="14"/>
                <w:lang w:val="en-GB"/>
              </w:rPr>
            </w:pPr>
            <w:r w:rsidRPr="00E3587A">
              <w:rPr>
                <w:rFonts w:ascii="Arial" w:hAnsi="Arial"/>
                <w:sz w:val="14"/>
                <w:szCs w:val="14"/>
                <w:lang w:val="en-GB"/>
              </w:rPr>
              <w:t>(0.</w:t>
            </w:r>
            <w:r w:rsidR="00D11060" w:rsidRPr="00E3587A">
              <w:rPr>
                <w:rFonts w:ascii="Arial" w:hAnsi="Arial"/>
                <w:sz w:val="14"/>
                <w:szCs w:val="14"/>
                <w:lang w:val="en-GB"/>
              </w:rPr>
              <w:t>430</w:t>
            </w:r>
            <w:r w:rsidR="00C8434E" w:rsidRPr="00E3587A">
              <w:rPr>
                <w:rFonts w:ascii="Arial" w:hAnsi="Arial"/>
                <w:sz w:val="14"/>
                <w:szCs w:val="14"/>
                <w:lang w:val="en-GB"/>
              </w:rPr>
              <w:t>3</w:t>
            </w:r>
            <w:r w:rsidRPr="00E3587A">
              <w:rPr>
                <w:rFonts w:ascii="Arial" w:hAnsi="Arial"/>
                <w:sz w:val="14"/>
                <w:szCs w:val="14"/>
                <w:lang w:val="en-GB"/>
              </w:rPr>
              <w:t>)</w:t>
            </w:r>
          </w:p>
        </w:tc>
      </w:tr>
    </w:tbl>
    <w:p w14:paraId="109991EE" w14:textId="6E801F3D" w:rsidR="000E3566" w:rsidRPr="00E3587A" w:rsidRDefault="000E3566"/>
    <w:p w14:paraId="3E710EFA" w14:textId="77777777" w:rsidR="009959B7" w:rsidRDefault="009959B7">
      <w:r>
        <w:br w:type="page"/>
      </w:r>
    </w:p>
    <w:tbl>
      <w:tblPr>
        <w:tblW w:w="9108" w:type="dxa"/>
        <w:tblInd w:w="360" w:type="dxa"/>
        <w:tblLayout w:type="fixed"/>
        <w:tblLook w:val="04A0" w:firstRow="1" w:lastRow="0" w:firstColumn="1" w:lastColumn="0" w:noHBand="0" w:noVBand="1"/>
      </w:tblPr>
      <w:tblGrid>
        <w:gridCol w:w="3079"/>
        <w:gridCol w:w="1079"/>
        <w:gridCol w:w="900"/>
        <w:gridCol w:w="990"/>
        <w:gridCol w:w="990"/>
        <w:gridCol w:w="1035"/>
        <w:gridCol w:w="1035"/>
      </w:tblGrid>
      <w:tr w:rsidR="004E0D8E" w:rsidRPr="00E3587A" w14:paraId="2460664F" w14:textId="77777777" w:rsidTr="004E0D8E">
        <w:trPr>
          <w:trHeight w:val="360"/>
        </w:trPr>
        <w:tc>
          <w:tcPr>
            <w:tcW w:w="3079" w:type="dxa"/>
          </w:tcPr>
          <w:p w14:paraId="73B71CAC" w14:textId="75F1204D" w:rsidR="004E0D8E" w:rsidRPr="00E3587A" w:rsidRDefault="004E0D8E" w:rsidP="000E3566">
            <w:pPr>
              <w:spacing w:line="320" w:lineRule="exact"/>
              <w:ind w:right="-108"/>
              <w:jc w:val="center"/>
              <w:rPr>
                <w:rFonts w:ascii="Arial" w:hAnsi="Arial" w:cs="Arial"/>
                <w:sz w:val="14"/>
                <w:szCs w:val="14"/>
              </w:rPr>
            </w:pPr>
          </w:p>
        </w:tc>
        <w:tc>
          <w:tcPr>
            <w:tcW w:w="6029" w:type="dxa"/>
            <w:gridSpan w:val="6"/>
          </w:tcPr>
          <w:p w14:paraId="52D3DA09" w14:textId="77777777" w:rsidR="004E0D8E" w:rsidRPr="00E3587A" w:rsidRDefault="004E0D8E" w:rsidP="000E3566">
            <w:pPr>
              <w:pBdr>
                <w:bottom w:val="single" w:sz="4" w:space="1" w:color="auto"/>
              </w:pBdr>
              <w:spacing w:line="320" w:lineRule="exact"/>
              <w:jc w:val="center"/>
              <w:rPr>
                <w:rFonts w:ascii="Arial" w:hAnsi="Arial" w:cs="Arial"/>
                <w:sz w:val="14"/>
                <w:szCs w:val="14"/>
              </w:rPr>
            </w:pPr>
            <w:r w:rsidRPr="00E3587A">
              <w:rPr>
                <w:rFonts w:ascii="Arial" w:hAnsi="Arial" w:cs="Arial"/>
                <w:sz w:val="14"/>
                <w:szCs w:val="14"/>
              </w:rPr>
              <w:t>Separate financial statements</w:t>
            </w:r>
          </w:p>
        </w:tc>
      </w:tr>
      <w:tr w:rsidR="005940C5" w:rsidRPr="00E3587A" w14:paraId="5006EB79" w14:textId="77777777" w:rsidTr="00C62AA4">
        <w:trPr>
          <w:trHeight w:val="360"/>
        </w:trPr>
        <w:tc>
          <w:tcPr>
            <w:tcW w:w="3079" w:type="dxa"/>
          </w:tcPr>
          <w:p w14:paraId="2141B2C7" w14:textId="77777777" w:rsidR="005940C5" w:rsidRPr="00E3587A" w:rsidRDefault="005940C5" w:rsidP="000E3566">
            <w:pPr>
              <w:spacing w:line="320" w:lineRule="exact"/>
              <w:ind w:right="-108"/>
              <w:jc w:val="center"/>
              <w:rPr>
                <w:rFonts w:ascii="Arial" w:hAnsi="Arial" w:cs="Arial"/>
                <w:sz w:val="14"/>
                <w:szCs w:val="14"/>
              </w:rPr>
            </w:pPr>
          </w:p>
        </w:tc>
        <w:tc>
          <w:tcPr>
            <w:tcW w:w="1979" w:type="dxa"/>
            <w:gridSpan w:val="2"/>
            <w:hideMark/>
          </w:tcPr>
          <w:p w14:paraId="70743A1B" w14:textId="77777777" w:rsidR="005940C5" w:rsidRPr="00E3587A" w:rsidRDefault="005940C5" w:rsidP="000E3566">
            <w:pPr>
              <w:pBdr>
                <w:bottom w:val="single" w:sz="4" w:space="1" w:color="auto"/>
              </w:pBdr>
              <w:spacing w:line="320" w:lineRule="exact"/>
              <w:jc w:val="center"/>
              <w:rPr>
                <w:rFonts w:ascii="Arial" w:hAnsi="Arial" w:cs="Arial"/>
                <w:sz w:val="14"/>
                <w:szCs w:val="14"/>
              </w:rPr>
            </w:pPr>
          </w:p>
          <w:p w14:paraId="35E61864" w14:textId="58A4F35E" w:rsidR="005940C5" w:rsidRPr="00E3587A" w:rsidRDefault="000B13AB" w:rsidP="000E3566">
            <w:pPr>
              <w:pBdr>
                <w:bottom w:val="single" w:sz="4" w:space="1" w:color="auto"/>
              </w:pBdr>
              <w:spacing w:line="320" w:lineRule="exact"/>
              <w:jc w:val="center"/>
              <w:rPr>
                <w:rFonts w:ascii="Arial" w:hAnsi="Arial" w:cs="Arial"/>
                <w:sz w:val="14"/>
                <w:szCs w:val="14"/>
                <w:cs/>
              </w:rPr>
            </w:pPr>
            <w:r w:rsidRPr="00E3587A">
              <w:rPr>
                <w:rFonts w:ascii="Arial" w:hAnsi="Arial" w:cs="Arial"/>
                <w:sz w:val="14"/>
                <w:szCs w:val="14"/>
              </w:rPr>
              <w:t>L</w:t>
            </w:r>
            <w:r w:rsidR="00D87AEA" w:rsidRPr="00E3587A">
              <w:rPr>
                <w:rFonts w:ascii="Arial" w:hAnsi="Arial" w:cs="Arial"/>
                <w:sz w:val="14"/>
                <w:szCs w:val="14"/>
              </w:rPr>
              <w:t>oss</w:t>
            </w:r>
            <w:r w:rsidR="005940C5" w:rsidRPr="00E3587A">
              <w:rPr>
                <w:rFonts w:ascii="Arial" w:hAnsi="Arial" w:cs="Cordia New"/>
                <w:sz w:val="14"/>
                <w:szCs w:val="14"/>
              </w:rPr>
              <w:t xml:space="preserve"> </w:t>
            </w:r>
            <w:r w:rsidR="005940C5" w:rsidRPr="00E3587A">
              <w:rPr>
                <w:rFonts w:ascii="Arial" w:hAnsi="Arial" w:cs="Arial"/>
                <w:sz w:val="14"/>
                <w:szCs w:val="14"/>
              </w:rPr>
              <w:t>for the</w:t>
            </w:r>
            <w:r w:rsidR="005940C5" w:rsidRPr="00E3587A">
              <w:rPr>
                <w:rFonts w:ascii="Arial" w:hAnsi="Arial"/>
                <w:sz w:val="14"/>
                <w:szCs w:val="14"/>
                <w:cs/>
              </w:rPr>
              <w:t xml:space="preserve"> </w:t>
            </w:r>
            <w:r w:rsidR="005940C5" w:rsidRPr="00E3587A">
              <w:rPr>
                <w:rFonts w:ascii="Arial" w:hAnsi="Arial" w:cs="Arial"/>
                <w:sz w:val="14"/>
                <w:szCs w:val="14"/>
              </w:rPr>
              <w:t>year</w:t>
            </w:r>
          </w:p>
        </w:tc>
        <w:tc>
          <w:tcPr>
            <w:tcW w:w="1980" w:type="dxa"/>
            <w:gridSpan w:val="2"/>
          </w:tcPr>
          <w:p w14:paraId="57429476" w14:textId="77777777" w:rsidR="005940C5" w:rsidRPr="00E3587A" w:rsidRDefault="005940C5" w:rsidP="000E3566">
            <w:pPr>
              <w:pBdr>
                <w:bottom w:val="single" w:sz="4" w:space="1" w:color="auto"/>
              </w:pBdr>
              <w:spacing w:line="320" w:lineRule="exact"/>
              <w:jc w:val="center"/>
              <w:rPr>
                <w:rFonts w:ascii="Arial" w:hAnsi="Arial" w:cs="Arial"/>
                <w:sz w:val="14"/>
                <w:szCs w:val="14"/>
                <w:cs/>
              </w:rPr>
            </w:pPr>
            <w:r w:rsidRPr="00E3587A">
              <w:rPr>
                <w:rFonts w:ascii="Arial" w:hAnsi="Arial" w:cs="Arial"/>
                <w:sz w:val="14"/>
                <w:szCs w:val="14"/>
              </w:rPr>
              <w:t>Weighted average number of ordinary shares</w:t>
            </w:r>
          </w:p>
        </w:tc>
        <w:tc>
          <w:tcPr>
            <w:tcW w:w="2070" w:type="dxa"/>
            <w:gridSpan w:val="2"/>
            <w:hideMark/>
          </w:tcPr>
          <w:p w14:paraId="30464E6E" w14:textId="77777777" w:rsidR="005940C5" w:rsidRPr="00E3587A" w:rsidRDefault="005940C5" w:rsidP="000E3566">
            <w:pPr>
              <w:pBdr>
                <w:bottom w:val="single" w:sz="4" w:space="1" w:color="auto"/>
              </w:pBdr>
              <w:spacing w:line="320" w:lineRule="exact"/>
              <w:jc w:val="center"/>
              <w:rPr>
                <w:rFonts w:ascii="Arial" w:hAnsi="Arial" w:cs="Arial"/>
                <w:sz w:val="14"/>
                <w:szCs w:val="14"/>
              </w:rPr>
            </w:pPr>
          </w:p>
          <w:p w14:paraId="143BAA74" w14:textId="76FBD9EF" w:rsidR="005940C5" w:rsidRPr="00E3587A" w:rsidRDefault="000B13AB" w:rsidP="000E3566">
            <w:pPr>
              <w:pBdr>
                <w:bottom w:val="single" w:sz="4" w:space="1" w:color="auto"/>
              </w:pBdr>
              <w:spacing w:line="320" w:lineRule="exact"/>
              <w:jc w:val="center"/>
              <w:rPr>
                <w:rFonts w:ascii="Arial" w:hAnsi="Arial" w:cs="Arial"/>
                <w:sz w:val="14"/>
                <w:szCs w:val="14"/>
                <w:cs/>
              </w:rPr>
            </w:pPr>
            <w:r w:rsidRPr="00E3587A">
              <w:rPr>
                <w:rFonts w:ascii="Arial" w:hAnsi="Arial" w:cs="Arial"/>
                <w:sz w:val="14"/>
                <w:szCs w:val="14"/>
              </w:rPr>
              <w:t>L</w:t>
            </w:r>
            <w:r w:rsidR="005D2679" w:rsidRPr="00E3587A">
              <w:rPr>
                <w:rFonts w:ascii="Arial" w:hAnsi="Arial" w:cs="Arial"/>
                <w:sz w:val="14"/>
                <w:szCs w:val="14"/>
              </w:rPr>
              <w:t xml:space="preserve">oss </w:t>
            </w:r>
            <w:r w:rsidR="005940C5" w:rsidRPr="00E3587A">
              <w:rPr>
                <w:rFonts w:ascii="Arial" w:hAnsi="Arial" w:cs="Arial"/>
                <w:sz w:val="14"/>
                <w:szCs w:val="14"/>
              </w:rPr>
              <w:t>per share</w:t>
            </w:r>
          </w:p>
        </w:tc>
      </w:tr>
      <w:tr w:rsidR="005940C5" w:rsidRPr="00E3587A" w14:paraId="585D8F37" w14:textId="77777777" w:rsidTr="00C62AA4">
        <w:tc>
          <w:tcPr>
            <w:tcW w:w="3079" w:type="dxa"/>
          </w:tcPr>
          <w:p w14:paraId="348457CD" w14:textId="77777777" w:rsidR="005940C5" w:rsidRPr="00E3587A" w:rsidRDefault="005940C5" w:rsidP="000E3566">
            <w:pPr>
              <w:spacing w:line="320" w:lineRule="exact"/>
              <w:ind w:right="-108"/>
              <w:jc w:val="both"/>
              <w:rPr>
                <w:rFonts w:ascii="Arial" w:hAnsi="Arial"/>
                <w:sz w:val="14"/>
                <w:szCs w:val="14"/>
                <w:lang w:val="en-GB"/>
              </w:rPr>
            </w:pPr>
          </w:p>
        </w:tc>
        <w:tc>
          <w:tcPr>
            <w:tcW w:w="1079" w:type="dxa"/>
            <w:hideMark/>
          </w:tcPr>
          <w:p w14:paraId="54291AF4" w14:textId="27F43890" w:rsidR="005940C5" w:rsidRPr="00E3587A" w:rsidRDefault="00D13919" w:rsidP="000E3566">
            <w:pPr>
              <w:pBdr>
                <w:bottom w:val="single" w:sz="4" w:space="1" w:color="auto"/>
              </w:pBdr>
              <w:spacing w:line="320" w:lineRule="exact"/>
              <w:ind w:right="-1"/>
              <w:jc w:val="center"/>
              <w:rPr>
                <w:rFonts w:ascii="Arial" w:hAnsi="Arial"/>
                <w:sz w:val="14"/>
                <w:szCs w:val="14"/>
              </w:rPr>
            </w:pPr>
            <w:r w:rsidRPr="00E3587A">
              <w:rPr>
                <w:rFonts w:ascii="Arial" w:hAnsi="Arial"/>
                <w:sz w:val="14"/>
                <w:szCs w:val="14"/>
              </w:rPr>
              <w:t>2021</w:t>
            </w:r>
          </w:p>
        </w:tc>
        <w:tc>
          <w:tcPr>
            <w:tcW w:w="900" w:type="dxa"/>
            <w:hideMark/>
          </w:tcPr>
          <w:p w14:paraId="47FBE76B" w14:textId="213685DC" w:rsidR="005940C5" w:rsidRPr="00E3587A" w:rsidRDefault="00D13919" w:rsidP="000E3566">
            <w:pPr>
              <w:pBdr>
                <w:bottom w:val="single" w:sz="4" w:space="1" w:color="auto"/>
              </w:pBdr>
              <w:spacing w:line="320" w:lineRule="exact"/>
              <w:ind w:right="-1"/>
              <w:jc w:val="center"/>
              <w:rPr>
                <w:rFonts w:ascii="Arial" w:hAnsi="Arial"/>
                <w:sz w:val="14"/>
                <w:szCs w:val="14"/>
              </w:rPr>
            </w:pPr>
            <w:r w:rsidRPr="00E3587A">
              <w:rPr>
                <w:rFonts w:ascii="Arial" w:hAnsi="Arial"/>
                <w:sz w:val="14"/>
                <w:szCs w:val="14"/>
              </w:rPr>
              <w:t>2020</w:t>
            </w:r>
          </w:p>
        </w:tc>
        <w:tc>
          <w:tcPr>
            <w:tcW w:w="990" w:type="dxa"/>
          </w:tcPr>
          <w:p w14:paraId="25E9D97A" w14:textId="03D8DC2F" w:rsidR="005940C5" w:rsidRPr="00E3587A" w:rsidRDefault="00D13919" w:rsidP="000E3566">
            <w:pPr>
              <w:pBdr>
                <w:bottom w:val="single" w:sz="4" w:space="1" w:color="auto"/>
              </w:pBdr>
              <w:spacing w:line="320" w:lineRule="exact"/>
              <w:ind w:right="-1"/>
              <w:jc w:val="center"/>
              <w:rPr>
                <w:rFonts w:ascii="Arial" w:hAnsi="Arial"/>
                <w:sz w:val="14"/>
                <w:szCs w:val="14"/>
              </w:rPr>
            </w:pPr>
            <w:r w:rsidRPr="00E3587A">
              <w:rPr>
                <w:rFonts w:ascii="Arial" w:hAnsi="Arial"/>
                <w:sz w:val="14"/>
                <w:szCs w:val="14"/>
              </w:rPr>
              <w:t>2021</w:t>
            </w:r>
          </w:p>
        </w:tc>
        <w:tc>
          <w:tcPr>
            <w:tcW w:w="990" w:type="dxa"/>
            <w:hideMark/>
          </w:tcPr>
          <w:p w14:paraId="1748DC7D" w14:textId="566169AF" w:rsidR="005940C5" w:rsidRPr="00E3587A" w:rsidRDefault="00D13919" w:rsidP="000E3566">
            <w:pPr>
              <w:pBdr>
                <w:bottom w:val="single" w:sz="4" w:space="1" w:color="auto"/>
              </w:pBdr>
              <w:spacing w:line="320" w:lineRule="exact"/>
              <w:ind w:right="-1"/>
              <w:jc w:val="center"/>
              <w:rPr>
                <w:rFonts w:ascii="Arial" w:hAnsi="Arial"/>
                <w:sz w:val="14"/>
                <w:szCs w:val="14"/>
              </w:rPr>
            </w:pPr>
            <w:r w:rsidRPr="00E3587A">
              <w:rPr>
                <w:rFonts w:ascii="Arial" w:hAnsi="Arial"/>
                <w:sz w:val="14"/>
                <w:szCs w:val="14"/>
              </w:rPr>
              <w:t>2020</w:t>
            </w:r>
          </w:p>
        </w:tc>
        <w:tc>
          <w:tcPr>
            <w:tcW w:w="1035" w:type="dxa"/>
            <w:hideMark/>
          </w:tcPr>
          <w:p w14:paraId="613F5F9B" w14:textId="24328963" w:rsidR="005940C5" w:rsidRPr="00E3587A" w:rsidRDefault="00D13919" w:rsidP="000E3566">
            <w:pPr>
              <w:pBdr>
                <w:bottom w:val="single" w:sz="4" w:space="1" w:color="auto"/>
              </w:pBdr>
              <w:spacing w:line="320" w:lineRule="exact"/>
              <w:ind w:right="-1"/>
              <w:jc w:val="center"/>
              <w:rPr>
                <w:rFonts w:ascii="Arial" w:hAnsi="Arial"/>
                <w:sz w:val="14"/>
                <w:szCs w:val="14"/>
              </w:rPr>
            </w:pPr>
            <w:r w:rsidRPr="00E3587A">
              <w:rPr>
                <w:rFonts w:ascii="Arial" w:hAnsi="Arial"/>
                <w:sz w:val="14"/>
                <w:szCs w:val="14"/>
              </w:rPr>
              <w:t>2021</w:t>
            </w:r>
          </w:p>
        </w:tc>
        <w:tc>
          <w:tcPr>
            <w:tcW w:w="1035" w:type="dxa"/>
            <w:hideMark/>
          </w:tcPr>
          <w:p w14:paraId="57439FFD" w14:textId="5AC4B94C" w:rsidR="005940C5" w:rsidRPr="00E3587A" w:rsidRDefault="00D13919" w:rsidP="000E3566">
            <w:pPr>
              <w:pBdr>
                <w:bottom w:val="single" w:sz="4" w:space="1" w:color="auto"/>
              </w:pBdr>
              <w:spacing w:line="320" w:lineRule="exact"/>
              <w:ind w:right="-1"/>
              <w:jc w:val="center"/>
              <w:rPr>
                <w:rFonts w:ascii="Arial" w:hAnsi="Arial"/>
                <w:sz w:val="14"/>
                <w:szCs w:val="14"/>
              </w:rPr>
            </w:pPr>
            <w:r w:rsidRPr="00E3587A">
              <w:rPr>
                <w:rFonts w:ascii="Arial" w:hAnsi="Arial"/>
                <w:sz w:val="14"/>
                <w:szCs w:val="14"/>
              </w:rPr>
              <w:t>2020</w:t>
            </w:r>
          </w:p>
        </w:tc>
      </w:tr>
      <w:tr w:rsidR="005940C5" w:rsidRPr="00E3587A" w14:paraId="444FF254" w14:textId="77777777" w:rsidTr="00C62AA4">
        <w:tc>
          <w:tcPr>
            <w:tcW w:w="3079" w:type="dxa"/>
          </w:tcPr>
          <w:p w14:paraId="184C16D0" w14:textId="77777777" w:rsidR="005940C5" w:rsidRPr="00E3587A" w:rsidRDefault="005940C5" w:rsidP="000E3566">
            <w:pPr>
              <w:spacing w:line="320" w:lineRule="exact"/>
              <w:ind w:right="-108"/>
              <w:jc w:val="both"/>
              <w:rPr>
                <w:rFonts w:ascii="Arial" w:hAnsi="Arial"/>
                <w:sz w:val="14"/>
                <w:szCs w:val="14"/>
                <w:lang w:val="en-GB"/>
              </w:rPr>
            </w:pPr>
          </w:p>
        </w:tc>
        <w:tc>
          <w:tcPr>
            <w:tcW w:w="1079" w:type="dxa"/>
            <w:hideMark/>
          </w:tcPr>
          <w:p w14:paraId="3A13D745" w14:textId="77777777" w:rsidR="005940C5" w:rsidRPr="00E3587A" w:rsidRDefault="005940C5" w:rsidP="000E3566">
            <w:pPr>
              <w:spacing w:line="320" w:lineRule="exact"/>
              <w:ind w:left="-198" w:right="-198"/>
              <w:jc w:val="center"/>
              <w:rPr>
                <w:rFonts w:ascii="Arial" w:hAnsi="Arial" w:cs="Arial"/>
                <w:sz w:val="14"/>
                <w:szCs w:val="14"/>
                <w:rtl/>
                <w:cs/>
              </w:rPr>
            </w:pPr>
            <w:r w:rsidRPr="00E3587A">
              <w:rPr>
                <w:rFonts w:ascii="Arial" w:hAnsi="Arial"/>
                <w:sz w:val="14"/>
                <w:szCs w:val="14"/>
              </w:rPr>
              <w:t>(T</w:t>
            </w:r>
            <w:r w:rsidRPr="00E3587A">
              <w:rPr>
                <w:rFonts w:ascii="Arial" w:hAnsi="Arial" w:cs="Arial"/>
                <w:sz w:val="14"/>
                <w:szCs w:val="14"/>
                <w:cs/>
              </w:rPr>
              <w:t>housand</w:t>
            </w:r>
          </w:p>
        </w:tc>
        <w:tc>
          <w:tcPr>
            <w:tcW w:w="900" w:type="dxa"/>
            <w:hideMark/>
          </w:tcPr>
          <w:p w14:paraId="26364444" w14:textId="77777777" w:rsidR="005940C5" w:rsidRPr="00E3587A" w:rsidRDefault="005940C5" w:rsidP="000E3566">
            <w:pPr>
              <w:spacing w:line="320" w:lineRule="exact"/>
              <w:ind w:left="-198" w:right="-198"/>
              <w:jc w:val="center"/>
              <w:rPr>
                <w:rFonts w:ascii="Arial" w:hAnsi="Arial" w:cs="Arial"/>
                <w:sz w:val="14"/>
                <w:szCs w:val="14"/>
                <w:cs/>
              </w:rPr>
            </w:pPr>
            <w:r w:rsidRPr="00E3587A">
              <w:rPr>
                <w:rFonts w:ascii="Arial" w:hAnsi="Arial"/>
                <w:sz w:val="14"/>
                <w:szCs w:val="14"/>
              </w:rPr>
              <w:t>(</w:t>
            </w:r>
            <w:r w:rsidRPr="00E3587A">
              <w:rPr>
                <w:rFonts w:ascii="Arial" w:hAnsi="Arial" w:cs="Arial"/>
                <w:sz w:val="14"/>
                <w:szCs w:val="14"/>
                <w:cs/>
              </w:rPr>
              <w:t>Thousand</w:t>
            </w:r>
          </w:p>
        </w:tc>
        <w:tc>
          <w:tcPr>
            <w:tcW w:w="990" w:type="dxa"/>
          </w:tcPr>
          <w:p w14:paraId="0AE5A226" w14:textId="77777777" w:rsidR="005940C5" w:rsidRPr="00E3587A" w:rsidRDefault="005940C5" w:rsidP="000E3566">
            <w:pPr>
              <w:spacing w:line="320" w:lineRule="exact"/>
              <w:ind w:left="-198" w:right="-198"/>
              <w:jc w:val="center"/>
              <w:rPr>
                <w:rFonts w:ascii="Arial" w:hAnsi="Arial" w:cs="Arial"/>
                <w:sz w:val="14"/>
                <w:szCs w:val="14"/>
                <w:cs/>
              </w:rPr>
            </w:pPr>
            <w:r w:rsidRPr="00E3587A">
              <w:rPr>
                <w:rFonts w:ascii="Arial" w:hAnsi="Arial"/>
                <w:sz w:val="14"/>
                <w:szCs w:val="14"/>
              </w:rPr>
              <w:t>(Thousand</w:t>
            </w:r>
          </w:p>
        </w:tc>
        <w:tc>
          <w:tcPr>
            <w:tcW w:w="990" w:type="dxa"/>
            <w:hideMark/>
          </w:tcPr>
          <w:p w14:paraId="268A3D2F" w14:textId="77777777" w:rsidR="005940C5" w:rsidRPr="00E3587A" w:rsidRDefault="005940C5" w:rsidP="000E3566">
            <w:pPr>
              <w:spacing w:line="320" w:lineRule="exact"/>
              <w:ind w:left="-198" w:right="-198"/>
              <w:jc w:val="center"/>
              <w:rPr>
                <w:rFonts w:ascii="Arial" w:hAnsi="Arial" w:cs="Arial"/>
                <w:sz w:val="14"/>
                <w:szCs w:val="14"/>
                <w:cs/>
              </w:rPr>
            </w:pPr>
            <w:r w:rsidRPr="00E3587A">
              <w:rPr>
                <w:rFonts w:ascii="Arial" w:hAnsi="Arial"/>
                <w:sz w:val="14"/>
                <w:szCs w:val="14"/>
              </w:rPr>
              <w:t>(Thousand</w:t>
            </w:r>
          </w:p>
        </w:tc>
        <w:tc>
          <w:tcPr>
            <w:tcW w:w="1035" w:type="dxa"/>
            <w:hideMark/>
          </w:tcPr>
          <w:p w14:paraId="205A0274" w14:textId="77777777" w:rsidR="005940C5" w:rsidRPr="00E3587A" w:rsidRDefault="005940C5" w:rsidP="000E3566">
            <w:pPr>
              <w:spacing w:line="320" w:lineRule="exact"/>
              <w:jc w:val="center"/>
              <w:rPr>
                <w:rFonts w:ascii="Arial" w:hAnsi="Arial" w:cs="Arial"/>
                <w:sz w:val="14"/>
                <w:szCs w:val="14"/>
                <w:cs/>
              </w:rPr>
            </w:pPr>
            <w:r w:rsidRPr="00E3587A">
              <w:rPr>
                <w:rFonts w:ascii="Arial" w:hAnsi="Arial"/>
                <w:sz w:val="14"/>
                <w:szCs w:val="14"/>
              </w:rPr>
              <w:t>(Baht)</w:t>
            </w:r>
          </w:p>
        </w:tc>
        <w:tc>
          <w:tcPr>
            <w:tcW w:w="1035" w:type="dxa"/>
            <w:hideMark/>
          </w:tcPr>
          <w:p w14:paraId="381CCF78" w14:textId="77777777" w:rsidR="005940C5" w:rsidRPr="00E3587A" w:rsidRDefault="005940C5" w:rsidP="000E3566">
            <w:pPr>
              <w:spacing w:line="320" w:lineRule="exact"/>
              <w:jc w:val="center"/>
              <w:rPr>
                <w:rFonts w:ascii="Arial" w:hAnsi="Arial" w:cs="Arial"/>
                <w:sz w:val="14"/>
                <w:szCs w:val="14"/>
                <w:cs/>
              </w:rPr>
            </w:pPr>
            <w:r w:rsidRPr="00E3587A">
              <w:rPr>
                <w:rFonts w:ascii="Arial" w:hAnsi="Arial"/>
                <w:sz w:val="14"/>
                <w:szCs w:val="14"/>
              </w:rPr>
              <w:t>(Baht)</w:t>
            </w:r>
          </w:p>
        </w:tc>
      </w:tr>
      <w:tr w:rsidR="00914180" w:rsidRPr="00E3587A" w14:paraId="3EA8C33E" w14:textId="77777777" w:rsidTr="00C62AA4">
        <w:tc>
          <w:tcPr>
            <w:tcW w:w="3079" w:type="dxa"/>
          </w:tcPr>
          <w:p w14:paraId="4A106226" w14:textId="77777777" w:rsidR="00914180" w:rsidRPr="00E3587A" w:rsidRDefault="00914180" w:rsidP="000E3566">
            <w:pPr>
              <w:spacing w:line="320" w:lineRule="exact"/>
              <w:ind w:right="-108"/>
              <w:jc w:val="both"/>
              <w:rPr>
                <w:rFonts w:ascii="Arial" w:hAnsi="Arial"/>
                <w:sz w:val="14"/>
                <w:szCs w:val="14"/>
                <w:lang w:val="en-GB"/>
              </w:rPr>
            </w:pPr>
          </w:p>
        </w:tc>
        <w:tc>
          <w:tcPr>
            <w:tcW w:w="1079" w:type="dxa"/>
            <w:hideMark/>
          </w:tcPr>
          <w:p w14:paraId="71921947" w14:textId="77777777" w:rsidR="00914180" w:rsidRPr="00E3587A" w:rsidRDefault="00914180" w:rsidP="000E3566">
            <w:pPr>
              <w:spacing w:line="320" w:lineRule="exact"/>
              <w:ind w:left="-198" w:right="-198"/>
              <w:jc w:val="center"/>
              <w:rPr>
                <w:rFonts w:ascii="Arial" w:hAnsi="Arial" w:cs="Arial"/>
                <w:sz w:val="14"/>
                <w:szCs w:val="14"/>
                <w:rtl/>
                <w:cs/>
              </w:rPr>
            </w:pPr>
            <w:r w:rsidRPr="00E3587A">
              <w:rPr>
                <w:rFonts w:ascii="Arial" w:hAnsi="Arial" w:cs="Arial"/>
                <w:sz w:val="14"/>
                <w:szCs w:val="14"/>
                <w:cs/>
              </w:rPr>
              <w:t>Baht)</w:t>
            </w:r>
          </w:p>
        </w:tc>
        <w:tc>
          <w:tcPr>
            <w:tcW w:w="900" w:type="dxa"/>
            <w:hideMark/>
          </w:tcPr>
          <w:p w14:paraId="0CE0B1F5" w14:textId="77777777" w:rsidR="00914180" w:rsidRPr="00E3587A" w:rsidRDefault="00914180" w:rsidP="000E3566">
            <w:pPr>
              <w:spacing w:line="320" w:lineRule="exact"/>
              <w:ind w:left="-198" w:right="-198"/>
              <w:jc w:val="center"/>
              <w:rPr>
                <w:rFonts w:ascii="Arial" w:hAnsi="Arial" w:cs="Arial"/>
                <w:sz w:val="14"/>
                <w:szCs w:val="14"/>
                <w:cs/>
              </w:rPr>
            </w:pPr>
            <w:r w:rsidRPr="00E3587A">
              <w:rPr>
                <w:rFonts w:ascii="Arial" w:hAnsi="Arial" w:cs="Arial"/>
                <w:sz w:val="14"/>
                <w:szCs w:val="14"/>
                <w:cs/>
              </w:rPr>
              <w:t>Baht)</w:t>
            </w:r>
          </w:p>
        </w:tc>
        <w:tc>
          <w:tcPr>
            <w:tcW w:w="990" w:type="dxa"/>
          </w:tcPr>
          <w:p w14:paraId="2317AC8B" w14:textId="77777777" w:rsidR="00914180" w:rsidRPr="00E3587A" w:rsidRDefault="00914180" w:rsidP="000E3566">
            <w:pPr>
              <w:spacing w:line="320" w:lineRule="exact"/>
              <w:ind w:left="-198" w:right="-198"/>
              <w:jc w:val="center"/>
              <w:rPr>
                <w:rFonts w:ascii="Arial" w:hAnsi="Arial" w:cs="Arial"/>
                <w:sz w:val="14"/>
                <w:szCs w:val="14"/>
                <w:cs/>
              </w:rPr>
            </w:pPr>
            <w:r w:rsidRPr="00E3587A">
              <w:rPr>
                <w:rFonts w:ascii="Arial" w:hAnsi="Arial" w:cs="Arial"/>
                <w:sz w:val="14"/>
                <w:szCs w:val="14"/>
                <w:cs/>
              </w:rPr>
              <w:t>shares)</w:t>
            </w:r>
          </w:p>
        </w:tc>
        <w:tc>
          <w:tcPr>
            <w:tcW w:w="990" w:type="dxa"/>
            <w:hideMark/>
          </w:tcPr>
          <w:p w14:paraId="5E430E3C" w14:textId="77777777" w:rsidR="00914180" w:rsidRPr="00E3587A" w:rsidRDefault="00914180" w:rsidP="000E3566">
            <w:pPr>
              <w:spacing w:line="320" w:lineRule="exact"/>
              <w:ind w:left="-198" w:right="-198"/>
              <w:jc w:val="center"/>
              <w:rPr>
                <w:rFonts w:ascii="Arial" w:hAnsi="Arial" w:cs="Arial"/>
                <w:sz w:val="14"/>
                <w:szCs w:val="14"/>
                <w:cs/>
              </w:rPr>
            </w:pPr>
            <w:r w:rsidRPr="00E3587A">
              <w:rPr>
                <w:rFonts w:ascii="Arial" w:hAnsi="Arial" w:cs="Arial"/>
                <w:sz w:val="14"/>
                <w:szCs w:val="14"/>
                <w:cs/>
              </w:rPr>
              <w:t>shares)</w:t>
            </w:r>
          </w:p>
        </w:tc>
        <w:tc>
          <w:tcPr>
            <w:tcW w:w="1035" w:type="dxa"/>
          </w:tcPr>
          <w:p w14:paraId="4D860769" w14:textId="77777777" w:rsidR="00914180" w:rsidRPr="00E3587A" w:rsidRDefault="00914180" w:rsidP="000E3566">
            <w:pPr>
              <w:spacing w:line="320" w:lineRule="exact"/>
              <w:ind w:left="-198" w:right="-198"/>
              <w:jc w:val="center"/>
              <w:rPr>
                <w:rFonts w:ascii="Arial" w:hAnsi="Arial" w:cs="Arial"/>
                <w:sz w:val="14"/>
                <w:szCs w:val="14"/>
                <w:cs/>
              </w:rPr>
            </w:pPr>
          </w:p>
        </w:tc>
        <w:tc>
          <w:tcPr>
            <w:tcW w:w="1035" w:type="dxa"/>
          </w:tcPr>
          <w:p w14:paraId="29D72B66" w14:textId="35CE8C64" w:rsidR="00914180" w:rsidRPr="00E3587A" w:rsidRDefault="00914180" w:rsidP="000E3566">
            <w:pPr>
              <w:spacing w:line="320" w:lineRule="exact"/>
              <w:ind w:left="-198" w:right="-198"/>
              <w:jc w:val="center"/>
              <w:rPr>
                <w:rFonts w:ascii="Arial" w:hAnsi="Arial" w:cs="Arial"/>
                <w:sz w:val="14"/>
                <w:szCs w:val="14"/>
                <w:cs/>
              </w:rPr>
            </w:pPr>
          </w:p>
        </w:tc>
      </w:tr>
      <w:tr w:rsidR="00914180" w:rsidRPr="00E3587A" w14:paraId="2DCCF656" w14:textId="77777777" w:rsidTr="00C62AA4">
        <w:tc>
          <w:tcPr>
            <w:tcW w:w="3079" w:type="dxa"/>
          </w:tcPr>
          <w:p w14:paraId="2AA7607D" w14:textId="24ECB2A7" w:rsidR="00914180" w:rsidRPr="00E3587A" w:rsidRDefault="00914180" w:rsidP="000E3566">
            <w:pPr>
              <w:spacing w:line="320" w:lineRule="exact"/>
              <w:ind w:right="-108"/>
              <w:jc w:val="both"/>
              <w:rPr>
                <w:rFonts w:ascii="Arial" w:hAnsi="Arial"/>
                <w:sz w:val="14"/>
                <w:szCs w:val="14"/>
                <w:lang w:val="en-GB"/>
              </w:rPr>
            </w:pPr>
            <w:r w:rsidRPr="00E3587A">
              <w:rPr>
                <w:rFonts w:ascii="Arial" w:hAnsi="Arial" w:cs="Arial"/>
                <w:b/>
                <w:bCs/>
                <w:sz w:val="14"/>
                <w:szCs w:val="14"/>
              </w:rPr>
              <w:t xml:space="preserve">Basic earnings </w:t>
            </w:r>
            <w:r w:rsidR="005D2679" w:rsidRPr="0064042E">
              <w:rPr>
                <w:rFonts w:ascii="Arial" w:hAnsi="Arial" w:cs="Arial"/>
                <w:b/>
                <w:bCs/>
                <w:sz w:val="14"/>
                <w:szCs w:val="14"/>
              </w:rPr>
              <w:t xml:space="preserve">(loss) </w:t>
            </w:r>
            <w:r w:rsidRPr="00E3587A">
              <w:rPr>
                <w:rFonts w:ascii="Arial" w:hAnsi="Arial" w:cs="Arial"/>
                <w:b/>
                <w:bCs/>
                <w:sz w:val="14"/>
                <w:szCs w:val="14"/>
              </w:rPr>
              <w:t>per share</w:t>
            </w:r>
          </w:p>
        </w:tc>
        <w:tc>
          <w:tcPr>
            <w:tcW w:w="1079" w:type="dxa"/>
          </w:tcPr>
          <w:p w14:paraId="722D5C12" w14:textId="77777777" w:rsidR="00914180" w:rsidRPr="00E3587A" w:rsidRDefault="00914180" w:rsidP="000E3566">
            <w:pPr>
              <w:spacing w:line="320" w:lineRule="exact"/>
              <w:ind w:left="-198" w:right="-198"/>
              <w:jc w:val="center"/>
              <w:rPr>
                <w:rFonts w:ascii="Arial" w:hAnsi="Arial" w:cs="Arial"/>
                <w:sz w:val="14"/>
                <w:szCs w:val="14"/>
                <w:cs/>
              </w:rPr>
            </w:pPr>
          </w:p>
        </w:tc>
        <w:tc>
          <w:tcPr>
            <w:tcW w:w="900" w:type="dxa"/>
          </w:tcPr>
          <w:p w14:paraId="51321560" w14:textId="77777777" w:rsidR="00914180" w:rsidRPr="00E3587A" w:rsidRDefault="00914180" w:rsidP="000E3566">
            <w:pPr>
              <w:spacing w:line="320" w:lineRule="exact"/>
              <w:ind w:left="-198" w:right="-198"/>
              <w:jc w:val="center"/>
              <w:rPr>
                <w:rFonts w:ascii="Arial" w:hAnsi="Arial" w:cs="Arial"/>
                <w:sz w:val="14"/>
                <w:szCs w:val="14"/>
                <w:cs/>
              </w:rPr>
            </w:pPr>
          </w:p>
        </w:tc>
        <w:tc>
          <w:tcPr>
            <w:tcW w:w="990" w:type="dxa"/>
          </w:tcPr>
          <w:p w14:paraId="096AE104" w14:textId="77777777" w:rsidR="00914180" w:rsidRPr="00E3587A" w:rsidRDefault="00914180" w:rsidP="000E3566">
            <w:pPr>
              <w:spacing w:line="320" w:lineRule="exact"/>
              <w:ind w:left="-198" w:right="-198"/>
              <w:jc w:val="center"/>
              <w:rPr>
                <w:rFonts w:ascii="Arial" w:hAnsi="Arial" w:cs="Arial"/>
                <w:sz w:val="14"/>
                <w:szCs w:val="14"/>
                <w:cs/>
              </w:rPr>
            </w:pPr>
          </w:p>
        </w:tc>
        <w:tc>
          <w:tcPr>
            <w:tcW w:w="990" w:type="dxa"/>
          </w:tcPr>
          <w:p w14:paraId="64470176" w14:textId="77777777" w:rsidR="00914180" w:rsidRPr="00E3587A" w:rsidRDefault="00914180" w:rsidP="000E3566">
            <w:pPr>
              <w:spacing w:line="320" w:lineRule="exact"/>
              <w:ind w:left="-198" w:right="-198"/>
              <w:jc w:val="center"/>
              <w:rPr>
                <w:rFonts w:ascii="Arial" w:hAnsi="Arial" w:cs="Arial"/>
                <w:sz w:val="14"/>
                <w:szCs w:val="14"/>
                <w:cs/>
              </w:rPr>
            </w:pPr>
          </w:p>
        </w:tc>
        <w:tc>
          <w:tcPr>
            <w:tcW w:w="1035" w:type="dxa"/>
          </w:tcPr>
          <w:p w14:paraId="130FEFC0" w14:textId="77777777" w:rsidR="00914180" w:rsidRPr="00E3587A" w:rsidRDefault="00914180" w:rsidP="000E3566">
            <w:pPr>
              <w:spacing w:line="320" w:lineRule="exact"/>
              <w:jc w:val="center"/>
              <w:rPr>
                <w:rFonts w:ascii="Arial" w:hAnsi="Arial" w:cs="Arial"/>
                <w:sz w:val="14"/>
                <w:szCs w:val="14"/>
                <w:cs/>
              </w:rPr>
            </w:pPr>
          </w:p>
        </w:tc>
        <w:tc>
          <w:tcPr>
            <w:tcW w:w="1035" w:type="dxa"/>
          </w:tcPr>
          <w:p w14:paraId="656D5118" w14:textId="77777777" w:rsidR="00914180" w:rsidRPr="00E3587A" w:rsidRDefault="00914180" w:rsidP="000E3566">
            <w:pPr>
              <w:spacing w:line="320" w:lineRule="exact"/>
              <w:jc w:val="center"/>
              <w:rPr>
                <w:rFonts w:ascii="Arial" w:hAnsi="Arial"/>
                <w:sz w:val="14"/>
                <w:szCs w:val="14"/>
                <w:cs/>
                <w:lang w:val="en-GB"/>
              </w:rPr>
            </w:pPr>
          </w:p>
        </w:tc>
      </w:tr>
      <w:tr w:rsidR="00914180" w:rsidRPr="00E3587A" w14:paraId="6D1B9B8C" w14:textId="77777777" w:rsidTr="008C4C21">
        <w:tc>
          <w:tcPr>
            <w:tcW w:w="3079" w:type="dxa"/>
            <w:vAlign w:val="bottom"/>
            <w:hideMark/>
          </w:tcPr>
          <w:p w14:paraId="44232852" w14:textId="77777777" w:rsidR="00CA3B0E" w:rsidRPr="00E3587A" w:rsidRDefault="00914180" w:rsidP="000E3566">
            <w:pPr>
              <w:tabs>
                <w:tab w:val="left" w:pos="180"/>
              </w:tabs>
              <w:spacing w:line="320" w:lineRule="exact"/>
              <w:ind w:left="360" w:right="12" w:hanging="360"/>
              <w:rPr>
                <w:rFonts w:ascii="Arial" w:hAnsi="Arial" w:cs="Arial"/>
                <w:sz w:val="14"/>
                <w:szCs w:val="14"/>
              </w:rPr>
            </w:pPr>
            <w:r w:rsidRPr="00E3587A">
              <w:rPr>
                <w:rFonts w:ascii="Arial" w:hAnsi="Arial" w:cs="Arial"/>
                <w:sz w:val="14"/>
                <w:szCs w:val="14"/>
                <w:rtl/>
                <w:lang w:val="en-GB" w:bidi="ar-SA"/>
              </w:rPr>
              <w:tab/>
            </w:r>
            <w:r w:rsidR="005D2679" w:rsidRPr="00E3587A">
              <w:rPr>
                <w:rFonts w:ascii="Arial" w:hAnsi="Arial" w:cs="Arial"/>
                <w:sz w:val="14"/>
                <w:szCs w:val="14"/>
              </w:rPr>
              <w:t xml:space="preserve">Profit (loss) </w:t>
            </w:r>
            <w:r w:rsidRPr="00E3587A">
              <w:rPr>
                <w:rFonts w:ascii="Arial" w:hAnsi="Arial" w:cs="Arial"/>
                <w:sz w:val="14"/>
                <w:szCs w:val="14"/>
              </w:rPr>
              <w:t xml:space="preserve">attributable to equity holders </w:t>
            </w:r>
          </w:p>
          <w:p w14:paraId="2B131B4F" w14:textId="4FECA282" w:rsidR="00914180" w:rsidRPr="00E3587A" w:rsidRDefault="00914180" w:rsidP="000E3566">
            <w:pPr>
              <w:tabs>
                <w:tab w:val="left" w:pos="180"/>
              </w:tabs>
              <w:spacing w:line="320" w:lineRule="exact"/>
              <w:ind w:left="360" w:right="12" w:hanging="15"/>
              <w:rPr>
                <w:rFonts w:ascii="Arial" w:hAnsi="Arial" w:cs="Arial"/>
                <w:sz w:val="14"/>
                <w:szCs w:val="14"/>
                <w:rtl/>
                <w:cs/>
                <w:lang w:val="en-GB"/>
              </w:rPr>
            </w:pPr>
            <w:r w:rsidRPr="00E3587A">
              <w:rPr>
                <w:rFonts w:ascii="Arial" w:hAnsi="Arial" w:cs="Arial"/>
                <w:sz w:val="14"/>
                <w:szCs w:val="14"/>
              </w:rPr>
              <w:t>of the Company</w:t>
            </w:r>
          </w:p>
        </w:tc>
        <w:tc>
          <w:tcPr>
            <w:tcW w:w="1079" w:type="dxa"/>
            <w:vAlign w:val="bottom"/>
          </w:tcPr>
          <w:p w14:paraId="170B65EA" w14:textId="0DF14C55" w:rsidR="00914180" w:rsidRPr="00E3587A" w:rsidRDefault="002327D0" w:rsidP="000E3566">
            <w:pPr>
              <w:tabs>
                <w:tab w:val="decimal" w:pos="791"/>
              </w:tabs>
              <w:spacing w:line="320" w:lineRule="exact"/>
              <w:ind w:left="-18"/>
              <w:rPr>
                <w:rFonts w:ascii="Arial" w:hAnsi="Arial" w:cs="Arial"/>
                <w:sz w:val="14"/>
                <w:szCs w:val="14"/>
                <w:cs/>
              </w:rPr>
            </w:pPr>
            <w:r w:rsidRPr="00E3587A">
              <w:rPr>
                <w:rFonts w:ascii="Arial" w:hAnsi="Arial" w:cs="Arial"/>
                <w:sz w:val="14"/>
                <w:szCs w:val="14"/>
              </w:rPr>
              <w:t>(72</w:t>
            </w:r>
            <w:r w:rsidR="00C60201" w:rsidRPr="00E3587A">
              <w:rPr>
                <w:rFonts w:ascii="Arial" w:hAnsi="Arial" w:cs="Arial"/>
                <w:sz w:val="14"/>
                <w:szCs w:val="14"/>
              </w:rPr>
              <w:t>4</w:t>
            </w:r>
            <w:r w:rsidRPr="00E3587A">
              <w:rPr>
                <w:rFonts w:ascii="Arial" w:hAnsi="Arial" w:cs="Arial"/>
                <w:sz w:val="14"/>
                <w:szCs w:val="14"/>
              </w:rPr>
              <w:t>,</w:t>
            </w:r>
            <w:r w:rsidR="00C60201" w:rsidRPr="00E3587A">
              <w:rPr>
                <w:rFonts w:ascii="Arial" w:hAnsi="Arial" w:cs="Arial"/>
                <w:sz w:val="14"/>
                <w:szCs w:val="14"/>
              </w:rPr>
              <w:t>475</w:t>
            </w:r>
            <w:r w:rsidRPr="00E3587A">
              <w:rPr>
                <w:rFonts w:ascii="Arial" w:hAnsi="Arial" w:cs="Arial"/>
                <w:sz w:val="14"/>
                <w:szCs w:val="14"/>
              </w:rPr>
              <w:t>)</w:t>
            </w:r>
          </w:p>
        </w:tc>
        <w:tc>
          <w:tcPr>
            <w:tcW w:w="900" w:type="dxa"/>
            <w:vAlign w:val="bottom"/>
          </w:tcPr>
          <w:p w14:paraId="2B518F09" w14:textId="58410B8F" w:rsidR="00914180" w:rsidRPr="00E3587A" w:rsidRDefault="0080242E" w:rsidP="000E3566">
            <w:pPr>
              <w:tabs>
                <w:tab w:val="decimal" w:pos="791"/>
              </w:tabs>
              <w:spacing w:line="320" w:lineRule="exact"/>
              <w:ind w:left="-18"/>
              <w:rPr>
                <w:rFonts w:ascii="Arial" w:hAnsi="Arial" w:cs="Arial"/>
                <w:sz w:val="14"/>
                <w:szCs w:val="14"/>
                <w:cs/>
              </w:rPr>
            </w:pPr>
            <w:r w:rsidRPr="00E3587A">
              <w:rPr>
                <w:rFonts w:ascii="Arial" w:hAnsi="Arial" w:cs="Arial"/>
                <w:sz w:val="14"/>
                <w:szCs w:val="14"/>
              </w:rPr>
              <w:t>204,983</w:t>
            </w:r>
          </w:p>
        </w:tc>
        <w:tc>
          <w:tcPr>
            <w:tcW w:w="990" w:type="dxa"/>
            <w:vAlign w:val="bottom"/>
          </w:tcPr>
          <w:p w14:paraId="72E91B9E" w14:textId="65D3BD7A" w:rsidR="00914180" w:rsidRPr="00E3587A" w:rsidRDefault="002327D0" w:rsidP="000E3566">
            <w:pPr>
              <w:tabs>
                <w:tab w:val="decimal" w:pos="702"/>
              </w:tabs>
              <w:spacing w:line="320" w:lineRule="exact"/>
              <w:ind w:left="-18"/>
              <w:rPr>
                <w:rFonts w:ascii="Arial" w:hAnsi="Arial" w:cs="Arial"/>
                <w:sz w:val="14"/>
                <w:szCs w:val="14"/>
                <w:cs/>
              </w:rPr>
            </w:pPr>
            <w:r w:rsidRPr="00E3587A">
              <w:rPr>
                <w:rFonts w:ascii="Arial" w:hAnsi="Arial" w:cs="Arial"/>
                <w:sz w:val="14"/>
                <w:szCs w:val="14"/>
              </w:rPr>
              <w:t>2,371,</w:t>
            </w:r>
            <w:r w:rsidR="004E6663" w:rsidRPr="00E3587A">
              <w:rPr>
                <w:rFonts w:ascii="Arial" w:hAnsi="Arial" w:cs="Arial"/>
                <w:sz w:val="14"/>
                <w:szCs w:val="14"/>
              </w:rPr>
              <w:t>9</w:t>
            </w:r>
            <w:r w:rsidRPr="00E3587A">
              <w:rPr>
                <w:rFonts w:ascii="Arial" w:hAnsi="Arial" w:cs="Arial"/>
                <w:sz w:val="14"/>
                <w:szCs w:val="14"/>
              </w:rPr>
              <w:t>50</w:t>
            </w:r>
          </w:p>
        </w:tc>
        <w:tc>
          <w:tcPr>
            <w:tcW w:w="990" w:type="dxa"/>
            <w:vAlign w:val="bottom"/>
          </w:tcPr>
          <w:p w14:paraId="73D563F2" w14:textId="7A85A87E" w:rsidR="00914180" w:rsidRPr="00E3587A" w:rsidRDefault="0080242E" w:rsidP="000E3566">
            <w:pPr>
              <w:tabs>
                <w:tab w:val="decimal" w:pos="702"/>
              </w:tabs>
              <w:spacing w:line="320" w:lineRule="exact"/>
              <w:ind w:left="-18"/>
              <w:rPr>
                <w:rFonts w:ascii="Arial" w:hAnsi="Arial" w:cs="Arial"/>
                <w:sz w:val="14"/>
                <w:szCs w:val="14"/>
                <w:cs/>
              </w:rPr>
            </w:pPr>
            <w:r w:rsidRPr="00E3587A">
              <w:rPr>
                <w:rFonts w:ascii="Arial" w:hAnsi="Arial" w:cs="Arial"/>
                <w:sz w:val="14"/>
                <w:szCs w:val="14"/>
              </w:rPr>
              <w:t>2,371,950</w:t>
            </w:r>
          </w:p>
        </w:tc>
        <w:tc>
          <w:tcPr>
            <w:tcW w:w="1035" w:type="dxa"/>
            <w:vAlign w:val="bottom"/>
          </w:tcPr>
          <w:p w14:paraId="5C683C50" w14:textId="5F2DBEEF" w:rsidR="00914180" w:rsidRPr="00E3587A" w:rsidRDefault="002327D0" w:rsidP="000E3566">
            <w:pPr>
              <w:spacing w:line="320" w:lineRule="exact"/>
              <w:jc w:val="right"/>
              <w:rPr>
                <w:rFonts w:ascii="Arial" w:hAnsi="Arial"/>
                <w:sz w:val="14"/>
                <w:szCs w:val="14"/>
                <w:rtl/>
                <w:cs/>
                <w:lang w:val="en-GB"/>
              </w:rPr>
            </w:pPr>
            <w:r w:rsidRPr="00E3587A">
              <w:rPr>
                <w:rFonts w:ascii="Arial" w:hAnsi="Arial"/>
                <w:sz w:val="14"/>
                <w:szCs w:val="14"/>
                <w:lang w:val="en-GB"/>
              </w:rPr>
              <w:t>(0.304</w:t>
            </w:r>
            <w:r w:rsidR="004E6663" w:rsidRPr="00E3587A">
              <w:rPr>
                <w:rFonts w:ascii="Arial" w:hAnsi="Arial"/>
                <w:sz w:val="14"/>
                <w:szCs w:val="14"/>
                <w:lang w:val="en-GB"/>
              </w:rPr>
              <w:t>6</w:t>
            </w:r>
            <w:r w:rsidRPr="00E3587A">
              <w:rPr>
                <w:rFonts w:ascii="Arial" w:hAnsi="Arial"/>
                <w:sz w:val="14"/>
                <w:szCs w:val="14"/>
                <w:lang w:val="en-GB"/>
              </w:rPr>
              <w:t>)</w:t>
            </w:r>
          </w:p>
        </w:tc>
        <w:tc>
          <w:tcPr>
            <w:tcW w:w="1035" w:type="dxa"/>
            <w:vAlign w:val="bottom"/>
          </w:tcPr>
          <w:p w14:paraId="25DEBD94" w14:textId="296E1A4B" w:rsidR="00914180" w:rsidRPr="00E3587A" w:rsidRDefault="0080242E" w:rsidP="000E3566">
            <w:pPr>
              <w:spacing w:line="320" w:lineRule="exact"/>
              <w:jc w:val="right"/>
              <w:rPr>
                <w:rFonts w:ascii="Arial" w:hAnsi="Arial"/>
                <w:sz w:val="14"/>
                <w:szCs w:val="14"/>
                <w:rtl/>
                <w:cs/>
                <w:lang w:val="en-GB"/>
              </w:rPr>
            </w:pPr>
            <w:r w:rsidRPr="00E3587A">
              <w:rPr>
                <w:rFonts w:ascii="Arial" w:hAnsi="Arial"/>
                <w:sz w:val="14"/>
                <w:szCs w:val="14"/>
                <w:lang w:val="en-GB"/>
              </w:rPr>
              <w:t>0.0864</w:t>
            </w:r>
          </w:p>
        </w:tc>
      </w:tr>
    </w:tbl>
    <w:p w14:paraId="314F6A5F" w14:textId="7198F919" w:rsidR="00A34169" w:rsidRPr="00E3587A" w:rsidRDefault="007262B9" w:rsidP="00FB5F94">
      <w:pPr>
        <w:tabs>
          <w:tab w:val="left" w:pos="900"/>
          <w:tab w:val="center" w:pos="3600"/>
          <w:tab w:val="center" w:pos="6480"/>
        </w:tabs>
        <w:spacing w:before="240" w:after="120" w:line="380" w:lineRule="exact"/>
        <w:ind w:left="547" w:hanging="547"/>
        <w:jc w:val="both"/>
        <w:rPr>
          <w:rFonts w:ascii="Arial" w:hAnsi="Arial" w:cs="Arial"/>
          <w:b/>
          <w:bCs/>
          <w:sz w:val="22"/>
          <w:szCs w:val="22"/>
        </w:rPr>
      </w:pPr>
      <w:r w:rsidRPr="00E3587A">
        <w:rPr>
          <w:rFonts w:ascii="Arial" w:hAnsi="Arial" w:cs="Arial"/>
          <w:b/>
          <w:bCs/>
          <w:sz w:val="22"/>
          <w:szCs w:val="22"/>
        </w:rPr>
        <w:t>3</w:t>
      </w:r>
      <w:r w:rsidR="000B13AB" w:rsidRPr="00E3587A">
        <w:rPr>
          <w:rFonts w:ascii="Arial" w:hAnsi="Arial" w:cs="Arial"/>
          <w:b/>
          <w:bCs/>
          <w:sz w:val="22"/>
          <w:szCs w:val="22"/>
        </w:rPr>
        <w:t>7</w:t>
      </w:r>
      <w:r w:rsidR="00A34169" w:rsidRPr="00E3587A">
        <w:rPr>
          <w:rFonts w:ascii="Arial" w:hAnsi="Arial" w:cs="Arial"/>
          <w:b/>
          <w:bCs/>
          <w:sz w:val="22"/>
          <w:szCs w:val="22"/>
        </w:rPr>
        <w:t>.</w:t>
      </w:r>
      <w:r w:rsidR="00A34169" w:rsidRPr="00E3587A">
        <w:rPr>
          <w:rFonts w:ascii="Arial" w:hAnsi="Arial" w:cs="Arial"/>
          <w:b/>
          <w:bCs/>
          <w:sz w:val="22"/>
          <w:szCs w:val="22"/>
        </w:rPr>
        <w:tab/>
        <w:t xml:space="preserve">Dividend </w:t>
      </w:r>
      <w:r w:rsidR="002F7122">
        <w:rPr>
          <w:rFonts w:ascii="Arial" w:hAnsi="Arial" w:cs="Arial"/>
          <w:b/>
          <w:bCs/>
          <w:sz w:val="22"/>
          <w:szCs w:val="22"/>
        </w:rPr>
        <w:t>payment</w:t>
      </w:r>
    </w:p>
    <w:tbl>
      <w:tblPr>
        <w:tblW w:w="9180" w:type="dxa"/>
        <w:tblInd w:w="450" w:type="dxa"/>
        <w:tblLayout w:type="fixed"/>
        <w:tblLook w:val="0000" w:firstRow="0" w:lastRow="0" w:firstColumn="0" w:lastColumn="0" w:noHBand="0" w:noVBand="0"/>
      </w:tblPr>
      <w:tblGrid>
        <w:gridCol w:w="2700"/>
        <w:gridCol w:w="3150"/>
        <w:gridCol w:w="1710"/>
        <w:gridCol w:w="1620"/>
      </w:tblGrid>
      <w:tr w:rsidR="00A34169" w:rsidRPr="00E3587A" w14:paraId="5D66F2A2" w14:textId="77777777" w:rsidTr="00584332">
        <w:tc>
          <w:tcPr>
            <w:tcW w:w="2700" w:type="dxa"/>
            <w:tcBorders>
              <w:top w:val="nil"/>
              <w:left w:val="nil"/>
              <w:bottom w:val="nil"/>
              <w:right w:val="nil"/>
            </w:tcBorders>
            <w:vAlign w:val="bottom"/>
          </w:tcPr>
          <w:p w14:paraId="4EB09D85" w14:textId="77777777" w:rsidR="00A34169" w:rsidRPr="00E3587A" w:rsidRDefault="00A34169" w:rsidP="007262B9">
            <w:pPr>
              <w:pBdr>
                <w:bottom w:val="single" w:sz="4" w:space="1" w:color="auto"/>
              </w:pBdr>
              <w:tabs>
                <w:tab w:val="left" w:pos="1440"/>
              </w:tabs>
              <w:spacing w:line="380" w:lineRule="exact"/>
              <w:jc w:val="center"/>
              <w:rPr>
                <w:rFonts w:ascii="Arial" w:hAnsi="Arial" w:cs="Arial"/>
                <w:spacing w:val="-4"/>
                <w:sz w:val="20"/>
                <w:szCs w:val="20"/>
              </w:rPr>
            </w:pPr>
            <w:r w:rsidRPr="00E3587A">
              <w:rPr>
                <w:rFonts w:ascii="Arial" w:hAnsi="Arial" w:cs="Arial"/>
                <w:spacing w:val="-4"/>
                <w:sz w:val="20"/>
                <w:szCs w:val="20"/>
              </w:rPr>
              <w:t>Dividend</w:t>
            </w:r>
          </w:p>
        </w:tc>
        <w:tc>
          <w:tcPr>
            <w:tcW w:w="3150" w:type="dxa"/>
            <w:tcBorders>
              <w:top w:val="nil"/>
              <w:left w:val="nil"/>
              <w:bottom w:val="nil"/>
              <w:right w:val="nil"/>
            </w:tcBorders>
            <w:vAlign w:val="bottom"/>
          </w:tcPr>
          <w:p w14:paraId="6897DD71" w14:textId="77777777" w:rsidR="00A34169" w:rsidRPr="00E3587A" w:rsidRDefault="00A34169" w:rsidP="007262B9">
            <w:pPr>
              <w:pBdr>
                <w:bottom w:val="single" w:sz="4" w:space="1" w:color="auto"/>
              </w:pBdr>
              <w:tabs>
                <w:tab w:val="left" w:pos="1440"/>
              </w:tabs>
              <w:spacing w:line="380" w:lineRule="exact"/>
              <w:jc w:val="center"/>
              <w:rPr>
                <w:rFonts w:ascii="Arial" w:hAnsi="Arial" w:cs="Arial"/>
                <w:spacing w:val="-4"/>
                <w:sz w:val="20"/>
                <w:szCs w:val="20"/>
              </w:rPr>
            </w:pPr>
            <w:r w:rsidRPr="00E3587A">
              <w:rPr>
                <w:rFonts w:ascii="Arial" w:hAnsi="Arial" w:cs="Arial"/>
                <w:spacing w:val="-4"/>
                <w:sz w:val="20"/>
                <w:szCs w:val="20"/>
              </w:rPr>
              <w:t>Approved by</w:t>
            </w:r>
          </w:p>
        </w:tc>
        <w:tc>
          <w:tcPr>
            <w:tcW w:w="1710" w:type="dxa"/>
            <w:tcBorders>
              <w:top w:val="nil"/>
              <w:left w:val="nil"/>
              <w:bottom w:val="nil"/>
            </w:tcBorders>
            <w:vAlign w:val="bottom"/>
          </w:tcPr>
          <w:p w14:paraId="251727FF" w14:textId="77777777" w:rsidR="00A34169" w:rsidRPr="00E3587A" w:rsidRDefault="00A34169" w:rsidP="007262B9">
            <w:pPr>
              <w:pBdr>
                <w:bottom w:val="single" w:sz="4" w:space="1" w:color="auto"/>
              </w:pBdr>
              <w:tabs>
                <w:tab w:val="left" w:pos="1440"/>
              </w:tabs>
              <w:spacing w:line="380" w:lineRule="exact"/>
              <w:jc w:val="center"/>
              <w:rPr>
                <w:rFonts w:ascii="Arial" w:hAnsi="Arial" w:cs="Arial"/>
                <w:spacing w:val="-4"/>
                <w:sz w:val="20"/>
                <w:szCs w:val="20"/>
              </w:rPr>
            </w:pPr>
            <w:r w:rsidRPr="00E3587A">
              <w:rPr>
                <w:rFonts w:ascii="Arial" w:hAnsi="Arial" w:cs="Arial"/>
                <w:spacing w:val="-4"/>
                <w:sz w:val="20"/>
                <w:szCs w:val="20"/>
              </w:rPr>
              <w:t>Dividend paid</w:t>
            </w:r>
          </w:p>
        </w:tc>
        <w:tc>
          <w:tcPr>
            <w:tcW w:w="1620" w:type="dxa"/>
            <w:tcBorders>
              <w:top w:val="nil"/>
              <w:left w:val="nil"/>
              <w:bottom w:val="nil"/>
            </w:tcBorders>
            <w:vAlign w:val="bottom"/>
          </w:tcPr>
          <w:p w14:paraId="0466235A" w14:textId="77777777" w:rsidR="00A34169" w:rsidRPr="00E3587A" w:rsidRDefault="00A34169" w:rsidP="007262B9">
            <w:pPr>
              <w:pBdr>
                <w:bottom w:val="single" w:sz="4" w:space="1" w:color="auto"/>
              </w:pBdr>
              <w:tabs>
                <w:tab w:val="left" w:pos="1440"/>
              </w:tabs>
              <w:spacing w:line="380" w:lineRule="exact"/>
              <w:jc w:val="center"/>
              <w:rPr>
                <w:rFonts w:ascii="Arial" w:hAnsi="Arial" w:cs="Arial"/>
                <w:spacing w:val="-4"/>
                <w:sz w:val="20"/>
                <w:szCs w:val="20"/>
              </w:rPr>
            </w:pPr>
            <w:r w:rsidRPr="00E3587A">
              <w:rPr>
                <w:rFonts w:ascii="Arial" w:hAnsi="Arial" w:cs="Arial"/>
                <w:spacing w:val="-4"/>
                <w:sz w:val="20"/>
                <w:szCs w:val="20"/>
              </w:rPr>
              <w:t>Dividend paid per share</w:t>
            </w:r>
          </w:p>
        </w:tc>
      </w:tr>
      <w:tr w:rsidR="00A34169" w:rsidRPr="00E3587A" w14:paraId="786A456C" w14:textId="77777777" w:rsidTr="00584332">
        <w:trPr>
          <w:trHeight w:val="80"/>
        </w:trPr>
        <w:tc>
          <w:tcPr>
            <w:tcW w:w="2700" w:type="dxa"/>
            <w:tcBorders>
              <w:top w:val="nil"/>
              <w:left w:val="nil"/>
              <w:bottom w:val="nil"/>
              <w:right w:val="nil"/>
            </w:tcBorders>
          </w:tcPr>
          <w:p w14:paraId="517720DE" w14:textId="77777777" w:rsidR="00A34169" w:rsidRPr="00E3587A" w:rsidRDefault="00A34169" w:rsidP="007262B9">
            <w:pPr>
              <w:tabs>
                <w:tab w:val="left" w:pos="1440"/>
              </w:tabs>
              <w:spacing w:line="380" w:lineRule="exact"/>
              <w:ind w:left="132" w:hanging="132"/>
              <w:rPr>
                <w:rFonts w:ascii="Arial" w:hAnsi="Arial" w:cs="Arial"/>
                <w:sz w:val="20"/>
                <w:szCs w:val="20"/>
              </w:rPr>
            </w:pPr>
          </w:p>
        </w:tc>
        <w:tc>
          <w:tcPr>
            <w:tcW w:w="3150" w:type="dxa"/>
            <w:tcBorders>
              <w:top w:val="nil"/>
              <w:left w:val="nil"/>
              <w:bottom w:val="nil"/>
              <w:right w:val="nil"/>
            </w:tcBorders>
            <w:vAlign w:val="bottom"/>
          </w:tcPr>
          <w:p w14:paraId="6234D3B1" w14:textId="77777777" w:rsidR="00A34169" w:rsidRPr="00E3587A" w:rsidRDefault="00A34169" w:rsidP="007262B9">
            <w:pPr>
              <w:tabs>
                <w:tab w:val="decimal" w:pos="972"/>
              </w:tabs>
              <w:spacing w:line="380" w:lineRule="exact"/>
              <w:ind w:right="-18"/>
              <w:rPr>
                <w:rFonts w:ascii="Arial" w:hAnsi="Arial" w:cs="Browallia New"/>
                <w:sz w:val="20"/>
                <w:szCs w:val="20"/>
              </w:rPr>
            </w:pPr>
          </w:p>
        </w:tc>
        <w:tc>
          <w:tcPr>
            <w:tcW w:w="1710" w:type="dxa"/>
            <w:tcBorders>
              <w:top w:val="nil"/>
              <w:left w:val="nil"/>
              <w:bottom w:val="nil"/>
            </w:tcBorders>
            <w:vAlign w:val="bottom"/>
          </w:tcPr>
          <w:p w14:paraId="1FAA0E7C" w14:textId="77777777" w:rsidR="00A34169" w:rsidRPr="00E3587A" w:rsidRDefault="00A34169" w:rsidP="007262B9">
            <w:pPr>
              <w:spacing w:line="380" w:lineRule="exact"/>
              <w:ind w:right="-18"/>
              <w:jc w:val="center"/>
              <w:rPr>
                <w:rFonts w:ascii="Arial" w:hAnsi="Arial" w:cs="Browallia New"/>
                <w:sz w:val="20"/>
                <w:szCs w:val="20"/>
              </w:rPr>
            </w:pPr>
            <w:r w:rsidRPr="00E3587A">
              <w:rPr>
                <w:rFonts w:ascii="Arial" w:hAnsi="Arial" w:cs="Browallia New"/>
                <w:sz w:val="20"/>
                <w:szCs w:val="20"/>
              </w:rPr>
              <w:t>(Thousand Baht)</w:t>
            </w:r>
          </w:p>
        </w:tc>
        <w:tc>
          <w:tcPr>
            <w:tcW w:w="1620" w:type="dxa"/>
            <w:tcBorders>
              <w:top w:val="nil"/>
              <w:left w:val="nil"/>
              <w:bottom w:val="nil"/>
            </w:tcBorders>
            <w:vAlign w:val="bottom"/>
          </w:tcPr>
          <w:p w14:paraId="59FA7513" w14:textId="77777777" w:rsidR="00A34169" w:rsidRPr="00E3587A" w:rsidRDefault="00A34169" w:rsidP="007262B9">
            <w:pPr>
              <w:spacing w:line="380" w:lineRule="exact"/>
              <w:ind w:right="-18"/>
              <w:jc w:val="center"/>
              <w:rPr>
                <w:rFonts w:ascii="Arial" w:hAnsi="Arial" w:cs="Browallia New"/>
                <w:sz w:val="20"/>
                <w:szCs w:val="20"/>
              </w:rPr>
            </w:pPr>
            <w:r w:rsidRPr="00E3587A">
              <w:rPr>
                <w:rFonts w:ascii="Arial" w:hAnsi="Arial" w:cs="Browallia New"/>
                <w:sz w:val="20"/>
                <w:szCs w:val="20"/>
              </w:rPr>
              <w:t>(Baht)</w:t>
            </w:r>
          </w:p>
        </w:tc>
      </w:tr>
      <w:tr w:rsidR="007262B9" w:rsidRPr="00E3587A" w14:paraId="2ACAD910" w14:textId="77777777" w:rsidTr="00584332">
        <w:trPr>
          <w:trHeight w:val="80"/>
        </w:trPr>
        <w:tc>
          <w:tcPr>
            <w:tcW w:w="2700" w:type="dxa"/>
            <w:tcBorders>
              <w:top w:val="nil"/>
              <w:left w:val="nil"/>
              <w:bottom w:val="nil"/>
              <w:right w:val="nil"/>
            </w:tcBorders>
          </w:tcPr>
          <w:p w14:paraId="536B74B3" w14:textId="4A645A1F" w:rsidR="007262B9" w:rsidRPr="00E3587A" w:rsidRDefault="007262B9" w:rsidP="007262B9">
            <w:pPr>
              <w:tabs>
                <w:tab w:val="left" w:pos="1440"/>
              </w:tabs>
              <w:spacing w:line="380" w:lineRule="exact"/>
              <w:ind w:left="132" w:hanging="132"/>
              <w:rPr>
                <w:rFonts w:ascii="Arial" w:hAnsi="Arial" w:cs="Arial"/>
                <w:sz w:val="20"/>
                <w:szCs w:val="20"/>
              </w:rPr>
            </w:pPr>
            <w:r w:rsidRPr="00E3587A">
              <w:rPr>
                <w:rFonts w:ascii="Arial" w:hAnsi="Arial" w:cs="Arial"/>
                <w:sz w:val="20"/>
                <w:szCs w:val="20"/>
              </w:rPr>
              <w:t>Annual dividend</w:t>
            </w:r>
            <w:r w:rsidR="002F7122">
              <w:rPr>
                <w:rFonts w:ascii="Arial" w:hAnsi="Arial" w:cs="Arial"/>
                <w:sz w:val="20"/>
                <w:szCs w:val="20"/>
              </w:rPr>
              <w:t xml:space="preserve"> for the year</w:t>
            </w:r>
            <w:r w:rsidRPr="00E3587A">
              <w:rPr>
                <w:rFonts w:ascii="Arial" w:hAnsi="Arial" w:cs="Arial"/>
                <w:sz w:val="20"/>
                <w:szCs w:val="20"/>
              </w:rPr>
              <w:t xml:space="preserve"> </w:t>
            </w:r>
            <w:r w:rsidR="00D13919" w:rsidRPr="00E3587A">
              <w:rPr>
                <w:rFonts w:ascii="Arial" w:hAnsi="Arial" w:cs="Arial"/>
                <w:sz w:val="20"/>
                <w:szCs w:val="20"/>
              </w:rPr>
              <w:t>20</w:t>
            </w:r>
            <w:r w:rsidR="000B13AB" w:rsidRPr="00E3587A">
              <w:rPr>
                <w:rFonts w:ascii="Arial" w:hAnsi="Arial" w:cs="Arial"/>
                <w:sz w:val="20"/>
                <w:szCs w:val="20"/>
              </w:rPr>
              <w:t>19</w:t>
            </w:r>
          </w:p>
        </w:tc>
        <w:tc>
          <w:tcPr>
            <w:tcW w:w="3150" w:type="dxa"/>
            <w:tcBorders>
              <w:top w:val="nil"/>
              <w:left w:val="nil"/>
              <w:bottom w:val="nil"/>
              <w:right w:val="nil"/>
            </w:tcBorders>
            <w:vAlign w:val="bottom"/>
          </w:tcPr>
          <w:p w14:paraId="5C68D43D" w14:textId="0E1E52C1" w:rsidR="007262B9" w:rsidRPr="00E3587A" w:rsidRDefault="007262B9" w:rsidP="007262B9">
            <w:pPr>
              <w:spacing w:line="380" w:lineRule="exact"/>
              <w:ind w:left="165" w:right="-18" w:hanging="165"/>
              <w:rPr>
                <w:rFonts w:ascii="Arial" w:hAnsi="Arial" w:cs="Browallia New"/>
                <w:sz w:val="20"/>
                <w:szCs w:val="20"/>
              </w:rPr>
            </w:pPr>
            <w:r w:rsidRPr="00E3587A">
              <w:rPr>
                <w:rFonts w:ascii="Arial" w:hAnsi="Arial" w:cs="Browallia New"/>
                <w:sz w:val="20"/>
                <w:szCs w:val="20"/>
              </w:rPr>
              <w:t>Annual General Meeting of the shareholders on</w:t>
            </w:r>
            <w:r w:rsidR="00A92FB3" w:rsidRPr="00E3587A">
              <w:rPr>
                <w:rFonts w:ascii="Arial" w:hAnsi="Arial" w:cs="Browallia New" w:hint="cs"/>
                <w:sz w:val="20"/>
                <w:szCs w:val="20"/>
                <w:cs/>
              </w:rPr>
              <w:t xml:space="preserve"> </w:t>
            </w:r>
            <w:r w:rsidR="000B13AB" w:rsidRPr="00E3587A">
              <w:rPr>
                <w:rFonts w:ascii="Arial" w:hAnsi="Arial" w:cs="Browallia New"/>
                <w:sz w:val="20"/>
                <w:szCs w:val="20"/>
              </w:rPr>
              <w:t>30</w:t>
            </w:r>
            <w:r w:rsidRPr="00E3587A">
              <w:rPr>
                <w:rFonts w:ascii="Arial" w:hAnsi="Arial" w:cs="Browallia New"/>
                <w:sz w:val="20"/>
                <w:szCs w:val="20"/>
              </w:rPr>
              <w:t xml:space="preserve"> April </w:t>
            </w:r>
            <w:r w:rsidR="00D13919" w:rsidRPr="00E3587A">
              <w:rPr>
                <w:rFonts w:ascii="Arial" w:hAnsi="Arial" w:cs="Browallia New"/>
                <w:sz w:val="20"/>
                <w:szCs w:val="20"/>
              </w:rPr>
              <w:t>202</w:t>
            </w:r>
            <w:r w:rsidR="000B13AB" w:rsidRPr="00E3587A">
              <w:rPr>
                <w:rFonts w:ascii="Arial" w:hAnsi="Arial" w:cs="Browallia New"/>
                <w:sz w:val="20"/>
                <w:szCs w:val="20"/>
              </w:rPr>
              <w:t>0</w:t>
            </w:r>
          </w:p>
        </w:tc>
        <w:tc>
          <w:tcPr>
            <w:tcW w:w="1710" w:type="dxa"/>
            <w:tcBorders>
              <w:top w:val="nil"/>
              <w:left w:val="nil"/>
              <w:bottom w:val="nil"/>
            </w:tcBorders>
            <w:vAlign w:val="bottom"/>
          </w:tcPr>
          <w:p w14:paraId="3CA30080" w14:textId="77777777" w:rsidR="007262B9" w:rsidRPr="00E3587A" w:rsidRDefault="007262B9" w:rsidP="007262B9">
            <w:pPr>
              <w:pBdr>
                <w:bottom w:val="single" w:sz="4" w:space="1" w:color="auto"/>
              </w:pBdr>
              <w:tabs>
                <w:tab w:val="decimal" w:pos="1245"/>
              </w:tabs>
              <w:spacing w:line="380" w:lineRule="exact"/>
              <w:ind w:right="-18"/>
              <w:rPr>
                <w:rFonts w:ascii="Arial" w:hAnsi="Arial" w:cs="Browallia New"/>
                <w:sz w:val="20"/>
                <w:szCs w:val="20"/>
              </w:rPr>
            </w:pPr>
            <w:r w:rsidRPr="00E3587A">
              <w:rPr>
                <w:rFonts w:ascii="Arial" w:hAnsi="Arial" w:cs="Browallia New"/>
                <w:sz w:val="20"/>
                <w:szCs w:val="20"/>
              </w:rPr>
              <w:t>118,597</w:t>
            </w:r>
          </w:p>
        </w:tc>
        <w:tc>
          <w:tcPr>
            <w:tcW w:w="1620" w:type="dxa"/>
            <w:tcBorders>
              <w:top w:val="nil"/>
              <w:left w:val="nil"/>
              <w:bottom w:val="nil"/>
            </w:tcBorders>
            <w:vAlign w:val="bottom"/>
          </w:tcPr>
          <w:p w14:paraId="54570E42" w14:textId="77777777" w:rsidR="007262B9" w:rsidRPr="00E3587A" w:rsidRDefault="007262B9" w:rsidP="007262B9">
            <w:pPr>
              <w:pBdr>
                <w:bottom w:val="single" w:sz="4" w:space="1" w:color="auto"/>
              </w:pBdr>
              <w:tabs>
                <w:tab w:val="decimal" w:pos="972"/>
              </w:tabs>
              <w:spacing w:line="380" w:lineRule="exact"/>
              <w:ind w:right="-18"/>
              <w:rPr>
                <w:rFonts w:ascii="Arial" w:hAnsi="Arial" w:cs="Browallia New"/>
                <w:sz w:val="20"/>
                <w:szCs w:val="20"/>
              </w:rPr>
            </w:pPr>
            <w:r w:rsidRPr="00E3587A">
              <w:rPr>
                <w:rFonts w:ascii="Arial" w:hAnsi="Arial" w:cs="Browallia New"/>
                <w:sz w:val="20"/>
                <w:szCs w:val="20"/>
              </w:rPr>
              <w:t>0.010</w:t>
            </w:r>
          </w:p>
        </w:tc>
      </w:tr>
      <w:tr w:rsidR="007262B9" w:rsidRPr="00E3587A" w14:paraId="43B994AF" w14:textId="77777777" w:rsidTr="00584332">
        <w:trPr>
          <w:trHeight w:val="80"/>
        </w:trPr>
        <w:tc>
          <w:tcPr>
            <w:tcW w:w="2700" w:type="dxa"/>
            <w:tcBorders>
              <w:top w:val="nil"/>
              <w:left w:val="nil"/>
              <w:bottom w:val="nil"/>
              <w:right w:val="nil"/>
            </w:tcBorders>
          </w:tcPr>
          <w:p w14:paraId="42F6018C" w14:textId="4A6CD0F2" w:rsidR="007262B9" w:rsidRPr="00E3587A" w:rsidRDefault="007262B9" w:rsidP="007262B9">
            <w:pPr>
              <w:tabs>
                <w:tab w:val="left" w:pos="1440"/>
              </w:tabs>
              <w:spacing w:line="380" w:lineRule="exact"/>
              <w:ind w:left="132" w:hanging="132"/>
              <w:rPr>
                <w:rFonts w:ascii="Arial" w:hAnsi="Arial" w:cs="Arial"/>
                <w:sz w:val="20"/>
                <w:szCs w:val="20"/>
              </w:rPr>
            </w:pPr>
            <w:r w:rsidRPr="00E3587A">
              <w:rPr>
                <w:rFonts w:ascii="Arial" w:hAnsi="Arial" w:cs="Arial"/>
                <w:sz w:val="20"/>
                <w:szCs w:val="20"/>
              </w:rPr>
              <w:t xml:space="preserve">Total </w:t>
            </w:r>
            <w:r w:rsidR="00A92FB3" w:rsidRPr="00E3587A">
              <w:rPr>
                <w:rFonts w:ascii="Arial" w:hAnsi="Arial" w:cs="Browallia New"/>
                <w:sz w:val="20"/>
                <w:szCs w:val="25"/>
              </w:rPr>
              <w:t>dividend</w:t>
            </w:r>
            <w:r w:rsidR="00584332" w:rsidRPr="00E3587A">
              <w:rPr>
                <w:rFonts w:ascii="Arial" w:hAnsi="Arial" w:cs="Browallia New"/>
                <w:sz w:val="20"/>
                <w:szCs w:val="25"/>
              </w:rPr>
              <w:t xml:space="preserve"> paid</w:t>
            </w:r>
            <w:r w:rsidR="00A92FB3" w:rsidRPr="00E3587A">
              <w:rPr>
                <w:rFonts w:ascii="Arial" w:hAnsi="Arial" w:cs="Browallia New" w:hint="cs"/>
                <w:sz w:val="20"/>
                <w:szCs w:val="25"/>
                <w:cs/>
              </w:rPr>
              <w:t xml:space="preserve"> </w:t>
            </w:r>
            <w:r w:rsidR="002F7122">
              <w:rPr>
                <w:rFonts w:ascii="Arial" w:hAnsi="Arial" w:cs="Arial"/>
                <w:sz w:val="20"/>
                <w:szCs w:val="20"/>
              </w:rPr>
              <w:t>in</w:t>
            </w:r>
            <w:r w:rsidRPr="00E3587A">
              <w:rPr>
                <w:rFonts w:ascii="Arial" w:hAnsi="Arial" w:cs="Arial"/>
                <w:sz w:val="20"/>
                <w:szCs w:val="20"/>
              </w:rPr>
              <w:t xml:space="preserve"> </w:t>
            </w:r>
            <w:r w:rsidR="00D13919" w:rsidRPr="00E3587A">
              <w:rPr>
                <w:rFonts w:ascii="Arial" w:hAnsi="Arial" w:cs="Arial"/>
                <w:sz w:val="20"/>
                <w:szCs w:val="20"/>
              </w:rPr>
              <w:t>202</w:t>
            </w:r>
            <w:r w:rsidR="000B13AB" w:rsidRPr="00E3587A">
              <w:rPr>
                <w:rFonts w:ascii="Arial" w:hAnsi="Arial" w:cs="Arial"/>
                <w:sz w:val="20"/>
                <w:szCs w:val="20"/>
              </w:rPr>
              <w:t>0</w:t>
            </w:r>
          </w:p>
        </w:tc>
        <w:tc>
          <w:tcPr>
            <w:tcW w:w="3150" w:type="dxa"/>
            <w:tcBorders>
              <w:top w:val="nil"/>
              <w:left w:val="nil"/>
              <w:bottom w:val="nil"/>
              <w:right w:val="nil"/>
            </w:tcBorders>
            <w:vAlign w:val="bottom"/>
          </w:tcPr>
          <w:p w14:paraId="72A61D51" w14:textId="77777777" w:rsidR="007262B9" w:rsidRPr="00E3587A" w:rsidRDefault="007262B9" w:rsidP="007262B9">
            <w:pPr>
              <w:spacing w:line="380" w:lineRule="exact"/>
              <w:ind w:left="165" w:right="-18" w:hanging="165"/>
              <w:rPr>
                <w:rFonts w:ascii="Arial" w:hAnsi="Arial" w:cs="Browallia New"/>
                <w:sz w:val="20"/>
                <w:szCs w:val="20"/>
              </w:rPr>
            </w:pPr>
          </w:p>
        </w:tc>
        <w:tc>
          <w:tcPr>
            <w:tcW w:w="1710" w:type="dxa"/>
            <w:tcBorders>
              <w:top w:val="nil"/>
              <w:left w:val="nil"/>
              <w:bottom w:val="nil"/>
            </w:tcBorders>
            <w:vAlign w:val="bottom"/>
          </w:tcPr>
          <w:p w14:paraId="69BF94E0" w14:textId="77777777" w:rsidR="007262B9" w:rsidRPr="00E3587A" w:rsidRDefault="007262B9" w:rsidP="007262B9">
            <w:pPr>
              <w:pBdr>
                <w:bottom w:val="double" w:sz="4" w:space="1" w:color="auto"/>
              </w:pBdr>
              <w:tabs>
                <w:tab w:val="decimal" w:pos="1245"/>
              </w:tabs>
              <w:spacing w:line="380" w:lineRule="exact"/>
              <w:ind w:right="-18"/>
              <w:rPr>
                <w:rFonts w:ascii="Arial" w:hAnsi="Arial" w:cs="Browallia New"/>
                <w:sz w:val="20"/>
                <w:szCs w:val="20"/>
              </w:rPr>
            </w:pPr>
            <w:r w:rsidRPr="00E3587A">
              <w:rPr>
                <w:rFonts w:ascii="Arial" w:hAnsi="Arial" w:cs="Browallia New"/>
                <w:sz w:val="20"/>
                <w:szCs w:val="20"/>
              </w:rPr>
              <w:t>118,597</w:t>
            </w:r>
          </w:p>
        </w:tc>
        <w:tc>
          <w:tcPr>
            <w:tcW w:w="1620" w:type="dxa"/>
            <w:tcBorders>
              <w:top w:val="nil"/>
              <w:left w:val="nil"/>
              <w:bottom w:val="nil"/>
            </w:tcBorders>
            <w:vAlign w:val="bottom"/>
          </w:tcPr>
          <w:p w14:paraId="75BF374E" w14:textId="77777777" w:rsidR="007262B9" w:rsidRPr="00E3587A" w:rsidRDefault="007262B9" w:rsidP="007262B9">
            <w:pPr>
              <w:pBdr>
                <w:bottom w:val="double" w:sz="4" w:space="1" w:color="auto"/>
              </w:pBdr>
              <w:tabs>
                <w:tab w:val="decimal" w:pos="972"/>
              </w:tabs>
              <w:spacing w:line="380" w:lineRule="exact"/>
              <w:ind w:right="-18"/>
              <w:rPr>
                <w:rFonts w:ascii="Arial" w:hAnsi="Arial" w:cs="Browallia New"/>
                <w:sz w:val="20"/>
                <w:szCs w:val="20"/>
                <w:cs/>
              </w:rPr>
            </w:pPr>
            <w:r w:rsidRPr="00E3587A">
              <w:rPr>
                <w:rFonts w:ascii="Arial" w:hAnsi="Arial" w:cs="Browallia New"/>
                <w:sz w:val="20"/>
                <w:szCs w:val="20"/>
              </w:rPr>
              <w:t>0.010</w:t>
            </w:r>
          </w:p>
        </w:tc>
      </w:tr>
    </w:tbl>
    <w:p w14:paraId="4189E666" w14:textId="417ED7D9" w:rsidR="00FF4766" w:rsidRPr="00E3587A" w:rsidRDefault="007262B9" w:rsidP="00FB5F94">
      <w:pPr>
        <w:tabs>
          <w:tab w:val="left" w:pos="900"/>
          <w:tab w:val="center" w:pos="3600"/>
          <w:tab w:val="center" w:pos="6480"/>
        </w:tabs>
        <w:spacing w:before="240" w:after="120" w:line="380" w:lineRule="exact"/>
        <w:ind w:left="547" w:hanging="547"/>
        <w:jc w:val="both"/>
        <w:rPr>
          <w:rFonts w:ascii="Arial" w:hAnsi="Arial" w:cs="Arial"/>
          <w:b/>
          <w:bCs/>
          <w:sz w:val="22"/>
          <w:szCs w:val="22"/>
        </w:rPr>
      </w:pPr>
      <w:r w:rsidRPr="00E3587A">
        <w:rPr>
          <w:rFonts w:ascii="Arial" w:hAnsi="Arial" w:cstheme="minorBidi"/>
          <w:b/>
          <w:bCs/>
          <w:sz w:val="22"/>
          <w:szCs w:val="22"/>
        </w:rPr>
        <w:t>3</w:t>
      </w:r>
      <w:r w:rsidR="00F35F16" w:rsidRPr="00E3587A">
        <w:rPr>
          <w:rFonts w:ascii="Arial" w:hAnsi="Arial" w:cstheme="minorBidi"/>
          <w:b/>
          <w:bCs/>
          <w:sz w:val="22"/>
          <w:szCs w:val="22"/>
        </w:rPr>
        <w:t>8</w:t>
      </w:r>
      <w:r w:rsidR="00325984" w:rsidRPr="00E3587A">
        <w:rPr>
          <w:rFonts w:ascii="Arial" w:hAnsi="Arial" w:cs="Arial"/>
          <w:b/>
          <w:bCs/>
          <w:sz w:val="22"/>
          <w:szCs w:val="22"/>
        </w:rPr>
        <w:t>.</w:t>
      </w:r>
      <w:r w:rsidR="00325984" w:rsidRPr="00E3587A">
        <w:rPr>
          <w:rFonts w:ascii="Arial" w:hAnsi="Arial" w:cs="Arial"/>
          <w:b/>
          <w:bCs/>
          <w:sz w:val="22"/>
          <w:szCs w:val="22"/>
        </w:rPr>
        <w:tab/>
        <w:t xml:space="preserve">Segment information </w:t>
      </w:r>
    </w:p>
    <w:p w14:paraId="6258B550" w14:textId="77777777" w:rsidR="00AC2652" w:rsidRPr="00E3587A" w:rsidRDefault="00AC2652" w:rsidP="00E6261C">
      <w:pPr>
        <w:tabs>
          <w:tab w:val="left" w:pos="2160"/>
          <w:tab w:val="right" w:pos="6480"/>
          <w:tab w:val="right" w:pos="8640"/>
        </w:tabs>
        <w:spacing w:before="120" w:after="120" w:line="380" w:lineRule="exact"/>
        <w:ind w:left="540" w:right="29"/>
        <w:jc w:val="thaiDistribute"/>
        <w:rPr>
          <w:rFonts w:ascii="Arial" w:hAnsi="Arial" w:cs="Arial"/>
          <w:sz w:val="22"/>
          <w:szCs w:val="22"/>
        </w:rPr>
      </w:pPr>
      <w:r w:rsidRPr="00E3587A">
        <w:rPr>
          <w:rFonts w:ascii="Arial" w:eastAsia="Arial Unicode MS" w:hAnsi="Arial" w:cs="Arial"/>
          <w:sz w:val="22"/>
          <w:szCs w:val="22"/>
        </w:rPr>
        <w:t xml:space="preserve">Operating segment information is reported in a manner consistent with the internal reports that </w:t>
      </w:r>
      <w:r w:rsidRPr="00E3587A">
        <w:rPr>
          <w:rFonts w:ascii="Arial" w:hAnsi="Arial" w:cs="Arial"/>
          <w:sz w:val="22"/>
          <w:szCs w:val="22"/>
        </w:rPr>
        <w:t>are regularly reviewed by the chief operating decision maker in order to make decisions about the allocation of resources to the segment and assess its performance.</w:t>
      </w:r>
    </w:p>
    <w:p w14:paraId="0030AB3D" w14:textId="65099BEA" w:rsidR="00AC2652" w:rsidRPr="00E3587A" w:rsidRDefault="00AC2652" w:rsidP="003271E6">
      <w:pPr>
        <w:tabs>
          <w:tab w:val="left" w:pos="2160"/>
          <w:tab w:val="right" w:pos="6480"/>
          <w:tab w:val="right" w:pos="8640"/>
        </w:tabs>
        <w:spacing w:before="120" w:after="120" w:line="380" w:lineRule="exact"/>
        <w:ind w:left="540"/>
        <w:jc w:val="thaiDistribute"/>
        <w:rPr>
          <w:rFonts w:ascii="Arial" w:eastAsia="Arial Unicode MS" w:hAnsi="Arial" w:cs="Arial"/>
          <w:sz w:val="22"/>
          <w:szCs w:val="22"/>
        </w:rPr>
      </w:pPr>
      <w:r w:rsidRPr="00E3587A">
        <w:rPr>
          <w:rFonts w:ascii="Arial" w:hAnsi="Arial" w:cs="Arial"/>
          <w:sz w:val="22"/>
          <w:szCs w:val="22"/>
        </w:rPr>
        <w:t xml:space="preserve">For management purposes, the </w:t>
      </w:r>
      <w:r w:rsidR="00254C09" w:rsidRPr="00E3587A">
        <w:rPr>
          <w:rFonts w:ascii="Arial" w:hAnsi="Arial" w:cs="Arial"/>
          <w:sz w:val="22"/>
          <w:szCs w:val="22"/>
        </w:rPr>
        <w:t>Group</w:t>
      </w:r>
      <w:r w:rsidRPr="00E3587A">
        <w:rPr>
          <w:rFonts w:ascii="Arial" w:hAnsi="Arial" w:cs="Arial"/>
          <w:sz w:val="22"/>
          <w:szCs w:val="22"/>
        </w:rPr>
        <w:t xml:space="preserve"> </w:t>
      </w:r>
      <w:r w:rsidR="00253F60" w:rsidRPr="00E3587A">
        <w:rPr>
          <w:rFonts w:ascii="Arial" w:hAnsi="Arial" w:cs="Arial"/>
          <w:sz w:val="22"/>
          <w:szCs w:val="22"/>
        </w:rPr>
        <w:t>is</w:t>
      </w:r>
      <w:r w:rsidRPr="00E3587A">
        <w:rPr>
          <w:rFonts w:ascii="Arial" w:hAnsi="Arial" w:cs="Arial"/>
          <w:sz w:val="22"/>
          <w:szCs w:val="22"/>
        </w:rPr>
        <w:t xml:space="preserve"> organised into business units</w:t>
      </w:r>
      <w:r w:rsidRPr="00E3587A">
        <w:rPr>
          <w:rFonts w:ascii="Arial" w:eastAsia="Arial Unicode MS" w:hAnsi="Arial" w:cs="Arial"/>
          <w:sz w:val="22"/>
          <w:szCs w:val="22"/>
        </w:rPr>
        <w:t xml:space="preserve"> based on its products and services and </w:t>
      </w:r>
      <w:r w:rsidR="00253F60" w:rsidRPr="00E3587A">
        <w:rPr>
          <w:rFonts w:ascii="Arial" w:eastAsia="Arial Unicode MS" w:hAnsi="Arial" w:cs="Arial"/>
          <w:sz w:val="22"/>
          <w:szCs w:val="22"/>
        </w:rPr>
        <w:t>has</w:t>
      </w:r>
      <w:r w:rsidRPr="00E3587A">
        <w:rPr>
          <w:rFonts w:ascii="Arial" w:eastAsia="Arial Unicode MS" w:hAnsi="Arial" w:cs="Arial"/>
          <w:sz w:val="22"/>
          <w:szCs w:val="22"/>
        </w:rPr>
        <w:t xml:space="preserve"> </w:t>
      </w:r>
      <w:r w:rsidR="00A92FB3" w:rsidRPr="00E3587A">
        <w:rPr>
          <w:rFonts w:ascii="Arial" w:eastAsia="Arial Unicode MS" w:hAnsi="Arial" w:cs="Arial"/>
          <w:sz w:val="22"/>
          <w:szCs w:val="22"/>
        </w:rPr>
        <w:t>4</w:t>
      </w:r>
      <w:r w:rsidRPr="00E3587A">
        <w:rPr>
          <w:rFonts w:ascii="Arial" w:eastAsia="Arial Unicode MS" w:hAnsi="Arial" w:cs="Arial"/>
          <w:sz w:val="22"/>
          <w:szCs w:val="22"/>
        </w:rPr>
        <w:t xml:space="preserve"> reportable segments as follows:</w:t>
      </w:r>
    </w:p>
    <w:p w14:paraId="6625E939" w14:textId="77777777" w:rsidR="006A6A4E" w:rsidRPr="00E3587A" w:rsidRDefault="006A6A4E" w:rsidP="00E6261C">
      <w:pPr>
        <w:tabs>
          <w:tab w:val="left" w:pos="540"/>
          <w:tab w:val="left" w:pos="2160"/>
        </w:tabs>
        <w:spacing w:before="120" w:after="120" w:line="380" w:lineRule="exact"/>
        <w:ind w:left="900" w:right="-61" w:hanging="866"/>
        <w:jc w:val="both"/>
        <w:rPr>
          <w:rFonts w:ascii="Arial" w:eastAsia="Arial Unicode MS" w:hAnsi="Arial" w:cs="Arial"/>
          <w:sz w:val="22"/>
          <w:szCs w:val="22"/>
        </w:rPr>
      </w:pPr>
      <w:r w:rsidRPr="00E3587A">
        <w:rPr>
          <w:rFonts w:ascii="Arial" w:eastAsia="Arial Unicode MS" w:hAnsi="Arial" w:cs="Arial"/>
          <w:sz w:val="22"/>
          <w:szCs w:val="22"/>
        </w:rPr>
        <w:tab/>
        <w:t>-</w:t>
      </w:r>
      <w:r w:rsidRPr="00E3587A">
        <w:rPr>
          <w:rFonts w:ascii="Arial" w:eastAsia="Arial Unicode MS" w:hAnsi="Arial" w:cs="Arial"/>
          <w:sz w:val="22"/>
          <w:szCs w:val="22"/>
        </w:rPr>
        <w:tab/>
        <w:t>The power control system and power backup system segment, which comprises the distribution and installation of power control systems and power backup systems</w:t>
      </w:r>
    </w:p>
    <w:p w14:paraId="57711409" w14:textId="77777777" w:rsidR="006A6A4E" w:rsidRPr="00E3587A" w:rsidRDefault="006A6A4E" w:rsidP="00E6261C">
      <w:pPr>
        <w:tabs>
          <w:tab w:val="left" w:pos="540"/>
          <w:tab w:val="left" w:pos="2160"/>
        </w:tabs>
        <w:spacing w:before="120" w:after="120" w:line="380" w:lineRule="exact"/>
        <w:ind w:left="900" w:right="-61" w:hanging="866"/>
        <w:jc w:val="both"/>
        <w:rPr>
          <w:rFonts w:ascii="Arial" w:eastAsia="Arial Unicode MS" w:hAnsi="Arial" w:cs="Arial"/>
          <w:sz w:val="22"/>
          <w:szCs w:val="22"/>
        </w:rPr>
      </w:pPr>
      <w:r w:rsidRPr="00E3587A">
        <w:rPr>
          <w:rFonts w:ascii="Arial" w:eastAsia="Arial Unicode MS" w:hAnsi="Arial" w:cs="Arial"/>
          <w:sz w:val="22"/>
          <w:szCs w:val="22"/>
        </w:rPr>
        <w:tab/>
        <w:t>-</w:t>
      </w:r>
      <w:r w:rsidRPr="00E3587A">
        <w:rPr>
          <w:rFonts w:ascii="Arial" w:eastAsia="Arial Unicode MS" w:hAnsi="Arial" w:cs="Arial"/>
          <w:sz w:val="22"/>
          <w:szCs w:val="22"/>
        </w:rPr>
        <w:tab/>
        <w:t xml:space="preserve">The electricity </w:t>
      </w:r>
      <w:r w:rsidR="008E64D4" w:rsidRPr="00E3587A">
        <w:rPr>
          <w:rFonts w:ascii="Arial" w:eastAsia="Arial Unicode MS" w:hAnsi="Arial" w:cs="Arial"/>
          <w:sz w:val="22"/>
          <w:szCs w:val="22"/>
        </w:rPr>
        <w:t>generating</w:t>
      </w:r>
      <w:r w:rsidR="009B1DF6" w:rsidRPr="00E3587A">
        <w:rPr>
          <w:rFonts w:ascii="Arial" w:eastAsia="Arial Unicode MS" w:hAnsi="Arial" w:cs="Arial"/>
          <w:sz w:val="22"/>
          <w:szCs w:val="22"/>
        </w:rPr>
        <w:t xml:space="preserve"> </w:t>
      </w:r>
      <w:r w:rsidRPr="00E3587A">
        <w:rPr>
          <w:rFonts w:ascii="Arial" w:eastAsia="Arial Unicode MS" w:hAnsi="Arial" w:cs="Arial"/>
          <w:sz w:val="22"/>
          <w:szCs w:val="22"/>
        </w:rPr>
        <w:t xml:space="preserve">from </w:t>
      </w:r>
      <w:r w:rsidR="00A92FB3" w:rsidRPr="00E3587A">
        <w:rPr>
          <w:rFonts w:ascii="Arial" w:eastAsia="Arial Unicode MS" w:hAnsi="Arial" w:cs="Arial"/>
          <w:sz w:val="22"/>
          <w:szCs w:val="22"/>
        </w:rPr>
        <w:t>renewable energy</w:t>
      </w:r>
      <w:r w:rsidRPr="00E3587A">
        <w:rPr>
          <w:rFonts w:ascii="Arial" w:eastAsia="Arial Unicode MS" w:hAnsi="Arial" w:cs="Arial"/>
          <w:sz w:val="22"/>
          <w:szCs w:val="22"/>
        </w:rPr>
        <w:t xml:space="preserve"> segment, which comprises the production and distribution of e</w:t>
      </w:r>
      <w:r w:rsidR="00202AAE" w:rsidRPr="00E3587A">
        <w:rPr>
          <w:rFonts w:ascii="Arial" w:eastAsia="Arial Unicode MS" w:hAnsi="Arial" w:cs="Arial"/>
          <w:sz w:val="22"/>
          <w:szCs w:val="22"/>
        </w:rPr>
        <w:t>lectricity generated from solar, biomass and biological power.</w:t>
      </w:r>
    </w:p>
    <w:p w14:paraId="281A8DD0" w14:textId="2C8DD03E" w:rsidR="00D9542B" w:rsidRPr="00E3587A" w:rsidRDefault="00D9542B" w:rsidP="00E6261C">
      <w:pPr>
        <w:tabs>
          <w:tab w:val="left" w:pos="540"/>
          <w:tab w:val="left" w:pos="2160"/>
        </w:tabs>
        <w:spacing w:before="120" w:after="120" w:line="380" w:lineRule="exact"/>
        <w:ind w:left="900" w:right="-61" w:hanging="866"/>
        <w:jc w:val="both"/>
        <w:rPr>
          <w:rFonts w:ascii="Arial" w:eastAsia="Arial Unicode MS" w:hAnsi="Arial" w:cs="Arial"/>
          <w:sz w:val="22"/>
          <w:szCs w:val="22"/>
        </w:rPr>
      </w:pPr>
      <w:r w:rsidRPr="00E3587A">
        <w:rPr>
          <w:rFonts w:ascii="Arial" w:eastAsia="Arial Unicode MS" w:hAnsi="Arial" w:cs="Arial"/>
          <w:sz w:val="22"/>
          <w:szCs w:val="22"/>
        </w:rPr>
        <w:tab/>
        <w:t>-</w:t>
      </w:r>
      <w:r w:rsidRPr="00E3587A">
        <w:rPr>
          <w:rFonts w:ascii="Arial" w:eastAsia="Arial Unicode MS" w:hAnsi="Arial" w:cs="Arial"/>
          <w:sz w:val="22"/>
          <w:szCs w:val="22"/>
        </w:rPr>
        <w:tab/>
        <w:t xml:space="preserve">The </w:t>
      </w:r>
      <w:r w:rsidR="00F46535">
        <w:rPr>
          <w:rFonts w:ascii="Arial" w:eastAsia="Arial Unicode MS" w:hAnsi="Arial" w:cs="Arial"/>
          <w:sz w:val="22"/>
          <w:szCs w:val="22"/>
        </w:rPr>
        <w:t>fuel</w:t>
      </w:r>
      <w:r w:rsidRPr="00E3587A">
        <w:rPr>
          <w:rFonts w:ascii="Arial" w:eastAsia="Arial Unicode MS" w:hAnsi="Arial" w:cs="Arial"/>
          <w:sz w:val="22"/>
          <w:szCs w:val="22"/>
        </w:rPr>
        <w:t xml:space="preserve"> distribution segment</w:t>
      </w:r>
      <w:r w:rsidR="00584332" w:rsidRPr="00E3587A">
        <w:rPr>
          <w:rFonts w:ascii="Arial" w:eastAsia="Arial Unicode MS" w:hAnsi="Arial" w:cs="Arial"/>
          <w:sz w:val="22"/>
          <w:szCs w:val="22"/>
        </w:rPr>
        <w:t>.</w:t>
      </w:r>
    </w:p>
    <w:p w14:paraId="1DBF37A9" w14:textId="77777777" w:rsidR="00472174" w:rsidRPr="00E3587A" w:rsidRDefault="00472174" w:rsidP="00E6261C">
      <w:pPr>
        <w:tabs>
          <w:tab w:val="left" w:pos="540"/>
          <w:tab w:val="left" w:pos="2160"/>
        </w:tabs>
        <w:spacing w:before="120" w:after="120" w:line="380" w:lineRule="exact"/>
        <w:ind w:left="900" w:right="-61" w:hanging="866"/>
        <w:jc w:val="both"/>
        <w:rPr>
          <w:rFonts w:ascii="Arial" w:eastAsia="Arial Unicode MS" w:hAnsi="Arial" w:cs="Arial"/>
          <w:sz w:val="22"/>
          <w:szCs w:val="22"/>
        </w:rPr>
      </w:pPr>
      <w:r w:rsidRPr="00E3587A">
        <w:rPr>
          <w:rFonts w:ascii="Arial" w:eastAsia="Arial Unicode MS" w:hAnsi="Arial" w:cs="Arial"/>
          <w:sz w:val="22"/>
          <w:szCs w:val="22"/>
        </w:rPr>
        <w:tab/>
        <w:t>-</w:t>
      </w:r>
      <w:r w:rsidRPr="00E3587A">
        <w:rPr>
          <w:rFonts w:ascii="Arial" w:eastAsia="Arial Unicode MS" w:hAnsi="Arial" w:cs="Arial"/>
          <w:sz w:val="22"/>
          <w:szCs w:val="22"/>
        </w:rPr>
        <w:tab/>
        <w:t>The construction segment, which comprises the design, construction and</w:t>
      </w:r>
      <w:r w:rsidR="00E6261C" w:rsidRPr="00E3587A">
        <w:rPr>
          <w:rFonts w:ascii="Arial" w:eastAsia="Arial Unicode MS" w:hAnsi="Arial" w:cs="Arial"/>
          <w:sz w:val="22"/>
          <w:szCs w:val="22"/>
        </w:rPr>
        <w:t xml:space="preserve"> </w:t>
      </w:r>
      <w:r w:rsidRPr="00E3587A">
        <w:rPr>
          <w:rFonts w:ascii="Arial" w:eastAsia="Arial Unicode MS" w:hAnsi="Arial" w:cs="Arial"/>
          <w:sz w:val="22"/>
          <w:szCs w:val="22"/>
        </w:rPr>
        <w:t xml:space="preserve">engineering procurement of </w:t>
      </w:r>
      <w:r w:rsidR="00A92FB3" w:rsidRPr="00E3587A">
        <w:rPr>
          <w:rFonts w:ascii="Arial" w:eastAsia="Arial Unicode MS" w:hAnsi="Arial" w:cs="Arial"/>
          <w:sz w:val="22"/>
          <w:szCs w:val="22"/>
        </w:rPr>
        <w:t xml:space="preserve">renewable energy </w:t>
      </w:r>
      <w:r w:rsidRPr="00E3587A">
        <w:rPr>
          <w:rFonts w:ascii="Arial" w:eastAsia="Arial Unicode MS" w:hAnsi="Arial" w:cs="Arial"/>
          <w:sz w:val="22"/>
          <w:szCs w:val="22"/>
        </w:rPr>
        <w:t>plant, gas and fuel stora</w:t>
      </w:r>
      <w:r w:rsidR="007262B9" w:rsidRPr="00E3587A">
        <w:rPr>
          <w:rFonts w:ascii="Arial" w:eastAsia="Arial Unicode MS" w:hAnsi="Arial" w:cs="Arial"/>
          <w:sz w:val="22"/>
          <w:szCs w:val="22"/>
        </w:rPr>
        <w:t>g</w:t>
      </w:r>
      <w:r w:rsidRPr="00E3587A">
        <w:rPr>
          <w:rFonts w:ascii="Arial" w:eastAsia="Arial Unicode MS" w:hAnsi="Arial" w:cs="Arial"/>
          <w:sz w:val="22"/>
          <w:szCs w:val="22"/>
        </w:rPr>
        <w:t>e.</w:t>
      </w:r>
    </w:p>
    <w:p w14:paraId="4BC712BB" w14:textId="77777777" w:rsidR="00E05EB0" w:rsidRPr="00E3587A" w:rsidRDefault="00E05EB0" w:rsidP="00E6261C">
      <w:pPr>
        <w:tabs>
          <w:tab w:val="left" w:pos="2160"/>
          <w:tab w:val="right" w:pos="6480"/>
          <w:tab w:val="right" w:pos="8640"/>
        </w:tabs>
        <w:spacing w:before="80" w:after="80" w:line="380" w:lineRule="exact"/>
        <w:ind w:left="540" w:right="-61"/>
        <w:jc w:val="thaiDistribute"/>
        <w:rPr>
          <w:rFonts w:ascii="Arial" w:hAnsi="Arial" w:cs="Arial"/>
          <w:sz w:val="22"/>
          <w:szCs w:val="22"/>
        </w:rPr>
      </w:pPr>
      <w:r w:rsidRPr="00E3587A">
        <w:rPr>
          <w:rFonts w:ascii="Arial" w:hAnsi="Arial" w:cs="Arial"/>
          <w:color w:val="000000"/>
          <w:sz w:val="22"/>
          <w:szCs w:val="20"/>
        </w:rPr>
        <w:t xml:space="preserve">No operating segments have been aggregated to form the above reportable operating </w:t>
      </w:r>
      <w:r w:rsidRPr="00E3587A">
        <w:rPr>
          <w:rFonts w:ascii="Arial" w:hAnsi="Arial" w:cs="Arial"/>
          <w:sz w:val="22"/>
          <w:szCs w:val="22"/>
        </w:rPr>
        <w:t>segments.</w:t>
      </w:r>
    </w:p>
    <w:p w14:paraId="638CBCE5" w14:textId="77777777" w:rsidR="009959B7" w:rsidRDefault="009959B7">
      <w:pPr>
        <w:overflowPunct/>
        <w:autoSpaceDE/>
        <w:autoSpaceDN/>
        <w:adjustRightInd/>
        <w:textAlignment w:val="auto"/>
        <w:rPr>
          <w:rFonts w:ascii="Arial" w:hAnsi="Arial" w:cs="Arial"/>
          <w:sz w:val="22"/>
          <w:szCs w:val="22"/>
        </w:rPr>
      </w:pPr>
      <w:r>
        <w:rPr>
          <w:rFonts w:ascii="Arial" w:hAnsi="Arial" w:cs="Arial"/>
          <w:sz w:val="22"/>
          <w:szCs w:val="22"/>
        </w:rPr>
        <w:br w:type="page"/>
      </w:r>
    </w:p>
    <w:p w14:paraId="2F265C96" w14:textId="125860F8" w:rsidR="00E05EB0" w:rsidRPr="00E3587A" w:rsidRDefault="00E05EB0" w:rsidP="00E6261C">
      <w:pPr>
        <w:tabs>
          <w:tab w:val="left" w:pos="2160"/>
          <w:tab w:val="right" w:pos="6480"/>
          <w:tab w:val="right" w:pos="8640"/>
        </w:tabs>
        <w:spacing w:before="80" w:after="80" w:line="380" w:lineRule="exact"/>
        <w:ind w:left="540" w:right="-61"/>
        <w:jc w:val="thaiDistribute"/>
        <w:rPr>
          <w:rFonts w:ascii="Arial" w:hAnsi="Arial" w:cs="Arial"/>
          <w:sz w:val="22"/>
          <w:szCs w:val="22"/>
        </w:rPr>
      </w:pPr>
      <w:r w:rsidRPr="00E3587A">
        <w:rPr>
          <w:rFonts w:ascii="Arial" w:hAnsi="Arial" w:cs="Arial"/>
          <w:sz w:val="22"/>
          <w:szCs w:val="22"/>
        </w:rPr>
        <w:lastRenderedPageBreak/>
        <w:t xml:space="preserve">The chief operating decision maker monitors the operating results of the business units separately for the purpose of making decisions about resource allocation and assessing performance. Segment performance is measured based on operating profit or loss and on a basis consistent with that used to measure operating profit or loss in the financial statements. However, the </w:t>
      </w:r>
      <w:r w:rsidR="00254C09" w:rsidRPr="00E3587A">
        <w:rPr>
          <w:rFonts w:ascii="Arial" w:hAnsi="Arial" w:cs="Arial"/>
          <w:sz w:val="22"/>
          <w:szCs w:val="22"/>
        </w:rPr>
        <w:t>Group</w:t>
      </w:r>
      <w:r w:rsidR="00253F60" w:rsidRPr="00E3587A">
        <w:rPr>
          <w:rFonts w:ascii="Arial" w:hAnsi="Arial" w:cs="Arial"/>
          <w:sz w:val="22"/>
          <w:szCs w:val="22"/>
        </w:rPr>
        <w:t>’s</w:t>
      </w:r>
      <w:r w:rsidRPr="00E3587A">
        <w:rPr>
          <w:rFonts w:ascii="Arial" w:hAnsi="Arial" w:cs="Arial"/>
          <w:sz w:val="22"/>
          <w:szCs w:val="22"/>
        </w:rPr>
        <w:t xml:space="preserve"> financing activities including finance costs and finance income and income taxes are managed on a Group basis and are not allocated to operating segments.</w:t>
      </w:r>
    </w:p>
    <w:p w14:paraId="6DBAB95C" w14:textId="77777777" w:rsidR="009A35EE" w:rsidRPr="00E3587A" w:rsidRDefault="009A35EE" w:rsidP="00DB5650">
      <w:pPr>
        <w:tabs>
          <w:tab w:val="left" w:pos="2160"/>
          <w:tab w:val="right" w:pos="6480"/>
          <w:tab w:val="right" w:pos="8640"/>
        </w:tabs>
        <w:spacing w:before="80" w:after="80" w:line="380" w:lineRule="exact"/>
        <w:ind w:left="540"/>
        <w:jc w:val="thaiDistribute"/>
        <w:rPr>
          <w:rFonts w:ascii="Arial" w:hAnsi="Arial" w:cs="Arial"/>
          <w:sz w:val="22"/>
          <w:szCs w:val="22"/>
        </w:rPr>
      </w:pPr>
      <w:r w:rsidRPr="00E3587A">
        <w:rPr>
          <w:rFonts w:ascii="Arial" w:hAnsi="Arial" w:cs="Arial"/>
          <w:sz w:val="22"/>
          <w:szCs w:val="22"/>
        </w:rPr>
        <w:t>The basis of accounting for any transactions between reportable segments is consistent with that for third party transactions.</w:t>
      </w:r>
    </w:p>
    <w:p w14:paraId="2F65FA94" w14:textId="77777777" w:rsidR="00E05EB0" w:rsidRPr="00E3587A" w:rsidRDefault="00E05EB0" w:rsidP="00DB5650">
      <w:pPr>
        <w:tabs>
          <w:tab w:val="left" w:pos="2160"/>
          <w:tab w:val="right" w:pos="6480"/>
          <w:tab w:val="right" w:pos="8640"/>
        </w:tabs>
        <w:spacing w:before="80" w:after="80" w:line="380" w:lineRule="exact"/>
        <w:ind w:left="540"/>
        <w:jc w:val="thaiDistribute"/>
        <w:rPr>
          <w:rFonts w:ascii="Arial" w:hAnsi="Arial" w:cs="Arial"/>
          <w:sz w:val="22"/>
          <w:szCs w:val="22"/>
        </w:rPr>
      </w:pPr>
      <w:r w:rsidRPr="00E3587A">
        <w:rPr>
          <w:rFonts w:ascii="Arial" w:hAnsi="Arial" w:cs="Arial"/>
          <w:sz w:val="22"/>
          <w:szCs w:val="22"/>
        </w:rPr>
        <w:t>Inter-segment revenues are eliminated on consolidation.</w:t>
      </w:r>
    </w:p>
    <w:p w14:paraId="764AD8DA" w14:textId="5175B966" w:rsidR="00E05EB0" w:rsidRPr="00E3587A" w:rsidRDefault="00B32B80" w:rsidP="00DB5650">
      <w:pPr>
        <w:tabs>
          <w:tab w:val="left" w:pos="2160"/>
          <w:tab w:val="right" w:pos="6480"/>
          <w:tab w:val="right" w:pos="8640"/>
        </w:tabs>
        <w:spacing w:before="80" w:after="80" w:line="380" w:lineRule="exact"/>
        <w:ind w:left="547"/>
        <w:jc w:val="thaiDistribute"/>
        <w:rPr>
          <w:rFonts w:ascii="Arial" w:hAnsi="Arial" w:cs="Arial"/>
          <w:color w:val="000000"/>
          <w:sz w:val="14"/>
          <w:szCs w:val="14"/>
        </w:rPr>
      </w:pPr>
      <w:r w:rsidRPr="00E3587A">
        <w:rPr>
          <w:rFonts w:ascii="Arial" w:hAnsi="Arial" w:cs="Arial"/>
          <w:sz w:val="22"/>
          <w:szCs w:val="22"/>
        </w:rPr>
        <w:t>The following tables</w:t>
      </w:r>
      <w:r w:rsidR="00E05EB0" w:rsidRPr="00E3587A">
        <w:rPr>
          <w:rFonts w:ascii="Arial" w:hAnsi="Arial" w:cs="Arial"/>
          <w:sz w:val="22"/>
          <w:szCs w:val="22"/>
        </w:rPr>
        <w:t xml:space="preserve"> present revenue and profit information regarding the </w:t>
      </w:r>
      <w:r w:rsidR="00254C09" w:rsidRPr="00E3587A">
        <w:rPr>
          <w:rFonts w:ascii="Arial" w:hAnsi="Arial" w:cs="Arial"/>
          <w:sz w:val="22"/>
          <w:szCs w:val="22"/>
        </w:rPr>
        <w:t>Group’s</w:t>
      </w:r>
      <w:r w:rsidR="00E05EB0" w:rsidRPr="00E3587A">
        <w:rPr>
          <w:rFonts w:ascii="Arial" w:hAnsi="Arial" w:cs="Arial"/>
          <w:color w:val="000000"/>
          <w:sz w:val="22"/>
          <w:szCs w:val="22"/>
        </w:rPr>
        <w:t xml:space="preserve"> operating segments for</w:t>
      </w:r>
      <w:r w:rsidR="00E05EB0" w:rsidRPr="00E3587A">
        <w:rPr>
          <w:rFonts w:ascii="Arial" w:hAnsi="Arial" w:cs="Arial"/>
          <w:color w:val="000000"/>
          <w:sz w:val="22"/>
          <w:szCs w:val="20"/>
        </w:rPr>
        <w:t xml:space="preserve"> </w:t>
      </w:r>
      <w:r w:rsidR="00253F60" w:rsidRPr="00E3587A">
        <w:rPr>
          <w:rFonts w:ascii="Arial" w:hAnsi="Arial" w:cs="Arial"/>
          <w:color w:val="000000"/>
          <w:sz w:val="22"/>
          <w:szCs w:val="20"/>
        </w:rPr>
        <w:t>the y</w:t>
      </w:r>
      <w:r w:rsidR="009A35EE" w:rsidRPr="00E3587A">
        <w:rPr>
          <w:rFonts w:ascii="Arial" w:hAnsi="Arial" w:cs="Arial"/>
          <w:color w:val="000000"/>
          <w:sz w:val="22"/>
          <w:szCs w:val="20"/>
        </w:rPr>
        <w:t>ear</w:t>
      </w:r>
      <w:r w:rsidR="00FD1F04" w:rsidRPr="00E3587A">
        <w:rPr>
          <w:rFonts w:ascii="Arial" w:hAnsi="Arial" w:cs="Arial"/>
          <w:color w:val="000000"/>
          <w:sz w:val="22"/>
          <w:szCs w:val="20"/>
        </w:rPr>
        <w:t>s</w:t>
      </w:r>
      <w:r w:rsidR="00E05EB0" w:rsidRPr="00E3587A">
        <w:rPr>
          <w:rFonts w:ascii="Arial" w:hAnsi="Arial" w:cs="Arial"/>
          <w:color w:val="000000"/>
          <w:sz w:val="22"/>
          <w:szCs w:val="20"/>
        </w:rPr>
        <w:t xml:space="preserve"> ended </w:t>
      </w:r>
      <w:r w:rsidR="009A35EE" w:rsidRPr="00E3587A">
        <w:rPr>
          <w:rFonts w:ascii="Arial" w:hAnsi="Arial" w:cs="Arial"/>
          <w:color w:val="000000"/>
          <w:sz w:val="22"/>
          <w:szCs w:val="20"/>
        </w:rPr>
        <w:t>31</w:t>
      </w:r>
      <w:r w:rsidR="00D12AD1" w:rsidRPr="00E3587A">
        <w:rPr>
          <w:rFonts w:ascii="Arial" w:hAnsi="Arial" w:cs="Arial"/>
          <w:color w:val="000000"/>
          <w:sz w:val="22"/>
          <w:szCs w:val="20"/>
        </w:rPr>
        <w:t xml:space="preserve"> </w:t>
      </w:r>
      <w:r w:rsidR="009A35EE" w:rsidRPr="00E3587A">
        <w:rPr>
          <w:rFonts w:ascii="Arial" w:hAnsi="Arial" w:cs="Arial"/>
          <w:color w:val="000000"/>
          <w:sz w:val="22"/>
          <w:szCs w:val="20"/>
        </w:rPr>
        <w:t>Dec</w:t>
      </w:r>
      <w:r w:rsidR="006419E5" w:rsidRPr="00E3587A">
        <w:rPr>
          <w:rFonts w:ascii="Arial" w:hAnsi="Arial" w:cs="Arial"/>
          <w:color w:val="000000"/>
          <w:sz w:val="22"/>
          <w:szCs w:val="20"/>
        </w:rPr>
        <w:t>ember</w:t>
      </w:r>
      <w:r w:rsidR="00E05EB0" w:rsidRPr="00E3587A">
        <w:rPr>
          <w:rFonts w:ascii="Arial" w:hAnsi="Arial" w:cs="Arial"/>
          <w:color w:val="000000"/>
          <w:sz w:val="22"/>
          <w:szCs w:val="20"/>
        </w:rPr>
        <w:t xml:space="preserve"> </w:t>
      </w:r>
      <w:r w:rsidR="00D13919" w:rsidRPr="00E3587A">
        <w:rPr>
          <w:rFonts w:ascii="Arial" w:hAnsi="Arial" w:cs="Arial"/>
          <w:color w:val="000000"/>
          <w:sz w:val="22"/>
          <w:szCs w:val="20"/>
        </w:rPr>
        <w:t>2021</w:t>
      </w:r>
      <w:r w:rsidR="00EA5A2C" w:rsidRPr="00E3587A">
        <w:rPr>
          <w:rFonts w:ascii="Arial" w:hAnsi="Arial" w:cs="Arial"/>
          <w:color w:val="000000"/>
          <w:sz w:val="22"/>
          <w:szCs w:val="20"/>
        </w:rPr>
        <w:t xml:space="preserve"> and </w:t>
      </w:r>
      <w:r w:rsidR="00D13919" w:rsidRPr="00E3587A">
        <w:rPr>
          <w:rFonts w:ascii="Arial" w:hAnsi="Arial" w:cs="Arial"/>
          <w:color w:val="000000"/>
          <w:sz w:val="22"/>
          <w:szCs w:val="20"/>
        </w:rPr>
        <w:t>2020</w:t>
      </w:r>
      <w:r w:rsidR="00E05EB0" w:rsidRPr="00E3587A">
        <w:rPr>
          <w:rFonts w:ascii="Arial" w:hAnsi="Arial" w:cs="Arial"/>
          <w:color w:val="000000"/>
          <w:sz w:val="22"/>
          <w:szCs w:val="20"/>
        </w:rPr>
        <w:t>, respectively.</w:t>
      </w:r>
    </w:p>
    <w:p w14:paraId="306E2246" w14:textId="77777777" w:rsidR="007F01A5" w:rsidRPr="00E3587A" w:rsidRDefault="007F01A5" w:rsidP="008C4C21">
      <w:pPr>
        <w:tabs>
          <w:tab w:val="left" w:pos="900"/>
        </w:tabs>
        <w:ind w:left="547" w:right="-7" w:hanging="547"/>
        <w:jc w:val="right"/>
        <w:rPr>
          <w:rFonts w:ascii="Arial" w:hAnsi="Arial" w:cs="Arial"/>
          <w:sz w:val="14"/>
          <w:szCs w:val="14"/>
        </w:rPr>
      </w:pPr>
      <w:r w:rsidRPr="00E3587A">
        <w:rPr>
          <w:rFonts w:ascii="Arial" w:hAnsi="Arial" w:cs="Arial"/>
          <w:sz w:val="14"/>
          <w:szCs w:val="14"/>
        </w:rPr>
        <w:t>(Unit</w:t>
      </w:r>
      <w:r w:rsidRPr="00E3587A">
        <w:rPr>
          <w:rFonts w:ascii="Arial" w:hAnsi="Arial" w:cs="Arial"/>
          <w:sz w:val="14"/>
          <w:szCs w:val="14"/>
          <w:cs/>
        </w:rPr>
        <w:t xml:space="preserve">: </w:t>
      </w:r>
      <w:r w:rsidRPr="00E3587A">
        <w:rPr>
          <w:rFonts w:ascii="Arial" w:hAnsi="Arial" w:cs="Arial"/>
          <w:sz w:val="14"/>
          <w:szCs w:val="14"/>
        </w:rPr>
        <w:t>Thousand Baht)</w:t>
      </w:r>
    </w:p>
    <w:tbl>
      <w:tblPr>
        <w:tblW w:w="9750" w:type="dxa"/>
        <w:tblInd w:w="-270" w:type="dxa"/>
        <w:tblLayout w:type="fixed"/>
        <w:tblLook w:val="04A0" w:firstRow="1" w:lastRow="0" w:firstColumn="1" w:lastColumn="0" w:noHBand="0" w:noVBand="1"/>
      </w:tblPr>
      <w:tblGrid>
        <w:gridCol w:w="1620"/>
        <w:gridCol w:w="1260"/>
        <w:gridCol w:w="1144"/>
        <w:gridCol w:w="1144"/>
        <w:gridCol w:w="1145"/>
        <w:gridCol w:w="1144"/>
        <w:gridCol w:w="1144"/>
        <w:gridCol w:w="1149"/>
      </w:tblGrid>
      <w:tr w:rsidR="007F01A5" w:rsidRPr="00E3587A" w14:paraId="1794E98E" w14:textId="77777777" w:rsidTr="007F01A5">
        <w:trPr>
          <w:trHeight w:val="195"/>
        </w:trPr>
        <w:tc>
          <w:tcPr>
            <w:tcW w:w="1620" w:type="dxa"/>
          </w:tcPr>
          <w:p w14:paraId="0C25B3AB" w14:textId="77777777" w:rsidR="007F01A5" w:rsidRPr="00E3587A" w:rsidRDefault="007F01A5">
            <w:pPr>
              <w:spacing w:line="240" w:lineRule="exact"/>
              <w:ind w:right="-11"/>
              <w:jc w:val="thaiDistribute"/>
              <w:rPr>
                <w:rFonts w:ascii="Arial" w:hAnsi="Arial" w:cs="Arial"/>
                <w:sz w:val="14"/>
                <w:szCs w:val="14"/>
                <w:cs/>
              </w:rPr>
            </w:pPr>
          </w:p>
        </w:tc>
        <w:tc>
          <w:tcPr>
            <w:tcW w:w="8130" w:type="dxa"/>
            <w:gridSpan w:val="7"/>
            <w:hideMark/>
          </w:tcPr>
          <w:p w14:paraId="1D6A719A" w14:textId="22E569D6" w:rsidR="007F01A5" w:rsidRPr="00E3587A" w:rsidRDefault="007F01A5">
            <w:pPr>
              <w:pBdr>
                <w:bottom w:val="single" w:sz="2" w:space="1" w:color="auto"/>
              </w:pBdr>
              <w:tabs>
                <w:tab w:val="center" w:pos="6480"/>
                <w:tab w:val="center" w:pos="8820"/>
              </w:tabs>
              <w:spacing w:line="240" w:lineRule="exact"/>
              <w:ind w:right="-11"/>
              <w:jc w:val="center"/>
              <w:rPr>
                <w:rFonts w:ascii="Arial" w:hAnsi="Arial" w:cs="Arial"/>
                <w:sz w:val="14"/>
                <w:szCs w:val="14"/>
                <w:cs/>
              </w:rPr>
            </w:pPr>
            <w:r w:rsidRPr="00E3587A">
              <w:rPr>
                <w:rFonts w:ascii="Arial" w:hAnsi="Arial" w:cs="Arial"/>
                <w:sz w:val="14"/>
                <w:szCs w:val="14"/>
              </w:rPr>
              <w:t xml:space="preserve">For the year ended 31 December </w:t>
            </w:r>
            <w:r w:rsidR="00D13919" w:rsidRPr="00E3587A">
              <w:rPr>
                <w:rFonts w:ascii="Arial" w:hAnsi="Arial" w:cs="Arial"/>
                <w:sz w:val="14"/>
                <w:szCs w:val="14"/>
              </w:rPr>
              <w:t>2021</w:t>
            </w:r>
          </w:p>
        </w:tc>
      </w:tr>
      <w:tr w:rsidR="007F01A5" w:rsidRPr="00E3587A" w14:paraId="0DAD6B7B" w14:textId="77777777" w:rsidTr="007F01A5">
        <w:trPr>
          <w:trHeight w:val="243"/>
        </w:trPr>
        <w:tc>
          <w:tcPr>
            <w:tcW w:w="1620" w:type="dxa"/>
          </w:tcPr>
          <w:p w14:paraId="46D0A070" w14:textId="77777777" w:rsidR="007F01A5" w:rsidRPr="00E3587A" w:rsidRDefault="007F01A5">
            <w:pPr>
              <w:spacing w:line="240" w:lineRule="exact"/>
              <w:ind w:right="-11"/>
              <w:jc w:val="thaiDistribute"/>
              <w:rPr>
                <w:rFonts w:ascii="Arial" w:hAnsi="Arial" w:cs="Arial"/>
                <w:sz w:val="14"/>
                <w:szCs w:val="14"/>
                <w:cs/>
              </w:rPr>
            </w:pPr>
          </w:p>
        </w:tc>
        <w:tc>
          <w:tcPr>
            <w:tcW w:w="1260" w:type="dxa"/>
            <w:vAlign w:val="bottom"/>
            <w:hideMark/>
          </w:tcPr>
          <w:p w14:paraId="4CA7B6D6" w14:textId="1CF5B0F7" w:rsidR="007F01A5" w:rsidRPr="00E3587A" w:rsidRDefault="007F01A5">
            <w:pPr>
              <w:pBdr>
                <w:bottom w:val="single" w:sz="4" w:space="1" w:color="auto"/>
              </w:pBdr>
              <w:tabs>
                <w:tab w:val="center" w:pos="6480"/>
                <w:tab w:val="center" w:pos="8820"/>
              </w:tabs>
              <w:spacing w:line="240" w:lineRule="exact"/>
              <w:ind w:right="-11"/>
              <w:jc w:val="center"/>
              <w:rPr>
                <w:rFonts w:ascii="Arial" w:hAnsi="Arial" w:cs="Arial"/>
                <w:sz w:val="14"/>
                <w:szCs w:val="14"/>
                <w:cs/>
              </w:rPr>
            </w:pPr>
            <w:r w:rsidRPr="00E3587A">
              <w:rPr>
                <w:rFonts w:ascii="Arial" w:hAnsi="Arial" w:cs="Arial"/>
                <w:sz w:val="14"/>
                <w:szCs w:val="14"/>
              </w:rPr>
              <w:t xml:space="preserve">Power control system and power backup system </w:t>
            </w:r>
            <w:r w:rsidR="008328D4" w:rsidRPr="00E3587A">
              <w:rPr>
                <w:rFonts w:ascii="Arial" w:hAnsi="Arial" w:cs="Arial"/>
                <w:sz w:val="14"/>
                <w:szCs w:val="14"/>
              </w:rPr>
              <w:t>segment</w:t>
            </w:r>
          </w:p>
        </w:tc>
        <w:tc>
          <w:tcPr>
            <w:tcW w:w="1144" w:type="dxa"/>
            <w:vAlign w:val="bottom"/>
            <w:hideMark/>
          </w:tcPr>
          <w:p w14:paraId="591E1AE3" w14:textId="77777777" w:rsidR="007F01A5" w:rsidRPr="00E3587A" w:rsidRDefault="007F01A5">
            <w:pPr>
              <w:pBdr>
                <w:bottom w:val="single" w:sz="4" w:space="1" w:color="auto"/>
              </w:pBdr>
              <w:tabs>
                <w:tab w:val="center" w:pos="6480"/>
                <w:tab w:val="center" w:pos="8820"/>
              </w:tabs>
              <w:spacing w:line="240" w:lineRule="exact"/>
              <w:ind w:right="-11"/>
              <w:jc w:val="center"/>
              <w:rPr>
                <w:rFonts w:ascii="Arial" w:hAnsi="Arial" w:cs="Arial"/>
                <w:sz w:val="14"/>
                <w:szCs w:val="14"/>
                <w:cs/>
              </w:rPr>
            </w:pPr>
            <w:r w:rsidRPr="00E3587A">
              <w:rPr>
                <w:rFonts w:ascii="Arial" w:hAnsi="Arial" w:cs="Arial"/>
                <w:sz w:val="14"/>
                <w:szCs w:val="14"/>
              </w:rPr>
              <w:t>Construction</w:t>
            </w:r>
            <w:r w:rsidR="00472174" w:rsidRPr="00E3587A">
              <w:rPr>
                <w:rFonts w:ascii="Arial" w:hAnsi="Arial" w:cs="Arial"/>
                <w:sz w:val="14"/>
                <w:szCs w:val="14"/>
              </w:rPr>
              <w:t xml:space="preserve"> segment</w:t>
            </w:r>
          </w:p>
        </w:tc>
        <w:tc>
          <w:tcPr>
            <w:tcW w:w="1144" w:type="dxa"/>
            <w:vAlign w:val="bottom"/>
            <w:hideMark/>
          </w:tcPr>
          <w:p w14:paraId="72FA6CEC" w14:textId="22A7190F" w:rsidR="007F01A5" w:rsidRPr="00E3587A" w:rsidRDefault="00C7199A">
            <w:pPr>
              <w:pBdr>
                <w:bottom w:val="single" w:sz="4" w:space="1" w:color="auto"/>
              </w:pBdr>
              <w:tabs>
                <w:tab w:val="center" w:pos="6480"/>
                <w:tab w:val="center" w:pos="8820"/>
              </w:tabs>
              <w:spacing w:line="240" w:lineRule="exact"/>
              <w:ind w:right="-11"/>
              <w:jc w:val="center"/>
              <w:rPr>
                <w:rFonts w:ascii="Arial" w:hAnsi="Arial" w:cs="Arial"/>
                <w:sz w:val="14"/>
                <w:szCs w:val="14"/>
                <w:cs/>
              </w:rPr>
            </w:pPr>
            <w:r>
              <w:rPr>
                <w:rFonts w:ascii="Arial" w:hAnsi="Arial" w:cs="Arial"/>
                <w:sz w:val="14"/>
                <w:szCs w:val="14"/>
              </w:rPr>
              <w:t>Fuel</w:t>
            </w:r>
            <w:r w:rsidR="007F01A5" w:rsidRPr="00E3587A">
              <w:rPr>
                <w:rFonts w:ascii="Arial" w:hAnsi="Arial" w:cs="Arial"/>
                <w:sz w:val="14"/>
                <w:szCs w:val="14"/>
              </w:rPr>
              <w:t xml:space="preserve"> distribution segment</w:t>
            </w:r>
          </w:p>
        </w:tc>
        <w:tc>
          <w:tcPr>
            <w:tcW w:w="1145" w:type="dxa"/>
            <w:vAlign w:val="bottom"/>
            <w:hideMark/>
          </w:tcPr>
          <w:p w14:paraId="0C31A09C" w14:textId="77777777" w:rsidR="007F01A5" w:rsidRPr="00E3587A" w:rsidRDefault="007F01A5">
            <w:pPr>
              <w:pBdr>
                <w:bottom w:val="single" w:sz="4" w:space="1" w:color="auto"/>
              </w:pBdr>
              <w:tabs>
                <w:tab w:val="center" w:pos="6480"/>
                <w:tab w:val="center" w:pos="8820"/>
              </w:tabs>
              <w:spacing w:line="240" w:lineRule="exact"/>
              <w:ind w:right="-11"/>
              <w:jc w:val="center"/>
              <w:rPr>
                <w:rFonts w:ascii="Arial" w:hAnsi="Arial" w:cs="Arial"/>
                <w:sz w:val="14"/>
                <w:szCs w:val="14"/>
                <w:cs/>
              </w:rPr>
            </w:pPr>
            <w:r w:rsidRPr="00E3587A">
              <w:rPr>
                <w:rFonts w:ascii="Arial" w:hAnsi="Arial" w:cs="Arial"/>
                <w:sz w:val="14"/>
                <w:szCs w:val="14"/>
              </w:rPr>
              <w:t>Renewable energy segment</w:t>
            </w:r>
          </w:p>
        </w:tc>
        <w:tc>
          <w:tcPr>
            <w:tcW w:w="1144" w:type="dxa"/>
            <w:vAlign w:val="bottom"/>
            <w:hideMark/>
          </w:tcPr>
          <w:p w14:paraId="66EB3259" w14:textId="77777777" w:rsidR="007F01A5" w:rsidRPr="00E3587A" w:rsidRDefault="007F01A5">
            <w:pPr>
              <w:pBdr>
                <w:bottom w:val="single" w:sz="4" w:space="1" w:color="auto"/>
              </w:pBdr>
              <w:tabs>
                <w:tab w:val="center" w:pos="6480"/>
                <w:tab w:val="center" w:pos="8820"/>
              </w:tabs>
              <w:spacing w:line="240" w:lineRule="exact"/>
              <w:ind w:right="-11"/>
              <w:jc w:val="center"/>
              <w:rPr>
                <w:rFonts w:ascii="Arial" w:hAnsi="Arial" w:cs="Arial"/>
                <w:sz w:val="14"/>
                <w:szCs w:val="14"/>
                <w:cs/>
              </w:rPr>
            </w:pPr>
            <w:r w:rsidRPr="00E3587A">
              <w:rPr>
                <w:rFonts w:ascii="Arial" w:hAnsi="Arial" w:cs="Arial"/>
                <w:sz w:val="14"/>
                <w:szCs w:val="14"/>
              </w:rPr>
              <w:t>Total segments</w:t>
            </w:r>
          </w:p>
        </w:tc>
        <w:tc>
          <w:tcPr>
            <w:tcW w:w="1144" w:type="dxa"/>
            <w:vAlign w:val="bottom"/>
            <w:hideMark/>
          </w:tcPr>
          <w:p w14:paraId="67F76A94" w14:textId="77777777" w:rsidR="007F01A5" w:rsidRPr="00E3587A" w:rsidRDefault="007F01A5">
            <w:pPr>
              <w:pBdr>
                <w:bottom w:val="single" w:sz="4" w:space="1" w:color="auto"/>
              </w:pBdr>
              <w:tabs>
                <w:tab w:val="center" w:pos="6480"/>
                <w:tab w:val="center" w:pos="8820"/>
              </w:tabs>
              <w:spacing w:line="240" w:lineRule="exact"/>
              <w:ind w:right="-11"/>
              <w:jc w:val="center"/>
              <w:rPr>
                <w:rFonts w:ascii="Arial" w:hAnsi="Arial" w:cs="Arial"/>
                <w:sz w:val="14"/>
                <w:szCs w:val="14"/>
                <w:cs/>
              </w:rPr>
            </w:pPr>
            <w:r w:rsidRPr="00E3587A">
              <w:rPr>
                <w:rFonts w:ascii="Arial" w:hAnsi="Arial" w:cs="Arial"/>
                <w:sz w:val="14"/>
                <w:szCs w:val="14"/>
              </w:rPr>
              <w:t>Elimination of inter-segment revenues</w:t>
            </w:r>
          </w:p>
        </w:tc>
        <w:tc>
          <w:tcPr>
            <w:tcW w:w="1149" w:type="dxa"/>
            <w:vAlign w:val="bottom"/>
            <w:hideMark/>
          </w:tcPr>
          <w:p w14:paraId="19C09F56" w14:textId="77777777" w:rsidR="007F01A5" w:rsidRPr="00E3587A" w:rsidRDefault="007F01A5">
            <w:pPr>
              <w:pBdr>
                <w:bottom w:val="single" w:sz="4" w:space="1" w:color="auto"/>
              </w:pBdr>
              <w:tabs>
                <w:tab w:val="center" w:pos="6480"/>
                <w:tab w:val="center" w:pos="8820"/>
              </w:tabs>
              <w:spacing w:line="240" w:lineRule="exact"/>
              <w:ind w:right="-11"/>
              <w:jc w:val="center"/>
              <w:rPr>
                <w:rFonts w:ascii="Arial" w:hAnsi="Arial" w:cs="Arial"/>
                <w:sz w:val="14"/>
                <w:szCs w:val="14"/>
                <w:cs/>
              </w:rPr>
            </w:pPr>
            <w:r w:rsidRPr="00E3587A">
              <w:rPr>
                <w:rFonts w:ascii="Arial" w:hAnsi="Arial" w:cs="Arial"/>
                <w:sz w:val="14"/>
                <w:szCs w:val="14"/>
              </w:rPr>
              <w:t>Consolidated financial statements</w:t>
            </w:r>
          </w:p>
        </w:tc>
      </w:tr>
      <w:tr w:rsidR="00326B58" w:rsidRPr="00E3587A" w14:paraId="5516CC8D" w14:textId="77777777" w:rsidTr="00590A05">
        <w:trPr>
          <w:trHeight w:val="207"/>
        </w:trPr>
        <w:tc>
          <w:tcPr>
            <w:tcW w:w="1620" w:type="dxa"/>
            <w:vAlign w:val="bottom"/>
            <w:hideMark/>
          </w:tcPr>
          <w:p w14:paraId="5100FADD" w14:textId="77777777" w:rsidR="00253F60" w:rsidRPr="00E3587A" w:rsidRDefault="00253F60" w:rsidP="00253F60">
            <w:pPr>
              <w:spacing w:line="240" w:lineRule="exact"/>
              <w:ind w:right="-14"/>
              <w:rPr>
                <w:rFonts w:ascii="Arial" w:hAnsi="Arial" w:cs="Arial"/>
                <w:sz w:val="14"/>
                <w:szCs w:val="14"/>
              </w:rPr>
            </w:pPr>
            <w:r w:rsidRPr="00E3587A">
              <w:rPr>
                <w:rFonts w:ascii="Arial" w:hAnsi="Arial" w:cs="Arial"/>
                <w:sz w:val="14"/>
                <w:szCs w:val="14"/>
              </w:rPr>
              <w:t xml:space="preserve">Revenue from </w:t>
            </w:r>
          </w:p>
          <w:p w14:paraId="2DA4DE6E" w14:textId="77777777" w:rsidR="00253F60" w:rsidRPr="00E3587A" w:rsidRDefault="00253F60" w:rsidP="00253F60">
            <w:pPr>
              <w:spacing w:line="240" w:lineRule="exact"/>
              <w:ind w:right="-14"/>
              <w:rPr>
                <w:rFonts w:ascii="Arial" w:hAnsi="Arial" w:cs="Arial"/>
                <w:sz w:val="14"/>
                <w:szCs w:val="14"/>
                <w:cs/>
              </w:rPr>
            </w:pPr>
            <w:r w:rsidRPr="00E3587A">
              <w:rPr>
                <w:rFonts w:ascii="Arial" w:hAnsi="Arial" w:cs="Arial"/>
                <w:sz w:val="14"/>
                <w:szCs w:val="14"/>
              </w:rPr>
              <w:t xml:space="preserve">   external customers</w:t>
            </w:r>
          </w:p>
        </w:tc>
        <w:tc>
          <w:tcPr>
            <w:tcW w:w="1260" w:type="dxa"/>
            <w:vAlign w:val="center"/>
          </w:tcPr>
          <w:p w14:paraId="3FC0216A" w14:textId="77777777" w:rsidR="00253F60" w:rsidRPr="00E3587A" w:rsidRDefault="00253F60" w:rsidP="00253F60">
            <w:pPr>
              <w:tabs>
                <w:tab w:val="decimal" w:pos="885"/>
              </w:tabs>
              <w:spacing w:line="240" w:lineRule="exact"/>
              <w:ind w:right="-14"/>
              <w:rPr>
                <w:rFonts w:ascii="Arial" w:hAnsi="Arial" w:cs="Arial"/>
                <w:sz w:val="14"/>
                <w:szCs w:val="14"/>
              </w:rPr>
            </w:pPr>
          </w:p>
          <w:p w14:paraId="7FDAF85D" w14:textId="2687E017" w:rsidR="00C456F3" w:rsidRPr="00E3587A" w:rsidRDefault="00C456F3" w:rsidP="00253F60">
            <w:pPr>
              <w:tabs>
                <w:tab w:val="decimal" w:pos="885"/>
              </w:tabs>
              <w:spacing w:line="240" w:lineRule="exact"/>
              <w:ind w:right="-14"/>
              <w:rPr>
                <w:rFonts w:ascii="Arial" w:hAnsi="Arial" w:cs="Arial"/>
                <w:sz w:val="14"/>
                <w:szCs w:val="14"/>
              </w:rPr>
            </w:pPr>
            <w:r w:rsidRPr="00E3587A">
              <w:rPr>
                <w:rFonts w:ascii="Arial" w:hAnsi="Arial" w:cs="Arial"/>
                <w:sz w:val="14"/>
                <w:szCs w:val="14"/>
              </w:rPr>
              <w:t>68,151</w:t>
            </w:r>
          </w:p>
        </w:tc>
        <w:tc>
          <w:tcPr>
            <w:tcW w:w="1144" w:type="dxa"/>
            <w:vAlign w:val="bottom"/>
          </w:tcPr>
          <w:p w14:paraId="0E77152E" w14:textId="0834394F" w:rsidR="00253F60" w:rsidRPr="00E3587A" w:rsidRDefault="00CA398A" w:rsidP="00253F60">
            <w:pPr>
              <w:tabs>
                <w:tab w:val="decimal" w:pos="885"/>
              </w:tabs>
              <w:spacing w:line="240" w:lineRule="exact"/>
              <w:ind w:right="-14"/>
              <w:rPr>
                <w:rFonts w:ascii="Arial" w:hAnsi="Arial" w:cs="Arial"/>
                <w:sz w:val="14"/>
                <w:szCs w:val="14"/>
              </w:rPr>
            </w:pPr>
            <w:r w:rsidRPr="00E3587A">
              <w:rPr>
                <w:rFonts w:ascii="Arial" w:hAnsi="Arial" w:cs="Arial"/>
                <w:sz w:val="14"/>
                <w:szCs w:val="14"/>
              </w:rPr>
              <w:t>1,388,980</w:t>
            </w:r>
          </w:p>
        </w:tc>
        <w:tc>
          <w:tcPr>
            <w:tcW w:w="1144" w:type="dxa"/>
          </w:tcPr>
          <w:p w14:paraId="5CC1BAF2" w14:textId="77777777" w:rsidR="00204338" w:rsidRPr="00E3587A" w:rsidRDefault="00204338" w:rsidP="00204338">
            <w:pPr>
              <w:tabs>
                <w:tab w:val="decimal" w:pos="885"/>
              </w:tabs>
              <w:spacing w:line="240" w:lineRule="exact"/>
              <w:ind w:right="-14"/>
              <w:rPr>
                <w:rFonts w:ascii="Arial" w:hAnsi="Arial" w:cstheme="minorBidi"/>
                <w:sz w:val="14"/>
                <w:szCs w:val="14"/>
              </w:rPr>
            </w:pPr>
          </w:p>
          <w:p w14:paraId="09742FE6" w14:textId="58F226A7" w:rsidR="00253F60" w:rsidRPr="00E3587A" w:rsidRDefault="00D5390F" w:rsidP="00253F60">
            <w:pPr>
              <w:tabs>
                <w:tab w:val="decimal" w:pos="885"/>
              </w:tabs>
              <w:spacing w:line="240" w:lineRule="exact"/>
              <w:ind w:right="-14"/>
              <w:rPr>
                <w:rFonts w:ascii="Arial" w:hAnsi="Arial" w:cs="Arial"/>
                <w:sz w:val="14"/>
                <w:szCs w:val="14"/>
              </w:rPr>
            </w:pPr>
            <w:r w:rsidRPr="00E3587A">
              <w:rPr>
                <w:rFonts w:ascii="Arial" w:hAnsi="Arial" w:cs="Arial"/>
                <w:sz w:val="14"/>
                <w:szCs w:val="14"/>
              </w:rPr>
              <w:t>692,</w:t>
            </w:r>
            <w:r w:rsidR="00204338" w:rsidRPr="00E3587A">
              <w:rPr>
                <w:rFonts w:ascii="Arial" w:hAnsi="Arial" w:cs="Arial"/>
                <w:sz w:val="14"/>
                <w:szCs w:val="14"/>
              </w:rPr>
              <w:t>193</w:t>
            </w:r>
          </w:p>
        </w:tc>
        <w:tc>
          <w:tcPr>
            <w:tcW w:w="1145" w:type="dxa"/>
          </w:tcPr>
          <w:p w14:paraId="2F17BADA" w14:textId="77777777" w:rsidR="00204338" w:rsidRPr="00E3587A" w:rsidRDefault="00204338" w:rsidP="00204338">
            <w:pPr>
              <w:tabs>
                <w:tab w:val="decimal" w:pos="885"/>
              </w:tabs>
              <w:spacing w:line="240" w:lineRule="exact"/>
              <w:ind w:right="-14"/>
              <w:rPr>
                <w:rFonts w:ascii="Arial" w:hAnsi="Arial" w:cs="Arial"/>
                <w:sz w:val="14"/>
                <w:szCs w:val="14"/>
              </w:rPr>
            </w:pPr>
          </w:p>
          <w:p w14:paraId="495E4825" w14:textId="5ED867EC" w:rsidR="00253F60" w:rsidRPr="00E3587A" w:rsidRDefault="00204338" w:rsidP="00253F60">
            <w:pPr>
              <w:tabs>
                <w:tab w:val="decimal" w:pos="885"/>
              </w:tabs>
              <w:spacing w:line="240" w:lineRule="exact"/>
              <w:ind w:right="-14"/>
              <w:rPr>
                <w:rFonts w:ascii="Arial" w:hAnsi="Arial" w:cs="Arial"/>
                <w:sz w:val="14"/>
                <w:szCs w:val="14"/>
              </w:rPr>
            </w:pPr>
            <w:r w:rsidRPr="00E3587A">
              <w:rPr>
                <w:rFonts w:ascii="Arial" w:hAnsi="Arial" w:cs="Arial"/>
                <w:sz w:val="14"/>
                <w:szCs w:val="14"/>
              </w:rPr>
              <w:t>131,279</w:t>
            </w:r>
          </w:p>
        </w:tc>
        <w:tc>
          <w:tcPr>
            <w:tcW w:w="1144" w:type="dxa"/>
            <w:vAlign w:val="center"/>
          </w:tcPr>
          <w:p w14:paraId="7E34BDDD" w14:textId="77777777" w:rsidR="00204338" w:rsidRPr="00E3587A" w:rsidRDefault="00204338" w:rsidP="00204338">
            <w:pPr>
              <w:tabs>
                <w:tab w:val="decimal" w:pos="885"/>
              </w:tabs>
              <w:spacing w:line="240" w:lineRule="exact"/>
              <w:ind w:right="-14"/>
              <w:rPr>
                <w:rFonts w:ascii="Arial" w:hAnsi="Arial" w:cs="Arial"/>
                <w:sz w:val="14"/>
                <w:szCs w:val="14"/>
              </w:rPr>
            </w:pPr>
          </w:p>
          <w:p w14:paraId="1BB90066" w14:textId="3C68092C" w:rsidR="00253F60" w:rsidRPr="00E3587A" w:rsidRDefault="00204338" w:rsidP="00253F60">
            <w:pPr>
              <w:tabs>
                <w:tab w:val="decimal" w:pos="885"/>
              </w:tabs>
              <w:spacing w:line="240" w:lineRule="exact"/>
              <w:ind w:right="-14"/>
              <w:rPr>
                <w:rFonts w:ascii="Arial" w:hAnsi="Arial" w:cs="Arial"/>
                <w:sz w:val="14"/>
                <w:szCs w:val="14"/>
              </w:rPr>
            </w:pPr>
            <w:r w:rsidRPr="00E3587A">
              <w:rPr>
                <w:rFonts w:ascii="Arial" w:hAnsi="Arial" w:cs="Arial"/>
                <w:sz w:val="14"/>
                <w:szCs w:val="14"/>
              </w:rPr>
              <w:t>2,280,603</w:t>
            </w:r>
          </w:p>
        </w:tc>
        <w:tc>
          <w:tcPr>
            <w:tcW w:w="1144" w:type="dxa"/>
            <w:vAlign w:val="center"/>
          </w:tcPr>
          <w:p w14:paraId="5C79C143" w14:textId="77777777" w:rsidR="00204338" w:rsidRPr="00E3587A" w:rsidRDefault="00204338" w:rsidP="00204338">
            <w:pPr>
              <w:tabs>
                <w:tab w:val="decimal" w:pos="885"/>
              </w:tabs>
              <w:spacing w:line="240" w:lineRule="exact"/>
              <w:ind w:left="-18" w:right="-14"/>
              <w:rPr>
                <w:rFonts w:ascii="Arial" w:hAnsi="Arial" w:cs="Arial"/>
                <w:sz w:val="14"/>
                <w:szCs w:val="14"/>
              </w:rPr>
            </w:pPr>
          </w:p>
          <w:p w14:paraId="750BBE0A" w14:textId="4864C22B" w:rsidR="00253F60" w:rsidRPr="00E3587A" w:rsidRDefault="00204338" w:rsidP="00253F60">
            <w:pPr>
              <w:tabs>
                <w:tab w:val="decimal" w:pos="885"/>
              </w:tabs>
              <w:spacing w:line="240" w:lineRule="exact"/>
              <w:ind w:left="-18" w:right="-14"/>
              <w:rPr>
                <w:rFonts w:ascii="Arial" w:hAnsi="Arial" w:cs="Arial"/>
                <w:sz w:val="14"/>
                <w:szCs w:val="14"/>
                <w:cs/>
              </w:rPr>
            </w:pPr>
            <w:r w:rsidRPr="00E3587A">
              <w:rPr>
                <w:rFonts w:ascii="Arial" w:hAnsi="Arial" w:cs="Arial"/>
                <w:sz w:val="14"/>
                <w:szCs w:val="14"/>
              </w:rPr>
              <w:t>-</w:t>
            </w:r>
          </w:p>
        </w:tc>
        <w:tc>
          <w:tcPr>
            <w:tcW w:w="1149" w:type="dxa"/>
            <w:vAlign w:val="center"/>
          </w:tcPr>
          <w:p w14:paraId="59DB8AA5" w14:textId="77777777" w:rsidR="00204338" w:rsidRPr="00E3587A" w:rsidRDefault="00204338" w:rsidP="00204338">
            <w:pPr>
              <w:tabs>
                <w:tab w:val="decimal" w:pos="885"/>
              </w:tabs>
              <w:spacing w:line="240" w:lineRule="exact"/>
              <w:ind w:left="-18" w:right="-14"/>
              <w:rPr>
                <w:rFonts w:ascii="Arial" w:hAnsi="Arial" w:cs="Arial"/>
                <w:sz w:val="14"/>
                <w:szCs w:val="14"/>
              </w:rPr>
            </w:pPr>
          </w:p>
          <w:p w14:paraId="6A86EBF4" w14:textId="45F818C8" w:rsidR="00253F60" w:rsidRPr="00E3587A" w:rsidRDefault="00204338" w:rsidP="00253F60">
            <w:pPr>
              <w:tabs>
                <w:tab w:val="decimal" w:pos="885"/>
              </w:tabs>
              <w:spacing w:line="240" w:lineRule="exact"/>
              <w:ind w:left="-18" w:right="-14"/>
              <w:rPr>
                <w:rFonts w:ascii="Arial" w:hAnsi="Arial" w:cs="Arial"/>
                <w:sz w:val="14"/>
                <w:szCs w:val="14"/>
                <w:cs/>
              </w:rPr>
            </w:pPr>
            <w:r w:rsidRPr="00E3587A">
              <w:rPr>
                <w:rFonts w:ascii="Arial" w:hAnsi="Arial" w:cs="Arial"/>
                <w:sz w:val="14"/>
                <w:szCs w:val="14"/>
              </w:rPr>
              <w:t>2,280,603</w:t>
            </w:r>
          </w:p>
        </w:tc>
      </w:tr>
      <w:tr w:rsidR="00253F60" w:rsidRPr="00E3587A" w14:paraId="279C7D3A" w14:textId="77777777" w:rsidTr="00C94068">
        <w:trPr>
          <w:trHeight w:val="180"/>
        </w:trPr>
        <w:tc>
          <w:tcPr>
            <w:tcW w:w="1620" w:type="dxa"/>
            <w:hideMark/>
          </w:tcPr>
          <w:p w14:paraId="66B2200D" w14:textId="77777777" w:rsidR="00253F60" w:rsidRPr="00E3587A" w:rsidRDefault="00253F60" w:rsidP="00253F60">
            <w:pPr>
              <w:spacing w:line="240" w:lineRule="exact"/>
              <w:ind w:right="-14"/>
              <w:jc w:val="thaiDistribute"/>
              <w:rPr>
                <w:rFonts w:ascii="Arial" w:hAnsi="Arial" w:cs="Arial"/>
                <w:sz w:val="14"/>
                <w:szCs w:val="14"/>
                <w:cs/>
              </w:rPr>
            </w:pPr>
            <w:r w:rsidRPr="00E3587A">
              <w:rPr>
                <w:rFonts w:ascii="Arial" w:hAnsi="Arial" w:cs="Arial"/>
                <w:sz w:val="14"/>
                <w:szCs w:val="14"/>
              </w:rPr>
              <w:t>Inter-segment revenue</w:t>
            </w:r>
          </w:p>
        </w:tc>
        <w:tc>
          <w:tcPr>
            <w:tcW w:w="1260" w:type="dxa"/>
          </w:tcPr>
          <w:p w14:paraId="5A8482F7" w14:textId="45AC9351" w:rsidR="00253F60" w:rsidRPr="00E3587A" w:rsidRDefault="00C456F3" w:rsidP="00253F60">
            <w:pPr>
              <w:tabs>
                <w:tab w:val="decimal" w:pos="885"/>
              </w:tabs>
              <w:spacing w:line="240" w:lineRule="exact"/>
              <w:ind w:right="-14"/>
              <w:rPr>
                <w:rFonts w:ascii="Arial" w:hAnsi="Arial" w:cs="Arial"/>
                <w:sz w:val="14"/>
                <w:szCs w:val="14"/>
                <w:cs/>
              </w:rPr>
            </w:pPr>
            <w:r w:rsidRPr="00E3587A">
              <w:rPr>
                <w:rFonts w:ascii="Arial" w:hAnsi="Arial" w:cs="Arial"/>
                <w:sz w:val="14"/>
                <w:szCs w:val="14"/>
              </w:rPr>
              <w:t>-</w:t>
            </w:r>
          </w:p>
        </w:tc>
        <w:tc>
          <w:tcPr>
            <w:tcW w:w="1144" w:type="dxa"/>
          </w:tcPr>
          <w:p w14:paraId="28A11B51" w14:textId="18284B4A" w:rsidR="00253F60" w:rsidRPr="00E3587A" w:rsidRDefault="00CA398A" w:rsidP="00253F60">
            <w:pPr>
              <w:tabs>
                <w:tab w:val="decimal" w:pos="885"/>
              </w:tabs>
              <w:spacing w:line="240" w:lineRule="exact"/>
              <w:ind w:right="-14"/>
              <w:rPr>
                <w:rFonts w:ascii="Arial" w:hAnsi="Arial" w:cs="Arial"/>
                <w:sz w:val="14"/>
                <w:szCs w:val="14"/>
              </w:rPr>
            </w:pPr>
            <w:r w:rsidRPr="00E3587A">
              <w:rPr>
                <w:rFonts w:ascii="Arial" w:hAnsi="Arial" w:cs="Arial"/>
                <w:sz w:val="14"/>
                <w:szCs w:val="14"/>
              </w:rPr>
              <w:t>170,370</w:t>
            </w:r>
          </w:p>
        </w:tc>
        <w:tc>
          <w:tcPr>
            <w:tcW w:w="1144" w:type="dxa"/>
          </w:tcPr>
          <w:p w14:paraId="47A1C73F" w14:textId="0FA3E95A" w:rsidR="00253F60" w:rsidRPr="00E3587A" w:rsidRDefault="00D5390F" w:rsidP="00253F60">
            <w:pPr>
              <w:tabs>
                <w:tab w:val="decimal" w:pos="885"/>
              </w:tabs>
              <w:spacing w:line="240" w:lineRule="exact"/>
              <w:ind w:right="-14"/>
              <w:rPr>
                <w:rFonts w:ascii="Arial" w:hAnsi="Arial" w:cs="Arial"/>
                <w:sz w:val="14"/>
                <w:szCs w:val="14"/>
              </w:rPr>
            </w:pPr>
            <w:r w:rsidRPr="00E3587A">
              <w:rPr>
                <w:rFonts w:ascii="Arial" w:hAnsi="Arial" w:cs="Arial"/>
                <w:sz w:val="14"/>
                <w:szCs w:val="14"/>
              </w:rPr>
              <w:t>27,253</w:t>
            </w:r>
          </w:p>
        </w:tc>
        <w:tc>
          <w:tcPr>
            <w:tcW w:w="1145" w:type="dxa"/>
          </w:tcPr>
          <w:p w14:paraId="2465870B" w14:textId="58B16FA2" w:rsidR="00253F60" w:rsidRPr="00E3587A" w:rsidRDefault="00204338" w:rsidP="00253F60">
            <w:pPr>
              <w:tabs>
                <w:tab w:val="decimal" w:pos="885"/>
              </w:tabs>
              <w:spacing w:line="240" w:lineRule="exact"/>
              <w:ind w:right="-14"/>
              <w:rPr>
                <w:rFonts w:ascii="Arial" w:hAnsi="Arial" w:cs="Arial"/>
                <w:sz w:val="14"/>
                <w:szCs w:val="14"/>
              </w:rPr>
            </w:pPr>
            <w:r w:rsidRPr="00E3587A">
              <w:rPr>
                <w:rFonts w:ascii="Arial" w:hAnsi="Arial" w:cs="Arial"/>
                <w:sz w:val="14"/>
                <w:szCs w:val="14"/>
              </w:rPr>
              <w:t>-</w:t>
            </w:r>
          </w:p>
        </w:tc>
        <w:tc>
          <w:tcPr>
            <w:tcW w:w="1144" w:type="dxa"/>
            <w:vAlign w:val="center"/>
          </w:tcPr>
          <w:p w14:paraId="65FA6B97" w14:textId="2A147A70" w:rsidR="00253F60" w:rsidRPr="00E3587A" w:rsidRDefault="00204338" w:rsidP="00253F60">
            <w:pPr>
              <w:tabs>
                <w:tab w:val="decimal" w:pos="885"/>
              </w:tabs>
              <w:spacing w:line="240" w:lineRule="exact"/>
              <w:ind w:right="-14"/>
              <w:rPr>
                <w:rFonts w:ascii="Arial" w:hAnsi="Arial" w:cs="Arial"/>
                <w:sz w:val="14"/>
                <w:szCs w:val="14"/>
              </w:rPr>
            </w:pPr>
            <w:r w:rsidRPr="00E3587A">
              <w:rPr>
                <w:rFonts w:ascii="Arial" w:hAnsi="Arial" w:cs="Arial"/>
                <w:sz w:val="14"/>
                <w:szCs w:val="14"/>
              </w:rPr>
              <w:t>197,623</w:t>
            </w:r>
          </w:p>
        </w:tc>
        <w:tc>
          <w:tcPr>
            <w:tcW w:w="1144" w:type="dxa"/>
            <w:vAlign w:val="center"/>
          </w:tcPr>
          <w:p w14:paraId="52FE5B58" w14:textId="6EA9D355" w:rsidR="00253F60" w:rsidRPr="00E3587A" w:rsidRDefault="00204338" w:rsidP="00253F60">
            <w:pPr>
              <w:tabs>
                <w:tab w:val="decimal" w:pos="885"/>
              </w:tabs>
              <w:spacing w:line="240" w:lineRule="exact"/>
              <w:ind w:left="-18" w:right="-14"/>
              <w:rPr>
                <w:rFonts w:ascii="Arial" w:hAnsi="Arial" w:cs="Arial"/>
                <w:sz w:val="14"/>
                <w:szCs w:val="14"/>
                <w:cs/>
              </w:rPr>
            </w:pPr>
            <w:r w:rsidRPr="00E3587A">
              <w:rPr>
                <w:rFonts w:ascii="Arial" w:hAnsi="Arial" w:cs="Arial"/>
                <w:sz w:val="14"/>
                <w:szCs w:val="14"/>
              </w:rPr>
              <w:t>(197,623)</w:t>
            </w:r>
          </w:p>
        </w:tc>
        <w:tc>
          <w:tcPr>
            <w:tcW w:w="1149" w:type="dxa"/>
            <w:vAlign w:val="center"/>
          </w:tcPr>
          <w:p w14:paraId="0303107F" w14:textId="041D4A03" w:rsidR="00253F60" w:rsidRPr="00E3587A" w:rsidRDefault="00204338" w:rsidP="00253F60">
            <w:pPr>
              <w:tabs>
                <w:tab w:val="decimal" w:pos="885"/>
              </w:tabs>
              <w:spacing w:line="240" w:lineRule="exact"/>
              <w:ind w:right="-14"/>
              <w:rPr>
                <w:rFonts w:ascii="Arial" w:hAnsi="Arial" w:cs="Arial"/>
                <w:sz w:val="14"/>
                <w:szCs w:val="14"/>
                <w:cs/>
              </w:rPr>
            </w:pPr>
            <w:r w:rsidRPr="00E3587A">
              <w:rPr>
                <w:rFonts w:ascii="Arial" w:hAnsi="Arial" w:cs="Arial"/>
                <w:sz w:val="14"/>
                <w:szCs w:val="14"/>
              </w:rPr>
              <w:t>-</w:t>
            </w:r>
          </w:p>
        </w:tc>
      </w:tr>
      <w:tr w:rsidR="00253F60" w:rsidRPr="00E3587A" w14:paraId="41E5BC73" w14:textId="77777777" w:rsidTr="00C94068">
        <w:trPr>
          <w:trHeight w:val="180"/>
        </w:trPr>
        <w:tc>
          <w:tcPr>
            <w:tcW w:w="1620" w:type="dxa"/>
            <w:hideMark/>
          </w:tcPr>
          <w:p w14:paraId="397CF08A" w14:textId="77777777" w:rsidR="00253F60" w:rsidRPr="00E3587A" w:rsidRDefault="00253F60" w:rsidP="00253F60">
            <w:pPr>
              <w:spacing w:line="240" w:lineRule="exact"/>
              <w:ind w:right="-14"/>
              <w:jc w:val="thaiDistribute"/>
              <w:rPr>
                <w:rFonts w:ascii="Arial" w:hAnsi="Arial" w:cs="Arial"/>
                <w:sz w:val="14"/>
                <w:szCs w:val="14"/>
                <w:cs/>
              </w:rPr>
            </w:pPr>
            <w:r w:rsidRPr="00E3587A">
              <w:rPr>
                <w:rFonts w:ascii="Arial" w:hAnsi="Arial" w:cs="Arial"/>
                <w:sz w:val="14"/>
                <w:szCs w:val="14"/>
              </w:rPr>
              <w:t>Interest revenue</w:t>
            </w:r>
          </w:p>
        </w:tc>
        <w:tc>
          <w:tcPr>
            <w:tcW w:w="1260" w:type="dxa"/>
          </w:tcPr>
          <w:p w14:paraId="0924C025" w14:textId="1751A543" w:rsidR="00253F60" w:rsidRPr="00E3587A" w:rsidRDefault="00C456F3" w:rsidP="00253F60">
            <w:pPr>
              <w:tabs>
                <w:tab w:val="decimal" w:pos="885"/>
              </w:tabs>
              <w:spacing w:line="240" w:lineRule="exact"/>
              <w:ind w:right="-14"/>
              <w:rPr>
                <w:rFonts w:ascii="Arial" w:hAnsi="Arial" w:cs="Arial"/>
                <w:sz w:val="14"/>
                <w:szCs w:val="14"/>
                <w:cs/>
              </w:rPr>
            </w:pPr>
            <w:r w:rsidRPr="00E3587A">
              <w:rPr>
                <w:rFonts w:ascii="Arial" w:hAnsi="Arial" w:cs="Arial"/>
                <w:sz w:val="14"/>
                <w:szCs w:val="14"/>
              </w:rPr>
              <w:t>866</w:t>
            </w:r>
          </w:p>
        </w:tc>
        <w:tc>
          <w:tcPr>
            <w:tcW w:w="1144" w:type="dxa"/>
          </w:tcPr>
          <w:p w14:paraId="61EBEF08" w14:textId="2A6BB5AD" w:rsidR="00253F60" w:rsidRPr="00E3587A" w:rsidRDefault="00CA398A" w:rsidP="00253F60">
            <w:pPr>
              <w:tabs>
                <w:tab w:val="decimal" w:pos="885"/>
              </w:tabs>
              <w:spacing w:line="240" w:lineRule="exact"/>
              <w:ind w:right="-14"/>
              <w:rPr>
                <w:rFonts w:ascii="Arial" w:hAnsi="Arial" w:cs="Arial"/>
                <w:sz w:val="14"/>
                <w:szCs w:val="14"/>
              </w:rPr>
            </w:pPr>
            <w:r w:rsidRPr="00E3587A">
              <w:rPr>
                <w:rFonts w:ascii="Arial" w:hAnsi="Arial" w:cs="Arial"/>
                <w:sz w:val="14"/>
                <w:szCs w:val="14"/>
              </w:rPr>
              <w:t>34</w:t>
            </w:r>
          </w:p>
        </w:tc>
        <w:tc>
          <w:tcPr>
            <w:tcW w:w="1144" w:type="dxa"/>
          </w:tcPr>
          <w:p w14:paraId="333DEA76" w14:textId="76C45DCB" w:rsidR="00253F60" w:rsidRPr="00E3587A" w:rsidRDefault="00D5390F" w:rsidP="00253F60">
            <w:pPr>
              <w:tabs>
                <w:tab w:val="decimal" w:pos="885"/>
              </w:tabs>
              <w:spacing w:line="240" w:lineRule="exact"/>
              <w:ind w:right="-14"/>
              <w:rPr>
                <w:rFonts w:ascii="Arial" w:hAnsi="Arial" w:cs="Arial"/>
                <w:sz w:val="14"/>
                <w:szCs w:val="14"/>
              </w:rPr>
            </w:pPr>
            <w:r w:rsidRPr="00E3587A">
              <w:rPr>
                <w:rFonts w:ascii="Arial" w:hAnsi="Arial" w:cs="Arial"/>
                <w:sz w:val="14"/>
                <w:szCs w:val="14"/>
              </w:rPr>
              <w:t>5,205</w:t>
            </w:r>
          </w:p>
        </w:tc>
        <w:tc>
          <w:tcPr>
            <w:tcW w:w="1145" w:type="dxa"/>
          </w:tcPr>
          <w:p w14:paraId="69588190" w14:textId="72ACF861" w:rsidR="00253F60" w:rsidRPr="00E3587A" w:rsidRDefault="00204338" w:rsidP="00253F60">
            <w:pPr>
              <w:tabs>
                <w:tab w:val="decimal" w:pos="885"/>
              </w:tabs>
              <w:spacing w:line="240" w:lineRule="exact"/>
              <w:ind w:right="-14"/>
              <w:rPr>
                <w:rFonts w:ascii="Arial" w:hAnsi="Arial" w:cs="Arial"/>
                <w:sz w:val="14"/>
                <w:szCs w:val="14"/>
              </w:rPr>
            </w:pPr>
            <w:r w:rsidRPr="00E3587A">
              <w:rPr>
                <w:rFonts w:ascii="Arial" w:hAnsi="Arial" w:cs="Arial"/>
                <w:sz w:val="14"/>
                <w:szCs w:val="14"/>
              </w:rPr>
              <w:t>1,117</w:t>
            </w:r>
          </w:p>
        </w:tc>
        <w:tc>
          <w:tcPr>
            <w:tcW w:w="1144" w:type="dxa"/>
            <w:vAlign w:val="center"/>
          </w:tcPr>
          <w:p w14:paraId="036F6335" w14:textId="70C19048" w:rsidR="00253F60" w:rsidRPr="00E3587A" w:rsidRDefault="00204338" w:rsidP="00253F60">
            <w:pPr>
              <w:tabs>
                <w:tab w:val="decimal" w:pos="885"/>
              </w:tabs>
              <w:spacing w:line="240" w:lineRule="exact"/>
              <w:ind w:right="-14"/>
              <w:rPr>
                <w:rFonts w:ascii="Arial" w:hAnsi="Arial" w:cs="Arial"/>
                <w:sz w:val="14"/>
                <w:szCs w:val="14"/>
              </w:rPr>
            </w:pPr>
            <w:r w:rsidRPr="00E3587A">
              <w:rPr>
                <w:rFonts w:ascii="Arial" w:hAnsi="Arial" w:cs="Arial"/>
                <w:sz w:val="14"/>
                <w:szCs w:val="14"/>
              </w:rPr>
              <w:t>7,222</w:t>
            </w:r>
          </w:p>
        </w:tc>
        <w:tc>
          <w:tcPr>
            <w:tcW w:w="1144" w:type="dxa"/>
            <w:vAlign w:val="center"/>
          </w:tcPr>
          <w:p w14:paraId="633D9F53" w14:textId="4CC8FB7D" w:rsidR="00253F60" w:rsidRPr="00E3587A" w:rsidRDefault="00204338" w:rsidP="00253F60">
            <w:pPr>
              <w:tabs>
                <w:tab w:val="decimal" w:pos="885"/>
              </w:tabs>
              <w:spacing w:line="240" w:lineRule="exact"/>
              <w:ind w:left="-18" w:right="-14"/>
              <w:rPr>
                <w:rFonts w:ascii="Arial" w:hAnsi="Arial" w:cs="Arial"/>
                <w:sz w:val="14"/>
                <w:szCs w:val="14"/>
                <w:cs/>
              </w:rPr>
            </w:pPr>
            <w:r w:rsidRPr="00E3587A">
              <w:rPr>
                <w:rFonts w:ascii="Arial" w:hAnsi="Arial" w:cs="Arial"/>
                <w:sz w:val="14"/>
                <w:szCs w:val="14"/>
              </w:rPr>
              <w:t>(6,649)</w:t>
            </w:r>
          </w:p>
        </w:tc>
        <w:tc>
          <w:tcPr>
            <w:tcW w:w="1149" w:type="dxa"/>
            <w:vAlign w:val="center"/>
          </w:tcPr>
          <w:p w14:paraId="4E162066" w14:textId="5564C273" w:rsidR="00253F60" w:rsidRPr="00E3587A" w:rsidRDefault="00204338" w:rsidP="00253F60">
            <w:pPr>
              <w:tabs>
                <w:tab w:val="decimal" w:pos="885"/>
              </w:tabs>
              <w:spacing w:line="240" w:lineRule="exact"/>
              <w:ind w:left="-18" w:right="-14"/>
              <w:rPr>
                <w:rFonts w:ascii="Arial" w:hAnsi="Arial" w:cs="Arial"/>
                <w:sz w:val="14"/>
                <w:szCs w:val="14"/>
                <w:cs/>
              </w:rPr>
            </w:pPr>
            <w:r w:rsidRPr="00E3587A">
              <w:rPr>
                <w:rFonts w:ascii="Arial" w:hAnsi="Arial" w:cs="Arial"/>
                <w:sz w:val="14"/>
                <w:szCs w:val="14"/>
              </w:rPr>
              <w:t>573</w:t>
            </w:r>
          </w:p>
        </w:tc>
      </w:tr>
      <w:tr w:rsidR="00253F60" w:rsidRPr="00E3587A" w14:paraId="43C6C59B" w14:textId="77777777" w:rsidTr="00C94068">
        <w:trPr>
          <w:trHeight w:val="270"/>
        </w:trPr>
        <w:tc>
          <w:tcPr>
            <w:tcW w:w="1620" w:type="dxa"/>
            <w:hideMark/>
          </w:tcPr>
          <w:p w14:paraId="257B67FD" w14:textId="77777777" w:rsidR="00253F60" w:rsidRPr="00E3587A" w:rsidRDefault="00253F60" w:rsidP="00253F60">
            <w:pPr>
              <w:spacing w:line="240" w:lineRule="exact"/>
              <w:ind w:right="-14"/>
              <w:jc w:val="thaiDistribute"/>
              <w:rPr>
                <w:rFonts w:ascii="Arial" w:hAnsi="Arial" w:cs="Arial"/>
                <w:sz w:val="14"/>
                <w:szCs w:val="14"/>
                <w:cs/>
              </w:rPr>
            </w:pPr>
            <w:r w:rsidRPr="00E3587A">
              <w:rPr>
                <w:rFonts w:ascii="Arial" w:hAnsi="Arial" w:cs="Arial"/>
                <w:sz w:val="14"/>
                <w:szCs w:val="14"/>
              </w:rPr>
              <w:t>Interest expense</w:t>
            </w:r>
          </w:p>
        </w:tc>
        <w:tc>
          <w:tcPr>
            <w:tcW w:w="1260" w:type="dxa"/>
            <w:vAlign w:val="center"/>
          </w:tcPr>
          <w:p w14:paraId="0A511115" w14:textId="1C788D8F" w:rsidR="00253F60" w:rsidRPr="00E3587A" w:rsidRDefault="00C456F3" w:rsidP="00253F60">
            <w:pPr>
              <w:tabs>
                <w:tab w:val="decimal" w:pos="885"/>
              </w:tabs>
              <w:spacing w:line="240" w:lineRule="exact"/>
              <w:ind w:right="-14"/>
              <w:rPr>
                <w:rFonts w:ascii="Arial" w:hAnsi="Arial" w:cs="Arial"/>
                <w:sz w:val="14"/>
                <w:szCs w:val="14"/>
                <w:cs/>
              </w:rPr>
            </w:pPr>
            <w:r w:rsidRPr="00E3587A">
              <w:rPr>
                <w:rFonts w:ascii="Arial" w:hAnsi="Arial" w:cs="Arial"/>
                <w:sz w:val="14"/>
                <w:szCs w:val="14"/>
              </w:rPr>
              <w:t>(45,</w:t>
            </w:r>
            <w:r w:rsidR="003F54BA" w:rsidRPr="00E3587A">
              <w:rPr>
                <w:rFonts w:ascii="Arial" w:hAnsi="Arial" w:cs="Arial"/>
                <w:sz w:val="14"/>
                <w:szCs w:val="14"/>
              </w:rPr>
              <w:t>873</w:t>
            </w:r>
            <w:r w:rsidRPr="00E3587A">
              <w:rPr>
                <w:rFonts w:ascii="Arial" w:hAnsi="Arial" w:cs="Arial"/>
                <w:sz w:val="14"/>
                <w:szCs w:val="14"/>
              </w:rPr>
              <w:t>)</w:t>
            </w:r>
          </w:p>
        </w:tc>
        <w:tc>
          <w:tcPr>
            <w:tcW w:w="1144" w:type="dxa"/>
          </w:tcPr>
          <w:p w14:paraId="630900A2" w14:textId="01257E40" w:rsidR="00253F60" w:rsidRPr="00E3587A" w:rsidRDefault="00CA398A" w:rsidP="00253F60">
            <w:pPr>
              <w:tabs>
                <w:tab w:val="decimal" w:pos="885"/>
              </w:tabs>
              <w:spacing w:line="240" w:lineRule="exact"/>
              <w:ind w:right="-14"/>
              <w:rPr>
                <w:rFonts w:ascii="Arial" w:hAnsi="Arial" w:cs="Arial"/>
                <w:sz w:val="14"/>
                <w:szCs w:val="14"/>
                <w:cs/>
              </w:rPr>
            </w:pPr>
            <w:r w:rsidRPr="00E3587A">
              <w:rPr>
                <w:rFonts w:ascii="Arial" w:hAnsi="Arial" w:cs="Arial"/>
                <w:sz w:val="14"/>
                <w:szCs w:val="14"/>
              </w:rPr>
              <w:t>-</w:t>
            </w:r>
          </w:p>
        </w:tc>
        <w:tc>
          <w:tcPr>
            <w:tcW w:w="1144" w:type="dxa"/>
          </w:tcPr>
          <w:p w14:paraId="6B6A34EB" w14:textId="07086787" w:rsidR="00253F60" w:rsidRPr="00E3587A" w:rsidRDefault="00D5390F" w:rsidP="00253F60">
            <w:pPr>
              <w:tabs>
                <w:tab w:val="decimal" w:pos="885"/>
              </w:tabs>
              <w:spacing w:line="240" w:lineRule="exact"/>
              <w:ind w:right="-14"/>
              <w:rPr>
                <w:rFonts w:ascii="Arial" w:hAnsi="Arial" w:cs="Arial"/>
                <w:sz w:val="14"/>
                <w:szCs w:val="14"/>
              </w:rPr>
            </w:pPr>
            <w:r w:rsidRPr="00E3587A">
              <w:rPr>
                <w:rFonts w:ascii="Arial" w:hAnsi="Arial" w:cs="Arial"/>
                <w:sz w:val="14"/>
                <w:szCs w:val="14"/>
              </w:rPr>
              <w:t>(5,589)</w:t>
            </w:r>
          </w:p>
        </w:tc>
        <w:tc>
          <w:tcPr>
            <w:tcW w:w="1145" w:type="dxa"/>
          </w:tcPr>
          <w:p w14:paraId="647D150E" w14:textId="2C4DC2F2" w:rsidR="00253F60" w:rsidRPr="00E3587A" w:rsidRDefault="00204338" w:rsidP="00253F60">
            <w:pPr>
              <w:tabs>
                <w:tab w:val="decimal" w:pos="885"/>
              </w:tabs>
              <w:spacing w:line="240" w:lineRule="exact"/>
              <w:ind w:right="-14"/>
              <w:rPr>
                <w:rFonts w:ascii="Arial" w:hAnsi="Arial" w:cs="Arial"/>
                <w:sz w:val="14"/>
                <w:szCs w:val="14"/>
              </w:rPr>
            </w:pPr>
            <w:r w:rsidRPr="00E3587A">
              <w:rPr>
                <w:rFonts w:ascii="Arial" w:hAnsi="Arial" w:cs="Arial"/>
                <w:sz w:val="14"/>
                <w:szCs w:val="14"/>
              </w:rPr>
              <w:t>(10,92</w:t>
            </w:r>
            <w:r w:rsidR="000829CE" w:rsidRPr="00E3587A">
              <w:rPr>
                <w:rFonts w:ascii="Arial" w:hAnsi="Arial" w:cs="Arial"/>
                <w:sz w:val="14"/>
                <w:szCs w:val="14"/>
              </w:rPr>
              <w:t>4</w:t>
            </w:r>
            <w:r w:rsidRPr="00E3587A">
              <w:rPr>
                <w:rFonts w:ascii="Arial" w:hAnsi="Arial" w:cs="Arial"/>
                <w:sz w:val="14"/>
                <w:szCs w:val="14"/>
              </w:rPr>
              <w:t>)</w:t>
            </w:r>
          </w:p>
        </w:tc>
        <w:tc>
          <w:tcPr>
            <w:tcW w:w="1144" w:type="dxa"/>
            <w:vAlign w:val="center"/>
          </w:tcPr>
          <w:p w14:paraId="2D9D9354" w14:textId="40B77D84" w:rsidR="00253F60" w:rsidRPr="00E3587A" w:rsidRDefault="00204338" w:rsidP="00253F60">
            <w:pPr>
              <w:tabs>
                <w:tab w:val="decimal" w:pos="885"/>
              </w:tabs>
              <w:spacing w:line="240" w:lineRule="exact"/>
              <w:ind w:right="-14"/>
              <w:rPr>
                <w:rFonts w:ascii="Arial" w:hAnsi="Arial" w:cs="Arial"/>
                <w:sz w:val="14"/>
                <w:szCs w:val="14"/>
              </w:rPr>
            </w:pPr>
            <w:r w:rsidRPr="00E3587A">
              <w:rPr>
                <w:rFonts w:ascii="Arial" w:hAnsi="Arial" w:cs="Arial"/>
                <w:sz w:val="14"/>
                <w:szCs w:val="14"/>
              </w:rPr>
              <w:t>(62,</w:t>
            </w:r>
            <w:r w:rsidR="00D074C3" w:rsidRPr="00E3587A">
              <w:rPr>
                <w:rFonts w:ascii="Arial" w:hAnsi="Arial" w:cs="Arial"/>
                <w:sz w:val="14"/>
                <w:szCs w:val="14"/>
              </w:rPr>
              <w:t>38</w:t>
            </w:r>
            <w:r w:rsidRPr="00E3587A">
              <w:rPr>
                <w:rFonts w:ascii="Arial" w:hAnsi="Arial" w:cs="Arial"/>
                <w:sz w:val="14"/>
                <w:szCs w:val="14"/>
              </w:rPr>
              <w:t>6)</w:t>
            </w:r>
          </w:p>
        </w:tc>
        <w:tc>
          <w:tcPr>
            <w:tcW w:w="1144" w:type="dxa"/>
            <w:vAlign w:val="center"/>
          </w:tcPr>
          <w:p w14:paraId="1129BDCF" w14:textId="5510B5C0" w:rsidR="00253F60" w:rsidRPr="00E3587A" w:rsidRDefault="001641B3" w:rsidP="00253F60">
            <w:pPr>
              <w:tabs>
                <w:tab w:val="decimal" w:pos="885"/>
              </w:tabs>
              <w:spacing w:line="240" w:lineRule="exact"/>
              <w:ind w:right="-14"/>
              <w:rPr>
                <w:rFonts w:ascii="Arial" w:hAnsi="Arial" w:cs="Arial"/>
                <w:sz w:val="14"/>
                <w:szCs w:val="14"/>
                <w:cs/>
              </w:rPr>
            </w:pPr>
            <w:r>
              <w:rPr>
                <w:rFonts w:ascii="Arial" w:hAnsi="Arial" w:cs="Arial"/>
                <w:sz w:val="14"/>
                <w:szCs w:val="14"/>
              </w:rPr>
              <w:t>6,014</w:t>
            </w:r>
          </w:p>
        </w:tc>
        <w:tc>
          <w:tcPr>
            <w:tcW w:w="1149" w:type="dxa"/>
            <w:vAlign w:val="center"/>
          </w:tcPr>
          <w:p w14:paraId="09635BD6" w14:textId="6B7A1617" w:rsidR="00253F60" w:rsidRPr="00E3587A" w:rsidRDefault="00204338" w:rsidP="00253F60">
            <w:pPr>
              <w:tabs>
                <w:tab w:val="decimal" w:pos="885"/>
              </w:tabs>
              <w:spacing w:line="240" w:lineRule="exact"/>
              <w:ind w:right="-14"/>
              <w:rPr>
                <w:rFonts w:ascii="Arial" w:hAnsi="Arial" w:cs="Arial"/>
                <w:sz w:val="14"/>
                <w:szCs w:val="14"/>
                <w:cs/>
              </w:rPr>
            </w:pPr>
            <w:r w:rsidRPr="00E3587A">
              <w:rPr>
                <w:rFonts w:ascii="Arial" w:hAnsi="Arial" w:cs="Arial"/>
                <w:sz w:val="14"/>
                <w:szCs w:val="14"/>
              </w:rPr>
              <w:t>(56,372)</w:t>
            </w:r>
          </w:p>
        </w:tc>
      </w:tr>
      <w:tr w:rsidR="00253F60" w:rsidRPr="00E3587A" w14:paraId="06A3BBE8" w14:textId="77777777" w:rsidTr="00C94068">
        <w:trPr>
          <w:trHeight w:val="180"/>
        </w:trPr>
        <w:tc>
          <w:tcPr>
            <w:tcW w:w="1620" w:type="dxa"/>
            <w:hideMark/>
          </w:tcPr>
          <w:p w14:paraId="3B97B33C" w14:textId="77777777" w:rsidR="00253F60" w:rsidRPr="00E3587A" w:rsidRDefault="00253F60" w:rsidP="00253F60">
            <w:pPr>
              <w:spacing w:line="240" w:lineRule="exact"/>
              <w:ind w:right="-92"/>
              <w:rPr>
                <w:rFonts w:ascii="Arial" w:hAnsi="Arial" w:cs="Arial"/>
                <w:sz w:val="14"/>
                <w:szCs w:val="14"/>
              </w:rPr>
            </w:pPr>
            <w:r w:rsidRPr="00E3587A">
              <w:rPr>
                <w:rFonts w:ascii="Arial" w:hAnsi="Arial" w:cs="Arial"/>
                <w:sz w:val="14"/>
                <w:szCs w:val="14"/>
              </w:rPr>
              <w:t xml:space="preserve">Depreciation and </w:t>
            </w:r>
          </w:p>
          <w:p w14:paraId="45C3DC2A" w14:textId="77777777" w:rsidR="00253F60" w:rsidRPr="00E3587A" w:rsidRDefault="00253F60" w:rsidP="00253F60">
            <w:pPr>
              <w:spacing w:line="240" w:lineRule="exact"/>
              <w:ind w:right="-92"/>
              <w:rPr>
                <w:rFonts w:ascii="Arial" w:hAnsi="Arial" w:cs="Arial"/>
                <w:sz w:val="14"/>
                <w:szCs w:val="14"/>
                <w:cs/>
              </w:rPr>
            </w:pPr>
            <w:r w:rsidRPr="00E3587A">
              <w:rPr>
                <w:rFonts w:ascii="Arial" w:hAnsi="Arial" w:cs="Arial"/>
                <w:sz w:val="14"/>
                <w:szCs w:val="14"/>
              </w:rPr>
              <w:t xml:space="preserve">   amortisation</w:t>
            </w:r>
          </w:p>
        </w:tc>
        <w:tc>
          <w:tcPr>
            <w:tcW w:w="1260" w:type="dxa"/>
            <w:vAlign w:val="bottom"/>
          </w:tcPr>
          <w:p w14:paraId="05E20929" w14:textId="4C783301" w:rsidR="00253F60" w:rsidRPr="00E3587A" w:rsidRDefault="00CA398A" w:rsidP="00253F60">
            <w:pPr>
              <w:tabs>
                <w:tab w:val="decimal" w:pos="885"/>
              </w:tabs>
              <w:spacing w:line="240" w:lineRule="exact"/>
              <w:ind w:right="-14"/>
              <w:rPr>
                <w:rFonts w:ascii="Arial" w:hAnsi="Arial" w:cs="Arial"/>
                <w:sz w:val="14"/>
                <w:szCs w:val="14"/>
                <w:cs/>
              </w:rPr>
            </w:pPr>
            <w:r w:rsidRPr="00E3587A">
              <w:rPr>
                <w:rFonts w:ascii="Arial" w:hAnsi="Arial" w:cs="Arial"/>
                <w:sz w:val="14"/>
                <w:szCs w:val="14"/>
              </w:rPr>
              <w:t>(</w:t>
            </w:r>
            <w:r w:rsidR="00405C19" w:rsidRPr="00E3587A">
              <w:rPr>
                <w:rFonts w:ascii="Arial" w:hAnsi="Arial" w:cs="Arial"/>
                <w:sz w:val="14"/>
                <w:szCs w:val="14"/>
              </w:rPr>
              <w:t>2</w:t>
            </w:r>
            <w:r w:rsidRPr="00E3587A">
              <w:rPr>
                <w:rFonts w:ascii="Arial" w:hAnsi="Arial" w:cs="Arial"/>
                <w:sz w:val="14"/>
                <w:szCs w:val="14"/>
              </w:rPr>
              <w:t>,</w:t>
            </w:r>
            <w:r w:rsidR="00405C19" w:rsidRPr="00E3587A">
              <w:rPr>
                <w:rFonts w:ascii="Arial" w:hAnsi="Arial" w:cs="Arial"/>
                <w:sz w:val="14"/>
                <w:szCs w:val="14"/>
              </w:rPr>
              <w:t>785</w:t>
            </w:r>
            <w:r w:rsidRPr="00E3587A">
              <w:rPr>
                <w:rFonts w:ascii="Arial" w:hAnsi="Arial" w:cs="Arial"/>
                <w:sz w:val="14"/>
                <w:szCs w:val="14"/>
              </w:rPr>
              <w:t>)</w:t>
            </w:r>
          </w:p>
        </w:tc>
        <w:tc>
          <w:tcPr>
            <w:tcW w:w="1144" w:type="dxa"/>
            <w:vAlign w:val="bottom"/>
          </w:tcPr>
          <w:p w14:paraId="4B860B76" w14:textId="6341F303" w:rsidR="00253F60" w:rsidRPr="00E3587A" w:rsidRDefault="00CA398A" w:rsidP="00253F60">
            <w:pPr>
              <w:tabs>
                <w:tab w:val="decimal" w:pos="885"/>
              </w:tabs>
              <w:spacing w:line="240" w:lineRule="exact"/>
              <w:ind w:right="-14"/>
              <w:rPr>
                <w:rFonts w:ascii="Arial" w:hAnsi="Arial" w:cs="Arial"/>
                <w:sz w:val="14"/>
                <w:szCs w:val="14"/>
                <w:cs/>
              </w:rPr>
            </w:pPr>
            <w:r w:rsidRPr="00E3587A">
              <w:rPr>
                <w:rFonts w:ascii="Arial" w:hAnsi="Arial" w:cs="Arial"/>
                <w:sz w:val="14"/>
                <w:szCs w:val="14"/>
              </w:rPr>
              <w:t>(175)</w:t>
            </w:r>
          </w:p>
        </w:tc>
        <w:tc>
          <w:tcPr>
            <w:tcW w:w="1144" w:type="dxa"/>
            <w:vAlign w:val="bottom"/>
          </w:tcPr>
          <w:p w14:paraId="70729617" w14:textId="6C952393" w:rsidR="00253F60" w:rsidRPr="00E3587A" w:rsidRDefault="00D5390F" w:rsidP="00253F60">
            <w:pPr>
              <w:tabs>
                <w:tab w:val="decimal" w:pos="885"/>
              </w:tabs>
              <w:spacing w:line="240" w:lineRule="exact"/>
              <w:ind w:right="-14"/>
              <w:rPr>
                <w:rFonts w:ascii="Arial" w:hAnsi="Arial" w:cs="Arial"/>
                <w:sz w:val="14"/>
                <w:szCs w:val="14"/>
              </w:rPr>
            </w:pPr>
            <w:r w:rsidRPr="00E3587A">
              <w:rPr>
                <w:rFonts w:ascii="Arial" w:hAnsi="Arial" w:cs="Arial"/>
                <w:sz w:val="14"/>
                <w:szCs w:val="14"/>
              </w:rPr>
              <w:t>(2</w:t>
            </w:r>
            <w:r w:rsidR="003F54BA" w:rsidRPr="00E3587A">
              <w:rPr>
                <w:rFonts w:ascii="Arial" w:hAnsi="Arial" w:cs="Arial"/>
                <w:sz w:val="14"/>
                <w:szCs w:val="14"/>
              </w:rPr>
              <w:t>9</w:t>
            </w:r>
            <w:r w:rsidRPr="00E3587A">
              <w:rPr>
                <w:rFonts w:ascii="Arial" w:hAnsi="Arial" w:cs="Arial"/>
                <w:sz w:val="14"/>
                <w:szCs w:val="14"/>
              </w:rPr>
              <w:t>,</w:t>
            </w:r>
            <w:r w:rsidR="003F54BA" w:rsidRPr="00E3587A">
              <w:rPr>
                <w:rFonts w:ascii="Arial" w:hAnsi="Arial" w:cs="Arial"/>
                <w:sz w:val="14"/>
                <w:szCs w:val="14"/>
              </w:rPr>
              <w:t>066</w:t>
            </w:r>
            <w:r w:rsidRPr="00E3587A">
              <w:rPr>
                <w:rFonts w:ascii="Arial" w:hAnsi="Arial" w:cs="Arial"/>
                <w:sz w:val="14"/>
                <w:szCs w:val="14"/>
              </w:rPr>
              <w:t>)</w:t>
            </w:r>
          </w:p>
        </w:tc>
        <w:tc>
          <w:tcPr>
            <w:tcW w:w="1145" w:type="dxa"/>
            <w:vAlign w:val="bottom"/>
          </w:tcPr>
          <w:p w14:paraId="76F4E398" w14:textId="77220B2A" w:rsidR="00253F60" w:rsidRPr="00E3587A" w:rsidRDefault="00204338" w:rsidP="00253F60">
            <w:pPr>
              <w:tabs>
                <w:tab w:val="decimal" w:pos="885"/>
              </w:tabs>
              <w:spacing w:line="240" w:lineRule="exact"/>
              <w:ind w:right="-14"/>
              <w:rPr>
                <w:rFonts w:ascii="Arial" w:hAnsi="Arial" w:cs="Arial"/>
                <w:sz w:val="14"/>
                <w:szCs w:val="14"/>
              </w:rPr>
            </w:pPr>
            <w:r w:rsidRPr="00E3587A">
              <w:rPr>
                <w:rFonts w:ascii="Arial" w:hAnsi="Arial" w:cs="Arial"/>
                <w:sz w:val="14"/>
                <w:szCs w:val="14"/>
              </w:rPr>
              <w:t>(</w:t>
            </w:r>
            <w:r w:rsidR="000829CE" w:rsidRPr="00E3587A">
              <w:rPr>
                <w:rFonts w:ascii="Arial" w:hAnsi="Arial" w:cs="Arial"/>
                <w:sz w:val="14"/>
                <w:szCs w:val="14"/>
              </w:rPr>
              <w:t>29</w:t>
            </w:r>
            <w:r w:rsidRPr="00E3587A">
              <w:rPr>
                <w:rFonts w:ascii="Arial" w:hAnsi="Arial" w:cs="Arial"/>
                <w:sz w:val="14"/>
                <w:szCs w:val="14"/>
              </w:rPr>
              <w:t>,1</w:t>
            </w:r>
            <w:r w:rsidR="000829CE" w:rsidRPr="00E3587A">
              <w:rPr>
                <w:rFonts w:ascii="Arial" w:hAnsi="Arial" w:cs="Arial"/>
                <w:sz w:val="14"/>
                <w:szCs w:val="14"/>
              </w:rPr>
              <w:t>16</w:t>
            </w:r>
            <w:r w:rsidRPr="00E3587A">
              <w:rPr>
                <w:rFonts w:ascii="Arial" w:hAnsi="Arial" w:cs="Arial"/>
                <w:sz w:val="14"/>
                <w:szCs w:val="14"/>
              </w:rPr>
              <w:t>)</w:t>
            </w:r>
          </w:p>
        </w:tc>
        <w:tc>
          <w:tcPr>
            <w:tcW w:w="1144" w:type="dxa"/>
            <w:vAlign w:val="bottom"/>
          </w:tcPr>
          <w:p w14:paraId="2BCC2625" w14:textId="30527AE8" w:rsidR="00253F60" w:rsidRPr="00E3587A" w:rsidRDefault="00204338" w:rsidP="00253F60">
            <w:pPr>
              <w:tabs>
                <w:tab w:val="decimal" w:pos="885"/>
              </w:tabs>
              <w:spacing w:line="240" w:lineRule="exact"/>
              <w:ind w:right="-14"/>
              <w:rPr>
                <w:rFonts w:ascii="Arial" w:hAnsi="Arial" w:cs="Arial"/>
                <w:sz w:val="14"/>
                <w:szCs w:val="14"/>
              </w:rPr>
            </w:pPr>
            <w:r w:rsidRPr="00E3587A">
              <w:rPr>
                <w:rFonts w:ascii="Arial" w:hAnsi="Arial" w:cs="Arial"/>
                <w:sz w:val="14"/>
                <w:szCs w:val="14"/>
              </w:rPr>
              <w:t>(</w:t>
            </w:r>
            <w:r w:rsidR="00C153C3" w:rsidRPr="00E3587A">
              <w:rPr>
                <w:rFonts w:ascii="Arial" w:hAnsi="Arial" w:cs="Arial"/>
                <w:sz w:val="14"/>
                <w:szCs w:val="14"/>
              </w:rPr>
              <w:t>61</w:t>
            </w:r>
            <w:r w:rsidRPr="00E3587A">
              <w:rPr>
                <w:rFonts w:ascii="Arial" w:hAnsi="Arial" w:cs="Arial"/>
                <w:sz w:val="14"/>
                <w:szCs w:val="14"/>
              </w:rPr>
              <w:t>,</w:t>
            </w:r>
            <w:r w:rsidR="00C153C3" w:rsidRPr="00E3587A">
              <w:rPr>
                <w:rFonts w:ascii="Arial" w:hAnsi="Arial" w:cs="Arial"/>
                <w:sz w:val="14"/>
                <w:szCs w:val="14"/>
              </w:rPr>
              <w:t>142</w:t>
            </w:r>
            <w:r w:rsidRPr="00E3587A">
              <w:rPr>
                <w:rFonts w:ascii="Arial" w:hAnsi="Arial" w:cs="Arial"/>
                <w:sz w:val="14"/>
                <w:szCs w:val="14"/>
              </w:rPr>
              <w:t>)</w:t>
            </w:r>
          </w:p>
        </w:tc>
        <w:tc>
          <w:tcPr>
            <w:tcW w:w="1144" w:type="dxa"/>
            <w:vAlign w:val="bottom"/>
          </w:tcPr>
          <w:p w14:paraId="51E030E2" w14:textId="08B42BFD" w:rsidR="00253F60" w:rsidRPr="00E3587A" w:rsidRDefault="00020962" w:rsidP="00253F60">
            <w:pPr>
              <w:tabs>
                <w:tab w:val="decimal" w:pos="885"/>
              </w:tabs>
              <w:spacing w:line="240" w:lineRule="exact"/>
              <w:ind w:right="-14"/>
              <w:rPr>
                <w:rFonts w:ascii="Arial" w:hAnsi="Arial" w:cs="Arial"/>
                <w:sz w:val="14"/>
                <w:szCs w:val="14"/>
                <w:cs/>
              </w:rPr>
            </w:pPr>
            <w:r w:rsidRPr="00E3587A">
              <w:rPr>
                <w:rFonts w:ascii="Arial" w:hAnsi="Arial" w:cs="Arial"/>
                <w:sz w:val="14"/>
                <w:szCs w:val="14"/>
              </w:rPr>
              <w:t>2,962</w:t>
            </w:r>
          </w:p>
        </w:tc>
        <w:tc>
          <w:tcPr>
            <w:tcW w:w="1149" w:type="dxa"/>
            <w:vAlign w:val="bottom"/>
          </w:tcPr>
          <w:p w14:paraId="20C026F8" w14:textId="0BE2C2CE" w:rsidR="00253F60" w:rsidRPr="00E3587A" w:rsidRDefault="00204338" w:rsidP="00253F60">
            <w:pPr>
              <w:tabs>
                <w:tab w:val="decimal" w:pos="885"/>
              </w:tabs>
              <w:spacing w:line="240" w:lineRule="exact"/>
              <w:ind w:right="-14"/>
              <w:rPr>
                <w:rFonts w:ascii="Arial" w:hAnsi="Arial" w:cs="Arial"/>
                <w:sz w:val="14"/>
                <w:szCs w:val="14"/>
                <w:cs/>
              </w:rPr>
            </w:pPr>
            <w:r w:rsidRPr="00E3587A">
              <w:rPr>
                <w:rFonts w:ascii="Arial" w:hAnsi="Arial" w:cs="Arial"/>
                <w:sz w:val="14"/>
                <w:szCs w:val="14"/>
              </w:rPr>
              <w:t>(</w:t>
            </w:r>
            <w:r w:rsidR="00C227DD" w:rsidRPr="00E3587A">
              <w:rPr>
                <w:rFonts w:ascii="Arial" w:hAnsi="Arial" w:cs="Arial"/>
                <w:sz w:val="14"/>
                <w:szCs w:val="14"/>
              </w:rPr>
              <w:t>58</w:t>
            </w:r>
            <w:r w:rsidRPr="00E3587A">
              <w:rPr>
                <w:rFonts w:ascii="Arial" w:hAnsi="Arial" w:cs="Arial"/>
                <w:sz w:val="14"/>
                <w:szCs w:val="14"/>
              </w:rPr>
              <w:t>,</w:t>
            </w:r>
            <w:r w:rsidR="00C227DD" w:rsidRPr="00E3587A">
              <w:rPr>
                <w:rFonts w:ascii="Arial" w:hAnsi="Arial" w:cs="Arial"/>
                <w:sz w:val="14"/>
                <w:szCs w:val="14"/>
              </w:rPr>
              <w:t>180</w:t>
            </w:r>
            <w:r w:rsidRPr="00E3587A">
              <w:rPr>
                <w:rFonts w:ascii="Arial" w:hAnsi="Arial" w:cs="Arial"/>
                <w:sz w:val="14"/>
                <w:szCs w:val="14"/>
              </w:rPr>
              <w:t>)</w:t>
            </w:r>
          </w:p>
        </w:tc>
      </w:tr>
      <w:tr w:rsidR="00253F60" w:rsidRPr="00E3587A" w14:paraId="31D9EAAE" w14:textId="77777777" w:rsidTr="00C94068">
        <w:trPr>
          <w:trHeight w:val="180"/>
        </w:trPr>
        <w:tc>
          <w:tcPr>
            <w:tcW w:w="1620" w:type="dxa"/>
            <w:hideMark/>
          </w:tcPr>
          <w:p w14:paraId="526C7584" w14:textId="4AB42FA4" w:rsidR="00253F60" w:rsidRPr="00E3587A" w:rsidRDefault="00253F60" w:rsidP="00204338">
            <w:pPr>
              <w:spacing w:line="240" w:lineRule="exact"/>
              <w:ind w:left="162" w:right="-92" w:hanging="162"/>
              <w:rPr>
                <w:rFonts w:ascii="Arial" w:hAnsi="Arial" w:cs="Arial"/>
                <w:sz w:val="14"/>
                <w:szCs w:val="14"/>
                <w:cs/>
              </w:rPr>
            </w:pPr>
            <w:r w:rsidRPr="00E3587A">
              <w:rPr>
                <w:rFonts w:ascii="Arial" w:hAnsi="Arial" w:cs="Arial"/>
                <w:sz w:val="14"/>
                <w:szCs w:val="14"/>
              </w:rPr>
              <w:t xml:space="preserve">Income tax </w:t>
            </w:r>
            <w:r w:rsidR="00DF78C4" w:rsidRPr="00E3587A">
              <w:rPr>
                <w:rFonts w:ascii="Arial" w:hAnsi="Arial" w:cs="Arial"/>
                <w:sz w:val="14"/>
                <w:szCs w:val="14"/>
              </w:rPr>
              <w:t>revenue (</w:t>
            </w:r>
            <w:r w:rsidRPr="00E3587A">
              <w:rPr>
                <w:rFonts w:ascii="Arial" w:hAnsi="Arial" w:cs="Arial"/>
                <w:sz w:val="14"/>
                <w:szCs w:val="14"/>
              </w:rPr>
              <w:t>expense</w:t>
            </w:r>
            <w:r w:rsidR="00DF78C4" w:rsidRPr="00E3587A">
              <w:rPr>
                <w:rFonts w:ascii="Arial" w:hAnsi="Arial" w:cs="Arial"/>
                <w:sz w:val="14"/>
                <w:szCs w:val="14"/>
              </w:rPr>
              <w:t>)</w:t>
            </w:r>
          </w:p>
        </w:tc>
        <w:tc>
          <w:tcPr>
            <w:tcW w:w="1260" w:type="dxa"/>
            <w:vAlign w:val="bottom"/>
          </w:tcPr>
          <w:p w14:paraId="25E538AC" w14:textId="4302A785" w:rsidR="00253F60" w:rsidRPr="00E3587A" w:rsidRDefault="00CA398A" w:rsidP="00253F60">
            <w:pPr>
              <w:tabs>
                <w:tab w:val="decimal" w:pos="885"/>
              </w:tabs>
              <w:spacing w:line="240" w:lineRule="exact"/>
              <w:ind w:right="-14"/>
              <w:rPr>
                <w:rFonts w:ascii="Arial" w:hAnsi="Arial" w:cs="Arial"/>
                <w:sz w:val="14"/>
                <w:szCs w:val="14"/>
                <w:cs/>
              </w:rPr>
            </w:pPr>
            <w:r w:rsidRPr="00E3587A">
              <w:rPr>
                <w:rFonts w:ascii="Arial" w:hAnsi="Arial" w:cs="Arial"/>
                <w:sz w:val="14"/>
                <w:szCs w:val="14"/>
              </w:rPr>
              <w:t>231</w:t>
            </w:r>
          </w:p>
        </w:tc>
        <w:tc>
          <w:tcPr>
            <w:tcW w:w="1144" w:type="dxa"/>
            <w:vAlign w:val="bottom"/>
          </w:tcPr>
          <w:p w14:paraId="65BBF1A7" w14:textId="6FC9F8A5" w:rsidR="00253F60" w:rsidRPr="00E3587A" w:rsidRDefault="00CA398A" w:rsidP="00253F60">
            <w:pPr>
              <w:tabs>
                <w:tab w:val="decimal" w:pos="885"/>
              </w:tabs>
              <w:spacing w:line="240" w:lineRule="exact"/>
              <w:ind w:right="-14"/>
              <w:rPr>
                <w:rFonts w:ascii="Arial" w:hAnsi="Arial" w:cs="Arial"/>
                <w:sz w:val="14"/>
                <w:szCs w:val="14"/>
                <w:cs/>
              </w:rPr>
            </w:pPr>
            <w:r w:rsidRPr="00E3587A">
              <w:rPr>
                <w:rFonts w:ascii="Arial" w:hAnsi="Arial" w:cs="Arial"/>
                <w:sz w:val="14"/>
                <w:szCs w:val="14"/>
              </w:rPr>
              <w:t>(1,121)</w:t>
            </w:r>
          </w:p>
        </w:tc>
        <w:tc>
          <w:tcPr>
            <w:tcW w:w="1144" w:type="dxa"/>
            <w:vAlign w:val="bottom"/>
          </w:tcPr>
          <w:p w14:paraId="76328555" w14:textId="4E7C6A15" w:rsidR="00253F60" w:rsidRPr="00E3587A" w:rsidRDefault="0064042E" w:rsidP="00253F60">
            <w:pPr>
              <w:tabs>
                <w:tab w:val="decimal" w:pos="885"/>
              </w:tabs>
              <w:spacing w:line="240" w:lineRule="exact"/>
              <w:ind w:right="-14"/>
              <w:rPr>
                <w:rFonts w:ascii="Arial" w:hAnsi="Arial" w:cs="Arial"/>
                <w:sz w:val="14"/>
                <w:szCs w:val="14"/>
              </w:rPr>
            </w:pPr>
            <w:r>
              <w:rPr>
                <w:rFonts w:ascii="Arial" w:hAnsi="Arial" w:cs="Arial"/>
                <w:sz w:val="14"/>
                <w:szCs w:val="14"/>
              </w:rPr>
              <w:t>17,053</w:t>
            </w:r>
          </w:p>
        </w:tc>
        <w:tc>
          <w:tcPr>
            <w:tcW w:w="1145" w:type="dxa"/>
            <w:vAlign w:val="bottom"/>
          </w:tcPr>
          <w:p w14:paraId="0B31FCC7" w14:textId="3D959CEC" w:rsidR="00253F60" w:rsidRPr="00E3587A" w:rsidRDefault="00204338" w:rsidP="00253F60">
            <w:pPr>
              <w:tabs>
                <w:tab w:val="decimal" w:pos="885"/>
              </w:tabs>
              <w:spacing w:line="240" w:lineRule="exact"/>
              <w:ind w:right="-14"/>
              <w:rPr>
                <w:rFonts w:ascii="Arial" w:hAnsi="Arial" w:cs="Arial"/>
                <w:sz w:val="14"/>
                <w:szCs w:val="14"/>
              </w:rPr>
            </w:pPr>
            <w:r w:rsidRPr="00E3587A">
              <w:rPr>
                <w:rFonts w:ascii="Arial" w:hAnsi="Arial" w:cs="Arial"/>
                <w:sz w:val="14"/>
                <w:szCs w:val="14"/>
              </w:rPr>
              <w:t>(1,110)</w:t>
            </w:r>
          </w:p>
        </w:tc>
        <w:tc>
          <w:tcPr>
            <w:tcW w:w="1144" w:type="dxa"/>
            <w:vAlign w:val="bottom"/>
          </w:tcPr>
          <w:p w14:paraId="17BB0B2E" w14:textId="12F75482" w:rsidR="00253F60" w:rsidRPr="00E3587A" w:rsidRDefault="0064042E" w:rsidP="00253F60">
            <w:pPr>
              <w:tabs>
                <w:tab w:val="decimal" w:pos="885"/>
              </w:tabs>
              <w:spacing w:line="240" w:lineRule="exact"/>
              <w:ind w:right="-14"/>
              <w:rPr>
                <w:rFonts w:ascii="Arial" w:hAnsi="Arial" w:cs="Arial"/>
                <w:sz w:val="14"/>
                <w:szCs w:val="14"/>
              </w:rPr>
            </w:pPr>
            <w:r>
              <w:rPr>
                <w:rFonts w:ascii="Arial" w:hAnsi="Arial" w:cs="Arial"/>
                <w:sz w:val="14"/>
                <w:szCs w:val="14"/>
              </w:rPr>
              <w:t>15,053</w:t>
            </w:r>
          </w:p>
        </w:tc>
        <w:tc>
          <w:tcPr>
            <w:tcW w:w="1144" w:type="dxa"/>
            <w:vAlign w:val="bottom"/>
          </w:tcPr>
          <w:p w14:paraId="7DA88F9E" w14:textId="55DED6CC" w:rsidR="00253F60" w:rsidRPr="00E3587A" w:rsidRDefault="00204338" w:rsidP="00253F60">
            <w:pPr>
              <w:tabs>
                <w:tab w:val="decimal" w:pos="885"/>
              </w:tabs>
              <w:spacing w:line="240" w:lineRule="exact"/>
              <w:ind w:right="-14"/>
              <w:rPr>
                <w:rFonts w:ascii="Arial" w:hAnsi="Arial" w:cs="Arial"/>
                <w:sz w:val="14"/>
                <w:szCs w:val="14"/>
                <w:cs/>
              </w:rPr>
            </w:pPr>
            <w:r w:rsidRPr="00E3587A">
              <w:rPr>
                <w:rFonts w:ascii="Arial" w:hAnsi="Arial" w:cs="Arial"/>
                <w:sz w:val="14"/>
                <w:szCs w:val="14"/>
              </w:rPr>
              <w:t>-</w:t>
            </w:r>
          </w:p>
        </w:tc>
        <w:tc>
          <w:tcPr>
            <w:tcW w:w="1149" w:type="dxa"/>
            <w:vAlign w:val="bottom"/>
          </w:tcPr>
          <w:p w14:paraId="469A8B2C" w14:textId="1966FE2D" w:rsidR="00253F60" w:rsidRPr="00E3587A" w:rsidRDefault="0064042E" w:rsidP="00253F60">
            <w:pPr>
              <w:tabs>
                <w:tab w:val="decimal" w:pos="885"/>
              </w:tabs>
              <w:spacing w:line="240" w:lineRule="exact"/>
              <w:ind w:right="-14"/>
              <w:rPr>
                <w:rFonts w:ascii="Arial" w:hAnsi="Arial" w:cs="Arial"/>
                <w:sz w:val="14"/>
                <w:szCs w:val="14"/>
                <w:cs/>
              </w:rPr>
            </w:pPr>
            <w:r>
              <w:rPr>
                <w:rFonts w:ascii="Arial" w:hAnsi="Arial" w:cs="Arial"/>
                <w:sz w:val="14"/>
                <w:szCs w:val="14"/>
              </w:rPr>
              <w:t>15,053</w:t>
            </w:r>
          </w:p>
        </w:tc>
      </w:tr>
      <w:tr w:rsidR="00253F60" w:rsidRPr="00E3587A" w14:paraId="62757476" w14:textId="77777777" w:rsidTr="007F01A5">
        <w:trPr>
          <w:trHeight w:val="180"/>
        </w:trPr>
        <w:tc>
          <w:tcPr>
            <w:tcW w:w="1620" w:type="dxa"/>
          </w:tcPr>
          <w:p w14:paraId="100CEAEF" w14:textId="77777777" w:rsidR="00253F60" w:rsidRPr="00E3587A" w:rsidRDefault="00253F60" w:rsidP="00253F60">
            <w:pPr>
              <w:spacing w:line="240" w:lineRule="exact"/>
              <w:ind w:right="-92"/>
              <w:rPr>
                <w:rFonts w:ascii="Arial" w:hAnsi="Arial" w:cs="Arial"/>
                <w:sz w:val="14"/>
                <w:szCs w:val="14"/>
                <w:cs/>
              </w:rPr>
            </w:pPr>
          </w:p>
        </w:tc>
        <w:tc>
          <w:tcPr>
            <w:tcW w:w="1260" w:type="dxa"/>
            <w:vAlign w:val="bottom"/>
          </w:tcPr>
          <w:p w14:paraId="5A9D7E82" w14:textId="77777777" w:rsidR="00253F60" w:rsidRPr="00E3587A" w:rsidRDefault="00253F60" w:rsidP="00253F60">
            <w:pPr>
              <w:tabs>
                <w:tab w:val="decimal" w:pos="885"/>
              </w:tabs>
              <w:spacing w:line="240" w:lineRule="exact"/>
              <w:ind w:right="-14"/>
              <w:rPr>
                <w:rFonts w:ascii="Arial" w:hAnsi="Arial" w:cs="Arial"/>
                <w:sz w:val="14"/>
                <w:szCs w:val="14"/>
                <w:cs/>
              </w:rPr>
            </w:pPr>
          </w:p>
        </w:tc>
        <w:tc>
          <w:tcPr>
            <w:tcW w:w="1144" w:type="dxa"/>
            <w:vAlign w:val="bottom"/>
          </w:tcPr>
          <w:p w14:paraId="670B1718" w14:textId="77777777" w:rsidR="00253F60" w:rsidRPr="00E3587A" w:rsidRDefault="00253F60" w:rsidP="00253F60">
            <w:pPr>
              <w:tabs>
                <w:tab w:val="decimal" w:pos="885"/>
              </w:tabs>
              <w:spacing w:line="240" w:lineRule="exact"/>
              <w:ind w:right="-14"/>
              <w:rPr>
                <w:rFonts w:ascii="Arial" w:hAnsi="Arial" w:cs="Arial"/>
                <w:sz w:val="14"/>
                <w:szCs w:val="14"/>
                <w:cs/>
              </w:rPr>
            </w:pPr>
          </w:p>
        </w:tc>
        <w:tc>
          <w:tcPr>
            <w:tcW w:w="1144" w:type="dxa"/>
            <w:vAlign w:val="bottom"/>
          </w:tcPr>
          <w:p w14:paraId="2F81D3B4" w14:textId="77777777" w:rsidR="00253F60" w:rsidRPr="00E3587A" w:rsidRDefault="00253F60" w:rsidP="00253F60">
            <w:pPr>
              <w:tabs>
                <w:tab w:val="decimal" w:pos="885"/>
              </w:tabs>
              <w:spacing w:line="240" w:lineRule="exact"/>
              <w:ind w:right="-14"/>
              <w:rPr>
                <w:rFonts w:ascii="Arial" w:hAnsi="Arial" w:cs="Arial"/>
                <w:sz w:val="14"/>
                <w:szCs w:val="14"/>
              </w:rPr>
            </w:pPr>
          </w:p>
        </w:tc>
        <w:tc>
          <w:tcPr>
            <w:tcW w:w="1145" w:type="dxa"/>
            <w:vAlign w:val="bottom"/>
          </w:tcPr>
          <w:p w14:paraId="22A36E05" w14:textId="77777777" w:rsidR="00253F60" w:rsidRPr="00E3587A" w:rsidRDefault="00253F60" w:rsidP="00253F60">
            <w:pPr>
              <w:tabs>
                <w:tab w:val="decimal" w:pos="885"/>
              </w:tabs>
              <w:spacing w:line="240" w:lineRule="exact"/>
              <w:ind w:right="-14"/>
              <w:rPr>
                <w:rFonts w:ascii="Arial" w:hAnsi="Arial" w:cs="Arial"/>
                <w:sz w:val="14"/>
                <w:szCs w:val="14"/>
              </w:rPr>
            </w:pPr>
          </w:p>
        </w:tc>
        <w:tc>
          <w:tcPr>
            <w:tcW w:w="1144" w:type="dxa"/>
            <w:vAlign w:val="bottom"/>
          </w:tcPr>
          <w:p w14:paraId="72C0702F" w14:textId="77777777" w:rsidR="00253F60" w:rsidRPr="00E3587A" w:rsidRDefault="00253F60" w:rsidP="00253F60">
            <w:pPr>
              <w:tabs>
                <w:tab w:val="decimal" w:pos="885"/>
              </w:tabs>
              <w:spacing w:line="240" w:lineRule="exact"/>
              <w:ind w:right="-14"/>
              <w:rPr>
                <w:rFonts w:ascii="Arial" w:hAnsi="Arial" w:cs="Arial"/>
                <w:sz w:val="14"/>
                <w:szCs w:val="14"/>
              </w:rPr>
            </w:pPr>
          </w:p>
        </w:tc>
        <w:tc>
          <w:tcPr>
            <w:tcW w:w="1144" w:type="dxa"/>
            <w:vAlign w:val="bottom"/>
          </w:tcPr>
          <w:p w14:paraId="5B9CA805" w14:textId="77777777" w:rsidR="00253F60" w:rsidRPr="00E3587A" w:rsidRDefault="00253F60" w:rsidP="00253F60">
            <w:pPr>
              <w:tabs>
                <w:tab w:val="decimal" w:pos="468"/>
                <w:tab w:val="decimal" w:pos="885"/>
              </w:tabs>
              <w:spacing w:line="240" w:lineRule="exact"/>
              <w:ind w:right="-14"/>
              <w:rPr>
                <w:rFonts w:ascii="Arial" w:hAnsi="Arial" w:cs="Arial"/>
                <w:sz w:val="14"/>
                <w:szCs w:val="14"/>
                <w:cs/>
              </w:rPr>
            </w:pPr>
          </w:p>
        </w:tc>
        <w:tc>
          <w:tcPr>
            <w:tcW w:w="1149" w:type="dxa"/>
            <w:vAlign w:val="bottom"/>
          </w:tcPr>
          <w:p w14:paraId="23E6A5DA" w14:textId="77777777" w:rsidR="00253F60" w:rsidRPr="00E3587A" w:rsidRDefault="00253F60" w:rsidP="00253F60">
            <w:pPr>
              <w:tabs>
                <w:tab w:val="decimal" w:pos="468"/>
                <w:tab w:val="decimal" w:pos="885"/>
              </w:tabs>
              <w:spacing w:line="240" w:lineRule="exact"/>
              <w:ind w:right="-14"/>
              <w:rPr>
                <w:rFonts w:ascii="Arial" w:hAnsi="Arial" w:cs="Arial"/>
                <w:sz w:val="14"/>
                <w:szCs w:val="14"/>
                <w:cs/>
              </w:rPr>
            </w:pPr>
          </w:p>
        </w:tc>
      </w:tr>
      <w:tr w:rsidR="00253F60" w:rsidRPr="00E3587A" w14:paraId="35EB37D3" w14:textId="77777777" w:rsidTr="00C94068">
        <w:trPr>
          <w:trHeight w:val="234"/>
        </w:trPr>
        <w:tc>
          <w:tcPr>
            <w:tcW w:w="1620" w:type="dxa"/>
            <w:hideMark/>
          </w:tcPr>
          <w:p w14:paraId="4F01ABA8" w14:textId="40EFD28C" w:rsidR="00253F60" w:rsidRPr="00E3587A" w:rsidRDefault="00253F60" w:rsidP="00253F60">
            <w:pPr>
              <w:spacing w:line="240" w:lineRule="exact"/>
              <w:ind w:right="-14"/>
              <w:jc w:val="thaiDistribute"/>
              <w:rPr>
                <w:rFonts w:ascii="Arial" w:hAnsi="Arial" w:cs="Arial"/>
                <w:b/>
                <w:bCs/>
                <w:sz w:val="14"/>
                <w:szCs w:val="14"/>
                <w:cs/>
              </w:rPr>
            </w:pPr>
            <w:r w:rsidRPr="00E3587A">
              <w:rPr>
                <w:rFonts w:ascii="Arial" w:hAnsi="Arial" w:cs="Arial"/>
                <w:b/>
                <w:bCs/>
                <w:sz w:val="14"/>
                <w:szCs w:val="14"/>
              </w:rPr>
              <w:t>Segment</w:t>
            </w:r>
            <w:r w:rsidR="00DF78C4" w:rsidRPr="00E3587A">
              <w:rPr>
                <w:rFonts w:ascii="Arial" w:hAnsi="Arial" w:cs="Arial"/>
                <w:b/>
                <w:bCs/>
                <w:sz w:val="14"/>
                <w:szCs w:val="14"/>
              </w:rPr>
              <w:t xml:space="preserve"> (loss)</w:t>
            </w:r>
            <w:r w:rsidRPr="00E3587A">
              <w:rPr>
                <w:rFonts w:ascii="Arial" w:hAnsi="Arial" w:cs="Arial"/>
                <w:b/>
                <w:bCs/>
                <w:sz w:val="14"/>
                <w:szCs w:val="14"/>
              </w:rPr>
              <w:t xml:space="preserve"> profit</w:t>
            </w:r>
          </w:p>
        </w:tc>
        <w:tc>
          <w:tcPr>
            <w:tcW w:w="1260" w:type="dxa"/>
            <w:vAlign w:val="bottom"/>
          </w:tcPr>
          <w:p w14:paraId="0E232F3D" w14:textId="281D0495" w:rsidR="00253F60" w:rsidRPr="00E3587A" w:rsidRDefault="00CA398A" w:rsidP="00253F60">
            <w:pPr>
              <w:tabs>
                <w:tab w:val="decimal" w:pos="885"/>
              </w:tabs>
              <w:spacing w:line="240" w:lineRule="exact"/>
              <w:ind w:right="-14"/>
              <w:rPr>
                <w:rFonts w:ascii="Arial" w:hAnsi="Arial" w:cs="Arial"/>
                <w:b/>
                <w:bCs/>
                <w:sz w:val="14"/>
                <w:szCs w:val="14"/>
                <w:cs/>
              </w:rPr>
            </w:pPr>
            <w:r w:rsidRPr="00E3587A">
              <w:rPr>
                <w:rFonts w:ascii="Arial" w:hAnsi="Arial" w:cs="Arial"/>
                <w:b/>
                <w:bCs/>
                <w:sz w:val="14"/>
                <w:szCs w:val="14"/>
              </w:rPr>
              <w:t>(72</w:t>
            </w:r>
            <w:r w:rsidR="003F54BA" w:rsidRPr="00E3587A">
              <w:rPr>
                <w:rFonts w:ascii="Arial" w:hAnsi="Arial" w:cs="Arial"/>
                <w:b/>
                <w:bCs/>
                <w:sz w:val="14"/>
                <w:szCs w:val="14"/>
              </w:rPr>
              <w:t>9</w:t>
            </w:r>
            <w:r w:rsidRPr="00E3587A">
              <w:rPr>
                <w:rFonts w:ascii="Arial" w:hAnsi="Arial" w:cs="Arial"/>
                <w:b/>
                <w:bCs/>
                <w:sz w:val="14"/>
                <w:szCs w:val="14"/>
              </w:rPr>
              <w:t>,</w:t>
            </w:r>
            <w:r w:rsidR="003F54BA" w:rsidRPr="00E3587A">
              <w:rPr>
                <w:rFonts w:ascii="Arial" w:hAnsi="Arial" w:cs="Arial"/>
                <w:b/>
                <w:bCs/>
                <w:sz w:val="14"/>
                <w:szCs w:val="14"/>
              </w:rPr>
              <w:t>567</w:t>
            </w:r>
            <w:r w:rsidRPr="00E3587A">
              <w:rPr>
                <w:rFonts w:ascii="Arial" w:hAnsi="Arial" w:cs="Arial"/>
                <w:b/>
                <w:bCs/>
                <w:sz w:val="14"/>
                <w:szCs w:val="14"/>
              </w:rPr>
              <w:t>)</w:t>
            </w:r>
          </w:p>
        </w:tc>
        <w:tc>
          <w:tcPr>
            <w:tcW w:w="1144" w:type="dxa"/>
            <w:vAlign w:val="bottom"/>
          </w:tcPr>
          <w:p w14:paraId="76D7FD84" w14:textId="2703D421" w:rsidR="00253F60" w:rsidRPr="00E3587A" w:rsidRDefault="00CA398A" w:rsidP="00253F60">
            <w:pPr>
              <w:tabs>
                <w:tab w:val="decimal" w:pos="885"/>
              </w:tabs>
              <w:spacing w:line="240" w:lineRule="exact"/>
              <w:ind w:right="-14"/>
              <w:rPr>
                <w:rFonts w:ascii="Arial" w:hAnsi="Arial" w:cs="Arial"/>
                <w:b/>
                <w:bCs/>
                <w:sz w:val="14"/>
                <w:szCs w:val="14"/>
                <w:cs/>
              </w:rPr>
            </w:pPr>
            <w:r w:rsidRPr="00E3587A">
              <w:rPr>
                <w:rFonts w:ascii="Arial" w:hAnsi="Arial" w:cs="Arial"/>
                <w:b/>
                <w:bCs/>
                <w:sz w:val="14"/>
                <w:szCs w:val="14"/>
              </w:rPr>
              <w:t>8,048</w:t>
            </w:r>
          </w:p>
        </w:tc>
        <w:tc>
          <w:tcPr>
            <w:tcW w:w="1144" w:type="dxa"/>
            <w:vAlign w:val="bottom"/>
          </w:tcPr>
          <w:p w14:paraId="5725A04C" w14:textId="76F621A9" w:rsidR="00253F60" w:rsidRPr="00E3587A" w:rsidRDefault="00CA398A" w:rsidP="00253F60">
            <w:pPr>
              <w:tabs>
                <w:tab w:val="decimal" w:pos="885"/>
              </w:tabs>
              <w:spacing w:line="240" w:lineRule="exact"/>
              <w:ind w:right="-14"/>
              <w:rPr>
                <w:rFonts w:ascii="Arial" w:hAnsi="Arial" w:cs="Arial"/>
                <w:b/>
                <w:bCs/>
                <w:sz w:val="14"/>
                <w:szCs w:val="14"/>
              </w:rPr>
            </w:pPr>
            <w:r w:rsidRPr="00E3587A">
              <w:rPr>
                <w:rFonts w:ascii="Arial" w:hAnsi="Arial" w:cs="Arial"/>
                <w:b/>
                <w:bCs/>
                <w:sz w:val="14"/>
                <w:szCs w:val="14"/>
              </w:rPr>
              <w:t>(</w:t>
            </w:r>
            <w:r w:rsidR="004F5F0C" w:rsidRPr="00E3587A">
              <w:rPr>
                <w:rFonts w:ascii="Arial" w:hAnsi="Arial" w:cs="Arial"/>
                <w:b/>
                <w:bCs/>
                <w:sz w:val="14"/>
                <w:szCs w:val="14"/>
              </w:rPr>
              <w:t>253</w:t>
            </w:r>
            <w:r w:rsidRPr="00E3587A">
              <w:rPr>
                <w:rFonts w:ascii="Arial" w:hAnsi="Arial" w:cs="Arial"/>
                <w:b/>
                <w:bCs/>
                <w:sz w:val="14"/>
                <w:szCs w:val="14"/>
              </w:rPr>
              <w:t>,</w:t>
            </w:r>
            <w:r w:rsidR="004F5F0C" w:rsidRPr="00E3587A">
              <w:rPr>
                <w:rFonts w:ascii="Arial" w:hAnsi="Arial" w:cs="Arial"/>
                <w:b/>
                <w:bCs/>
                <w:sz w:val="14"/>
                <w:szCs w:val="14"/>
              </w:rPr>
              <w:t>211</w:t>
            </w:r>
            <w:r w:rsidRPr="00E3587A">
              <w:rPr>
                <w:rFonts w:ascii="Arial" w:hAnsi="Arial" w:cs="Arial"/>
                <w:b/>
                <w:bCs/>
                <w:sz w:val="14"/>
                <w:szCs w:val="14"/>
              </w:rPr>
              <w:t>)</w:t>
            </w:r>
          </w:p>
        </w:tc>
        <w:tc>
          <w:tcPr>
            <w:tcW w:w="1145" w:type="dxa"/>
            <w:vAlign w:val="bottom"/>
          </w:tcPr>
          <w:p w14:paraId="59835A73" w14:textId="091A3AEE" w:rsidR="00253F60" w:rsidRPr="00E3587A" w:rsidRDefault="00204338" w:rsidP="00253F60">
            <w:pPr>
              <w:tabs>
                <w:tab w:val="decimal" w:pos="885"/>
              </w:tabs>
              <w:spacing w:line="240" w:lineRule="exact"/>
              <w:ind w:right="-14"/>
              <w:rPr>
                <w:rFonts w:ascii="Arial" w:hAnsi="Arial" w:cs="Arial"/>
                <w:b/>
                <w:bCs/>
                <w:sz w:val="14"/>
                <w:szCs w:val="14"/>
              </w:rPr>
            </w:pPr>
            <w:r w:rsidRPr="00E3587A">
              <w:rPr>
                <w:rFonts w:ascii="Arial" w:hAnsi="Arial" w:cs="Arial"/>
                <w:b/>
                <w:bCs/>
                <w:sz w:val="14"/>
                <w:szCs w:val="14"/>
              </w:rPr>
              <w:t>(548,221)</w:t>
            </w:r>
          </w:p>
        </w:tc>
        <w:tc>
          <w:tcPr>
            <w:tcW w:w="1144" w:type="dxa"/>
            <w:vAlign w:val="bottom"/>
          </w:tcPr>
          <w:p w14:paraId="1F31DBA0" w14:textId="77B69965" w:rsidR="00253F60" w:rsidRPr="00E3587A" w:rsidRDefault="00204338" w:rsidP="00253F60">
            <w:pPr>
              <w:tabs>
                <w:tab w:val="decimal" w:pos="885"/>
              </w:tabs>
              <w:spacing w:line="240" w:lineRule="exact"/>
              <w:ind w:right="-14"/>
              <w:rPr>
                <w:rFonts w:ascii="Arial" w:hAnsi="Arial" w:cs="Arial"/>
                <w:b/>
                <w:bCs/>
                <w:sz w:val="14"/>
                <w:szCs w:val="14"/>
              </w:rPr>
            </w:pPr>
            <w:r w:rsidRPr="00E3587A">
              <w:rPr>
                <w:rFonts w:ascii="Arial" w:hAnsi="Arial" w:cs="Arial"/>
                <w:b/>
                <w:bCs/>
                <w:sz w:val="14"/>
                <w:szCs w:val="14"/>
              </w:rPr>
              <w:t>(1,</w:t>
            </w:r>
            <w:r w:rsidR="00C153C3" w:rsidRPr="00E3587A">
              <w:rPr>
                <w:rFonts w:ascii="Arial" w:hAnsi="Arial" w:cs="Arial"/>
                <w:b/>
                <w:bCs/>
                <w:sz w:val="14"/>
                <w:szCs w:val="14"/>
              </w:rPr>
              <w:t>522</w:t>
            </w:r>
            <w:r w:rsidRPr="00E3587A">
              <w:rPr>
                <w:rFonts w:ascii="Arial" w:hAnsi="Arial" w:cs="Arial"/>
                <w:b/>
                <w:bCs/>
                <w:sz w:val="14"/>
                <w:szCs w:val="14"/>
              </w:rPr>
              <w:t>,</w:t>
            </w:r>
            <w:r w:rsidR="00C153C3" w:rsidRPr="00E3587A">
              <w:rPr>
                <w:rFonts w:ascii="Arial" w:hAnsi="Arial" w:cs="Arial"/>
                <w:b/>
                <w:bCs/>
                <w:sz w:val="14"/>
                <w:szCs w:val="14"/>
              </w:rPr>
              <w:t>9</w:t>
            </w:r>
            <w:r w:rsidR="00020962" w:rsidRPr="00E3587A">
              <w:rPr>
                <w:rFonts w:ascii="Arial" w:hAnsi="Arial" w:cs="Arial"/>
                <w:b/>
                <w:bCs/>
                <w:sz w:val="14"/>
                <w:szCs w:val="14"/>
              </w:rPr>
              <w:t>51</w:t>
            </w:r>
            <w:r w:rsidRPr="00E3587A">
              <w:rPr>
                <w:rFonts w:ascii="Arial" w:hAnsi="Arial" w:cs="Arial"/>
                <w:b/>
                <w:bCs/>
                <w:sz w:val="14"/>
                <w:szCs w:val="14"/>
              </w:rPr>
              <w:t>)</w:t>
            </w:r>
          </w:p>
        </w:tc>
        <w:tc>
          <w:tcPr>
            <w:tcW w:w="1144" w:type="dxa"/>
            <w:vAlign w:val="bottom"/>
          </w:tcPr>
          <w:p w14:paraId="56C3478A" w14:textId="4E70AA48" w:rsidR="00253F60" w:rsidRPr="00E3587A" w:rsidRDefault="00204338" w:rsidP="00253F60">
            <w:pPr>
              <w:tabs>
                <w:tab w:val="decimal" w:pos="885"/>
              </w:tabs>
              <w:spacing w:line="240" w:lineRule="exact"/>
              <w:ind w:right="-14"/>
              <w:rPr>
                <w:rFonts w:ascii="Arial" w:hAnsi="Arial" w:cs="Arial"/>
                <w:b/>
                <w:bCs/>
                <w:sz w:val="14"/>
                <w:szCs w:val="14"/>
                <w:cs/>
              </w:rPr>
            </w:pPr>
            <w:r w:rsidRPr="00E3587A">
              <w:rPr>
                <w:rFonts w:ascii="Arial" w:hAnsi="Arial" w:cs="Arial"/>
                <w:b/>
                <w:bCs/>
                <w:sz w:val="14"/>
                <w:szCs w:val="14"/>
              </w:rPr>
              <w:t>1,</w:t>
            </w:r>
            <w:r w:rsidR="0064042E">
              <w:rPr>
                <w:rFonts w:ascii="Arial" w:hAnsi="Arial" w:cs="Arial"/>
                <w:b/>
                <w:bCs/>
                <w:sz w:val="14"/>
                <w:szCs w:val="14"/>
              </w:rPr>
              <w:t>429,971</w:t>
            </w:r>
          </w:p>
        </w:tc>
        <w:tc>
          <w:tcPr>
            <w:tcW w:w="1149" w:type="dxa"/>
            <w:vAlign w:val="bottom"/>
          </w:tcPr>
          <w:p w14:paraId="1C9C5EBD" w14:textId="54F38CCC" w:rsidR="00253F60" w:rsidRPr="00E3587A" w:rsidRDefault="0064042E" w:rsidP="00253F60">
            <w:pPr>
              <w:tabs>
                <w:tab w:val="decimal" w:pos="885"/>
              </w:tabs>
              <w:spacing w:line="240" w:lineRule="exact"/>
              <w:ind w:right="-14"/>
              <w:rPr>
                <w:rFonts w:ascii="Arial" w:hAnsi="Arial" w:cs="Arial"/>
                <w:b/>
                <w:bCs/>
                <w:sz w:val="14"/>
                <w:szCs w:val="14"/>
                <w:cs/>
              </w:rPr>
            </w:pPr>
            <w:r>
              <w:rPr>
                <w:rFonts w:ascii="Arial" w:hAnsi="Arial" w:cs="Arial"/>
                <w:b/>
                <w:bCs/>
                <w:sz w:val="14"/>
                <w:szCs w:val="14"/>
              </w:rPr>
              <w:t>(92,980)</w:t>
            </w:r>
          </w:p>
        </w:tc>
      </w:tr>
    </w:tbl>
    <w:p w14:paraId="1BC97837" w14:textId="03E1E5B6" w:rsidR="007F01A5" w:rsidRPr="00E3587A" w:rsidRDefault="007F01A5" w:rsidP="007F01A5">
      <w:pPr>
        <w:rPr>
          <w:rFonts w:asciiTheme="majorBidi" w:hAnsiTheme="majorBidi" w:cstheme="majorBidi"/>
          <w:sz w:val="16"/>
          <w:szCs w:val="16"/>
        </w:rPr>
      </w:pPr>
    </w:p>
    <w:p w14:paraId="0C361D8F" w14:textId="1318B165" w:rsidR="00DF78C4" w:rsidRPr="00E3587A" w:rsidRDefault="00DF78C4" w:rsidP="007F01A5">
      <w:pPr>
        <w:rPr>
          <w:rFonts w:asciiTheme="majorBidi" w:hAnsiTheme="majorBidi" w:cstheme="majorBidi"/>
          <w:sz w:val="16"/>
          <w:szCs w:val="16"/>
        </w:rPr>
      </w:pPr>
    </w:p>
    <w:p w14:paraId="6B8E1B53" w14:textId="77777777" w:rsidR="00EC6097" w:rsidRPr="00E3587A" w:rsidRDefault="00EC6097" w:rsidP="00EC6097">
      <w:pPr>
        <w:tabs>
          <w:tab w:val="left" w:pos="900"/>
        </w:tabs>
        <w:ind w:left="547" w:right="-7" w:hanging="547"/>
        <w:jc w:val="right"/>
        <w:rPr>
          <w:rFonts w:ascii="Arial" w:hAnsi="Arial" w:cs="Arial"/>
          <w:sz w:val="14"/>
          <w:szCs w:val="14"/>
        </w:rPr>
      </w:pPr>
      <w:r w:rsidRPr="00E3587A">
        <w:rPr>
          <w:rFonts w:ascii="Arial" w:hAnsi="Arial" w:cs="Arial"/>
          <w:sz w:val="14"/>
          <w:szCs w:val="14"/>
        </w:rPr>
        <w:t>(Unit</w:t>
      </w:r>
      <w:r w:rsidRPr="00E3587A">
        <w:rPr>
          <w:rFonts w:ascii="Arial" w:hAnsi="Arial" w:cs="Arial"/>
          <w:sz w:val="14"/>
          <w:szCs w:val="14"/>
          <w:cs/>
        </w:rPr>
        <w:t xml:space="preserve">: </w:t>
      </w:r>
      <w:r w:rsidRPr="00E3587A">
        <w:rPr>
          <w:rFonts w:ascii="Arial" w:hAnsi="Arial" w:cs="Arial"/>
          <w:sz w:val="14"/>
          <w:szCs w:val="14"/>
        </w:rPr>
        <w:t>Thousand Baht)</w:t>
      </w:r>
    </w:p>
    <w:tbl>
      <w:tblPr>
        <w:tblW w:w="9750" w:type="dxa"/>
        <w:tblInd w:w="-270" w:type="dxa"/>
        <w:tblLayout w:type="fixed"/>
        <w:tblLook w:val="04A0" w:firstRow="1" w:lastRow="0" w:firstColumn="1" w:lastColumn="0" w:noHBand="0" w:noVBand="1"/>
      </w:tblPr>
      <w:tblGrid>
        <w:gridCol w:w="1620"/>
        <w:gridCol w:w="1260"/>
        <w:gridCol w:w="1144"/>
        <w:gridCol w:w="1144"/>
        <w:gridCol w:w="1145"/>
        <w:gridCol w:w="1144"/>
        <w:gridCol w:w="1144"/>
        <w:gridCol w:w="1149"/>
      </w:tblGrid>
      <w:tr w:rsidR="00EC6097" w:rsidRPr="00E3587A" w14:paraId="44486FE5" w14:textId="77777777" w:rsidTr="007C6916">
        <w:trPr>
          <w:trHeight w:val="195"/>
        </w:trPr>
        <w:tc>
          <w:tcPr>
            <w:tcW w:w="1620" w:type="dxa"/>
          </w:tcPr>
          <w:p w14:paraId="45BB31F1" w14:textId="77777777" w:rsidR="00EC6097" w:rsidRPr="00E3587A" w:rsidRDefault="00EC6097" w:rsidP="007C6916">
            <w:pPr>
              <w:spacing w:line="240" w:lineRule="exact"/>
              <w:ind w:right="-11"/>
              <w:jc w:val="thaiDistribute"/>
              <w:rPr>
                <w:rFonts w:ascii="Arial" w:hAnsi="Arial" w:cs="Arial"/>
                <w:sz w:val="14"/>
                <w:szCs w:val="14"/>
                <w:cs/>
              </w:rPr>
            </w:pPr>
          </w:p>
        </w:tc>
        <w:tc>
          <w:tcPr>
            <w:tcW w:w="8130" w:type="dxa"/>
            <w:gridSpan w:val="7"/>
            <w:hideMark/>
          </w:tcPr>
          <w:p w14:paraId="3977CEE1" w14:textId="542E0D0D" w:rsidR="00EC6097" w:rsidRPr="00E3587A" w:rsidRDefault="00EC6097" w:rsidP="007C6916">
            <w:pPr>
              <w:pBdr>
                <w:bottom w:val="single" w:sz="2" w:space="1" w:color="auto"/>
              </w:pBdr>
              <w:tabs>
                <w:tab w:val="center" w:pos="6480"/>
                <w:tab w:val="center" w:pos="8820"/>
              </w:tabs>
              <w:spacing w:line="240" w:lineRule="exact"/>
              <w:ind w:right="-11"/>
              <w:jc w:val="center"/>
              <w:rPr>
                <w:rFonts w:ascii="Arial" w:hAnsi="Arial" w:cs="Arial"/>
                <w:sz w:val="14"/>
                <w:szCs w:val="14"/>
                <w:cs/>
              </w:rPr>
            </w:pPr>
            <w:r w:rsidRPr="00E3587A">
              <w:rPr>
                <w:rFonts w:ascii="Arial" w:hAnsi="Arial" w:cs="Arial"/>
                <w:sz w:val="14"/>
                <w:szCs w:val="14"/>
              </w:rPr>
              <w:t>For the year ended 31 December 2020</w:t>
            </w:r>
          </w:p>
        </w:tc>
      </w:tr>
      <w:tr w:rsidR="00EC6097" w:rsidRPr="00E3587A" w14:paraId="36306FA7" w14:textId="77777777" w:rsidTr="007C6916">
        <w:trPr>
          <w:trHeight w:val="243"/>
        </w:trPr>
        <w:tc>
          <w:tcPr>
            <w:tcW w:w="1620" w:type="dxa"/>
          </w:tcPr>
          <w:p w14:paraId="29F97C15" w14:textId="77777777" w:rsidR="00EC6097" w:rsidRPr="00E3587A" w:rsidRDefault="00EC6097" w:rsidP="007C6916">
            <w:pPr>
              <w:spacing w:line="240" w:lineRule="exact"/>
              <w:ind w:right="-11"/>
              <w:jc w:val="thaiDistribute"/>
              <w:rPr>
                <w:rFonts w:ascii="Arial" w:hAnsi="Arial" w:cs="Arial"/>
                <w:sz w:val="14"/>
                <w:szCs w:val="14"/>
                <w:cs/>
              </w:rPr>
            </w:pPr>
          </w:p>
        </w:tc>
        <w:tc>
          <w:tcPr>
            <w:tcW w:w="1260" w:type="dxa"/>
            <w:vAlign w:val="bottom"/>
            <w:hideMark/>
          </w:tcPr>
          <w:p w14:paraId="631A0DF0" w14:textId="4DFA245B" w:rsidR="00EC6097" w:rsidRPr="00E3587A" w:rsidRDefault="00EC6097" w:rsidP="007C6916">
            <w:pPr>
              <w:pBdr>
                <w:bottom w:val="single" w:sz="4" w:space="1" w:color="auto"/>
              </w:pBdr>
              <w:tabs>
                <w:tab w:val="center" w:pos="6480"/>
                <w:tab w:val="center" w:pos="8820"/>
              </w:tabs>
              <w:spacing w:line="240" w:lineRule="exact"/>
              <w:ind w:right="-11"/>
              <w:jc w:val="center"/>
              <w:rPr>
                <w:rFonts w:ascii="Arial" w:hAnsi="Arial" w:cs="Arial"/>
                <w:sz w:val="14"/>
                <w:szCs w:val="14"/>
                <w:cs/>
              </w:rPr>
            </w:pPr>
            <w:r w:rsidRPr="00E3587A">
              <w:rPr>
                <w:rFonts w:ascii="Arial" w:hAnsi="Arial" w:cs="Arial"/>
                <w:sz w:val="14"/>
                <w:szCs w:val="14"/>
              </w:rPr>
              <w:t xml:space="preserve">Power control system and power backup system </w:t>
            </w:r>
            <w:r w:rsidR="008328D4" w:rsidRPr="00E3587A">
              <w:rPr>
                <w:rFonts w:ascii="Arial" w:hAnsi="Arial" w:cs="Arial"/>
                <w:sz w:val="14"/>
                <w:szCs w:val="14"/>
              </w:rPr>
              <w:t>segment</w:t>
            </w:r>
          </w:p>
        </w:tc>
        <w:tc>
          <w:tcPr>
            <w:tcW w:w="1144" w:type="dxa"/>
            <w:vAlign w:val="bottom"/>
            <w:hideMark/>
          </w:tcPr>
          <w:p w14:paraId="7995A7FF" w14:textId="77777777" w:rsidR="00EC6097" w:rsidRPr="00E3587A" w:rsidRDefault="00EC6097" w:rsidP="007C6916">
            <w:pPr>
              <w:pBdr>
                <w:bottom w:val="single" w:sz="4" w:space="1" w:color="auto"/>
              </w:pBdr>
              <w:tabs>
                <w:tab w:val="center" w:pos="6480"/>
                <w:tab w:val="center" w:pos="8820"/>
              </w:tabs>
              <w:spacing w:line="240" w:lineRule="exact"/>
              <w:ind w:right="-11"/>
              <w:jc w:val="center"/>
              <w:rPr>
                <w:rFonts w:ascii="Arial" w:hAnsi="Arial" w:cs="Arial"/>
                <w:sz w:val="14"/>
                <w:szCs w:val="14"/>
                <w:cs/>
              </w:rPr>
            </w:pPr>
            <w:r w:rsidRPr="00E3587A">
              <w:rPr>
                <w:rFonts w:ascii="Arial" w:hAnsi="Arial" w:cs="Arial"/>
                <w:sz w:val="14"/>
                <w:szCs w:val="14"/>
              </w:rPr>
              <w:t>Construction segment</w:t>
            </w:r>
          </w:p>
        </w:tc>
        <w:tc>
          <w:tcPr>
            <w:tcW w:w="1144" w:type="dxa"/>
            <w:vAlign w:val="bottom"/>
            <w:hideMark/>
          </w:tcPr>
          <w:p w14:paraId="7D5ACC7B" w14:textId="4671EE24" w:rsidR="00EC6097" w:rsidRPr="00E3587A" w:rsidRDefault="00C7199A" w:rsidP="007C6916">
            <w:pPr>
              <w:pBdr>
                <w:bottom w:val="single" w:sz="4" w:space="1" w:color="auto"/>
              </w:pBdr>
              <w:tabs>
                <w:tab w:val="center" w:pos="6480"/>
                <w:tab w:val="center" w:pos="8820"/>
              </w:tabs>
              <w:spacing w:line="240" w:lineRule="exact"/>
              <w:ind w:right="-11"/>
              <w:jc w:val="center"/>
              <w:rPr>
                <w:rFonts w:ascii="Arial" w:hAnsi="Arial" w:cs="Arial"/>
                <w:sz w:val="14"/>
                <w:szCs w:val="14"/>
                <w:cs/>
              </w:rPr>
            </w:pPr>
            <w:r>
              <w:rPr>
                <w:rFonts w:ascii="Arial" w:hAnsi="Arial" w:cs="Arial"/>
                <w:sz w:val="14"/>
                <w:szCs w:val="14"/>
              </w:rPr>
              <w:t>Fuel</w:t>
            </w:r>
            <w:r w:rsidRPr="00E3587A">
              <w:rPr>
                <w:rFonts w:ascii="Arial" w:hAnsi="Arial" w:cs="Arial"/>
                <w:sz w:val="14"/>
                <w:szCs w:val="14"/>
              </w:rPr>
              <w:t xml:space="preserve"> </w:t>
            </w:r>
            <w:r w:rsidR="00EC6097" w:rsidRPr="00E3587A">
              <w:rPr>
                <w:rFonts w:ascii="Arial" w:hAnsi="Arial" w:cs="Arial"/>
                <w:sz w:val="14"/>
                <w:szCs w:val="14"/>
              </w:rPr>
              <w:t>distribution segment</w:t>
            </w:r>
          </w:p>
        </w:tc>
        <w:tc>
          <w:tcPr>
            <w:tcW w:w="1145" w:type="dxa"/>
            <w:vAlign w:val="bottom"/>
            <w:hideMark/>
          </w:tcPr>
          <w:p w14:paraId="1F638BCA" w14:textId="77777777" w:rsidR="00EC6097" w:rsidRPr="00E3587A" w:rsidRDefault="00EC6097" w:rsidP="007C6916">
            <w:pPr>
              <w:pBdr>
                <w:bottom w:val="single" w:sz="4" w:space="1" w:color="auto"/>
              </w:pBdr>
              <w:tabs>
                <w:tab w:val="center" w:pos="6480"/>
                <w:tab w:val="center" w:pos="8820"/>
              </w:tabs>
              <w:spacing w:line="240" w:lineRule="exact"/>
              <w:ind w:right="-11"/>
              <w:jc w:val="center"/>
              <w:rPr>
                <w:rFonts w:ascii="Arial" w:hAnsi="Arial" w:cs="Arial"/>
                <w:sz w:val="14"/>
                <w:szCs w:val="14"/>
                <w:cs/>
              </w:rPr>
            </w:pPr>
            <w:r w:rsidRPr="00E3587A">
              <w:rPr>
                <w:rFonts w:ascii="Arial" w:hAnsi="Arial" w:cs="Arial"/>
                <w:sz w:val="14"/>
                <w:szCs w:val="14"/>
              </w:rPr>
              <w:t>Renewable energy segment</w:t>
            </w:r>
          </w:p>
        </w:tc>
        <w:tc>
          <w:tcPr>
            <w:tcW w:w="1144" w:type="dxa"/>
            <w:vAlign w:val="bottom"/>
            <w:hideMark/>
          </w:tcPr>
          <w:p w14:paraId="48F676A9" w14:textId="77777777" w:rsidR="00EC6097" w:rsidRPr="00E3587A" w:rsidRDefault="00EC6097" w:rsidP="007C6916">
            <w:pPr>
              <w:pBdr>
                <w:bottom w:val="single" w:sz="4" w:space="1" w:color="auto"/>
              </w:pBdr>
              <w:tabs>
                <w:tab w:val="center" w:pos="6480"/>
                <w:tab w:val="center" w:pos="8820"/>
              </w:tabs>
              <w:spacing w:line="240" w:lineRule="exact"/>
              <w:ind w:right="-11"/>
              <w:jc w:val="center"/>
              <w:rPr>
                <w:rFonts w:ascii="Arial" w:hAnsi="Arial" w:cs="Arial"/>
                <w:sz w:val="14"/>
                <w:szCs w:val="14"/>
                <w:cs/>
              </w:rPr>
            </w:pPr>
            <w:r w:rsidRPr="00E3587A">
              <w:rPr>
                <w:rFonts w:ascii="Arial" w:hAnsi="Arial" w:cs="Arial"/>
                <w:sz w:val="14"/>
                <w:szCs w:val="14"/>
              </w:rPr>
              <w:t>Total segments</w:t>
            </w:r>
          </w:p>
        </w:tc>
        <w:tc>
          <w:tcPr>
            <w:tcW w:w="1144" w:type="dxa"/>
            <w:vAlign w:val="bottom"/>
            <w:hideMark/>
          </w:tcPr>
          <w:p w14:paraId="323306AA" w14:textId="77777777" w:rsidR="00EC6097" w:rsidRPr="00E3587A" w:rsidRDefault="00EC6097" w:rsidP="007C6916">
            <w:pPr>
              <w:pBdr>
                <w:bottom w:val="single" w:sz="4" w:space="1" w:color="auto"/>
              </w:pBdr>
              <w:tabs>
                <w:tab w:val="center" w:pos="6480"/>
                <w:tab w:val="center" w:pos="8820"/>
              </w:tabs>
              <w:spacing w:line="240" w:lineRule="exact"/>
              <w:ind w:right="-11"/>
              <w:jc w:val="center"/>
              <w:rPr>
                <w:rFonts w:ascii="Arial" w:hAnsi="Arial" w:cs="Arial"/>
                <w:sz w:val="14"/>
                <w:szCs w:val="14"/>
                <w:cs/>
              </w:rPr>
            </w:pPr>
            <w:r w:rsidRPr="00E3587A">
              <w:rPr>
                <w:rFonts w:ascii="Arial" w:hAnsi="Arial" w:cs="Arial"/>
                <w:sz w:val="14"/>
                <w:szCs w:val="14"/>
              </w:rPr>
              <w:t>Elimination of inter-segment revenues</w:t>
            </w:r>
          </w:p>
        </w:tc>
        <w:tc>
          <w:tcPr>
            <w:tcW w:w="1149" w:type="dxa"/>
            <w:vAlign w:val="bottom"/>
            <w:hideMark/>
          </w:tcPr>
          <w:p w14:paraId="6A93765B" w14:textId="77777777" w:rsidR="00EC6097" w:rsidRPr="00E3587A" w:rsidRDefault="00EC6097" w:rsidP="007C6916">
            <w:pPr>
              <w:pBdr>
                <w:bottom w:val="single" w:sz="4" w:space="1" w:color="auto"/>
              </w:pBdr>
              <w:tabs>
                <w:tab w:val="center" w:pos="6480"/>
                <w:tab w:val="center" w:pos="8820"/>
              </w:tabs>
              <w:spacing w:line="240" w:lineRule="exact"/>
              <w:ind w:right="-11"/>
              <w:jc w:val="center"/>
              <w:rPr>
                <w:rFonts w:ascii="Arial" w:hAnsi="Arial" w:cs="Arial"/>
                <w:sz w:val="14"/>
                <w:szCs w:val="14"/>
                <w:cs/>
              </w:rPr>
            </w:pPr>
            <w:r w:rsidRPr="00E3587A">
              <w:rPr>
                <w:rFonts w:ascii="Arial" w:hAnsi="Arial" w:cs="Arial"/>
                <w:sz w:val="14"/>
                <w:szCs w:val="14"/>
              </w:rPr>
              <w:t>Consolidated financial statements</w:t>
            </w:r>
          </w:p>
        </w:tc>
      </w:tr>
      <w:tr w:rsidR="00326B58" w:rsidRPr="00E3587A" w14:paraId="5AB861A9" w14:textId="77777777" w:rsidTr="007C6916">
        <w:trPr>
          <w:trHeight w:val="207"/>
        </w:trPr>
        <w:tc>
          <w:tcPr>
            <w:tcW w:w="1620" w:type="dxa"/>
            <w:vAlign w:val="bottom"/>
            <w:hideMark/>
          </w:tcPr>
          <w:p w14:paraId="7B383766" w14:textId="77777777" w:rsidR="00EC6097" w:rsidRPr="00E3587A" w:rsidRDefault="00EC6097" w:rsidP="007C6916">
            <w:pPr>
              <w:spacing w:line="240" w:lineRule="exact"/>
              <w:ind w:right="-14"/>
              <w:rPr>
                <w:rFonts w:ascii="Arial" w:hAnsi="Arial" w:cs="Arial"/>
                <w:sz w:val="14"/>
                <w:szCs w:val="14"/>
              </w:rPr>
            </w:pPr>
            <w:r w:rsidRPr="00E3587A">
              <w:rPr>
                <w:rFonts w:ascii="Arial" w:hAnsi="Arial" w:cs="Arial"/>
                <w:sz w:val="14"/>
                <w:szCs w:val="14"/>
              </w:rPr>
              <w:t xml:space="preserve">Revenue from </w:t>
            </w:r>
          </w:p>
          <w:p w14:paraId="36B24D2D" w14:textId="77777777" w:rsidR="00EC6097" w:rsidRPr="00E3587A" w:rsidRDefault="00EC6097" w:rsidP="007C6916">
            <w:pPr>
              <w:spacing w:line="240" w:lineRule="exact"/>
              <w:ind w:right="-14"/>
              <w:rPr>
                <w:rFonts w:ascii="Arial" w:hAnsi="Arial" w:cs="Arial"/>
                <w:sz w:val="14"/>
                <w:szCs w:val="14"/>
                <w:cs/>
              </w:rPr>
            </w:pPr>
            <w:r w:rsidRPr="00E3587A">
              <w:rPr>
                <w:rFonts w:ascii="Arial" w:hAnsi="Arial" w:cs="Arial"/>
                <w:sz w:val="14"/>
                <w:szCs w:val="14"/>
              </w:rPr>
              <w:t xml:space="preserve">   external customers</w:t>
            </w:r>
          </w:p>
        </w:tc>
        <w:tc>
          <w:tcPr>
            <w:tcW w:w="1260" w:type="dxa"/>
            <w:vAlign w:val="center"/>
          </w:tcPr>
          <w:p w14:paraId="71477A68" w14:textId="77777777" w:rsidR="00EC6097" w:rsidRPr="00E3587A" w:rsidRDefault="00EC6097" w:rsidP="007C6916">
            <w:pPr>
              <w:tabs>
                <w:tab w:val="decimal" w:pos="885"/>
              </w:tabs>
              <w:spacing w:line="240" w:lineRule="exact"/>
              <w:ind w:right="-14"/>
              <w:rPr>
                <w:rFonts w:ascii="Arial" w:hAnsi="Arial" w:cs="Arial"/>
                <w:sz w:val="14"/>
                <w:szCs w:val="14"/>
              </w:rPr>
            </w:pPr>
          </w:p>
          <w:p w14:paraId="5E2FD76C" w14:textId="77777777" w:rsidR="00EC6097" w:rsidRPr="00E3587A" w:rsidRDefault="00EC6097" w:rsidP="007C6916">
            <w:pPr>
              <w:tabs>
                <w:tab w:val="decimal" w:pos="885"/>
              </w:tabs>
              <w:spacing w:line="240" w:lineRule="exact"/>
              <w:ind w:right="-14"/>
              <w:rPr>
                <w:rFonts w:ascii="Arial" w:hAnsi="Arial" w:cs="Arial"/>
                <w:sz w:val="14"/>
                <w:szCs w:val="14"/>
              </w:rPr>
            </w:pPr>
            <w:r w:rsidRPr="00E3587A">
              <w:rPr>
                <w:rFonts w:ascii="Arial" w:hAnsi="Arial" w:cs="Arial"/>
                <w:sz w:val="14"/>
                <w:szCs w:val="14"/>
              </w:rPr>
              <w:t>176,371</w:t>
            </w:r>
          </w:p>
        </w:tc>
        <w:tc>
          <w:tcPr>
            <w:tcW w:w="1144" w:type="dxa"/>
            <w:vAlign w:val="bottom"/>
          </w:tcPr>
          <w:p w14:paraId="6C683CF2" w14:textId="77777777" w:rsidR="00EC6097" w:rsidRPr="00E3587A" w:rsidRDefault="00EC6097" w:rsidP="007C6916">
            <w:pPr>
              <w:tabs>
                <w:tab w:val="decimal" w:pos="885"/>
              </w:tabs>
              <w:spacing w:line="240" w:lineRule="exact"/>
              <w:ind w:right="-14"/>
              <w:rPr>
                <w:rFonts w:ascii="Arial" w:hAnsi="Arial" w:cs="Arial"/>
                <w:sz w:val="14"/>
                <w:szCs w:val="14"/>
              </w:rPr>
            </w:pPr>
            <w:r w:rsidRPr="00E3587A">
              <w:rPr>
                <w:rFonts w:ascii="Arial" w:hAnsi="Arial" w:cs="Arial"/>
                <w:sz w:val="14"/>
                <w:szCs w:val="14"/>
              </w:rPr>
              <w:t>941,848</w:t>
            </w:r>
          </w:p>
        </w:tc>
        <w:tc>
          <w:tcPr>
            <w:tcW w:w="1144" w:type="dxa"/>
            <w:vAlign w:val="bottom"/>
          </w:tcPr>
          <w:p w14:paraId="75F713A3" w14:textId="77777777" w:rsidR="00EC6097" w:rsidRPr="00E3587A" w:rsidRDefault="00EC6097" w:rsidP="007C6916">
            <w:pPr>
              <w:tabs>
                <w:tab w:val="decimal" w:pos="885"/>
              </w:tabs>
              <w:spacing w:line="240" w:lineRule="exact"/>
              <w:ind w:right="-14"/>
              <w:rPr>
                <w:rFonts w:ascii="Arial" w:hAnsi="Arial" w:cs="Arial"/>
                <w:sz w:val="14"/>
                <w:szCs w:val="14"/>
              </w:rPr>
            </w:pPr>
            <w:r w:rsidRPr="00E3587A">
              <w:rPr>
                <w:rFonts w:ascii="Arial" w:hAnsi="Arial" w:cs="Arial"/>
                <w:sz w:val="14"/>
                <w:szCs w:val="14"/>
              </w:rPr>
              <w:t>1,067,505</w:t>
            </w:r>
          </w:p>
        </w:tc>
        <w:tc>
          <w:tcPr>
            <w:tcW w:w="1145" w:type="dxa"/>
            <w:vAlign w:val="bottom"/>
          </w:tcPr>
          <w:p w14:paraId="22B93AA5" w14:textId="743DE3A8" w:rsidR="00EC6097" w:rsidRPr="00E3587A" w:rsidRDefault="00745C23" w:rsidP="007C6916">
            <w:pPr>
              <w:tabs>
                <w:tab w:val="decimal" w:pos="885"/>
              </w:tabs>
              <w:spacing w:line="240" w:lineRule="exact"/>
              <w:ind w:right="-14"/>
              <w:rPr>
                <w:rFonts w:ascii="Arial" w:hAnsi="Arial" w:cs="Arial"/>
                <w:sz w:val="14"/>
                <w:szCs w:val="14"/>
              </w:rPr>
            </w:pPr>
            <w:r w:rsidRPr="00E3587A">
              <w:rPr>
                <w:rFonts w:ascii="Arial" w:hAnsi="Arial" w:cs="Arial"/>
                <w:sz w:val="14"/>
                <w:szCs w:val="14"/>
              </w:rPr>
              <w:t>156,343</w:t>
            </w:r>
          </w:p>
        </w:tc>
        <w:tc>
          <w:tcPr>
            <w:tcW w:w="1144" w:type="dxa"/>
            <w:vAlign w:val="center"/>
          </w:tcPr>
          <w:p w14:paraId="370B8B1B" w14:textId="77777777" w:rsidR="00EC6097" w:rsidRPr="00E3587A" w:rsidRDefault="00EC6097" w:rsidP="007C6916">
            <w:pPr>
              <w:tabs>
                <w:tab w:val="decimal" w:pos="885"/>
              </w:tabs>
              <w:spacing w:line="240" w:lineRule="exact"/>
              <w:ind w:right="-14"/>
              <w:rPr>
                <w:rFonts w:ascii="Arial" w:hAnsi="Arial" w:cs="Arial"/>
                <w:sz w:val="14"/>
                <w:szCs w:val="14"/>
              </w:rPr>
            </w:pPr>
          </w:p>
          <w:p w14:paraId="50E4695E" w14:textId="01EB6E57" w:rsidR="00EC6097" w:rsidRPr="00E3587A" w:rsidRDefault="00EC6097" w:rsidP="007C6916">
            <w:pPr>
              <w:tabs>
                <w:tab w:val="decimal" w:pos="885"/>
              </w:tabs>
              <w:spacing w:line="240" w:lineRule="exact"/>
              <w:ind w:right="-14"/>
              <w:rPr>
                <w:rFonts w:ascii="Arial" w:hAnsi="Arial" w:cs="Arial"/>
                <w:sz w:val="14"/>
                <w:szCs w:val="14"/>
              </w:rPr>
            </w:pPr>
            <w:r w:rsidRPr="00E3587A">
              <w:rPr>
                <w:rFonts w:ascii="Arial" w:hAnsi="Arial" w:cs="Arial"/>
                <w:sz w:val="14"/>
                <w:szCs w:val="14"/>
              </w:rPr>
              <w:t>2,</w:t>
            </w:r>
            <w:r w:rsidR="00745C23" w:rsidRPr="00E3587A">
              <w:rPr>
                <w:rFonts w:ascii="Arial" w:hAnsi="Arial" w:cs="Arial"/>
                <w:sz w:val="14"/>
                <w:szCs w:val="14"/>
              </w:rPr>
              <w:t>342,067</w:t>
            </w:r>
          </w:p>
        </w:tc>
        <w:tc>
          <w:tcPr>
            <w:tcW w:w="1144" w:type="dxa"/>
            <w:vAlign w:val="center"/>
          </w:tcPr>
          <w:p w14:paraId="65AB1DD4" w14:textId="77777777" w:rsidR="00EC6097" w:rsidRPr="00E3587A" w:rsidRDefault="00EC6097" w:rsidP="007C6916">
            <w:pPr>
              <w:tabs>
                <w:tab w:val="decimal" w:pos="885"/>
              </w:tabs>
              <w:spacing w:line="240" w:lineRule="exact"/>
              <w:ind w:left="-18" w:right="-14"/>
              <w:rPr>
                <w:rFonts w:ascii="Arial" w:hAnsi="Arial" w:cs="Arial"/>
                <w:sz w:val="14"/>
                <w:szCs w:val="14"/>
              </w:rPr>
            </w:pPr>
          </w:p>
          <w:p w14:paraId="70A43052" w14:textId="77777777" w:rsidR="00EC6097" w:rsidRPr="00E3587A" w:rsidRDefault="00EC6097" w:rsidP="007C6916">
            <w:pPr>
              <w:tabs>
                <w:tab w:val="decimal" w:pos="885"/>
              </w:tabs>
              <w:spacing w:line="240" w:lineRule="exact"/>
              <w:ind w:left="-18" w:right="-14"/>
              <w:rPr>
                <w:rFonts w:ascii="Arial" w:hAnsi="Arial" w:cs="Arial"/>
                <w:sz w:val="14"/>
                <w:szCs w:val="14"/>
                <w:cs/>
              </w:rPr>
            </w:pPr>
            <w:r w:rsidRPr="00E3587A">
              <w:rPr>
                <w:rFonts w:ascii="Arial" w:hAnsi="Arial" w:cs="Arial"/>
                <w:sz w:val="14"/>
                <w:szCs w:val="14"/>
              </w:rPr>
              <w:t>-</w:t>
            </w:r>
          </w:p>
        </w:tc>
        <w:tc>
          <w:tcPr>
            <w:tcW w:w="1149" w:type="dxa"/>
            <w:vAlign w:val="center"/>
          </w:tcPr>
          <w:p w14:paraId="65DE9F9D" w14:textId="77777777" w:rsidR="00EC6097" w:rsidRPr="00E3587A" w:rsidRDefault="00EC6097" w:rsidP="007C6916">
            <w:pPr>
              <w:tabs>
                <w:tab w:val="decimal" w:pos="885"/>
              </w:tabs>
              <w:spacing w:line="240" w:lineRule="exact"/>
              <w:ind w:left="-18" w:right="-14"/>
              <w:rPr>
                <w:rFonts w:ascii="Arial" w:hAnsi="Arial" w:cs="Arial"/>
                <w:sz w:val="14"/>
                <w:szCs w:val="14"/>
              </w:rPr>
            </w:pPr>
          </w:p>
          <w:p w14:paraId="289E448B" w14:textId="5332AC0E" w:rsidR="00EC6097" w:rsidRPr="00E3587A" w:rsidRDefault="00EC6097" w:rsidP="007C6916">
            <w:pPr>
              <w:tabs>
                <w:tab w:val="decimal" w:pos="885"/>
              </w:tabs>
              <w:spacing w:line="240" w:lineRule="exact"/>
              <w:ind w:left="-18" w:right="-14"/>
              <w:rPr>
                <w:rFonts w:ascii="Arial" w:hAnsi="Arial" w:cs="Arial"/>
                <w:sz w:val="14"/>
                <w:szCs w:val="14"/>
                <w:cs/>
              </w:rPr>
            </w:pPr>
            <w:r w:rsidRPr="00E3587A">
              <w:rPr>
                <w:rFonts w:ascii="Arial" w:hAnsi="Arial" w:cs="Arial"/>
                <w:sz w:val="14"/>
                <w:szCs w:val="14"/>
              </w:rPr>
              <w:t>2,</w:t>
            </w:r>
            <w:r w:rsidR="004C47F5" w:rsidRPr="00E3587A">
              <w:rPr>
                <w:rFonts w:ascii="Arial" w:hAnsi="Arial" w:cs="Arial"/>
                <w:sz w:val="14"/>
                <w:szCs w:val="14"/>
              </w:rPr>
              <w:t>342</w:t>
            </w:r>
            <w:r w:rsidRPr="00E3587A">
              <w:rPr>
                <w:rFonts w:ascii="Arial" w:hAnsi="Arial" w:cs="Arial"/>
                <w:sz w:val="14"/>
                <w:szCs w:val="14"/>
              </w:rPr>
              <w:t>,</w:t>
            </w:r>
            <w:r w:rsidR="004C47F5" w:rsidRPr="00E3587A">
              <w:rPr>
                <w:rFonts w:ascii="Arial" w:hAnsi="Arial" w:cs="Arial"/>
                <w:sz w:val="14"/>
                <w:szCs w:val="14"/>
              </w:rPr>
              <w:t>067</w:t>
            </w:r>
          </w:p>
        </w:tc>
      </w:tr>
      <w:tr w:rsidR="00EC6097" w:rsidRPr="00E3587A" w14:paraId="5201388A" w14:textId="77777777" w:rsidTr="007C6916">
        <w:trPr>
          <w:trHeight w:val="180"/>
        </w:trPr>
        <w:tc>
          <w:tcPr>
            <w:tcW w:w="1620" w:type="dxa"/>
            <w:hideMark/>
          </w:tcPr>
          <w:p w14:paraId="6E877013" w14:textId="77777777" w:rsidR="00EC6097" w:rsidRPr="00E3587A" w:rsidRDefault="00EC6097" w:rsidP="007C6916">
            <w:pPr>
              <w:spacing w:line="240" w:lineRule="exact"/>
              <w:ind w:right="-14"/>
              <w:jc w:val="thaiDistribute"/>
              <w:rPr>
                <w:rFonts w:ascii="Arial" w:hAnsi="Arial" w:cs="Arial"/>
                <w:sz w:val="14"/>
                <w:szCs w:val="14"/>
                <w:cs/>
              </w:rPr>
            </w:pPr>
            <w:r w:rsidRPr="00E3587A">
              <w:rPr>
                <w:rFonts w:ascii="Arial" w:hAnsi="Arial" w:cs="Arial"/>
                <w:sz w:val="14"/>
                <w:szCs w:val="14"/>
              </w:rPr>
              <w:t>Inter-segment revenue</w:t>
            </w:r>
          </w:p>
        </w:tc>
        <w:tc>
          <w:tcPr>
            <w:tcW w:w="1260" w:type="dxa"/>
          </w:tcPr>
          <w:p w14:paraId="5CE38761" w14:textId="77777777" w:rsidR="00EC6097" w:rsidRPr="00E3587A" w:rsidRDefault="00EC6097" w:rsidP="007C6916">
            <w:pPr>
              <w:tabs>
                <w:tab w:val="decimal" w:pos="885"/>
              </w:tabs>
              <w:spacing w:line="240" w:lineRule="exact"/>
              <w:ind w:right="-14"/>
              <w:rPr>
                <w:rFonts w:ascii="Arial" w:hAnsi="Arial" w:cs="Arial"/>
                <w:sz w:val="14"/>
                <w:szCs w:val="14"/>
                <w:cs/>
              </w:rPr>
            </w:pPr>
            <w:r w:rsidRPr="00E3587A">
              <w:rPr>
                <w:rFonts w:ascii="Arial" w:hAnsi="Arial" w:cs="Arial"/>
                <w:sz w:val="14"/>
                <w:szCs w:val="14"/>
              </w:rPr>
              <w:t>11,174</w:t>
            </w:r>
          </w:p>
        </w:tc>
        <w:tc>
          <w:tcPr>
            <w:tcW w:w="1144" w:type="dxa"/>
          </w:tcPr>
          <w:p w14:paraId="1FCD8575" w14:textId="77777777" w:rsidR="00EC6097" w:rsidRPr="00E3587A" w:rsidRDefault="00EC6097" w:rsidP="007C6916">
            <w:pPr>
              <w:tabs>
                <w:tab w:val="decimal" w:pos="885"/>
              </w:tabs>
              <w:spacing w:line="240" w:lineRule="exact"/>
              <w:ind w:right="-14"/>
              <w:rPr>
                <w:rFonts w:ascii="Arial" w:hAnsi="Arial" w:cs="Arial"/>
                <w:sz w:val="14"/>
                <w:szCs w:val="14"/>
              </w:rPr>
            </w:pPr>
            <w:r w:rsidRPr="00E3587A">
              <w:rPr>
                <w:rFonts w:ascii="Arial" w:hAnsi="Arial" w:cs="Arial"/>
                <w:sz w:val="14"/>
                <w:szCs w:val="14"/>
              </w:rPr>
              <w:t>257,292</w:t>
            </w:r>
          </w:p>
        </w:tc>
        <w:tc>
          <w:tcPr>
            <w:tcW w:w="1144" w:type="dxa"/>
          </w:tcPr>
          <w:p w14:paraId="2A859E97" w14:textId="77777777" w:rsidR="00EC6097" w:rsidRPr="00E3587A" w:rsidRDefault="00EC6097" w:rsidP="007C6916">
            <w:pPr>
              <w:tabs>
                <w:tab w:val="decimal" w:pos="885"/>
              </w:tabs>
              <w:spacing w:line="240" w:lineRule="exact"/>
              <w:ind w:right="-14"/>
              <w:rPr>
                <w:rFonts w:ascii="Arial" w:hAnsi="Arial" w:cs="Arial"/>
                <w:sz w:val="14"/>
                <w:szCs w:val="14"/>
              </w:rPr>
            </w:pPr>
            <w:r w:rsidRPr="00E3587A">
              <w:rPr>
                <w:rFonts w:ascii="Arial" w:hAnsi="Arial" w:cs="Arial"/>
                <w:sz w:val="14"/>
                <w:szCs w:val="14"/>
              </w:rPr>
              <w:t>51,048</w:t>
            </w:r>
          </w:p>
        </w:tc>
        <w:tc>
          <w:tcPr>
            <w:tcW w:w="1145" w:type="dxa"/>
          </w:tcPr>
          <w:p w14:paraId="6321CC76" w14:textId="77777777" w:rsidR="00EC6097" w:rsidRPr="00E3587A" w:rsidRDefault="00EC6097" w:rsidP="007C6916">
            <w:pPr>
              <w:tabs>
                <w:tab w:val="decimal" w:pos="885"/>
              </w:tabs>
              <w:spacing w:line="240" w:lineRule="exact"/>
              <w:ind w:right="-14"/>
              <w:rPr>
                <w:rFonts w:ascii="Arial" w:hAnsi="Arial" w:cs="Arial"/>
                <w:sz w:val="14"/>
                <w:szCs w:val="14"/>
              </w:rPr>
            </w:pPr>
            <w:r w:rsidRPr="00E3587A">
              <w:rPr>
                <w:rFonts w:ascii="Arial" w:hAnsi="Arial" w:cs="Arial"/>
                <w:sz w:val="14"/>
                <w:szCs w:val="14"/>
              </w:rPr>
              <w:t>-</w:t>
            </w:r>
          </w:p>
        </w:tc>
        <w:tc>
          <w:tcPr>
            <w:tcW w:w="1144" w:type="dxa"/>
            <w:vAlign w:val="center"/>
          </w:tcPr>
          <w:p w14:paraId="22ADC142" w14:textId="77777777" w:rsidR="00EC6097" w:rsidRPr="00E3587A" w:rsidRDefault="00EC6097" w:rsidP="007C6916">
            <w:pPr>
              <w:tabs>
                <w:tab w:val="decimal" w:pos="885"/>
              </w:tabs>
              <w:spacing w:line="240" w:lineRule="exact"/>
              <w:ind w:right="-14"/>
              <w:rPr>
                <w:rFonts w:ascii="Arial" w:hAnsi="Arial" w:cs="Arial"/>
                <w:sz w:val="14"/>
                <w:szCs w:val="14"/>
              </w:rPr>
            </w:pPr>
            <w:r w:rsidRPr="00E3587A">
              <w:rPr>
                <w:rFonts w:ascii="Arial" w:hAnsi="Arial" w:cs="Arial"/>
                <w:sz w:val="14"/>
                <w:szCs w:val="14"/>
              </w:rPr>
              <w:t>319,514</w:t>
            </w:r>
          </w:p>
        </w:tc>
        <w:tc>
          <w:tcPr>
            <w:tcW w:w="1144" w:type="dxa"/>
            <w:vAlign w:val="center"/>
          </w:tcPr>
          <w:p w14:paraId="7EDBB426" w14:textId="77777777" w:rsidR="00EC6097" w:rsidRPr="00E3587A" w:rsidRDefault="00EC6097" w:rsidP="007C6916">
            <w:pPr>
              <w:tabs>
                <w:tab w:val="decimal" w:pos="885"/>
              </w:tabs>
              <w:spacing w:line="240" w:lineRule="exact"/>
              <w:ind w:left="-18" w:right="-14"/>
              <w:rPr>
                <w:rFonts w:ascii="Arial" w:hAnsi="Arial" w:cs="Arial"/>
                <w:sz w:val="14"/>
                <w:szCs w:val="14"/>
                <w:cs/>
              </w:rPr>
            </w:pPr>
            <w:r w:rsidRPr="00E3587A">
              <w:rPr>
                <w:rFonts w:ascii="Arial" w:hAnsi="Arial" w:cs="Arial"/>
                <w:sz w:val="14"/>
                <w:szCs w:val="14"/>
              </w:rPr>
              <w:t>(319,514)</w:t>
            </w:r>
          </w:p>
        </w:tc>
        <w:tc>
          <w:tcPr>
            <w:tcW w:w="1149" w:type="dxa"/>
            <w:vAlign w:val="center"/>
          </w:tcPr>
          <w:p w14:paraId="4D9B1854" w14:textId="77777777" w:rsidR="00EC6097" w:rsidRPr="00E3587A" w:rsidRDefault="00EC6097" w:rsidP="007C6916">
            <w:pPr>
              <w:tabs>
                <w:tab w:val="decimal" w:pos="885"/>
              </w:tabs>
              <w:spacing w:line="240" w:lineRule="exact"/>
              <w:ind w:right="-14"/>
              <w:rPr>
                <w:rFonts w:ascii="Arial" w:hAnsi="Arial" w:cs="Arial"/>
                <w:sz w:val="14"/>
                <w:szCs w:val="14"/>
                <w:cs/>
              </w:rPr>
            </w:pPr>
            <w:r w:rsidRPr="00E3587A">
              <w:rPr>
                <w:rFonts w:ascii="Arial" w:hAnsi="Arial" w:cs="Arial"/>
                <w:sz w:val="14"/>
                <w:szCs w:val="14"/>
              </w:rPr>
              <w:t>-</w:t>
            </w:r>
          </w:p>
        </w:tc>
      </w:tr>
      <w:tr w:rsidR="00EC6097" w:rsidRPr="00E3587A" w14:paraId="6027BDF3" w14:textId="77777777" w:rsidTr="007C6916">
        <w:trPr>
          <w:trHeight w:val="180"/>
        </w:trPr>
        <w:tc>
          <w:tcPr>
            <w:tcW w:w="1620" w:type="dxa"/>
            <w:hideMark/>
          </w:tcPr>
          <w:p w14:paraId="13E2E0CD" w14:textId="77777777" w:rsidR="00EC6097" w:rsidRPr="00E3587A" w:rsidRDefault="00EC6097" w:rsidP="007C6916">
            <w:pPr>
              <w:spacing w:line="240" w:lineRule="exact"/>
              <w:ind w:right="-14"/>
              <w:jc w:val="thaiDistribute"/>
              <w:rPr>
                <w:rFonts w:ascii="Arial" w:hAnsi="Arial" w:cs="Arial"/>
                <w:sz w:val="14"/>
                <w:szCs w:val="14"/>
                <w:cs/>
              </w:rPr>
            </w:pPr>
            <w:r w:rsidRPr="00E3587A">
              <w:rPr>
                <w:rFonts w:ascii="Arial" w:hAnsi="Arial" w:cs="Arial"/>
                <w:sz w:val="14"/>
                <w:szCs w:val="14"/>
              </w:rPr>
              <w:t>Interest revenue</w:t>
            </w:r>
          </w:p>
        </w:tc>
        <w:tc>
          <w:tcPr>
            <w:tcW w:w="1260" w:type="dxa"/>
          </w:tcPr>
          <w:p w14:paraId="01D6C3B6" w14:textId="77777777" w:rsidR="00EC6097" w:rsidRPr="00E3587A" w:rsidRDefault="00EC6097" w:rsidP="007C6916">
            <w:pPr>
              <w:tabs>
                <w:tab w:val="decimal" w:pos="885"/>
              </w:tabs>
              <w:spacing w:line="240" w:lineRule="exact"/>
              <w:ind w:right="-14"/>
              <w:rPr>
                <w:rFonts w:ascii="Arial" w:hAnsi="Arial" w:cs="Arial"/>
                <w:sz w:val="14"/>
                <w:szCs w:val="14"/>
                <w:cs/>
              </w:rPr>
            </w:pPr>
            <w:r w:rsidRPr="00E3587A">
              <w:rPr>
                <w:rFonts w:ascii="Arial" w:hAnsi="Arial" w:cs="Arial"/>
                <w:sz w:val="14"/>
                <w:szCs w:val="14"/>
              </w:rPr>
              <w:t>21,104</w:t>
            </w:r>
          </w:p>
        </w:tc>
        <w:tc>
          <w:tcPr>
            <w:tcW w:w="1144" w:type="dxa"/>
          </w:tcPr>
          <w:p w14:paraId="271EC92D" w14:textId="77777777" w:rsidR="00EC6097" w:rsidRPr="00E3587A" w:rsidRDefault="00EC6097" w:rsidP="007C6916">
            <w:pPr>
              <w:tabs>
                <w:tab w:val="decimal" w:pos="885"/>
              </w:tabs>
              <w:spacing w:line="240" w:lineRule="exact"/>
              <w:ind w:right="-14"/>
              <w:rPr>
                <w:rFonts w:ascii="Arial" w:hAnsi="Arial" w:cs="Arial"/>
                <w:sz w:val="14"/>
                <w:szCs w:val="14"/>
              </w:rPr>
            </w:pPr>
            <w:r w:rsidRPr="00E3587A">
              <w:rPr>
                <w:rFonts w:ascii="Arial" w:hAnsi="Arial" w:cs="Arial"/>
                <w:sz w:val="14"/>
                <w:szCs w:val="14"/>
              </w:rPr>
              <w:t>11</w:t>
            </w:r>
          </w:p>
        </w:tc>
        <w:tc>
          <w:tcPr>
            <w:tcW w:w="1144" w:type="dxa"/>
          </w:tcPr>
          <w:p w14:paraId="631895B2" w14:textId="77777777" w:rsidR="00EC6097" w:rsidRPr="00E3587A" w:rsidRDefault="00EC6097" w:rsidP="007C6916">
            <w:pPr>
              <w:tabs>
                <w:tab w:val="decimal" w:pos="885"/>
              </w:tabs>
              <w:spacing w:line="240" w:lineRule="exact"/>
              <w:ind w:right="-14"/>
              <w:rPr>
                <w:rFonts w:ascii="Arial" w:hAnsi="Arial" w:cs="Arial"/>
                <w:sz w:val="14"/>
                <w:szCs w:val="14"/>
              </w:rPr>
            </w:pPr>
            <w:r w:rsidRPr="00E3587A">
              <w:rPr>
                <w:rFonts w:ascii="Arial" w:hAnsi="Arial" w:cs="Arial"/>
                <w:sz w:val="14"/>
                <w:szCs w:val="14"/>
              </w:rPr>
              <w:t>2,814</w:t>
            </w:r>
          </w:p>
        </w:tc>
        <w:tc>
          <w:tcPr>
            <w:tcW w:w="1145" w:type="dxa"/>
          </w:tcPr>
          <w:p w14:paraId="4133B00C" w14:textId="331CC202" w:rsidR="00EC6097" w:rsidRPr="00E3587A" w:rsidRDefault="00745C23" w:rsidP="007C6916">
            <w:pPr>
              <w:tabs>
                <w:tab w:val="decimal" w:pos="885"/>
              </w:tabs>
              <w:spacing w:line="240" w:lineRule="exact"/>
              <w:ind w:right="-14"/>
              <w:rPr>
                <w:rFonts w:ascii="Arial" w:hAnsi="Arial" w:cs="Arial"/>
                <w:sz w:val="14"/>
                <w:szCs w:val="14"/>
              </w:rPr>
            </w:pPr>
            <w:r w:rsidRPr="00E3587A">
              <w:rPr>
                <w:rFonts w:ascii="Arial" w:hAnsi="Arial" w:cs="Arial"/>
                <w:sz w:val="14"/>
                <w:szCs w:val="14"/>
              </w:rPr>
              <w:t>6,413</w:t>
            </w:r>
          </w:p>
        </w:tc>
        <w:tc>
          <w:tcPr>
            <w:tcW w:w="1144" w:type="dxa"/>
            <w:vAlign w:val="center"/>
          </w:tcPr>
          <w:p w14:paraId="76F582CA" w14:textId="1B572CF3" w:rsidR="00EC6097" w:rsidRPr="00E3587A" w:rsidRDefault="00EC6097" w:rsidP="007C6916">
            <w:pPr>
              <w:tabs>
                <w:tab w:val="decimal" w:pos="885"/>
              </w:tabs>
              <w:spacing w:line="240" w:lineRule="exact"/>
              <w:ind w:right="-14"/>
              <w:rPr>
                <w:rFonts w:ascii="Arial" w:hAnsi="Arial" w:cs="Arial"/>
                <w:sz w:val="14"/>
                <w:szCs w:val="14"/>
              </w:rPr>
            </w:pPr>
            <w:r w:rsidRPr="00E3587A">
              <w:rPr>
                <w:rFonts w:ascii="Arial" w:hAnsi="Arial" w:cs="Arial"/>
                <w:sz w:val="14"/>
                <w:szCs w:val="14"/>
              </w:rPr>
              <w:t>3</w:t>
            </w:r>
            <w:r w:rsidR="00745C23" w:rsidRPr="00E3587A">
              <w:rPr>
                <w:rFonts w:ascii="Arial" w:hAnsi="Arial" w:cs="Arial"/>
                <w:sz w:val="14"/>
                <w:szCs w:val="14"/>
              </w:rPr>
              <w:t>0,342</w:t>
            </w:r>
          </w:p>
        </w:tc>
        <w:tc>
          <w:tcPr>
            <w:tcW w:w="1144" w:type="dxa"/>
            <w:vAlign w:val="center"/>
          </w:tcPr>
          <w:p w14:paraId="43A775B2" w14:textId="7D3F9356" w:rsidR="00EC6097" w:rsidRPr="00E3587A" w:rsidRDefault="00EC6097" w:rsidP="007C6916">
            <w:pPr>
              <w:tabs>
                <w:tab w:val="decimal" w:pos="885"/>
              </w:tabs>
              <w:spacing w:line="240" w:lineRule="exact"/>
              <w:ind w:left="-18" w:right="-14"/>
              <w:rPr>
                <w:rFonts w:ascii="Arial" w:hAnsi="Arial" w:cs="Arial"/>
                <w:sz w:val="14"/>
                <w:szCs w:val="14"/>
                <w:cs/>
              </w:rPr>
            </w:pPr>
            <w:r w:rsidRPr="00E3587A">
              <w:rPr>
                <w:rFonts w:ascii="Arial" w:hAnsi="Arial" w:cs="Arial"/>
                <w:sz w:val="14"/>
                <w:szCs w:val="14"/>
              </w:rPr>
              <w:t>(</w:t>
            </w:r>
            <w:r w:rsidR="004C47F5" w:rsidRPr="00E3587A">
              <w:rPr>
                <w:rFonts w:ascii="Arial" w:hAnsi="Arial" w:cs="Arial"/>
                <w:sz w:val="14"/>
                <w:szCs w:val="14"/>
              </w:rPr>
              <w:t>28,377</w:t>
            </w:r>
            <w:r w:rsidRPr="00E3587A">
              <w:rPr>
                <w:rFonts w:ascii="Arial" w:hAnsi="Arial" w:cs="Arial"/>
                <w:sz w:val="14"/>
                <w:szCs w:val="14"/>
              </w:rPr>
              <w:t>)</w:t>
            </w:r>
          </w:p>
        </w:tc>
        <w:tc>
          <w:tcPr>
            <w:tcW w:w="1149" w:type="dxa"/>
            <w:vAlign w:val="center"/>
          </w:tcPr>
          <w:p w14:paraId="0A5B0050" w14:textId="37E4C50C" w:rsidR="00EC6097" w:rsidRPr="00E3587A" w:rsidRDefault="00EC6097" w:rsidP="007C6916">
            <w:pPr>
              <w:tabs>
                <w:tab w:val="decimal" w:pos="885"/>
              </w:tabs>
              <w:spacing w:line="240" w:lineRule="exact"/>
              <w:ind w:left="-18" w:right="-14"/>
              <w:rPr>
                <w:rFonts w:ascii="Arial" w:hAnsi="Arial" w:cs="Arial"/>
                <w:sz w:val="14"/>
                <w:szCs w:val="14"/>
                <w:cs/>
              </w:rPr>
            </w:pPr>
            <w:r w:rsidRPr="00E3587A">
              <w:rPr>
                <w:rFonts w:ascii="Arial" w:hAnsi="Arial" w:cs="Arial"/>
                <w:sz w:val="14"/>
                <w:szCs w:val="14"/>
              </w:rPr>
              <w:t>1,9</w:t>
            </w:r>
            <w:r w:rsidR="004C47F5" w:rsidRPr="00E3587A">
              <w:rPr>
                <w:rFonts w:ascii="Arial" w:hAnsi="Arial" w:cs="Arial"/>
                <w:sz w:val="14"/>
                <w:szCs w:val="14"/>
              </w:rPr>
              <w:t>6</w:t>
            </w:r>
            <w:r w:rsidRPr="00E3587A">
              <w:rPr>
                <w:rFonts w:ascii="Arial" w:hAnsi="Arial" w:cs="Arial"/>
                <w:sz w:val="14"/>
                <w:szCs w:val="14"/>
              </w:rPr>
              <w:t>5</w:t>
            </w:r>
          </w:p>
        </w:tc>
      </w:tr>
      <w:tr w:rsidR="00EC6097" w:rsidRPr="00E3587A" w14:paraId="78408BE2" w14:textId="77777777" w:rsidTr="007C6916">
        <w:trPr>
          <w:trHeight w:val="270"/>
        </w:trPr>
        <w:tc>
          <w:tcPr>
            <w:tcW w:w="1620" w:type="dxa"/>
            <w:hideMark/>
          </w:tcPr>
          <w:p w14:paraId="6FAEF8A7" w14:textId="77777777" w:rsidR="00EC6097" w:rsidRPr="00E3587A" w:rsidRDefault="00EC6097" w:rsidP="007C6916">
            <w:pPr>
              <w:spacing w:line="240" w:lineRule="exact"/>
              <w:ind w:right="-14"/>
              <w:jc w:val="thaiDistribute"/>
              <w:rPr>
                <w:rFonts w:ascii="Arial" w:hAnsi="Arial" w:cs="Arial"/>
                <w:sz w:val="14"/>
                <w:szCs w:val="14"/>
                <w:cs/>
              </w:rPr>
            </w:pPr>
            <w:r w:rsidRPr="00E3587A">
              <w:rPr>
                <w:rFonts w:ascii="Arial" w:hAnsi="Arial" w:cs="Arial"/>
                <w:sz w:val="14"/>
                <w:szCs w:val="14"/>
              </w:rPr>
              <w:t>Interest expense</w:t>
            </w:r>
          </w:p>
        </w:tc>
        <w:tc>
          <w:tcPr>
            <w:tcW w:w="1260" w:type="dxa"/>
            <w:vAlign w:val="center"/>
          </w:tcPr>
          <w:p w14:paraId="268615A8" w14:textId="77777777" w:rsidR="00EC6097" w:rsidRPr="00E3587A" w:rsidRDefault="00EC6097" w:rsidP="007C6916">
            <w:pPr>
              <w:tabs>
                <w:tab w:val="decimal" w:pos="885"/>
              </w:tabs>
              <w:spacing w:line="240" w:lineRule="exact"/>
              <w:ind w:right="-14"/>
              <w:rPr>
                <w:rFonts w:ascii="Arial" w:hAnsi="Arial" w:cs="Arial"/>
                <w:sz w:val="14"/>
                <w:szCs w:val="14"/>
                <w:cs/>
              </w:rPr>
            </w:pPr>
            <w:r w:rsidRPr="00E3587A">
              <w:rPr>
                <w:rFonts w:ascii="Arial" w:hAnsi="Arial" w:cs="Arial"/>
                <w:sz w:val="14"/>
                <w:szCs w:val="14"/>
              </w:rPr>
              <w:t>(59,932)</w:t>
            </w:r>
          </w:p>
        </w:tc>
        <w:tc>
          <w:tcPr>
            <w:tcW w:w="1144" w:type="dxa"/>
          </w:tcPr>
          <w:p w14:paraId="00F99298" w14:textId="77777777" w:rsidR="00EC6097" w:rsidRPr="00E3587A" w:rsidRDefault="00EC6097" w:rsidP="007C6916">
            <w:pPr>
              <w:tabs>
                <w:tab w:val="decimal" w:pos="885"/>
              </w:tabs>
              <w:spacing w:line="240" w:lineRule="exact"/>
              <w:ind w:right="-14"/>
              <w:rPr>
                <w:rFonts w:ascii="Arial" w:hAnsi="Arial" w:cs="Arial"/>
                <w:sz w:val="14"/>
                <w:szCs w:val="14"/>
                <w:cs/>
              </w:rPr>
            </w:pPr>
            <w:r w:rsidRPr="00E3587A">
              <w:rPr>
                <w:rFonts w:ascii="Arial" w:hAnsi="Arial" w:cs="Arial"/>
                <w:sz w:val="14"/>
                <w:szCs w:val="14"/>
              </w:rPr>
              <w:t>-</w:t>
            </w:r>
          </w:p>
        </w:tc>
        <w:tc>
          <w:tcPr>
            <w:tcW w:w="1144" w:type="dxa"/>
          </w:tcPr>
          <w:p w14:paraId="01798C6B" w14:textId="77777777" w:rsidR="00EC6097" w:rsidRPr="00E3587A" w:rsidRDefault="00EC6097" w:rsidP="007C6916">
            <w:pPr>
              <w:tabs>
                <w:tab w:val="decimal" w:pos="885"/>
              </w:tabs>
              <w:spacing w:line="240" w:lineRule="exact"/>
              <w:ind w:right="-14"/>
              <w:rPr>
                <w:rFonts w:ascii="Arial" w:hAnsi="Arial" w:cs="Arial"/>
                <w:sz w:val="14"/>
                <w:szCs w:val="14"/>
              </w:rPr>
            </w:pPr>
            <w:r w:rsidRPr="00E3587A">
              <w:rPr>
                <w:rFonts w:ascii="Arial" w:hAnsi="Arial" w:cs="Arial"/>
                <w:sz w:val="14"/>
                <w:szCs w:val="14"/>
              </w:rPr>
              <w:t>(21,081)</w:t>
            </w:r>
          </w:p>
        </w:tc>
        <w:tc>
          <w:tcPr>
            <w:tcW w:w="1145" w:type="dxa"/>
          </w:tcPr>
          <w:p w14:paraId="2F0C8505" w14:textId="5E02CD4E" w:rsidR="00EC6097" w:rsidRPr="00E3587A" w:rsidRDefault="00EC6097" w:rsidP="007C6916">
            <w:pPr>
              <w:tabs>
                <w:tab w:val="decimal" w:pos="885"/>
              </w:tabs>
              <w:spacing w:line="240" w:lineRule="exact"/>
              <w:ind w:right="-14"/>
              <w:rPr>
                <w:rFonts w:ascii="Arial" w:hAnsi="Arial" w:cs="Arial"/>
                <w:sz w:val="14"/>
                <w:szCs w:val="14"/>
              </w:rPr>
            </w:pPr>
            <w:r w:rsidRPr="00E3587A">
              <w:rPr>
                <w:rFonts w:ascii="Arial" w:hAnsi="Arial" w:cs="Arial"/>
                <w:sz w:val="14"/>
                <w:szCs w:val="14"/>
              </w:rPr>
              <w:t>(</w:t>
            </w:r>
            <w:r w:rsidR="00745C23" w:rsidRPr="00E3587A">
              <w:rPr>
                <w:rFonts w:ascii="Arial" w:hAnsi="Arial" w:cs="Arial"/>
                <w:sz w:val="14"/>
                <w:szCs w:val="14"/>
              </w:rPr>
              <w:t>25,651</w:t>
            </w:r>
            <w:r w:rsidRPr="00E3587A">
              <w:rPr>
                <w:rFonts w:ascii="Arial" w:hAnsi="Arial" w:cs="Arial"/>
                <w:sz w:val="14"/>
                <w:szCs w:val="14"/>
              </w:rPr>
              <w:t>)</w:t>
            </w:r>
          </w:p>
        </w:tc>
        <w:tc>
          <w:tcPr>
            <w:tcW w:w="1144" w:type="dxa"/>
            <w:vAlign w:val="center"/>
          </w:tcPr>
          <w:p w14:paraId="0E57CCDF" w14:textId="0A892DDE" w:rsidR="00EC6097" w:rsidRPr="00E3587A" w:rsidRDefault="00EC6097" w:rsidP="007C6916">
            <w:pPr>
              <w:tabs>
                <w:tab w:val="decimal" w:pos="885"/>
              </w:tabs>
              <w:spacing w:line="240" w:lineRule="exact"/>
              <w:ind w:right="-14"/>
              <w:rPr>
                <w:rFonts w:ascii="Arial" w:hAnsi="Arial" w:cs="Arial"/>
                <w:sz w:val="14"/>
                <w:szCs w:val="14"/>
              </w:rPr>
            </w:pPr>
            <w:r w:rsidRPr="00E3587A">
              <w:rPr>
                <w:rFonts w:ascii="Arial" w:hAnsi="Arial" w:cs="Arial"/>
                <w:sz w:val="14"/>
                <w:szCs w:val="14"/>
              </w:rPr>
              <w:t>(1</w:t>
            </w:r>
            <w:r w:rsidR="00745C23" w:rsidRPr="00E3587A">
              <w:rPr>
                <w:rFonts w:ascii="Arial" w:hAnsi="Arial" w:cs="Arial"/>
                <w:sz w:val="14"/>
                <w:szCs w:val="14"/>
              </w:rPr>
              <w:t>06,664</w:t>
            </w:r>
            <w:r w:rsidRPr="00E3587A">
              <w:rPr>
                <w:rFonts w:ascii="Arial" w:hAnsi="Arial" w:cs="Arial"/>
                <w:sz w:val="14"/>
                <w:szCs w:val="14"/>
              </w:rPr>
              <w:t>)</w:t>
            </w:r>
          </w:p>
        </w:tc>
        <w:tc>
          <w:tcPr>
            <w:tcW w:w="1144" w:type="dxa"/>
            <w:vAlign w:val="center"/>
          </w:tcPr>
          <w:p w14:paraId="595B4D1B" w14:textId="377F315F" w:rsidR="00EC6097" w:rsidRPr="00E3587A" w:rsidRDefault="00EC6097" w:rsidP="007C6916">
            <w:pPr>
              <w:tabs>
                <w:tab w:val="decimal" w:pos="885"/>
              </w:tabs>
              <w:spacing w:line="240" w:lineRule="exact"/>
              <w:ind w:right="-14"/>
              <w:rPr>
                <w:rFonts w:ascii="Arial" w:hAnsi="Arial" w:cs="Arial"/>
                <w:sz w:val="14"/>
                <w:szCs w:val="14"/>
                <w:cs/>
              </w:rPr>
            </w:pPr>
            <w:r w:rsidRPr="00E3587A">
              <w:rPr>
                <w:rFonts w:ascii="Arial" w:hAnsi="Arial" w:cs="Arial"/>
                <w:sz w:val="14"/>
                <w:szCs w:val="14"/>
              </w:rPr>
              <w:t>2</w:t>
            </w:r>
            <w:r w:rsidR="004C47F5" w:rsidRPr="00E3587A">
              <w:rPr>
                <w:rFonts w:ascii="Arial" w:hAnsi="Arial" w:cs="Arial"/>
                <w:sz w:val="14"/>
                <w:szCs w:val="14"/>
              </w:rPr>
              <w:t>4,875</w:t>
            </w:r>
          </w:p>
        </w:tc>
        <w:tc>
          <w:tcPr>
            <w:tcW w:w="1149" w:type="dxa"/>
            <w:vAlign w:val="center"/>
          </w:tcPr>
          <w:p w14:paraId="1EA9EEF2" w14:textId="6B7E271A" w:rsidR="00EC6097" w:rsidRPr="00E3587A" w:rsidRDefault="00EC6097" w:rsidP="007C6916">
            <w:pPr>
              <w:tabs>
                <w:tab w:val="decimal" w:pos="885"/>
              </w:tabs>
              <w:spacing w:line="240" w:lineRule="exact"/>
              <w:ind w:right="-14"/>
              <w:rPr>
                <w:rFonts w:ascii="Arial" w:hAnsi="Arial" w:cs="Arial"/>
                <w:sz w:val="14"/>
                <w:szCs w:val="14"/>
                <w:cs/>
              </w:rPr>
            </w:pPr>
            <w:r w:rsidRPr="00E3587A">
              <w:rPr>
                <w:rFonts w:ascii="Arial" w:hAnsi="Arial" w:cs="Arial"/>
                <w:sz w:val="14"/>
                <w:szCs w:val="14"/>
              </w:rPr>
              <w:t>(</w:t>
            </w:r>
            <w:r w:rsidR="004C47F5" w:rsidRPr="00E3587A">
              <w:rPr>
                <w:rFonts w:ascii="Arial" w:hAnsi="Arial" w:cs="Arial"/>
                <w:sz w:val="14"/>
                <w:szCs w:val="14"/>
              </w:rPr>
              <w:t>81</w:t>
            </w:r>
            <w:r w:rsidRPr="00E3587A">
              <w:rPr>
                <w:rFonts w:ascii="Arial" w:hAnsi="Arial" w:cs="Arial"/>
                <w:sz w:val="14"/>
                <w:szCs w:val="14"/>
              </w:rPr>
              <w:t>,</w:t>
            </w:r>
            <w:r w:rsidR="004C47F5" w:rsidRPr="00E3587A">
              <w:rPr>
                <w:rFonts w:ascii="Arial" w:hAnsi="Arial" w:cs="Arial"/>
                <w:sz w:val="14"/>
                <w:szCs w:val="14"/>
              </w:rPr>
              <w:t>789</w:t>
            </w:r>
            <w:r w:rsidRPr="00E3587A">
              <w:rPr>
                <w:rFonts w:ascii="Arial" w:hAnsi="Arial" w:cs="Arial"/>
                <w:sz w:val="14"/>
                <w:szCs w:val="14"/>
              </w:rPr>
              <w:t>)</w:t>
            </w:r>
          </w:p>
        </w:tc>
      </w:tr>
      <w:tr w:rsidR="00EC6097" w:rsidRPr="00E3587A" w14:paraId="1B16DE8B" w14:textId="77777777" w:rsidTr="007C6916">
        <w:trPr>
          <w:trHeight w:val="180"/>
        </w:trPr>
        <w:tc>
          <w:tcPr>
            <w:tcW w:w="1620" w:type="dxa"/>
            <w:hideMark/>
          </w:tcPr>
          <w:p w14:paraId="5F43525D" w14:textId="77777777" w:rsidR="00EC6097" w:rsidRPr="00E3587A" w:rsidRDefault="00EC6097" w:rsidP="007C6916">
            <w:pPr>
              <w:spacing w:line="240" w:lineRule="exact"/>
              <w:ind w:right="-92"/>
              <w:rPr>
                <w:rFonts w:ascii="Arial" w:hAnsi="Arial" w:cs="Arial"/>
                <w:sz w:val="14"/>
                <w:szCs w:val="14"/>
              </w:rPr>
            </w:pPr>
            <w:r w:rsidRPr="00E3587A">
              <w:rPr>
                <w:rFonts w:ascii="Arial" w:hAnsi="Arial" w:cs="Arial"/>
                <w:sz w:val="14"/>
                <w:szCs w:val="14"/>
              </w:rPr>
              <w:t xml:space="preserve">Depreciation and </w:t>
            </w:r>
          </w:p>
          <w:p w14:paraId="34BB9DF7" w14:textId="77777777" w:rsidR="00EC6097" w:rsidRPr="00E3587A" w:rsidRDefault="00EC6097" w:rsidP="007C6916">
            <w:pPr>
              <w:spacing w:line="240" w:lineRule="exact"/>
              <w:ind w:right="-92"/>
              <w:rPr>
                <w:rFonts w:ascii="Arial" w:hAnsi="Arial" w:cs="Arial"/>
                <w:sz w:val="14"/>
                <w:szCs w:val="14"/>
                <w:cs/>
              </w:rPr>
            </w:pPr>
            <w:r w:rsidRPr="00E3587A">
              <w:rPr>
                <w:rFonts w:ascii="Arial" w:hAnsi="Arial" w:cs="Arial"/>
                <w:sz w:val="14"/>
                <w:szCs w:val="14"/>
              </w:rPr>
              <w:t xml:space="preserve">   amortisation</w:t>
            </w:r>
          </w:p>
        </w:tc>
        <w:tc>
          <w:tcPr>
            <w:tcW w:w="1260" w:type="dxa"/>
            <w:vAlign w:val="bottom"/>
          </w:tcPr>
          <w:p w14:paraId="1CA7E0F4" w14:textId="77777777" w:rsidR="00EC6097" w:rsidRPr="00E3587A" w:rsidRDefault="00EC6097" w:rsidP="007C6916">
            <w:pPr>
              <w:tabs>
                <w:tab w:val="decimal" w:pos="885"/>
              </w:tabs>
              <w:spacing w:line="240" w:lineRule="exact"/>
              <w:ind w:right="-14"/>
              <w:rPr>
                <w:rFonts w:ascii="Arial" w:hAnsi="Arial" w:cs="Arial"/>
                <w:sz w:val="14"/>
                <w:szCs w:val="14"/>
                <w:cs/>
              </w:rPr>
            </w:pPr>
            <w:r w:rsidRPr="00E3587A">
              <w:rPr>
                <w:rFonts w:ascii="Arial" w:hAnsi="Arial" w:cs="Arial"/>
                <w:sz w:val="14"/>
                <w:szCs w:val="14"/>
              </w:rPr>
              <w:t>(2,759)</w:t>
            </w:r>
          </w:p>
        </w:tc>
        <w:tc>
          <w:tcPr>
            <w:tcW w:w="1144" w:type="dxa"/>
            <w:vAlign w:val="bottom"/>
          </w:tcPr>
          <w:p w14:paraId="6F6DAA68" w14:textId="77777777" w:rsidR="00EC6097" w:rsidRPr="00E3587A" w:rsidRDefault="00EC6097" w:rsidP="007C6916">
            <w:pPr>
              <w:tabs>
                <w:tab w:val="decimal" w:pos="885"/>
              </w:tabs>
              <w:spacing w:line="240" w:lineRule="exact"/>
              <w:ind w:right="-14"/>
              <w:rPr>
                <w:rFonts w:ascii="Arial" w:hAnsi="Arial" w:cs="Arial"/>
                <w:sz w:val="14"/>
                <w:szCs w:val="14"/>
                <w:cs/>
              </w:rPr>
            </w:pPr>
            <w:r w:rsidRPr="00E3587A">
              <w:rPr>
                <w:rFonts w:ascii="Arial" w:hAnsi="Arial" w:cs="Arial"/>
                <w:sz w:val="14"/>
                <w:szCs w:val="14"/>
              </w:rPr>
              <w:t>(83)</w:t>
            </w:r>
          </w:p>
        </w:tc>
        <w:tc>
          <w:tcPr>
            <w:tcW w:w="1144" w:type="dxa"/>
            <w:vAlign w:val="bottom"/>
          </w:tcPr>
          <w:p w14:paraId="5D2F59B5" w14:textId="77777777" w:rsidR="00EC6097" w:rsidRPr="00E3587A" w:rsidRDefault="00EC6097" w:rsidP="007C6916">
            <w:pPr>
              <w:tabs>
                <w:tab w:val="decimal" w:pos="885"/>
              </w:tabs>
              <w:spacing w:line="240" w:lineRule="exact"/>
              <w:ind w:right="-14"/>
              <w:rPr>
                <w:rFonts w:ascii="Arial" w:hAnsi="Arial" w:cs="Arial"/>
                <w:sz w:val="14"/>
                <w:szCs w:val="14"/>
              </w:rPr>
            </w:pPr>
            <w:r w:rsidRPr="00E3587A">
              <w:rPr>
                <w:rFonts w:ascii="Arial" w:hAnsi="Arial" w:cs="Arial"/>
                <w:sz w:val="14"/>
                <w:szCs w:val="14"/>
              </w:rPr>
              <w:t>(21,902)</w:t>
            </w:r>
          </w:p>
        </w:tc>
        <w:tc>
          <w:tcPr>
            <w:tcW w:w="1145" w:type="dxa"/>
            <w:vAlign w:val="bottom"/>
          </w:tcPr>
          <w:p w14:paraId="7C914D64" w14:textId="686557AE" w:rsidR="00EC6097" w:rsidRPr="00E3587A" w:rsidRDefault="00EC6097" w:rsidP="007C6916">
            <w:pPr>
              <w:tabs>
                <w:tab w:val="decimal" w:pos="885"/>
              </w:tabs>
              <w:spacing w:line="240" w:lineRule="exact"/>
              <w:ind w:right="-14"/>
              <w:rPr>
                <w:rFonts w:ascii="Arial" w:hAnsi="Arial" w:cs="Arial"/>
                <w:sz w:val="14"/>
                <w:szCs w:val="14"/>
              </w:rPr>
            </w:pPr>
            <w:r w:rsidRPr="00E3587A">
              <w:rPr>
                <w:rFonts w:ascii="Arial" w:hAnsi="Arial" w:cs="Arial"/>
                <w:sz w:val="14"/>
                <w:szCs w:val="14"/>
              </w:rPr>
              <w:t>(</w:t>
            </w:r>
            <w:r w:rsidR="00462F4B" w:rsidRPr="00E3587A">
              <w:rPr>
                <w:rFonts w:ascii="Arial" w:hAnsi="Arial" w:cs="Arial"/>
                <w:sz w:val="14"/>
                <w:szCs w:val="14"/>
              </w:rPr>
              <w:t>2</w:t>
            </w:r>
            <w:r w:rsidRPr="00E3587A">
              <w:rPr>
                <w:rFonts w:ascii="Arial" w:hAnsi="Arial" w:cs="Arial"/>
                <w:sz w:val="14"/>
                <w:szCs w:val="14"/>
              </w:rPr>
              <w:t>3,</w:t>
            </w:r>
            <w:r w:rsidR="00462F4B" w:rsidRPr="00E3587A">
              <w:rPr>
                <w:rFonts w:ascii="Arial" w:hAnsi="Arial" w:cs="Arial"/>
                <w:sz w:val="14"/>
                <w:szCs w:val="14"/>
              </w:rPr>
              <w:t>976</w:t>
            </w:r>
            <w:r w:rsidRPr="00E3587A">
              <w:rPr>
                <w:rFonts w:ascii="Arial" w:hAnsi="Arial" w:cs="Arial"/>
                <w:sz w:val="14"/>
                <w:szCs w:val="14"/>
              </w:rPr>
              <w:t>)</w:t>
            </w:r>
          </w:p>
        </w:tc>
        <w:tc>
          <w:tcPr>
            <w:tcW w:w="1144" w:type="dxa"/>
            <w:vAlign w:val="bottom"/>
          </w:tcPr>
          <w:p w14:paraId="6D52F0F5" w14:textId="4A859A71" w:rsidR="00EC6097" w:rsidRPr="00E3587A" w:rsidRDefault="00EC6097" w:rsidP="007C6916">
            <w:pPr>
              <w:tabs>
                <w:tab w:val="decimal" w:pos="885"/>
              </w:tabs>
              <w:spacing w:line="240" w:lineRule="exact"/>
              <w:ind w:right="-14"/>
              <w:rPr>
                <w:rFonts w:ascii="Arial" w:hAnsi="Arial" w:cs="Arial"/>
                <w:sz w:val="14"/>
                <w:szCs w:val="14"/>
              </w:rPr>
            </w:pPr>
            <w:r w:rsidRPr="00E3587A">
              <w:rPr>
                <w:rFonts w:ascii="Arial" w:hAnsi="Arial" w:cs="Arial"/>
                <w:sz w:val="14"/>
                <w:szCs w:val="14"/>
              </w:rPr>
              <w:t>(</w:t>
            </w:r>
            <w:r w:rsidR="00361290" w:rsidRPr="00E3587A">
              <w:rPr>
                <w:rFonts w:ascii="Arial" w:hAnsi="Arial" w:cs="Arial"/>
                <w:sz w:val="14"/>
                <w:szCs w:val="14"/>
              </w:rPr>
              <w:t>48</w:t>
            </w:r>
            <w:r w:rsidRPr="00E3587A">
              <w:rPr>
                <w:rFonts w:ascii="Arial" w:hAnsi="Arial" w:cs="Arial"/>
                <w:sz w:val="14"/>
                <w:szCs w:val="14"/>
              </w:rPr>
              <w:t>,7</w:t>
            </w:r>
            <w:r w:rsidR="00361290" w:rsidRPr="00E3587A">
              <w:rPr>
                <w:rFonts w:ascii="Arial" w:hAnsi="Arial" w:cs="Arial"/>
                <w:sz w:val="14"/>
                <w:szCs w:val="14"/>
              </w:rPr>
              <w:t>20</w:t>
            </w:r>
            <w:r w:rsidRPr="00E3587A">
              <w:rPr>
                <w:rFonts w:ascii="Arial" w:hAnsi="Arial" w:cs="Arial"/>
                <w:sz w:val="14"/>
                <w:szCs w:val="14"/>
              </w:rPr>
              <w:t>)</w:t>
            </w:r>
          </w:p>
        </w:tc>
        <w:tc>
          <w:tcPr>
            <w:tcW w:w="1144" w:type="dxa"/>
            <w:vAlign w:val="bottom"/>
          </w:tcPr>
          <w:p w14:paraId="21F2DC1E" w14:textId="1EDBB2BB" w:rsidR="00EC6097" w:rsidRPr="00E3587A" w:rsidRDefault="00EC6097" w:rsidP="007C6916">
            <w:pPr>
              <w:tabs>
                <w:tab w:val="decimal" w:pos="885"/>
              </w:tabs>
              <w:spacing w:line="240" w:lineRule="exact"/>
              <w:ind w:right="-14"/>
              <w:rPr>
                <w:rFonts w:ascii="Arial" w:hAnsi="Arial" w:cs="Arial"/>
                <w:sz w:val="14"/>
                <w:szCs w:val="14"/>
                <w:cs/>
              </w:rPr>
            </w:pPr>
            <w:r w:rsidRPr="00E3587A">
              <w:rPr>
                <w:rFonts w:ascii="Arial" w:hAnsi="Arial" w:cs="Arial"/>
                <w:sz w:val="14"/>
                <w:szCs w:val="14"/>
              </w:rPr>
              <w:t>(5,</w:t>
            </w:r>
            <w:r w:rsidR="004C47F5" w:rsidRPr="00E3587A">
              <w:rPr>
                <w:rFonts w:ascii="Arial" w:hAnsi="Arial" w:cs="Arial"/>
                <w:sz w:val="14"/>
                <w:szCs w:val="14"/>
              </w:rPr>
              <w:t>783</w:t>
            </w:r>
            <w:r w:rsidRPr="00E3587A">
              <w:rPr>
                <w:rFonts w:ascii="Arial" w:hAnsi="Arial" w:cs="Arial"/>
                <w:sz w:val="14"/>
                <w:szCs w:val="14"/>
              </w:rPr>
              <w:t>)</w:t>
            </w:r>
          </w:p>
        </w:tc>
        <w:tc>
          <w:tcPr>
            <w:tcW w:w="1149" w:type="dxa"/>
            <w:vAlign w:val="bottom"/>
          </w:tcPr>
          <w:p w14:paraId="7CF34123" w14:textId="359BBE1A" w:rsidR="00EC6097" w:rsidRPr="00E3587A" w:rsidRDefault="00EC6097" w:rsidP="007C6916">
            <w:pPr>
              <w:tabs>
                <w:tab w:val="decimal" w:pos="885"/>
              </w:tabs>
              <w:spacing w:line="240" w:lineRule="exact"/>
              <w:ind w:right="-14"/>
              <w:rPr>
                <w:rFonts w:ascii="Arial" w:hAnsi="Arial" w:cs="Arial"/>
                <w:sz w:val="14"/>
                <w:szCs w:val="14"/>
                <w:cs/>
              </w:rPr>
            </w:pPr>
            <w:r w:rsidRPr="00E3587A">
              <w:rPr>
                <w:rFonts w:ascii="Arial" w:hAnsi="Arial" w:cs="Arial"/>
                <w:sz w:val="14"/>
                <w:szCs w:val="14"/>
              </w:rPr>
              <w:t>(</w:t>
            </w:r>
            <w:r w:rsidR="008855F6" w:rsidRPr="00E3587A">
              <w:rPr>
                <w:rFonts w:ascii="Arial" w:hAnsi="Arial" w:cs="Arial"/>
                <w:sz w:val="14"/>
                <w:szCs w:val="14"/>
              </w:rPr>
              <w:t>54</w:t>
            </w:r>
            <w:r w:rsidRPr="00E3587A">
              <w:rPr>
                <w:rFonts w:ascii="Arial" w:hAnsi="Arial" w:cs="Arial"/>
                <w:sz w:val="14"/>
                <w:szCs w:val="14"/>
              </w:rPr>
              <w:t>,</w:t>
            </w:r>
            <w:r w:rsidR="004C47F5" w:rsidRPr="00E3587A">
              <w:rPr>
                <w:rFonts w:ascii="Arial" w:hAnsi="Arial" w:cs="Arial"/>
                <w:sz w:val="14"/>
                <w:szCs w:val="14"/>
              </w:rPr>
              <w:t>5</w:t>
            </w:r>
            <w:r w:rsidR="008855F6" w:rsidRPr="00E3587A">
              <w:rPr>
                <w:rFonts w:ascii="Arial" w:hAnsi="Arial" w:cs="Arial"/>
                <w:sz w:val="14"/>
                <w:szCs w:val="14"/>
              </w:rPr>
              <w:t>03</w:t>
            </w:r>
            <w:r w:rsidRPr="00E3587A">
              <w:rPr>
                <w:rFonts w:ascii="Arial" w:hAnsi="Arial" w:cs="Arial"/>
                <w:sz w:val="14"/>
                <w:szCs w:val="14"/>
              </w:rPr>
              <w:t>)</w:t>
            </w:r>
          </w:p>
        </w:tc>
      </w:tr>
      <w:tr w:rsidR="00EC6097" w:rsidRPr="00E3587A" w14:paraId="48FAFEA8" w14:textId="77777777" w:rsidTr="007C6916">
        <w:trPr>
          <w:trHeight w:val="180"/>
        </w:trPr>
        <w:tc>
          <w:tcPr>
            <w:tcW w:w="1620" w:type="dxa"/>
            <w:hideMark/>
          </w:tcPr>
          <w:p w14:paraId="576433AA" w14:textId="77777777" w:rsidR="00EC6097" w:rsidRPr="00E3587A" w:rsidRDefault="00EC6097" w:rsidP="007C6916">
            <w:pPr>
              <w:spacing w:line="240" w:lineRule="exact"/>
              <w:ind w:right="-92"/>
              <w:rPr>
                <w:rFonts w:ascii="Arial" w:hAnsi="Arial" w:cs="Arial"/>
                <w:sz w:val="14"/>
                <w:szCs w:val="14"/>
                <w:cs/>
              </w:rPr>
            </w:pPr>
            <w:r w:rsidRPr="00E3587A">
              <w:rPr>
                <w:rFonts w:ascii="Arial" w:hAnsi="Arial" w:cs="Arial"/>
                <w:sz w:val="14"/>
                <w:szCs w:val="14"/>
              </w:rPr>
              <w:t>Income tax expense</w:t>
            </w:r>
          </w:p>
        </w:tc>
        <w:tc>
          <w:tcPr>
            <w:tcW w:w="1260" w:type="dxa"/>
            <w:vAlign w:val="bottom"/>
          </w:tcPr>
          <w:p w14:paraId="3A1EF14D" w14:textId="77777777" w:rsidR="00EC6097" w:rsidRPr="00E3587A" w:rsidRDefault="00EC6097" w:rsidP="007C6916">
            <w:pPr>
              <w:tabs>
                <w:tab w:val="decimal" w:pos="885"/>
              </w:tabs>
              <w:spacing w:line="240" w:lineRule="exact"/>
              <w:ind w:right="-14"/>
              <w:rPr>
                <w:rFonts w:ascii="Arial" w:hAnsi="Arial" w:cs="Arial"/>
                <w:sz w:val="14"/>
                <w:szCs w:val="14"/>
                <w:cs/>
              </w:rPr>
            </w:pPr>
            <w:r w:rsidRPr="00E3587A">
              <w:rPr>
                <w:rFonts w:ascii="Arial" w:hAnsi="Arial" w:cs="Arial"/>
                <w:sz w:val="14"/>
                <w:szCs w:val="14"/>
              </w:rPr>
              <w:t>(1,777)</w:t>
            </w:r>
          </w:p>
        </w:tc>
        <w:tc>
          <w:tcPr>
            <w:tcW w:w="1144" w:type="dxa"/>
            <w:vAlign w:val="bottom"/>
          </w:tcPr>
          <w:p w14:paraId="501BEA11" w14:textId="77777777" w:rsidR="00EC6097" w:rsidRPr="00E3587A" w:rsidRDefault="00EC6097" w:rsidP="007C6916">
            <w:pPr>
              <w:tabs>
                <w:tab w:val="decimal" w:pos="885"/>
              </w:tabs>
              <w:spacing w:line="240" w:lineRule="exact"/>
              <w:ind w:right="-14"/>
              <w:rPr>
                <w:rFonts w:ascii="Arial" w:hAnsi="Arial" w:cs="Arial"/>
                <w:sz w:val="14"/>
                <w:szCs w:val="14"/>
                <w:cs/>
              </w:rPr>
            </w:pPr>
            <w:r w:rsidRPr="00E3587A">
              <w:rPr>
                <w:rFonts w:ascii="Arial" w:hAnsi="Arial" w:cs="Arial"/>
                <w:sz w:val="14"/>
                <w:szCs w:val="14"/>
              </w:rPr>
              <w:t>(4,245)</w:t>
            </w:r>
          </w:p>
        </w:tc>
        <w:tc>
          <w:tcPr>
            <w:tcW w:w="1144" w:type="dxa"/>
            <w:vAlign w:val="bottom"/>
          </w:tcPr>
          <w:p w14:paraId="59EF78DF" w14:textId="77777777" w:rsidR="00EC6097" w:rsidRPr="00E3587A" w:rsidRDefault="00EC6097" w:rsidP="007C6916">
            <w:pPr>
              <w:tabs>
                <w:tab w:val="decimal" w:pos="885"/>
              </w:tabs>
              <w:spacing w:line="240" w:lineRule="exact"/>
              <w:ind w:right="-14"/>
              <w:rPr>
                <w:rFonts w:ascii="Arial" w:hAnsi="Arial" w:cs="Arial"/>
                <w:sz w:val="14"/>
                <w:szCs w:val="14"/>
              </w:rPr>
            </w:pPr>
            <w:r w:rsidRPr="00E3587A">
              <w:rPr>
                <w:rFonts w:ascii="Arial" w:hAnsi="Arial" w:cs="Arial"/>
                <w:sz w:val="14"/>
                <w:szCs w:val="14"/>
              </w:rPr>
              <w:t>(13,165)</w:t>
            </w:r>
          </w:p>
        </w:tc>
        <w:tc>
          <w:tcPr>
            <w:tcW w:w="1145" w:type="dxa"/>
            <w:vAlign w:val="bottom"/>
          </w:tcPr>
          <w:p w14:paraId="52FCF607" w14:textId="77777777" w:rsidR="00EC6097" w:rsidRPr="00E3587A" w:rsidRDefault="00EC6097" w:rsidP="007C6916">
            <w:pPr>
              <w:tabs>
                <w:tab w:val="decimal" w:pos="885"/>
              </w:tabs>
              <w:spacing w:line="240" w:lineRule="exact"/>
              <w:ind w:right="-14"/>
              <w:rPr>
                <w:rFonts w:ascii="Arial" w:hAnsi="Arial" w:cs="Arial"/>
                <w:sz w:val="14"/>
                <w:szCs w:val="14"/>
              </w:rPr>
            </w:pPr>
            <w:r w:rsidRPr="00E3587A">
              <w:rPr>
                <w:rFonts w:ascii="Arial" w:hAnsi="Arial" w:cs="Arial"/>
                <w:sz w:val="14"/>
                <w:szCs w:val="14"/>
              </w:rPr>
              <w:t>(978)</w:t>
            </w:r>
          </w:p>
        </w:tc>
        <w:tc>
          <w:tcPr>
            <w:tcW w:w="1144" w:type="dxa"/>
            <w:vAlign w:val="bottom"/>
          </w:tcPr>
          <w:p w14:paraId="4D773D6A" w14:textId="77777777" w:rsidR="00EC6097" w:rsidRPr="00E3587A" w:rsidRDefault="00EC6097" w:rsidP="007C6916">
            <w:pPr>
              <w:tabs>
                <w:tab w:val="decimal" w:pos="885"/>
              </w:tabs>
              <w:spacing w:line="240" w:lineRule="exact"/>
              <w:ind w:right="-14"/>
              <w:rPr>
                <w:rFonts w:ascii="Arial" w:hAnsi="Arial" w:cs="Arial"/>
                <w:sz w:val="14"/>
                <w:szCs w:val="14"/>
              </w:rPr>
            </w:pPr>
            <w:r w:rsidRPr="00E3587A">
              <w:rPr>
                <w:rFonts w:ascii="Arial" w:hAnsi="Arial" w:cs="Arial"/>
                <w:sz w:val="14"/>
                <w:szCs w:val="14"/>
              </w:rPr>
              <w:t>(20,165)</w:t>
            </w:r>
          </w:p>
        </w:tc>
        <w:tc>
          <w:tcPr>
            <w:tcW w:w="1144" w:type="dxa"/>
            <w:vAlign w:val="bottom"/>
          </w:tcPr>
          <w:p w14:paraId="727BE14C" w14:textId="77777777" w:rsidR="00EC6097" w:rsidRPr="00E3587A" w:rsidRDefault="00EC6097" w:rsidP="007C6916">
            <w:pPr>
              <w:tabs>
                <w:tab w:val="decimal" w:pos="885"/>
              </w:tabs>
              <w:spacing w:line="240" w:lineRule="exact"/>
              <w:ind w:right="-14"/>
              <w:rPr>
                <w:rFonts w:ascii="Arial" w:hAnsi="Arial" w:cs="Arial"/>
                <w:sz w:val="14"/>
                <w:szCs w:val="14"/>
                <w:cs/>
              </w:rPr>
            </w:pPr>
            <w:r w:rsidRPr="00E3587A">
              <w:rPr>
                <w:rFonts w:ascii="Arial" w:hAnsi="Arial" w:cs="Arial"/>
                <w:sz w:val="14"/>
                <w:szCs w:val="14"/>
              </w:rPr>
              <w:t>1,668</w:t>
            </w:r>
          </w:p>
        </w:tc>
        <w:tc>
          <w:tcPr>
            <w:tcW w:w="1149" w:type="dxa"/>
            <w:vAlign w:val="bottom"/>
          </w:tcPr>
          <w:p w14:paraId="157F1FFE" w14:textId="77777777" w:rsidR="00EC6097" w:rsidRPr="00E3587A" w:rsidRDefault="00EC6097" w:rsidP="007C6916">
            <w:pPr>
              <w:tabs>
                <w:tab w:val="decimal" w:pos="885"/>
              </w:tabs>
              <w:spacing w:line="240" w:lineRule="exact"/>
              <w:ind w:right="-14"/>
              <w:rPr>
                <w:rFonts w:ascii="Arial" w:hAnsi="Arial" w:cs="Arial"/>
                <w:sz w:val="14"/>
                <w:szCs w:val="14"/>
                <w:cs/>
              </w:rPr>
            </w:pPr>
            <w:r w:rsidRPr="00E3587A">
              <w:rPr>
                <w:rFonts w:ascii="Arial" w:hAnsi="Arial" w:cs="Arial"/>
                <w:sz w:val="14"/>
                <w:szCs w:val="14"/>
              </w:rPr>
              <w:t>(18,497)</w:t>
            </w:r>
          </w:p>
        </w:tc>
      </w:tr>
      <w:tr w:rsidR="00EC6097" w:rsidRPr="00E3587A" w14:paraId="56385D15" w14:textId="77777777" w:rsidTr="007C6916">
        <w:trPr>
          <w:trHeight w:val="180"/>
        </w:trPr>
        <w:tc>
          <w:tcPr>
            <w:tcW w:w="1620" w:type="dxa"/>
          </w:tcPr>
          <w:p w14:paraId="60085363" w14:textId="77777777" w:rsidR="00EC6097" w:rsidRPr="00E3587A" w:rsidRDefault="00EC6097" w:rsidP="007C6916">
            <w:pPr>
              <w:spacing w:line="240" w:lineRule="exact"/>
              <w:ind w:right="-92"/>
              <w:rPr>
                <w:rFonts w:ascii="Arial" w:hAnsi="Arial" w:cs="Arial"/>
                <w:sz w:val="14"/>
                <w:szCs w:val="14"/>
                <w:cs/>
              </w:rPr>
            </w:pPr>
          </w:p>
        </w:tc>
        <w:tc>
          <w:tcPr>
            <w:tcW w:w="1260" w:type="dxa"/>
            <w:vAlign w:val="bottom"/>
          </w:tcPr>
          <w:p w14:paraId="3A73ED6F" w14:textId="77777777" w:rsidR="00EC6097" w:rsidRPr="00E3587A" w:rsidRDefault="00EC6097" w:rsidP="007C6916">
            <w:pPr>
              <w:tabs>
                <w:tab w:val="decimal" w:pos="885"/>
              </w:tabs>
              <w:spacing w:line="240" w:lineRule="exact"/>
              <w:ind w:right="-14"/>
              <w:rPr>
                <w:rFonts w:ascii="Arial" w:hAnsi="Arial" w:cs="Arial"/>
                <w:sz w:val="14"/>
                <w:szCs w:val="14"/>
                <w:cs/>
              </w:rPr>
            </w:pPr>
          </w:p>
        </w:tc>
        <w:tc>
          <w:tcPr>
            <w:tcW w:w="1144" w:type="dxa"/>
            <w:vAlign w:val="bottom"/>
          </w:tcPr>
          <w:p w14:paraId="0C688774" w14:textId="77777777" w:rsidR="00EC6097" w:rsidRPr="00E3587A" w:rsidRDefault="00EC6097" w:rsidP="007C6916">
            <w:pPr>
              <w:tabs>
                <w:tab w:val="decimal" w:pos="885"/>
              </w:tabs>
              <w:spacing w:line="240" w:lineRule="exact"/>
              <w:ind w:right="-14"/>
              <w:rPr>
                <w:rFonts w:ascii="Arial" w:hAnsi="Arial" w:cs="Arial"/>
                <w:sz w:val="14"/>
                <w:szCs w:val="14"/>
                <w:cs/>
              </w:rPr>
            </w:pPr>
          </w:p>
        </w:tc>
        <w:tc>
          <w:tcPr>
            <w:tcW w:w="1144" w:type="dxa"/>
            <w:vAlign w:val="bottom"/>
          </w:tcPr>
          <w:p w14:paraId="21213599" w14:textId="77777777" w:rsidR="00EC6097" w:rsidRPr="00E3587A" w:rsidRDefault="00EC6097" w:rsidP="007C6916">
            <w:pPr>
              <w:tabs>
                <w:tab w:val="decimal" w:pos="885"/>
              </w:tabs>
              <w:spacing w:line="240" w:lineRule="exact"/>
              <w:ind w:right="-14"/>
              <w:rPr>
                <w:rFonts w:ascii="Arial" w:hAnsi="Arial" w:cs="Arial"/>
                <w:sz w:val="14"/>
                <w:szCs w:val="14"/>
              </w:rPr>
            </w:pPr>
          </w:p>
        </w:tc>
        <w:tc>
          <w:tcPr>
            <w:tcW w:w="1145" w:type="dxa"/>
            <w:vAlign w:val="bottom"/>
          </w:tcPr>
          <w:p w14:paraId="1211FADD" w14:textId="77777777" w:rsidR="00EC6097" w:rsidRPr="00E3587A" w:rsidRDefault="00EC6097" w:rsidP="007C6916">
            <w:pPr>
              <w:tabs>
                <w:tab w:val="decimal" w:pos="885"/>
              </w:tabs>
              <w:spacing w:line="240" w:lineRule="exact"/>
              <w:ind w:right="-14"/>
              <w:rPr>
                <w:rFonts w:ascii="Arial" w:hAnsi="Arial" w:cs="Arial"/>
                <w:sz w:val="14"/>
                <w:szCs w:val="14"/>
              </w:rPr>
            </w:pPr>
          </w:p>
        </w:tc>
        <w:tc>
          <w:tcPr>
            <w:tcW w:w="1144" w:type="dxa"/>
            <w:vAlign w:val="bottom"/>
          </w:tcPr>
          <w:p w14:paraId="56D1A050" w14:textId="77777777" w:rsidR="00EC6097" w:rsidRPr="00E3587A" w:rsidRDefault="00EC6097" w:rsidP="007C6916">
            <w:pPr>
              <w:tabs>
                <w:tab w:val="decimal" w:pos="885"/>
              </w:tabs>
              <w:spacing w:line="240" w:lineRule="exact"/>
              <w:ind w:right="-14"/>
              <w:rPr>
                <w:rFonts w:ascii="Arial" w:hAnsi="Arial" w:cs="Arial"/>
                <w:sz w:val="14"/>
                <w:szCs w:val="14"/>
              </w:rPr>
            </w:pPr>
          </w:p>
        </w:tc>
        <w:tc>
          <w:tcPr>
            <w:tcW w:w="1144" w:type="dxa"/>
            <w:vAlign w:val="bottom"/>
          </w:tcPr>
          <w:p w14:paraId="43000776" w14:textId="77777777" w:rsidR="00EC6097" w:rsidRPr="00E3587A" w:rsidRDefault="00EC6097" w:rsidP="007C6916">
            <w:pPr>
              <w:tabs>
                <w:tab w:val="decimal" w:pos="468"/>
                <w:tab w:val="decimal" w:pos="885"/>
              </w:tabs>
              <w:spacing w:line="240" w:lineRule="exact"/>
              <w:ind w:right="-14"/>
              <w:rPr>
                <w:rFonts w:ascii="Arial" w:hAnsi="Arial" w:cs="Arial"/>
                <w:sz w:val="14"/>
                <w:szCs w:val="14"/>
                <w:cs/>
              </w:rPr>
            </w:pPr>
          </w:p>
        </w:tc>
        <w:tc>
          <w:tcPr>
            <w:tcW w:w="1149" w:type="dxa"/>
            <w:vAlign w:val="bottom"/>
          </w:tcPr>
          <w:p w14:paraId="732B1102" w14:textId="77777777" w:rsidR="00EC6097" w:rsidRPr="00E3587A" w:rsidRDefault="00EC6097" w:rsidP="007C6916">
            <w:pPr>
              <w:tabs>
                <w:tab w:val="decimal" w:pos="468"/>
                <w:tab w:val="decimal" w:pos="885"/>
              </w:tabs>
              <w:spacing w:line="240" w:lineRule="exact"/>
              <w:ind w:right="-14"/>
              <w:rPr>
                <w:rFonts w:ascii="Arial" w:hAnsi="Arial" w:cs="Arial"/>
                <w:sz w:val="14"/>
                <w:szCs w:val="14"/>
                <w:cs/>
              </w:rPr>
            </w:pPr>
          </w:p>
        </w:tc>
      </w:tr>
      <w:tr w:rsidR="00EC6097" w:rsidRPr="00E3587A" w14:paraId="7C16A18F" w14:textId="77777777" w:rsidTr="007C6916">
        <w:trPr>
          <w:trHeight w:val="234"/>
        </w:trPr>
        <w:tc>
          <w:tcPr>
            <w:tcW w:w="1620" w:type="dxa"/>
            <w:hideMark/>
          </w:tcPr>
          <w:p w14:paraId="4B57C313" w14:textId="77777777" w:rsidR="00EC6097" w:rsidRPr="00E3587A" w:rsidRDefault="00EC6097" w:rsidP="007C6916">
            <w:pPr>
              <w:spacing w:line="240" w:lineRule="exact"/>
              <w:ind w:right="-14"/>
              <w:jc w:val="thaiDistribute"/>
              <w:rPr>
                <w:rFonts w:ascii="Arial" w:hAnsi="Arial" w:cs="Arial"/>
                <w:b/>
                <w:bCs/>
                <w:sz w:val="14"/>
                <w:szCs w:val="14"/>
                <w:cs/>
              </w:rPr>
            </w:pPr>
            <w:r w:rsidRPr="00E3587A">
              <w:rPr>
                <w:rFonts w:ascii="Arial" w:hAnsi="Arial" w:cs="Arial"/>
                <w:b/>
                <w:bCs/>
                <w:sz w:val="14"/>
                <w:szCs w:val="14"/>
              </w:rPr>
              <w:t>Segment profit</w:t>
            </w:r>
          </w:p>
        </w:tc>
        <w:tc>
          <w:tcPr>
            <w:tcW w:w="1260" w:type="dxa"/>
            <w:vAlign w:val="bottom"/>
          </w:tcPr>
          <w:p w14:paraId="00E37E95" w14:textId="77777777" w:rsidR="00EC6097" w:rsidRPr="00E3587A" w:rsidRDefault="00EC6097" w:rsidP="007C6916">
            <w:pPr>
              <w:tabs>
                <w:tab w:val="decimal" w:pos="885"/>
              </w:tabs>
              <w:spacing w:line="240" w:lineRule="exact"/>
              <w:ind w:right="-14"/>
              <w:rPr>
                <w:rFonts w:ascii="Arial" w:hAnsi="Arial" w:cs="Arial"/>
                <w:b/>
                <w:bCs/>
                <w:sz w:val="14"/>
                <w:szCs w:val="14"/>
                <w:cs/>
              </w:rPr>
            </w:pPr>
            <w:r w:rsidRPr="00E3587A">
              <w:rPr>
                <w:rFonts w:ascii="Arial" w:hAnsi="Arial" w:cs="Arial"/>
                <w:b/>
                <w:bCs/>
                <w:sz w:val="14"/>
                <w:szCs w:val="14"/>
              </w:rPr>
              <w:t>179,023</w:t>
            </w:r>
          </w:p>
        </w:tc>
        <w:tc>
          <w:tcPr>
            <w:tcW w:w="1144" w:type="dxa"/>
            <w:vAlign w:val="bottom"/>
          </w:tcPr>
          <w:p w14:paraId="327BC2F7" w14:textId="77777777" w:rsidR="00EC6097" w:rsidRPr="00E3587A" w:rsidRDefault="00EC6097" w:rsidP="007C6916">
            <w:pPr>
              <w:tabs>
                <w:tab w:val="decimal" w:pos="885"/>
              </w:tabs>
              <w:spacing w:line="240" w:lineRule="exact"/>
              <w:ind w:right="-14"/>
              <w:rPr>
                <w:rFonts w:ascii="Arial" w:hAnsi="Arial" w:cs="Arial"/>
                <w:b/>
                <w:bCs/>
                <w:sz w:val="14"/>
                <w:szCs w:val="14"/>
                <w:cs/>
              </w:rPr>
            </w:pPr>
            <w:r w:rsidRPr="00E3587A">
              <w:rPr>
                <w:rFonts w:ascii="Arial" w:hAnsi="Arial" w:cs="Arial"/>
                <w:b/>
                <w:bCs/>
                <w:sz w:val="14"/>
                <w:szCs w:val="14"/>
              </w:rPr>
              <w:t>72,588</w:t>
            </w:r>
          </w:p>
        </w:tc>
        <w:tc>
          <w:tcPr>
            <w:tcW w:w="1144" w:type="dxa"/>
            <w:vAlign w:val="bottom"/>
          </w:tcPr>
          <w:p w14:paraId="50F35758" w14:textId="77777777" w:rsidR="00EC6097" w:rsidRPr="00E3587A" w:rsidRDefault="00EC6097" w:rsidP="007C6916">
            <w:pPr>
              <w:tabs>
                <w:tab w:val="decimal" w:pos="885"/>
              </w:tabs>
              <w:spacing w:line="240" w:lineRule="exact"/>
              <w:ind w:right="-14"/>
              <w:rPr>
                <w:rFonts w:ascii="Arial" w:hAnsi="Arial" w:cs="Arial"/>
                <w:b/>
                <w:bCs/>
                <w:sz w:val="14"/>
                <w:szCs w:val="14"/>
              </w:rPr>
            </w:pPr>
            <w:r w:rsidRPr="00E3587A">
              <w:rPr>
                <w:rFonts w:ascii="Arial" w:hAnsi="Arial" w:cs="Arial"/>
                <w:b/>
                <w:bCs/>
                <w:sz w:val="14"/>
                <w:szCs w:val="14"/>
              </w:rPr>
              <w:t>(5,672)</w:t>
            </w:r>
          </w:p>
        </w:tc>
        <w:tc>
          <w:tcPr>
            <w:tcW w:w="1145" w:type="dxa"/>
            <w:vAlign w:val="bottom"/>
          </w:tcPr>
          <w:p w14:paraId="226AB99A" w14:textId="35DEF26F" w:rsidR="00EC6097" w:rsidRPr="00E3587A" w:rsidRDefault="00EC6097" w:rsidP="007C6916">
            <w:pPr>
              <w:tabs>
                <w:tab w:val="decimal" w:pos="885"/>
              </w:tabs>
              <w:spacing w:line="240" w:lineRule="exact"/>
              <w:ind w:right="-14"/>
              <w:rPr>
                <w:rFonts w:ascii="Arial" w:hAnsi="Arial" w:cs="Arial"/>
                <w:b/>
                <w:bCs/>
                <w:sz w:val="14"/>
                <w:szCs w:val="14"/>
              </w:rPr>
            </w:pPr>
            <w:r w:rsidRPr="00E3587A">
              <w:rPr>
                <w:rFonts w:ascii="Arial" w:hAnsi="Arial" w:cs="Arial"/>
                <w:b/>
                <w:bCs/>
                <w:sz w:val="14"/>
                <w:szCs w:val="14"/>
              </w:rPr>
              <w:t>(</w:t>
            </w:r>
            <w:r w:rsidR="00745C23" w:rsidRPr="00E3587A">
              <w:rPr>
                <w:rFonts w:ascii="Arial" w:hAnsi="Arial" w:cs="Arial"/>
                <w:b/>
                <w:bCs/>
                <w:sz w:val="14"/>
                <w:szCs w:val="14"/>
              </w:rPr>
              <w:t>187,012</w:t>
            </w:r>
            <w:r w:rsidRPr="00E3587A">
              <w:rPr>
                <w:rFonts w:ascii="Arial" w:hAnsi="Arial" w:cs="Arial"/>
                <w:b/>
                <w:bCs/>
                <w:sz w:val="14"/>
                <w:szCs w:val="14"/>
              </w:rPr>
              <w:t>)</w:t>
            </w:r>
          </w:p>
        </w:tc>
        <w:tc>
          <w:tcPr>
            <w:tcW w:w="1144" w:type="dxa"/>
            <w:vAlign w:val="bottom"/>
          </w:tcPr>
          <w:p w14:paraId="735F1705" w14:textId="79A246CB" w:rsidR="00EC6097" w:rsidRPr="00E3587A" w:rsidRDefault="00745C23" w:rsidP="007C6916">
            <w:pPr>
              <w:tabs>
                <w:tab w:val="decimal" w:pos="885"/>
              </w:tabs>
              <w:spacing w:line="240" w:lineRule="exact"/>
              <w:ind w:right="-14"/>
              <w:rPr>
                <w:rFonts w:ascii="Arial" w:hAnsi="Arial" w:cs="Arial"/>
                <w:b/>
                <w:bCs/>
                <w:sz w:val="14"/>
                <w:szCs w:val="14"/>
              </w:rPr>
            </w:pPr>
            <w:r w:rsidRPr="00E3587A">
              <w:rPr>
                <w:rFonts w:ascii="Arial" w:hAnsi="Arial" w:cs="Arial"/>
                <w:b/>
                <w:bCs/>
                <w:sz w:val="14"/>
                <w:szCs w:val="14"/>
              </w:rPr>
              <w:t>58,927</w:t>
            </w:r>
          </w:p>
        </w:tc>
        <w:tc>
          <w:tcPr>
            <w:tcW w:w="1144" w:type="dxa"/>
            <w:vAlign w:val="bottom"/>
          </w:tcPr>
          <w:p w14:paraId="2202FEFF" w14:textId="12B18211" w:rsidR="00EC6097" w:rsidRPr="00E3587A" w:rsidRDefault="00EC6097" w:rsidP="007C6916">
            <w:pPr>
              <w:tabs>
                <w:tab w:val="decimal" w:pos="885"/>
              </w:tabs>
              <w:spacing w:line="240" w:lineRule="exact"/>
              <w:ind w:right="-14"/>
              <w:rPr>
                <w:rFonts w:ascii="Arial" w:hAnsi="Arial" w:cs="Arial"/>
                <w:b/>
                <w:bCs/>
                <w:sz w:val="14"/>
                <w:szCs w:val="14"/>
                <w:cs/>
              </w:rPr>
            </w:pPr>
            <w:r w:rsidRPr="00E3587A">
              <w:rPr>
                <w:rFonts w:ascii="Arial" w:hAnsi="Arial" w:cs="Arial"/>
                <w:b/>
                <w:bCs/>
                <w:sz w:val="14"/>
                <w:szCs w:val="14"/>
              </w:rPr>
              <w:t>(</w:t>
            </w:r>
            <w:r w:rsidR="0064042E">
              <w:rPr>
                <w:rFonts w:ascii="Arial" w:hAnsi="Arial" w:cs="Arial"/>
                <w:b/>
                <w:bCs/>
                <w:sz w:val="14"/>
                <w:szCs w:val="14"/>
              </w:rPr>
              <w:t>55,524</w:t>
            </w:r>
            <w:r w:rsidRPr="00E3587A">
              <w:rPr>
                <w:rFonts w:ascii="Arial" w:hAnsi="Arial" w:cs="Arial"/>
                <w:b/>
                <w:bCs/>
                <w:sz w:val="14"/>
                <w:szCs w:val="14"/>
              </w:rPr>
              <w:t>)</w:t>
            </w:r>
          </w:p>
        </w:tc>
        <w:tc>
          <w:tcPr>
            <w:tcW w:w="1149" w:type="dxa"/>
            <w:vAlign w:val="bottom"/>
          </w:tcPr>
          <w:p w14:paraId="67FD50EE" w14:textId="1288BF74" w:rsidR="00EC6097" w:rsidRPr="00E3587A" w:rsidRDefault="0064042E" w:rsidP="007C6916">
            <w:pPr>
              <w:tabs>
                <w:tab w:val="decimal" w:pos="885"/>
              </w:tabs>
              <w:spacing w:line="240" w:lineRule="exact"/>
              <w:ind w:right="-14"/>
              <w:rPr>
                <w:rFonts w:ascii="Arial" w:hAnsi="Arial" w:cs="Arial"/>
                <w:b/>
                <w:bCs/>
                <w:sz w:val="14"/>
                <w:szCs w:val="14"/>
                <w:cs/>
              </w:rPr>
            </w:pPr>
            <w:r>
              <w:rPr>
                <w:rFonts w:ascii="Arial" w:hAnsi="Arial" w:cs="Arial"/>
                <w:b/>
                <w:bCs/>
                <w:sz w:val="14"/>
                <w:szCs w:val="14"/>
              </w:rPr>
              <w:t>3,403</w:t>
            </w:r>
          </w:p>
        </w:tc>
      </w:tr>
    </w:tbl>
    <w:p w14:paraId="50BE757D" w14:textId="77777777" w:rsidR="009959B7" w:rsidRDefault="00061692" w:rsidP="007F01A5">
      <w:pPr>
        <w:tabs>
          <w:tab w:val="left" w:pos="900"/>
        </w:tabs>
        <w:spacing w:before="240" w:line="380" w:lineRule="exact"/>
        <w:ind w:left="547" w:right="146" w:hanging="547"/>
        <w:jc w:val="both"/>
        <w:rPr>
          <w:rFonts w:ascii="Arial" w:eastAsia="Arial Unicode MS" w:hAnsi="Arial" w:cs="Arial"/>
          <w:sz w:val="22"/>
          <w:szCs w:val="22"/>
        </w:rPr>
      </w:pPr>
      <w:r w:rsidRPr="00E3587A">
        <w:rPr>
          <w:rFonts w:ascii="Arial" w:eastAsia="Arial Unicode MS" w:hAnsi="Arial" w:cs="Arial"/>
          <w:sz w:val="22"/>
          <w:szCs w:val="22"/>
        </w:rPr>
        <w:tab/>
      </w:r>
    </w:p>
    <w:p w14:paraId="76193E92" w14:textId="77777777" w:rsidR="009959B7" w:rsidRDefault="009959B7">
      <w:pPr>
        <w:overflowPunct/>
        <w:autoSpaceDE/>
        <w:autoSpaceDN/>
        <w:adjustRightInd/>
        <w:textAlignment w:val="auto"/>
        <w:rPr>
          <w:rFonts w:ascii="Arial" w:eastAsia="Arial Unicode MS" w:hAnsi="Arial" w:cs="Arial"/>
          <w:sz w:val="22"/>
          <w:szCs w:val="22"/>
        </w:rPr>
      </w:pPr>
      <w:r>
        <w:rPr>
          <w:rFonts w:ascii="Arial" w:eastAsia="Arial Unicode MS" w:hAnsi="Arial" w:cs="Arial"/>
          <w:sz w:val="22"/>
          <w:szCs w:val="22"/>
        </w:rPr>
        <w:br w:type="page"/>
      </w:r>
    </w:p>
    <w:p w14:paraId="25420254" w14:textId="41825303" w:rsidR="00061692" w:rsidRPr="00E3587A" w:rsidRDefault="009959B7" w:rsidP="007F01A5">
      <w:pPr>
        <w:tabs>
          <w:tab w:val="left" w:pos="900"/>
        </w:tabs>
        <w:spacing w:before="240" w:line="380" w:lineRule="exact"/>
        <w:ind w:left="547" w:right="146" w:hanging="547"/>
        <w:jc w:val="both"/>
        <w:rPr>
          <w:rFonts w:ascii="Arial" w:eastAsia="Arial Unicode MS" w:hAnsi="Arial" w:cs="Arial"/>
          <w:sz w:val="22"/>
          <w:szCs w:val="22"/>
        </w:rPr>
      </w:pPr>
      <w:r>
        <w:rPr>
          <w:rFonts w:ascii="Arial" w:eastAsia="Arial Unicode MS" w:hAnsi="Arial" w:cs="Arial"/>
          <w:sz w:val="22"/>
          <w:szCs w:val="22"/>
        </w:rPr>
        <w:lastRenderedPageBreak/>
        <w:tab/>
      </w:r>
      <w:r w:rsidR="00061692" w:rsidRPr="00E3587A">
        <w:rPr>
          <w:rFonts w:ascii="Arial" w:eastAsia="Arial Unicode MS" w:hAnsi="Arial" w:cs="Arial"/>
          <w:sz w:val="22"/>
          <w:szCs w:val="22"/>
        </w:rPr>
        <w:t xml:space="preserve">The following table presents segment assets of the </w:t>
      </w:r>
      <w:r w:rsidR="00254C09" w:rsidRPr="00E3587A">
        <w:rPr>
          <w:rFonts w:ascii="Arial" w:eastAsia="Arial Unicode MS" w:hAnsi="Arial" w:cs="Arial"/>
          <w:sz w:val="22"/>
          <w:szCs w:val="22"/>
        </w:rPr>
        <w:t>Group’s</w:t>
      </w:r>
      <w:r w:rsidR="00061692" w:rsidRPr="00E3587A">
        <w:rPr>
          <w:rFonts w:ascii="Arial" w:eastAsia="Arial Unicode MS" w:hAnsi="Arial" w:cs="Arial"/>
          <w:sz w:val="22"/>
          <w:szCs w:val="22"/>
        </w:rPr>
        <w:t xml:space="preserve"> operating segments as at</w:t>
      </w:r>
      <w:r w:rsidR="008C4C21" w:rsidRPr="00E3587A">
        <w:rPr>
          <w:rFonts w:ascii="Arial" w:eastAsia="Arial Unicode MS" w:hAnsi="Arial" w:cs="Arial"/>
          <w:sz w:val="22"/>
          <w:szCs w:val="22"/>
        </w:rPr>
        <w:t xml:space="preserve">                </w:t>
      </w:r>
      <w:r w:rsidR="00061692" w:rsidRPr="00E3587A">
        <w:rPr>
          <w:rFonts w:ascii="Arial" w:eastAsia="Arial Unicode MS" w:hAnsi="Arial" w:cs="Arial"/>
          <w:sz w:val="22"/>
          <w:szCs w:val="22"/>
        </w:rPr>
        <w:t xml:space="preserve"> 31 December </w:t>
      </w:r>
      <w:r w:rsidR="00D13919" w:rsidRPr="00E3587A">
        <w:rPr>
          <w:rFonts w:ascii="Arial" w:eastAsia="Arial Unicode MS" w:hAnsi="Arial" w:cs="Arial"/>
          <w:sz w:val="22"/>
          <w:szCs w:val="22"/>
        </w:rPr>
        <w:t>2021</w:t>
      </w:r>
      <w:r w:rsidR="00061692" w:rsidRPr="00E3587A">
        <w:rPr>
          <w:rFonts w:ascii="Arial" w:eastAsia="Arial Unicode MS" w:hAnsi="Arial" w:cs="Arial"/>
          <w:sz w:val="22"/>
          <w:szCs w:val="22"/>
        </w:rPr>
        <w:t xml:space="preserve"> and </w:t>
      </w:r>
      <w:r w:rsidR="00D13919" w:rsidRPr="00E3587A">
        <w:rPr>
          <w:rFonts w:ascii="Arial" w:eastAsia="Arial Unicode MS" w:hAnsi="Arial" w:cs="Arial"/>
          <w:sz w:val="22"/>
          <w:szCs w:val="22"/>
        </w:rPr>
        <w:t>2020</w:t>
      </w:r>
      <w:r w:rsidR="00061692" w:rsidRPr="00E3587A">
        <w:rPr>
          <w:rFonts w:ascii="Arial" w:eastAsia="Arial Unicode MS" w:hAnsi="Arial" w:cs="Arial"/>
          <w:sz w:val="22"/>
          <w:szCs w:val="22"/>
        </w:rPr>
        <w:t>:</w:t>
      </w:r>
    </w:p>
    <w:p w14:paraId="70602927" w14:textId="77777777" w:rsidR="007F01A5" w:rsidRPr="00E3587A" w:rsidRDefault="007F01A5" w:rsidP="008C4C21">
      <w:pPr>
        <w:tabs>
          <w:tab w:val="left" w:pos="900"/>
        </w:tabs>
        <w:ind w:left="547" w:right="-7" w:hanging="547"/>
        <w:jc w:val="right"/>
        <w:rPr>
          <w:rFonts w:ascii="Arial" w:hAnsi="Arial" w:cs="Arial"/>
          <w:sz w:val="16"/>
          <w:szCs w:val="16"/>
        </w:rPr>
      </w:pPr>
      <w:r w:rsidRPr="00E3587A">
        <w:rPr>
          <w:rFonts w:ascii="Arial" w:hAnsi="Arial" w:cs="Arial"/>
          <w:sz w:val="16"/>
          <w:szCs w:val="16"/>
        </w:rPr>
        <w:t>(Unit</w:t>
      </w:r>
      <w:r w:rsidRPr="00E3587A">
        <w:rPr>
          <w:rFonts w:ascii="Arial" w:hAnsi="Arial" w:cs="Arial"/>
          <w:sz w:val="16"/>
          <w:szCs w:val="16"/>
          <w:cs/>
        </w:rPr>
        <w:t xml:space="preserve">: </w:t>
      </w:r>
      <w:r w:rsidRPr="00E3587A">
        <w:rPr>
          <w:rFonts w:ascii="Arial" w:hAnsi="Arial" w:cs="Arial"/>
          <w:sz w:val="16"/>
          <w:szCs w:val="16"/>
        </w:rPr>
        <w:t>Thousand Baht)</w:t>
      </w:r>
    </w:p>
    <w:tbl>
      <w:tblPr>
        <w:tblW w:w="9660" w:type="dxa"/>
        <w:tblInd w:w="-180" w:type="dxa"/>
        <w:tblLayout w:type="fixed"/>
        <w:tblLook w:val="04A0" w:firstRow="1" w:lastRow="0" w:firstColumn="1" w:lastColumn="0" w:noHBand="0" w:noVBand="1"/>
      </w:tblPr>
      <w:tblGrid>
        <w:gridCol w:w="1530"/>
        <w:gridCol w:w="1260"/>
        <w:gridCol w:w="1144"/>
        <w:gridCol w:w="1144"/>
        <w:gridCol w:w="1145"/>
        <w:gridCol w:w="1144"/>
        <w:gridCol w:w="1144"/>
        <w:gridCol w:w="1149"/>
      </w:tblGrid>
      <w:tr w:rsidR="007F01A5" w:rsidRPr="00E3587A" w14:paraId="2166E3E0" w14:textId="77777777" w:rsidTr="007F01A5">
        <w:trPr>
          <w:trHeight w:val="243"/>
        </w:trPr>
        <w:tc>
          <w:tcPr>
            <w:tcW w:w="1530" w:type="dxa"/>
          </w:tcPr>
          <w:p w14:paraId="3417B8CD" w14:textId="77777777" w:rsidR="007F01A5" w:rsidRPr="00E3587A" w:rsidRDefault="007F01A5" w:rsidP="002F7122">
            <w:pPr>
              <w:spacing w:line="260" w:lineRule="exact"/>
              <w:ind w:right="-11"/>
              <w:jc w:val="thaiDistribute"/>
              <w:rPr>
                <w:rFonts w:ascii="Arial" w:hAnsi="Arial" w:cs="Arial"/>
                <w:sz w:val="16"/>
                <w:szCs w:val="16"/>
                <w:cs/>
              </w:rPr>
            </w:pPr>
          </w:p>
        </w:tc>
        <w:tc>
          <w:tcPr>
            <w:tcW w:w="8130" w:type="dxa"/>
            <w:gridSpan w:val="7"/>
            <w:vAlign w:val="bottom"/>
            <w:hideMark/>
          </w:tcPr>
          <w:p w14:paraId="0D195F3A" w14:textId="523F1544" w:rsidR="007F01A5" w:rsidRPr="00E3587A" w:rsidRDefault="007F01A5" w:rsidP="002F7122">
            <w:pPr>
              <w:pBdr>
                <w:bottom w:val="single" w:sz="4" w:space="1" w:color="auto"/>
              </w:pBdr>
              <w:tabs>
                <w:tab w:val="center" w:pos="6480"/>
                <w:tab w:val="center" w:pos="8820"/>
              </w:tabs>
              <w:spacing w:line="260" w:lineRule="exact"/>
              <w:ind w:right="-11"/>
              <w:jc w:val="center"/>
              <w:rPr>
                <w:rFonts w:ascii="Arial" w:hAnsi="Arial" w:cs="Arial"/>
                <w:sz w:val="16"/>
                <w:szCs w:val="16"/>
                <w:cs/>
              </w:rPr>
            </w:pPr>
            <w:r w:rsidRPr="00E3587A">
              <w:rPr>
                <w:rFonts w:ascii="Arial" w:hAnsi="Arial" w:cs="Arial"/>
                <w:sz w:val="16"/>
                <w:szCs w:val="16"/>
              </w:rPr>
              <w:t xml:space="preserve">For the year ended 31 December </w:t>
            </w:r>
            <w:r w:rsidR="00D13919" w:rsidRPr="00E3587A">
              <w:rPr>
                <w:rFonts w:ascii="Arial" w:hAnsi="Arial" w:cs="Arial"/>
                <w:sz w:val="16"/>
                <w:szCs w:val="16"/>
              </w:rPr>
              <w:t>2021</w:t>
            </w:r>
          </w:p>
        </w:tc>
      </w:tr>
      <w:tr w:rsidR="00472174" w:rsidRPr="00E3587A" w14:paraId="42B306E9" w14:textId="77777777" w:rsidTr="007F01A5">
        <w:trPr>
          <w:trHeight w:val="243"/>
        </w:trPr>
        <w:tc>
          <w:tcPr>
            <w:tcW w:w="1530" w:type="dxa"/>
          </w:tcPr>
          <w:p w14:paraId="0340DDDF" w14:textId="77777777" w:rsidR="00472174" w:rsidRPr="00E3587A" w:rsidRDefault="00472174" w:rsidP="002F7122">
            <w:pPr>
              <w:spacing w:line="260" w:lineRule="exact"/>
              <w:ind w:right="-11"/>
              <w:jc w:val="thaiDistribute"/>
              <w:rPr>
                <w:rFonts w:ascii="Arial" w:hAnsi="Arial" w:cs="Arial"/>
                <w:sz w:val="16"/>
                <w:szCs w:val="16"/>
                <w:cs/>
              </w:rPr>
            </w:pPr>
          </w:p>
        </w:tc>
        <w:tc>
          <w:tcPr>
            <w:tcW w:w="1260" w:type="dxa"/>
            <w:vAlign w:val="bottom"/>
            <w:hideMark/>
          </w:tcPr>
          <w:p w14:paraId="6A8C7127" w14:textId="77777777" w:rsidR="00472174" w:rsidRPr="00E3587A" w:rsidRDefault="00472174" w:rsidP="002F7122">
            <w:pPr>
              <w:pBdr>
                <w:bottom w:val="single" w:sz="4" w:space="1" w:color="auto"/>
              </w:pBdr>
              <w:tabs>
                <w:tab w:val="center" w:pos="6480"/>
                <w:tab w:val="center" w:pos="8820"/>
              </w:tabs>
              <w:spacing w:line="260" w:lineRule="exact"/>
              <w:ind w:left="-15" w:right="-11" w:firstLine="15"/>
              <w:jc w:val="center"/>
              <w:rPr>
                <w:rFonts w:ascii="Arial" w:hAnsi="Arial" w:cs="Arial"/>
                <w:sz w:val="16"/>
                <w:szCs w:val="16"/>
                <w:cs/>
              </w:rPr>
            </w:pPr>
            <w:r w:rsidRPr="00E3587A">
              <w:rPr>
                <w:rFonts w:ascii="Arial" w:hAnsi="Arial" w:cs="Arial"/>
                <w:sz w:val="16"/>
                <w:szCs w:val="16"/>
              </w:rPr>
              <w:t>Power control system and power backup system segment</w:t>
            </w:r>
          </w:p>
        </w:tc>
        <w:tc>
          <w:tcPr>
            <w:tcW w:w="1144" w:type="dxa"/>
            <w:vAlign w:val="bottom"/>
            <w:hideMark/>
          </w:tcPr>
          <w:p w14:paraId="28DDC767" w14:textId="77777777" w:rsidR="00472174" w:rsidRPr="00E3587A" w:rsidRDefault="00472174" w:rsidP="002F7122">
            <w:pPr>
              <w:pBdr>
                <w:bottom w:val="single" w:sz="4" w:space="1" w:color="auto"/>
              </w:pBdr>
              <w:tabs>
                <w:tab w:val="center" w:pos="6480"/>
                <w:tab w:val="center" w:pos="8820"/>
              </w:tabs>
              <w:spacing w:line="260" w:lineRule="exact"/>
              <w:ind w:left="-15" w:right="-11" w:firstLine="15"/>
              <w:jc w:val="center"/>
              <w:rPr>
                <w:rFonts w:ascii="Arial" w:hAnsi="Arial" w:cs="Arial"/>
                <w:sz w:val="14"/>
                <w:szCs w:val="14"/>
                <w:cs/>
              </w:rPr>
            </w:pPr>
            <w:r w:rsidRPr="00E3587A">
              <w:rPr>
                <w:rFonts w:ascii="Arial" w:hAnsi="Arial" w:cs="Arial"/>
                <w:sz w:val="16"/>
                <w:szCs w:val="16"/>
              </w:rPr>
              <w:t>Construction segment</w:t>
            </w:r>
          </w:p>
        </w:tc>
        <w:tc>
          <w:tcPr>
            <w:tcW w:w="1144" w:type="dxa"/>
            <w:vAlign w:val="bottom"/>
            <w:hideMark/>
          </w:tcPr>
          <w:p w14:paraId="5F3789EA" w14:textId="213FA080" w:rsidR="00472174" w:rsidRPr="00E3587A" w:rsidRDefault="00C7199A" w:rsidP="002F7122">
            <w:pPr>
              <w:pBdr>
                <w:bottom w:val="single" w:sz="4" w:space="1" w:color="auto"/>
              </w:pBdr>
              <w:tabs>
                <w:tab w:val="center" w:pos="6480"/>
                <w:tab w:val="center" w:pos="8820"/>
              </w:tabs>
              <w:spacing w:line="260" w:lineRule="exact"/>
              <w:ind w:right="-11"/>
              <w:jc w:val="center"/>
              <w:rPr>
                <w:rFonts w:ascii="Arial" w:hAnsi="Arial" w:cs="Arial"/>
                <w:sz w:val="16"/>
                <w:szCs w:val="16"/>
                <w:cs/>
              </w:rPr>
            </w:pPr>
            <w:r>
              <w:rPr>
                <w:rFonts w:ascii="Arial" w:hAnsi="Arial" w:cs="Arial"/>
                <w:sz w:val="16"/>
                <w:szCs w:val="16"/>
              </w:rPr>
              <w:t>Fuel</w:t>
            </w:r>
            <w:r w:rsidR="00472174" w:rsidRPr="00E3587A">
              <w:rPr>
                <w:rFonts w:ascii="Arial" w:hAnsi="Arial" w:cs="Arial"/>
                <w:sz w:val="16"/>
                <w:szCs w:val="16"/>
              </w:rPr>
              <w:t xml:space="preserve"> distribution segment</w:t>
            </w:r>
          </w:p>
        </w:tc>
        <w:tc>
          <w:tcPr>
            <w:tcW w:w="1145" w:type="dxa"/>
            <w:vAlign w:val="bottom"/>
            <w:hideMark/>
          </w:tcPr>
          <w:p w14:paraId="70B2CB7E" w14:textId="77777777" w:rsidR="00472174" w:rsidRPr="00E3587A" w:rsidRDefault="00472174" w:rsidP="002F7122">
            <w:pPr>
              <w:pBdr>
                <w:bottom w:val="single" w:sz="4" w:space="1" w:color="auto"/>
              </w:pBdr>
              <w:tabs>
                <w:tab w:val="center" w:pos="6480"/>
                <w:tab w:val="center" w:pos="8820"/>
              </w:tabs>
              <w:spacing w:line="260" w:lineRule="exact"/>
              <w:ind w:right="-11"/>
              <w:jc w:val="center"/>
              <w:rPr>
                <w:rFonts w:ascii="Arial" w:hAnsi="Arial" w:cs="Arial"/>
                <w:sz w:val="16"/>
                <w:szCs w:val="16"/>
                <w:cs/>
              </w:rPr>
            </w:pPr>
            <w:r w:rsidRPr="00E3587A">
              <w:rPr>
                <w:rFonts w:ascii="Arial" w:hAnsi="Arial" w:cs="Arial"/>
                <w:sz w:val="16"/>
                <w:szCs w:val="16"/>
              </w:rPr>
              <w:t>Renewable energy segment</w:t>
            </w:r>
          </w:p>
        </w:tc>
        <w:tc>
          <w:tcPr>
            <w:tcW w:w="1144" w:type="dxa"/>
            <w:vAlign w:val="bottom"/>
            <w:hideMark/>
          </w:tcPr>
          <w:p w14:paraId="163599C9" w14:textId="77777777" w:rsidR="00472174" w:rsidRPr="00E3587A" w:rsidRDefault="00472174" w:rsidP="002F7122">
            <w:pPr>
              <w:pBdr>
                <w:bottom w:val="single" w:sz="4" w:space="1" w:color="auto"/>
              </w:pBdr>
              <w:tabs>
                <w:tab w:val="center" w:pos="6480"/>
                <w:tab w:val="center" w:pos="8820"/>
              </w:tabs>
              <w:spacing w:line="260" w:lineRule="exact"/>
              <w:ind w:right="-11"/>
              <w:jc w:val="center"/>
              <w:rPr>
                <w:rFonts w:ascii="Arial" w:hAnsi="Arial" w:cs="Arial"/>
                <w:sz w:val="16"/>
                <w:szCs w:val="16"/>
                <w:cs/>
              </w:rPr>
            </w:pPr>
            <w:r w:rsidRPr="00E3587A">
              <w:rPr>
                <w:rFonts w:ascii="Arial" w:hAnsi="Arial" w:cs="Arial"/>
                <w:sz w:val="16"/>
                <w:szCs w:val="16"/>
              </w:rPr>
              <w:t>Total segments</w:t>
            </w:r>
          </w:p>
        </w:tc>
        <w:tc>
          <w:tcPr>
            <w:tcW w:w="1144" w:type="dxa"/>
            <w:vAlign w:val="bottom"/>
            <w:hideMark/>
          </w:tcPr>
          <w:p w14:paraId="215974FC" w14:textId="77777777" w:rsidR="00472174" w:rsidRPr="00E3587A" w:rsidRDefault="00472174" w:rsidP="002F7122">
            <w:pPr>
              <w:pBdr>
                <w:bottom w:val="single" w:sz="4" w:space="1" w:color="auto"/>
              </w:pBdr>
              <w:tabs>
                <w:tab w:val="center" w:pos="6480"/>
                <w:tab w:val="center" w:pos="8820"/>
              </w:tabs>
              <w:spacing w:line="260" w:lineRule="exact"/>
              <w:ind w:right="-11"/>
              <w:jc w:val="center"/>
              <w:rPr>
                <w:rFonts w:ascii="Arial" w:hAnsi="Arial" w:cs="Arial"/>
                <w:sz w:val="16"/>
                <w:szCs w:val="16"/>
                <w:cs/>
              </w:rPr>
            </w:pPr>
            <w:r w:rsidRPr="00E3587A">
              <w:rPr>
                <w:rFonts w:ascii="Arial" w:hAnsi="Arial" w:cs="Arial"/>
                <w:sz w:val="16"/>
                <w:szCs w:val="16"/>
              </w:rPr>
              <w:t>Elimination of inter-segment revenues</w:t>
            </w:r>
          </w:p>
        </w:tc>
        <w:tc>
          <w:tcPr>
            <w:tcW w:w="1149" w:type="dxa"/>
            <w:vAlign w:val="bottom"/>
            <w:hideMark/>
          </w:tcPr>
          <w:p w14:paraId="7FE9AD87" w14:textId="77777777" w:rsidR="00472174" w:rsidRPr="00E3587A" w:rsidRDefault="00472174" w:rsidP="002F7122">
            <w:pPr>
              <w:pBdr>
                <w:bottom w:val="single" w:sz="4" w:space="1" w:color="auto"/>
              </w:pBdr>
              <w:tabs>
                <w:tab w:val="center" w:pos="6480"/>
                <w:tab w:val="center" w:pos="8820"/>
              </w:tabs>
              <w:spacing w:line="260" w:lineRule="exact"/>
              <w:ind w:right="-11"/>
              <w:jc w:val="center"/>
              <w:rPr>
                <w:rFonts w:ascii="Arial" w:hAnsi="Arial" w:cs="Arial"/>
                <w:sz w:val="16"/>
                <w:szCs w:val="16"/>
                <w:cs/>
              </w:rPr>
            </w:pPr>
            <w:r w:rsidRPr="00E3587A">
              <w:rPr>
                <w:rFonts w:ascii="Arial" w:hAnsi="Arial" w:cs="Arial"/>
                <w:sz w:val="16"/>
                <w:szCs w:val="16"/>
              </w:rPr>
              <w:t>Consolidated financial statements</w:t>
            </w:r>
          </w:p>
        </w:tc>
      </w:tr>
      <w:tr w:rsidR="00253F60" w:rsidRPr="00E3587A" w14:paraId="5212589D" w14:textId="77777777" w:rsidTr="002F7122">
        <w:trPr>
          <w:trHeight w:val="180"/>
        </w:trPr>
        <w:tc>
          <w:tcPr>
            <w:tcW w:w="1530" w:type="dxa"/>
            <w:hideMark/>
          </w:tcPr>
          <w:p w14:paraId="691CDDA7" w14:textId="0B608536" w:rsidR="00253F60" w:rsidRPr="002F7122" w:rsidRDefault="00253F60" w:rsidP="002F7122">
            <w:pPr>
              <w:spacing w:line="260" w:lineRule="exact"/>
              <w:ind w:left="165" w:right="-14" w:hanging="165"/>
              <w:jc w:val="thaiDistribute"/>
              <w:rPr>
                <w:rFonts w:ascii="Arial" w:hAnsi="Arial" w:cs="Arial"/>
                <w:sz w:val="16"/>
                <w:szCs w:val="16"/>
                <w:cs/>
              </w:rPr>
            </w:pPr>
            <w:r w:rsidRPr="002F7122">
              <w:rPr>
                <w:rFonts w:ascii="Arial" w:hAnsi="Arial" w:cs="Arial"/>
                <w:sz w:val="16"/>
                <w:szCs w:val="16"/>
              </w:rPr>
              <w:t xml:space="preserve">Segment </w:t>
            </w:r>
            <w:r w:rsidR="002F7122" w:rsidRPr="002F7122">
              <w:rPr>
                <w:rFonts w:ascii="Arial" w:hAnsi="Arial" w:cs="Arial"/>
                <w:sz w:val="16"/>
                <w:szCs w:val="16"/>
              </w:rPr>
              <w:t xml:space="preserve">continuing operation </w:t>
            </w:r>
            <w:r w:rsidRPr="002F7122">
              <w:rPr>
                <w:rFonts w:ascii="Arial" w:hAnsi="Arial" w:cs="Arial"/>
                <w:sz w:val="16"/>
                <w:szCs w:val="16"/>
              </w:rPr>
              <w:t>assets</w:t>
            </w:r>
          </w:p>
        </w:tc>
        <w:tc>
          <w:tcPr>
            <w:tcW w:w="1260" w:type="dxa"/>
            <w:vAlign w:val="bottom"/>
          </w:tcPr>
          <w:p w14:paraId="137034AD" w14:textId="5E067945" w:rsidR="00253F60" w:rsidRPr="00E3587A" w:rsidRDefault="008769B0" w:rsidP="002F7122">
            <w:pPr>
              <w:tabs>
                <w:tab w:val="decimal" w:pos="975"/>
              </w:tabs>
              <w:spacing w:line="260" w:lineRule="exact"/>
              <w:ind w:right="-14"/>
              <w:rPr>
                <w:rFonts w:ascii="Arial" w:hAnsi="Arial" w:cs="Arial"/>
                <w:sz w:val="16"/>
                <w:szCs w:val="16"/>
              </w:rPr>
            </w:pPr>
            <w:r w:rsidRPr="00E3587A">
              <w:rPr>
                <w:rFonts w:ascii="Arial" w:hAnsi="Arial" w:cs="Arial"/>
                <w:sz w:val="16"/>
                <w:szCs w:val="16"/>
              </w:rPr>
              <w:t>8,1</w:t>
            </w:r>
            <w:r w:rsidR="0008232D" w:rsidRPr="00E3587A">
              <w:rPr>
                <w:rFonts w:ascii="Arial" w:hAnsi="Arial" w:cs="Arial"/>
                <w:sz w:val="16"/>
                <w:szCs w:val="16"/>
              </w:rPr>
              <w:t>31</w:t>
            </w:r>
            <w:r w:rsidR="0078423D" w:rsidRPr="00E3587A">
              <w:rPr>
                <w:rFonts w:ascii="Arial" w:hAnsi="Arial" w:cs="Arial"/>
                <w:sz w:val="16"/>
                <w:szCs w:val="16"/>
              </w:rPr>
              <w:t>,</w:t>
            </w:r>
            <w:r w:rsidR="0008232D" w:rsidRPr="00E3587A">
              <w:rPr>
                <w:rFonts w:ascii="Arial" w:hAnsi="Arial" w:cs="Arial"/>
                <w:sz w:val="16"/>
                <w:szCs w:val="16"/>
              </w:rPr>
              <w:t>055</w:t>
            </w:r>
          </w:p>
        </w:tc>
        <w:tc>
          <w:tcPr>
            <w:tcW w:w="1144" w:type="dxa"/>
            <w:vAlign w:val="bottom"/>
          </w:tcPr>
          <w:p w14:paraId="52A17EA1" w14:textId="17E046EA" w:rsidR="00253F60" w:rsidRPr="00E3587A" w:rsidRDefault="0078423D" w:rsidP="002F7122">
            <w:pPr>
              <w:tabs>
                <w:tab w:val="decimal" w:pos="885"/>
              </w:tabs>
              <w:spacing w:line="260" w:lineRule="exact"/>
              <w:ind w:right="-14"/>
              <w:rPr>
                <w:rFonts w:ascii="Arial" w:hAnsi="Arial" w:cs="Arial"/>
                <w:sz w:val="16"/>
                <w:szCs w:val="16"/>
                <w:cs/>
              </w:rPr>
            </w:pPr>
            <w:r w:rsidRPr="00E3587A">
              <w:rPr>
                <w:rFonts w:ascii="Arial" w:hAnsi="Arial" w:cs="Arial"/>
                <w:sz w:val="16"/>
                <w:szCs w:val="16"/>
              </w:rPr>
              <w:t>384,320</w:t>
            </w:r>
          </w:p>
        </w:tc>
        <w:tc>
          <w:tcPr>
            <w:tcW w:w="1144" w:type="dxa"/>
            <w:vAlign w:val="bottom"/>
          </w:tcPr>
          <w:p w14:paraId="1883BFA8" w14:textId="511C2528" w:rsidR="00253F60" w:rsidRPr="00E3587A" w:rsidRDefault="0078423D" w:rsidP="002F7122">
            <w:pPr>
              <w:tabs>
                <w:tab w:val="decimal" w:pos="885"/>
              </w:tabs>
              <w:spacing w:line="260" w:lineRule="exact"/>
              <w:ind w:right="-14"/>
              <w:rPr>
                <w:rFonts w:ascii="Arial" w:hAnsi="Arial" w:cs="Arial"/>
                <w:sz w:val="16"/>
                <w:szCs w:val="16"/>
              </w:rPr>
            </w:pPr>
            <w:r w:rsidRPr="00E3587A">
              <w:rPr>
                <w:rFonts w:ascii="Arial" w:hAnsi="Arial" w:cs="Arial"/>
                <w:sz w:val="16"/>
                <w:szCs w:val="16"/>
              </w:rPr>
              <w:t>3,3</w:t>
            </w:r>
            <w:r w:rsidR="0008232D" w:rsidRPr="00E3587A">
              <w:rPr>
                <w:rFonts w:ascii="Arial" w:hAnsi="Arial" w:cs="Arial"/>
                <w:sz w:val="16"/>
                <w:szCs w:val="16"/>
              </w:rPr>
              <w:t>49</w:t>
            </w:r>
            <w:r w:rsidRPr="00E3587A">
              <w:rPr>
                <w:rFonts w:ascii="Arial" w:hAnsi="Arial" w:cs="Arial"/>
                <w:sz w:val="16"/>
                <w:szCs w:val="16"/>
              </w:rPr>
              <w:t>,</w:t>
            </w:r>
            <w:r w:rsidR="00F85915" w:rsidRPr="00E3587A">
              <w:rPr>
                <w:rFonts w:ascii="Arial" w:hAnsi="Arial" w:cs="Arial"/>
                <w:sz w:val="16"/>
                <w:szCs w:val="16"/>
              </w:rPr>
              <w:t>53</w:t>
            </w:r>
            <w:r w:rsidRPr="00E3587A">
              <w:rPr>
                <w:rFonts w:ascii="Arial" w:hAnsi="Arial" w:cs="Arial"/>
                <w:sz w:val="16"/>
                <w:szCs w:val="16"/>
              </w:rPr>
              <w:t>3</w:t>
            </w:r>
          </w:p>
        </w:tc>
        <w:tc>
          <w:tcPr>
            <w:tcW w:w="1145" w:type="dxa"/>
            <w:vAlign w:val="bottom"/>
          </w:tcPr>
          <w:p w14:paraId="115C495B" w14:textId="251F4D9B" w:rsidR="00253F60" w:rsidRPr="00E3587A" w:rsidRDefault="0043606A" w:rsidP="002F7122">
            <w:pPr>
              <w:tabs>
                <w:tab w:val="decimal" w:pos="795"/>
              </w:tabs>
              <w:spacing w:line="260" w:lineRule="exact"/>
              <w:ind w:right="-14"/>
              <w:rPr>
                <w:rFonts w:ascii="Arial" w:hAnsi="Arial" w:cs="Arial"/>
                <w:sz w:val="16"/>
                <w:szCs w:val="16"/>
              </w:rPr>
            </w:pPr>
            <w:r w:rsidRPr="00E3587A">
              <w:rPr>
                <w:rFonts w:ascii="Arial" w:hAnsi="Arial" w:cs="Arial"/>
                <w:sz w:val="16"/>
                <w:szCs w:val="16"/>
              </w:rPr>
              <w:t>1,033,710</w:t>
            </w:r>
          </w:p>
        </w:tc>
        <w:tc>
          <w:tcPr>
            <w:tcW w:w="1144" w:type="dxa"/>
            <w:vAlign w:val="bottom"/>
          </w:tcPr>
          <w:p w14:paraId="1C76D9D0" w14:textId="0F2BBA43" w:rsidR="00253F60" w:rsidRPr="00E3587A" w:rsidRDefault="0043606A" w:rsidP="002F7122">
            <w:pPr>
              <w:tabs>
                <w:tab w:val="decimal" w:pos="795"/>
              </w:tabs>
              <w:spacing w:line="260" w:lineRule="exact"/>
              <w:ind w:right="-14"/>
              <w:rPr>
                <w:rFonts w:ascii="Arial" w:hAnsi="Arial" w:cs="Arial"/>
                <w:sz w:val="16"/>
                <w:szCs w:val="16"/>
                <w:cs/>
              </w:rPr>
            </w:pPr>
            <w:r w:rsidRPr="00E3587A">
              <w:rPr>
                <w:rFonts w:ascii="Arial" w:hAnsi="Arial" w:cs="Arial"/>
                <w:sz w:val="16"/>
                <w:szCs w:val="16"/>
              </w:rPr>
              <w:t>12,</w:t>
            </w:r>
            <w:r w:rsidR="00F85915" w:rsidRPr="00E3587A">
              <w:rPr>
                <w:rFonts w:ascii="Arial" w:hAnsi="Arial" w:cs="Arial"/>
                <w:sz w:val="16"/>
                <w:szCs w:val="16"/>
              </w:rPr>
              <w:t>898</w:t>
            </w:r>
            <w:r w:rsidRPr="00E3587A">
              <w:rPr>
                <w:rFonts w:ascii="Arial" w:hAnsi="Arial" w:cs="Arial"/>
                <w:sz w:val="16"/>
                <w:szCs w:val="16"/>
              </w:rPr>
              <w:t>,</w:t>
            </w:r>
            <w:r w:rsidR="00F85915" w:rsidRPr="00E3587A">
              <w:rPr>
                <w:rFonts w:ascii="Arial" w:hAnsi="Arial" w:cs="Arial"/>
                <w:sz w:val="16"/>
                <w:szCs w:val="16"/>
              </w:rPr>
              <w:t>618</w:t>
            </w:r>
          </w:p>
        </w:tc>
        <w:tc>
          <w:tcPr>
            <w:tcW w:w="1144" w:type="dxa"/>
            <w:vAlign w:val="bottom"/>
          </w:tcPr>
          <w:p w14:paraId="168ECB6B" w14:textId="37291459" w:rsidR="00253F60" w:rsidRPr="00E3587A" w:rsidRDefault="0043606A" w:rsidP="002F7122">
            <w:pPr>
              <w:tabs>
                <w:tab w:val="decimal" w:pos="795"/>
              </w:tabs>
              <w:spacing w:line="260" w:lineRule="exact"/>
              <w:ind w:right="-14"/>
              <w:rPr>
                <w:rFonts w:ascii="Arial" w:hAnsi="Arial" w:cs="Arial"/>
                <w:sz w:val="16"/>
                <w:szCs w:val="16"/>
                <w:cs/>
              </w:rPr>
            </w:pPr>
            <w:r w:rsidRPr="00E3587A">
              <w:rPr>
                <w:rFonts w:ascii="Arial" w:hAnsi="Arial" w:cs="Arial"/>
                <w:sz w:val="16"/>
                <w:szCs w:val="16"/>
              </w:rPr>
              <w:t>(5,</w:t>
            </w:r>
            <w:r w:rsidR="00F85915" w:rsidRPr="00E3587A">
              <w:rPr>
                <w:rFonts w:ascii="Arial" w:hAnsi="Arial" w:cs="Arial"/>
                <w:sz w:val="16"/>
                <w:szCs w:val="16"/>
              </w:rPr>
              <w:t>750</w:t>
            </w:r>
            <w:r w:rsidRPr="00E3587A">
              <w:rPr>
                <w:rFonts w:ascii="Arial" w:hAnsi="Arial" w:cs="Arial"/>
                <w:sz w:val="16"/>
                <w:szCs w:val="16"/>
              </w:rPr>
              <w:t>,</w:t>
            </w:r>
            <w:r w:rsidR="00F85915" w:rsidRPr="00E3587A">
              <w:rPr>
                <w:rFonts w:ascii="Arial" w:hAnsi="Arial" w:cs="Arial"/>
                <w:sz w:val="16"/>
                <w:szCs w:val="16"/>
              </w:rPr>
              <w:t>509</w:t>
            </w:r>
            <w:r w:rsidRPr="00E3587A">
              <w:rPr>
                <w:rFonts w:ascii="Arial" w:hAnsi="Arial" w:cs="Arial"/>
                <w:sz w:val="16"/>
                <w:szCs w:val="16"/>
              </w:rPr>
              <w:t>)</w:t>
            </w:r>
          </w:p>
        </w:tc>
        <w:tc>
          <w:tcPr>
            <w:tcW w:w="1149" w:type="dxa"/>
            <w:vAlign w:val="bottom"/>
          </w:tcPr>
          <w:p w14:paraId="7F1E8CF4" w14:textId="373B0808" w:rsidR="00253F60" w:rsidRPr="00E3587A" w:rsidRDefault="0043606A" w:rsidP="002F7122">
            <w:pPr>
              <w:tabs>
                <w:tab w:val="decimal" w:pos="795"/>
              </w:tabs>
              <w:spacing w:line="260" w:lineRule="exact"/>
              <w:ind w:right="-14"/>
              <w:rPr>
                <w:rFonts w:ascii="Arial" w:hAnsi="Arial" w:cs="Arial"/>
                <w:sz w:val="16"/>
                <w:szCs w:val="16"/>
                <w:cs/>
              </w:rPr>
            </w:pPr>
            <w:r w:rsidRPr="00E3587A">
              <w:rPr>
                <w:rFonts w:ascii="Arial" w:hAnsi="Arial" w:cs="Arial"/>
                <w:sz w:val="16"/>
                <w:szCs w:val="16"/>
              </w:rPr>
              <w:t>7,</w:t>
            </w:r>
            <w:r w:rsidR="00F85915" w:rsidRPr="00E3587A">
              <w:rPr>
                <w:rFonts w:ascii="Arial" w:hAnsi="Arial" w:cs="Arial"/>
                <w:sz w:val="16"/>
                <w:szCs w:val="16"/>
              </w:rPr>
              <w:t>148</w:t>
            </w:r>
            <w:r w:rsidRPr="00E3587A">
              <w:rPr>
                <w:rFonts w:ascii="Arial" w:hAnsi="Arial" w:cs="Arial"/>
                <w:sz w:val="16"/>
                <w:szCs w:val="16"/>
              </w:rPr>
              <w:t>,</w:t>
            </w:r>
            <w:r w:rsidR="00F85915" w:rsidRPr="00E3587A">
              <w:rPr>
                <w:rFonts w:ascii="Arial" w:hAnsi="Arial" w:cs="Arial"/>
                <w:sz w:val="16"/>
                <w:szCs w:val="16"/>
              </w:rPr>
              <w:t>109</w:t>
            </w:r>
          </w:p>
        </w:tc>
      </w:tr>
      <w:tr w:rsidR="002F7122" w:rsidRPr="00E3587A" w14:paraId="1D986F23" w14:textId="77777777" w:rsidTr="002F7122">
        <w:trPr>
          <w:trHeight w:val="180"/>
        </w:trPr>
        <w:tc>
          <w:tcPr>
            <w:tcW w:w="1530" w:type="dxa"/>
          </w:tcPr>
          <w:p w14:paraId="7EE82D27" w14:textId="02BE4CAB" w:rsidR="002F7122" w:rsidRPr="002F7122" w:rsidRDefault="002F7122" w:rsidP="002F7122">
            <w:pPr>
              <w:spacing w:line="260" w:lineRule="exact"/>
              <w:ind w:left="165" w:right="-14" w:hanging="165"/>
              <w:jc w:val="thaiDistribute"/>
              <w:rPr>
                <w:rFonts w:ascii="Arial" w:hAnsi="Arial" w:cs="Arial"/>
                <w:sz w:val="16"/>
                <w:szCs w:val="16"/>
              </w:rPr>
            </w:pPr>
            <w:r w:rsidRPr="002F7122">
              <w:rPr>
                <w:rFonts w:ascii="Arial" w:hAnsi="Arial" w:cs="Arial"/>
                <w:sz w:val="16"/>
                <w:szCs w:val="16"/>
              </w:rPr>
              <w:t>Segment discontinued operating assets</w:t>
            </w:r>
          </w:p>
        </w:tc>
        <w:tc>
          <w:tcPr>
            <w:tcW w:w="1260" w:type="dxa"/>
            <w:vAlign w:val="bottom"/>
          </w:tcPr>
          <w:p w14:paraId="2C192B87" w14:textId="3B964CF2" w:rsidR="002F7122" w:rsidRPr="00E3587A" w:rsidRDefault="002F7122" w:rsidP="002F7122">
            <w:pPr>
              <w:pBdr>
                <w:bottom w:val="single" w:sz="4" w:space="1" w:color="auto"/>
              </w:pBdr>
              <w:tabs>
                <w:tab w:val="decimal" w:pos="975"/>
              </w:tabs>
              <w:spacing w:line="260" w:lineRule="exact"/>
              <w:ind w:right="-14"/>
              <w:rPr>
                <w:rFonts w:ascii="Arial" w:hAnsi="Arial" w:cs="Arial"/>
                <w:sz w:val="16"/>
                <w:szCs w:val="16"/>
              </w:rPr>
            </w:pPr>
            <w:r>
              <w:rPr>
                <w:rFonts w:ascii="Arial" w:hAnsi="Arial" w:cs="Arial"/>
                <w:sz w:val="16"/>
                <w:szCs w:val="16"/>
              </w:rPr>
              <w:t>-</w:t>
            </w:r>
          </w:p>
        </w:tc>
        <w:tc>
          <w:tcPr>
            <w:tcW w:w="1144" w:type="dxa"/>
            <w:vAlign w:val="bottom"/>
          </w:tcPr>
          <w:p w14:paraId="5CA7A558" w14:textId="1012AF92" w:rsidR="002F7122" w:rsidRPr="00E3587A" w:rsidRDefault="002F7122" w:rsidP="002F7122">
            <w:pPr>
              <w:pBdr>
                <w:bottom w:val="single" w:sz="4" w:space="1" w:color="auto"/>
              </w:pBdr>
              <w:tabs>
                <w:tab w:val="decimal" w:pos="885"/>
              </w:tabs>
              <w:spacing w:line="260" w:lineRule="exact"/>
              <w:ind w:right="-14"/>
              <w:rPr>
                <w:rFonts w:ascii="Arial" w:hAnsi="Arial" w:cs="Arial"/>
                <w:sz w:val="16"/>
                <w:szCs w:val="16"/>
              </w:rPr>
            </w:pPr>
            <w:r>
              <w:rPr>
                <w:rFonts w:ascii="Arial" w:hAnsi="Arial" w:cs="Arial"/>
                <w:sz w:val="16"/>
                <w:szCs w:val="16"/>
              </w:rPr>
              <w:t>-</w:t>
            </w:r>
          </w:p>
        </w:tc>
        <w:tc>
          <w:tcPr>
            <w:tcW w:w="1144" w:type="dxa"/>
            <w:vAlign w:val="bottom"/>
          </w:tcPr>
          <w:p w14:paraId="267F0FDD" w14:textId="37E61B61" w:rsidR="002F7122" w:rsidRPr="00E3587A" w:rsidRDefault="002F7122" w:rsidP="002F7122">
            <w:pPr>
              <w:pBdr>
                <w:bottom w:val="single" w:sz="4" w:space="1" w:color="auto"/>
              </w:pBdr>
              <w:tabs>
                <w:tab w:val="decimal" w:pos="885"/>
              </w:tabs>
              <w:spacing w:line="260" w:lineRule="exact"/>
              <w:ind w:right="-14"/>
              <w:rPr>
                <w:rFonts w:ascii="Arial" w:hAnsi="Arial" w:cs="Arial"/>
                <w:sz w:val="16"/>
                <w:szCs w:val="16"/>
              </w:rPr>
            </w:pPr>
            <w:r>
              <w:rPr>
                <w:rFonts w:ascii="Arial" w:hAnsi="Arial" w:cs="Arial"/>
                <w:sz w:val="16"/>
                <w:szCs w:val="16"/>
              </w:rPr>
              <w:t>-</w:t>
            </w:r>
          </w:p>
        </w:tc>
        <w:tc>
          <w:tcPr>
            <w:tcW w:w="1145" w:type="dxa"/>
            <w:vAlign w:val="bottom"/>
          </w:tcPr>
          <w:p w14:paraId="73906487" w14:textId="62B05A18" w:rsidR="002F7122" w:rsidRPr="00E3587A" w:rsidRDefault="002F7122" w:rsidP="002F7122">
            <w:pPr>
              <w:pBdr>
                <w:bottom w:val="single" w:sz="4" w:space="1" w:color="auto"/>
              </w:pBdr>
              <w:tabs>
                <w:tab w:val="decimal" w:pos="795"/>
              </w:tabs>
              <w:spacing w:line="260" w:lineRule="exact"/>
              <w:ind w:right="-14"/>
              <w:rPr>
                <w:rFonts w:ascii="Arial" w:hAnsi="Arial" w:cs="Arial"/>
                <w:sz w:val="16"/>
                <w:szCs w:val="16"/>
              </w:rPr>
            </w:pPr>
            <w:r>
              <w:rPr>
                <w:rFonts w:ascii="Arial" w:hAnsi="Arial" w:cs="Arial"/>
                <w:sz w:val="16"/>
                <w:szCs w:val="16"/>
              </w:rPr>
              <w:t>526,508</w:t>
            </w:r>
          </w:p>
        </w:tc>
        <w:tc>
          <w:tcPr>
            <w:tcW w:w="1144" w:type="dxa"/>
            <w:vAlign w:val="bottom"/>
          </w:tcPr>
          <w:p w14:paraId="056D87AE" w14:textId="0A8E4B1C" w:rsidR="002F7122" w:rsidRPr="00E3587A" w:rsidRDefault="002F7122" w:rsidP="002F7122">
            <w:pPr>
              <w:pBdr>
                <w:bottom w:val="single" w:sz="4" w:space="1" w:color="auto"/>
              </w:pBdr>
              <w:tabs>
                <w:tab w:val="decimal" w:pos="795"/>
              </w:tabs>
              <w:spacing w:line="260" w:lineRule="exact"/>
              <w:ind w:right="-14"/>
              <w:rPr>
                <w:rFonts w:ascii="Arial" w:hAnsi="Arial" w:cs="Arial"/>
                <w:sz w:val="16"/>
                <w:szCs w:val="16"/>
              </w:rPr>
            </w:pPr>
            <w:r>
              <w:rPr>
                <w:rFonts w:ascii="Arial" w:hAnsi="Arial" w:cs="Arial"/>
                <w:sz w:val="16"/>
                <w:szCs w:val="16"/>
              </w:rPr>
              <w:t>526,508</w:t>
            </w:r>
          </w:p>
        </w:tc>
        <w:tc>
          <w:tcPr>
            <w:tcW w:w="1144" w:type="dxa"/>
            <w:vAlign w:val="bottom"/>
          </w:tcPr>
          <w:p w14:paraId="55FAE2C5" w14:textId="426D75A9" w:rsidR="002F7122" w:rsidRPr="00E3587A" w:rsidRDefault="002F7122" w:rsidP="002F7122">
            <w:pPr>
              <w:pBdr>
                <w:bottom w:val="single" w:sz="4" w:space="1" w:color="auto"/>
              </w:pBdr>
              <w:tabs>
                <w:tab w:val="decimal" w:pos="795"/>
              </w:tabs>
              <w:spacing w:line="260" w:lineRule="exact"/>
              <w:ind w:right="-14"/>
              <w:rPr>
                <w:rFonts w:ascii="Arial" w:hAnsi="Arial" w:cs="Arial"/>
                <w:sz w:val="16"/>
                <w:szCs w:val="16"/>
              </w:rPr>
            </w:pPr>
            <w:r>
              <w:rPr>
                <w:rFonts w:ascii="Arial" w:hAnsi="Arial" w:cs="Arial"/>
                <w:sz w:val="16"/>
                <w:szCs w:val="16"/>
              </w:rPr>
              <w:t>(8,273)</w:t>
            </w:r>
          </w:p>
        </w:tc>
        <w:tc>
          <w:tcPr>
            <w:tcW w:w="1149" w:type="dxa"/>
            <w:vAlign w:val="bottom"/>
          </w:tcPr>
          <w:p w14:paraId="14DA8120" w14:textId="5A8CF6CD" w:rsidR="002F7122" w:rsidRPr="00E3587A" w:rsidRDefault="002F7122" w:rsidP="002F7122">
            <w:pPr>
              <w:pBdr>
                <w:bottom w:val="single" w:sz="4" w:space="1" w:color="auto"/>
              </w:pBdr>
              <w:tabs>
                <w:tab w:val="decimal" w:pos="795"/>
              </w:tabs>
              <w:spacing w:line="260" w:lineRule="exact"/>
              <w:ind w:right="-14"/>
              <w:rPr>
                <w:rFonts w:ascii="Arial" w:hAnsi="Arial" w:cs="Arial"/>
                <w:sz w:val="16"/>
                <w:szCs w:val="16"/>
              </w:rPr>
            </w:pPr>
            <w:r>
              <w:rPr>
                <w:rFonts w:ascii="Arial" w:hAnsi="Arial" w:cs="Arial"/>
                <w:sz w:val="16"/>
                <w:szCs w:val="16"/>
              </w:rPr>
              <w:t>518,235</w:t>
            </w:r>
          </w:p>
        </w:tc>
      </w:tr>
      <w:tr w:rsidR="002F7122" w:rsidRPr="00E3587A" w14:paraId="350DBD6C" w14:textId="77777777" w:rsidTr="00C94068">
        <w:trPr>
          <w:trHeight w:val="180"/>
        </w:trPr>
        <w:tc>
          <w:tcPr>
            <w:tcW w:w="1530" w:type="dxa"/>
          </w:tcPr>
          <w:p w14:paraId="6D1A6F87" w14:textId="5A510F7A" w:rsidR="002F7122" w:rsidRPr="002F7122" w:rsidRDefault="002F7122" w:rsidP="002F7122">
            <w:pPr>
              <w:spacing w:line="260" w:lineRule="exact"/>
              <w:ind w:left="165" w:right="-14" w:hanging="165"/>
              <w:jc w:val="thaiDistribute"/>
              <w:rPr>
                <w:rFonts w:ascii="Arial" w:hAnsi="Arial" w:cs="Arial"/>
                <w:sz w:val="16"/>
                <w:szCs w:val="16"/>
              </w:rPr>
            </w:pPr>
            <w:r w:rsidRPr="002F7122">
              <w:rPr>
                <w:rFonts w:ascii="Arial" w:hAnsi="Arial" w:cs="Arial"/>
                <w:sz w:val="16"/>
                <w:szCs w:val="16"/>
              </w:rPr>
              <w:t>Segment assets</w:t>
            </w:r>
          </w:p>
        </w:tc>
        <w:tc>
          <w:tcPr>
            <w:tcW w:w="1260" w:type="dxa"/>
          </w:tcPr>
          <w:p w14:paraId="2A358E8C" w14:textId="2BB51C3C" w:rsidR="002F7122" w:rsidRDefault="002F7122" w:rsidP="002F7122">
            <w:pPr>
              <w:pBdr>
                <w:bottom w:val="double" w:sz="4" w:space="1" w:color="auto"/>
              </w:pBdr>
              <w:tabs>
                <w:tab w:val="decimal" w:pos="975"/>
              </w:tabs>
              <w:spacing w:line="260" w:lineRule="exact"/>
              <w:ind w:right="-14"/>
              <w:rPr>
                <w:rFonts w:ascii="Arial" w:hAnsi="Arial" w:cs="Arial"/>
                <w:sz w:val="16"/>
                <w:szCs w:val="16"/>
              </w:rPr>
            </w:pPr>
            <w:r>
              <w:rPr>
                <w:rFonts w:ascii="Arial" w:hAnsi="Arial" w:cs="Arial"/>
                <w:sz w:val="16"/>
                <w:szCs w:val="16"/>
              </w:rPr>
              <w:t>8,131,055</w:t>
            </w:r>
          </w:p>
        </w:tc>
        <w:tc>
          <w:tcPr>
            <w:tcW w:w="1144" w:type="dxa"/>
          </w:tcPr>
          <w:p w14:paraId="63AA581D" w14:textId="13153A24" w:rsidR="002F7122" w:rsidRDefault="002F7122" w:rsidP="002F7122">
            <w:pPr>
              <w:pBdr>
                <w:bottom w:val="double" w:sz="4" w:space="1" w:color="auto"/>
              </w:pBdr>
              <w:tabs>
                <w:tab w:val="decimal" w:pos="885"/>
              </w:tabs>
              <w:spacing w:line="260" w:lineRule="exact"/>
              <w:ind w:right="-14"/>
              <w:rPr>
                <w:rFonts w:ascii="Arial" w:hAnsi="Arial" w:cs="Arial"/>
                <w:sz w:val="16"/>
                <w:szCs w:val="16"/>
              </w:rPr>
            </w:pPr>
            <w:r>
              <w:rPr>
                <w:rFonts w:ascii="Arial" w:hAnsi="Arial" w:cs="Arial"/>
                <w:sz w:val="16"/>
                <w:szCs w:val="16"/>
              </w:rPr>
              <w:t>384,320</w:t>
            </w:r>
          </w:p>
        </w:tc>
        <w:tc>
          <w:tcPr>
            <w:tcW w:w="1144" w:type="dxa"/>
          </w:tcPr>
          <w:p w14:paraId="190346C6" w14:textId="499410E7" w:rsidR="002F7122" w:rsidRDefault="002F7122" w:rsidP="002F7122">
            <w:pPr>
              <w:pBdr>
                <w:bottom w:val="double" w:sz="4" w:space="1" w:color="auto"/>
              </w:pBdr>
              <w:tabs>
                <w:tab w:val="decimal" w:pos="885"/>
              </w:tabs>
              <w:spacing w:line="260" w:lineRule="exact"/>
              <w:ind w:right="-14"/>
              <w:rPr>
                <w:rFonts w:ascii="Arial" w:hAnsi="Arial" w:cs="Arial"/>
                <w:sz w:val="16"/>
                <w:szCs w:val="16"/>
              </w:rPr>
            </w:pPr>
            <w:r>
              <w:rPr>
                <w:rFonts w:ascii="Arial" w:hAnsi="Arial" w:cs="Arial"/>
                <w:sz w:val="16"/>
                <w:szCs w:val="16"/>
              </w:rPr>
              <w:t>3,349,533</w:t>
            </w:r>
          </w:p>
        </w:tc>
        <w:tc>
          <w:tcPr>
            <w:tcW w:w="1145" w:type="dxa"/>
          </w:tcPr>
          <w:p w14:paraId="2DBEE589" w14:textId="50B69293" w:rsidR="002F7122" w:rsidRDefault="002F7122" w:rsidP="002F7122">
            <w:pPr>
              <w:pBdr>
                <w:bottom w:val="double" w:sz="4" w:space="1" w:color="auto"/>
              </w:pBdr>
              <w:tabs>
                <w:tab w:val="decimal" w:pos="795"/>
              </w:tabs>
              <w:spacing w:line="260" w:lineRule="exact"/>
              <w:ind w:right="-14"/>
              <w:rPr>
                <w:rFonts w:ascii="Arial" w:hAnsi="Arial" w:cs="Arial"/>
                <w:sz w:val="16"/>
                <w:szCs w:val="16"/>
              </w:rPr>
            </w:pPr>
            <w:r>
              <w:rPr>
                <w:rFonts w:ascii="Arial" w:hAnsi="Arial" w:cs="Arial"/>
                <w:sz w:val="16"/>
                <w:szCs w:val="16"/>
              </w:rPr>
              <w:t>1,</w:t>
            </w:r>
            <w:r w:rsidR="0064042E">
              <w:rPr>
                <w:rFonts w:ascii="Arial" w:hAnsi="Arial" w:cs="Arial"/>
                <w:sz w:val="16"/>
                <w:szCs w:val="16"/>
              </w:rPr>
              <w:t>560,218</w:t>
            </w:r>
          </w:p>
        </w:tc>
        <w:tc>
          <w:tcPr>
            <w:tcW w:w="1144" w:type="dxa"/>
          </w:tcPr>
          <w:p w14:paraId="0F7876D0" w14:textId="2661D15E" w:rsidR="002F7122" w:rsidRDefault="002F7122" w:rsidP="002F7122">
            <w:pPr>
              <w:pBdr>
                <w:bottom w:val="double" w:sz="4" w:space="1" w:color="auto"/>
              </w:pBdr>
              <w:tabs>
                <w:tab w:val="decimal" w:pos="795"/>
              </w:tabs>
              <w:spacing w:line="260" w:lineRule="exact"/>
              <w:ind w:right="-14"/>
              <w:rPr>
                <w:rFonts w:ascii="Arial" w:hAnsi="Arial" w:cs="Arial"/>
                <w:sz w:val="16"/>
                <w:szCs w:val="16"/>
              </w:rPr>
            </w:pPr>
            <w:r>
              <w:rPr>
                <w:rFonts w:ascii="Arial" w:hAnsi="Arial" w:cs="Arial"/>
                <w:sz w:val="16"/>
                <w:szCs w:val="16"/>
              </w:rPr>
              <w:t>13,425,126</w:t>
            </w:r>
          </w:p>
        </w:tc>
        <w:tc>
          <w:tcPr>
            <w:tcW w:w="1144" w:type="dxa"/>
          </w:tcPr>
          <w:p w14:paraId="1B72CC53" w14:textId="0D40F992" w:rsidR="002F7122" w:rsidRDefault="002F7122" w:rsidP="002F7122">
            <w:pPr>
              <w:pBdr>
                <w:bottom w:val="double" w:sz="4" w:space="1" w:color="auto"/>
              </w:pBdr>
              <w:tabs>
                <w:tab w:val="decimal" w:pos="795"/>
              </w:tabs>
              <w:spacing w:line="260" w:lineRule="exact"/>
              <w:ind w:right="-14"/>
              <w:rPr>
                <w:rFonts w:ascii="Arial" w:hAnsi="Arial" w:cs="Arial"/>
                <w:sz w:val="16"/>
                <w:szCs w:val="16"/>
              </w:rPr>
            </w:pPr>
            <w:r>
              <w:rPr>
                <w:rFonts w:ascii="Arial" w:hAnsi="Arial" w:cs="Arial"/>
                <w:sz w:val="16"/>
                <w:szCs w:val="16"/>
              </w:rPr>
              <w:t>(5,758,782)</w:t>
            </w:r>
          </w:p>
        </w:tc>
        <w:tc>
          <w:tcPr>
            <w:tcW w:w="1149" w:type="dxa"/>
          </w:tcPr>
          <w:p w14:paraId="1E155FED" w14:textId="0D99C1A3" w:rsidR="002F7122" w:rsidRDefault="002F7122" w:rsidP="002F7122">
            <w:pPr>
              <w:pBdr>
                <w:bottom w:val="double" w:sz="4" w:space="1" w:color="auto"/>
              </w:pBdr>
              <w:tabs>
                <w:tab w:val="decimal" w:pos="795"/>
              </w:tabs>
              <w:spacing w:line="260" w:lineRule="exact"/>
              <w:ind w:right="-14"/>
              <w:rPr>
                <w:rFonts w:ascii="Arial" w:hAnsi="Arial" w:cs="Arial"/>
                <w:sz w:val="16"/>
                <w:szCs w:val="16"/>
              </w:rPr>
            </w:pPr>
            <w:r>
              <w:rPr>
                <w:rFonts w:ascii="Arial" w:hAnsi="Arial" w:cs="Arial"/>
                <w:sz w:val="16"/>
                <w:szCs w:val="16"/>
              </w:rPr>
              <w:t>7,666,344</w:t>
            </w:r>
          </w:p>
        </w:tc>
      </w:tr>
    </w:tbl>
    <w:p w14:paraId="42261E48" w14:textId="77777777" w:rsidR="00421A0C" w:rsidRPr="00E3587A" w:rsidRDefault="00421A0C" w:rsidP="00EC6097">
      <w:pPr>
        <w:tabs>
          <w:tab w:val="left" w:pos="900"/>
        </w:tabs>
        <w:spacing w:before="120" w:after="120"/>
        <w:ind w:left="547" w:hanging="547"/>
        <w:jc w:val="right"/>
        <w:rPr>
          <w:rFonts w:ascii="Arial" w:hAnsi="Arial" w:cstheme="minorBidi"/>
          <w:sz w:val="16"/>
          <w:szCs w:val="16"/>
        </w:rPr>
      </w:pPr>
    </w:p>
    <w:p w14:paraId="34195270" w14:textId="3DBCAE01" w:rsidR="00EC6097" w:rsidRPr="00E3587A" w:rsidRDefault="00EC6097" w:rsidP="00EC6097">
      <w:pPr>
        <w:tabs>
          <w:tab w:val="left" w:pos="900"/>
        </w:tabs>
        <w:spacing w:before="120" w:after="120"/>
        <w:ind w:left="547" w:hanging="547"/>
        <w:jc w:val="right"/>
        <w:rPr>
          <w:rFonts w:ascii="Arial" w:hAnsi="Arial" w:cs="Arial"/>
          <w:sz w:val="16"/>
          <w:szCs w:val="16"/>
        </w:rPr>
      </w:pPr>
      <w:r w:rsidRPr="00E3587A">
        <w:rPr>
          <w:rFonts w:ascii="Arial" w:hAnsi="Arial" w:cs="Arial"/>
          <w:sz w:val="16"/>
          <w:szCs w:val="16"/>
        </w:rPr>
        <w:t>(Unit</w:t>
      </w:r>
      <w:r w:rsidRPr="00E3587A">
        <w:rPr>
          <w:rFonts w:ascii="Arial" w:hAnsi="Arial" w:cs="Arial"/>
          <w:sz w:val="16"/>
          <w:szCs w:val="16"/>
          <w:cs/>
        </w:rPr>
        <w:t xml:space="preserve">: </w:t>
      </w:r>
      <w:r w:rsidRPr="00E3587A">
        <w:rPr>
          <w:rFonts w:ascii="Arial" w:hAnsi="Arial" w:cs="Arial"/>
          <w:sz w:val="16"/>
          <w:szCs w:val="16"/>
        </w:rPr>
        <w:t>Thousand Baht)</w:t>
      </w:r>
    </w:p>
    <w:tbl>
      <w:tblPr>
        <w:tblW w:w="9660" w:type="dxa"/>
        <w:tblInd w:w="-180" w:type="dxa"/>
        <w:tblLayout w:type="fixed"/>
        <w:tblLook w:val="04A0" w:firstRow="1" w:lastRow="0" w:firstColumn="1" w:lastColumn="0" w:noHBand="0" w:noVBand="1"/>
      </w:tblPr>
      <w:tblGrid>
        <w:gridCol w:w="1530"/>
        <w:gridCol w:w="1260"/>
        <w:gridCol w:w="1144"/>
        <w:gridCol w:w="1144"/>
        <w:gridCol w:w="1145"/>
        <w:gridCol w:w="1144"/>
        <w:gridCol w:w="1144"/>
        <w:gridCol w:w="1149"/>
      </w:tblGrid>
      <w:tr w:rsidR="00EC6097" w:rsidRPr="00E3587A" w14:paraId="51575572" w14:textId="77777777" w:rsidTr="007C6916">
        <w:trPr>
          <w:trHeight w:val="243"/>
        </w:trPr>
        <w:tc>
          <w:tcPr>
            <w:tcW w:w="1530" w:type="dxa"/>
          </w:tcPr>
          <w:p w14:paraId="4A7C68B4" w14:textId="77777777" w:rsidR="00EC6097" w:rsidRPr="00E3587A" w:rsidRDefault="00EC6097" w:rsidP="00EC6097">
            <w:pPr>
              <w:spacing w:line="300" w:lineRule="exact"/>
              <w:ind w:right="-11"/>
              <w:jc w:val="thaiDistribute"/>
              <w:rPr>
                <w:rFonts w:ascii="Arial" w:hAnsi="Arial" w:cs="Arial"/>
                <w:sz w:val="16"/>
                <w:szCs w:val="16"/>
                <w:cs/>
              </w:rPr>
            </w:pPr>
          </w:p>
        </w:tc>
        <w:tc>
          <w:tcPr>
            <w:tcW w:w="8130" w:type="dxa"/>
            <w:gridSpan w:val="7"/>
            <w:vAlign w:val="bottom"/>
            <w:hideMark/>
          </w:tcPr>
          <w:p w14:paraId="21C9AF50" w14:textId="58F04C45" w:rsidR="00EC6097" w:rsidRPr="00E3587A" w:rsidRDefault="00EC6097" w:rsidP="00EC6097">
            <w:pPr>
              <w:pBdr>
                <w:bottom w:val="single" w:sz="4" w:space="1" w:color="auto"/>
              </w:pBdr>
              <w:tabs>
                <w:tab w:val="center" w:pos="6480"/>
                <w:tab w:val="center" w:pos="8820"/>
              </w:tabs>
              <w:spacing w:line="300" w:lineRule="exact"/>
              <w:ind w:right="-11"/>
              <w:jc w:val="center"/>
              <w:rPr>
                <w:rFonts w:ascii="Arial" w:hAnsi="Arial" w:cs="Arial"/>
                <w:sz w:val="16"/>
                <w:szCs w:val="16"/>
                <w:cs/>
              </w:rPr>
            </w:pPr>
            <w:r w:rsidRPr="00E3587A">
              <w:rPr>
                <w:rFonts w:ascii="Arial" w:hAnsi="Arial" w:cs="Arial"/>
                <w:sz w:val="16"/>
                <w:szCs w:val="16"/>
              </w:rPr>
              <w:t>For the year ended 31 December 2020</w:t>
            </w:r>
          </w:p>
        </w:tc>
      </w:tr>
      <w:tr w:rsidR="00EC6097" w:rsidRPr="00E3587A" w14:paraId="7BC274E2" w14:textId="77777777" w:rsidTr="007C6916">
        <w:trPr>
          <w:trHeight w:val="243"/>
        </w:trPr>
        <w:tc>
          <w:tcPr>
            <w:tcW w:w="1530" w:type="dxa"/>
          </w:tcPr>
          <w:p w14:paraId="1E75D7E6" w14:textId="77777777" w:rsidR="00EC6097" w:rsidRPr="00E3587A" w:rsidRDefault="00EC6097" w:rsidP="00EC6097">
            <w:pPr>
              <w:spacing w:line="300" w:lineRule="exact"/>
              <w:ind w:right="-11"/>
              <w:jc w:val="thaiDistribute"/>
              <w:rPr>
                <w:rFonts w:ascii="Arial" w:hAnsi="Arial" w:cs="Arial"/>
                <w:sz w:val="16"/>
                <w:szCs w:val="16"/>
                <w:cs/>
              </w:rPr>
            </w:pPr>
          </w:p>
        </w:tc>
        <w:tc>
          <w:tcPr>
            <w:tcW w:w="1260" w:type="dxa"/>
            <w:vAlign w:val="bottom"/>
            <w:hideMark/>
          </w:tcPr>
          <w:p w14:paraId="29E85218" w14:textId="77777777" w:rsidR="00EC6097" w:rsidRPr="00E3587A" w:rsidRDefault="00EC6097" w:rsidP="00EC6097">
            <w:pPr>
              <w:pBdr>
                <w:bottom w:val="single" w:sz="4" w:space="1" w:color="auto"/>
              </w:pBdr>
              <w:tabs>
                <w:tab w:val="center" w:pos="6480"/>
                <w:tab w:val="center" w:pos="8820"/>
              </w:tabs>
              <w:spacing w:line="300" w:lineRule="exact"/>
              <w:ind w:left="-15" w:right="-11" w:firstLine="15"/>
              <w:jc w:val="center"/>
              <w:rPr>
                <w:rFonts w:ascii="Arial" w:hAnsi="Arial" w:cs="Arial"/>
                <w:sz w:val="16"/>
                <w:szCs w:val="16"/>
                <w:cs/>
              </w:rPr>
            </w:pPr>
            <w:r w:rsidRPr="00E3587A">
              <w:rPr>
                <w:rFonts w:ascii="Arial" w:hAnsi="Arial" w:cs="Arial"/>
                <w:sz w:val="16"/>
                <w:szCs w:val="16"/>
              </w:rPr>
              <w:t>Power control system and power backup system segment</w:t>
            </w:r>
          </w:p>
        </w:tc>
        <w:tc>
          <w:tcPr>
            <w:tcW w:w="1144" w:type="dxa"/>
            <w:vAlign w:val="bottom"/>
            <w:hideMark/>
          </w:tcPr>
          <w:p w14:paraId="50A23DC2" w14:textId="77777777" w:rsidR="00EC6097" w:rsidRPr="00E3587A" w:rsidRDefault="00EC6097" w:rsidP="00EC6097">
            <w:pPr>
              <w:pBdr>
                <w:bottom w:val="single" w:sz="4" w:space="1" w:color="auto"/>
              </w:pBdr>
              <w:tabs>
                <w:tab w:val="center" w:pos="6480"/>
                <w:tab w:val="center" w:pos="8820"/>
              </w:tabs>
              <w:spacing w:line="300" w:lineRule="exact"/>
              <w:ind w:left="-15" w:right="-11" w:firstLine="15"/>
              <w:jc w:val="center"/>
              <w:rPr>
                <w:rFonts w:ascii="Arial" w:hAnsi="Arial" w:cs="Arial"/>
                <w:sz w:val="14"/>
                <w:szCs w:val="14"/>
                <w:cs/>
              </w:rPr>
            </w:pPr>
            <w:r w:rsidRPr="00E3587A">
              <w:rPr>
                <w:rFonts w:ascii="Arial" w:hAnsi="Arial" w:cs="Arial"/>
                <w:sz w:val="16"/>
                <w:szCs w:val="16"/>
              </w:rPr>
              <w:t>Construction segment</w:t>
            </w:r>
          </w:p>
        </w:tc>
        <w:tc>
          <w:tcPr>
            <w:tcW w:w="1144" w:type="dxa"/>
            <w:vAlign w:val="bottom"/>
            <w:hideMark/>
          </w:tcPr>
          <w:p w14:paraId="7B28098C" w14:textId="331CD0A3" w:rsidR="00EC6097" w:rsidRPr="00E3587A" w:rsidRDefault="00C7199A" w:rsidP="00EC6097">
            <w:pPr>
              <w:pBdr>
                <w:bottom w:val="single" w:sz="4" w:space="1" w:color="auto"/>
              </w:pBdr>
              <w:tabs>
                <w:tab w:val="center" w:pos="6480"/>
                <w:tab w:val="center" w:pos="8820"/>
              </w:tabs>
              <w:spacing w:line="300" w:lineRule="exact"/>
              <w:ind w:right="-11"/>
              <w:jc w:val="center"/>
              <w:rPr>
                <w:rFonts w:ascii="Arial" w:hAnsi="Arial" w:cs="Arial"/>
                <w:sz w:val="16"/>
                <w:szCs w:val="16"/>
                <w:cs/>
              </w:rPr>
            </w:pPr>
            <w:r>
              <w:rPr>
                <w:rFonts w:ascii="Arial" w:hAnsi="Arial" w:cs="Arial"/>
                <w:sz w:val="16"/>
                <w:szCs w:val="16"/>
              </w:rPr>
              <w:t>Fuel</w:t>
            </w:r>
            <w:r w:rsidRPr="00E3587A">
              <w:rPr>
                <w:rFonts w:ascii="Arial" w:hAnsi="Arial" w:cs="Arial"/>
                <w:sz w:val="16"/>
                <w:szCs w:val="16"/>
              </w:rPr>
              <w:t xml:space="preserve"> </w:t>
            </w:r>
            <w:r w:rsidR="00EC6097" w:rsidRPr="00E3587A">
              <w:rPr>
                <w:rFonts w:ascii="Arial" w:hAnsi="Arial" w:cs="Arial"/>
                <w:sz w:val="16"/>
                <w:szCs w:val="16"/>
              </w:rPr>
              <w:t>distribution segment</w:t>
            </w:r>
          </w:p>
        </w:tc>
        <w:tc>
          <w:tcPr>
            <w:tcW w:w="1145" w:type="dxa"/>
            <w:vAlign w:val="bottom"/>
            <w:hideMark/>
          </w:tcPr>
          <w:p w14:paraId="4A034A67" w14:textId="77777777" w:rsidR="00EC6097" w:rsidRPr="00E3587A" w:rsidRDefault="00EC6097" w:rsidP="00EC6097">
            <w:pPr>
              <w:pBdr>
                <w:bottom w:val="single" w:sz="4" w:space="1" w:color="auto"/>
              </w:pBdr>
              <w:tabs>
                <w:tab w:val="center" w:pos="6480"/>
                <w:tab w:val="center" w:pos="8820"/>
              </w:tabs>
              <w:spacing w:line="300" w:lineRule="exact"/>
              <w:ind w:right="-11"/>
              <w:jc w:val="center"/>
              <w:rPr>
                <w:rFonts w:ascii="Arial" w:hAnsi="Arial" w:cs="Arial"/>
                <w:sz w:val="16"/>
                <w:szCs w:val="16"/>
                <w:cs/>
              </w:rPr>
            </w:pPr>
            <w:r w:rsidRPr="00E3587A">
              <w:rPr>
                <w:rFonts w:ascii="Arial" w:hAnsi="Arial" w:cs="Arial"/>
                <w:sz w:val="16"/>
                <w:szCs w:val="16"/>
              </w:rPr>
              <w:t>Renewable energy segment</w:t>
            </w:r>
          </w:p>
        </w:tc>
        <w:tc>
          <w:tcPr>
            <w:tcW w:w="1144" w:type="dxa"/>
            <w:vAlign w:val="bottom"/>
            <w:hideMark/>
          </w:tcPr>
          <w:p w14:paraId="7B4A25B6" w14:textId="77777777" w:rsidR="00EC6097" w:rsidRPr="00E3587A" w:rsidRDefault="00EC6097" w:rsidP="00EC6097">
            <w:pPr>
              <w:pBdr>
                <w:bottom w:val="single" w:sz="4" w:space="1" w:color="auto"/>
              </w:pBdr>
              <w:tabs>
                <w:tab w:val="center" w:pos="6480"/>
                <w:tab w:val="center" w:pos="8820"/>
              </w:tabs>
              <w:spacing w:line="300" w:lineRule="exact"/>
              <w:ind w:right="-11"/>
              <w:jc w:val="center"/>
              <w:rPr>
                <w:rFonts w:ascii="Arial" w:hAnsi="Arial" w:cs="Arial"/>
                <w:sz w:val="16"/>
                <w:szCs w:val="16"/>
                <w:cs/>
              </w:rPr>
            </w:pPr>
            <w:r w:rsidRPr="00E3587A">
              <w:rPr>
                <w:rFonts w:ascii="Arial" w:hAnsi="Arial" w:cs="Arial"/>
                <w:sz w:val="16"/>
                <w:szCs w:val="16"/>
              </w:rPr>
              <w:t>Total segments</w:t>
            </w:r>
          </w:p>
        </w:tc>
        <w:tc>
          <w:tcPr>
            <w:tcW w:w="1144" w:type="dxa"/>
            <w:vAlign w:val="bottom"/>
            <w:hideMark/>
          </w:tcPr>
          <w:p w14:paraId="66959E37" w14:textId="77777777" w:rsidR="00EC6097" w:rsidRPr="00E3587A" w:rsidRDefault="00EC6097" w:rsidP="00EC6097">
            <w:pPr>
              <w:pBdr>
                <w:bottom w:val="single" w:sz="4" w:space="1" w:color="auto"/>
              </w:pBdr>
              <w:tabs>
                <w:tab w:val="center" w:pos="6480"/>
                <w:tab w:val="center" w:pos="8820"/>
              </w:tabs>
              <w:spacing w:line="300" w:lineRule="exact"/>
              <w:ind w:right="-11"/>
              <w:jc w:val="center"/>
              <w:rPr>
                <w:rFonts w:ascii="Arial" w:hAnsi="Arial" w:cs="Arial"/>
                <w:sz w:val="16"/>
                <w:szCs w:val="16"/>
                <w:cs/>
              </w:rPr>
            </w:pPr>
            <w:r w:rsidRPr="00E3587A">
              <w:rPr>
                <w:rFonts w:ascii="Arial" w:hAnsi="Arial" w:cs="Arial"/>
                <w:sz w:val="16"/>
                <w:szCs w:val="16"/>
              </w:rPr>
              <w:t>Elimination of inter-segment revenues</w:t>
            </w:r>
          </w:p>
        </w:tc>
        <w:tc>
          <w:tcPr>
            <w:tcW w:w="1149" w:type="dxa"/>
            <w:vAlign w:val="bottom"/>
            <w:hideMark/>
          </w:tcPr>
          <w:p w14:paraId="14E3A1CA" w14:textId="77777777" w:rsidR="00EC6097" w:rsidRPr="00E3587A" w:rsidRDefault="00EC6097" w:rsidP="00EC6097">
            <w:pPr>
              <w:pBdr>
                <w:bottom w:val="single" w:sz="4" w:space="1" w:color="auto"/>
              </w:pBdr>
              <w:tabs>
                <w:tab w:val="center" w:pos="6480"/>
                <w:tab w:val="center" w:pos="8820"/>
              </w:tabs>
              <w:spacing w:line="300" w:lineRule="exact"/>
              <w:ind w:right="-11"/>
              <w:jc w:val="center"/>
              <w:rPr>
                <w:rFonts w:ascii="Arial" w:hAnsi="Arial" w:cs="Arial"/>
                <w:sz w:val="16"/>
                <w:szCs w:val="16"/>
                <w:cs/>
              </w:rPr>
            </w:pPr>
            <w:r w:rsidRPr="00E3587A">
              <w:rPr>
                <w:rFonts w:ascii="Arial" w:hAnsi="Arial" w:cs="Arial"/>
                <w:sz w:val="16"/>
                <w:szCs w:val="16"/>
              </w:rPr>
              <w:t>Consolidated financial statements</w:t>
            </w:r>
          </w:p>
        </w:tc>
      </w:tr>
      <w:tr w:rsidR="00EC6097" w:rsidRPr="00E3587A" w14:paraId="54085FC6" w14:textId="77777777" w:rsidTr="007C6916">
        <w:trPr>
          <w:trHeight w:val="180"/>
        </w:trPr>
        <w:tc>
          <w:tcPr>
            <w:tcW w:w="1530" w:type="dxa"/>
            <w:hideMark/>
          </w:tcPr>
          <w:p w14:paraId="6E0AEC46" w14:textId="77777777" w:rsidR="00EC6097" w:rsidRPr="00E3587A" w:rsidRDefault="00EC6097" w:rsidP="00EC6097">
            <w:pPr>
              <w:spacing w:line="300" w:lineRule="exact"/>
              <w:ind w:right="-14"/>
              <w:jc w:val="thaiDistribute"/>
              <w:rPr>
                <w:rFonts w:ascii="Arial" w:hAnsi="Arial" w:cs="Arial"/>
                <w:b/>
                <w:bCs/>
                <w:sz w:val="16"/>
                <w:szCs w:val="16"/>
                <w:cs/>
              </w:rPr>
            </w:pPr>
            <w:r w:rsidRPr="00E3587A">
              <w:rPr>
                <w:rFonts w:ascii="Arial" w:hAnsi="Arial" w:cs="Arial"/>
                <w:b/>
                <w:bCs/>
                <w:sz w:val="16"/>
                <w:szCs w:val="16"/>
              </w:rPr>
              <w:t>Segment assets</w:t>
            </w:r>
          </w:p>
        </w:tc>
        <w:tc>
          <w:tcPr>
            <w:tcW w:w="1260" w:type="dxa"/>
          </w:tcPr>
          <w:p w14:paraId="3417221B" w14:textId="77777777" w:rsidR="00EC6097" w:rsidRPr="00E3587A" w:rsidRDefault="00EC6097" w:rsidP="00EC6097">
            <w:pPr>
              <w:tabs>
                <w:tab w:val="decimal" w:pos="795"/>
              </w:tabs>
              <w:spacing w:line="300" w:lineRule="exact"/>
              <w:ind w:right="-14"/>
              <w:rPr>
                <w:rFonts w:ascii="Arial" w:hAnsi="Arial" w:cs="Arial"/>
                <w:sz w:val="16"/>
                <w:szCs w:val="16"/>
              </w:rPr>
            </w:pPr>
            <w:r w:rsidRPr="00E3587A">
              <w:rPr>
                <w:rFonts w:ascii="Arial" w:hAnsi="Arial" w:cs="Arial"/>
                <w:sz w:val="16"/>
                <w:szCs w:val="16"/>
              </w:rPr>
              <w:t>8,805,396</w:t>
            </w:r>
          </w:p>
        </w:tc>
        <w:tc>
          <w:tcPr>
            <w:tcW w:w="1144" w:type="dxa"/>
          </w:tcPr>
          <w:p w14:paraId="76843634" w14:textId="77777777" w:rsidR="00EC6097" w:rsidRPr="00E3587A" w:rsidRDefault="00EC6097" w:rsidP="00EC6097">
            <w:pPr>
              <w:tabs>
                <w:tab w:val="decimal" w:pos="795"/>
              </w:tabs>
              <w:spacing w:line="300" w:lineRule="exact"/>
              <w:ind w:right="-14"/>
              <w:rPr>
                <w:rFonts w:ascii="Arial" w:hAnsi="Arial" w:cs="Arial"/>
                <w:sz w:val="16"/>
                <w:szCs w:val="16"/>
                <w:cs/>
              </w:rPr>
            </w:pPr>
            <w:r w:rsidRPr="00E3587A">
              <w:rPr>
                <w:rFonts w:ascii="Arial" w:hAnsi="Arial" w:cs="Arial"/>
                <w:sz w:val="16"/>
                <w:szCs w:val="16"/>
              </w:rPr>
              <w:t>386,271</w:t>
            </w:r>
          </w:p>
        </w:tc>
        <w:tc>
          <w:tcPr>
            <w:tcW w:w="1144" w:type="dxa"/>
          </w:tcPr>
          <w:p w14:paraId="49206545" w14:textId="77777777" w:rsidR="00EC6097" w:rsidRPr="00E3587A" w:rsidRDefault="00EC6097" w:rsidP="00EC6097">
            <w:pPr>
              <w:tabs>
                <w:tab w:val="decimal" w:pos="795"/>
              </w:tabs>
              <w:spacing w:line="300" w:lineRule="exact"/>
              <w:ind w:right="-14"/>
              <w:rPr>
                <w:rFonts w:ascii="Arial" w:hAnsi="Arial" w:cs="Arial"/>
                <w:sz w:val="16"/>
                <w:szCs w:val="16"/>
              </w:rPr>
            </w:pPr>
            <w:r w:rsidRPr="00E3587A">
              <w:rPr>
                <w:rFonts w:ascii="Arial" w:hAnsi="Arial" w:cs="Arial"/>
                <w:sz w:val="16"/>
                <w:szCs w:val="16"/>
              </w:rPr>
              <w:t>3,539,960</w:t>
            </w:r>
          </w:p>
        </w:tc>
        <w:tc>
          <w:tcPr>
            <w:tcW w:w="1145" w:type="dxa"/>
          </w:tcPr>
          <w:p w14:paraId="7AD9F5FC" w14:textId="1BE8241C" w:rsidR="00EC6097" w:rsidRPr="00E3587A" w:rsidRDefault="002F7122" w:rsidP="00EC6097">
            <w:pPr>
              <w:tabs>
                <w:tab w:val="decimal" w:pos="795"/>
              </w:tabs>
              <w:spacing w:line="300" w:lineRule="exact"/>
              <w:ind w:right="-14"/>
              <w:rPr>
                <w:rFonts w:ascii="Arial" w:hAnsi="Arial" w:cs="Arial"/>
                <w:sz w:val="16"/>
                <w:szCs w:val="16"/>
              </w:rPr>
            </w:pPr>
            <w:r>
              <w:rPr>
                <w:rFonts w:ascii="Arial" w:hAnsi="Arial" w:cs="Arial"/>
                <w:sz w:val="16"/>
                <w:szCs w:val="16"/>
              </w:rPr>
              <w:t>3,042,091</w:t>
            </w:r>
          </w:p>
        </w:tc>
        <w:tc>
          <w:tcPr>
            <w:tcW w:w="1144" w:type="dxa"/>
          </w:tcPr>
          <w:p w14:paraId="16BEB04C" w14:textId="57A92D9A" w:rsidR="00EC6097" w:rsidRPr="00E3587A" w:rsidRDefault="002F7122" w:rsidP="00EC6097">
            <w:pPr>
              <w:tabs>
                <w:tab w:val="decimal" w:pos="795"/>
              </w:tabs>
              <w:spacing w:line="300" w:lineRule="exact"/>
              <w:ind w:right="-14"/>
              <w:rPr>
                <w:rFonts w:ascii="Arial" w:hAnsi="Arial" w:cs="Arial"/>
                <w:sz w:val="16"/>
                <w:szCs w:val="16"/>
                <w:cs/>
              </w:rPr>
            </w:pPr>
            <w:r>
              <w:rPr>
                <w:rFonts w:ascii="Arial" w:hAnsi="Arial" w:cs="Arial"/>
                <w:sz w:val="16"/>
                <w:szCs w:val="16"/>
              </w:rPr>
              <w:t>15,773,718</w:t>
            </w:r>
          </w:p>
        </w:tc>
        <w:tc>
          <w:tcPr>
            <w:tcW w:w="1144" w:type="dxa"/>
          </w:tcPr>
          <w:p w14:paraId="2C7E0EE1" w14:textId="67558252" w:rsidR="00EC6097" w:rsidRPr="00E3587A" w:rsidRDefault="002F7122" w:rsidP="00EC6097">
            <w:pPr>
              <w:tabs>
                <w:tab w:val="decimal" w:pos="795"/>
              </w:tabs>
              <w:spacing w:line="300" w:lineRule="exact"/>
              <w:ind w:right="-14"/>
              <w:rPr>
                <w:rFonts w:ascii="Arial" w:hAnsi="Arial" w:cs="Arial"/>
                <w:sz w:val="16"/>
                <w:szCs w:val="16"/>
                <w:cs/>
              </w:rPr>
            </w:pPr>
            <w:r>
              <w:rPr>
                <w:rFonts w:ascii="Arial" w:hAnsi="Arial" w:cs="Arial"/>
                <w:sz w:val="16"/>
                <w:szCs w:val="16"/>
              </w:rPr>
              <w:t>(7,573,983)</w:t>
            </w:r>
          </w:p>
        </w:tc>
        <w:tc>
          <w:tcPr>
            <w:tcW w:w="1149" w:type="dxa"/>
          </w:tcPr>
          <w:p w14:paraId="7B0D9B36" w14:textId="64A05184" w:rsidR="00EC6097" w:rsidRPr="00E3587A" w:rsidRDefault="002F7122" w:rsidP="00EC6097">
            <w:pPr>
              <w:tabs>
                <w:tab w:val="decimal" w:pos="795"/>
              </w:tabs>
              <w:spacing w:line="300" w:lineRule="exact"/>
              <w:ind w:right="-14"/>
              <w:rPr>
                <w:rFonts w:ascii="Arial" w:hAnsi="Arial" w:cs="Arial"/>
                <w:sz w:val="16"/>
                <w:szCs w:val="16"/>
                <w:cs/>
              </w:rPr>
            </w:pPr>
            <w:r>
              <w:rPr>
                <w:rFonts w:ascii="Arial" w:hAnsi="Arial" w:cs="Arial"/>
                <w:sz w:val="16"/>
                <w:szCs w:val="16"/>
              </w:rPr>
              <w:t>8,199,735</w:t>
            </w:r>
          </w:p>
        </w:tc>
      </w:tr>
    </w:tbl>
    <w:p w14:paraId="420EF7C5" w14:textId="77777777" w:rsidR="003271E6" w:rsidRPr="00E3587A" w:rsidRDefault="003271E6" w:rsidP="001A6C02">
      <w:pPr>
        <w:tabs>
          <w:tab w:val="left" w:pos="2160"/>
          <w:tab w:val="right" w:pos="6480"/>
          <w:tab w:val="right" w:pos="8640"/>
        </w:tabs>
        <w:spacing w:before="240" w:after="120" w:line="380" w:lineRule="exact"/>
        <w:ind w:left="547"/>
        <w:jc w:val="thaiDistribute"/>
        <w:rPr>
          <w:rFonts w:ascii="Arial" w:hAnsi="Arial" w:cs="Arial"/>
          <w:sz w:val="22"/>
          <w:szCs w:val="22"/>
        </w:rPr>
      </w:pPr>
      <w:r w:rsidRPr="00E3587A">
        <w:rPr>
          <w:rFonts w:ascii="Arial" w:hAnsi="Arial" w:cs="Arial"/>
          <w:sz w:val="22"/>
          <w:szCs w:val="22"/>
        </w:rPr>
        <w:t xml:space="preserve">The </w:t>
      </w:r>
      <w:r w:rsidR="00254C09" w:rsidRPr="00E3587A">
        <w:rPr>
          <w:rFonts w:ascii="Arial" w:hAnsi="Arial" w:cs="Arial"/>
          <w:sz w:val="22"/>
          <w:szCs w:val="22"/>
        </w:rPr>
        <w:t>Group</w:t>
      </w:r>
      <w:r w:rsidRPr="00E3587A">
        <w:rPr>
          <w:rFonts w:ascii="Arial" w:hAnsi="Arial" w:cs="Arial"/>
          <w:sz w:val="22"/>
          <w:szCs w:val="22"/>
        </w:rPr>
        <w:t xml:space="preserve"> operate</w:t>
      </w:r>
      <w:r w:rsidR="00BE5E84" w:rsidRPr="00E3587A">
        <w:rPr>
          <w:rFonts w:ascii="Arial" w:hAnsi="Arial" w:cs="Arial"/>
          <w:sz w:val="22"/>
          <w:szCs w:val="22"/>
        </w:rPr>
        <w:t>s</w:t>
      </w:r>
      <w:r w:rsidRPr="00E3587A">
        <w:rPr>
          <w:rFonts w:ascii="Arial" w:hAnsi="Arial" w:cs="Arial"/>
          <w:sz w:val="22"/>
          <w:szCs w:val="22"/>
        </w:rPr>
        <w:t xml:space="preserve"> in Thailand only.</w:t>
      </w:r>
      <w:r w:rsidRPr="00E3587A">
        <w:rPr>
          <w:rFonts w:ascii="Arial" w:hAnsi="Arial" w:cs="Arial"/>
          <w:sz w:val="22"/>
          <w:szCs w:val="22"/>
          <w:cs/>
        </w:rPr>
        <w:t xml:space="preserve"> </w:t>
      </w:r>
      <w:r w:rsidRPr="00E3587A">
        <w:rPr>
          <w:rFonts w:ascii="Arial" w:hAnsi="Arial" w:cs="Arial"/>
          <w:sz w:val="22"/>
          <w:szCs w:val="22"/>
        </w:rPr>
        <w:t>As a result, all of the revenues and assets as reflected in these financial statements pertain to the aforementioned geographical reportable.</w:t>
      </w:r>
    </w:p>
    <w:p w14:paraId="534429BA" w14:textId="3E2C7602" w:rsidR="003271E6" w:rsidRPr="00E3587A" w:rsidRDefault="003271E6" w:rsidP="001A6C02">
      <w:pPr>
        <w:tabs>
          <w:tab w:val="left" w:pos="2160"/>
          <w:tab w:val="right" w:pos="6480"/>
          <w:tab w:val="right" w:pos="8640"/>
        </w:tabs>
        <w:spacing w:before="120" w:after="120" w:line="380" w:lineRule="exact"/>
        <w:ind w:left="547"/>
        <w:jc w:val="thaiDistribute"/>
        <w:rPr>
          <w:rFonts w:ascii="Arial" w:hAnsi="Arial" w:cs="Arial"/>
          <w:sz w:val="22"/>
          <w:szCs w:val="22"/>
        </w:rPr>
      </w:pPr>
      <w:r w:rsidRPr="00E3587A">
        <w:rPr>
          <w:rFonts w:ascii="Arial" w:hAnsi="Arial" w:cs="Arial"/>
          <w:sz w:val="22"/>
          <w:szCs w:val="22"/>
        </w:rPr>
        <w:t xml:space="preserve">For the year </w:t>
      </w:r>
      <w:r w:rsidR="00D13919" w:rsidRPr="00E3587A">
        <w:rPr>
          <w:rFonts w:ascii="Arial" w:hAnsi="Arial" w:cs="Arial"/>
          <w:sz w:val="22"/>
          <w:szCs w:val="22"/>
        </w:rPr>
        <w:t>2021</w:t>
      </w:r>
      <w:r w:rsidRPr="00E3587A">
        <w:rPr>
          <w:rFonts w:ascii="Arial" w:hAnsi="Arial" w:cs="Arial"/>
          <w:sz w:val="22"/>
          <w:szCs w:val="22"/>
        </w:rPr>
        <w:t>,</w:t>
      </w:r>
      <w:r w:rsidRPr="00E3587A">
        <w:rPr>
          <w:rFonts w:ascii="Arial" w:hAnsi="Arial" w:cs="Arial"/>
          <w:sz w:val="22"/>
          <w:szCs w:val="22"/>
          <w:cs/>
        </w:rPr>
        <w:t xml:space="preserve"> </w:t>
      </w:r>
      <w:r w:rsidRPr="00E3587A">
        <w:rPr>
          <w:rFonts w:ascii="Arial" w:hAnsi="Arial" w:cs="Arial"/>
          <w:sz w:val="22"/>
          <w:szCs w:val="22"/>
        </w:rPr>
        <w:t xml:space="preserve">the </w:t>
      </w:r>
      <w:r w:rsidR="00254C09" w:rsidRPr="00E3587A">
        <w:rPr>
          <w:rFonts w:ascii="Arial" w:hAnsi="Arial" w:cs="Arial"/>
          <w:sz w:val="22"/>
          <w:szCs w:val="22"/>
        </w:rPr>
        <w:t>Group</w:t>
      </w:r>
      <w:r w:rsidRPr="00E3587A">
        <w:rPr>
          <w:rFonts w:ascii="Arial" w:hAnsi="Arial" w:cs="Arial"/>
          <w:sz w:val="22"/>
          <w:szCs w:val="22"/>
        </w:rPr>
        <w:t xml:space="preserve"> ha</w:t>
      </w:r>
      <w:r w:rsidR="00BE5E84" w:rsidRPr="00E3587A">
        <w:rPr>
          <w:rFonts w:ascii="Arial" w:hAnsi="Arial" w:cs="Arial"/>
          <w:sz w:val="22"/>
          <w:szCs w:val="22"/>
        </w:rPr>
        <w:t>s</w:t>
      </w:r>
      <w:r w:rsidRPr="00E3587A">
        <w:rPr>
          <w:rFonts w:ascii="Arial" w:hAnsi="Arial" w:cs="Arial"/>
          <w:sz w:val="22"/>
          <w:szCs w:val="22"/>
        </w:rPr>
        <w:t xml:space="preserve"> revenue from </w:t>
      </w:r>
      <w:r w:rsidR="00253F60" w:rsidRPr="00E3587A">
        <w:rPr>
          <w:rFonts w:ascii="Arial" w:hAnsi="Arial" w:cs="Arial"/>
          <w:sz w:val="22"/>
          <w:szCs w:val="22"/>
        </w:rPr>
        <w:t>two</w:t>
      </w:r>
      <w:r w:rsidR="0071118B" w:rsidRPr="00E3587A">
        <w:rPr>
          <w:rFonts w:ascii="Arial" w:hAnsi="Arial" w:cs="Arial"/>
          <w:sz w:val="22"/>
          <w:szCs w:val="22"/>
        </w:rPr>
        <w:t xml:space="preserve"> major customer</w:t>
      </w:r>
      <w:r w:rsidR="00253F60" w:rsidRPr="00E3587A">
        <w:rPr>
          <w:rFonts w:ascii="Arial" w:hAnsi="Arial" w:cs="Arial"/>
          <w:sz w:val="22"/>
          <w:szCs w:val="22"/>
        </w:rPr>
        <w:t>s</w:t>
      </w:r>
      <w:r w:rsidRPr="00E3587A">
        <w:rPr>
          <w:rFonts w:ascii="Arial" w:hAnsi="Arial" w:cs="Arial"/>
          <w:sz w:val="22"/>
          <w:szCs w:val="22"/>
        </w:rPr>
        <w:t xml:space="preserve"> in amount of Baht </w:t>
      </w:r>
      <w:r w:rsidR="00751A54" w:rsidRPr="00E3587A">
        <w:rPr>
          <w:rFonts w:ascii="Arial" w:hAnsi="Arial" w:cs="Arial"/>
          <w:sz w:val="22"/>
          <w:szCs w:val="22"/>
        </w:rPr>
        <w:t>5</w:t>
      </w:r>
      <w:r w:rsidR="0041646D" w:rsidRPr="00E3587A">
        <w:rPr>
          <w:rFonts w:ascii="Arial" w:hAnsi="Arial" w:cs="Arial"/>
          <w:sz w:val="22"/>
          <w:szCs w:val="22"/>
        </w:rPr>
        <w:t>23</w:t>
      </w:r>
      <w:r w:rsidRPr="00E3587A">
        <w:rPr>
          <w:rFonts w:ascii="Arial" w:hAnsi="Arial" w:cs="Arial"/>
          <w:sz w:val="22"/>
          <w:szCs w:val="22"/>
        </w:rPr>
        <w:t xml:space="preserve"> million</w:t>
      </w:r>
      <w:r w:rsidR="00253F60" w:rsidRPr="00E3587A">
        <w:rPr>
          <w:rFonts w:ascii="Arial" w:hAnsi="Arial" w:cs="Arial"/>
          <w:sz w:val="22"/>
          <w:szCs w:val="22"/>
        </w:rPr>
        <w:t xml:space="preserve"> and Baht </w:t>
      </w:r>
      <w:r w:rsidR="0041646D" w:rsidRPr="00E3587A">
        <w:rPr>
          <w:rFonts w:ascii="Arial" w:hAnsi="Arial" w:cs="Arial"/>
          <w:sz w:val="22"/>
          <w:szCs w:val="22"/>
        </w:rPr>
        <w:t>398</w:t>
      </w:r>
      <w:r w:rsidR="00253F60" w:rsidRPr="00E3587A">
        <w:rPr>
          <w:rFonts w:ascii="Arial" w:hAnsi="Arial" w:cs="Arial"/>
          <w:sz w:val="22"/>
          <w:szCs w:val="22"/>
        </w:rPr>
        <w:t xml:space="preserve"> million</w:t>
      </w:r>
      <w:r w:rsidRPr="00E3587A">
        <w:rPr>
          <w:rFonts w:ascii="Arial" w:hAnsi="Arial" w:cs="Arial"/>
          <w:sz w:val="22"/>
          <w:szCs w:val="22"/>
        </w:rPr>
        <w:t xml:space="preserve">, arising from </w:t>
      </w:r>
      <w:r w:rsidR="00253F60" w:rsidRPr="00E3587A">
        <w:rPr>
          <w:rFonts w:ascii="Arial" w:hAnsi="Arial" w:cs="Arial"/>
          <w:sz w:val="22"/>
          <w:szCs w:val="22"/>
        </w:rPr>
        <w:t xml:space="preserve">construction </w:t>
      </w:r>
      <w:r w:rsidRPr="00E3587A">
        <w:rPr>
          <w:rFonts w:ascii="Arial" w:hAnsi="Arial" w:cs="Arial"/>
          <w:sz w:val="22"/>
          <w:szCs w:val="22"/>
        </w:rPr>
        <w:t>segments (</w:t>
      </w:r>
      <w:r w:rsidR="00D13919" w:rsidRPr="00E3587A">
        <w:rPr>
          <w:rFonts w:ascii="Arial" w:hAnsi="Arial" w:cs="Arial"/>
          <w:sz w:val="22"/>
          <w:szCs w:val="22"/>
        </w:rPr>
        <w:t>2020</w:t>
      </w:r>
      <w:r w:rsidRPr="00E3587A">
        <w:rPr>
          <w:rFonts w:ascii="Arial" w:hAnsi="Arial" w:cs="Arial"/>
          <w:sz w:val="22"/>
          <w:szCs w:val="22"/>
        </w:rPr>
        <w:t xml:space="preserve">: </w:t>
      </w:r>
      <w:r w:rsidR="00EC6097" w:rsidRPr="00E3587A">
        <w:rPr>
          <w:rFonts w:ascii="Arial" w:hAnsi="Arial" w:cs="Arial"/>
          <w:sz w:val="22"/>
          <w:szCs w:val="22"/>
        </w:rPr>
        <w:t xml:space="preserve">Baht 737 million and Baht </w:t>
      </w:r>
      <w:r w:rsidR="004D4E96" w:rsidRPr="00E3587A">
        <w:rPr>
          <w:rFonts w:ascii="Arial" w:hAnsi="Arial" w:cs="Arial"/>
          <w:sz w:val="22"/>
          <w:szCs w:val="22"/>
        </w:rPr>
        <w:t>148</w:t>
      </w:r>
      <w:r w:rsidR="00EC6097" w:rsidRPr="00E3587A">
        <w:rPr>
          <w:rFonts w:ascii="Arial" w:hAnsi="Arial" w:cs="Arial"/>
          <w:sz w:val="22"/>
          <w:szCs w:val="22"/>
        </w:rPr>
        <w:t xml:space="preserve"> million </w:t>
      </w:r>
      <w:r w:rsidRPr="00E3587A">
        <w:rPr>
          <w:rFonts w:ascii="Arial" w:hAnsi="Arial" w:cs="Arial"/>
          <w:sz w:val="22"/>
          <w:szCs w:val="22"/>
        </w:rPr>
        <w:t xml:space="preserve">derived from </w:t>
      </w:r>
      <w:r w:rsidR="00421A0C" w:rsidRPr="00E3587A">
        <w:rPr>
          <w:rFonts w:ascii="Arial" w:hAnsi="Arial" w:cs="Browallia New"/>
          <w:sz w:val="22"/>
          <w:szCs w:val="28"/>
        </w:rPr>
        <w:t>two</w:t>
      </w:r>
      <w:r w:rsidR="0071118B" w:rsidRPr="00E3587A">
        <w:rPr>
          <w:rFonts w:ascii="Arial" w:hAnsi="Arial" w:cs="Arial"/>
          <w:sz w:val="22"/>
          <w:szCs w:val="22"/>
        </w:rPr>
        <w:t xml:space="preserve"> major customer</w:t>
      </w:r>
      <w:r w:rsidR="00421A0C" w:rsidRPr="00E3587A">
        <w:rPr>
          <w:rFonts w:ascii="Arial" w:hAnsi="Arial" w:cs="Arial"/>
          <w:sz w:val="22"/>
          <w:szCs w:val="22"/>
        </w:rPr>
        <w:t>s</w:t>
      </w:r>
      <w:r w:rsidRPr="00E3587A">
        <w:rPr>
          <w:rFonts w:ascii="Arial" w:hAnsi="Arial" w:cs="Arial"/>
          <w:sz w:val="22"/>
          <w:szCs w:val="22"/>
        </w:rPr>
        <w:t>, arising from sales by the electricity</w:t>
      </w:r>
      <w:r w:rsidR="00A92FB3" w:rsidRPr="00E3587A">
        <w:rPr>
          <w:rFonts w:ascii="Arial" w:hAnsi="Arial" w:cs="Arial"/>
          <w:sz w:val="22"/>
          <w:szCs w:val="22"/>
        </w:rPr>
        <w:t xml:space="preserve"> generation</w:t>
      </w:r>
      <w:r w:rsidRPr="00E3587A">
        <w:rPr>
          <w:rFonts w:ascii="Arial" w:hAnsi="Arial" w:cs="Arial"/>
          <w:sz w:val="22"/>
          <w:szCs w:val="22"/>
        </w:rPr>
        <w:t xml:space="preserve"> from </w:t>
      </w:r>
      <w:r w:rsidR="00A92FB3" w:rsidRPr="00E3587A">
        <w:rPr>
          <w:rFonts w:ascii="Arial" w:hAnsi="Arial" w:cs="Arial"/>
          <w:sz w:val="22"/>
          <w:szCs w:val="22"/>
        </w:rPr>
        <w:t>renewable energy</w:t>
      </w:r>
      <w:r w:rsidRPr="00E3587A">
        <w:rPr>
          <w:rFonts w:ascii="Arial" w:hAnsi="Arial" w:cs="Arial"/>
          <w:sz w:val="22"/>
          <w:szCs w:val="22"/>
        </w:rPr>
        <w:t xml:space="preserve"> segments</w:t>
      </w:r>
      <w:r w:rsidR="0041646D" w:rsidRPr="00E3587A">
        <w:rPr>
          <w:rFonts w:ascii="Arial" w:hAnsi="Arial" w:cs="Arial"/>
          <w:sz w:val="22"/>
          <w:szCs w:val="22"/>
        </w:rPr>
        <w:t>, respectively</w:t>
      </w:r>
      <w:r w:rsidRPr="00E3587A">
        <w:rPr>
          <w:rFonts w:ascii="Arial" w:hAnsi="Arial" w:cs="Arial"/>
          <w:sz w:val="22"/>
          <w:szCs w:val="22"/>
        </w:rPr>
        <w:t>).</w:t>
      </w:r>
    </w:p>
    <w:p w14:paraId="7901AEF7" w14:textId="74B16087" w:rsidR="006D4E96" w:rsidRPr="00E3587A" w:rsidRDefault="00A37B03" w:rsidP="0039705E">
      <w:pPr>
        <w:tabs>
          <w:tab w:val="left" w:pos="540"/>
          <w:tab w:val="left" w:pos="900"/>
          <w:tab w:val="center" w:pos="3600"/>
          <w:tab w:val="center" w:pos="6480"/>
        </w:tabs>
        <w:spacing w:before="120" w:after="120" w:line="380" w:lineRule="exact"/>
        <w:jc w:val="both"/>
        <w:rPr>
          <w:rFonts w:ascii="Arial" w:hAnsi="Arial" w:cs="Arial"/>
          <w:b/>
          <w:bCs/>
          <w:sz w:val="22"/>
          <w:szCs w:val="22"/>
        </w:rPr>
      </w:pPr>
      <w:r w:rsidRPr="00E3587A">
        <w:rPr>
          <w:rFonts w:ascii="Arial" w:hAnsi="Arial" w:cstheme="minorBidi"/>
          <w:b/>
          <w:bCs/>
          <w:sz w:val="22"/>
          <w:szCs w:val="22"/>
        </w:rPr>
        <w:t>39</w:t>
      </w:r>
      <w:r w:rsidR="006D4E96" w:rsidRPr="00E3587A">
        <w:rPr>
          <w:rFonts w:ascii="Arial" w:hAnsi="Arial" w:cs="Arial"/>
          <w:b/>
          <w:bCs/>
          <w:sz w:val="22"/>
          <w:szCs w:val="22"/>
        </w:rPr>
        <w:t>.</w:t>
      </w:r>
      <w:r w:rsidR="006D4E96" w:rsidRPr="00E3587A">
        <w:rPr>
          <w:rFonts w:ascii="Arial" w:hAnsi="Arial" w:cs="Arial"/>
          <w:b/>
          <w:bCs/>
          <w:sz w:val="22"/>
          <w:szCs w:val="22"/>
        </w:rPr>
        <w:tab/>
        <w:t>Provident fund</w:t>
      </w:r>
    </w:p>
    <w:p w14:paraId="50A2373C" w14:textId="76C4EF0A" w:rsidR="006D4E96" w:rsidRPr="00E3587A" w:rsidRDefault="006D4E96" w:rsidP="00493E72">
      <w:pPr>
        <w:spacing w:before="120" w:after="120" w:line="380" w:lineRule="exact"/>
        <w:ind w:left="540"/>
        <w:jc w:val="thaiDistribute"/>
        <w:rPr>
          <w:rFonts w:ascii="Arial" w:hAnsi="Arial" w:cs="Arial"/>
          <w:sz w:val="22"/>
          <w:szCs w:val="22"/>
        </w:rPr>
      </w:pPr>
      <w:r w:rsidRPr="00E3587A">
        <w:rPr>
          <w:rFonts w:ascii="Arial" w:hAnsi="Arial" w:cs="Arial"/>
          <w:sz w:val="22"/>
          <w:szCs w:val="22"/>
        </w:rPr>
        <w:t>The Company</w:t>
      </w:r>
      <w:r w:rsidR="00A92FB3" w:rsidRPr="00E3587A">
        <w:rPr>
          <w:rFonts w:ascii="Arial" w:hAnsi="Arial" w:cs="Arial"/>
          <w:sz w:val="22"/>
          <w:szCs w:val="22"/>
        </w:rPr>
        <w:t xml:space="preserve"> </w:t>
      </w:r>
      <w:r w:rsidRPr="00E3587A">
        <w:rPr>
          <w:rFonts w:ascii="Arial" w:hAnsi="Arial" w:cs="Arial"/>
          <w:sz w:val="22"/>
          <w:szCs w:val="22"/>
        </w:rPr>
        <w:t xml:space="preserve">and its employees have </w:t>
      </w:r>
      <w:r w:rsidR="006E35D2" w:rsidRPr="00E3587A">
        <w:rPr>
          <w:rFonts w:ascii="Arial" w:hAnsi="Arial" w:cs="Arial"/>
          <w:sz w:val="22"/>
          <w:szCs w:val="22"/>
        </w:rPr>
        <w:t>joined as members of p</w:t>
      </w:r>
      <w:r w:rsidRPr="00E3587A">
        <w:rPr>
          <w:rFonts w:ascii="Arial" w:hAnsi="Arial" w:cs="Arial"/>
          <w:sz w:val="22"/>
          <w:szCs w:val="22"/>
        </w:rPr>
        <w:t xml:space="preserve">rovident fund </w:t>
      </w:r>
      <w:r w:rsidR="006E35D2" w:rsidRPr="00E3587A">
        <w:rPr>
          <w:rFonts w:ascii="Arial" w:hAnsi="Arial" w:cs="Arial"/>
          <w:sz w:val="22"/>
          <w:szCs w:val="22"/>
        </w:rPr>
        <w:t>of Siam Com</w:t>
      </w:r>
      <w:r w:rsidR="00315159" w:rsidRPr="00E3587A">
        <w:rPr>
          <w:rFonts w:ascii="Arial" w:hAnsi="Arial" w:cs="Arial"/>
          <w:sz w:val="22"/>
          <w:szCs w:val="22"/>
        </w:rPr>
        <w:t xml:space="preserve">mercial Master Fund, which is </w:t>
      </w:r>
      <w:r w:rsidRPr="00E3587A">
        <w:rPr>
          <w:rFonts w:ascii="Arial" w:hAnsi="Arial" w:cs="Arial"/>
          <w:sz w:val="22"/>
          <w:szCs w:val="22"/>
        </w:rPr>
        <w:t>in accordance with the Provident Fund Act B.E. 2530. Both employees and the Company contribute to th</w:t>
      </w:r>
      <w:r w:rsidR="008428FE" w:rsidRPr="00E3587A">
        <w:rPr>
          <w:rFonts w:ascii="Arial" w:hAnsi="Arial" w:cs="Arial"/>
          <w:sz w:val="22"/>
          <w:szCs w:val="22"/>
        </w:rPr>
        <w:t xml:space="preserve">e fund monthly at the rate of 5% </w:t>
      </w:r>
      <w:r w:rsidRPr="00E3587A">
        <w:rPr>
          <w:rFonts w:ascii="Arial" w:hAnsi="Arial" w:cs="Arial"/>
          <w:sz w:val="22"/>
          <w:szCs w:val="22"/>
        </w:rPr>
        <w:t xml:space="preserve">of basic salary. The fund, which is managed by </w:t>
      </w:r>
      <w:r w:rsidR="0011748B" w:rsidRPr="00E3587A">
        <w:rPr>
          <w:rFonts w:ascii="Arial" w:hAnsi="Arial" w:cs="Arial"/>
          <w:sz w:val="22"/>
          <w:szCs w:val="22"/>
        </w:rPr>
        <w:t>SCB Asset Management Co., Ltd.</w:t>
      </w:r>
      <w:r w:rsidR="003A029D" w:rsidRPr="00E3587A">
        <w:rPr>
          <w:rFonts w:ascii="Arial" w:hAnsi="Arial" w:cs="Arial"/>
          <w:sz w:val="22"/>
          <w:szCs w:val="22"/>
        </w:rPr>
        <w:t>,</w:t>
      </w:r>
      <w:r w:rsidRPr="00E3587A">
        <w:rPr>
          <w:rFonts w:ascii="Arial" w:hAnsi="Arial" w:cs="Arial"/>
          <w:sz w:val="22"/>
          <w:szCs w:val="22"/>
        </w:rPr>
        <w:t xml:space="preserve"> will be paid to employees upon termination in accordance with the fund rules.</w:t>
      </w:r>
      <w:r w:rsidR="008428FE" w:rsidRPr="00E3587A">
        <w:rPr>
          <w:rFonts w:ascii="Arial" w:hAnsi="Arial" w:cs="Arial"/>
          <w:sz w:val="22"/>
          <w:szCs w:val="22"/>
        </w:rPr>
        <w:t xml:space="preserve"> </w:t>
      </w:r>
      <w:r w:rsidRPr="00E3587A">
        <w:rPr>
          <w:rFonts w:ascii="Arial" w:hAnsi="Arial" w:cs="Arial"/>
          <w:sz w:val="22"/>
          <w:szCs w:val="22"/>
        </w:rPr>
        <w:t xml:space="preserve">The contributions for the year </w:t>
      </w:r>
      <w:r w:rsidR="00D13919" w:rsidRPr="00E3587A">
        <w:rPr>
          <w:rFonts w:ascii="Arial" w:hAnsi="Arial" w:cs="Arial"/>
          <w:sz w:val="22"/>
          <w:szCs w:val="22"/>
        </w:rPr>
        <w:t>2021</w:t>
      </w:r>
      <w:r w:rsidRPr="00E3587A">
        <w:rPr>
          <w:rFonts w:ascii="Arial" w:hAnsi="Arial" w:cs="Arial"/>
          <w:sz w:val="22"/>
          <w:szCs w:val="22"/>
        </w:rPr>
        <w:t xml:space="preserve"> amounting to approximately Baht </w:t>
      </w:r>
      <w:r w:rsidR="00346319" w:rsidRPr="00E3587A">
        <w:rPr>
          <w:rFonts w:ascii="Arial" w:hAnsi="Arial" w:cs="Arial"/>
          <w:sz w:val="22"/>
          <w:szCs w:val="22"/>
        </w:rPr>
        <w:t>0.6</w:t>
      </w:r>
      <w:r w:rsidR="005A7C58" w:rsidRPr="00E3587A">
        <w:rPr>
          <w:rFonts w:ascii="Arial" w:hAnsi="Arial" w:cs="Arial"/>
          <w:sz w:val="22"/>
          <w:szCs w:val="22"/>
        </w:rPr>
        <w:t xml:space="preserve"> million</w:t>
      </w:r>
      <w:r w:rsidR="005940C5" w:rsidRPr="00E3587A">
        <w:rPr>
          <w:rFonts w:ascii="Arial" w:hAnsi="Arial" w:cs="Arial"/>
          <w:sz w:val="22"/>
          <w:szCs w:val="22"/>
        </w:rPr>
        <w:t xml:space="preserve"> </w:t>
      </w:r>
      <w:r w:rsidR="00202AAE" w:rsidRPr="00E3587A">
        <w:rPr>
          <w:rFonts w:ascii="Arial" w:hAnsi="Arial" w:cs="Arial"/>
          <w:sz w:val="22"/>
          <w:szCs w:val="22"/>
        </w:rPr>
        <w:t>were recognised as expenses (</w:t>
      </w:r>
      <w:r w:rsidR="00D13919" w:rsidRPr="00E3587A">
        <w:rPr>
          <w:rFonts w:ascii="Arial" w:hAnsi="Arial" w:cs="Arial"/>
          <w:sz w:val="22"/>
          <w:szCs w:val="22"/>
        </w:rPr>
        <w:t>2020</w:t>
      </w:r>
      <w:r w:rsidR="00202AAE" w:rsidRPr="00E3587A">
        <w:rPr>
          <w:rFonts w:ascii="Arial" w:hAnsi="Arial" w:cs="Arial"/>
          <w:sz w:val="22"/>
          <w:szCs w:val="22"/>
        </w:rPr>
        <w:t xml:space="preserve">: Baht </w:t>
      </w:r>
      <w:r w:rsidR="00EC6097" w:rsidRPr="00E3587A">
        <w:rPr>
          <w:rFonts w:ascii="Arial" w:hAnsi="Arial" w:cs="Arial"/>
          <w:sz w:val="22"/>
          <w:szCs w:val="22"/>
        </w:rPr>
        <w:t>0.6</w:t>
      </w:r>
      <w:r w:rsidR="00202AAE" w:rsidRPr="00E3587A">
        <w:rPr>
          <w:rFonts w:ascii="Arial" w:hAnsi="Arial" w:cs="Arial"/>
          <w:sz w:val="22"/>
          <w:szCs w:val="22"/>
        </w:rPr>
        <w:t xml:space="preserve"> million).</w:t>
      </w:r>
    </w:p>
    <w:p w14:paraId="7A7193F1" w14:textId="77777777" w:rsidR="009959B7" w:rsidRDefault="009959B7">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7A2DDC39" w14:textId="3FB76A30" w:rsidR="00502B70" w:rsidRPr="00E3587A" w:rsidRDefault="00547090" w:rsidP="00050F1B">
      <w:pPr>
        <w:tabs>
          <w:tab w:val="left" w:pos="900"/>
          <w:tab w:val="center" w:pos="3600"/>
          <w:tab w:val="center" w:pos="6480"/>
        </w:tabs>
        <w:spacing w:before="80" w:after="80" w:line="380" w:lineRule="exact"/>
        <w:ind w:left="547" w:hanging="547"/>
        <w:jc w:val="both"/>
        <w:rPr>
          <w:rFonts w:ascii="Arial" w:hAnsi="Arial" w:cs="Arial"/>
          <w:b/>
          <w:bCs/>
          <w:sz w:val="22"/>
          <w:szCs w:val="22"/>
        </w:rPr>
      </w:pPr>
      <w:r w:rsidRPr="00E3587A">
        <w:rPr>
          <w:rFonts w:ascii="Arial" w:hAnsi="Arial" w:cs="Arial"/>
          <w:b/>
          <w:bCs/>
          <w:sz w:val="22"/>
          <w:szCs w:val="22"/>
        </w:rPr>
        <w:lastRenderedPageBreak/>
        <w:t>4</w:t>
      </w:r>
      <w:r w:rsidR="00B1660B" w:rsidRPr="00E3587A">
        <w:rPr>
          <w:rFonts w:ascii="Arial" w:hAnsi="Arial" w:cs="Arial"/>
          <w:b/>
          <w:bCs/>
          <w:sz w:val="22"/>
          <w:szCs w:val="22"/>
        </w:rPr>
        <w:t>0</w:t>
      </w:r>
      <w:r w:rsidR="00325984" w:rsidRPr="00E3587A">
        <w:rPr>
          <w:rFonts w:ascii="Arial" w:hAnsi="Arial" w:cs="Arial"/>
          <w:b/>
          <w:bCs/>
          <w:sz w:val="22"/>
          <w:szCs w:val="22"/>
        </w:rPr>
        <w:t>.</w:t>
      </w:r>
      <w:r w:rsidR="00325984" w:rsidRPr="00E3587A">
        <w:rPr>
          <w:rFonts w:ascii="Arial" w:hAnsi="Arial" w:cs="Arial"/>
          <w:b/>
          <w:bCs/>
          <w:sz w:val="22"/>
          <w:szCs w:val="22"/>
        </w:rPr>
        <w:tab/>
        <w:t>Commitments and contingent liabilities</w:t>
      </w:r>
    </w:p>
    <w:p w14:paraId="4C667855" w14:textId="6436420D" w:rsidR="00A93E3E" w:rsidRPr="00E3587A" w:rsidRDefault="00A93E3E" w:rsidP="00520CFD">
      <w:pPr>
        <w:tabs>
          <w:tab w:val="left" w:pos="900"/>
          <w:tab w:val="left" w:pos="1440"/>
          <w:tab w:val="right" w:pos="7200"/>
          <w:tab w:val="right" w:pos="8540"/>
        </w:tabs>
        <w:spacing w:before="120" w:after="120" w:line="380" w:lineRule="exact"/>
        <w:ind w:left="540" w:right="-43" w:hanging="540"/>
        <w:jc w:val="thaiDistribute"/>
        <w:rPr>
          <w:rFonts w:ascii="Arial" w:hAnsi="Arial"/>
          <w:b/>
          <w:bCs/>
          <w:sz w:val="22"/>
          <w:szCs w:val="22"/>
        </w:rPr>
      </w:pPr>
      <w:r w:rsidRPr="00E3587A">
        <w:rPr>
          <w:rFonts w:ascii="Arial" w:hAnsi="Arial"/>
          <w:b/>
          <w:bCs/>
          <w:sz w:val="22"/>
          <w:szCs w:val="22"/>
        </w:rPr>
        <w:t>4</w:t>
      </w:r>
      <w:r w:rsidR="00B1660B" w:rsidRPr="00E3587A">
        <w:rPr>
          <w:rFonts w:ascii="Arial" w:hAnsi="Arial"/>
          <w:b/>
          <w:bCs/>
          <w:sz w:val="22"/>
          <w:szCs w:val="22"/>
        </w:rPr>
        <w:t>0</w:t>
      </w:r>
      <w:r w:rsidRPr="00E3587A">
        <w:rPr>
          <w:rFonts w:ascii="Arial" w:hAnsi="Arial"/>
          <w:b/>
          <w:bCs/>
          <w:sz w:val="22"/>
          <w:szCs w:val="22"/>
        </w:rPr>
        <w:t>.1</w:t>
      </w:r>
      <w:r w:rsidR="00520CFD" w:rsidRPr="00E3587A">
        <w:rPr>
          <w:rFonts w:ascii="Arial" w:hAnsi="Arial"/>
          <w:b/>
          <w:bCs/>
          <w:sz w:val="22"/>
          <w:szCs w:val="22"/>
        </w:rPr>
        <w:tab/>
      </w:r>
      <w:r w:rsidRPr="00E3587A">
        <w:rPr>
          <w:rFonts w:ascii="Arial" w:hAnsi="Arial"/>
          <w:b/>
          <w:bCs/>
          <w:sz w:val="22"/>
          <w:szCs w:val="22"/>
        </w:rPr>
        <w:t>Capital commitments</w:t>
      </w:r>
    </w:p>
    <w:p w14:paraId="12233803" w14:textId="295A138C" w:rsidR="00A93E3E" w:rsidRPr="00E3587A" w:rsidRDefault="00A93E3E" w:rsidP="00520CFD">
      <w:pPr>
        <w:tabs>
          <w:tab w:val="left" w:pos="2880"/>
          <w:tab w:val="left" w:pos="5760"/>
          <w:tab w:val="decimal" w:pos="6660"/>
          <w:tab w:val="left" w:pos="7110"/>
          <w:tab w:val="decimal" w:pos="7920"/>
        </w:tabs>
        <w:spacing w:before="120" w:after="120" w:line="380" w:lineRule="exact"/>
        <w:ind w:left="540" w:right="-43" w:hanging="540"/>
        <w:jc w:val="both"/>
        <w:rPr>
          <w:rFonts w:ascii="Arial" w:hAnsi="Arial"/>
          <w:sz w:val="22"/>
          <w:szCs w:val="22"/>
          <w:cs/>
        </w:rPr>
      </w:pPr>
      <w:r w:rsidRPr="00E3587A">
        <w:rPr>
          <w:rFonts w:ascii="Arial" w:hAnsi="Arial"/>
          <w:sz w:val="22"/>
          <w:szCs w:val="22"/>
        </w:rPr>
        <w:tab/>
        <w:t xml:space="preserve">As at 31 December </w:t>
      </w:r>
      <w:r w:rsidR="00D13919" w:rsidRPr="00E3587A">
        <w:rPr>
          <w:rFonts w:ascii="Arial" w:hAnsi="Arial"/>
          <w:sz w:val="22"/>
          <w:szCs w:val="22"/>
        </w:rPr>
        <w:t>2021</w:t>
      </w:r>
      <w:r w:rsidRPr="00E3587A">
        <w:rPr>
          <w:rFonts w:ascii="Arial" w:hAnsi="Arial"/>
          <w:sz w:val="22"/>
          <w:szCs w:val="22"/>
        </w:rPr>
        <w:t>, the Company had capital commitments of Baht</w:t>
      </w:r>
      <w:r w:rsidR="00253F60" w:rsidRPr="00E3587A">
        <w:rPr>
          <w:rFonts w:ascii="Arial" w:hAnsi="Arial"/>
          <w:sz w:val="22"/>
          <w:szCs w:val="22"/>
        </w:rPr>
        <w:t xml:space="preserve"> </w:t>
      </w:r>
      <w:r w:rsidR="004D56F3" w:rsidRPr="00E3587A">
        <w:rPr>
          <w:rFonts w:ascii="Arial" w:hAnsi="Arial"/>
          <w:sz w:val="22"/>
          <w:szCs w:val="22"/>
        </w:rPr>
        <w:t>3</w:t>
      </w:r>
      <w:r w:rsidR="00B1660B" w:rsidRPr="00E3587A">
        <w:rPr>
          <w:rFonts w:ascii="Arial" w:hAnsi="Arial"/>
          <w:sz w:val="22"/>
          <w:szCs w:val="22"/>
        </w:rPr>
        <w:t>5</w:t>
      </w:r>
      <w:r w:rsidRPr="00E3587A">
        <w:rPr>
          <w:rFonts w:ascii="Arial" w:hAnsi="Arial"/>
          <w:sz w:val="22"/>
          <w:szCs w:val="22"/>
        </w:rPr>
        <w:t xml:space="preserve"> million (</w:t>
      </w:r>
      <w:r w:rsidR="00D13919" w:rsidRPr="00E3587A">
        <w:rPr>
          <w:rFonts w:ascii="Arial" w:hAnsi="Arial"/>
          <w:sz w:val="22"/>
          <w:szCs w:val="22"/>
        </w:rPr>
        <w:t>2020</w:t>
      </w:r>
      <w:r w:rsidRPr="00E3587A">
        <w:rPr>
          <w:rFonts w:ascii="Arial" w:hAnsi="Arial"/>
          <w:sz w:val="22"/>
          <w:szCs w:val="22"/>
        </w:rPr>
        <w:t xml:space="preserve">: </w:t>
      </w:r>
      <w:r w:rsidR="00EC6097" w:rsidRPr="00E3587A">
        <w:rPr>
          <w:rFonts w:ascii="Arial" w:hAnsi="Arial"/>
          <w:sz w:val="22"/>
          <w:szCs w:val="22"/>
        </w:rPr>
        <w:t>Baht 377 million</w:t>
      </w:r>
      <w:r w:rsidRPr="00E3587A">
        <w:rPr>
          <w:rFonts w:ascii="Arial" w:hAnsi="Arial"/>
          <w:sz w:val="22"/>
          <w:szCs w:val="22"/>
        </w:rPr>
        <w:t>)</w:t>
      </w:r>
      <w:r w:rsidR="002A5AC1" w:rsidRPr="00E3587A">
        <w:rPr>
          <w:rFonts w:ascii="Arial" w:hAnsi="Arial" w:cs="Arial"/>
          <w:sz w:val="22"/>
          <w:szCs w:val="22"/>
        </w:rPr>
        <w:t xml:space="preserve"> (the Company only: Baht </w:t>
      </w:r>
      <w:r w:rsidR="00CA7378" w:rsidRPr="00E3587A">
        <w:rPr>
          <w:rFonts w:ascii="Arial" w:hAnsi="Arial" w:cs="Arial"/>
          <w:sz w:val="22"/>
          <w:szCs w:val="22"/>
        </w:rPr>
        <w:t>1</w:t>
      </w:r>
      <w:r w:rsidR="00B1660B" w:rsidRPr="00E3587A">
        <w:rPr>
          <w:rFonts w:ascii="Arial" w:hAnsi="Arial" w:cs="Arial"/>
          <w:sz w:val="22"/>
          <w:szCs w:val="22"/>
        </w:rPr>
        <w:t>4</w:t>
      </w:r>
      <w:r w:rsidR="002A5AC1" w:rsidRPr="00E3587A">
        <w:rPr>
          <w:rFonts w:ascii="Arial" w:hAnsi="Arial" w:cs="Arial"/>
          <w:sz w:val="22"/>
          <w:szCs w:val="22"/>
        </w:rPr>
        <w:t xml:space="preserve"> million (2020: Nil))</w:t>
      </w:r>
      <w:r w:rsidRPr="00E3587A">
        <w:rPr>
          <w:rFonts w:ascii="Arial" w:hAnsi="Arial"/>
          <w:sz w:val="22"/>
          <w:szCs w:val="22"/>
        </w:rPr>
        <w:t>, relating to the construction</w:t>
      </w:r>
      <w:r w:rsidR="00D124E8" w:rsidRPr="00E3587A">
        <w:rPr>
          <w:rFonts w:ascii="Arial" w:hAnsi="Arial"/>
          <w:sz w:val="22"/>
          <w:szCs w:val="22"/>
        </w:rPr>
        <w:t xml:space="preserve">, </w:t>
      </w:r>
      <w:r w:rsidRPr="00E3587A">
        <w:rPr>
          <w:rFonts w:ascii="Arial" w:hAnsi="Arial"/>
          <w:sz w:val="22"/>
          <w:szCs w:val="22"/>
        </w:rPr>
        <w:t>acquisition of buildings</w:t>
      </w:r>
      <w:r w:rsidR="00D124E8" w:rsidRPr="00E3587A">
        <w:rPr>
          <w:rFonts w:ascii="Arial" w:hAnsi="Arial"/>
          <w:sz w:val="22"/>
          <w:szCs w:val="22"/>
        </w:rPr>
        <w:t xml:space="preserve"> and </w:t>
      </w:r>
      <w:r w:rsidR="00084967" w:rsidRPr="00E3587A">
        <w:rPr>
          <w:rFonts w:ascii="Arial" w:hAnsi="Arial"/>
          <w:sz w:val="22"/>
          <w:szCs w:val="22"/>
        </w:rPr>
        <w:t xml:space="preserve">land and </w:t>
      </w:r>
      <w:r w:rsidR="00D124E8" w:rsidRPr="00E3587A">
        <w:rPr>
          <w:rFonts w:ascii="Arial" w:hAnsi="Arial"/>
          <w:sz w:val="22"/>
          <w:szCs w:val="22"/>
        </w:rPr>
        <w:t>building improvement</w:t>
      </w:r>
      <w:r w:rsidRPr="00E3587A">
        <w:rPr>
          <w:rFonts w:ascii="Arial" w:hAnsi="Arial"/>
          <w:sz w:val="22"/>
          <w:szCs w:val="22"/>
        </w:rPr>
        <w:t>.</w:t>
      </w:r>
    </w:p>
    <w:p w14:paraId="6A555DC8" w14:textId="202DF943" w:rsidR="00F87419" w:rsidRPr="00E3587A" w:rsidRDefault="00547090" w:rsidP="00520CFD">
      <w:pPr>
        <w:tabs>
          <w:tab w:val="left" w:pos="900"/>
          <w:tab w:val="center" w:pos="3600"/>
          <w:tab w:val="center" w:pos="6480"/>
        </w:tabs>
        <w:spacing w:before="120" w:after="120" w:line="380" w:lineRule="exact"/>
        <w:ind w:left="547" w:hanging="547"/>
        <w:jc w:val="both"/>
        <w:rPr>
          <w:rFonts w:ascii="Arial" w:hAnsi="Arial" w:cs="Arial"/>
          <w:b/>
          <w:bCs/>
          <w:sz w:val="22"/>
          <w:szCs w:val="22"/>
        </w:rPr>
      </w:pPr>
      <w:r w:rsidRPr="00E3587A">
        <w:rPr>
          <w:rFonts w:ascii="Arial" w:hAnsi="Arial" w:cs="Arial"/>
          <w:b/>
          <w:bCs/>
          <w:sz w:val="22"/>
          <w:szCs w:val="22"/>
        </w:rPr>
        <w:t>4</w:t>
      </w:r>
      <w:r w:rsidR="00B1660B" w:rsidRPr="00E3587A">
        <w:rPr>
          <w:rFonts w:ascii="Arial" w:hAnsi="Arial" w:cs="Arial"/>
          <w:b/>
          <w:bCs/>
          <w:sz w:val="22"/>
          <w:szCs w:val="22"/>
        </w:rPr>
        <w:t>0</w:t>
      </w:r>
      <w:r w:rsidR="003271E6" w:rsidRPr="00E3587A">
        <w:rPr>
          <w:rFonts w:ascii="Arial" w:hAnsi="Arial" w:cs="Arial"/>
          <w:b/>
          <w:bCs/>
          <w:sz w:val="22"/>
          <w:szCs w:val="22"/>
        </w:rPr>
        <w:t>.</w:t>
      </w:r>
      <w:r w:rsidR="00A93E3E" w:rsidRPr="00E3587A">
        <w:rPr>
          <w:rFonts w:ascii="Arial" w:hAnsi="Arial" w:cs="Arial"/>
          <w:b/>
          <w:bCs/>
          <w:sz w:val="22"/>
          <w:szCs w:val="22"/>
        </w:rPr>
        <w:t>2</w:t>
      </w:r>
      <w:r w:rsidR="00F87419" w:rsidRPr="00E3587A">
        <w:rPr>
          <w:rFonts w:ascii="Arial" w:hAnsi="Arial" w:cs="Arial"/>
          <w:b/>
          <w:bCs/>
          <w:sz w:val="22"/>
          <w:szCs w:val="22"/>
        </w:rPr>
        <w:tab/>
      </w:r>
      <w:r w:rsidR="00415996" w:rsidRPr="00E3587A">
        <w:rPr>
          <w:rFonts w:ascii="Arial" w:hAnsi="Arial" w:cs="Arial"/>
          <w:b/>
          <w:bCs/>
          <w:sz w:val="22"/>
          <w:szCs w:val="22"/>
        </w:rPr>
        <w:t>Electricity</w:t>
      </w:r>
      <w:r w:rsidR="00F87419" w:rsidRPr="00E3587A">
        <w:rPr>
          <w:rFonts w:ascii="Arial" w:hAnsi="Arial" w:cs="Arial"/>
          <w:b/>
          <w:bCs/>
          <w:sz w:val="22"/>
          <w:szCs w:val="22"/>
        </w:rPr>
        <w:t xml:space="preserve"> sales commitments</w:t>
      </w:r>
    </w:p>
    <w:p w14:paraId="67FBBE69" w14:textId="77777777" w:rsidR="00275865" w:rsidRPr="00E3587A" w:rsidRDefault="008467D3" w:rsidP="00520CFD">
      <w:pPr>
        <w:tabs>
          <w:tab w:val="left" w:pos="2160"/>
          <w:tab w:val="right" w:pos="6480"/>
          <w:tab w:val="right" w:pos="8640"/>
        </w:tabs>
        <w:spacing w:before="120" w:after="120" w:line="380" w:lineRule="exact"/>
        <w:ind w:left="540"/>
        <w:jc w:val="thaiDistribute"/>
        <w:rPr>
          <w:rFonts w:ascii="Arial" w:hAnsi="Arial" w:cs="Arial"/>
          <w:sz w:val="22"/>
          <w:szCs w:val="22"/>
        </w:rPr>
      </w:pPr>
      <w:r w:rsidRPr="00E3587A">
        <w:rPr>
          <w:rFonts w:ascii="Arial" w:hAnsi="Arial" w:cs="Arial"/>
          <w:sz w:val="22"/>
          <w:szCs w:val="22"/>
        </w:rPr>
        <w:t xml:space="preserve">The </w:t>
      </w:r>
      <w:r w:rsidR="00254C09" w:rsidRPr="00E3587A">
        <w:rPr>
          <w:rFonts w:ascii="Arial" w:hAnsi="Arial" w:cs="Arial"/>
          <w:sz w:val="22"/>
          <w:szCs w:val="22"/>
        </w:rPr>
        <w:t>Group</w:t>
      </w:r>
      <w:r w:rsidR="00493F8A" w:rsidRPr="00E3587A">
        <w:rPr>
          <w:rFonts w:ascii="Arial" w:hAnsi="Arial" w:cs="Arial"/>
          <w:sz w:val="22"/>
          <w:szCs w:val="22"/>
        </w:rPr>
        <w:t xml:space="preserve"> </w:t>
      </w:r>
      <w:r w:rsidR="00275865" w:rsidRPr="00E3587A">
        <w:rPr>
          <w:rFonts w:ascii="Arial" w:hAnsi="Arial" w:cs="Arial"/>
          <w:sz w:val="22"/>
          <w:szCs w:val="22"/>
        </w:rPr>
        <w:t xml:space="preserve">entered into several agreements with the Provincial Electricity Authority (PEA) </w:t>
      </w:r>
      <w:r w:rsidR="0094128C" w:rsidRPr="00E3587A">
        <w:rPr>
          <w:rFonts w:ascii="Arial" w:hAnsi="Arial" w:cs="Arial"/>
          <w:sz w:val="22"/>
          <w:szCs w:val="22"/>
        </w:rPr>
        <w:t xml:space="preserve">and the Metropolitan Electricity Authority (MEA) </w:t>
      </w:r>
      <w:r w:rsidR="00275865" w:rsidRPr="00E3587A">
        <w:rPr>
          <w:rFonts w:ascii="Arial" w:hAnsi="Arial" w:cs="Arial"/>
          <w:sz w:val="22"/>
          <w:szCs w:val="22"/>
        </w:rPr>
        <w:t xml:space="preserve">to sell electricity in a specified quantity and at a stipulated price as defined in the agreements. The agreements are for a period of 5 </w:t>
      </w:r>
      <w:r w:rsidR="0094128C" w:rsidRPr="00E3587A">
        <w:rPr>
          <w:rFonts w:ascii="Arial" w:hAnsi="Arial" w:cs="Arial"/>
          <w:sz w:val="22"/>
          <w:szCs w:val="22"/>
        </w:rPr>
        <w:t>to 25</w:t>
      </w:r>
      <w:r w:rsidR="005A7C58" w:rsidRPr="00E3587A">
        <w:rPr>
          <w:rFonts w:ascii="Arial" w:hAnsi="Arial" w:cs="Arial"/>
          <w:sz w:val="22"/>
          <w:szCs w:val="22"/>
        </w:rPr>
        <w:t xml:space="preserve"> </w:t>
      </w:r>
      <w:r w:rsidR="00275865" w:rsidRPr="00E3587A">
        <w:rPr>
          <w:rFonts w:ascii="Arial" w:hAnsi="Arial" w:cs="Arial"/>
          <w:sz w:val="22"/>
          <w:szCs w:val="22"/>
        </w:rPr>
        <w:t xml:space="preserve">years, starting from the </w:t>
      </w:r>
      <w:r w:rsidR="00415996" w:rsidRPr="00E3587A">
        <w:rPr>
          <w:rFonts w:ascii="Arial" w:hAnsi="Arial" w:cs="Arial"/>
          <w:sz w:val="22"/>
          <w:szCs w:val="22"/>
        </w:rPr>
        <w:t>agreement</w:t>
      </w:r>
      <w:r w:rsidR="00275865" w:rsidRPr="00E3587A">
        <w:rPr>
          <w:rFonts w:ascii="Arial" w:hAnsi="Arial" w:cs="Arial"/>
          <w:sz w:val="22"/>
          <w:szCs w:val="22"/>
        </w:rPr>
        <w:t xml:space="preserve"> date, and will automatically renew every 5 years until termination. The details of the agreements are as follows:</w:t>
      </w:r>
    </w:p>
    <w:tbl>
      <w:tblPr>
        <w:tblStyle w:val="TableGrid"/>
        <w:tblW w:w="9438" w:type="dxa"/>
        <w:tblInd w:w="4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7"/>
        <w:gridCol w:w="1605"/>
        <w:gridCol w:w="2233"/>
        <w:gridCol w:w="1262"/>
        <w:gridCol w:w="3301"/>
      </w:tblGrid>
      <w:tr w:rsidR="005A7C58" w:rsidRPr="00E3587A" w14:paraId="270A0368" w14:textId="77777777" w:rsidTr="00CC70A3">
        <w:trPr>
          <w:trHeight w:val="338"/>
        </w:trPr>
        <w:tc>
          <w:tcPr>
            <w:tcW w:w="1037" w:type="dxa"/>
          </w:tcPr>
          <w:p w14:paraId="3FC4AC8B" w14:textId="72D28526" w:rsidR="005A7C58" w:rsidRPr="00E3587A" w:rsidRDefault="005A7C58" w:rsidP="00F73B33">
            <w:pPr>
              <w:pBdr>
                <w:bottom w:val="single" w:sz="4" w:space="1" w:color="auto"/>
              </w:pBdr>
              <w:tabs>
                <w:tab w:val="left" w:pos="2880"/>
                <w:tab w:val="left" w:pos="5760"/>
                <w:tab w:val="decimal" w:pos="6660"/>
                <w:tab w:val="left" w:pos="7110"/>
                <w:tab w:val="decimal" w:pos="7920"/>
              </w:tabs>
              <w:spacing w:line="380" w:lineRule="exact"/>
              <w:ind w:right="-88"/>
              <w:rPr>
                <w:rFonts w:ascii="Arial" w:hAnsi="Arial" w:cs="Arial"/>
                <w:sz w:val="16"/>
                <w:szCs w:val="16"/>
              </w:rPr>
            </w:pPr>
            <w:r w:rsidRPr="00E3587A">
              <w:rPr>
                <w:rFonts w:ascii="Arial" w:hAnsi="Arial" w:cs="Arial"/>
                <w:sz w:val="16"/>
                <w:szCs w:val="16"/>
              </w:rPr>
              <w:t>Power plant</w:t>
            </w:r>
          </w:p>
        </w:tc>
        <w:tc>
          <w:tcPr>
            <w:tcW w:w="1605" w:type="dxa"/>
          </w:tcPr>
          <w:p w14:paraId="771C27A2" w14:textId="77777777" w:rsidR="005A7C58" w:rsidRPr="00E3587A" w:rsidRDefault="005A7C58" w:rsidP="001068A3">
            <w:pPr>
              <w:pBdr>
                <w:bottom w:val="single" w:sz="4" w:space="1" w:color="auto"/>
              </w:pBdr>
              <w:tabs>
                <w:tab w:val="left" w:pos="2880"/>
                <w:tab w:val="left" w:pos="5760"/>
                <w:tab w:val="decimal" w:pos="6660"/>
                <w:tab w:val="left" w:pos="7110"/>
                <w:tab w:val="decimal" w:pos="7920"/>
              </w:tabs>
              <w:spacing w:line="380" w:lineRule="exact"/>
              <w:ind w:right="-33"/>
              <w:jc w:val="center"/>
              <w:rPr>
                <w:rFonts w:ascii="Arial" w:hAnsi="Arial" w:cs="Arial"/>
                <w:sz w:val="16"/>
                <w:szCs w:val="16"/>
              </w:rPr>
            </w:pPr>
            <w:r w:rsidRPr="00E3587A">
              <w:rPr>
                <w:rFonts w:ascii="Arial" w:hAnsi="Arial" w:cs="Arial"/>
                <w:sz w:val="16"/>
                <w:szCs w:val="16"/>
              </w:rPr>
              <w:t>Agreement date</w:t>
            </w:r>
          </w:p>
        </w:tc>
        <w:tc>
          <w:tcPr>
            <w:tcW w:w="2233" w:type="dxa"/>
          </w:tcPr>
          <w:p w14:paraId="0E297B93" w14:textId="77777777" w:rsidR="005A7C58" w:rsidRPr="00E3587A" w:rsidRDefault="005A7C58" w:rsidP="005940C5">
            <w:pPr>
              <w:pBdr>
                <w:bottom w:val="single" w:sz="4" w:space="1" w:color="auto"/>
              </w:pBdr>
              <w:tabs>
                <w:tab w:val="left" w:pos="2880"/>
                <w:tab w:val="left" w:pos="5760"/>
                <w:tab w:val="decimal" w:pos="6660"/>
                <w:tab w:val="left" w:pos="7110"/>
                <w:tab w:val="decimal" w:pos="7920"/>
              </w:tabs>
              <w:spacing w:line="380" w:lineRule="exact"/>
              <w:ind w:right="-43"/>
              <w:jc w:val="center"/>
              <w:rPr>
                <w:rFonts w:ascii="Arial" w:hAnsi="Arial" w:cs="Arial"/>
                <w:sz w:val="16"/>
                <w:szCs w:val="16"/>
              </w:rPr>
            </w:pPr>
            <w:r w:rsidRPr="00E3587A">
              <w:rPr>
                <w:rFonts w:ascii="Arial" w:hAnsi="Arial" w:cs="Arial"/>
                <w:sz w:val="16"/>
                <w:szCs w:val="16"/>
              </w:rPr>
              <w:t>Project location</w:t>
            </w:r>
          </w:p>
        </w:tc>
        <w:tc>
          <w:tcPr>
            <w:tcW w:w="1262" w:type="dxa"/>
          </w:tcPr>
          <w:p w14:paraId="6876647B" w14:textId="77777777" w:rsidR="005A7C58" w:rsidRPr="00E3587A" w:rsidRDefault="005A7C58" w:rsidP="00F73B33">
            <w:pPr>
              <w:pBdr>
                <w:bottom w:val="single" w:sz="4" w:space="1" w:color="auto"/>
              </w:pBdr>
              <w:tabs>
                <w:tab w:val="left" w:pos="2880"/>
                <w:tab w:val="left" w:pos="5760"/>
                <w:tab w:val="decimal" w:pos="6660"/>
                <w:tab w:val="left" w:pos="7110"/>
                <w:tab w:val="decimal" w:pos="7920"/>
              </w:tabs>
              <w:spacing w:line="380" w:lineRule="exact"/>
              <w:ind w:left="-108" w:right="-108"/>
              <w:jc w:val="center"/>
              <w:rPr>
                <w:rFonts w:ascii="Arial" w:hAnsi="Arial" w:cs="Arial"/>
                <w:sz w:val="16"/>
                <w:szCs w:val="16"/>
              </w:rPr>
            </w:pPr>
            <w:r w:rsidRPr="00E3587A">
              <w:rPr>
                <w:rFonts w:ascii="Arial" w:hAnsi="Arial" w:cs="Arial"/>
                <w:sz w:val="16"/>
                <w:szCs w:val="16"/>
              </w:rPr>
              <w:t>Capacity</w:t>
            </w:r>
          </w:p>
        </w:tc>
        <w:tc>
          <w:tcPr>
            <w:tcW w:w="3301" w:type="dxa"/>
          </w:tcPr>
          <w:p w14:paraId="20F9B7B9" w14:textId="77777777" w:rsidR="005A7C58" w:rsidRPr="00E3587A" w:rsidRDefault="005A7C58" w:rsidP="00F73B33">
            <w:pPr>
              <w:pBdr>
                <w:bottom w:val="single" w:sz="4" w:space="1" w:color="auto"/>
              </w:pBdr>
              <w:tabs>
                <w:tab w:val="left" w:pos="2880"/>
                <w:tab w:val="left" w:pos="5760"/>
                <w:tab w:val="decimal" w:pos="6660"/>
                <w:tab w:val="left" w:pos="7110"/>
                <w:tab w:val="decimal" w:pos="7920"/>
              </w:tabs>
              <w:spacing w:line="380" w:lineRule="exact"/>
              <w:ind w:right="-43"/>
              <w:jc w:val="both"/>
              <w:rPr>
                <w:rFonts w:ascii="Arial" w:hAnsi="Arial" w:cs="Arial"/>
                <w:spacing w:val="-6"/>
                <w:sz w:val="16"/>
                <w:szCs w:val="16"/>
              </w:rPr>
            </w:pPr>
            <w:r w:rsidRPr="00E3587A">
              <w:rPr>
                <w:rFonts w:ascii="Arial" w:hAnsi="Arial" w:cs="Arial"/>
                <w:sz w:val="16"/>
                <w:szCs w:val="16"/>
              </w:rPr>
              <w:t>Commercial operation date</w:t>
            </w:r>
          </w:p>
        </w:tc>
      </w:tr>
      <w:tr w:rsidR="005A7C58" w:rsidRPr="00E3587A" w14:paraId="4B328D2D" w14:textId="77777777" w:rsidTr="00CC70A3">
        <w:trPr>
          <w:trHeight w:val="338"/>
        </w:trPr>
        <w:tc>
          <w:tcPr>
            <w:tcW w:w="1037" w:type="dxa"/>
          </w:tcPr>
          <w:p w14:paraId="7DFFBDB6" w14:textId="77C2398E" w:rsidR="005A7C58" w:rsidRPr="00E3587A" w:rsidRDefault="00CC70A3" w:rsidP="00F73B33">
            <w:pPr>
              <w:tabs>
                <w:tab w:val="decimal" w:pos="569"/>
              </w:tabs>
              <w:spacing w:line="380" w:lineRule="exact"/>
              <w:ind w:right="-43"/>
              <w:jc w:val="both"/>
              <w:rPr>
                <w:rFonts w:ascii="Arial" w:hAnsi="Arial" w:cs="Arial"/>
                <w:sz w:val="16"/>
                <w:szCs w:val="16"/>
              </w:rPr>
            </w:pPr>
            <w:r w:rsidRPr="00E3587A">
              <w:rPr>
                <w:rFonts w:ascii="Arial" w:hAnsi="Arial" w:cs="Arial"/>
                <w:sz w:val="16"/>
                <w:szCs w:val="16"/>
              </w:rPr>
              <w:t>1</w:t>
            </w:r>
          </w:p>
        </w:tc>
        <w:tc>
          <w:tcPr>
            <w:tcW w:w="1605" w:type="dxa"/>
          </w:tcPr>
          <w:p w14:paraId="571DF16B" w14:textId="77777777" w:rsidR="005A7C58" w:rsidRPr="00E3587A" w:rsidRDefault="005A7C58" w:rsidP="0099695D">
            <w:pPr>
              <w:tabs>
                <w:tab w:val="left" w:pos="2880"/>
                <w:tab w:val="left" w:pos="5760"/>
                <w:tab w:val="decimal" w:pos="6660"/>
                <w:tab w:val="left" w:pos="7110"/>
                <w:tab w:val="decimal" w:pos="7920"/>
              </w:tabs>
              <w:spacing w:line="380" w:lineRule="exact"/>
              <w:ind w:right="-33"/>
              <w:jc w:val="center"/>
              <w:rPr>
                <w:rFonts w:ascii="Arial" w:hAnsi="Arial" w:cs="Arial"/>
                <w:sz w:val="16"/>
                <w:szCs w:val="16"/>
              </w:rPr>
            </w:pPr>
            <w:r w:rsidRPr="00E3587A">
              <w:rPr>
                <w:rFonts w:ascii="Arial" w:hAnsi="Arial" w:cs="Arial"/>
                <w:sz w:val="16"/>
                <w:szCs w:val="16"/>
              </w:rPr>
              <w:t>28 October 2009</w:t>
            </w:r>
          </w:p>
        </w:tc>
        <w:tc>
          <w:tcPr>
            <w:tcW w:w="2233" w:type="dxa"/>
          </w:tcPr>
          <w:p w14:paraId="32C36AEA" w14:textId="77777777" w:rsidR="005A7C58" w:rsidRPr="00E3587A" w:rsidRDefault="0099695D" w:rsidP="0099695D">
            <w:pPr>
              <w:tabs>
                <w:tab w:val="left" w:pos="2880"/>
                <w:tab w:val="left" w:pos="5760"/>
                <w:tab w:val="decimal" w:pos="6660"/>
                <w:tab w:val="left" w:pos="7110"/>
                <w:tab w:val="decimal" w:pos="7920"/>
              </w:tabs>
              <w:spacing w:line="380" w:lineRule="exact"/>
              <w:ind w:right="-88"/>
              <w:rPr>
                <w:rFonts w:ascii="Arial" w:hAnsi="Arial" w:cs="Arial"/>
                <w:sz w:val="16"/>
                <w:szCs w:val="16"/>
              </w:rPr>
            </w:pPr>
            <w:r w:rsidRPr="00E3587A">
              <w:rPr>
                <w:rFonts w:ascii="Arial" w:hAnsi="Arial" w:cs="Arial"/>
                <w:sz w:val="16"/>
                <w:szCs w:val="16"/>
              </w:rPr>
              <w:t>Udon Thani</w:t>
            </w:r>
            <w:r w:rsidR="005A7C58" w:rsidRPr="00E3587A">
              <w:rPr>
                <w:rFonts w:ascii="Arial" w:hAnsi="Arial" w:cs="Arial"/>
                <w:sz w:val="16"/>
                <w:szCs w:val="16"/>
              </w:rPr>
              <w:t xml:space="preserve"> Province</w:t>
            </w:r>
          </w:p>
        </w:tc>
        <w:tc>
          <w:tcPr>
            <w:tcW w:w="1262" w:type="dxa"/>
          </w:tcPr>
          <w:p w14:paraId="0DE97312" w14:textId="77777777" w:rsidR="005A7C58" w:rsidRPr="00E3587A" w:rsidRDefault="005A7C58" w:rsidP="002F0589">
            <w:pPr>
              <w:tabs>
                <w:tab w:val="left" w:pos="2880"/>
                <w:tab w:val="left" w:pos="5760"/>
                <w:tab w:val="decimal" w:pos="6660"/>
                <w:tab w:val="left" w:pos="7110"/>
                <w:tab w:val="decimal" w:pos="7920"/>
              </w:tabs>
              <w:spacing w:line="380" w:lineRule="exact"/>
              <w:ind w:left="-108" w:right="-15"/>
              <w:jc w:val="right"/>
              <w:rPr>
                <w:rFonts w:ascii="Arial" w:hAnsi="Arial" w:cs="Arial"/>
                <w:sz w:val="16"/>
                <w:szCs w:val="16"/>
              </w:rPr>
            </w:pPr>
            <w:r w:rsidRPr="00E3587A">
              <w:rPr>
                <w:rFonts w:ascii="Arial" w:hAnsi="Arial" w:cs="Arial"/>
                <w:sz w:val="16"/>
                <w:szCs w:val="16"/>
              </w:rPr>
              <w:t>998 kilowatts</w:t>
            </w:r>
          </w:p>
        </w:tc>
        <w:tc>
          <w:tcPr>
            <w:tcW w:w="3301" w:type="dxa"/>
          </w:tcPr>
          <w:p w14:paraId="4FF027C5" w14:textId="77777777" w:rsidR="005A7C58" w:rsidRPr="00E3587A" w:rsidRDefault="005A7C58" w:rsidP="00E42517">
            <w:pPr>
              <w:tabs>
                <w:tab w:val="left" w:pos="2880"/>
                <w:tab w:val="left" w:pos="5760"/>
                <w:tab w:val="decimal" w:pos="6660"/>
                <w:tab w:val="left" w:pos="7110"/>
                <w:tab w:val="decimal" w:pos="7920"/>
              </w:tabs>
              <w:spacing w:line="380" w:lineRule="exact"/>
              <w:ind w:right="-43"/>
              <w:rPr>
                <w:rFonts w:ascii="Arial" w:hAnsi="Arial" w:cs="Arial"/>
                <w:spacing w:val="-6"/>
                <w:sz w:val="16"/>
                <w:szCs w:val="16"/>
              </w:rPr>
            </w:pPr>
            <w:r w:rsidRPr="00E3587A">
              <w:rPr>
                <w:rFonts w:ascii="Arial" w:hAnsi="Arial" w:cs="Arial"/>
                <w:spacing w:val="-6"/>
                <w:sz w:val="16"/>
                <w:szCs w:val="16"/>
              </w:rPr>
              <w:t>Start selling electricity since 15 August 2011</w:t>
            </w:r>
          </w:p>
        </w:tc>
      </w:tr>
      <w:tr w:rsidR="005A7C58" w:rsidRPr="00E3587A" w14:paraId="1B1DDC6A" w14:textId="77777777" w:rsidTr="00CC70A3">
        <w:trPr>
          <w:trHeight w:val="338"/>
        </w:trPr>
        <w:tc>
          <w:tcPr>
            <w:tcW w:w="1037" w:type="dxa"/>
          </w:tcPr>
          <w:p w14:paraId="6D5EE4AA" w14:textId="3BC7DDA4" w:rsidR="005A7C58" w:rsidRPr="00E3587A" w:rsidRDefault="00CC70A3" w:rsidP="00F73B33">
            <w:pPr>
              <w:tabs>
                <w:tab w:val="decimal" w:pos="569"/>
              </w:tabs>
              <w:spacing w:line="380" w:lineRule="exact"/>
              <w:ind w:right="-43"/>
              <w:jc w:val="both"/>
              <w:rPr>
                <w:rFonts w:ascii="Arial" w:hAnsi="Arial" w:cs="Arial"/>
                <w:sz w:val="16"/>
                <w:szCs w:val="16"/>
              </w:rPr>
            </w:pPr>
            <w:r w:rsidRPr="00E3587A">
              <w:rPr>
                <w:rFonts w:ascii="Arial" w:hAnsi="Arial" w:cs="Arial"/>
                <w:sz w:val="16"/>
                <w:szCs w:val="16"/>
              </w:rPr>
              <w:t>2</w:t>
            </w:r>
          </w:p>
        </w:tc>
        <w:tc>
          <w:tcPr>
            <w:tcW w:w="1605" w:type="dxa"/>
          </w:tcPr>
          <w:p w14:paraId="6C774E7B" w14:textId="77777777" w:rsidR="005A7C58" w:rsidRPr="00E3587A" w:rsidRDefault="005A7C58" w:rsidP="0099695D">
            <w:pPr>
              <w:tabs>
                <w:tab w:val="left" w:pos="2880"/>
                <w:tab w:val="left" w:pos="5760"/>
                <w:tab w:val="decimal" w:pos="6660"/>
                <w:tab w:val="left" w:pos="7110"/>
                <w:tab w:val="decimal" w:pos="7920"/>
              </w:tabs>
              <w:spacing w:line="380" w:lineRule="exact"/>
              <w:ind w:right="-33"/>
              <w:jc w:val="center"/>
              <w:rPr>
                <w:rFonts w:ascii="Arial" w:hAnsi="Arial" w:cs="Arial"/>
                <w:sz w:val="16"/>
                <w:szCs w:val="16"/>
              </w:rPr>
            </w:pPr>
            <w:r w:rsidRPr="00E3587A">
              <w:rPr>
                <w:rFonts w:ascii="Arial" w:hAnsi="Arial" w:cs="Arial"/>
                <w:sz w:val="16"/>
                <w:szCs w:val="16"/>
              </w:rPr>
              <w:t>28 October 2009</w:t>
            </w:r>
          </w:p>
        </w:tc>
        <w:tc>
          <w:tcPr>
            <w:tcW w:w="2233" w:type="dxa"/>
          </w:tcPr>
          <w:p w14:paraId="380AC749" w14:textId="77777777" w:rsidR="005A7C58" w:rsidRPr="00E3587A" w:rsidRDefault="0099695D" w:rsidP="0099695D">
            <w:pPr>
              <w:tabs>
                <w:tab w:val="left" w:pos="2880"/>
                <w:tab w:val="left" w:pos="5760"/>
                <w:tab w:val="decimal" w:pos="6660"/>
                <w:tab w:val="left" w:pos="7110"/>
                <w:tab w:val="decimal" w:pos="7920"/>
              </w:tabs>
              <w:spacing w:line="380" w:lineRule="exact"/>
              <w:ind w:right="-43"/>
              <w:rPr>
                <w:rFonts w:ascii="Arial" w:hAnsi="Arial" w:cs="Arial"/>
                <w:sz w:val="16"/>
                <w:szCs w:val="16"/>
              </w:rPr>
            </w:pPr>
            <w:r w:rsidRPr="00E3587A">
              <w:rPr>
                <w:rFonts w:ascii="Arial" w:hAnsi="Arial" w:cs="Arial"/>
                <w:sz w:val="16"/>
                <w:szCs w:val="16"/>
              </w:rPr>
              <w:t>Udon Thani Province</w:t>
            </w:r>
          </w:p>
        </w:tc>
        <w:tc>
          <w:tcPr>
            <w:tcW w:w="1262" w:type="dxa"/>
          </w:tcPr>
          <w:p w14:paraId="108C0614" w14:textId="77777777" w:rsidR="005A7C58" w:rsidRPr="00E3587A" w:rsidRDefault="005A7C58" w:rsidP="002F0589">
            <w:pPr>
              <w:tabs>
                <w:tab w:val="left" w:pos="2880"/>
                <w:tab w:val="left" w:pos="5760"/>
                <w:tab w:val="decimal" w:pos="6660"/>
                <w:tab w:val="left" w:pos="7110"/>
                <w:tab w:val="decimal" w:pos="7920"/>
              </w:tabs>
              <w:spacing w:line="380" w:lineRule="exact"/>
              <w:ind w:left="-108" w:right="-15"/>
              <w:jc w:val="right"/>
              <w:rPr>
                <w:rFonts w:ascii="Arial" w:hAnsi="Arial" w:cs="Arial"/>
                <w:b/>
                <w:bCs/>
                <w:sz w:val="16"/>
                <w:szCs w:val="16"/>
              </w:rPr>
            </w:pPr>
            <w:r w:rsidRPr="00E3587A">
              <w:rPr>
                <w:rFonts w:ascii="Arial" w:hAnsi="Arial" w:cs="Arial"/>
                <w:sz w:val="16"/>
                <w:szCs w:val="16"/>
              </w:rPr>
              <w:t>998 kilowatts</w:t>
            </w:r>
          </w:p>
        </w:tc>
        <w:tc>
          <w:tcPr>
            <w:tcW w:w="3301" w:type="dxa"/>
          </w:tcPr>
          <w:p w14:paraId="66D1D679" w14:textId="77777777" w:rsidR="005A7C58" w:rsidRPr="00E3587A" w:rsidRDefault="005A7C58" w:rsidP="00E42517">
            <w:pPr>
              <w:tabs>
                <w:tab w:val="left" w:pos="2880"/>
                <w:tab w:val="left" w:pos="5760"/>
                <w:tab w:val="decimal" w:pos="6660"/>
                <w:tab w:val="left" w:pos="7110"/>
                <w:tab w:val="decimal" w:pos="7920"/>
              </w:tabs>
              <w:spacing w:line="380" w:lineRule="exact"/>
              <w:ind w:right="-43"/>
              <w:rPr>
                <w:rFonts w:ascii="Arial" w:hAnsi="Arial" w:cs="Arial"/>
                <w:sz w:val="16"/>
                <w:szCs w:val="16"/>
              </w:rPr>
            </w:pPr>
            <w:r w:rsidRPr="00E3587A">
              <w:rPr>
                <w:rFonts w:ascii="Arial" w:hAnsi="Arial" w:cs="Arial"/>
                <w:spacing w:val="-6"/>
                <w:sz w:val="16"/>
                <w:szCs w:val="16"/>
              </w:rPr>
              <w:t>Start selling electricity since 22 August 2011</w:t>
            </w:r>
          </w:p>
        </w:tc>
      </w:tr>
      <w:tr w:rsidR="001641B3" w:rsidRPr="00E3587A" w14:paraId="1B6DFA92" w14:textId="77777777" w:rsidTr="00CC70A3">
        <w:trPr>
          <w:trHeight w:val="338"/>
        </w:trPr>
        <w:tc>
          <w:tcPr>
            <w:tcW w:w="1037" w:type="dxa"/>
          </w:tcPr>
          <w:p w14:paraId="7C88F516" w14:textId="7F40CA37" w:rsidR="001641B3" w:rsidRPr="00E3587A" w:rsidRDefault="001641B3" w:rsidP="001641B3">
            <w:pPr>
              <w:tabs>
                <w:tab w:val="decimal" w:pos="569"/>
              </w:tabs>
              <w:spacing w:line="380" w:lineRule="exact"/>
              <w:ind w:right="-43"/>
              <w:jc w:val="both"/>
              <w:rPr>
                <w:rFonts w:ascii="Arial" w:hAnsi="Arial" w:cs="Arial"/>
                <w:sz w:val="16"/>
                <w:szCs w:val="16"/>
              </w:rPr>
            </w:pPr>
            <w:r>
              <w:rPr>
                <w:rFonts w:ascii="Arial" w:hAnsi="Arial" w:cs="Arial"/>
                <w:sz w:val="16"/>
                <w:szCs w:val="16"/>
              </w:rPr>
              <w:t>3</w:t>
            </w:r>
          </w:p>
        </w:tc>
        <w:tc>
          <w:tcPr>
            <w:tcW w:w="1605" w:type="dxa"/>
          </w:tcPr>
          <w:p w14:paraId="2D2F3944" w14:textId="0B805A50" w:rsidR="001641B3" w:rsidRPr="00E3587A" w:rsidRDefault="001641B3" w:rsidP="001641B3">
            <w:pPr>
              <w:tabs>
                <w:tab w:val="left" w:pos="2880"/>
                <w:tab w:val="left" w:pos="5760"/>
                <w:tab w:val="decimal" w:pos="6660"/>
                <w:tab w:val="left" w:pos="7110"/>
                <w:tab w:val="decimal" w:pos="7920"/>
              </w:tabs>
              <w:spacing w:line="380" w:lineRule="exact"/>
              <w:ind w:right="-33"/>
              <w:jc w:val="center"/>
              <w:rPr>
                <w:rFonts w:ascii="Arial" w:hAnsi="Arial" w:cs="Arial"/>
                <w:sz w:val="16"/>
                <w:szCs w:val="16"/>
              </w:rPr>
            </w:pPr>
            <w:r>
              <w:rPr>
                <w:rFonts w:ascii="Arial" w:hAnsi="Arial" w:cs="Arial"/>
                <w:sz w:val="16"/>
                <w:szCs w:val="16"/>
              </w:rPr>
              <w:t>10</w:t>
            </w:r>
            <w:r w:rsidRPr="00E3587A">
              <w:rPr>
                <w:rFonts w:ascii="Arial" w:hAnsi="Arial" w:cs="Arial"/>
                <w:sz w:val="16"/>
                <w:szCs w:val="16"/>
              </w:rPr>
              <w:t xml:space="preserve"> March </w:t>
            </w:r>
            <w:r>
              <w:rPr>
                <w:rFonts w:ascii="Arial" w:hAnsi="Arial" w:cs="Arial"/>
                <w:sz w:val="16"/>
                <w:szCs w:val="16"/>
              </w:rPr>
              <w:t>2010</w:t>
            </w:r>
          </w:p>
        </w:tc>
        <w:tc>
          <w:tcPr>
            <w:tcW w:w="2233" w:type="dxa"/>
          </w:tcPr>
          <w:p w14:paraId="07B4AB51" w14:textId="382671DD" w:rsidR="001641B3" w:rsidRPr="00E3587A" w:rsidRDefault="001641B3" w:rsidP="001641B3">
            <w:pPr>
              <w:tabs>
                <w:tab w:val="left" w:pos="2880"/>
                <w:tab w:val="left" w:pos="5760"/>
                <w:tab w:val="decimal" w:pos="6660"/>
                <w:tab w:val="left" w:pos="7110"/>
                <w:tab w:val="decimal" w:pos="7920"/>
              </w:tabs>
              <w:spacing w:line="380" w:lineRule="exact"/>
              <w:ind w:right="-43"/>
              <w:rPr>
                <w:rFonts w:ascii="Arial" w:hAnsi="Arial" w:cs="Arial"/>
                <w:sz w:val="16"/>
                <w:szCs w:val="16"/>
              </w:rPr>
            </w:pPr>
            <w:r>
              <w:rPr>
                <w:rFonts w:ascii="Arial" w:hAnsi="Arial" w:cs="Arial"/>
                <w:sz w:val="16"/>
                <w:szCs w:val="16"/>
              </w:rPr>
              <w:t>Burirum</w:t>
            </w:r>
            <w:r w:rsidRPr="00E3587A">
              <w:rPr>
                <w:rFonts w:ascii="Arial" w:hAnsi="Arial" w:cs="Arial"/>
                <w:sz w:val="16"/>
                <w:szCs w:val="16"/>
              </w:rPr>
              <w:t xml:space="preserve"> Province</w:t>
            </w:r>
          </w:p>
        </w:tc>
        <w:tc>
          <w:tcPr>
            <w:tcW w:w="1262" w:type="dxa"/>
          </w:tcPr>
          <w:p w14:paraId="391CEC16" w14:textId="0FD09E85" w:rsidR="001641B3" w:rsidRPr="00E3587A" w:rsidRDefault="001641B3" w:rsidP="001641B3">
            <w:pPr>
              <w:tabs>
                <w:tab w:val="left" w:pos="2880"/>
                <w:tab w:val="left" w:pos="5760"/>
                <w:tab w:val="decimal" w:pos="6660"/>
                <w:tab w:val="left" w:pos="7110"/>
                <w:tab w:val="decimal" w:pos="7920"/>
              </w:tabs>
              <w:spacing w:line="380" w:lineRule="exact"/>
              <w:ind w:left="-108" w:right="-15"/>
              <w:jc w:val="right"/>
              <w:rPr>
                <w:rFonts w:ascii="Arial" w:hAnsi="Arial" w:cs="Arial"/>
                <w:sz w:val="16"/>
                <w:szCs w:val="16"/>
              </w:rPr>
            </w:pPr>
            <w:r>
              <w:rPr>
                <w:rFonts w:ascii="Arial" w:hAnsi="Arial" w:cs="Arial"/>
                <w:sz w:val="16"/>
                <w:szCs w:val="16"/>
              </w:rPr>
              <w:t>8</w:t>
            </w:r>
            <w:r w:rsidRPr="00E3587A">
              <w:rPr>
                <w:rFonts w:ascii="Arial" w:hAnsi="Arial" w:cs="Arial"/>
                <w:sz w:val="16"/>
                <w:szCs w:val="16"/>
              </w:rPr>
              <w:t>,000 kilowatts</w:t>
            </w:r>
          </w:p>
        </w:tc>
        <w:tc>
          <w:tcPr>
            <w:tcW w:w="3301" w:type="dxa"/>
          </w:tcPr>
          <w:p w14:paraId="2599E189" w14:textId="515E1428" w:rsidR="001641B3" w:rsidRPr="00E3587A" w:rsidRDefault="001641B3" w:rsidP="001641B3">
            <w:pPr>
              <w:tabs>
                <w:tab w:val="left" w:pos="2880"/>
                <w:tab w:val="left" w:pos="5760"/>
                <w:tab w:val="decimal" w:pos="6660"/>
                <w:tab w:val="left" w:pos="7110"/>
                <w:tab w:val="decimal" w:pos="7920"/>
              </w:tabs>
              <w:spacing w:line="380" w:lineRule="exact"/>
              <w:ind w:right="-43"/>
              <w:rPr>
                <w:rFonts w:ascii="Arial" w:hAnsi="Arial" w:cs="Arial"/>
                <w:spacing w:val="-6"/>
                <w:sz w:val="16"/>
                <w:szCs w:val="16"/>
              </w:rPr>
            </w:pPr>
            <w:r w:rsidRPr="00E3587A">
              <w:rPr>
                <w:rFonts w:ascii="Arial" w:hAnsi="Arial" w:cs="Arial"/>
                <w:spacing w:val="-6"/>
                <w:sz w:val="16"/>
                <w:szCs w:val="16"/>
              </w:rPr>
              <w:t xml:space="preserve">Start selling electricity since </w:t>
            </w:r>
            <w:r>
              <w:rPr>
                <w:rFonts w:ascii="Arial" w:hAnsi="Arial" w:cs="Arial"/>
                <w:spacing w:val="-6"/>
                <w:sz w:val="16"/>
                <w:szCs w:val="16"/>
              </w:rPr>
              <w:t>24</w:t>
            </w:r>
            <w:r w:rsidRPr="00E3587A">
              <w:rPr>
                <w:rFonts w:ascii="Arial" w:hAnsi="Arial" w:cs="Arial"/>
                <w:spacing w:val="-6"/>
                <w:sz w:val="16"/>
                <w:szCs w:val="16"/>
              </w:rPr>
              <w:t xml:space="preserve"> </w:t>
            </w:r>
            <w:r>
              <w:rPr>
                <w:rFonts w:ascii="Arial" w:hAnsi="Arial" w:cs="Arial"/>
                <w:spacing w:val="-6"/>
                <w:sz w:val="16"/>
                <w:szCs w:val="16"/>
              </w:rPr>
              <w:t>July</w:t>
            </w:r>
            <w:r w:rsidRPr="00E3587A">
              <w:rPr>
                <w:rFonts w:ascii="Arial" w:hAnsi="Arial" w:cs="Arial"/>
                <w:spacing w:val="-6"/>
                <w:sz w:val="16"/>
                <w:szCs w:val="16"/>
              </w:rPr>
              <w:t xml:space="preserve"> 201</w:t>
            </w:r>
            <w:r>
              <w:rPr>
                <w:rFonts w:ascii="Arial" w:hAnsi="Arial" w:cs="Arial"/>
                <w:spacing w:val="-6"/>
                <w:sz w:val="16"/>
                <w:szCs w:val="16"/>
              </w:rPr>
              <w:t>5</w:t>
            </w:r>
          </w:p>
        </w:tc>
      </w:tr>
      <w:tr w:rsidR="005A7C58" w:rsidRPr="00E3587A" w14:paraId="7B6E7C4E" w14:textId="77777777" w:rsidTr="00CC70A3">
        <w:trPr>
          <w:trHeight w:val="318"/>
        </w:trPr>
        <w:tc>
          <w:tcPr>
            <w:tcW w:w="1037" w:type="dxa"/>
          </w:tcPr>
          <w:p w14:paraId="4800719D" w14:textId="0FC62864" w:rsidR="005A7C58" w:rsidRPr="00E3587A" w:rsidRDefault="001641B3" w:rsidP="00F73B33">
            <w:pPr>
              <w:tabs>
                <w:tab w:val="decimal" w:pos="569"/>
              </w:tabs>
              <w:spacing w:line="380" w:lineRule="exact"/>
              <w:ind w:right="-43"/>
              <w:jc w:val="both"/>
              <w:rPr>
                <w:rFonts w:ascii="Arial" w:hAnsi="Arial" w:cs="Arial"/>
                <w:sz w:val="16"/>
                <w:szCs w:val="16"/>
              </w:rPr>
            </w:pPr>
            <w:r>
              <w:rPr>
                <w:rFonts w:ascii="Arial" w:hAnsi="Arial" w:cs="Arial"/>
                <w:sz w:val="16"/>
                <w:szCs w:val="16"/>
              </w:rPr>
              <w:t>4</w:t>
            </w:r>
          </w:p>
        </w:tc>
        <w:tc>
          <w:tcPr>
            <w:tcW w:w="1605" w:type="dxa"/>
          </w:tcPr>
          <w:p w14:paraId="54137451" w14:textId="77777777" w:rsidR="005A7C58" w:rsidRPr="00E3587A" w:rsidRDefault="005A7C58" w:rsidP="0099695D">
            <w:pPr>
              <w:tabs>
                <w:tab w:val="left" w:pos="2880"/>
                <w:tab w:val="left" w:pos="5760"/>
                <w:tab w:val="decimal" w:pos="6660"/>
                <w:tab w:val="left" w:pos="7110"/>
                <w:tab w:val="decimal" w:pos="7920"/>
              </w:tabs>
              <w:spacing w:line="380" w:lineRule="exact"/>
              <w:ind w:right="-33"/>
              <w:jc w:val="center"/>
              <w:rPr>
                <w:rFonts w:ascii="Arial" w:hAnsi="Arial" w:cs="Arial"/>
                <w:sz w:val="16"/>
                <w:szCs w:val="16"/>
              </w:rPr>
            </w:pPr>
            <w:r w:rsidRPr="00E3587A">
              <w:rPr>
                <w:rFonts w:ascii="Arial" w:hAnsi="Arial" w:cs="Arial"/>
                <w:sz w:val="16"/>
                <w:szCs w:val="16"/>
              </w:rPr>
              <w:t>23 March 2012</w:t>
            </w:r>
          </w:p>
        </w:tc>
        <w:tc>
          <w:tcPr>
            <w:tcW w:w="2233" w:type="dxa"/>
          </w:tcPr>
          <w:p w14:paraId="096230EE" w14:textId="77777777" w:rsidR="005A7C58" w:rsidRPr="00E3587A" w:rsidRDefault="0099695D" w:rsidP="0099695D">
            <w:pPr>
              <w:tabs>
                <w:tab w:val="left" w:pos="2880"/>
                <w:tab w:val="left" w:pos="5760"/>
                <w:tab w:val="decimal" w:pos="6660"/>
                <w:tab w:val="left" w:pos="7110"/>
                <w:tab w:val="decimal" w:pos="7920"/>
              </w:tabs>
              <w:spacing w:line="380" w:lineRule="exact"/>
              <w:ind w:right="-43"/>
              <w:rPr>
                <w:rFonts w:ascii="Arial" w:hAnsi="Arial" w:cs="Arial"/>
                <w:sz w:val="16"/>
                <w:szCs w:val="16"/>
              </w:rPr>
            </w:pPr>
            <w:r w:rsidRPr="00E3587A">
              <w:rPr>
                <w:rFonts w:ascii="Arial" w:hAnsi="Arial" w:cs="Arial"/>
                <w:sz w:val="16"/>
                <w:szCs w:val="16"/>
              </w:rPr>
              <w:t>Suphan Buri</w:t>
            </w:r>
            <w:r w:rsidR="005A7C58" w:rsidRPr="00E3587A">
              <w:rPr>
                <w:rFonts w:ascii="Arial" w:hAnsi="Arial" w:cs="Arial"/>
                <w:sz w:val="16"/>
                <w:szCs w:val="16"/>
              </w:rPr>
              <w:t xml:space="preserve"> Province</w:t>
            </w:r>
          </w:p>
        </w:tc>
        <w:tc>
          <w:tcPr>
            <w:tcW w:w="1262" w:type="dxa"/>
          </w:tcPr>
          <w:p w14:paraId="16FBC459" w14:textId="77777777" w:rsidR="005A7C58" w:rsidRPr="00E3587A" w:rsidRDefault="005A7C58" w:rsidP="002F0589">
            <w:pPr>
              <w:tabs>
                <w:tab w:val="left" w:pos="2880"/>
                <w:tab w:val="left" w:pos="5760"/>
                <w:tab w:val="decimal" w:pos="6660"/>
                <w:tab w:val="left" w:pos="7110"/>
                <w:tab w:val="decimal" w:pos="7920"/>
              </w:tabs>
              <w:spacing w:line="380" w:lineRule="exact"/>
              <w:ind w:left="-108" w:right="-15"/>
              <w:jc w:val="right"/>
              <w:rPr>
                <w:rFonts w:ascii="Arial" w:hAnsi="Arial" w:cs="Arial"/>
                <w:sz w:val="16"/>
                <w:szCs w:val="16"/>
              </w:rPr>
            </w:pPr>
            <w:r w:rsidRPr="00E3587A">
              <w:rPr>
                <w:rFonts w:ascii="Arial" w:hAnsi="Arial" w:cs="Arial"/>
                <w:sz w:val="16"/>
                <w:szCs w:val="16"/>
              </w:rPr>
              <w:t>4,000 kilowatts</w:t>
            </w:r>
          </w:p>
        </w:tc>
        <w:tc>
          <w:tcPr>
            <w:tcW w:w="3301" w:type="dxa"/>
          </w:tcPr>
          <w:p w14:paraId="53A8526A" w14:textId="77777777" w:rsidR="005A7C58" w:rsidRPr="00E3587A" w:rsidRDefault="005A7C58" w:rsidP="00E42517">
            <w:pPr>
              <w:tabs>
                <w:tab w:val="left" w:pos="2880"/>
                <w:tab w:val="left" w:pos="5760"/>
                <w:tab w:val="decimal" w:pos="6660"/>
                <w:tab w:val="left" w:pos="7110"/>
                <w:tab w:val="decimal" w:pos="7920"/>
              </w:tabs>
              <w:spacing w:line="380" w:lineRule="exact"/>
              <w:ind w:right="-43"/>
              <w:rPr>
                <w:rFonts w:ascii="Arial" w:hAnsi="Arial" w:cs="Arial"/>
                <w:spacing w:val="-6"/>
                <w:sz w:val="16"/>
                <w:szCs w:val="16"/>
              </w:rPr>
            </w:pPr>
            <w:r w:rsidRPr="00E3587A">
              <w:rPr>
                <w:rFonts w:ascii="Arial" w:hAnsi="Arial" w:cs="Arial"/>
                <w:spacing w:val="-6"/>
                <w:sz w:val="16"/>
                <w:szCs w:val="16"/>
              </w:rPr>
              <w:t>Start selling electricity since 19 March 2014</w:t>
            </w:r>
          </w:p>
        </w:tc>
      </w:tr>
      <w:tr w:rsidR="0099695D" w:rsidRPr="00E3587A" w14:paraId="5226E23D" w14:textId="77777777" w:rsidTr="00CC70A3">
        <w:trPr>
          <w:trHeight w:val="318"/>
        </w:trPr>
        <w:tc>
          <w:tcPr>
            <w:tcW w:w="1037" w:type="dxa"/>
          </w:tcPr>
          <w:p w14:paraId="58A3A755" w14:textId="70D864A2" w:rsidR="0099695D" w:rsidRPr="00E3587A" w:rsidRDefault="008E7250" w:rsidP="0099695D">
            <w:pPr>
              <w:tabs>
                <w:tab w:val="decimal" w:pos="569"/>
              </w:tabs>
              <w:spacing w:line="380" w:lineRule="exact"/>
              <w:ind w:right="-43"/>
              <w:jc w:val="thaiDistribute"/>
              <w:rPr>
                <w:rFonts w:ascii="Arial" w:hAnsi="Arial" w:cs="Arial"/>
                <w:sz w:val="16"/>
                <w:szCs w:val="16"/>
              </w:rPr>
            </w:pPr>
            <w:r>
              <w:rPr>
                <w:rFonts w:ascii="Arial" w:hAnsi="Arial" w:cs="Arial"/>
                <w:sz w:val="16"/>
                <w:szCs w:val="16"/>
              </w:rPr>
              <w:t>5</w:t>
            </w:r>
          </w:p>
        </w:tc>
        <w:tc>
          <w:tcPr>
            <w:tcW w:w="1605" w:type="dxa"/>
          </w:tcPr>
          <w:p w14:paraId="19575068" w14:textId="77777777" w:rsidR="0099695D" w:rsidRPr="00E3587A" w:rsidRDefault="0099695D" w:rsidP="0099695D">
            <w:pPr>
              <w:tabs>
                <w:tab w:val="left" w:pos="2880"/>
                <w:tab w:val="left" w:pos="5760"/>
                <w:tab w:val="decimal" w:pos="6660"/>
                <w:tab w:val="left" w:pos="7110"/>
                <w:tab w:val="decimal" w:pos="7920"/>
              </w:tabs>
              <w:spacing w:line="380" w:lineRule="exact"/>
              <w:ind w:right="-33"/>
              <w:jc w:val="center"/>
              <w:rPr>
                <w:rFonts w:ascii="Arial" w:hAnsi="Arial" w:cs="Arial"/>
                <w:sz w:val="16"/>
                <w:szCs w:val="16"/>
              </w:rPr>
            </w:pPr>
            <w:r w:rsidRPr="00E3587A">
              <w:rPr>
                <w:rFonts w:ascii="Arial" w:hAnsi="Arial" w:cs="Arial"/>
                <w:sz w:val="16"/>
                <w:szCs w:val="16"/>
              </w:rPr>
              <w:t>17 August 2012</w:t>
            </w:r>
          </w:p>
        </w:tc>
        <w:tc>
          <w:tcPr>
            <w:tcW w:w="2233" w:type="dxa"/>
          </w:tcPr>
          <w:p w14:paraId="45B4682B" w14:textId="77777777" w:rsidR="0099695D" w:rsidRPr="00E3587A" w:rsidRDefault="0099695D" w:rsidP="0099695D">
            <w:pPr>
              <w:tabs>
                <w:tab w:val="left" w:pos="2880"/>
                <w:tab w:val="left" w:pos="5760"/>
                <w:tab w:val="decimal" w:pos="6660"/>
                <w:tab w:val="left" w:pos="7110"/>
                <w:tab w:val="decimal" w:pos="7920"/>
              </w:tabs>
              <w:spacing w:line="380" w:lineRule="exact"/>
              <w:ind w:right="-43"/>
              <w:rPr>
                <w:rFonts w:ascii="Arial" w:hAnsi="Arial" w:cs="Arial"/>
                <w:sz w:val="16"/>
                <w:szCs w:val="16"/>
              </w:rPr>
            </w:pPr>
            <w:r w:rsidRPr="00E3587A">
              <w:rPr>
                <w:rFonts w:ascii="Arial" w:hAnsi="Arial" w:cs="Arial"/>
                <w:sz w:val="16"/>
                <w:szCs w:val="16"/>
              </w:rPr>
              <w:t>Suphan Buri Province</w:t>
            </w:r>
          </w:p>
        </w:tc>
        <w:tc>
          <w:tcPr>
            <w:tcW w:w="1262" w:type="dxa"/>
          </w:tcPr>
          <w:p w14:paraId="350D10EA" w14:textId="77777777" w:rsidR="0099695D" w:rsidRPr="00E3587A" w:rsidRDefault="0099695D" w:rsidP="002F0589">
            <w:pPr>
              <w:tabs>
                <w:tab w:val="left" w:pos="2880"/>
                <w:tab w:val="left" w:pos="5760"/>
                <w:tab w:val="decimal" w:pos="6660"/>
                <w:tab w:val="left" w:pos="7110"/>
                <w:tab w:val="decimal" w:pos="7920"/>
              </w:tabs>
              <w:spacing w:line="380" w:lineRule="exact"/>
              <w:ind w:left="-108" w:right="-15"/>
              <w:jc w:val="right"/>
              <w:rPr>
                <w:rFonts w:ascii="Arial" w:hAnsi="Arial" w:cs="Arial"/>
                <w:sz w:val="16"/>
                <w:szCs w:val="16"/>
              </w:rPr>
            </w:pPr>
            <w:r w:rsidRPr="00E3587A">
              <w:rPr>
                <w:rFonts w:ascii="Arial" w:hAnsi="Arial" w:cs="Arial"/>
                <w:sz w:val="16"/>
                <w:szCs w:val="16"/>
              </w:rPr>
              <w:t>2,000 kilowatts</w:t>
            </w:r>
          </w:p>
        </w:tc>
        <w:tc>
          <w:tcPr>
            <w:tcW w:w="3301" w:type="dxa"/>
          </w:tcPr>
          <w:p w14:paraId="514EABEF" w14:textId="77777777" w:rsidR="0099695D" w:rsidRPr="00E3587A" w:rsidRDefault="0099695D" w:rsidP="0099695D">
            <w:pPr>
              <w:tabs>
                <w:tab w:val="left" w:pos="2880"/>
                <w:tab w:val="left" w:pos="5760"/>
                <w:tab w:val="decimal" w:pos="6660"/>
                <w:tab w:val="left" w:pos="7110"/>
                <w:tab w:val="decimal" w:pos="7920"/>
              </w:tabs>
              <w:spacing w:line="380" w:lineRule="exact"/>
              <w:ind w:right="-43"/>
              <w:jc w:val="thaiDistribute"/>
              <w:rPr>
                <w:rFonts w:ascii="Arial" w:hAnsi="Arial" w:cs="Arial"/>
                <w:spacing w:val="-6"/>
                <w:sz w:val="16"/>
                <w:szCs w:val="16"/>
              </w:rPr>
            </w:pPr>
            <w:r w:rsidRPr="00E3587A">
              <w:rPr>
                <w:rFonts w:ascii="Arial" w:hAnsi="Arial" w:cs="Arial"/>
                <w:spacing w:val="-6"/>
                <w:sz w:val="16"/>
                <w:szCs w:val="16"/>
              </w:rPr>
              <w:t>Start selling electricity since 20 October 2015</w:t>
            </w:r>
          </w:p>
        </w:tc>
      </w:tr>
      <w:tr w:rsidR="0099695D" w:rsidRPr="00E3587A" w14:paraId="255F0C83" w14:textId="77777777" w:rsidTr="00CC70A3">
        <w:trPr>
          <w:trHeight w:val="318"/>
        </w:trPr>
        <w:tc>
          <w:tcPr>
            <w:tcW w:w="1037" w:type="dxa"/>
          </w:tcPr>
          <w:p w14:paraId="38C22603" w14:textId="765A2B37" w:rsidR="0099695D" w:rsidRPr="00E3587A" w:rsidRDefault="008E7250" w:rsidP="0099695D">
            <w:pPr>
              <w:tabs>
                <w:tab w:val="decimal" w:pos="569"/>
              </w:tabs>
              <w:spacing w:line="380" w:lineRule="exact"/>
              <w:ind w:right="-43"/>
              <w:jc w:val="both"/>
              <w:rPr>
                <w:rFonts w:ascii="Arial" w:hAnsi="Arial" w:cs="Arial"/>
                <w:sz w:val="16"/>
                <w:szCs w:val="16"/>
              </w:rPr>
            </w:pPr>
            <w:r>
              <w:rPr>
                <w:rFonts w:ascii="Arial" w:hAnsi="Arial" w:cs="Arial"/>
                <w:sz w:val="16"/>
                <w:szCs w:val="16"/>
              </w:rPr>
              <w:t>6</w:t>
            </w:r>
          </w:p>
        </w:tc>
        <w:tc>
          <w:tcPr>
            <w:tcW w:w="1605" w:type="dxa"/>
          </w:tcPr>
          <w:p w14:paraId="0B39117E" w14:textId="77777777" w:rsidR="0099695D" w:rsidRPr="00E3587A" w:rsidRDefault="0099695D" w:rsidP="0099695D">
            <w:pPr>
              <w:tabs>
                <w:tab w:val="left" w:pos="2880"/>
                <w:tab w:val="left" w:pos="5760"/>
                <w:tab w:val="decimal" w:pos="6660"/>
                <w:tab w:val="left" w:pos="7110"/>
                <w:tab w:val="decimal" w:pos="7920"/>
              </w:tabs>
              <w:spacing w:line="380" w:lineRule="exact"/>
              <w:ind w:right="-33"/>
              <w:jc w:val="center"/>
              <w:rPr>
                <w:rFonts w:ascii="Arial" w:hAnsi="Arial" w:cs="Arial"/>
                <w:sz w:val="16"/>
                <w:szCs w:val="16"/>
              </w:rPr>
            </w:pPr>
            <w:r w:rsidRPr="00E3587A">
              <w:rPr>
                <w:rFonts w:ascii="Arial" w:hAnsi="Arial" w:cs="Arial"/>
                <w:sz w:val="16"/>
                <w:szCs w:val="16"/>
              </w:rPr>
              <w:t>29 November 2013</w:t>
            </w:r>
          </w:p>
        </w:tc>
        <w:tc>
          <w:tcPr>
            <w:tcW w:w="2233" w:type="dxa"/>
          </w:tcPr>
          <w:p w14:paraId="2760BE6E" w14:textId="77777777" w:rsidR="0099695D" w:rsidRPr="00E3587A" w:rsidRDefault="0099695D" w:rsidP="0099695D">
            <w:pPr>
              <w:tabs>
                <w:tab w:val="left" w:pos="2880"/>
                <w:tab w:val="left" w:pos="5760"/>
                <w:tab w:val="decimal" w:pos="6660"/>
                <w:tab w:val="left" w:pos="7110"/>
                <w:tab w:val="decimal" w:pos="7920"/>
              </w:tabs>
              <w:spacing w:line="380" w:lineRule="exact"/>
              <w:ind w:right="-43"/>
              <w:rPr>
                <w:rFonts w:ascii="Arial" w:hAnsi="Arial" w:cs="Arial"/>
                <w:sz w:val="16"/>
                <w:szCs w:val="16"/>
              </w:rPr>
            </w:pPr>
            <w:r w:rsidRPr="00E3587A">
              <w:rPr>
                <w:rFonts w:ascii="Arial" w:hAnsi="Arial" w:cs="Arial"/>
                <w:sz w:val="16"/>
                <w:szCs w:val="16"/>
              </w:rPr>
              <w:t>Suphan Buri Province</w:t>
            </w:r>
          </w:p>
        </w:tc>
        <w:tc>
          <w:tcPr>
            <w:tcW w:w="1262" w:type="dxa"/>
          </w:tcPr>
          <w:p w14:paraId="45764984" w14:textId="77777777" w:rsidR="0099695D" w:rsidRPr="00E3587A" w:rsidRDefault="0099695D" w:rsidP="002F0589">
            <w:pPr>
              <w:tabs>
                <w:tab w:val="left" w:pos="2880"/>
                <w:tab w:val="left" w:pos="5760"/>
                <w:tab w:val="decimal" w:pos="6660"/>
                <w:tab w:val="left" w:pos="7110"/>
                <w:tab w:val="decimal" w:pos="7920"/>
              </w:tabs>
              <w:spacing w:line="380" w:lineRule="exact"/>
              <w:ind w:left="-108" w:right="-15"/>
              <w:jc w:val="right"/>
              <w:rPr>
                <w:rFonts w:ascii="Arial" w:hAnsi="Arial" w:cs="Arial"/>
                <w:sz w:val="16"/>
                <w:szCs w:val="16"/>
              </w:rPr>
            </w:pPr>
            <w:r w:rsidRPr="00E3587A">
              <w:rPr>
                <w:rFonts w:ascii="Arial" w:hAnsi="Arial" w:cs="Arial"/>
                <w:sz w:val="16"/>
                <w:szCs w:val="16"/>
              </w:rPr>
              <w:t>980 kilowatts</w:t>
            </w:r>
          </w:p>
        </w:tc>
        <w:tc>
          <w:tcPr>
            <w:tcW w:w="3301" w:type="dxa"/>
          </w:tcPr>
          <w:p w14:paraId="65EF38B3" w14:textId="77777777" w:rsidR="0099695D" w:rsidRPr="00E3587A" w:rsidRDefault="0099695D" w:rsidP="0099695D">
            <w:pPr>
              <w:tabs>
                <w:tab w:val="left" w:pos="2880"/>
                <w:tab w:val="left" w:pos="5760"/>
                <w:tab w:val="decimal" w:pos="6660"/>
                <w:tab w:val="left" w:pos="7110"/>
                <w:tab w:val="decimal" w:pos="7920"/>
              </w:tabs>
              <w:spacing w:line="380" w:lineRule="exact"/>
              <w:ind w:right="-43"/>
              <w:rPr>
                <w:rFonts w:ascii="Arial" w:hAnsi="Arial" w:cs="Arial"/>
                <w:spacing w:val="-6"/>
                <w:sz w:val="16"/>
                <w:szCs w:val="16"/>
              </w:rPr>
            </w:pPr>
            <w:r w:rsidRPr="00E3587A">
              <w:rPr>
                <w:rFonts w:ascii="Arial" w:hAnsi="Arial" w:cs="Arial"/>
                <w:spacing w:val="-6"/>
                <w:sz w:val="16"/>
                <w:szCs w:val="16"/>
              </w:rPr>
              <w:t>Start selling electricity since 16 October 2014</w:t>
            </w:r>
          </w:p>
        </w:tc>
      </w:tr>
      <w:tr w:rsidR="005A7C58" w:rsidRPr="00E3587A" w14:paraId="7FA971AD" w14:textId="77777777" w:rsidTr="00CC70A3">
        <w:trPr>
          <w:trHeight w:val="318"/>
        </w:trPr>
        <w:tc>
          <w:tcPr>
            <w:tcW w:w="1037" w:type="dxa"/>
            <w:hideMark/>
          </w:tcPr>
          <w:p w14:paraId="4A6FBD21" w14:textId="299BE7A7" w:rsidR="005A7C58" w:rsidRPr="00E3587A" w:rsidRDefault="008E7250" w:rsidP="00F73B33">
            <w:pPr>
              <w:tabs>
                <w:tab w:val="decimal" w:pos="569"/>
              </w:tabs>
              <w:spacing w:line="380" w:lineRule="exact"/>
              <w:ind w:right="-43"/>
              <w:jc w:val="both"/>
              <w:rPr>
                <w:rFonts w:ascii="Arial" w:hAnsi="Arial" w:cs="Arial"/>
                <w:sz w:val="16"/>
                <w:szCs w:val="16"/>
              </w:rPr>
            </w:pPr>
            <w:r>
              <w:rPr>
                <w:rFonts w:ascii="Arial" w:hAnsi="Arial" w:cs="Arial"/>
                <w:sz w:val="16"/>
                <w:szCs w:val="16"/>
              </w:rPr>
              <w:t>7</w:t>
            </w:r>
          </w:p>
        </w:tc>
        <w:tc>
          <w:tcPr>
            <w:tcW w:w="1605" w:type="dxa"/>
            <w:hideMark/>
          </w:tcPr>
          <w:p w14:paraId="3BB77607" w14:textId="77777777" w:rsidR="005A7C58" w:rsidRPr="00E3587A" w:rsidRDefault="005A7C58" w:rsidP="0099695D">
            <w:pPr>
              <w:tabs>
                <w:tab w:val="left" w:pos="2880"/>
                <w:tab w:val="left" w:pos="5760"/>
                <w:tab w:val="decimal" w:pos="6660"/>
                <w:tab w:val="left" w:pos="7110"/>
                <w:tab w:val="decimal" w:pos="7920"/>
              </w:tabs>
              <w:spacing w:line="380" w:lineRule="exact"/>
              <w:ind w:right="-33"/>
              <w:jc w:val="center"/>
              <w:rPr>
                <w:rFonts w:ascii="Arial" w:hAnsi="Arial" w:cs="Arial"/>
                <w:sz w:val="16"/>
                <w:szCs w:val="16"/>
              </w:rPr>
            </w:pPr>
            <w:r w:rsidRPr="00E3587A">
              <w:rPr>
                <w:rFonts w:ascii="Arial" w:hAnsi="Arial" w:cs="Arial"/>
                <w:sz w:val="16"/>
                <w:szCs w:val="16"/>
              </w:rPr>
              <w:t>16 December 2013</w:t>
            </w:r>
          </w:p>
        </w:tc>
        <w:tc>
          <w:tcPr>
            <w:tcW w:w="2233" w:type="dxa"/>
            <w:hideMark/>
          </w:tcPr>
          <w:p w14:paraId="0837B89F" w14:textId="77777777" w:rsidR="005A7C58" w:rsidRPr="00E3587A" w:rsidRDefault="005A7C58" w:rsidP="0099695D">
            <w:pPr>
              <w:tabs>
                <w:tab w:val="left" w:pos="2880"/>
                <w:tab w:val="left" w:pos="5760"/>
                <w:tab w:val="decimal" w:pos="6660"/>
                <w:tab w:val="left" w:pos="7110"/>
                <w:tab w:val="decimal" w:pos="7920"/>
              </w:tabs>
              <w:spacing w:line="380" w:lineRule="exact"/>
              <w:ind w:right="-43"/>
              <w:rPr>
                <w:rFonts w:ascii="Arial" w:hAnsi="Arial" w:cs="Arial"/>
                <w:sz w:val="16"/>
                <w:szCs w:val="16"/>
              </w:rPr>
            </w:pPr>
            <w:r w:rsidRPr="00E3587A">
              <w:rPr>
                <w:rFonts w:ascii="Arial" w:hAnsi="Arial" w:cs="Arial"/>
                <w:sz w:val="16"/>
                <w:szCs w:val="16"/>
              </w:rPr>
              <w:t>Samut</w:t>
            </w:r>
            <w:r w:rsidR="0099695D" w:rsidRPr="00E3587A">
              <w:rPr>
                <w:rFonts w:ascii="Arial" w:hAnsi="Arial" w:cs="Arial"/>
                <w:sz w:val="16"/>
                <w:szCs w:val="16"/>
              </w:rPr>
              <w:t xml:space="preserve"> S</w:t>
            </w:r>
            <w:r w:rsidRPr="00E3587A">
              <w:rPr>
                <w:rFonts w:ascii="Arial" w:hAnsi="Arial" w:cs="Arial"/>
                <w:sz w:val="16"/>
                <w:szCs w:val="16"/>
              </w:rPr>
              <w:t>ongkhram Province</w:t>
            </w:r>
          </w:p>
        </w:tc>
        <w:tc>
          <w:tcPr>
            <w:tcW w:w="1262" w:type="dxa"/>
            <w:hideMark/>
          </w:tcPr>
          <w:p w14:paraId="5CB26993" w14:textId="77777777" w:rsidR="005A7C58" w:rsidRPr="00E3587A" w:rsidRDefault="005A7C58" w:rsidP="002F0589">
            <w:pPr>
              <w:tabs>
                <w:tab w:val="left" w:pos="2880"/>
                <w:tab w:val="left" w:pos="5760"/>
                <w:tab w:val="decimal" w:pos="6660"/>
                <w:tab w:val="left" w:pos="7110"/>
                <w:tab w:val="decimal" w:pos="7920"/>
              </w:tabs>
              <w:spacing w:line="380" w:lineRule="exact"/>
              <w:ind w:left="-108" w:right="-15"/>
              <w:jc w:val="right"/>
              <w:rPr>
                <w:rFonts w:ascii="Arial" w:hAnsi="Arial" w:cs="Arial"/>
                <w:sz w:val="16"/>
                <w:szCs w:val="16"/>
              </w:rPr>
            </w:pPr>
            <w:r w:rsidRPr="00E3587A">
              <w:rPr>
                <w:rFonts w:ascii="Arial" w:hAnsi="Arial" w:cs="Arial"/>
                <w:sz w:val="16"/>
                <w:szCs w:val="16"/>
              </w:rPr>
              <w:t>988 kilowatts</w:t>
            </w:r>
          </w:p>
        </w:tc>
        <w:tc>
          <w:tcPr>
            <w:tcW w:w="3301" w:type="dxa"/>
            <w:hideMark/>
          </w:tcPr>
          <w:p w14:paraId="438926FC" w14:textId="77777777" w:rsidR="005A7C58" w:rsidRPr="00E3587A" w:rsidRDefault="005A7C58" w:rsidP="00E42517">
            <w:pPr>
              <w:tabs>
                <w:tab w:val="left" w:pos="2880"/>
                <w:tab w:val="left" w:pos="5760"/>
                <w:tab w:val="decimal" w:pos="6660"/>
                <w:tab w:val="left" w:pos="7110"/>
                <w:tab w:val="decimal" w:pos="7920"/>
              </w:tabs>
              <w:spacing w:line="380" w:lineRule="exact"/>
              <w:ind w:right="-43"/>
              <w:rPr>
                <w:rFonts w:ascii="Arial" w:hAnsi="Arial" w:cs="Arial"/>
                <w:sz w:val="16"/>
                <w:szCs w:val="16"/>
              </w:rPr>
            </w:pPr>
            <w:r w:rsidRPr="00E3587A">
              <w:rPr>
                <w:rFonts w:ascii="Arial" w:hAnsi="Arial" w:cs="Arial"/>
                <w:spacing w:val="-6"/>
                <w:sz w:val="16"/>
                <w:szCs w:val="16"/>
              </w:rPr>
              <w:t>Start selling electricity since 8 May 2014</w:t>
            </w:r>
          </w:p>
        </w:tc>
      </w:tr>
      <w:tr w:rsidR="0099695D" w:rsidRPr="00E3587A" w14:paraId="69219092" w14:textId="77777777" w:rsidTr="00CC70A3">
        <w:trPr>
          <w:trHeight w:val="318"/>
        </w:trPr>
        <w:tc>
          <w:tcPr>
            <w:tcW w:w="1037" w:type="dxa"/>
          </w:tcPr>
          <w:p w14:paraId="227AFBC7" w14:textId="31953440" w:rsidR="0099695D" w:rsidRPr="00E3587A" w:rsidRDefault="008E7250" w:rsidP="0099695D">
            <w:pPr>
              <w:tabs>
                <w:tab w:val="decimal" w:pos="569"/>
              </w:tabs>
              <w:spacing w:line="380" w:lineRule="exact"/>
              <w:ind w:right="-43"/>
              <w:jc w:val="both"/>
              <w:rPr>
                <w:rFonts w:ascii="Arial" w:hAnsi="Arial" w:cs="Arial"/>
                <w:sz w:val="16"/>
                <w:szCs w:val="16"/>
              </w:rPr>
            </w:pPr>
            <w:r>
              <w:rPr>
                <w:rFonts w:ascii="Arial" w:hAnsi="Arial" w:cs="Arial"/>
                <w:sz w:val="16"/>
                <w:szCs w:val="16"/>
              </w:rPr>
              <w:t>8</w:t>
            </w:r>
          </w:p>
        </w:tc>
        <w:tc>
          <w:tcPr>
            <w:tcW w:w="1605" w:type="dxa"/>
          </w:tcPr>
          <w:p w14:paraId="6319B391" w14:textId="77777777" w:rsidR="0099695D" w:rsidRPr="00E3587A" w:rsidRDefault="0099695D" w:rsidP="0099695D">
            <w:pPr>
              <w:tabs>
                <w:tab w:val="left" w:pos="2880"/>
                <w:tab w:val="left" w:pos="5760"/>
                <w:tab w:val="decimal" w:pos="6660"/>
                <w:tab w:val="left" w:pos="7110"/>
                <w:tab w:val="decimal" w:pos="7920"/>
              </w:tabs>
              <w:spacing w:line="380" w:lineRule="exact"/>
              <w:ind w:right="-33"/>
              <w:jc w:val="center"/>
              <w:rPr>
                <w:rFonts w:ascii="Arial" w:hAnsi="Arial" w:cs="Arial"/>
                <w:sz w:val="16"/>
                <w:szCs w:val="16"/>
              </w:rPr>
            </w:pPr>
            <w:r w:rsidRPr="00E3587A">
              <w:rPr>
                <w:rFonts w:ascii="Arial" w:hAnsi="Arial" w:cs="Arial"/>
                <w:sz w:val="16"/>
                <w:szCs w:val="16"/>
              </w:rPr>
              <w:t>17 December 2013</w:t>
            </w:r>
          </w:p>
        </w:tc>
        <w:tc>
          <w:tcPr>
            <w:tcW w:w="2233" w:type="dxa"/>
          </w:tcPr>
          <w:p w14:paraId="6C0ABD4E" w14:textId="77777777" w:rsidR="0099695D" w:rsidRPr="00E3587A" w:rsidRDefault="0099695D" w:rsidP="0099695D">
            <w:pPr>
              <w:tabs>
                <w:tab w:val="left" w:pos="2880"/>
                <w:tab w:val="left" w:pos="5760"/>
                <w:tab w:val="decimal" w:pos="6660"/>
                <w:tab w:val="left" w:pos="7110"/>
                <w:tab w:val="decimal" w:pos="7920"/>
              </w:tabs>
              <w:spacing w:line="380" w:lineRule="exact"/>
              <w:ind w:right="-43"/>
              <w:rPr>
                <w:rFonts w:ascii="Arial" w:hAnsi="Arial" w:cs="Arial"/>
                <w:sz w:val="16"/>
                <w:szCs w:val="16"/>
              </w:rPr>
            </w:pPr>
            <w:r w:rsidRPr="00E3587A">
              <w:rPr>
                <w:rFonts w:ascii="Arial" w:hAnsi="Arial" w:cs="Arial"/>
                <w:sz w:val="16"/>
                <w:szCs w:val="16"/>
              </w:rPr>
              <w:t>Nonthaburi Province</w:t>
            </w:r>
          </w:p>
        </w:tc>
        <w:tc>
          <w:tcPr>
            <w:tcW w:w="1262" w:type="dxa"/>
          </w:tcPr>
          <w:p w14:paraId="730D4E4C" w14:textId="77777777" w:rsidR="0099695D" w:rsidRPr="00E3587A" w:rsidRDefault="0099695D" w:rsidP="002F0589">
            <w:pPr>
              <w:tabs>
                <w:tab w:val="left" w:pos="2880"/>
                <w:tab w:val="left" w:pos="5760"/>
                <w:tab w:val="decimal" w:pos="6660"/>
                <w:tab w:val="left" w:pos="7110"/>
                <w:tab w:val="decimal" w:pos="7920"/>
              </w:tabs>
              <w:spacing w:line="380" w:lineRule="exact"/>
              <w:ind w:left="-74" w:right="-15"/>
              <w:jc w:val="right"/>
              <w:rPr>
                <w:rFonts w:ascii="Arial" w:hAnsi="Arial" w:cs="Arial"/>
                <w:sz w:val="16"/>
                <w:szCs w:val="16"/>
              </w:rPr>
            </w:pPr>
            <w:r w:rsidRPr="00E3587A">
              <w:rPr>
                <w:rFonts w:ascii="Arial" w:hAnsi="Arial" w:cs="Arial"/>
                <w:sz w:val="16"/>
                <w:szCs w:val="16"/>
              </w:rPr>
              <w:t>980 kilowatts</w:t>
            </w:r>
          </w:p>
        </w:tc>
        <w:tc>
          <w:tcPr>
            <w:tcW w:w="3301" w:type="dxa"/>
          </w:tcPr>
          <w:p w14:paraId="6081A847" w14:textId="77777777" w:rsidR="0099695D" w:rsidRPr="00E3587A" w:rsidRDefault="0099695D" w:rsidP="0099695D">
            <w:pPr>
              <w:tabs>
                <w:tab w:val="left" w:pos="2880"/>
                <w:tab w:val="left" w:pos="5760"/>
                <w:tab w:val="decimal" w:pos="6660"/>
                <w:tab w:val="left" w:pos="7110"/>
                <w:tab w:val="decimal" w:pos="7920"/>
              </w:tabs>
              <w:spacing w:line="380" w:lineRule="exact"/>
              <w:ind w:right="-43"/>
              <w:jc w:val="both"/>
              <w:rPr>
                <w:rFonts w:ascii="Arial" w:hAnsi="Arial" w:cs="Arial"/>
                <w:sz w:val="16"/>
                <w:szCs w:val="16"/>
              </w:rPr>
            </w:pPr>
            <w:r w:rsidRPr="00E3587A">
              <w:rPr>
                <w:rFonts w:ascii="Arial" w:hAnsi="Arial" w:cs="Arial"/>
                <w:spacing w:val="-6"/>
                <w:sz w:val="16"/>
                <w:szCs w:val="16"/>
              </w:rPr>
              <w:t>Start selling electricity since 10 October 2014</w:t>
            </w:r>
          </w:p>
        </w:tc>
      </w:tr>
      <w:tr w:rsidR="0099695D" w:rsidRPr="00E3587A" w14:paraId="78C8B2A9" w14:textId="77777777" w:rsidTr="00CC70A3">
        <w:trPr>
          <w:trHeight w:val="318"/>
        </w:trPr>
        <w:tc>
          <w:tcPr>
            <w:tcW w:w="1037" w:type="dxa"/>
          </w:tcPr>
          <w:p w14:paraId="032BEAB3" w14:textId="25AD05E1" w:rsidR="0099695D" w:rsidRPr="00E3587A" w:rsidRDefault="008E7250" w:rsidP="0099695D">
            <w:pPr>
              <w:tabs>
                <w:tab w:val="decimal" w:pos="569"/>
              </w:tabs>
              <w:spacing w:line="380" w:lineRule="exact"/>
              <w:ind w:right="-43"/>
              <w:jc w:val="both"/>
              <w:rPr>
                <w:rFonts w:ascii="Arial" w:hAnsi="Arial" w:cs="Arial"/>
                <w:sz w:val="16"/>
                <w:szCs w:val="16"/>
              </w:rPr>
            </w:pPr>
            <w:r>
              <w:rPr>
                <w:rFonts w:ascii="Arial" w:hAnsi="Arial" w:cs="Arial"/>
                <w:sz w:val="16"/>
                <w:szCs w:val="16"/>
              </w:rPr>
              <w:t>9</w:t>
            </w:r>
          </w:p>
        </w:tc>
        <w:tc>
          <w:tcPr>
            <w:tcW w:w="1605" w:type="dxa"/>
          </w:tcPr>
          <w:p w14:paraId="46D774A6" w14:textId="77777777" w:rsidR="0099695D" w:rsidRPr="00E3587A" w:rsidRDefault="0099695D" w:rsidP="0099695D">
            <w:pPr>
              <w:tabs>
                <w:tab w:val="left" w:pos="2880"/>
                <w:tab w:val="left" w:pos="5760"/>
                <w:tab w:val="decimal" w:pos="6660"/>
                <w:tab w:val="left" w:pos="7110"/>
                <w:tab w:val="decimal" w:pos="7920"/>
              </w:tabs>
              <w:spacing w:line="380" w:lineRule="exact"/>
              <w:ind w:right="-33"/>
              <w:jc w:val="center"/>
              <w:rPr>
                <w:rFonts w:ascii="Arial" w:hAnsi="Arial" w:cs="Arial"/>
                <w:sz w:val="16"/>
                <w:szCs w:val="16"/>
              </w:rPr>
            </w:pPr>
            <w:r w:rsidRPr="00E3587A">
              <w:rPr>
                <w:rFonts w:ascii="Arial" w:hAnsi="Arial" w:cs="Arial"/>
                <w:sz w:val="16"/>
                <w:szCs w:val="16"/>
              </w:rPr>
              <w:t>4 August 2015</w:t>
            </w:r>
          </w:p>
        </w:tc>
        <w:tc>
          <w:tcPr>
            <w:tcW w:w="2233" w:type="dxa"/>
          </w:tcPr>
          <w:p w14:paraId="52A2D0CF" w14:textId="77777777" w:rsidR="0099695D" w:rsidRPr="00E3587A" w:rsidRDefault="0099695D" w:rsidP="0099695D">
            <w:pPr>
              <w:tabs>
                <w:tab w:val="left" w:pos="2880"/>
                <w:tab w:val="left" w:pos="5760"/>
                <w:tab w:val="decimal" w:pos="6660"/>
                <w:tab w:val="left" w:pos="7110"/>
                <w:tab w:val="decimal" w:pos="7920"/>
              </w:tabs>
              <w:spacing w:line="380" w:lineRule="exact"/>
              <w:ind w:right="-43"/>
              <w:rPr>
                <w:rFonts w:ascii="Arial" w:hAnsi="Arial" w:cs="Arial"/>
                <w:sz w:val="16"/>
                <w:szCs w:val="16"/>
              </w:rPr>
            </w:pPr>
            <w:r w:rsidRPr="00E3587A">
              <w:rPr>
                <w:rFonts w:ascii="Arial" w:hAnsi="Arial" w:cs="Arial"/>
                <w:sz w:val="16"/>
                <w:szCs w:val="16"/>
              </w:rPr>
              <w:t>Phetchaburi Province</w:t>
            </w:r>
          </w:p>
        </w:tc>
        <w:tc>
          <w:tcPr>
            <w:tcW w:w="1262" w:type="dxa"/>
          </w:tcPr>
          <w:p w14:paraId="4B317123" w14:textId="77777777" w:rsidR="0099695D" w:rsidRPr="00E3587A" w:rsidRDefault="0099695D" w:rsidP="002F0589">
            <w:pPr>
              <w:tabs>
                <w:tab w:val="left" w:pos="2880"/>
                <w:tab w:val="left" w:pos="5760"/>
                <w:tab w:val="decimal" w:pos="6660"/>
                <w:tab w:val="left" w:pos="7110"/>
                <w:tab w:val="decimal" w:pos="7920"/>
              </w:tabs>
              <w:spacing w:line="380" w:lineRule="exact"/>
              <w:ind w:left="-74" w:right="-15"/>
              <w:jc w:val="right"/>
              <w:rPr>
                <w:rFonts w:ascii="Arial" w:hAnsi="Arial" w:cs="Arial"/>
                <w:sz w:val="16"/>
                <w:szCs w:val="16"/>
              </w:rPr>
            </w:pPr>
            <w:r w:rsidRPr="00E3587A">
              <w:rPr>
                <w:rFonts w:ascii="Arial" w:hAnsi="Arial" w:cs="Arial"/>
                <w:sz w:val="16"/>
                <w:szCs w:val="16"/>
              </w:rPr>
              <w:t>1,000 kilowatts</w:t>
            </w:r>
          </w:p>
        </w:tc>
        <w:tc>
          <w:tcPr>
            <w:tcW w:w="3301" w:type="dxa"/>
          </w:tcPr>
          <w:p w14:paraId="42CE20AF" w14:textId="77777777" w:rsidR="0099695D" w:rsidRPr="00E3587A" w:rsidRDefault="0099695D" w:rsidP="0099695D">
            <w:pPr>
              <w:tabs>
                <w:tab w:val="left" w:pos="2880"/>
                <w:tab w:val="left" w:pos="5760"/>
                <w:tab w:val="decimal" w:pos="6660"/>
                <w:tab w:val="left" w:pos="7110"/>
                <w:tab w:val="decimal" w:pos="7920"/>
              </w:tabs>
              <w:spacing w:line="380" w:lineRule="exact"/>
              <w:ind w:right="-43"/>
              <w:rPr>
                <w:rFonts w:ascii="Arial" w:hAnsi="Arial" w:cs="Arial"/>
                <w:spacing w:val="-6"/>
                <w:sz w:val="16"/>
                <w:szCs w:val="16"/>
              </w:rPr>
            </w:pPr>
            <w:r w:rsidRPr="00E3587A">
              <w:rPr>
                <w:rFonts w:ascii="Arial" w:hAnsi="Arial" w:cs="Arial"/>
                <w:spacing w:val="-6"/>
                <w:sz w:val="16"/>
                <w:szCs w:val="16"/>
              </w:rPr>
              <w:t>Start selling electricity since 28 December 2015</w:t>
            </w:r>
          </w:p>
        </w:tc>
      </w:tr>
      <w:tr w:rsidR="0099695D" w:rsidRPr="00E3587A" w14:paraId="127CC5CA" w14:textId="77777777" w:rsidTr="00CC70A3">
        <w:trPr>
          <w:trHeight w:val="318"/>
        </w:trPr>
        <w:tc>
          <w:tcPr>
            <w:tcW w:w="1037" w:type="dxa"/>
          </w:tcPr>
          <w:p w14:paraId="758C724E" w14:textId="594257E6" w:rsidR="0099695D" w:rsidRPr="00E3587A" w:rsidRDefault="008E7250" w:rsidP="0099695D">
            <w:pPr>
              <w:tabs>
                <w:tab w:val="decimal" w:pos="569"/>
              </w:tabs>
              <w:spacing w:line="380" w:lineRule="exact"/>
              <w:ind w:right="-43"/>
              <w:jc w:val="both"/>
              <w:rPr>
                <w:rFonts w:ascii="Arial" w:hAnsi="Arial" w:cs="Arial"/>
                <w:sz w:val="16"/>
                <w:szCs w:val="16"/>
              </w:rPr>
            </w:pPr>
            <w:r>
              <w:rPr>
                <w:rFonts w:ascii="Arial" w:hAnsi="Arial" w:cs="Arial"/>
                <w:sz w:val="16"/>
                <w:szCs w:val="16"/>
              </w:rPr>
              <w:t>10</w:t>
            </w:r>
          </w:p>
        </w:tc>
        <w:tc>
          <w:tcPr>
            <w:tcW w:w="1605" w:type="dxa"/>
          </w:tcPr>
          <w:p w14:paraId="280A0F60" w14:textId="77777777" w:rsidR="0099695D" w:rsidRPr="00E3587A" w:rsidRDefault="0099695D" w:rsidP="0099695D">
            <w:pPr>
              <w:tabs>
                <w:tab w:val="left" w:pos="2880"/>
                <w:tab w:val="left" w:pos="5760"/>
                <w:tab w:val="decimal" w:pos="6660"/>
                <w:tab w:val="left" w:pos="7110"/>
                <w:tab w:val="decimal" w:pos="7920"/>
              </w:tabs>
              <w:spacing w:line="380" w:lineRule="exact"/>
              <w:ind w:right="-33"/>
              <w:jc w:val="center"/>
              <w:rPr>
                <w:rFonts w:ascii="Arial" w:hAnsi="Arial" w:cs="Arial"/>
                <w:sz w:val="16"/>
                <w:szCs w:val="16"/>
              </w:rPr>
            </w:pPr>
            <w:r w:rsidRPr="00E3587A">
              <w:rPr>
                <w:rFonts w:ascii="Arial" w:hAnsi="Arial" w:cs="Arial"/>
                <w:sz w:val="16"/>
                <w:szCs w:val="16"/>
              </w:rPr>
              <w:t>2 October 2015</w:t>
            </w:r>
          </w:p>
        </w:tc>
        <w:tc>
          <w:tcPr>
            <w:tcW w:w="2233" w:type="dxa"/>
          </w:tcPr>
          <w:p w14:paraId="24FCA53A" w14:textId="77777777" w:rsidR="0099695D" w:rsidRPr="00E3587A" w:rsidRDefault="0099695D" w:rsidP="0099695D">
            <w:pPr>
              <w:tabs>
                <w:tab w:val="left" w:pos="2880"/>
                <w:tab w:val="left" w:pos="5760"/>
                <w:tab w:val="decimal" w:pos="6660"/>
                <w:tab w:val="left" w:pos="7110"/>
                <w:tab w:val="decimal" w:pos="7920"/>
              </w:tabs>
              <w:spacing w:line="380" w:lineRule="exact"/>
              <w:ind w:right="-43"/>
              <w:rPr>
                <w:rFonts w:ascii="Arial" w:hAnsi="Arial" w:cs="Arial"/>
                <w:sz w:val="16"/>
                <w:szCs w:val="16"/>
              </w:rPr>
            </w:pPr>
            <w:r w:rsidRPr="00E3587A">
              <w:rPr>
                <w:rFonts w:ascii="Arial" w:hAnsi="Arial" w:cs="Arial"/>
                <w:sz w:val="16"/>
                <w:szCs w:val="16"/>
              </w:rPr>
              <w:t>Suphan Buri Province</w:t>
            </w:r>
          </w:p>
        </w:tc>
        <w:tc>
          <w:tcPr>
            <w:tcW w:w="1262" w:type="dxa"/>
          </w:tcPr>
          <w:p w14:paraId="0B5B6343" w14:textId="77777777" w:rsidR="0099695D" w:rsidRPr="00E3587A" w:rsidRDefault="0099695D" w:rsidP="002F0589">
            <w:pPr>
              <w:tabs>
                <w:tab w:val="left" w:pos="2880"/>
                <w:tab w:val="left" w:pos="5760"/>
                <w:tab w:val="decimal" w:pos="6660"/>
                <w:tab w:val="left" w:pos="7110"/>
                <w:tab w:val="decimal" w:pos="7920"/>
              </w:tabs>
              <w:spacing w:line="380" w:lineRule="exact"/>
              <w:ind w:left="-74" w:right="-15"/>
              <w:jc w:val="right"/>
              <w:rPr>
                <w:rFonts w:ascii="Arial" w:hAnsi="Arial" w:cs="Arial"/>
                <w:sz w:val="16"/>
                <w:szCs w:val="16"/>
              </w:rPr>
            </w:pPr>
            <w:r w:rsidRPr="00E3587A">
              <w:rPr>
                <w:rFonts w:ascii="Arial" w:hAnsi="Arial" w:cs="Arial"/>
                <w:sz w:val="16"/>
                <w:szCs w:val="16"/>
              </w:rPr>
              <w:t>4,600 kilowatts</w:t>
            </w:r>
          </w:p>
        </w:tc>
        <w:tc>
          <w:tcPr>
            <w:tcW w:w="3301" w:type="dxa"/>
          </w:tcPr>
          <w:p w14:paraId="4BFBB5DD" w14:textId="77777777" w:rsidR="0099695D" w:rsidRPr="00E3587A" w:rsidRDefault="0099695D" w:rsidP="0099695D">
            <w:pPr>
              <w:tabs>
                <w:tab w:val="left" w:pos="2880"/>
                <w:tab w:val="left" w:pos="5760"/>
                <w:tab w:val="decimal" w:pos="6660"/>
                <w:tab w:val="left" w:pos="7110"/>
                <w:tab w:val="decimal" w:pos="7920"/>
              </w:tabs>
              <w:spacing w:line="380" w:lineRule="exact"/>
              <w:ind w:right="-43"/>
              <w:jc w:val="both"/>
              <w:rPr>
                <w:rFonts w:ascii="Arial" w:hAnsi="Arial" w:cs="Arial"/>
                <w:spacing w:val="-6"/>
                <w:sz w:val="16"/>
                <w:szCs w:val="16"/>
              </w:rPr>
            </w:pPr>
            <w:r w:rsidRPr="00E3587A">
              <w:rPr>
                <w:rFonts w:ascii="Arial" w:hAnsi="Arial" w:cs="Arial"/>
                <w:spacing w:val="-6"/>
                <w:sz w:val="16"/>
                <w:szCs w:val="16"/>
              </w:rPr>
              <w:t>Start selling electricity since 28 February 2020</w:t>
            </w:r>
          </w:p>
        </w:tc>
      </w:tr>
      <w:tr w:rsidR="0099695D" w:rsidRPr="00E3587A" w14:paraId="2D04605E" w14:textId="77777777" w:rsidTr="00CC70A3">
        <w:trPr>
          <w:trHeight w:val="318"/>
        </w:trPr>
        <w:tc>
          <w:tcPr>
            <w:tcW w:w="1037" w:type="dxa"/>
          </w:tcPr>
          <w:p w14:paraId="57BC9C71" w14:textId="7C1C13E9" w:rsidR="0099695D" w:rsidRPr="00E3587A" w:rsidRDefault="0099695D" w:rsidP="0099695D">
            <w:pPr>
              <w:tabs>
                <w:tab w:val="decimal" w:pos="569"/>
              </w:tabs>
              <w:spacing w:line="380" w:lineRule="exact"/>
              <w:ind w:right="-43"/>
              <w:jc w:val="both"/>
              <w:rPr>
                <w:rFonts w:ascii="Arial" w:hAnsi="Arial" w:cs="Arial"/>
                <w:sz w:val="16"/>
                <w:szCs w:val="16"/>
              </w:rPr>
            </w:pPr>
            <w:r w:rsidRPr="00E3587A">
              <w:rPr>
                <w:rFonts w:ascii="Arial" w:hAnsi="Arial" w:cs="Arial"/>
                <w:sz w:val="16"/>
                <w:szCs w:val="16"/>
              </w:rPr>
              <w:t>1</w:t>
            </w:r>
            <w:r w:rsidR="008E7250">
              <w:rPr>
                <w:rFonts w:ascii="Arial" w:hAnsi="Arial" w:cs="Arial"/>
                <w:sz w:val="16"/>
                <w:szCs w:val="16"/>
              </w:rPr>
              <w:t>1</w:t>
            </w:r>
          </w:p>
        </w:tc>
        <w:tc>
          <w:tcPr>
            <w:tcW w:w="1605" w:type="dxa"/>
          </w:tcPr>
          <w:p w14:paraId="79CA6E85" w14:textId="77777777" w:rsidR="0099695D" w:rsidRPr="00E3587A" w:rsidRDefault="0099695D" w:rsidP="0099695D">
            <w:pPr>
              <w:tabs>
                <w:tab w:val="left" w:pos="2880"/>
                <w:tab w:val="left" w:pos="5760"/>
                <w:tab w:val="decimal" w:pos="6660"/>
                <w:tab w:val="left" w:pos="7110"/>
                <w:tab w:val="decimal" w:pos="7920"/>
              </w:tabs>
              <w:spacing w:line="380" w:lineRule="exact"/>
              <w:ind w:right="-33"/>
              <w:jc w:val="center"/>
              <w:rPr>
                <w:rFonts w:ascii="Arial" w:hAnsi="Arial" w:cs="Arial"/>
                <w:sz w:val="16"/>
                <w:szCs w:val="16"/>
              </w:rPr>
            </w:pPr>
            <w:r w:rsidRPr="00E3587A">
              <w:rPr>
                <w:rFonts w:ascii="Arial" w:hAnsi="Arial" w:cs="Arial"/>
                <w:sz w:val="16"/>
                <w:szCs w:val="16"/>
              </w:rPr>
              <w:t>22 August 2016</w:t>
            </w:r>
          </w:p>
        </w:tc>
        <w:tc>
          <w:tcPr>
            <w:tcW w:w="2233" w:type="dxa"/>
          </w:tcPr>
          <w:p w14:paraId="65FECB7E" w14:textId="77777777" w:rsidR="0099695D" w:rsidRPr="00E3587A" w:rsidRDefault="0099695D" w:rsidP="0099695D">
            <w:pPr>
              <w:tabs>
                <w:tab w:val="left" w:pos="2880"/>
                <w:tab w:val="left" w:pos="5760"/>
                <w:tab w:val="decimal" w:pos="6660"/>
                <w:tab w:val="left" w:pos="7110"/>
                <w:tab w:val="decimal" w:pos="7920"/>
              </w:tabs>
              <w:spacing w:line="380" w:lineRule="exact"/>
              <w:ind w:right="-43"/>
              <w:rPr>
                <w:rFonts w:ascii="Arial" w:hAnsi="Arial" w:cs="Arial"/>
                <w:sz w:val="16"/>
                <w:szCs w:val="16"/>
              </w:rPr>
            </w:pPr>
            <w:r w:rsidRPr="00E3587A">
              <w:rPr>
                <w:rFonts w:ascii="Arial" w:hAnsi="Arial" w:cs="Arial"/>
                <w:sz w:val="16"/>
                <w:szCs w:val="16"/>
              </w:rPr>
              <w:t>Sa Kaeo Province</w:t>
            </w:r>
          </w:p>
        </w:tc>
        <w:tc>
          <w:tcPr>
            <w:tcW w:w="1262" w:type="dxa"/>
          </w:tcPr>
          <w:p w14:paraId="7AD17F41" w14:textId="77777777" w:rsidR="0099695D" w:rsidRPr="00E3587A" w:rsidRDefault="0099695D" w:rsidP="002F0589">
            <w:pPr>
              <w:tabs>
                <w:tab w:val="left" w:pos="2880"/>
                <w:tab w:val="left" w:pos="5760"/>
                <w:tab w:val="decimal" w:pos="6660"/>
                <w:tab w:val="left" w:pos="7110"/>
                <w:tab w:val="decimal" w:pos="7920"/>
              </w:tabs>
              <w:spacing w:line="380" w:lineRule="exact"/>
              <w:ind w:left="-74" w:right="-15"/>
              <w:jc w:val="right"/>
              <w:rPr>
                <w:rFonts w:ascii="Arial" w:hAnsi="Arial" w:cs="Arial"/>
                <w:sz w:val="16"/>
                <w:szCs w:val="16"/>
              </w:rPr>
            </w:pPr>
            <w:r w:rsidRPr="00E3587A">
              <w:rPr>
                <w:rFonts w:ascii="Arial" w:hAnsi="Arial" w:cs="Arial"/>
                <w:sz w:val="16"/>
                <w:szCs w:val="16"/>
              </w:rPr>
              <w:t>4,999 kilowatts</w:t>
            </w:r>
          </w:p>
        </w:tc>
        <w:tc>
          <w:tcPr>
            <w:tcW w:w="3301" w:type="dxa"/>
          </w:tcPr>
          <w:p w14:paraId="520BE2B0" w14:textId="77777777" w:rsidR="0099695D" w:rsidRPr="00E3587A" w:rsidRDefault="0099695D" w:rsidP="0099695D">
            <w:pPr>
              <w:tabs>
                <w:tab w:val="left" w:pos="2880"/>
                <w:tab w:val="left" w:pos="5760"/>
                <w:tab w:val="decimal" w:pos="6660"/>
                <w:tab w:val="left" w:pos="7110"/>
                <w:tab w:val="decimal" w:pos="7920"/>
              </w:tabs>
              <w:spacing w:line="380" w:lineRule="exact"/>
              <w:ind w:right="-43"/>
              <w:jc w:val="both"/>
              <w:rPr>
                <w:rFonts w:ascii="Arial" w:hAnsi="Arial" w:cs="Arial"/>
                <w:spacing w:val="-6"/>
                <w:sz w:val="16"/>
                <w:szCs w:val="16"/>
              </w:rPr>
            </w:pPr>
            <w:r w:rsidRPr="00E3587A">
              <w:rPr>
                <w:rFonts w:ascii="Arial" w:hAnsi="Arial" w:cs="Arial"/>
                <w:spacing w:val="-6"/>
                <w:sz w:val="16"/>
                <w:szCs w:val="16"/>
              </w:rPr>
              <w:t>Start selling electricity since 5 January 2017</w:t>
            </w:r>
          </w:p>
        </w:tc>
      </w:tr>
      <w:tr w:rsidR="0099695D" w:rsidRPr="00E3587A" w14:paraId="755200C6" w14:textId="77777777" w:rsidTr="00CC70A3">
        <w:trPr>
          <w:trHeight w:val="318"/>
        </w:trPr>
        <w:tc>
          <w:tcPr>
            <w:tcW w:w="1037" w:type="dxa"/>
          </w:tcPr>
          <w:p w14:paraId="1BF1B53E" w14:textId="6DAEAE41" w:rsidR="0099695D" w:rsidRPr="00E3587A" w:rsidRDefault="0099695D" w:rsidP="0099695D">
            <w:pPr>
              <w:tabs>
                <w:tab w:val="decimal" w:pos="569"/>
              </w:tabs>
              <w:spacing w:line="380" w:lineRule="exact"/>
              <w:ind w:right="-43"/>
              <w:jc w:val="both"/>
              <w:rPr>
                <w:rFonts w:ascii="Arial" w:hAnsi="Arial" w:cs="Arial"/>
                <w:sz w:val="16"/>
                <w:szCs w:val="16"/>
              </w:rPr>
            </w:pPr>
            <w:r w:rsidRPr="00E3587A">
              <w:rPr>
                <w:rFonts w:ascii="Arial" w:hAnsi="Arial" w:cs="Arial"/>
                <w:sz w:val="16"/>
                <w:szCs w:val="16"/>
              </w:rPr>
              <w:t>1</w:t>
            </w:r>
            <w:r w:rsidR="008E7250">
              <w:rPr>
                <w:rFonts w:ascii="Arial" w:hAnsi="Arial" w:cs="Arial"/>
                <w:sz w:val="16"/>
                <w:szCs w:val="16"/>
              </w:rPr>
              <w:t>2</w:t>
            </w:r>
          </w:p>
        </w:tc>
        <w:tc>
          <w:tcPr>
            <w:tcW w:w="1605" w:type="dxa"/>
          </w:tcPr>
          <w:p w14:paraId="22C2BCC1" w14:textId="77777777" w:rsidR="0099695D" w:rsidRPr="00E3587A" w:rsidRDefault="0099695D" w:rsidP="0099695D">
            <w:pPr>
              <w:tabs>
                <w:tab w:val="left" w:pos="2880"/>
                <w:tab w:val="left" w:pos="5760"/>
                <w:tab w:val="decimal" w:pos="6660"/>
                <w:tab w:val="left" w:pos="7110"/>
                <w:tab w:val="decimal" w:pos="7920"/>
              </w:tabs>
              <w:spacing w:line="380" w:lineRule="exact"/>
              <w:ind w:right="-33"/>
              <w:jc w:val="center"/>
              <w:rPr>
                <w:rFonts w:ascii="Arial" w:hAnsi="Arial" w:cs="Arial"/>
                <w:sz w:val="16"/>
                <w:szCs w:val="16"/>
              </w:rPr>
            </w:pPr>
            <w:r w:rsidRPr="00E3587A">
              <w:rPr>
                <w:rFonts w:ascii="Arial" w:hAnsi="Arial" w:cs="Arial"/>
                <w:sz w:val="16"/>
                <w:szCs w:val="16"/>
              </w:rPr>
              <w:t>22 August 2016</w:t>
            </w:r>
          </w:p>
        </w:tc>
        <w:tc>
          <w:tcPr>
            <w:tcW w:w="2233" w:type="dxa"/>
          </w:tcPr>
          <w:p w14:paraId="23CFF88E" w14:textId="77777777" w:rsidR="0099695D" w:rsidRPr="00E3587A" w:rsidRDefault="0099695D" w:rsidP="0099695D">
            <w:pPr>
              <w:tabs>
                <w:tab w:val="left" w:pos="2880"/>
                <w:tab w:val="left" w:pos="5760"/>
                <w:tab w:val="decimal" w:pos="6660"/>
                <w:tab w:val="left" w:pos="7110"/>
                <w:tab w:val="decimal" w:pos="7920"/>
              </w:tabs>
              <w:spacing w:line="380" w:lineRule="exact"/>
              <w:ind w:right="-43"/>
              <w:rPr>
                <w:rFonts w:ascii="Arial" w:hAnsi="Arial" w:cs="Arial"/>
                <w:sz w:val="16"/>
                <w:szCs w:val="16"/>
              </w:rPr>
            </w:pPr>
            <w:r w:rsidRPr="00E3587A">
              <w:rPr>
                <w:rFonts w:ascii="Arial" w:hAnsi="Arial" w:cs="Arial"/>
                <w:sz w:val="16"/>
                <w:szCs w:val="16"/>
              </w:rPr>
              <w:t>Samut Songkhram Province</w:t>
            </w:r>
          </w:p>
        </w:tc>
        <w:tc>
          <w:tcPr>
            <w:tcW w:w="1262" w:type="dxa"/>
          </w:tcPr>
          <w:p w14:paraId="7C7F1B27" w14:textId="77777777" w:rsidR="0099695D" w:rsidRPr="00E3587A" w:rsidRDefault="0099695D" w:rsidP="002F0589">
            <w:pPr>
              <w:tabs>
                <w:tab w:val="left" w:pos="2880"/>
                <w:tab w:val="left" w:pos="5760"/>
                <w:tab w:val="decimal" w:pos="6660"/>
                <w:tab w:val="left" w:pos="7110"/>
                <w:tab w:val="decimal" w:pos="7920"/>
              </w:tabs>
              <w:spacing w:line="380" w:lineRule="exact"/>
              <w:ind w:left="-74" w:right="-15"/>
              <w:jc w:val="right"/>
              <w:rPr>
                <w:rFonts w:ascii="Arial" w:hAnsi="Arial" w:cs="Arial"/>
                <w:sz w:val="16"/>
                <w:szCs w:val="16"/>
              </w:rPr>
            </w:pPr>
            <w:r w:rsidRPr="00E3587A">
              <w:rPr>
                <w:rFonts w:ascii="Arial" w:hAnsi="Arial" w:cs="Arial"/>
                <w:sz w:val="16"/>
                <w:szCs w:val="16"/>
              </w:rPr>
              <w:t xml:space="preserve">4,999 </w:t>
            </w:r>
            <w:r w:rsidRPr="00E3587A">
              <w:rPr>
                <w:rFonts w:ascii="Arial" w:hAnsi="Arial" w:cstheme="minorBidi"/>
                <w:sz w:val="16"/>
                <w:szCs w:val="16"/>
              </w:rPr>
              <w:t>k</w:t>
            </w:r>
            <w:r w:rsidRPr="00E3587A">
              <w:rPr>
                <w:rFonts w:ascii="Arial" w:hAnsi="Arial" w:cs="Arial"/>
                <w:sz w:val="16"/>
                <w:szCs w:val="16"/>
              </w:rPr>
              <w:t>ilowatts</w:t>
            </w:r>
          </w:p>
        </w:tc>
        <w:tc>
          <w:tcPr>
            <w:tcW w:w="3301" w:type="dxa"/>
          </w:tcPr>
          <w:p w14:paraId="33419085" w14:textId="77777777" w:rsidR="0099695D" w:rsidRPr="00E3587A" w:rsidRDefault="0099695D" w:rsidP="0099695D">
            <w:pPr>
              <w:tabs>
                <w:tab w:val="left" w:pos="2880"/>
                <w:tab w:val="left" w:pos="5760"/>
                <w:tab w:val="decimal" w:pos="6660"/>
                <w:tab w:val="left" w:pos="7110"/>
                <w:tab w:val="decimal" w:pos="7920"/>
              </w:tabs>
              <w:spacing w:line="380" w:lineRule="exact"/>
              <w:ind w:right="-43"/>
              <w:jc w:val="both"/>
              <w:rPr>
                <w:rFonts w:ascii="Arial" w:hAnsi="Arial" w:cs="Arial"/>
                <w:spacing w:val="-6"/>
                <w:sz w:val="16"/>
                <w:szCs w:val="16"/>
              </w:rPr>
            </w:pPr>
            <w:r w:rsidRPr="00E3587A">
              <w:rPr>
                <w:rFonts w:ascii="Arial" w:hAnsi="Arial" w:cs="Arial"/>
                <w:spacing w:val="-6"/>
                <w:sz w:val="16"/>
                <w:szCs w:val="16"/>
              </w:rPr>
              <w:t>Start selling electricity since 12 January 2017</w:t>
            </w:r>
          </w:p>
        </w:tc>
      </w:tr>
    </w:tbl>
    <w:p w14:paraId="77746056" w14:textId="77777777" w:rsidR="009959B7" w:rsidRDefault="009959B7" w:rsidP="00493E72">
      <w:pPr>
        <w:tabs>
          <w:tab w:val="left" w:pos="2880"/>
          <w:tab w:val="left" w:pos="5760"/>
          <w:tab w:val="decimal" w:pos="6660"/>
          <w:tab w:val="left" w:pos="7110"/>
          <w:tab w:val="decimal" w:pos="7920"/>
        </w:tabs>
        <w:spacing w:before="240" w:after="120" w:line="380" w:lineRule="exact"/>
        <w:ind w:left="547" w:hanging="547"/>
        <w:jc w:val="both"/>
        <w:rPr>
          <w:rFonts w:ascii="Arial" w:hAnsi="Arial" w:cs="Arial"/>
          <w:b/>
          <w:bCs/>
          <w:sz w:val="22"/>
          <w:szCs w:val="22"/>
        </w:rPr>
      </w:pPr>
    </w:p>
    <w:p w14:paraId="2000E38A" w14:textId="77777777" w:rsidR="009959B7" w:rsidRDefault="009959B7">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07A2F4DD" w14:textId="46A0C05F" w:rsidR="0094128C" w:rsidRPr="00E3587A" w:rsidRDefault="00547090" w:rsidP="00493E72">
      <w:pPr>
        <w:tabs>
          <w:tab w:val="left" w:pos="2880"/>
          <w:tab w:val="left" w:pos="5760"/>
          <w:tab w:val="decimal" w:pos="6660"/>
          <w:tab w:val="left" w:pos="7110"/>
          <w:tab w:val="decimal" w:pos="7920"/>
        </w:tabs>
        <w:spacing w:before="240" w:after="120" w:line="380" w:lineRule="exact"/>
        <w:ind w:left="547" w:hanging="547"/>
        <w:jc w:val="both"/>
        <w:rPr>
          <w:rFonts w:ascii="Arial" w:hAnsi="Arial" w:cs="Arial"/>
          <w:b/>
          <w:bCs/>
          <w:sz w:val="22"/>
          <w:szCs w:val="22"/>
        </w:rPr>
      </w:pPr>
      <w:r w:rsidRPr="00E3587A">
        <w:rPr>
          <w:rFonts w:ascii="Arial" w:hAnsi="Arial" w:cs="Arial"/>
          <w:b/>
          <w:bCs/>
          <w:sz w:val="22"/>
          <w:szCs w:val="22"/>
        </w:rPr>
        <w:lastRenderedPageBreak/>
        <w:t>4</w:t>
      </w:r>
      <w:r w:rsidR="0002039F" w:rsidRPr="00E3587A">
        <w:rPr>
          <w:rFonts w:ascii="Arial" w:hAnsi="Arial" w:cs="Arial"/>
          <w:b/>
          <w:bCs/>
          <w:sz w:val="22"/>
          <w:szCs w:val="22"/>
        </w:rPr>
        <w:t>0</w:t>
      </w:r>
      <w:r w:rsidR="0094128C" w:rsidRPr="00E3587A">
        <w:rPr>
          <w:rFonts w:ascii="Arial" w:hAnsi="Arial" w:cs="Arial"/>
          <w:b/>
          <w:bCs/>
          <w:sz w:val="22"/>
          <w:szCs w:val="22"/>
        </w:rPr>
        <w:t>.</w:t>
      </w:r>
      <w:r w:rsidR="00A93E3E" w:rsidRPr="00E3587A">
        <w:rPr>
          <w:rFonts w:ascii="Arial" w:hAnsi="Arial" w:cs="Arial"/>
          <w:b/>
          <w:bCs/>
          <w:sz w:val="22"/>
          <w:szCs w:val="22"/>
        </w:rPr>
        <w:t>3</w:t>
      </w:r>
      <w:r w:rsidR="0094128C" w:rsidRPr="00E3587A">
        <w:rPr>
          <w:rFonts w:ascii="Arial" w:hAnsi="Arial" w:cs="Arial"/>
          <w:b/>
          <w:bCs/>
          <w:sz w:val="22"/>
          <w:szCs w:val="22"/>
        </w:rPr>
        <w:tab/>
      </w:r>
      <w:r w:rsidRPr="00E3587A">
        <w:rPr>
          <w:rFonts w:ascii="Arial" w:hAnsi="Arial" w:cs="Arial"/>
          <w:b/>
          <w:bCs/>
          <w:sz w:val="22"/>
          <w:szCs w:val="22"/>
        </w:rPr>
        <w:t xml:space="preserve">Service and other </w:t>
      </w:r>
      <w:r w:rsidR="0094128C" w:rsidRPr="00E3587A">
        <w:rPr>
          <w:rFonts w:ascii="Arial" w:hAnsi="Arial" w:cs="Arial"/>
          <w:b/>
          <w:bCs/>
          <w:sz w:val="22"/>
          <w:szCs w:val="22"/>
        </w:rPr>
        <w:t>commitments</w:t>
      </w:r>
    </w:p>
    <w:p w14:paraId="11987829" w14:textId="33D4D079" w:rsidR="001F01DC" w:rsidRPr="00E3587A" w:rsidRDefault="0094128C" w:rsidP="001F01DC">
      <w:pPr>
        <w:tabs>
          <w:tab w:val="left" w:pos="2880"/>
          <w:tab w:val="left" w:pos="5760"/>
          <w:tab w:val="decimal" w:pos="6660"/>
          <w:tab w:val="left" w:pos="7110"/>
          <w:tab w:val="decimal" w:pos="7920"/>
        </w:tabs>
        <w:spacing w:before="120" w:after="120" w:line="380" w:lineRule="exact"/>
        <w:ind w:left="547" w:hanging="547"/>
        <w:jc w:val="both"/>
        <w:rPr>
          <w:rFonts w:ascii="Arial" w:hAnsi="Arial" w:cs="Arial"/>
          <w:sz w:val="22"/>
          <w:szCs w:val="22"/>
        </w:rPr>
      </w:pPr>
      <w:r w:rsidRPr="00E3587A">
        <w:rPr>
          <w:rFonts w:ascii="Arial" w:hAnsi="Arial" w:cs="Arial"/>
          <w:sz w:val="22"/>
          <w:szCs w:val="22"/>
        </w:rPr>
        <w:tab/>
      </w:r>
      <w:r w:rsidR="00547090" w:rsidRPr="00E3587A">
        <w:rPr>
          <w:rFonts w:ascii="Arial" w:hAnsi="Arial" w:cs="Arial"/>
          <w:sz w:val="22"/>
          <w:szCs w:val="22"/>
        </w:rPr>
        <w:t>As</w:t>
      </w:r>
      <w:r w:rsidR="00A92FB3" w:rsidRPr="00E3587A">
        <w:rPr>
          <w:rFonts w:ascii="Arial" w:hAnsi="Arial" w:cs="Arial"/>
          <w:sz w:val="22"/>
          <w:szCs w:val="22"/>
        </w:rPr>
        <w:t xml:space="preserve"> </w:t>
      </w:r>
      <w:r w:rsidR="00547090" w:rsidRPr="00E3587A">
        <w:rPr>
          <w:rFonts w:ascii="Arial" w:hAnsi="Arial" w:cs="Arial"/>
          <w:sz w:val="22"/>
          <w:szCs w:val="22"/>
        </w:rPr>
        <w:t xml:space="preserve">at 31 December </w:t>
      </w:r>
      <w:r w:rsidR="00D13919" w:rsidRPr="00E3587A">
        <w:rPr>
          <w:rFonts w:ascii="Arial" w:hAnsi="Arial" w:cs="Arial"/>
          <w:sz w:val="22"/>
          <w:szCs w:val="22"/>
        </w:rPr>
        <w:t>2021</w:t>
      </w:r>
      <w:r w:rsidR="00547090" w:rsidRPr="00E3587A">
        <w:rPr>
          <w:rFonts w:ascii="Arial" w:hAnsi="Arial" w:cs="Arial"/>
          <w:sz w:val="22"/>
          <w:szCs w:val="22"/>
        </w:rPr>
        <w:t xml:space="preserve"> and </w:t>
      </w:r>
      <w:r w:rsidR="00D13919" w:rsidRPr="00E3587A">
        <w:rPr>
          <w:rFonts w:ascii="Arial" w:hAnsi="Arial" w:cs="Arial"/>
          <w:sz w:val="22"/>
          <w:szCs w:val="22"/>
        </w:rPr>
        <w:t>2020</w:t>
      </w:r>
      <w:r w:rsidR="00547090" w:rsidRPr="00E3587A">
        <w:rPr>
          <w:rFonts w:ascii="Arial" w:hAnsi="Arial" w:cs="Arial"/>
          <w:sz w:val="22"/>
          <w:szCs w:val="22"/>
        </w:rPr>
        <w:t>, t</w:t>
      </w:r>
      <w:r w:rsidRPr="00E3587A">
        <w:rPr>
          <w:rFonts w:ascii="Arial" w:hAnsi="Arial" w:cs="Arial"/>
          <w:sz w:val="22"/>
          <w:szCs w:val="22"/>
        </w:rPr>
        <w:t xml:space="preserve">he </w:t>
      </w:r>
      <w:r w:rsidR="00254C09" w:rsidRPr="00E3587A">
        <w:rPr>
          <w:rFonts w:ascii="Arial" w:hAnsi="Arial" w:cs="Arial"/>
          <w:sz w:val="22"/>
          <w:szCs w:val="22"/>
        </w:rPr>
        <w:t>Group</w:t>
      </w:r>
      <w:r w:rsidRPr="00E3587A">
        <w:rPr>
          <w:rFonts w:ascii="Arial" w:hAnsi="Arial" w:cs="Arial"/>
          <w:sz w:val="22"/>
          <w:szCs w:val="22"/>
        </w:rPr>
        <w:t xml:space="preserve"> ha</w:t>
      </w:r>
      <w:r w:rsidR="00547090" w:rsidRPr="00E3587A">
        <w:rPr>
          <w:rFonts w:ascii="Arial" w:hAnsi="Arial" w:cs="Arial"/>
          <w:sz w:val="22"/>
          <w:szCs w:val="22"/>
        </w:rPr>
        <w:t>s</w:t>
      </w:r>
      <w:r w:rsidRPr="00E3587A">
        <w:rPr>
          <w:rFonts w:ascii="Arial" w:hAnsi="Arial" w:cs="Arial"/>
          <w:sz w:val="22"/>
          <w:szCs w:val="22"/>
        </w:rPr>
        <w:t xml:space="preserve"> </w:t>
      </w:r>
      <w:r w:rsidR="001F01DC" w:rsidRPr="00E3587A">
        <w:rPr>
          <w:rFonts w:ascii="Arial" w:hAnsi="Arial" w:cs="Arial"/>
          <w:sz w:val="22"/>
          <w:szCs w:val="22"/>
        </w:rPr>
        <w:t>commitment</w:t>
      </w:r>
      <w:r w:rsidR="002F0589" w:rsidRPr="00E3587A">
        <w:rPr>
          <w:rFonts w:ascii="Arial" w:hAnsi="Arial" w:cs="Arial"/>
          <w:sz w:val="22"/>
          <w:szCs w:val="22"/>
        </w:rPr>
        <w:t>s</w:t>
      </w:r>
      <w:r w:rsidR="001F01DC" w:rsidRPr="00E3587A">
        <w:rPr>
          <w:rFonts w:ascii="Arial" w:hAnsi="Arial" w:cs="Arial"/>
          <w:sz w:val="22"/>
          <w:szCs w:val="22"/>
        </w:rPr>
        <w:t xml:space="preserve"> of service and other agreements as follows:</w:t>
      </w:r>
    </w:p>
    <w:p w14:paraId="21468760" w14:textId="77777777" w:rsidR="0039705E" w:rsidRPr="00E3587A" w:rsidRDefault="00547090" w:rsidP="001F01DC">
      <w:pPr>
        <w:tabs>
          <w:tab w:val="left" w:pos="2880"/>
          <w:tab w:val="left" w:pos="5760"/>
          <w:tab w:val="decimal" w:pos="6660"/>
          <w:tab w:val="left" w:pos="7110"/>
          <w:tab w:val="decimal" w:pos="7920"/>
        </w:tabs>
        <w:spacing w:before="120" w:after="120" w:line="380" w:lineRule="exact"/>
        <w:ind w:left="900" w:hanging="367"/>
        <w:jc w:val="both"/>
        <w:rPr>
          <w:rFonts w:ascii="Arial" w:hAnsi="Arial" w:cs="Arial"/>
          <w:sz w:val="22"/>
          <w:szCs w:val="22"/>
        </w:rPr>
      </w:pPr>
      <w:r w:rsidRPr="00E3587A">
        <w:rPr>
          <w:rFonts w:ascii="Arial" w:hAnsi="Arial" w:cs="Arial"/>
          <w:sz w:val="22"/>
          <w:szCs w:val="22"/>
        </w:rPr>
        <w:t>a)</w:t>
      </w:r>
      <w:r w:rsidRPr="00E3587A">
        <w:rPr>
          <w:rFonts w:ascii="Arial" w:hAnsi="Arial" w:cs="Arial"/>
          <w:sz w:val="22"/>
          <w:szCs w:val="22"/>
        </w:rPr>
        <w:tab/>
      </w:r>
      <w:r w:rsidR="001F01DC" w:rsidRPr="00E3587A">
        <w:rPr>
          <w:rFonts w:ascii="Arial" w:hAnsi="Arial" w:cs="Arial"/>
          <w:sz w:val="22"/>
          <w:szCs w:val="22"/>
        </w:rPr>
        <w:t>The Group has commitment</w:t>
      </w:r>
      <w:r w:rsidR="002F0589" w:rsidRPr="00E3587A">
        <w:rPr>
          <w:rFonts w:ascii="Arial" w:hAnsi="Arial" w:cs="Arial"/>
          <w:sz w:val="22"/>
          <w:szCs w:val="22"/>
        </w:rPr>
        <w:t>s</w:t>
      </w:r>
      <w:r w:rsidR="001F01DC" w:rsidRPr="00E3587A">
        <w:rPr>
          <w:rFonts w:ascii="Arial" w:hAnsi="Arial" w:cs="Arial"/>
          <w:sz w:val="22"/>
          <w:szCs w:val="22"/>
        </w:rPr>
        <w:t xml:space="preserve"> of service and consultant agreements that has future minimum payment required under these non-cancellable service agreements were as follows:</w:t>
      </w:r>
    </w:p>
    <w:tbl>
      <w:tblPr>
        <w:tblW w:w="8733" w:type="dxa"/>
        <w:tblInd w:w="810" w:type="dxa"/>
        <w:tblLayout w:type="fixed"/>
        <w:tblLook w:val="01E0" w:firstRow="1" w:lastRow="1" w:firstColumn="1" w:lastColumn="1" w:noHBand="0" w:noVBand="0"/>
      </w:tblPr>
      <w:tblGrid>
        <w:gridCol w:w="3690"/>
        <w:gridCol w:w="1260"/>
        <w:gridCol w:w="1260"/>
        <w:gridCol w:w="1260"/>
        <w:gridCol w:w="1263"/>
      </w:tblGrid>
      <w:tr w:rsidR="008358AE" w:rsidRPr="00E3587A" w14:paraId="676AE6E5" w14:textId="77777777" w:rsidTr="00EC6097">
        <w:tc>
          <w:tcPr>
            <w:tcW w:w="8733" w:type="dxa"/>
            <w:gridSpan w:val="5"/>
          </w:tcPr>
          <w:p w14:paraId="29C4367B" w14:textId="77777777" w:rsidR="008358AE" w:rsidRPr="00E3587A" w:rsidRDefault="008358AE" w:rsidP="00821B7D">
            <w:pPr>
              <w:spacing w:line="340" w:lineRule="exact"/>
              <w:jc w:val="right"/>
              <w:rPr>
                <w:rFonts w:ascii="Arial" w:hAnsi="Arial" w:cs="Arial"/>
                <w:spacing w:val="-4"/>
                <w:sz w:val="20"/>
                <w:szCs w:val="20"/>
              </w:rPr>
            </w:pPr>
            <w:r w:rsidRPr="00E3587A">
              <w:rPr>
                <w:rFonts w:ascii="Arial" w:hAnsi="Arial" w:cs="Arial"/>
                <w:spacing w:val="-4"/>
                <w:sz w:val="20"/>
                <w:szCs w:val="20"/>
              </w:rPr>
              <w:t xml:space="preserve">(Unit: </w:t>
            </w:r>
            <w:r w:rsidR="00202AAE" w:rsidRPr="00E3587A">
              <w:rPr>
                <w:rFonts w:ascii="Arial" w:hAnsi="Arial" w:cs="Arial"/>
                <w:spacing w:val="-4"/>
                <w:sz w:val="20"/>
                <w:szCs w:val="20"/>
              </w:rPr>
              <w:t>Million</w:t>
            </w:r>
            <w:r w:rsidRPr="00E3587A">
              <w:rPr>
                <w:rFonts w:ascii="Arial" w:hAnsi="Arial" w:cs="Arial"/>
                <w:spacing w:val="-4"/>
                <w:sz w:val="20"/>
                <w:szCs w:val="20"/>
              </w:rPr>
              <w:t xml:space="preserve"> Baht)</w:t>
            </w:r>
          </w:p>
        </w:tc>
      </w:tr>
      <w:tr w:rsidR="008358AE" w:rsidRPr="00E3587A" w14:paraId="563EA0F1" w14:textId="77777777" w:rsidTr="00A92FB3">
        <w:tblPrEx>
          <w:tblLook w:val="0000" w:firstRow="0" w:lastRow="0" w:firstColumn="0" w:lastColumn="0" w:noHBand="0" w:noVBand="0"/>
        </w:tblPrEx>
        <w:tc>
          <w:tcPr>
            <w:tcW w:w="3690" w:type="dxa"/>
            <w:tcBorders>
              <w:top w:val="nil"/>
              <w:left w:val="nil"/>
              <w:bottom w:val="nil"/>
              <w:right w:val="nil"/>
            </w:tcBorders>
          </w:tcPr>
          <w:p w14:paraId="0B28D3B5" w14:textId="77777777" w:rsidR="008358AE" w:rsidRPr="00E3587A" w:rsidRDefault="008358AE" w:rsidP="00821B7D">
            <w:pPr>
              <w:tabs>
                <w:tab w:val="left" w:pos="567"/>
                <w:tab w:val="left" w:pos="1134"/>
                <w:tab w:val="left" w:pos="1701"/>
              </w:tabs>
              <w:spacing w:line="340" w:lineRule="exact"/>
              <w:jc w:val="thaiDistribute"/>
              <w:rPr>
                <w:rFonts w:ascii="Arial" w:hAnsi="Arial" w:cs="Arial"/>
                <w:sz w:val="20"/>
                <w:szCs w:val="20"/>
                <w:cs/>
              </w:rPr>
            </w:pPr>
          </w:p>
        </w:tc>
        <w:tc>
          <w:tcPr>
            <w:tcW w:w="2520" w:type="dxa"/>
            <w:gridSpan w:val="2"/>
            <w:tcBorders>
              <w:top w:val="nil"/>
              <w:left w:val="nil"/>
              <w:bottom w:val="nil"/>
            </w:tcBorders>
          </w:tcPr>
          <w:p w14:paraId="384E8B8A" w14:textId="77777777" w:rsidR="008358AE" w:rsidRPr="00E3587A" w:rsidRDefault="008358AE" w:rsidP="00821B7D">
            <w:pPr>
              <w:pBdr>
                <w:bottom w:val="single" w:sz="4" w:space="1" w:color="auto"/>
              </w:pBdr>
              <w:spacing w:line="340" w:lineRule="exact"/>
              <w:jc w:val="center"/>
              <w:rPr>
                <w:rFonts w:ascii="Arial" w:hAnsi="Arial" w:cs="Arial"/>
                <w:sz w:val="20"/>
                <w:szCs w:val="20"/>
              </w:rPr>
            </w:pPr>
            <w:r w:rsidRPr="00E3587A">
              <w:rPr>
                <w:rFonts w:ascii="Arial" w:hAnsi="Arial" w:cs="Arial"/>
                <w:sz w:val="20"/>
                <w:szCs w:val="20"/>
              </w:rPr>
              <w:t>Consolidated                      financial statements</w:t>
            </w:r>
          </w:p>
        </w:tc>
        <w:tc>
          <w:tcPr>
            <w:tcW w:w="2523" w:type="dxa"/>
            <w:gridSpan w:val="2"/>
            <w:tcBorders>
              <w:top w:val="nil"/>
              <w:left w:val="nil"/>
              <w:bottom w:val="nil"/>
            </w:tcBorders>
            <w:vAlign w:val="bottom"/>
          </w:tcPr>
          <w:p w14:paraId="384BFD3B" w14:textId="77777777" w:rsidR="008358AE" w:rsidRPr="00E3587A" w:rsidRDefault="00A03C05" w:rsidP="00821B7D">
            <w:pPr>
              <w:pBdr>
                <w:bottom w:val="single" w:sz="4" w:space="1" w:color="auto"/>
              </w:pBdr>
              <w:spacing w:line="340" w:lineRule="exact"/>
              <w:jc w:val="center"/>
              <w:rPr>
                <w:rFonts w:ascii="Arial" w:hAnsi="Arial" w:cs="Arial"/>
                <w:sz w:val="20"/>
                <w:szCs w:val="20"/>
              </w:rPr>
            </w:pPr>
            <w:r w:rsidRPr="00E3587A">
              <w:rPr>
                <w:rFonts w:ascii="Arial" w:hAnsi="Arial" w:cs="Arial"/>
                <w:sz w:val="20"/>
                <w:szCs w:val="20"/>
              </w:rPr>
              <w:t>Separate</w:t>
            </w:r>
            <w:r w:rsidR="008358AE" w:rsidRPr="00E3587A">
              <w:rPr>
                <w:rFonts w:ascii="Arial" w:hAnsi="Arial" w:cs="Arial"/>
                <w:sz w:val="20"/>
                <w:szCs w:val="20"/>
              </w:rPr>
              <w:t xml:space="preserve">                financial statements</w:t>
            </w:r>
          </w:p>
        </w:tc>
      </w:tr>
      <w:tr w:rsidR="008358AE" w:rsidRPr="00E3587A" w14:paraId="2DDDDDD4" w14:textId="77777777" w:rsidTr="00A92FB3">
        <w:tblPrEx>
          <w:tblLook w:val="0000" w:firstRow="0" w:lastRow="0" w:firstColumn="0" w:lastColumn="0" w:noHBand="0" w:noVBand="0"/>
        </w:tblPrEx>
        <w:tc>
          <w:tcPr>
            <w:tcW w:w="3690" w:type="dxa"/>
            <w:tcBorders>
              <w:top w:val="nil"/>
              <w:left w:val="nil"/>
              <w:bottom w:val="nil"/>
              <w:right w:val="nil"/>
            </w:tcBorders>
          </w:tcPr>
          <w:p w14:paraId="3BB11598" w14:textId="77777777" w:rsidR="008358AE" w:rsidRPr="00E3587A" w:rsidRDefault="008358AE" w:rsidP="00821B7D">
            <w:pPr>
              <w:tabs>
                <w:tab w:val="left" w:pos="567"/>
                <w:tab w:val="left" w:pos="1134"/>
                <w:tab w:val="left" w:pos="1701"/>
              </w:tabs>
              <w:spacing w:line="340" w:lineRule="exact"/>
              <w:jc w:val="thaiDistribute"/>
              <w:rPr>
                <w:rFonts w:ascii="Arial" w:hAnsi="Arial" w:cs="Arial"/>
                <w:sz w:val="20"/>
                <w:szCs w:val="20"/>
                <w:cs/>
              </w:rPr>
            </w:pPr>
          </w:p>
        </w:tc>
        <w:tc>
          <w:tcPr>
            <w:tcW w:w="1260" w:type="dxa"/>
            <w:tcBorders>
              <w:top w:val="nil"/>
              <w:left w:val="nil"/>
              <w:bottom w:val="nil"/>
              <w:right w:val="nil"/>
            </w:tcBorders>
            <w:vAlign w:val="bottom"/>
          </w:tcPr>
          <w:p w14:paraId="13962C1B" w14:textId="060799C7" w:rsidR="008358AE" w:rsidRPr="00E3587A" w:rsidRDefault="00D13919" w:rsidP="00821B7D">
            <w:pPr>
              <w:pBdr>
                <w:bottom w:val="single" w:sz="4" w:space="1" w:color="auto"/>
              </w:pBdr>
              <w:tabs>
                <w:tab w:val="left" w:pos="1440"/>
              </w:tabs>
              <w:spacing w:line="340" w:lineRule="exact"/>
              <w:jc w:val="center"/>
              <w:rPr>
                <w:rFonts w:ascii="Arial" w:hAnsi="Arial" w:cs="Arial"/>
                <w:spacing w:val="-4"/>
                <w:sz w:val="20"/>
                <w:szCs w:val="20"/>
              </w:rPr>
            </w:pPr>
            <w:r w:rsidRPr="00E3587A">
              <w:rPr>
                <w:rFonts w:ascii="Arial" w:hAnsi="Arial" w:cs="Arial"/>
                <w:spacing w:val="-4"/>
                <w:sz w:val="20"/>
                <w:szCs w:val="20"/>
              </w:rPr>
              <w:t>2021</w:t>
            </w:r>
            <w:r w:rsidR="008358AE" w:rsidRPr="00E3587A">
              <w:rPr>
                <w:rFonts w:ascii="Arial" w:hAnsi="Arial" w:cs="Arial"/>
                <w:spacing w:val="-4"/>
                <w:sz w:val="20"/>
                <w:szCs w:val="20"/>
              </w:rPr>
              <w:t xml:space="preserve">                  </w:t>
            </w:r>
          </w:p>
        </w:tc>
        <w:tc>
          <w:tcPr>
            <w:tcW w:w="1260" w:type="dxa"/>
            <w:tcBorders>
              <w:top w:val="nil"/>
              <w:left w:val="nil"/>
              <w:bottom w:val="nil"/>
            </w:tcBorders>
            <w:vAlign w:val="bottom"/>
          </w:tcPr>
          <w:p w14:paraId="0326D104" w14:textId="0AD50B22" w:rsidR="008358AE" w:rsidRPr="00E3587A" w:rsidRDefault="00D13919" w:rsidP="00821B7D">
            <w:pPr>
              <w:pBdr>
                <w:bottom w:val="single" w:sz="4" w:space="1" w:color="auto"/>
              </w:pBdr>
              <w:tabs>
                <w:tab w:val="left" w:pos="1440"/>
              </w:tabs>
              <w:spacing w:line="340" w:lineRule="exact"/>
              <w:jc w:val="center"/>
              <w:rPr>
                <w:rFonts w:ascii="Arial" w:hAnsi="Arial" w:cs="Arial"/>
                <w:spacing w:val="-4"/>
                <w:sz w:val="20"/>
                <w:szCs w:val="20"/>
              </w:rPr>
            </w:pPr>
            <w:r w:rsidRPr="00E3587A">
              <w:rPr>
                <w:rFonts w:ascii="Arial" w:hAnsi="Arial" w:cs="Arial"/>
                <w:spacing w:val="-4"/>
                <w:sz w:val="20"/>
                <w:szCs w:val="20"/>
              </w:rPr>
              <w:t>2020</w:t>
            </w:r>
            <w:r w:rsidR="008358AE" w:rsidRPr="00E3587A">
              <w:rPr>
                <w:rFonts w:ascii="Arial" w:hAnsi="Arial" w:cs="Arial"/>
                <w:spacing w:val="-4"/>
                <w:sz w:val="20"/>
                <w:szCs w:val="20"/>
              </w:rPr>
              <w:t xml:space="preserve">                    </w:t>
            </w:r>
          </w:p>
        </w:tc>
        <w:tc>
          <w:tcPr>
            <w:tcW w:w="1260" w:type="dxa"/>
            <w:tcBorders>
              <w:top w:val="nil"/>
              <w:left w:val="nil"/>
              <w:bottom w:val="nil"/>
            </w:tcBorders>
            <w:vAlign w:val="bottom"/>
          </w:tcPr>
          <w:p w14:paraId="032D4BB1" w14:textId="47CB2ECD" w:rsidR="008358AE" w:rsidRPr="00E3587A" w:rsidRDefault="00D13919" w:rsidP="00821B7D">
            <w:pPr>
              <w:pBdr>
                <w:bottom w:val="single" w:sz="4" w:space="1" w:color="auto"/>
              </w:pBdr>
              <w:tabs>
                <w:tab w:val="left" w:pos="1440"/>
              </w:tabs>
              <w:spacing w:line="340" w:lineRule="exact"/>
              <w:jc w:val="center"/>
              <w:rPr>
                <w:rFonts w:ascii="Arial" w:hAnsi="Arial" w:cs="Arial"/>
                <w:spacing w:val="-4"/>
                <w:sz w:val="20"/>
                <w:szCs w:val="20"/>
              </w:rPr>
            </w:pPr>
            <w:r w:rsidRPr="00E3587A">
              <w:rPr>
                <w:rFonts w:ascii="Arial" w:hAnsi="Arial" w:cs="Arial"/>
                <w:spacing w:val="-4"/>
                <w:sz w:val="20"/>
                <w:szCs w:val="20"/>
              </w:rPr>
              <w:t>2021</w:t>
            </w:r>
            <w:r w:rsidR="008358AE" w:rsidRPr="00E3587A">
              <w:rPr>
                <w:rFonts w:ascii="Arial" w:hAnsi="Arial" w:cs="Arial"/>
                <w:spacing w:val="-4"/>
                <w:sz w:val="20"/>
                <w:szCs w:val="20"/>
              </w:rPr>
              <w:t xml:space="preserve">                  </w:t>
            </w:r>
          </w:p>
        </w:tc>
        <w:tc>
          <w:tcPr>
            <w:tcW w:w="1263" w:type="dxa"/>
            <w:tcBorders>
              <w:top w:val="nil"/>
              <w:bottom w:val="nil"/>
            </w:tcBorders>
            <w:vAlign w:val="bottom"/>
          </w:tcPr>
          <w:p w14:paraId="7BBD727B" w14:textId="170F9753" w:rsidR="008358AE" w:rsidRPr="00E3587A" w:rsidRDefault="00D13919" w:rsidP="00821B7D">
            <w:pPr>
              <w:pBdr>
                <w:bottom w:val="single" w:sz="4" w:space="1" w:color="auto"/>
              </w:pBdr>
              <w:tabs>
                <w:tab w:val="left" w:pos="1440"/>
              </w:tabs>
              <w:spacing w:line="340" w:lineRule="exact"/>
              <w:jc w:val="center"/>
              <w:rPr>
                <w:rFonts w:ascii="Arial" w:hAnsi="Arial" w:cs="Arial"/>
                <w:spacing w:val="-4"/>
                <w:sz w:val="20"/>
                <w:szCs w:val="20"/>
              </w:rPr>
            </w:pPr>
            <w:r w:rsidRPr="00E3587A">
              <w:rPr>
                <w:rFonts w:ascii="Arial" w:hAnsi="Arial" w:cs="Arial"/>
                <w:spacing w:val="-4"/>
                <w:sz w:val="20"/>
                <w:szCs w:val="20"/>
              </w:rPr>
              <w:t>2020</w:t>
            </w:r>
            <w:r w:rsidR="008358AE" w:rsidRPr="00E3587A">
              <w:rPr>
                <w:rFonts w:ascii="Arial" w:hAnsi="Arial" w:cs="Arial"/>
                <w:spacing w:val="-4"/>
                <w:sz w:val="20"/>
                <w:szCs w:val="20"/>
              </w:rPr>
              <w:t xml:space="preserve">                    </w:t>
            </w:r>
          </w:p>
        </w:tc>
      </w:tr>
      <w:tr w:rsidR="008358AE" w:rsidRPr="00E3587A" w14:paraId="571FFB09" w14:textId="77777777" w:rsidTr="00A92FB3">
        <w:tblPrEx>
          <w:tblLook w:val="0000" w:firstRow="0" w:lastRow="0" w:firstColumn="0" w:lastColumn="0" w:noHBand="0" w:noVBand="0"/>
        </w:tblPrEx>
        <w:trPr>
          <w:trHeight w:val="80"/>
        </w:trPr>
        <w:tc>
          <w:tcPr>
            <w:tcW w:w="3690" w:type="dxa"/>
            <w:tcBorders>
              <w:top w:val="nil"/>
              <w:left w:val="nil"/>
              <w:bottom w:val="nil"/>
              <w:right w:val="nil"/>
            </w:tcBorders>
          </w:tcPr>
          <w:p w14:paraId="3393D7AC" w14:textId="77777777" w:rsidR="008358AE" w:rsidRPr="00E3587A" w:rsidRDefault="008358AE" w:rsidP="00821B7D">
            <w:pPr>
              <w:tabs>
                <w:tab w:val="left" w:pos="1440"/>
              </w:tabs>
              <w:spacing w:line="340" w:lineRule="exact"/>
              <w:ind w:left="132" w:hanging="132"/>
              <w:rPr>
                <w:rFonts w:ascii="Arial" w:hAnsi="Arial" w:cs="Arial"/>
                <w:sz w:val="20"/>
                <w:szCs w:val="20"/>
              </w:rPr>
            </w:pPr>
            <w:r w:rsidRPr="00E3587A">
              <w:rPr>
                <w:rFonts w:ascii="Arial" w:hAnsi="Arial" w:cs="Arial"/>
                <w:sz w:val="20"/>
                <w:szCs w:val="20"/>
              </w:rPr>
              <w:t>Payable</w:t>
            </w:r>
          </w:p>
        </w:tc>
        <w:tc>
          <w:tcPr>
            <w:tcW w:w="1260" w:type="dxa"/>
            <w:tcBorders>
              <w:top w:val="nil"/>
              <w:left w:val="nil"/>
              <w:bottom w:val="nil"/>
              <w:right w:val="nil"/>
            </w:tcBorders>
            <w:vAlign w:val="bottom"/>
          </w:tcPr>
          <w:p w14:paraId="49C5AA2A" w14:textId="77777777" w:rsidR="008358AE" w:rsidRPr="00E3587A" w:rsidRDefault="008358AE" w:rsidP="00821B7D">
            <w:pPr>
              <w:tabs>
                <w:tab w:val="decimal" w:pos="972"/>
              </w:tabs>
              <w:spacing w:line="340" w:lineRule="exact"/>
              <w:ind w:right="-18"/>
              <w:rPr>
                <w:rFonts w:ascii="Arial" w:hAnsi="Arial" w:cs="Arial"/>
                <w:sz w:val="20"/>
                <w:szCs w:val="20"/>
              </w:rPr>
            </w:pPr>
          </w:p>
        </w:tc>
        <w:tc>
          <w:tcPr>
            <w:tcW w:w="1260" w:type="dxa"/>
            <w:tcBorders>
              <w:top w:val="nil"/>
              <w:left w:val="nil"/>
              <w:bottom w:val="nil"/>
            </w:tcBorders>
            <w:vAlign w:val="bottom"/>
          </w:tcPr>
          <w:p w14:paraId="3F1DEE71" w14:textId="77777777" w:rsidR="008358AE" w:rsidRPr="00E3587A" w:rsidRDefault="008358AE" w:rsidP="00821B7D">
            <w:pPr>
              <w:tabs>
                <w:tab w:val="decimal" w:pos="972"/>
              </w:tabs>
              <w:spacing w:line="340" w:lineRule="exact"/>
              <w:ind w:right="-18"/>
              <w:rPr>
                <w:rFonts w:ascii="Arial" w:hAnsi="Arial" w:cs="Arial"/>
                <w:sz w:val="20"/>
                <w:szCs w:val="20"/>
              </w:rPr>
            </w:pPr>
          </w:p>
        </w:tc>
        <w:tc>
          <w:tcPr>
            <w:tcW w:w="1260" w:type="dxa"/>
            <w:tcBorders>
              <w:top w:val="nil"/>
              <w:left w:val="nil"/>
              <w:bottom w:val="nil"/>
            </w:tcBorders>
            <w:vAlign w:val="bottom"/>
          </w:tcPr>
          <w:p w14:paraId="7A512F14" w14:textId="77777777" w:rsidR="008358AE" w:rsidRPr="00E3587A" w:rsidRDefault="008358AE" w:rsidP="00821B7D">
            <w:pPr>
              <w:tabs>
                <w:tab w:val="decimal" w:pos="972"/>
              </w:tabs>
              <w:spacing w:line="340" w:lineRule="exact"/>
              <w:ind w:right="-18"/>
              <w:rPr>
                <w:rFonts w:ascii="Arial" w:hAnsi="Arial" w:cs="Arial"/>
                <w:sz w:val="20"/>
                <w:szCs w:val="20"/>
                <w:cs/>
              </w:rPr>
            </w:pPr>
          </w:p>
        </w:tc>
        <w:tc>
          <w:tcPr>
            <w:tcW w:w="1263" w:type="dxa"/>
            <w:tcBorders>
              <w:top w:val="nil"/>
              <w:bottom w:val="nil"/>
            </w:tcBorders>
            <w:vAlign w:val="bottom"/>
          </w:tcPr>
          <w:p w14:paraId="1787FDCA" w14:textId="77777777" w:rsidR="008358AE" w:rsidRPr="00E3587A" w:rsidRDefault="008358AE" w:rsidP="00821B7D">
            <w:pPr>
              <w:tabs>
                <w:tab w:val="decimal" w:pos="972"/>
              </w:tabs>
              <w:spacing w:line="340" w:lineRule="exact"/>
              <w:ind w:right="-18"/>
              <w:rPr>
                <w:rFonts w:ascii="Arial" w:hAnsi="Arial" w:cs="Arial"/>
                <w:sz w:val="20"/>
                <w:szCs w:val="20"/>
              </w:rPr>
            </w:pPr>
          </w:p>
        </w:tc>
      </w:tr>
      <w:tr w:rsidR="00EC6097" w:rsidRPr="00E3587A" w14:paraId="301053E6" w14:textId="77777777" w:rsidTr="007C6916">
        <w:tblPrEx>
          <w:tblLook w:val="0000" w:firstRow="0" w:lastRow="0" w:firstColumn="0" w:lastColumn="0" w:noHBand="0" w:noVBand="0"/>
        </w:tblPrEx>
        <w:tc>
          <w:tcPr>
            <w:tcW w:w="3690" w:type="dxa"/>
            <w:tcBorders>
              <w:top w:val="nil"/>
              <w:left w:val="nil"/>
              <w:bottom w:val="nil"/>
              <w:right w:val="nil"/>
            </w:tcBorders>
          </w:tcPr>
          <w:p w14:paraId="00EE5B25" w14:textId="77777777" w:rsidR="00EC6097" w:rsidRPr="00E3587A" w:rsidRDefault="00EC6097" w:rsidP="00EC6097">
            <w:pPr>
              <w:tabs>
                <w:tab w:val="left" w:pos="1440"/>
              </w:tabs>
              <w:spacing w:line="340" w:lineRule="exact"/>
              <w:ind w:left="132" w:hanging="132"/>
              <w:rPr>
                <w:rFonts w:ascii="Arial" w:hAnsi="Arial" w:cs="Arial"/>
                <w:sz w:val="20"/>
                <w:szCs w:val="20"/>
              </w:rPr>
            </w:pPr>
            <w:r w:rsidRPr="00E3587A">
              <w:rPr>
                <w:rFonts w:ascii="Arial" w:hAnsi="Arial" w:cs="Arial"/>
                <w:sz w:val="20"/>
                <w:szCs w:val="20"/>
              </w:rPr>
              <w:t xml:space="preserve">   in up to 1 year</w:t>
            </w:r>
          </w:p>
        </w:tc>
        <w:tc>
          <w:tcPr>
            <w:tcW w:w="1260" w:type="dxa"/>
            <w:tcBorders>
              <w:top w:val="nil"/>
              <w:left w:val="nil"/>
              <w:bottom w:val="nil"/>
              <w:right w:val="nil"/>
            </w:tcBorders>
            <w:vAlign w:val="bottom"/>
          </w:tcPr>
          <w:p w14:paraId="532B49DF" w14:textId="4477C902" w:rsidR="00EC6097" w:rsidRPr="00E3587A" w:rsidRDefault="00C86070" w:rsidP="00EC6097">
            <w:pPr>
              <w:tabs>
                <w:tab w:val="decimal" w:pos="972"/>
              </w:tabs>
              <w:spacing w:line="340" w:lineRule="exact"/>
              <w:ind w:right="-18"/>
              <w:rPr>
                <w:rFonts w:ascii="Arial" w:hAnsi="Arial" w:cs="Browallia New"/>
                <w:sz w:val="20"/>
                <w:szCs w:val="25"/>
              </w:rPr>
            </w:pPr>
            <w:r w:rsidRPr="00E3587A">
              <w:rPr>
                <w:rFonts w:ascii="Arial" w:hAnsi="Arial" w:cs="Arial"/>
                <w:sz w:val="20"/>
                <w:szCs w:val="20"/>
              </w:rPr>
              <w:t>14.</w:t>
            </w:r>
            <w:r w:rsidR="00C911E5" w:rsidRPr="00E3587A">
              <w:rPr>
                <w:rFonts w:ascii="Arial" w:hAnsi="Arial" w:cs="Browallia New"/>
                <w:sz w:val="20"/>
                <w:szCs w:val="25"/>
              </w:rPr>
              <w:t>8</w:t>
            </w:r>
          </w:p>
        </w:tc>
        <w:tc>
          <w:tcPr>
            <w:tcW w:w="1260" w:type="dxa"/>
            <w:tcBorders>
              <w:top w:val="nil"/>
              <w:left w:val="nil"/>
              <w:bottom w:val="nil"/>
            </w:tcBorders>
            <w:vAlign w:val="bottom"/>
          </w:tcPr>
          <w:p w14:paraId="3EBDC907" w14:textId="41CC2B55" w:rsidR="00EC6097" w:rsidRPr="00E3587A" w:rsidRDefault="00EC6097" w:rsidP="00EC6097">
            <w:pPr>
              <w:spacing w:line="340" w:lineRule="exact"/>
              <w:ind w:right="250"/>
              <w:jc w:val="right"/>
              <w:rPr>
                <w:rFonts w:ascii="Arial" w:hAnsi="Arial" w:cs="Arial"/>
                <w:sz w:val="20"/>
                <w:szCs w:val="20"/>
                <w:cs/>
              </w:rPr>
            </w:pPr>
            <w:r w:rsidRPr="00E3587A">
              <w:rPr>
                <w:rFonts w:ascii="Arial" w:hAnsi="Arial" w:cs="Arial"/>
                <w:sz w:val="20"/>
                <w:szCs w:val="20"/>
              </w:rPr>
              <w:t>23.8</w:t>
            </w:r>
          </w:p>
        </w:tc>
        <w:tc>
          <w:tcPr>
            <w:tcW w:w="1260" w:type="dxa"/>
            <w:tcBorders>
              <w:top w:val="nil"/>
              <w:left w:val="nil"/>
              <w:bottom w:val="nil"/>
            </w:tcBorders>
            <w:vAlign w:val="bottom"/>
          </w:tcPr>
          <w:p w14:paraId="11D5EEC2" w14:textId="36EF5D7D" w:rsidR="00EC6097" w:rsidRPr="00E3587A" w:rsidRDefault="00C86070" w:rsidP="00EC6097">
            <w:pPr>
              <w:tabs>
                <w:tab w:val="decimal" w:pos="972"/>
              </w:tabs>
              <w:spacing w:line="340" w:lineRule="exact"/>
              <w:ind w:right="-18"/>
              <w:rPr>
                <w:rFonts w:ascii="Arial" w:hAnsi="Arial" w:cs="Arial"/>
                <w:sz w:val="20"/>
                <w:szCs w:val="20"/>
                <w:cs/>
              </w:rPr>
            </w:pPr>
            <w:r w:rsidRPr="00E3587A">
              <w:rPr>
                <w:rFonts w:ascii="Arial" w:hAnsi="Arial" w:cs="Arial"/>
                <w:sz w:val="20"/>
                <w:szCs w:val="20"/>
              </w:rPr>
              <w:t>5.9</w:t>
            </w:r>
          </w:p>
        </w:tc>
        <w:tc>
          <w:tcPr>
            <w:tcW w:w="1263" w:type="dxa"/>
            <w:tcBorders>
              <w:top w:val="nil"/>
              <w:bottom w:val="nil"/>
            </w:tcBorders>
            <w:vAlign w:val="bottom"/>
          </w:tcPr>
          <w:p w14:paraId="57353A74" w14:textId="482D9939" w:rsidR="00EC6097" w:rsidRPr="00E3587A" w:rsidRDefault="00EC6097" w:rsidP="00EC6097">
            <w:pPr>
              <w:spacing w:line="340" w:lineRule="exact"/>
              <w:ind w:right="250"/>
              <w:jc w:val="right"/>
              <w:rPr>
                <w:rFonts w:ascii="Arial" w:hAnsi="Arial" w:cs="Arial"/>
                <w:sz w:val="20"/>
                <w:szCs w:val="20"/>
              </w:rPr>
            </w:pPr>
            <w:r w:rsidRPr="00E3587A">
              <w:rPr>
                <w:rFonts w:ascii="Arial" w:hAnsi="Arial" w:cs="Arial"/>
                <w:sz w:val="20"/>
                <w:szCs w:val="20"/>
              </w:rPr>
              <w:t>8.7</w:t>
            </w:r>
          </w:p>
        </w:tc>
      </w:tr>
      <w:tr w:rsidR="00EC6097" w:rsidRPr="00E3587A" w14:paraId="1F94E1F6" w14:textId="77777777" w:rsidTr="007C6916">
        <w:tblPrEx>
          <w:tblLook w:val="0000" w:firstRow="0" w:lastRow="0" w:firstColumn="0" w:lastColumn="0" w:noHBand="0" w:noVBand="0"/>
        </w:tblPrEx>
        <w:tc>
          <w:tcPr>
            <w:tcW w:w="3690" w:type="dxa"/>
            <w:tcBorders>
              <w:top w:val="nil"/>
              <w:left w:val="nil"/>
              <w:bottom w:val="nil"/>
              <w:right w:val="nil"/>
            </w:tcBorders>
          </w:tcPr>
          <w:p w14:paraId="7D6F7DA3" w14:textId="77777777" w:rsidR="00EC6097" w:rsidRPr="00E3587A" w:rsidRDefault="00EC6097" w:rsidP="00EC6097">
            <w:pPr>
              <w:tabs>
                <w:tab w:val="left" w:pos="1440"/>
              </w:tabs>
              <w:spacing w:line="340" w:lineRule="exact"/>
              <w:ind w:left="132" w:hanging="132"/>
              <w:rPr>
                <w:rFonts w:ascii="Arial" w:hAnsi="Arial" w:cs="Arial"/>
                <w:sz w:val="20"/>
                <w:szCs w:val="20"/>
              </w:rPr>
            </w:pPr>
            <w:r w:rsidRPr="00E3587A">
              <w:rPr>
                <w:rFonts w:ascii="Arial" w:hAnsi="Arial" w:cs="Arial"/>
                <w:sz w:val="20"/>
                <w:szCs w:val="20"/>
              </w:rPr>
              <w:t xml:space="preserve">   in over 1 and up to 5 years</w:t>
            </w:r>
          </w:p>
        </w:tc>
        <w:tc>
          <w:tcPr>
            <w:tcW w:w="1260" w:type="dxa"/>
            <w:tcBorders>
              <w:top w:val="nil"/>
              <w:left w:val="nil"/>
              <w:bottom w:val="nil"/>
              <w:right w:val="nil"/>
            </w:tcBorders>
            <w:vAlign w:val="bottom"/>
          </w:tcPr>
          <w:p w14:paraId="3933C350" w14:textId="75BF8429" w:rsidR="00EC6097" w:rsidRPr="00E3587A" w:rsidRDefault="00C86070" w:rsidP="00EC6097">
            <w:pPr>
              <w:tabs>
                <w:tab w:val="decimal" w:pos="972"/>
              </w:tabs>
              <w:spacing w:line="340" w:lineRule="exact"/>
              <w:ind w:right="-18"/>
              <w:rPr>
                <w:rFonts w:ascii="Arial" w:hAnsi="Arial" w:cs="Arial"/>
                <w:sz w:val="20"/>
                <w:szCs w:val="20"/>
              </w:rPr>
            </w:pPr>
            <w:r w:rsidRPr="00E3587A">
              <w:rPr>
                <w:rFonts w:ascii="Arial" w:hAnsi="Arial" w:cs="Arial"/>
                <w:sz w:val="20"/>
                <w:szCs w:val="20"/>
              </w:rPr>
              <w:t>38.0</w:t>
            </w:r>
          </w:p>
        </w:tc>
        <w:tc>
          <w:tcPr>
            <w:tcW w:w="1260" w:type="dxa"/>
            <w:tcBorders>
              <w:top w:val="nil"/>
              <w:left w:val="nil"/>
              <w:bottom w:val="nil"/>
            </w:tcBorders>
            <w:vAlign w:val="bottom"/>
          </w:tcPr>
          <w:p w14:paraId="11D89986" w14:textId="3C2EA9B6" w:rsidR="00EC6097" w:rsidRPr="00E3587A" w:rsidRDefault="00EC6097" w:rsidP="00EC6097">
            <w:pPr>
              <w:spacing w:line="340" w:lineRule="exact"/>
              <w:ind w:right="250"/>
              <w:jc w:val="right"/>
              <w:rPr>
                <w:rFonts w:ascii="Arial" w:hAnsi="Arial" w:cs="Arial"/>
                <w:sz w:val="20"/>
                <w:szCs w:val="20"/>
              </w:rPr>
            </w:pPr>
            <w:r w:rsidRPr="00E3587A">
              <w:rPr>
                <w:rFonts w:ascii="Arial" w:hAnsi="Arial" w:cs="Arial"/>
                <w:sz w:val="20"/>
                <w:szCs w:val="20"/>
              </w:rPr>
              <w:t>41.0</w:t>
            </w:r>
          </w:p>
        </w:tc>
        <w:tc>
          <w:tcPr>
            <w:tcW w:w="1260" w:type="dxa"/>
            <w:tcBorders>
              <w:top w:val="nil"/>
              <w:left w:val="nil"/>
              <w:bottom w:val="nil"/>
            </w:tcBorders>
            <w:vAlign w:val="bottom"/>
          </w:tcPr>
          <w:p w14:paraId="3D866BC4" w14:textId="56F1BC15" w:rsidR="00EC6097" w:rsidRPr="00E3587A" w:rsidRDefault="00C86070" w:rsidP="00EC6097">
            <w:pPr>
              <w:tabs>
                <w:tab w:val="decimal" w:pos="972"/>
              </w:tabs>
              <w:spacing w:line="340" w:lineRule="exact"/>
              <w:ind w:right="-18"/>
              <w:rPr>
                <w:rFonts w:ascii="Arial" w:hAnsi="Arial" w:cs="Arial"/>
                <w:sz w:val="20"/>
                <w:szCs w:val="20"/>
                <w:cs/>
              </w:rPr>
            </w:pPr>
            <w:r w:rsidRPr="00E3587A">
              <w:rPr>
                <w:rFonts w:ascii="Arial" w:hAnsi="Arial" w:cs="Arial"/>
                <w:sz w:val="20"/>
                <w:szCs w:val="20"/>
              </w:rPr>
              <w:t>17.7</w:t>
            </w:r>
          </w:p>
        </w:tc>
        <w:tc>
          <w:tcPr>
            <w:tcW w:w="1263" w:type="dxa"/>
            <w:tcBorders>
              <w:top w:val="nil"/>
              <w:bottom w:val="nil"/>
            </w:tcBorders>
            <w:vAlign w:val="bottom"/>
          </w:tcPr>
          <w:p w14:paraId="68E11FFB" w14:textId="1B140673" w:rsidR="00EC6097" w:rsidRPr="00E3587A" w:rsidRDefault="00EC6097" w:rsidP="00EC6097">
            <w:pPr>
              <w:spacing w:line="340" w:lineRule="exact"/>
              <w:ind w:right="250"/>
              <w:jc w:val="right"/>
              <w:rPr>
                <w:rFonts w:ascii="Arial" w:hAnsi="Arial" w:cs="Arial"/>
                <w:sz w:val="20"/>
                <w:szCs w:val="20"/>
                <w:cs/>
              </w:rPr>
            </w:pPr>
            <w:r w:rsidRPr="00E3587A">
              <w:rPr>
                <w:rFonts w:ascii="Arial" w:hAnsi="Arial" w:cs="Arial"/>
                <w:sz w:val="20"/>
                <w:szCs w:val="20"/>
              </w:rPr>
              <w:t>19.5</w:t>
            </w:r>
          </w:p>
        </w:tc>
      </w:tr>
      <w:tr w:rsidR="00EC6097" w:rsidRPr="00E3587A" w14:paraId="36168F0C" w14:textId="77777777" w:rsidTr="007C6916">
        <w:tblPrEx>
          <w:tblLook w:val="0000" w:firstRow="0" w:lastRow="0" w:firstColumn="0" w:lastColumn="0" w:noHBand="0" w:noVBand="0"/>
        </w:tblPrEx>
        <w:tc>
          <w:tcPr>
            <w:tcW w:w="3690" w:type="dxa"/>
            <w:tcBorders>
              <w:top w:val="nil"/>
              <w:left w:val="nil"/>
              <w:bottom w:val="nil"/>
              <w:right w:val="nil"/>
            </w:tcBorders>
          </w:tcPr>
          <w:p w14:paraId="2DAD64EC" w14:textId="77777777" w:rsidR="00EC6097" w:rsidRPr="00E3587A" w:rsidRDefault="00EC6097" w:rsidP="00EC6097">
            <w:pPr>
              <w:tabs>
                <w:tab w:val="left" w:pos="1440"/>
              </w:tabs>
              <w:spacing w:line="340" w:lineRule="exact"/>
              <w:ind w:left="132" w:hanging="132"/>
              <w:rPr>
                <w:rFonts w:ascii="Arial" w:hAnsi="Arial" w:cs="Arial"/>
                <w:sz w:val="20"/>
                <w:szCs w:val="20"/>
              </w:rPr>
            </w:pPr>
            <w:r w:rsidRPr="00E3587A">
              <w:rPr>
                <w:rFonts w:ascii="Arial" w:hAnsi="Arial" w:cs="Arial"/>
                <w:sz w:val="20"/>
                <w:szCs w:val="20"/>
              </w:rPr>
              <w:t xml:space="preserve">   in over 5 years</w:t>
            </w:r>
          </w:p>
        </w:tc>
        <w:tc>
          <w:tcPr>
            <w:tcW w:w="1260" w:type="dxa"/>
            <w:tcBorders>
              <w:top w:val="nil"/>
              <w:left w:val="nil"/>
              <w:bottom w:val="nil"/>
              <w:right w:val="nil"/>
            </w:tcBorders>
            <w:vAlign w:val="bottom"/>
          </w:tcPr>
          <w:p w14:paraId="7005814E" w14:textId="6821A0F0" w:rsidR="00EC6097" w:rsidRPr="00E3587A" w:rsidRDefault="00AC6DFE" w:rsidP="00EC6097">
            <w:pPr>
              <w:tabs>
                <w:tab w:val="decimal" w:pos="972"/>
              </w:tabs>
              <w:spacing w:line="340" w:lineRule="exact"/>
              <w:ind w:right="-18"/>
              <w:rPr>
                <w:rFonts w:ascii="Arial" w:hAnsi="Arial" w:cs="Arial"/>
                <w:sz w:val="20"/>
                <w:szCs w:val="20"/>
              </w:rPr>
            </w:pPr>
            <w:r w:rsidRPr="00E3587A">
              <w:rPr>
                <w:rFonts w:ascii="Arial" w:hAnsi="Arial" w:cs="Arial"/>
                <w:sz w:val="20"/>
                <w:szCs w:val="20"/>
              </w:rPr>
              <w:t>138.7</w:t>
            </w:r>
          </w:p>
        </w:tc>
        <w:tc>
          <w:tcPr>
            <w:tcW w:w="1260" w:type="dxa"/>
            <w:tcBorders>
              <w:top w:val="nil"/>
              <w:left w:val="nil"/>
              <w:bottom w:val="nil"/>
            </w:tcBorders>
            <w:vAlign w:val="bottom"/>
          </w:tcPr>
          <w:p w14:paraId="1E3E89CB" w14:textId="372863CA" w:rsidR="00EC6097" w:rsidRPr="00E3587A" w:rsidRDefault="00EC6097" w:rsidP="00EC6097">
            <w:pPr>
              <w:spacing w:line="340" w:lineRule="exact"/>
              <w:ind w:right="250"/>
              <w:jc w:val="right"/>
              <w:rPr>
                <w:rFonts w:ascii="Arial" w:hAnsi="Arial" w:cs="Arial"/>
                <w:sz w:val="20"/>
                <w:szCs w:val="20"/>
              </w:rPr>
            </w:pPr>
            <w:r w:rsidRPr="00E3587A">
              <w:rPr>
                <w:rFonts w:ascii="Arial" w:hAnsi="Arial" w:cs="Arial"/>
                <w:sz w:val="20"/>
                <w:szCs w:val="20"/>
              </w:rPr>
              <w:t>147.9</w:t>
            </w:r>
          </w:p>
        </w:tc>
        <w:tc>
          <w:tcPr>
            <w:tcW w:w="1260" w:type="dxa"/>
            <w:tcBorders>
              <w:top w:val="nil"/>
              <w:left w:val="nil"/>
              <w:bottom w:val="nil"/>
            </w:tcBorders>
            <w:vAlign w:val="bottom"/>
          </w:tcPr>
          <w:p w14:paraId="6038FF58" w14:textId="39853AB2" w:rsidR="00EC6097" w:rsidRPr="00E3587A" w:rsidRDefault="00C86070" w:rsidP="00EC6097">
            <w:pPr>
              <w:tabs>
                <w:tab w:val="decimal" w:pos="972"/>
              </w:tabs>
              <w:spacing w:line="340" w:lineRule="exact"/>
              <w:ind w:right="-18"/>
              <w:rPr>
                <w:rFonts w:ascii="Arial" w:hAnsi="Arial" w:cs="Arial"/>
                <w:sz w:val="20"/>
                <w:szCs w:val="20"/>
              </w:rPr>
            </w:pPr>
            <w:r w:rsidRPr="00E3587A">
              <w:rPr>
                <w:rFonts w:ascii="Arial" w:hAnsi="Arial" w:cs="Arial"/>
                <w:sz w:val="20"/>
                <w:szCs w:val="20"/>
              </w:rPr>
              <w:t>65.6</w:t>
            </w:r>
          </w:p>
        </w:tc>
        <w:tc>
          <w:tcPr>
            <w:tcW w:w="1263" w:type="dxa"/>
            <w:tcBorders>
              <w:top w:val="nil"/>
              <w:bottom w:val="nil"/>
            </w:tcBorders>
            <w:vAlign w:val="bottom"/>
          </w:tcPr>
          <w:p w14:paraId="05A8C191" w14:textId="6BFE93A1" w:rsidR="00EC6097" w:rsidRPr="00E3587A" w:rsidRDefault="00EC6097" w:rsidP="00EC6097">
            <w:pPr>
              <w:spacing w:line="340" w:lineRule="exact"/>
              <w:ind w:right="250"/>
              <w:jc w:val="right"/>
              <w:rPr>
                <w:rFonts w:ascii="Arial" w:hAnsi="Arial" w:cs="Arial"/>
                <w:sz w:val="20"/>
                <w:szCs w:val="20"/>
              </w:rPr>
            </w:pPr>
            <w:r w:rsidRPr="00E3587A">
              <w:rPr>
                <w:rFonts w:ascii="Arial" w:hAnsi="Arial" w:cs="Arial"/>
                <w:sz w:val="20"/>
                <w:szCs w:val="20"/>
              </w:rPr>
              <w:t>70.0</w:t>
            </w:r>
          </w:p>
        </w:tc>
      </w:tr>
    </w:tbl>
    <w:p w14:paraId="5D4C9D14" w14:textId="06FA3A47" w:rsidR="006A66DF" w:rsidRPr="00E3587A" w:rsidRDefault="001F01DC" w:rsidP="00142612">
      <w:pPr>
        <w:tabs>
          <w:tab w:val="left" w:pos="540"/>
          <w:tab w:val="left" w:pos="2880"/>
          <w:tab w:val="left" w:pos="5760"/>
          <w:tab w:val="decimal" w:pos="6660"/>
          <w:tab w:val="left" w:pos="7110"/>
          <w:tab w:val="decimal" w:pos="7920"/>
        </w:tabs>
        <w:spacing w:before="240" w:after="120" w:line="380" w:lineRule="exact"/>
        <w:ind w:left="907" w:hanging="907"/>
        <w:jc w:val="both"/>
        <w:rPr>
          <w:rFonts w:ascii="Arial" w:hAnsi="Arial" w:cs="Arial"/>
          <w:sz w:val="22"/>
          <w:szCs w:val="22"/>
        </w:rPr>
      </w:pPr>
      <w:r w:rsidRPr="00E3587A">
        <w:rPr>
          <w:rFonts w:ascii="Arial" w:hAnsi="Arial" w:cs="Arial"/>
          <w:sz w:val="22"/>
          <w:szCs w:val="22"/>
        </w:rPr>
        <w:tab/>
        <w:t>b)</w:t>
      </w:r>
      <w:r w:rsidRPr="00E3587A">
        <w:rPr>
          <w:rFonts w:ascii="Arial" w:hAnsi="Arial" w:cs="Arial"/>
          <w:sz w:val="22"/>
          <w:szCs w:val="22"/>
        </w:rPr>
        <w:tab/>
        <w:t>The Group has commitment of construction and service agreements amounting to Baht</w:t>
      </w:r>
      <w:r w:rsidR="009D02F6" w:rsidRPr="00E3587A">
        <w:rPr>
          <w:rFonts w:ascii="Arial" w:hAnsi="Arial" w:cs="Arial"/>
          <w:sz w:val="22"/>
          <w:szCs w:val="22"/>
        </w:rPr>
        <w:t xml:space="preserve"> 567</w:t>
      </w:r>
      <w:r w:rsidRPr="00E3587A">
        <w:rPr>
          <w:rFonts w:ascii="Arial" w:hAnsi="Arial" w:cs="Arial"/>
          <w:sz w:val="22"/>
          <w:szCs w:val="22"/>
        </w:rPr>
        <w:t xml:space="preserve"> million </w:t>
      </w:r>
      <w:r w:rsidR="006A66DF" w:rsidRPr="00E3587A">
        <w:rPr>
          <w:rFonts w:ascii="Arial" w:hAnsi="Arial" w:cs="Arial"/>
          <w:sz w:val="22"/>
          <w:szCs w:val="22"/>
        </w:rPr>
        <w:t xml:space="preserve">and USD </w:t>
      </w:r>
      <w:r w:rsidR="003152EC" w:rsidRPr="00E3587A">
        <w:rPr>
          <w:rFonts w:ascii="Arial" w:hAnsi="Arial" w:cs="Browallia New"/>
          <w:sz w:val="22"/>
          <w:szCs w:val="28"/>
        </w:rPr>
        <w:t>4</w:t>
      </w:r>
      <w:r w:rsidR="006A66DF" w:rsidRPr="00E3587A">
        <w:rPr>
          <w:rFonts w:ascii="Arial" w:hAnsi="Arial" w:cs="Arial"/>
          <w:sz w:val="22"/>
          <w:szCs w:val="22"/>
        </w:rPr>
        <w:t xml:space="preserve"> million </w:t>
      </w:r>
      <w:r w:rsidRPr="00E3587A">
        <w:rPr>
          <w:rFonts w:ascii="Arial" w:hAnsi="Arial" w:cs="Arial"/>
          <w:sz w:val="22"/>
          <w:szCs w:val="22"/>
        </w:rPr>
        <w:t>(</w:t>
      </w:r>
      <w:r w:rsidR="00D13919" w:rsidRPr="00E3587A">
        <w:rPr>
          <w:rFonts w:ascii="Arial" w:hAnsi="Arial" w:cs="Arial"/>
          <w:sz w:val="22"/>
          <w:szCs w:val="22"/>
        </w:rPr>
        <w:t>2020</w:t>
      </w:r>
      <w:r w:rsidRPr="00E3587A">
        <w:rPr>
          <w:rFonts w:ascii="Arial" w:hAnsi="Arial" w:cs="Arial"/>
          <w:sz w:val="22"/>
          <w:szCs w:val="22"/>
        </w:rPr>
        <w:t xml:space="preserve">: Baht </w:t>
      </w:r>
      <w:r w:rsidR="00EC6097" w:rsidRPr="00E3587A">
        <w:rPr>
          <w:rFonts w:ascii="Arial" w:hAnsi="Arial" w:cs="Arial"/>
          <w:sz w:val="22"/>
          <w:szCs w:val="22"/>
        </w:rPr>
        <w:t xml:space="preserve">613 </w:t>
      </w:r>
      <w:r w:rsidRPr="00E3587A">
        <w:rPr>
          <w:rFonts w:ascii="Arial" w:hAnsi="Arial" w:cs="Arial"/>
          <w:sz w:val="22"/>
          <w:szCs w:val="22"/>
        </w:rPr>
        <w:t>million)</w:t>
      </w:r>
      <w:r w:rsidR="00142612" w:rsidRPr="00E3587A">
        <w:rPr>
          <w:rFonts w:ascii="Arial" w:hAnsi="Arial" w:cs="Arial"/>
          <w:sz w:val="22"/>
          <w:szCs w:val="22"/>
        </w:rPr>
        <w:t xml:space="preserve"> (the Company only: Baht </w:t>
      </w:r>
      <w:r w:rsidR="007E5697" w:rsidRPr="00E3587A">
        <w:rPr>
          <w:rFonts w:ascii="Arial" w:hAnsi="Arial" w:cs="Arial"/>
          <w:sz w:val="22"/>
          <w:szCs w:val="22"/>
        </w:rPr>
        <w:t>321</w:t>
      </w:r>
      <w:r w:rsidR="00142612" w:rsidRPr="00E3587A">
        <w:rPr>
          <w:rFonts w:ascii="Arial" w:hAnsi="Arial" w:cs="Arial"/>
          <w:sz w:val="22"/>
          <w:szCs w:val="22"/>
        </w:rPr>
        <w:t xml:space="preserve"> million and USD </w:t>
      </w:r>
      <w:r w:rsidR="003152EC" w:rsidRPr="00E3587A">
        <w:rPr>
          <w:rFonts w:ascii="Arial" w:hAnsi="Arial" w:cs="Arial"/>
          <w:sz w:val="22"/>
          <w:szCs w:val="22"/>
        </w:rPr>
        <w:t>4</w:t>
      </w:r>
      <w:r w:rsidR="00142612" w:rsidRPr="00E3587A">
        <w:rPr>
          <w:rFonts w:ascii="Arial" w:hAnsi="Arial" w:cs="Arial"/>
          <w:sz w:val="22"/>
          <w:szCs w:val="22"/>
        </w:rPr>
        <w:t xml:space="preserve"> million (2020: Nil)).</w:t>
      </w:r>
    </w:p>
    <w:p w14:paraId="6DAA1BCF" w14:textId="022FFE8C" w:rsidR="001F01DC" w:rsidRPr="00E3587A" w:rsidRDefault="009572BA" w:rsidP="001F01DC">
      <w:pPr>
        <w:tabs>
          <w:tab w:val="left" w:pos="2880"/>
          <w:tab w:val="left" w:pos="5760"/>
          <w:tab w:val="decimal" w:pos="6660"/>
          <w:tab w:val="left" w:pos="7110"/>
          <w:tab w:val="decimal" w:pos="7920"/>
        </w:tabs>
        <w:spacing w:before="120" w:after="120" w:line="380" w:lineRule="exact"/>
        <w:ind w:left="547" w:right="29" w:hanging="547"/>
        <w:jc w:val="both"/>
        <w:rPr>
          <w:rFonts w:ascii="Arial" w:hAnsi="Arial"/>
          <w:b/>
          <w:bCs/>
          <w:sz w:val="22"/>
          <w:szCs w:val="22"/>
        </w:rPr>
      </w:pPr>
      <w:r w:rsidRPr="00E3587A">
        <w:rPr>
          <w:rFonts w:ascii="Arial" w:hAnsi="Arial"/>
          <w:b/>
          <w:bCs/>
          <w:sz w:val="22"/>
          <w:szCs w:val="22"/>
        </w:rPr>
        <w:t>4</w:t>
      </w:r>
      <w:r w:rsidR="00AC5936" w:rsidRPr="00E3587A">
        <w:rPr>
          <w:rFonts w:ascii="Arial" w:hAnsi="Arial"/>
          <w:b/>
          <w:bCs/>
          <w:sz w:val="22"/>
          <w:szCs w:val="22"/>
        </w:rPr>
        <w:t>0</w:t>
      </w:r>
      <w:r w:rsidRPr="00E3587A">
        <w:rPr>
          <w:rFonts w:ascii="Arial" w:hAnsi="Arial"/>
          <w:b/>
          <w:bCs/>
          <w:sz w:val="22"/>
          <w:szCs w:val="22"/>
        </w:rPr>
        <w:t>.4</w:t>
      </w:r>
      <w:r w:rsidRPr="00E3587A">
        <w:rPr>
          <w:rFonts w:ascii="Arial" w:hAnsi="Arial"/>
          <w:b/>
          <w:bCs/>
          <w:sz w:val="22"/>
          <w:szCs w:val="22"/>
        </w:rPr>
        <w:tab/>
        <w:t xml:space="preserve">Commitments </w:t>
      </w:r>
      <w:r w:rsidR="001F01DC" w:rsidRPr="00E3587A">
        <w:rPr>
          <w:rFonts w:ascii="Arial" w:hAnsi="Arial"/>
          <w:b/>
          <w:bCs/>
          <w:sz w:val="22"/>
          <w:szCs w:val="22"/>
        </w:rPr>
        <w:t>in respect of uncalled investments</w:t>
      </w:r>
    </w:p>
    <w:p w14:paraId="31F9B5E8" w14:textId="326AD935" w:rsidR="001F01DC" w:rsidRPr="00E3587A" w:rsidRDefault="001F01DC" w:rsidP="001F01DC">
      <w:pPr>
        <w:tabs>
          <w:tab w:val="left" w:pos="360"/>
          <w:tab w:val="left" w:pos="2880"/>
          <w:tab w:val="left" w:pos="5760"/>
          <w:tab w:val="decimal" w:pos="6660"/>
          <w:tab w:val="left" w:pos="7110"/>
          <w:tab w:val="decimal" w:pos="7920"/>
        </w:tabs>
        <w:spacing w:before="120" w:after="120" w:line="380" w:lineRule="exact"/>
        <w:ind w:left="547" w:right="29" w:hanging="547"/>
        <w:jc w:val="both"/>
        <w:rPr>
          <w:rFonts w:ascii="Arial" w:hAnsi="Arial"/>
          <w:sz w:val="22"/>
          <w:szCs w:val="22"/>
        </w:rPr>
      </w:pPr>
      <w:r w:rsidRPr="00E3587A">
        <w:rPr>
          <w:rFonts w:ascii="Arial" w:hAnsi="Arial"/>
          <w:sz w:val="22"/>
          <w:szCs w:val="22"/>
        </w:rPr>
        <w:tab/>
      </w:r>
      <w:r w:rsidRPr="00E3587A">
        <w:rPr>
          <w:rFonts w:ascii="Arial" w:hAnsi="Arial"/>
          <w:sz w:val="22"/>
          <w:szCs w:val="22"/>
        </w:rPr>
        <w:tab/>
        <w:t xml:space="preserve">As at 31 December </w:t>
      </w:r>
      <w:r w:rsidR="00D13919" w:rsidRPr="00E3587A">
        <w:rPr>
          <w:rFonts w:ascii="Arial" w:hAnsi="Arial"/>
          <w:sz w:val="22"/>
          <w:szCs w:val="22"/>
        </w:rPr>
        <w:t>2021</w:t>
      </w:r>
      <w:r w:rsidRPr="00E3587A">
        <w:rPr>
          <w:rFonts w:ascii="Arial" w:hAnsi="Arial"/>
          <w:sz w:val="22"/>
          <w:szCs w:val="22"/>
        </w:rPr>
        <w:t xml:space="preserve"> and </w:t>
      </w:r>
      <w:r w:rsidR="00D13919" w:rsidRPr="00E3587A">
        <w:rPr>
          <w:rFonts w:ascii="Arial" w:hAnsi="Arial"/>
          <w:sz w:val="22"/>
          <w:szCs w:val="22"/>
        </w:rPr>
        <w:t>2020</w:t>
      </w:r>
      <w:r w:rsidRPr="00E3587A">
        <w:rPr>
          <w:rFonts w:ascii="Arial" w:hAnsi="Arial"/>
          <w:sz w:val="22"/>
          <w:szCs w:val="22"/>
        </w:rPr>
        <w:t>, the Company has the uncalled portion of investments in subsidiaries as follow.</w:t>
      </w:r>
    </w:p>
    <w:tbl>
      <w:tblPr>
        <w:tblW w:w="9000" w:type="dxa"/>
        <w:tblInd w:w="450" w:type="dxa"/>
        <w:tblLook w:val="01E0" w:firstRow="1" w:lastRow="1" w:firstColumn="1" w:lastColumn="1" w:noHBand="0" w:noVBand="0"/>
      </w:tblPr>
      <w:tblGrid>
        <w:gridCol w:w="4500"/>
        <w:gridCol w:w="2250"/>
        <w:gridCol w:w="2250"/>
      </w:tblGrid>
      <w:tr w:rsidR="001F01DC" w:rsidRPr="00E3587A" w14:paraId="24905717" w14:textId="77777777" w:rsidTr="00C26B3C">
        <w:tc>
          <w:tcPr>
            <w:tcW w:w="4500" w:type="dxa"/>
            <w:vAlign w:val="center"/>
          </w:tcPr>
          <w:p w14:paraId="53C459B9" w14:textId="77777777" w:rsidR="001F01DC" w:rsidRPr="00E3587A" w:rsidRDefault="001F01DC" w:rsidP="001F01DC">
            <w:pPr>
              <w:tabs>
                <w:tab w:val="left" w:pos="2880"/>
                <w:tab w:val="left" w:pos="5760"/>
                <w:tab w:val="decimal" w:pos="6660"/>
                <w:tab w:val="left" w:pos="7110"/>
                <w:tab w:val="decimal" w:pos="7920"/>
              </w:tabs>
              <w:spacing w:line="380" w:lineRule="exact"/>
              <w:ind w:right="-43"/>
              <w:rPr>
                <w:rFonts w:ascii="Arial" w:hAnsi="Arial"/>
                <w:sz w:val="22"/>
                <w:szCs w:val="22"/>
              </w:rPr>
            </w:pPr>
          </w:p>
        </w:tc>
        <w:tc>
          <w:tcPr>
            <w:tcW w:w="4500" w:type="dxa"/>
            <w:gridSpan w:val="2"/>
            <w:vAlign w:val="center"/>
          </w:tcPr>
          <w:p w14:paraId="2EB3033F" w14:textId="77777777" w:rsidR="001F01DC" w:rsidRPr="00E3587A" w:rsidRDefault="001F01DC" w:rsidP="001F01DC">
            <w:pPr>
              <w:tabs>
                <w:tab w:val="left" w:pos="2880"/>
                <w:tab w:val="left" w:pos="5760"/>
                <w:tab w:val="decimal" w:pos="6660"/>
                <w:tab w:val="left" w:pos="7110"/>
                <w:tab w:val="decimal" w:pos="7920"/>
              </w:tabs>
              <w:spacing w:line="380" w:lineRule="exact"/>
              <w:ind w:right="-43"/>
              <w:jc w:val="right"/>
              <w:rPr>
                <w:rFonts w:ascii="Arial" w:hAnsi="Arial"/>
                <w:sz w:val="22"/>
                <w:szCs w:val="22"/>
              </w:rPr>
            </w:pPr>
            <w:r w:rsidRPr="00E3587A">
              <w:rPr>
                <w:rFonts w:ascii="Arial" w:hAnsi="Arial"/>
                <w:sz w:val="22"/>
                <w:szCs w:val="22"/>
              </w:rPr>
              <w:t>(Unit: Thousand Baht)</w:t>
            </w:r>
          </w:p>
        </w:tc>
      </w:tr>
      <w:tr w:rsidR="001F01DC" w:rsidRPr="00E3587A" w14:paraId="688E7726" w14:textId="77777777" w:rsidTr="00C26B3C">
        <w:tc>
          <w:tcPr>
            <w:tcW w:w="4500" w:type="dxa"/>
            <w:vAlign w:val="center"/>
          </w:tcPr>
          <w:p w14:paraId="5069C09B" w14:textId="77777777" w:rsidR="001F01DC" w:rsidRPr="00E3587A" w:rsidRDefault="001F01DC" w:rsidP="001F01DC">
            <w:pPr>
              <w:tabs>
                <w:tab w:val="left" w:pos="2880"/>
                <w:tab w:val="left" w:pos="5760"/>
                <w:tab w:val="decimal" w:pos="6660"/>
                <w:tab w:val="left" w:pos="7110"/>
                <w:tab w:val="decimal" w:pos="7920"/>
              </w:tabs>
              <w:spacing w:line="380" w:lineRule="exact"/>
              <w:ind w:right="-43"/>
              <w:rPr>
                <w:rFonts w:ascii="Arial" w:hAnsi="Arial"/>
                <w:sz w:val="22"/>
                <w:szCs w:val="22"/>
              </w:rPr>
            </w:pPr>
          </w:p>
        </w:tc>
        <w:tc>
          <w:tcPr>
            <w:tcW w:w="2250" w:type="dxa"/>
            <w:vAlign w:val="center"/>
            <w:hideMark/>
          </w:tcPr>
          <w:p w14:paraId="040EDD71" w14:textId="49097C9C" w:rsidR="001F01DC" w:rsidRPr="00E3587A" w:rsidRDefault="00D13919" w:rsidP="001F01DC">
            <w:pPr>
              <w:pBdr>
                <w:bottom w:val="single" w:sz="4" w:space="0" w:color="auto"/>
              </w:pBdr>
              <w:spacing w:line="380" w:lineRule="exact"/>
              <w:jc w:val="center"/>
              <w:rPr>
                <w:rFonts w:ascii="Arial" w:hAnsi="Arial" w:cs="Arial"/>
                <w:sz w:val="22"/>
                <w:szCs w:val="22"/>
              </w:rPr>
            </w:pPr>
            <w:r w:rsidRPr="00E3587A">
              <w:rPr>
                <w:rFonts w:ascii="Arial" w:hAnsi="Arial" w:cs="Arial"/>
                <w:sz w:val="22"/>
                <w:szCs w:val="22"/>
              </w:rPr>
              <w:t>2021</w:t>
            </w:r>
          </w:p>
        </w:tc>
        <w:tc>
          <w:tcPr>
            <w:tcW w:w="2250" w:type="dxa"/>
            <w:vAlign w:val="center"/>
            <w:hideMark/>
          </w:tcPr>
          <w:p w14:paraId="4951F771" w14:textId="66A2ECD9" w:rsidR="001F01DC" w:rsidRPr="00E3587A" w:rsidRDefault="00D13919" w:rsidP="001F01DC">
            <w:pPr>
              <w:pBdr>
                <w:bottom w:val="single" w:sz="4" w:space="0" w:color="auto"/>
              </w:pBdr>
              <w:spacing w:line="380" w:lineRule="exact"/>
              <w:jc w:val="center"/>
              <w:rPr>
                <w:rFonts w:ascii="Arial" w:hAnsi="Arial" w:cs="Arial"/>
                <w:sz w:val="22"/>
                <w:szCs w:val="22"/>
              </w:rPr>
            </w:pPr>
            <w:r w:rsidRPr="00E3587A">
              <w:rPr>
                <w:rFonts w:ascii="Arial" w:hAnsi="Arial" w:cs="Arial"/>
                <w:sz w:val="22"/>
                <w:szCs w:val="22"/>
              </w:rPr>
              <w:t>2020</w:t>
            </w:r>
          </w:p>
        </w:tc>
      </w:tr>
      <w:tr w:rsidR="00EC6097" w:rsidRPr="00E3587A" w14:paraId="3B6FB31C" w14:textId="77777777" w:rsidTr="00C26B3C">
        <w:tc>
          <w:tcPr>
            <w:tcW w:w="4500" w:type="dxa"/>
            <w:vAlign w:val="center"/>
          </w:tcPr>
          <w:p w14:paraId="3C7DE97C" w14:textId="77777777" w:rsidR="00EC6097" w:rsidRPr="00E3587A" w:rsidRDefault="00EC6097" w:rsidP="00EC6097">
            <w:pPr>
              <w:spacing w:line="380" w:lineRule="exact"/>
              <w:rPr>
                <w:rFonts w:ascii="Arial" w:hAnsi="Arial" w:cs="Arial"/>
                <w:sz w:val="22"/>
                <w:szCs w:val="22"/>
              </w:rPr>
            </w:pPr>
            <w:r w:rsidRPr="00E3587A">
              <w:rPr>
                <w:rFonts w:ascii="Arial" w:eastAsia="Arial Unicode MS" w:hAnsi="Arial" w:cs="Arial"/>
                <w:sz w:val="22"/>
                <w:szCs w:val="22"/>
              </w:rPr>
              <w:t>PST (Ubonratchathani) Company Limited</w:t>
            </w:r>
          </w:p>
        </w:tc>
        <w:tc>
          <w:tcPr>
            <w:tcW w:w="2250" w:type="dxa"/>
          </w:tcPr>
          <w:p w14:paraId="45731D7A" w14:textId="47299A9A" w:rsidR="00EC6097" w:rsidRPr="00E3587A" w:rsidRDefault="00C86070" w:rsidP="0011521C">
            <w:pPr>
              <w:spacing w:line="380" w:lineRule="exact"/>
              <w:ind w:right="250"/>
              <w:jc w:val="right"/>
              <w:rPr>
                <w:rFonts w:ascii="Arial" w:hAnsi="Arial" w:cs="Arial"/>
                <w:sz w:val="22"/>
                <w:szCs w:val="22"/>
                <w:cs/>
              </w:rPr>
            </w:pPr>
            <w:r w:rsidRPr="00E3587A">
              <w:rPr>
                <w:rFonts w:ascii="Arial" w:hAnsi="Arial" w:cs="Arial"/>
                <w:sz w:val="22"/>
                <w:szCs w:val="22"/>
              </w:rPr>
              <w:t>-</w:t>
            </w:r>
          </w:p>
        </w:tc>
        <w:tc>
          <w:tcPr>
            <w:tcW w:w="2250" w:type="dxa"/>
          </w:tcPr>
          <w:p w14:paraId="6C3EAC95" w14:textId="52E96774" w:rsidR="00EC6097" w:rsidRPr="00E3587A" w:rsidRDefault="00EC6097" w:rsidP="00EC6097">
            <w:pPr>
              <w:spacing w:line="380" w:lineRule="exact"/>
              <w:ind w:right="250"/>
              <w:jc w:val="right"/>
              <w:rPr>
                <w:rFonts w:ascii="Arial" w:hAnsi="Arial" w:cs="Arial"/>
                <w:sz w:val="22"/>
                <w:szCs w:val="22"/>
                <w:cs/>
              </w:rPr>
            </w:pPr>
            <w:r w:rsidRPr="00E3587A">
              <w:rPr>
                <w:rFonts w:ascii="Arial" w:hAnsi="Arial" w:cs="Arial" w:hint="cs"/>
                <w:sz w:val="22"/>
                <w:szCs w:val="22"/>
                <w:cs/>
              </w:rPr>
              <w:t>500</w:t>
            </w:r>
          </w:p>
        </w:tc>
      </w:tr>
      <w:tr w:rsidR="00EC6097" w:rsidRPr="00E3587A" w14:paraId="3AD3CD63" w14:textId="77777777" w:rsidTr="00C26B3C">
        <w:tc>
          <w:tcPr>
            <w:tcW w:w="4500" w:type="dxa"/>
            <w:vAlign w:val="center"/>
          </w:tcPr>
          <w:p w14:paraId="47371110" w14:textId="77777777" w:rsidR="00EC6097" w:rsidRPr="00E3587A" w:rsidRDefault="00EC6097" w:rsidP="00EC6097">
            <w:pPr>
              <w:spacing w:line="380" w:lineRule="exact"/>
              <w:rPr>
                <w:rFonts w:ascii="Arial" w:eastAsia="Arial Unicode MS" w:hAnsi="Arial" w:cs="Arial"/>
                <w:sz w:val="22"/>
                <w:szCs w:val="22"/>
              </w:rPr>
            </w:pPr>
            <w:r w:rsidRPr="00E3587A">
              <w:rPr>
                <w:rFonts w:ascii="Arial" w:eastAsia="Arial Unicode MS" w:hAnsi="Arial" w:cs="Arial"/>
                <w:sz w:val="22"/>
                <w:szCs w:val="22"/>
              </w:rPr>
              <w:t>PST Energy 1 Company Limited</w:t>
            </w:r>
          </w:p>
        </w:tc>
        <w:tc>
          <w:tcPr>
            <w:tcW w:w="2250" w:type="dxa"/>
          </w:tcPr>
          <w:p w14:paraId="26966F20" w14:textId="6815C12A" w:rsidR="00EC6097" w:rsidRPr="00E3587A" w:rsidRDefault="00C86070" w:rsidP="0011521C">
            <w:pPr>
              <w:spacing w:line="380" w:lineRule="exact"/>
              <w:ind w:right="250"/>
              <w:jc w:val="right"/>
              <w:rPr>
                <w:rFonts w:ascii="Arial" w:hAnsi="Arial" w:cs="Arial"/>
                <w:sz w:val="22"/>
                <w:szCs w:val="22"/>
              </w:rPr>
            </w:pPr>
            <w:r w:rsidRPr="00E3587A">
              <w:rPr>
                <w:rFonts w:ascii="Arial" w:hAnsi="Arial" w:cs="Arial"/>
                <w:sz w:val="22"/>
                <w:szCs w:val="22"/>
              </w:rPr>
              <w:t>23,500</w:t>
            </w:r>
          </w:p>
        </w:tc>
        <w:tc>
          <w:tcPr>
            <w:tcW w:w="2250" w:type="dxa"/>
          </w:tcPr>
          <w:p w14:paraId="7431F012" w14:textId="359E7876" w:rsidR="00EC6097" w:rsidRPr="00E3587A" w:rsidRDefault="00EC6097" w:rsidP="00EC6097">
            <w:pPr>
              <w:spacing w:line="380" w:lineRule="exact"/>
              <w:ind w:right="250"/>
              <w:jc w:val="right"/>
              <w:rPr>
                <w:rFonts w:ascii="Arial" w:hAnsi="Arial" w:cs="Arial"/>
                <w:sz w:val="22"/>
                <w:szCs w:val="22"/>
              </w:rPr>
            </w:pPr>
            <w:r w:rsidRPr="00E3587A">
              <w:rPr>
                <w:rFonts w:ascii="Arial" w:hAnsi="Arial" w:cs="Arial"/>
                <w:sz w:val="22"/>
                <w:szCs w:val="22"/>
              </w:rPr>
              <w:t>23,500</w:t>
            </w:r>
          </w:p>
        </w:tc>
      </w:tr>
      <w:tr w:rsidR="00EC6097" w:rsidRPr="00E3587A" w14:paraId="13D3BA0F" w14:textId="77777777" w:rsidTr="00C26B3C">
        <w:tc>
          <w:tcPr>
            <w:tcW w:w="4500" w:type="dxa"/>
            <w:vAlign w:val="center"/>
          </w:tcPr>
          <w:p w14:paraId="6A7B29B3" w14:textId="77777777" w:rsidR="00EC6097" w:rsidRPr="00E3587A" w:rsidRDefault="00EC6097" w:rsidP="00EC6097">
            <w:pPr>
              <w:spacing w:line="380" w:lineRule="exact"/>
              <w:rPr>
                <w:rFonts w:ascii="Arial" w:eastAsia="Arial Unicode MS" w:hAnsi="Arial" w:cs="Arial"/>
                <w:sz w:val="22"/>
                <w:szCs w:val="22"/>
              </w:rPr>
            </w:pPr>
            <w:r w:rsidRPr="00E3587A">
              <w:rPr>
                <w:rFonts w:ascii="Arial" w:eastAsia="Arial Unicode MS" w:hAnsi="Arial" w:cs="Arial"/>
                <w:sz w:val="22"/>
                <w:szCs w:val="22"/>
              </w:rPr>
              <w:t>PST Energy 3 Company Limited</w:t>
            </w:r>
          </w:p>
        </w:tc>
        <w:tc>
          <w:tcPr>
            <w:tcW w:w="2250" w:type="dxa"/>
          </w:tcPr>
          <w:p w14:paraId="11FBB6F6" w14:textId="25A068D6" w:rsidR="00EC6097" w:rsidRPr="00E3587A" w:rsidRDefault="00C86070" w:rsidP="0011521C">
            <w:pPr>
              <w:spacing w:line="380" w:lineRule="exact"/>
              <w:ind w:right="250"/>
              <w:jc w:val="right"/>
              <w:rPr>
                <w:rFonts w:ascii="Arial" w:hAnsi="Arial" w:cs="Arial"/>
                <w:sz w:val="22"/>
                <w:szCs w:val="22"/>
                <w:cs/>
              </w:rPr>
            </w:pPr>
            <w:r w:rsidRPr="00E3587A">
              <w:rPr>
                <w:rFonts w:ascii="Arial" w:hAnsi="Arial" w:cs="Arial"/>
                <w:sz w:val="22"/>
                <w:szCs w:val="22"/>
              </w:rPr>
              <w:t>-</w:t>
            </w:r>
          </w:p>
        </w:tc>
        <w:tc>
          <w:tcPr>
            <w:tcW w:w="2250" w:type="dxa"/>
          </w:tcPr>
          <w:p w14:paraId="00A6A34F" w14:textId="19A23D66" w:rsidR="00EC6097" w:rsidRPr="00E3587A" w:rsidRDefault="00EC6097" w:rsidP="00EC6097">
            <w:pPr>
              <w:spacing w:line="380" w:lineRule="exact"/>
              <w:ind w:right="250"/>
              <w:jc w:val="right"/>
              <w:rPr>
                <w:rFonts w:ascii="Arial" w:hAnsi="Arial" w:cs="Arial"/>
                <w:sz w:val="22"/>
                <w:szCs w:val="22"/>
                <w:cs/>
              </w:rPr>
            </w:pPr>
            <w:r w:rsidRPr="00E3587A">
              <w:rPr>
                <w:rFonts w:ascii="Arial" w:hAnsi="Arial" w:cs="Arial" w:hint="cs"/>
                <w:sz w:val="22"/>
                <w:szCs w:val="22"/>
                <w:cs/>
              </w:rPr>
              <w:t>11,475</w:t>
            </w:r>
          </w:p>
        </w:tc>
      </w:tr>
      <w:tr w:rsidR="004F6B39" w:rsidRPr="00E3587A" w14:paraId="2601A1CF" w14:textId="77777777" w:rsidTr="00C26B3C">
        <w:tc>
          <w:tcPr>
            <w:tcW w:w="4500" w:type="dxa"/>
            <w:vAlign w:val="center"/>
          </w:tcPr>
          <w:p w14:paraId="5452B119" w14:textId="600B824E" w:rsidR="004F6B39" w:rsidRPr="00E3587A" w:rsidRDefault="004F6B39" w:rsidP="00EC6097">
            <w:pPr>
              <w:spacing w:line="380" w:lineRule="exact"/>
              <w:rPr>
                <w:rFonts w:ascii="Arial" w:eastAsia="Arial Unicode MS" w:hAnsi="Arial" w:cs="Arial"/>
                <w:sz w:val="22"/>
                <w:szCs w:val="22"/>
              </w:rPr>
            </w:pPr>
            <w:r w:rsidRPr="00E3587A">
              <w:rPr>
                <w:rFonts w:ascii="Arial" w:eastAsia="Arial Unicode MS" w:hAnsi="Arial" w:cs="Arial"/>
                <w:sz w:val="22"/>
                <w:szCs w:val="22"/>
              </w:rPr>
              <w:t>Global Solar Energy Company Limited</w:t>
            </w:r>
          </w:p>
        </w:tc>
        <w:tc>
          <w:tcPr>
            <w:tcW w:w="2250" w:type="dxa"/>
          </w:tcPr>
          <w:p w14:paraId="0360E001" w14:textId="77777777" w:rsidR="004F6B39" w:rsidRPr="00E3587A" w:rsidRDefault="004F6B39" w:rsidP="0011521C">
            <w:pPr>
              <w:spacing w:line="380" w:lineRule="exact"/>
              <w:ind w:right="250"/>
              <w:jc w:val="right"/>
              <w:rPr>
                <w:rFonts w:ascii="Arial" w:hAnsi="Arial" w:cs="Arial"/>
                <w:sz w:val="22"/>
                <w:szCs w:val="22"/>
              </w:rPr>
            </w:pPr>
          </w:p>
        </w:tc>
        <w:tc>
          <w:tcPr>
            <w:tcW w:w="2250" w:type="dxa"/>
          </w:tcPr>
          <w:p w14:paraId="367E4AA0" w14:textId="77777777" w:rsidR="004F6B39" w:rsidRPr="00E3587A" w:rsidRDefault="004F6B39" w:rsidP="00EC6097">
            <w:pPr>
              <w:spacing w:line="380" w:lineRule="exact"/>
              <w:ind w:right="250"/>
              <w:jc w:val="right"/>
              <w:rPr>
                <w:rFonts w:ascii="Arial" w:hAnsi="Arial" w:cs="Arial"/>
                <w:sz w:val="22"/>
                <w:szCs w:val="22"/>
                <w:cs/>
              </w:rPr>
            </w:pPr>
          </w:p>
        </w:tc>
      </w:tr>
      <w:tr w:rsidR="00EC6097" w:rsidRPr="00E3587A" w14:paraId="209541AA" w14:textId="77777777" w:rsidTr="00C26B3C">
        <w:tc>
          <w:tcPr>
            <w:tcW w:w="4500" w:type="dxa"/>
            <w:vAlign w:val="center"/>
          </w:tcPr>
          <w:p w14:paraId="3C95994F" w14:textId="7A1A467F" w:rsidR="00EC6097" w:rsidRPr="00E3587A" w:rsidRDefault="009610AC" w:rsidP="00B2762D">
            <w:pPr>
              <w:spacing w:line="380" w:lineRule="exact"/>
              <w:ind w:left="246"/>
              <w:rPr>
                <w:rFonts w:ascii="Arial" w:eastAsia="Arial Unicode MS" w:hAnsi="Arial" w:cs="Arial"/>
                <w:sz w:val="22"/>
                <w:szCs w:val="22"/>
              </w:rPr>
            </w:pPr>
            <w:r w:rsidRPr="00E3587A">
              <w:rPr>
                <w:rFonts w:ascii="Arial" w:eastAsia="Arial Unicode MS" w:hAnsi="Arial" w:cs="Arial"/>
                <w:sz w:val="22"/>
                <w:szCs w:val="22"/>
              </w:rPr>
              <w:t xml:space="preserve">(Formerly known as </w:t>
            </w:r>
            <w:r w:rsidR="00EC6097" w:rsidRPr="00E3587A">
              <w:rPr>
                <w:rFonts w:ascii="Arial" w:eastAsia="Arial Unicode MS" w:hAnsi="Arial" w:cs="Arial"/>
                <w:sz w:val="22"/>
                <w:szCs w:val="22"/>
              </w:rPr>
              <w:t>PST Energy 4 Company Limited</w:t>
            </w:r>
            <w:r w:rsidRPr="00E3587A">
              <w:rPr>
                <w:rFonts w:ascii="Arial" w:eastAsia="Arial Unicode MS" w:hAnsi="Arial" w:cs="Arial"/>
                <w:sz w:val="22"/>
                <w:szCs w:val="22"/>
              </w:rPr>
              <w:t>)</w:t>
            </w:r>
          </w:p>
        </w:tc>
        <w:tc>
          <w:tcPr>
            <w:tcW w:w="2250" w:type="dxa"/>
          </w:tcPr>
          <w:p w14:paraId="3341D01D" w14:textId="77777777" w:rsidR="009610AC" w:rsidRPr="00E3587A" w:rsidRDefault="009610AC" w:rsidP="0011521C">
            <w:pPr>
              <w:spacing w:line="380" w:lineRule="exact"/>
              <w:ind w:right="250"/>
              <w:jc w:val="right"/>
              <w:rPr>
                <w:rFonts w:ascii="Arial" w:hAnsi="Arial" w:cs="Arial"/>
                <w:sz w:val="22"/>
                <w:szCs w:val="22"/>
              </w:rPr>
            </w:pPr>
          </w:p>
          <w:p w14:paraId="52273218" w14:textId="5D0F6926" w:rsidR="00EC6097" w:rsidRPr="00E3587A" w:rsidRDefault="00C86070" w:rsidP="0011521C">
            <w:pPr>
              <w:spacing w:line="380" w:lineRule="exact"/>
              <w:ind w:right="250"/>
              <w:jc w:val="right"/>
              <w:rPr>
                <w:rFonts w:ascii="Arial" w:hAnsi="Arial" w:cs="Arial"/>
                <w:sz w:val="22"/>
                <w:szCs w:val="22"/>
              </w:rPr>
            </w:pPr>
            <w:r w:rsidRPr="00E3587A">
              <w:rPr>
                <w:rFonts w:ascii="Arial" w:hAnsi="Arial" w:cs="Arial"/>
                <w:sz w:val="22"/>
                <w:szCs w:val="22"/>
              </w:rPr>
              <w:t>30,000</w:t>
            </w:r>
          </w:p>
        </w:tc>
        <w:tc>
          <w:tcPr>
            <w:tcW w:w="2250" w:type="dxa"/>
          </w:tcPr>
          <w:p w14:paraId="0372C982" w14:textId="77777777" w:rsidR="009610AC" w:rsidRPr="00E3587A" w:rsidRDefault="009610AC" w:rsidP="00EC6097">
            <w:pPr>
              <w:spacing w:line="380" w:lineRule="exact"/>
              <w:ind w:right="250"/>
              <w:jc w:val="right"/>
              <w:rPr>
                <w:rFonts w:ascii="Arial" w:hAnsi="Arial" w:cs="Arial"/>
                <w:sz w:val="22"/>
                <w:szCs w:val="22"/>
              </w:rPr>
            </w:pPr>
          </w:p>
          <w:p w14:paraId="44B9A254" w14:textId="7ED9C54B" w:rsidR="00EC6097" w:rsidRPr="00E3587A" w:rsidRDefault="00EC6097" w:rsidP="00EC6097">
            <w:pPr>
              <w:spacing w:line="380" w:lineRule="exact"/>
              <w:ind w:right="250"/>
              <w:jc w:val="right"/>
              <w:rPr>
                <w:rFonts w:ascii="Arial" w:hAnsi="Arial" w:cs="Arial"/>
                <w:sz w:val="22"/>
                <w:szCs w:val="22"/>
              </w:rPr>
            </w:pPr>
            <w:r w:rsidRPr="00E3587A">
              <w:rPr>
                <w:rFonts w:ascii="Arial" w:hAnsi="Arial" w:cs="Arial"/>
                <w:sz w:val="22"/>
                <w:szCs w:val="22"/>
              </w:rPr>
              <w:t>30,000</w:t>
            </w:r>
          </w:p>
        </w:tc>
      </w:tr>
      <w:tr w:rsidR="00EC6097" w:rsidRPr="00E3587A" w14:paraId="4B1F0930" w14:textId="77777777" w:rsidTr="00C26B3C">
        <w:tc>
          <w:tcPr>
            <w:tcW w:w="4500" w:type="dxa"/>
            <w:vAlign w:val="center"/>
          </w:tcPr>
          <w:p w14:paraId="1904E5BC" w14:textId="77777777" w:rsidR="00EC6097" w:rsidRPr="00E3587A" w:rsidRDefault="00EC6097" w:rsidP="00EC6097">
            <w:pPr>
              <w:spacing w:line="380" w:lineRule="exact"/>
              <w:rPr>
                <w:rFonts w:ascii="Arial" w:eastAsia="Arial Unicode MS" w:hAnsi="Arial" w:cs="Arial"/>
                <w:sz w:val="22"/>
                <w:szCs w:val="22"/>
              </w:rPr>
            </w:pPr>
            <w:r w:rsidRPr="00E3587A">
              <w:rPr>
                <w:rFonts w:ascii="Arial" w:eastAsia="Arial Unicode MS" w:hAnsi="Arial" w:cs="Arial"/>
                <w:sz w:val="22"/>
                <w:szCs w:val="22"/>
              </w:rPr>
              <w:t>PST Energy 7 Company Limited</w:t>
            </w:r>
          </w:p>
        </w:tc>
        <w:tc>
          <w:tcPr>
            <w:tcW w:w="2250" w:type="dxa"/>
          </w:tcPr>
          <w:p w14:paraId="6BEE2201" w14:textId="08A389B4" w:rsidR="00EC6097" w:rsidRPr="00E3587A" w:rsidRDefault="00C86070" w:rsidP="0011521C">
            <w:pPr>
              <w:spacing w:line="380" w:lineRule="exact"/>
              <w:ind w:right="250"/>
              <w:jc w:val="right"/>
              <w:rPr>
                <w:rFonts w:ascii="Arial" w:hAnsi="Arial" w:cs="Arial"/>
                <w:sz w:val="22"/>
                <w:szCs w:val="22"/>
                <w:cs/>
              </w:rPr>
            </w:pPr>
            <w:r w:rsidRPr="00E3587A">
              <w:rPr>
                <w:rFonts w:ascii="Arial" w:hAnsi="Arial" w:cs="Arial"/>
                <w:sz w:val="22"/>
                <w:szCs w:val="22"/>
              </w:rPr>
              <w:t>-</w:t>
            </w:r>
          </w:p>
        </w:tc>
        <w:tc>
          <w:tcPr>
            <w:tcW w:w="2250" w:type="dxa"/>
          </w:tcPr>
          <w:p w14:paraId="299B6FDC" w14:textId="73345AC1" w:rsidR="00EC6097" w:rsidRPr="00E3587A" w:rsidRDefault="00EC6097" w:rsidP="00EC6097">
            <w:pPr>
              <w:spacing w:line="380" w:lineRule="exact"/>
              <w:ind w:right="250"/>
              <w:jc w:val="right"/>
              <w:rPr>
                <w:rFonts w:ascii="Arial" w:hAnsi="Arial" w:cs="Arial"/>
                <w:sz w:val="22"/>
                <w:szCs w:val="22"/>
                <w:cs/>
              </w:rPr>
            </w:pPr>
            <w:r w:rsidRPr="00E3587A">
              <w:rPr>
                <w:rFonts w:ascii="Arial" w:hAnsi="Arial" w:cs="Arial" w:hint="cs"/>
                <w:sz w:val="22"/>
                <w:szCs w:val="22"/>
                <w:cs/>
              </w:rPr>
              <w:t>7,425</w:t>
            </w:r>
          </w:p>
        </w:tc>
      </w:tr>
      <w:tr w:rsidR="00EC6097" w:rsidRPr="00E3587A" w14:paraId="37363A9C" w14:textId="77777777" w:rsidTr="00C26B3C">
        <w:tc>
          <w:tcPr>
            <w:tcW w:w="4500" w:type="dxa"/>
            <w:vAlign w:val="center"/>
          </w:tcPr>
          <w:p w14:paraId="00B04E1C" w14:textId="77777777" w:rsidR="00EC6097" w:rsidRPr="00E3587A" w:rsidRDefault="00EC6097" w:rsidP="00EC6097">
            <w:pPr>
              <w:spacing w:line="380" w:lineRule="exact"/>
              <w:rPr>
                <w:rFonts w:ascii="Arial" w:eastAsia="Arial Unicode MS" w:hAnsi="Arial" w:cs="Arial"/>
                <w:sz w:val="22"/>
                <w:szCs w:val="22"/>
              </w:rPr>
            </w:pPr>
            <w:r w:rsidRPr="00E3587A">
              <w:rPr>
                <w:rFonts w:ascii="Arial" w:eastAsia="Arial Unicode MS" w:hAnsi="Arial" w:cs="Arial"/>
                <w:sz w:val="22"/>
                <w:szCs w:val="22"/>
              </w:rPr>
              <w:t>PST Energy 8 Company Limited</w:t>
            </w:r>
          </w:p>
        </w:tc>
        <w:tc>
          <w:tcPr>
            <w:tcW w:w="2250" w:type="dxa"/>
          </w:tcPr>
          <w:p w14:paraId="06B12938" w14:textId="04E683A1" w:rsidR="00EC6097" w:rsidRPr="00E3587A" w:rsidRDefault="00C86070" w:rsidP="0011521C">
            <w:pPr>
              <w:spacing w:line="380" w:lineRule="exact"/>
              <w:ind w:right="250"/>
              <w:jc w:val="right"/>
              <w:rPr>
                <w:rFonts w:ascii="Arial" w:hAnsi="Arial" w:cs="Arial"/>
                <w:sz w:val="22"/>
                <w:szCs w:val="22"/>
              </w:rPr>
            </w:pPr>
            <w:r w:rsidRPr="00E3587A">
              <w:rPr>
                <w:rFonts w:ascii="Arial" w:hAnsi="Arial" w:cs="Arial"/>
                <w:sz w:val="22"/>
                <w:szCs w:val="22"/>
              </w:rPr>
              <w:t>-</w:t>
            </w:r>
          </w:p>
        </w:tc>
        <w:tc>
          <w:tcPr>
            <w:tcW w:w="2250" w:type="dxa"/>
          </w:tcPr>
          <w:p w14:paraId="558700CA" w14:textId="733E974A" w:rsidR="00EC6097" w:rsidRPr="00E3587A" w:rsidRDefault="00EC6097" w:rsidP="00EC6097">
            <w:pPr>
              <w:spacing w:line="380" w:lineRule="exact"/>
              <w:ind w:right="250"/>
              <w:jc w:val="right"/>
              <w:rPr>
                <w:rFonts w:ascii="Arial" w:hAnsi="Arial" w:cs="Arial"/>
                <w:sz w:val="22"/>
                <w:szCs w:val="22"/>
              </w:rPr>
            </w:pPr>
            <w:r w:rsidRPr="00E3587A">
              <w:rPr>
                <w:rFonts w:ascii="Arial" w:hAnsi="Arial" w:cs="Arial"/>
                <w:sz w:val="22"/>
                <w:szCs w:val="22"/>
              </w:rPr>
              <w:t>14,925</w:t>
            </w:r>
          </w:p>
        </w:tc>
      </w:tr>
      <w:tr w:rsidR="00EC6097" w:rsidRPr="00E3587A" w14:paraId="459E1236" w14:textId="77777777" w:rsidTr="00C26B3C">
        <w:tc>
          <w:tcPr>
            <w:tcW w:w="4500" w:type="dxa"/>
            <w:vAlign w:val="center"/>
          </w:tcPr>
          <w:p w14:paraId="37C74E3F" w14:textId="77777777" w:rsidR="00EC6097" w:rsidRPr="00E3587A" w:rsidRDefault="00EC6097" w:rsidP="00EC6097">
            <w:pPr>
              <w:spacing w:line="380" w:lineRule="exact"/>
              <w:rPr>
                <w:rFonts w:ascii="Arial" w:eastAsia="Arial Unicode MS" w:hAnsi="Arial" w:cs="Arial"/>
                <w:sz w:val="22"/>
                <w:szCs w:val="22"/>
              </w:rPr>
            </w:pPr>
            <w:r w:rsidRPr="00E3587A">
              <w:rPr>
                <w:rFonts w:ascii="Arial" w:eastAsia="Arial Unicode MS" w:hAnsi="Arial" w:cs="Arial"/>
                <w:sz w:val="22"/>
                <w:szCs w:val="22"/>
              </w:rPr>
              <w:t>Bio Green Energy 3 Company Limited</w:t>
            </w:r>
          </w:p>
        </w:tc>
        <w:tc>
          <w:tcPr>
            <w:tcW w:w="2250" w:type="dxa"/>
          </w:tcPr>
          <w:p w14:paraId="74118E11" w14:textId="474324FE" w:rsidR="00EC6097" w:rsidRPr="00E3587A" w:rsidRDefault="00C86070" w:rsidP="0011521C">
            <w:pPr>
              <w:spacing w:line="380" w:lineRule="exact"/>
              <w:ind w:right="250"/>
              <w:jc w:val="right"/>
              <w:rPr>
                <w:rFonts w:ascii="Arial" w:hAnsi="Arial" w:cs="Arial"/>
                <w:sz w:val="22"/>
                <w:szCs w:val="22"/>
                <w:cs/>
              </w:rPr>
            </w:pPr>
            <w:r w:rsidRPr="00E3587A">
              <w:rPr>
                <w:rFonts w:ascii="Arial" w:hAnsi="Arial" w:cs="Arial"/>
                <w:sz w:val="22"/>
                <w:szCs w:val="22"/>
              </w:rPr>
              <w:t>-</w:t>
            </w:r>
          </w:p>
        </w:tc>
        <w:tc>
          <w:tcPr>
            <w:tcW w:w="2250" w:type="dxa"/>
          </w:tcPr>
          <w:p w14:paraId="60841171" w14:textId="56952CE6" w:rsidR="00EC6097" w:rsidRPr="00E3587A" w:rsidRDefault="00EC6097" w:rsidP="00EC6097">
            <w:pPr>
              <w:spacing w:line="380" w:lineRule="exact"/>
              <w:ind w:right="250"/>
              <w:jc w:val="right"/>
              <w:rPr>
                <w:rFonts w:ascii="Arial" w:hAnsi="Arial" w:cs="Arial"/>
                <w:sz w:val="22"/>
                <w:szCs w:val="22"/>
                <w:cs/>
              </w:rPr>
            </w:pPr>
            <w:r w:rsidRPr="00E3587A">
              <w:rPr>
                <w:rFonts w:ascii="Arial" w:hAnsi="Arial" w:cs="Arial" w:hint="cs"/>
                <w:sz w:val="22"/>
                <w:szCs w:val="22"/>
                <w:cs/>
              </w:rPr>
              <w:t>75</w:t>
            </w:r>
          </w:p>
        </w:tc>
      </w:tr>
      <w:tr w:rsidR="00EC6097" w:rsidRPr="00E3587A" w14:paraId="0F4A188C" w14:textId="77777777" w:rsidTr="00C26B3C">
        <w:tc>
          <w:tcPr>
            <w:tcW w:w="4500" w:type="dxa"/>
            <w:vAlign w:val="center"/>
          </w:tcPr>
          <w:p w14:paraId="3D22D3B8" w14:textId="77777777" w:rsidR="00EC6097" w:rsidRPr="00E3587A" w:rsidRDefault="00EC6097" w:rsidP="00EC6097">
            <w:pPr>
              <w:spacing w:line="380" w:lineRule="exact"/>
              <w:rPr>
                <w:rFonts w:ascii="Arial" w:eastAsia="Arial Unicode MS" w:hAnsi="Arial" w:cs="Arial"/>
                <w:sz w:val="22"/>
                <w:szCs w:val="22"/>
              </w:rPr>
            </w:pPr>
            <w:r w:rsidRPr="00E3587A">
              <w:rPr>
                <w:rFonts w:ascii="Arial" w:eastAsia="Arial Unicode MS" w:hAnsi="Arial" w:cs="Arial"/>
                <w:sz w:val="22"/>
                <w:szCs w:val="22"/>
              </w:rPr>
              <w:t>Big Power Corporation Company Limited</w:t>
            </w:r>
          </w:p>
        </w:tc>
        <w:tc>
          <w:tcPr>
            <w:tcW w:w="2250" w:type="dxa"/>
          </w:tcPr>
          <w:p w14:paraId="7C2105E5" w14:textId="6BE2585A" w:rsidR="00EC6097" w:rsidRPr="00E3587A" w:rsidRDefault="00C86070" w:rsidP="0011521C">
            <w:pPr>
              <w:spacing w:line="380" w:lineRule="exact"/>
              <w:ind w:right="250"/>
              <w:jc w:val="right"/>
              <w:rPr>
                <w:rFonts w:ascii="Arial" w:hAnsi="Arial" w:cs="Arial"/>
                <w:sz w:val="22"/>
                <w:szCs w:val="22"/>
              </w:rPr>
            </w:pPr>
            <w:r w:rsidRPr="00E3587A">
              <w:rPr>
                <w:rFonts w:ascii="Arial" w:hAnsi="Arial" w:cs="Arial"/>
                <w:sz w:val="22"/>
                <w:szCs w:val="22"/>
              </w:rPr>
              <w:t>-</w:t>
            </w:r>
          </w:p>
        </w:tc>
        <w:tc>
          <w:tcPr>
            <w:tcW w:w="2250" w:type="dxa"/>
          </w:tcPr>
          <w:p w14:paraId="19EC0A0B" w14:textId="78DB0894" w:rsidR="00EC6097" w:rsidRPr="00E3587A" w:rsidRDefault="00EC6097" w:rsidP="00EC6097">
            <w:pPr>
              <w:spacing w:line="380" w:lineRule="exact"/>
              <w:ind w:right="250"/>
              <w:jc w:val="right"/>
              <w:rPr>
                <w:rFonts w:ascii="Arial" w:hAnsi="Arial" w:cs="Arial"/>
                <w:sz w:val="22"/>
                <w:szCs w:val="22"/>
                <w:cs/>
              </w:rPr>
            </w:pPr>
            <w:r w:rsidRPr="00E3587A">
              <w:rPr>
                <w:rFonts w:ascii="Arial" w:hAnsi="Arial" w:cs="Arial"/>
                <w:sz w:val="22"/>
                <w:szCs w:val="22"/>
              </w:rPr>
              <w:t>750</w:t>
            </w:r>
          </w:p>
        </w:tc>
      </w:tr>
      <w:tr w:rsidR="00EC6097" w:rsidRPr="00E3587A" w14:paraId="6F4EB6A7" w14:textId="77777777" w:rsidTr="00C26B3C">
        <w:tc>
          <w:tcPr>
            <w:tcW w:w="4500" w:type="dxa"/>
            <w:vAlign w:val="center"/>
          </w:tcPr>
          <w:p w14:paraId="289C7074" w14:textId="77777777" w:rsidR="00EC6097" w:rsidRPr="00E3587A" w:rsidRDefault="00EC6097" w:rsidP="00EC6097">
            <w:pPr>
              <w:spacing w:line="380" w:lineRule="exact"/>
              <w:ind w:left="176" w:right="-18" w:hanging="176"/>
              <w:rPr>
                <w:rFonts w:ascii="Arial" w:hAnsi="Arial" w:cs="Arial"/>
                <w:sz w:val="22"/>
                <w:szCs w:val="22"/>
              </w:rPr>
            </w:pPr>
            <w:r w:rsidRPr="00E3587A">
              <w:rPr>
                <w:rFonts w:ascii="Arial" w:eastAsia="Arial Unicode MS" w:hAnsi="Arial" w:cs="Arial"/>
                <w:sz w:val="22"/>
                <w:szCs w:val="22"/>
              </w:rPr>
              <w:t>Greyhound Inter Trade Company Limited</w:t>
            </w:r>
          </w:p>
        </w:tc>
        <w:tc>
          <w:tcPr>
            <w:tcW w:w="2250" w:type="dxa"/>
            <w:vAlign w:val="center"/>
          </w:tcPr>
          <w:p w14:paraId="1492D175" w14:textId="3F9607CE" w:rsidR="00EC6097" w:rsidRPr="00E3587A" w:rsidRDefault="0011521C" w:rsidP="009E691A">
            <w:pPr>
              <w:tabs>
                <w:tab w:val="right" w:pos="1776"/>
              </w:tabs>
              <w:spacing w:line="380" w:lineRule="exact"/>
              <w:ind w:right="-10"/>
              <w:jc w:val="center"/>
              <w:rPr>
                <w:rFonts w:ascii="Arial" w:hAnsi="Arial" w:cs="Arial"/>
                <w:sz w:val="22"/>
                <w:szCs w:val="22"/>
              </w:rPr>
            </w:pPr>
            <w:r w:rsidRPr="00E3587A">
              <w:rPr>
                <w:rFonts w:ascii="Arial" w:hAnsi="Arial" w:cs="Arial"/>
                <w:sz w:val="22"/>
                <w:szCs w:val="22"/>
              </w:rPr>
              <w:t xml:space="preserve">               </w:t>
            </w:r>
            <w:r w:rsidR="00C86070" w:rsidRPr="00E3587A">
              <w:rPr>
                <w:rFonts w:ascii="Arial" w:hAnsi="Arial" w:cs="Arial"/>
                <w:sz w:val="22"/>
                <w:szCs w:val="22"/>
              </w:rPr>
              <w:t>-</w:t>
            </w:r>
          </w:p>
        </w:tc>
        <w:tc>
          <w:tcPr>
            <w:tcW w:w="2250" w:type="dxa"/>
            <w:vAlign w:val="center"/>
          </w:tcPr>
          <w:p w14:paraId="5F7A3BA3" w14:textId="4057BF1D" w:rsidR="00EC6097" w:rsidRPr="00E3587A" w:rsidRDefault="00EC6097" w:rsidP="009E691A">
            <w:pPr>
              <w:tabs>
                <w:tab w:val="right" w:pos="1790"/>
              </w:tabs>
              <w:spacing w:line="380" w:lineRule="exact"/>
              <w:ind w:right="-16"/>
              <w:rPr>
                <w:rFonts w:ascii="Arial" w:hAnsi="Arial" w:cs="Arial"/>
                <w:sz w:val="22"/>
                <w:szCs w:val="22"/>
                <w:cs/>
              </w:rPr>
            </w:pPr>
            <w:r w:rsidRPr="00E3587A">
              <w:rPr>
                <w:rFonts w:ascii="Arial" w:hAnsi="Arial" w:cs="Arial"/>
                <w:sz w:val="22"/>
                <w:szCs w:val="22"/>
              </w:rPr>
              <w:tab/>
              <w:t>6,750</w:t>
            </w:r>
          </w:p>
        </w:tc>
      </w:tr>
      <w:tr w:rsidR="00EC6097" w:rsidRPr="00E3587A" w14:paraId="552A20DC" w14:textId="77777777" w:rsidTr="00C26B3C">
        <w:tc>
          <w:tcPr>
            <w:tcW w:w="4500" w:type="dxa"/>
            <w:vAlign w:val="center"/>
          </w:tcPr>
          <w:p w14:paraId="39C207B9" w14:textId="77777777" w:rsidR="00EC6097" w:rsidRPr="00E3587A" w:rsidRDefault="00EC6097" w:rsidP="00EC6097">
            <w:pPr>
              <w:spacing w:line="380" w:lineRule="exact"/>
              <w:ind w:left="176" w:right="-18" w:hanging="176"/>
              <w:rPr>
                <w:rFonts w:ascii="Arial" w:eastAsia="Arial Unicode MS" w:hAnsi="Arial" w:cs="Arial"/>
                <w:sz w:val="22"/>
                <w:szCs w:val="22"/>
              </w:rPr>
            </w:pPr>
            <w:r w:rsidRPr="00E3587A">
              <w:rPr>
                <w:rFonts w:ascii="Arial" w:eastAsia="Arial Unicode MS" w:hAnsi="Arial" w:cs="Arial"/>
                <w:sz w:val="22"/>
                <w:szCs w:val="22"/>
              </w:rPr>
              <w:t>Total</w:t>
            </w:r>
          </w:p>
        </w:tc>
        <w:tc>
          <w:tcPr>
            <w:tcW w:w="2250" w:type="dxa"/>
            <w:vAlign w:val="center"/>
          </w:tcPr>
          <w:p w14:paraId="63AF2324" w14:textId="13BDBBF7" w:rsidR="00EC6097" w:rsidRPr="00E3587A" w:rsidRDefault="00C86070" w:rsidP="0011521C">
            <w:pPr>
              <w:pBdr>
                <w:top w:val="single" w:sz="4" w:space="1" w:color="auto"/>
                <w:bottom w:val="double" w:sz="4" w:space="1" w:color="auto"/>
              </w:pBdr>
              <w:tabs>
                <w:tab w:val="right" w:pos="1776"/>
              </w:tabs>
              <w:spacing w:line="380" w:lineRule="exact"/>
              <w:ind w:right="-10"/>
              <w:jc w:val="right"/>
              <w:rPr>
                <w:rFonts w:ascii="Arial" w:hAnsi="Arial" w:cs="Arial"/>
                <w:sz w:val="22"/>
                <w:szCs w:val="22"/>
              </w:rPr>
            </w:pPr>
            <w:r w:rsidRPr="00E3587A">
              <w:rPr>
                <w:rFonts w:ascii="Arial" w:hAnsi="Arial" w:cs="Arial"/>
                <w:sz w:val="22"/>
                <w:szCs w:val="22"/>
              </w:rPr>
              <w:t>53,500</w:t>
            </w:r>
          </w:p>
        </w:tc>
        <w:tc>
          <w:tcPr>
            <w:tcW w:w="2250" w:type="dxa"/>
            <w:vAlign w:val="center"/>
          </w:tcPr>
          <w:p w14:paraId="50E3FB3D" w14:textId="4CB3E9C7" w:rsidR="00EC6097" w:rsidRPr="00E3587A" w:rsidRDefault="00EC6097" w:rsidP="00EC6097">
            <w:pPr>
              <w:pBdr>
                <w:top w:val="single" w:sz="4" w:space="1" w:color="auto"/>
                <w:bottom w:val="double" w:sz="4" w:space="1" w:color="auto"/>
              </w:pBdr>
              <w:tabs>
                <w:tab w:val="right" w:pos="1790"/>
              </w:tabs>
              <w:spacing w:line="380" w:lineRule="exact"/>
              <w:ind w:right="-16"/>
              <w:rPr>
                <w:rFonts w:ascii="Arial" w:hAnsi="Arial" w:cs="Arial"/>
                <w:sz w:val="22"/>
                <w:szCs w:val="22"/>
              </w:rPr>
            </w:pPr>
            <w:r w:rsidRPr="00E3587A">
              <w:rPr>
                <w:rFonts w:ascii="Arial" w:hAnsi="Arial" w:cs="Arial"/>
                <w:sz w:val="22"/>
                <w:szCs w:val="22"/>
              </w:rPr>
              <w:tab/>
              <w:t>95,400</w:t>
            </w:r>
          </w:p>
        </w:tc>
      </w:tr>
    </w:tbl>
    <w:p w14:paraId="4C3B7F9F" w14:textId="65232AEB" w:rsidR="001F01DC" w:rsidRPr="00E3587A" w:rsidRDefault="001F01DC" w:rsidP="001F01DC">
      <w:pPr>
        <w:tabs>
          <w:tab w:val="left" w:pos="900"/>
          <w:tab w:val="left" w:pos="1440"/>
          <w:tab w:val="right" w:pos="7200"/>
          <w:tab w:val="right" w:pos="8540"/>
        </w:tabs>
        <w:spacing w:before="240" w:after="120" w:line="380" w:lineRule="exact"/>
        <w:ind w:left="547" w:right="-43" w:hanging="547"/>
        <w:jc w:val="thaiDistribute"/>
        <w:rPr>
          <w:rFonts w:ascii="Arial" w:hAnsi="Arial" w:cs="Arial"/>
          <w:b/>
          <w:bCs/>
          <w:sz w:val="22"/>
          <w:szCs w:val="22"/>
        </w:rPr>
      </w:pPr>
      <w:r w:rsidRPr="00E3587A">
        <w:rPr>
          <w:rFonts w:ascii="Arial" w:hAnsi="Arial" w:cs="Arial"/>
          <w:b/>
          <w:bCs/>
          <w:sz w:val="22"/>
          <w:szCs w:val="22"/>
        </w:rPr>
        <w:lastRenderedPageBreak/>
        <w:t>4</w:t>
      </w:r>
      <w:r w:rsidR="00F27929" w:rsidRPr="00E3587A">
        <w:rPr>
          <w:rFonts w:ascii="Arial" w:hAnsi="Arial" w:cs="Arial"/>
          <w:b/>
          <w:bCs/>
          <w:sz w:val="22"/>
          <w:szCs w:val="22"/>
        </w:rPr>
        <w:t>0</w:t>
      </w:r>
      <w:r w:rsidRPr="00E3587A">
        <w:rPr>
          <w:rFonts w:ascii="Arial" w:hAnsi="Arial" w:cs="Arial"/>
          <w:b/>
          <w:bCs/>
          <w:sz w:val="22"/>
          <w:szCs w:val="22"/>
        </w:rPr>
        <w:t>.</w:t>
      </w:r>
      <w:r w:rsidR="00F27929" w:rsidRPr="00E3587A">
        <w:rPr>
          <w:rFonts w:ascii="Arial" w:hAnsi="Arial" w:cs="Arial"/>
          <w:b/>
          <w:bCs/>
          <w:sz w:val="22"/>
          <w:szCs w:val="22"/>
        </w:rPr>
        <w:t>5</w:t>
      </w:r>
      <w:r w:rsidRPr="00E3587A">
        <w:rPr>
          <w:rFonts w:ascii="Arial" w:hAnsi="Arial" w:cs="Arial"/>
          <w:b/>
          <w:bCs/>
          <w:sz w:val="22"/>
          <w:szCs w:val="22"/>
        </w:rPr>
        <w:tab/>
        <w:t>Guarantees</w:t>
      </w:r>
    </w:p>
    <w:p w14:paraId="219BDF97" w14:textId="538FC4DB" w:rsidR="001F01DC" w:rsidRPr="00E3587A" w:rsidRDefault="001F01DC" w:rsidP="001F01DC">
      <w:pPr>
        <w:tabs>
          <w:tab w:val="left" w:pos="1080"/>
        </w:tabs>
        <w:spacing w:before="120" w:after="120" w:line="380" w:lineRule="exact"/>
        <w:ind w:left="1080" w:hanging="540"/>
        <w:jc w:val="both"/>
        <w:rPr>
          <w:rFonts w:ascii="Arial" w:eastAsia="Arial Unicode MS" w:hAnsi="Arial" w:cstheme="minorBidi"/>
          <w:sz w:val="22"/>
          <w:szCs w:val="22"/>
          <w:lang w:val="en-GB"/>
        </w:rPr>
      </w:pPr>
      <w:r w:rsidRPr="00E3587A">
        <w:rPr>
          <w:rFonts w:ascii="Arial" w:eastAsia="Arial Unicode MS" w:hAnsi="Arial" w:cs="Arial"/>
          <w:sz w:val="22"/>
          <w:szCs w:val="22"/>
          <w:lang w:val="en-GB"/>
        </w:rPr>
        <w:t>(1)</w:t>
      </w:r>
      <w:r w:rsidRPr="00E3587A">
        <w:rPr>
          <w:rFonts w:ascii="Arial" w:eastAsia="Arial Unicode MS" w:hAnsi="Arial" w:cs="Arial"/>
          <w:sz w:val="22"/>
          <w:szCs w:val="22"/>
          <w:lang w:val="en-GB"/>
        </w:rPr>
        <w:tab/>
        <w:t xml:space="preserve">As at 31 December </w:t>
      </w:r>
      <w:r w:rsidR="00D13919" w:rsidRPr="00E3587A">
        <w:rPr>
          <w:rFonts w:ascii="Arial" w:eastAsia="Arial Unicode MS" w:hAnsi="Arial" w:cs="Arial"/>
          <w:sz w:val="22"/>
          <w:szCs w:val="22"/>
          <w:lang w:val="en-GB"/>
        </w:rPr>
        <w:t>2021</w:t>
      </w:r>
      <w:r w:rsidRPr="00E3587A">
        <w:rPr>
          <w:rFonts w:ascii="Arial" w:eastAsia="Arial Unicode MS" w:hAnsi="Arial" w:cs="Arial"/>
          <w:sz w:val="22"/>
          <w:szCs w:val="22"/>
          <w:lang w:val="en-GB"/>
        </w:rPr>
        <w:t>, the Company ha</w:t>
      </w:r>
      <w:r w:rsidRPr="00E3587A">
        <w:rPr>
          <w:rFonts w:ascii="Arial" w:eastAsia="Arial Unicode MS" w:hAnsi="Arial" w:cs="Cordia New"/>
          <w:sz w:val="22"/>
          <w:szCs w:val="28"/>
          <w:lang w:val="en-GB"/>
        </w:rPr>
        <w:t>s</w:t>
      </w:r>
      <w:r w:rsidRPr="00E3587A">
        <w:rPr>
          <w:rFonts w:ascii="Arial" w:eastAsia="Arial Unicode MS" w:hAnsi="Arial" w:cs="Arial"/>
          <w:sz w:val="22"/>
          <w:szCs w:val="22"/>
          <w:lang w:val="en-GB"/>
        </w:rPr>
        <w:t xml:space="preserve"> guaranteed bank loans and credit facilities of its related companies amounting to Baht </w:t>
      </w:r>
      <w:r w:rsidR="003D438A" w:rsidRPr="00E3587A">
        <w:rPr>
          <w:rFonts w:ascii="Arial" w:eastAsia="Arial Unicode MS" w:hAnsi="Arial" w:cs="Arial"/>
          <w:sz w:val="22"/>
          <w:szCs w:val="22"/>
          <w:lang w:val="en-GB"/>
        </w:rPr>
        <w:t>2,149</w:t>
      </w:r>
      <w:r w:rsidRPr="00E3587A">
        <w:rPr>
          <w:rFonts w:ascii="Arial" w:eastAsia="Arial Unicode MS" w:hAnsi="Arial" w:cs="Arial"/>
          <w:sz w:val="22"/>
          <w:szCs w:val="22"/>
          <w:lang w:val="en-GB"/>
        </w:rPr>
        <w:t xml:space="preserve"> million</w:t>
      </w:r>
      <w:r w:rsidR="00C35374" w:rsidRPr="00E3587A">
        <w:rPr>
          <w:rFonts w:ascii="Arial" w:eastAsia="Arial Unicode MS" w:hAnsi="Arial" w:cs="Arial"/>
          <w:sz w:val="22"/>
          <w:szCs w:val="22"/>
          <w:lang w:val="en-GB"/>
        </w:rPr>
        <w:t xml:space="preserve"> and USD </w:t>
      </w:r>
      <w:r w:rsidR="003D438A" w:rsidRPr="00E3587A">
        <w:rPr>
          <w:rFonts w:ascii="Arial" w:eastAsia="Arial Unicode MS" w:hAnsi="Arial" w:cs="Browallia New"/>
          <w:sz w:val="22"/>
          <w:szCs w:val="28"/>
          <w:lang w:val="en-GB"/>
        </w:rPr>
        <w:t xml:space="preserve">5 </w:t>
      </w:r>
      <w:r w:rsidR="00C35374" w:rsidRPr="00E3587A">
        <w:rPr>
          <w:rFonts w:ascii="Arial" w:eastAsia="Arial Unicode MS" w:hAnsi="Arial" w:cs="Arial"/>
          <w:sz w:val="22"/>
          <w:szCs w:val="22"/>
          <w:lang w:val="en-GB"/>
        </w:rPr>
        <w:t>million</w:t>
      </w:r>
      <w:r w:rsidRPr="00E3587A">
        <w:rPr>
          <w:rFonts w:ascii="Arial" w:eastAsia="Arial Unicode MS" w:hAnsi="Arial" w:cs="Arial"/>
          <w:sz w:val="22"/>
          <w:szCs w:val="22"/>
          <w:lang w:val="en-GB"/>
        </w:rPr>
        <w:t xml:space="preserve"> (</w:t>
      </w:r>
      <w:r w:rsidR="00D13919" w:rsidRPr="00E3587A">
        <w:rPr>
          <w:rFonts w:ascii="Arial" w:hAnsi="Arial" w:cs="Arial"/>
          <w:sz w:val="22"/>
          <w:szCs w:val="22"/>
        </w:rPr>
        <w:t>2020</w:t>
      </w:r>
      <w:r w:rsidRPr="00E3587A">
        <w:rPr>
          <w:rFonts w:ascii="Arial" w:eastAsia="Arial Unicode MS" w:hAnsi="Arial" w:cs="Arial"/>
          <w:sz w:val="22"/>
          <w:szCs w:val="22"/>
          <w:lang w:val="en-GB"/>
        </w:rPr>
        <w:t>: Baht 1,</w:t>
      </w:r>
      <w:r w:rsidR="00EC6097" w:rsidRPr="00E3587A">
        <w:rPr>
          <w:rFonts w:ascii="Arial" w:eastAsia="Arial Unicode MS" w:hAnsi="Arial" w:cs="Arial"/>
          <w:sz w:val="22"/>
          <w:szCs w:val="22"/>
          <w:lang w:val="en-GB"/>
        </w:rPr>
        <w:t>714</w:t>
      </w:r>
      <w:r w:rsidRPr="00E3587A">
        <w:rPr>
          <w:rFonts w:ascii="Arial" w:eastAsia="Arial Unicode MS" w:hAnsi="Arial" w:cs="Arial"/>
          <w:sz w:val="22"/>
          <w:szCs w:val="22"/>
          <w:lang w:val="en-GB"/>
        </w:rPr>
        <w:t xml:space="preserve"> million</w:t>
      </w:r>
      <w:r w:rsidR="00130A05" w:rsidRPr="00E3587A">
        <w:rPr>
          <w:rFonts w:ascii="Arial" w:eastAsia="Arial Unicode MS" w:hAnsi="Arial" w:cs="Arial"/>
          <w:sz w:val="22"/>
          <w:szCs w:val="22"/>
          <w:lang w:val="en-GB"/>
        </w:rPr>
        <w:t xml:space="preserve"> and USD </w:t>
      </w:r>
      <w:r w:rsidR="00130A05" w:rsidRPr="00E3587A">
        <w:rPr>
          <w:rFonts w:ascii="Arial" w:eastAsia="Arial Unicode MS" w:hAnsi="Arial" w:cs="Browallia New"/>
          <w:sz w:val="22"/>
          <w:szCs w:val="28"/>
        </w:rPr>
        <w:t xml:space="preserve">5 </w:t>
      </w:r>
      <w:r w:rsidR="00130A05" w:rsidRPr="00E3587A">
        <w:rPr>
          <w:rFonts w:ascii="Arial" w:eastAsia="Arial Unicode MS" w:hAnsi="Arial" w:cs="Arial"/>
          <w:sz w:val="22"/>
          <w:szCs w:val="22"/>
          <w:lang w:val="en-GB"/>
        </w:rPr>
        <w:t>million</w:t>
      </w:r>
      <w:r w:rsidRPr="00E3587A">
        <w:rPr>
          <w:rFonts w:ascii="Arial" w:eastAsia="Arial Unicode MS" w:hAnsi="Arial" w:cs="Arial"/>
          <w:sz w:val="22"/>
          <w:szCs w:val="22"/>
          <w:lang w:val="en-GB"/>
        </w:rPr>
        <w:t>).</w:t>
      </w:r>
      <w:r w:rsidRPr="00E3587A">
        <w:rPr>
          <w:rFonts w:ascii="Arial" w:eastAsia="Arial Unicode MS" w:hAnsi="Arial" w:cs="Arial"/>
          <w:sz w:val="22"/>
          <w:szCs w:val="22"/>
          <w:cs/>
          <w:lang w:val="en-GB"/>
        </w:rPr>
        <w:t xml:space="preserve"> </w:t>
      </w:r>
    </w:p>
    <w:p w14:paraId="73DD5BC0" w14:textId="77C6433A" w:rsidR="001F01DC" w:rsidRPr="00E3587A" w:rsidRDefault="001F01DC" w:rsidP="001F01DC">
      <w:pPr>
        <w:tabs>
          <w:tab w:val="left" w:pos="1080"/>
        </w:tabs>
        <w:spacing w:before="120" w:after="120" w:line="380" w:lineRule="exact"/>
        <w:ind w:left="1080" w:hanging="540"/>
        <w:jc w:val="both"/>
        <w:rPr>
          <w:rFonts w:ascii="Arial" w:eastAsia="Arial Unicode MS" w:hAnsi="Arial" w:cs="Arial"/>
          <w:sz w:val="22"/>
          <w:szCs w:val="22"/>
          <w:lang w:val="en-GB"/>
        </w:rPr>
      </w:pPr>
      <w:r w:rsidRPr="00E3587A">
        <w:rPr>
          <w:rFonts w:ascii="Arial" w:eastAsia="Arial Unicode MS" w:hAnsi="Arial" w:cs="Arial"/>
          <w:sz w:val="22"/>
          <w:szCs w:val="22"/>
          <w:lang w:val="en-GB"/>
        </w:rPr>
        <w:t>(2)</w:t>
      </w:r>
      <w:r w:rsidRPr="00E3587A">
        <w:rPr>
          <w:rFonts w:ascii="Arial" w:eastAsia="Arial Unicode MS" w:hAnsi="Arial" w:cs="Arial"/>
          <w:sz w:val="22"/>
          <w:szCs w:val="22"/>
          <w:lang w:val="en-GB"/>
        </w:rPr>
        <w:tab/>
        <w:t xml:space="preserve">As at 31 December </w:t>
      </w:r>
      <w:r w:rsidR="00D13919" w:rsidRPr="00E3587A">
        <w:rPr>
          <w:rFonts w:ascii="Arial" w:hAnsi="Arial" w:cs="Arial"/>
          <w:sz w:val="22"/>
          <w:szCs w:val="22"/>
        </w:rPr>
        <w:t>2021</w:t>
      </w:r>
      <w:r w:rsidRPr="00E3587A">
        <w:rPr>
          <w:rFonts w:ascii="Arial" w:eastAsia="Arial Unicode MS" w:hAnsi="Arial" w:cs="Arial"/>
          <w:sz w:val="22"/>
          <w:szCs w:val="22"/>
          <w:lang w:val="en-GB"/>
        </w:rPr>
        <w:t xml:space="preserve">, the Group has outstanding bank guarantees regarding to guarantees of contractual performance totalling of Baht </w:t>
      </w:r>
      <w:r w:rsidR="000B56D7" w:rsidRPr="00E3587A">
        <w:rPr>
          <w:rFonts w:ascii="Arial" w:eastAsia="Arial Unicode MS" w:hAnsi="Arial" w:cs="Arial"/>
          <w:sz w:val="22"/>
          <w:szCs w:val="22"/>
          <w:lang w:val="en-GB"/>
        </w:rPr>
        <w:t>34</w:t>
      </w:r>
      <w:r w:rsidR="00F17536" w:rsidRPr="00E3587A">
        <w:rPr>
          <w:rFonts w:ascii="Arial" w:eastAsia="Arial Unicode MS" w:hAnsi="Arial" w:cs="Arial"/>
          <w:sz w:val="22"/>
          <w:szCs w:val="22"/>
          <w:lang w:val="en-GB"/>
        </w:rPr>
        <w:t>6</w:t>
      </w:r>
      <w:r w:rsidRPr="00E3587A">
        <w:rPr>
          <w:rFonts w:ascii="Arial" w:eastAsia="Arial Unicode MS" w:hAnsi="Arial" w:cs="Arial"/>
          <w:sz w:val="22"/>
          <w:szCs w:val="22"/>
          <w:lang w:val="en-GB"/>
        </w:rPr>
        <w:t xml:space="preserve"> million</w:t>
      </w:r>
      <w:r w:rsidR="00044CDD" w:rsidRPr="00E3587A">
        <w:rPr>
          <w:rFonts w:ascii="Arial" w:eastAsia="Arial Unicode MS" w:hAnsi="Arial" w:cs="Arial"/>
          <w:sz w:val="22"/>
          <w:szCs w:val="22"/>
          <w:lang w:val="en-GB"/>
        </w:rPr>
        <w:t xml:space="preserve"> and USD </w:t>
      </w:r>
      <w:r w:rsidR="000B56D7" w:rsidRPr="00E3587A">
        <w:rPr>
          <w:rFonts w:ascii="Arial" w:eastAsia="Arial Unicode MS" w:hAnsi="Arial" w:cs="Arial"/>
          <w:sz w:val="22"/>
          <w:szCs w:val="22"/>
          <w:lang w:val="en-GB"/>
        </w:rPr>
        <w:t>0.1</w:t>
      </w:r>
      <w:r w:rsidR="00044CDD" w:rsidRPr="00E3587A">
        <w:rPr>
          <w:rFonts w:ascii="Arial" w:eastAsia="Arial Unicode MS" w:hAnsi="Arial" w:cs="Arial"/>
          <w:sz w:val="22"/>
          <w:szCs w:val="22"/>
          <w:lang w:val="en-GB"/>
        </w:rPr>
        <w:t xml:space="preserve"> million</w:t>
      </w:r>
      <w:r w:rsidRPr="00E3587A">
        <w:rPr>
          <w:rFonts w:ascii="Arial" w:eastAsia="Arial Unicode MS" w:hAnsi="Arial" w:cs="Arial"/>
          <w:sz w:val="22"/>
          <w:szCs w:val="22"/>
          <w:lang w:val="en-GB"/>
        </w:rPr>
        <w:t xml:space="preserve"> (</w:t>
      </w:r>
      <w:r w:rsidR="00D13919" w:rsidRPr="00E3587A">
        <w:rPr>
          <w:rFonts w:ascii="Arial" w:hAnsi="Arial" w:cs="Arial"/>
          <w:sz w:val="22"/>
          <w:szCs w:val="22"/>
        </w:rPr>
        <w:t>2020</w:t>
      </w:r>
      <w:r w:rsidRPr="00E3587A">
        <w:rPr>
          <w:rFonts w:ascii="Arial" w:eastAsia="Arial Unicode MS" w:hAnsi="Arial" w:cs="Arial"/>
          <w:sz w:val="22"/>
          <w:szCs w:val="22"/>
          <w:lang w:val="en-GB"/>
        </w:rPr>
        <w:t xml:space="preserve">: Baht </w:t>
      </w:r>
      <w:r w:rsidR="00130A05" w:rsidRPr="00E3587A">
        <w:rPr>
          <w:rFonts w:ascii="Arial" w:eastAsia="Arial Unicode MS" w:hAnsi="Arial" w:cs="Arial"/>
          <w:sz w:val="22"/>
          <w:szCs w:val="22"/>
          <w:lang w:val="en-GB"/>
        </w:rPr>
        <w:t>309</w:t>
      </w:r>
      <w:r w:rsidRPr="00E3587A">
        <w:rPr>
          <w:rFonts w:ascii="Arial" w:eastAsia="Arial Unicode MS" w:hAnsi="Arial" w:cs="Arial"/>
          <w:sz w:val="22"/>
          <w:szCs w:val="22"/>
          <w:lang w:val="en-GB"/>
        </w:rPr>
        <w:t xml:space="preserve"> million</w:t>
      </w:r>
      <w:r w:rsidR="00130A05" w:rsidRPr="00E3587A">
        <w:rPr>
          <w:rFonts w:ascii="Arial" w:eastAsia="Arial Unicode MS" w:hAnsi="Arial" w:cs="Arial"/>
          <w:sz w:val="22"/>
          <w:szCs w:val="22"/>
          <w:lang w:val="en-GB"/>
        </w:rPr>
        <w:t xml:space="preserve"> and USD 0.2 million</w:t>
      </w:r>
      <w:r w:rsidRPr="00E3587A">
        <w:rPr>
          <w:rFonts w:ascii="Arial" w:eastAsia="Arial Unicode MS" w:hAnsi="Arial" w:cs="Arial"/>
          <w:sz w:val="22"/>
          <w:szCs w:val="22"/>
          <w:lang w:val="en-GB"/>
        </w:rPr>
        <w:t xml:space="preserve">) (the Company only: Baht </w:t>
      </w:r>
      <w:r w:rsidR="000B56D7" w:rsidRPr="00E3587A">
        <w:rPr>
          <w:rFonts w:ascii="Arial" w:eastAsia="Arial Unicode MS" w:hAnsi="Arial" w:cs="Arial"/>
          <w:sz w:val="22"/>
          <w:szCs w:val="22"/>
          <w:lang w:val="en-GB"/>
        </w:rPr>
        <w:t>2</w:t>
      </w:r>
      <w:r w:rsidR="00A1688A" w:rsidRPr="00E3587A">
        <w:rPr>
          <w:rFonts w:ascii="Arial" w:eastAsia="Arial Unicode MS" w:hAnsi="Arial" w:cs="Arial"/>
          <w:sz w:val="22"/>
          <w:szCs w:val="22"/>
          <w:lang w:val="en-GB"/>
        </w:rPr>
        <w:t>40</w:t>
      </w:r>
      <w:r w:rsidRPr="00E3587A">
        <w:rPr>
          <w:rFonts w:ascii="Arial" w:eastAsia="Arial Unicode MS" w:hAnsi="Arial" w:cs="Arial"/>
          <w:sz w:val="22"/>
          <w:szCs w:val="22"/>
          <w:lang w:val="en-GB"/>
        </w:rPr>
        <w:t xml:space="preserve"> million</w:t>
      </w:r>
      <w:r w:rsidR="00044CDD" w:rsidRPr="00E3587A">
        <w:rPr>
          <w:rFonts w:ascii="Arial" w:eastAsia="Arial Unicode MS" w:hAnsi="Arial" w:cs="Arial"/>
          <w:sz w:val="22"/>
          <w:szCs w:val="22"/>
          <w:lang w:val="en-GB"/>
        </w:rPr>
        <w:t xml:space="preserve"> and USD </w:t>
      </w:r>
      <w:r w:rsidR="000B56D7" w:rsidRPr="00E3587A">
        <w:rPr>
          <w:rFonts w:ascii="Arial" w:eastAsia="Arial Unicode MS" w:hAnsi="Arial" w:cs="Arial"/>
          <w:sz w:val="22"/>
          <w:szCs w:val="22"/>
          <w:lang w:val="en-GB"/>
        </w:rPr>
        <w:t>0.1</w:t>
      </w:r>
      <w:r w:rsidR="00044CDD" w:rsidRPr="00E3587A">
        <w:rPr>
          <w:rFonts w:ascii="Arial" w:eastAsia="Arial Unicode MS" w:hAnsi="Arial" w:cs="Arial"/>
          <w:sz w:val="22"/>
          <w:szCs w:val="22"/>
          <w:lang w:val="en-GB"/>
        </w:rPr>
        <w:t xml:space="preserve"> </w:t>
      </w:r>
      <w:r w:rsidR="00130A05" w:rsidRPr="00E3587A">
        <w:rPr>
          <w:rFonts w:ascii="Arial" w:eastAsia="Arial Unicode MS" w:hAnsi="Arial" w:cs="Arial"/>
          <w:sz w:val="22"/>
          <w:szCs w:val="22"/>
          <w:lang w:val="en-GB"/>
        </w:rPr>
        <w:t>M</w:t>
      </w:r>
      <w:r w:rsidR="00044CDD" w:rsidRPr="00E3587A">
        <w:rPr>
          <w:rFonts w:ascii="Arial" w:eastAsia="Arial Unicode MS" w:hAnsi="Arial" w:cs="Arial"/>
          <w:sz w:val="22"/>
          <w:szCs w:val="22"/>
          <w:lang w:val="en-GB"/>
        </w:rPr>
        <w:t>illion</w:t>
      </w:r>
      <w:r w:rsidR="00130A05" w:rsidRPr="00E3587A">
        <w:rPr>
          <w:rFonts w:ascii="Arial" w:eastAsia="Arial Unicode MS" w:hAnsi="Arial" w:cs="Arial"/>
          <w:sz w:val="22"/>
          <w:szCs w:val="22"/>
          <w:lang w:val="en-GB"/>
        </w:rPr>
        <w:t xml:space="preserve"> </w:t>
      </w:r>
      <w:r w:rsidRPr="00E3587A">
        <w:rPr>
          <w:rFonts w:ascii="Arial" w:eastAsia="Arial Unicode MS" w:hAnsi="Arial" w:cstheme="minorBidi"/>
          <w:sz w:val="22"/>
          <w:szCs w:val="22"/>
          <w:lang w:val="en-GB"/>
        </w:rPr>
        <w:t>(</w:t>
      </w:r>
      <w:r w:rsidR="00D13919" w:rsidRPr="00E3587A">
        <w:rPr>
          <w:rFonts w:ascii="Arial" w:hAnsi="Arial" w:cs="Arial"/>
          <w:sz w:val="22"/>
          <w:szCs w:val="22"/>
        </w:rPr>
        <w:t>2020</w:t>
      </w:r>
      <w:r w:rsidRPr="00E3587A">
        <w:rPr>
          <w:rFonts w:ascii="Arial" w:eastAsia="Arial Unicode MS" w:hAnsi="Arial" w:cs="Arial"/>
          <w:sz w:val="22"/>
          <w:szCs w:val="22"/>
          <w:lang w:val="en-GB"/>
        </w:rPr>
        <w:t xml:space="preserve">: Baht </w:t>
      </w:r>
      <w:r w:rsidR="00130A05" w:rsidRPr="00E3587A">
        <w:rPr>
          <w:rFonts w:ascii="Arial" w:eastAsia="Arial Unicode MS" w:hAnsi="Arial" w:cs="Arial"/>
          <w:sz w:val="22"/>
          <w:szCs w:val="22"/>
          <w:lang w:val="en-GB"/>
        </w:rPr>
        <w:t>128</w:t>
      </w:r>
      <w:r w:rsidRPr="00E3587A">
        <w:rPr>
          <w:rFonts w:ascii="Arial" w:eastAsia="Arial Unicode MS" w:hAnsi="Arial" w:cs="Arial"/>
          <w:sz w:val="22"/>
          <w:szCs w:val="22"/>
          <w:lang w:val="en-GB"/>
        </w:rPr>
        <w:t xml:space="preserve"> million</w:t>
      </w:r>
      <w:r w:rsidR="00130A05" w:rsidRPr="00E3587A">
        <w:rPr>
          <w:rFonts w:ascii="Arial" w:eastAsia="Arial Unicode MS" w:hAnsi="Arial" w:cs="Arial"/>
          <w:sz w:val="22"/>
          <w:szCs w:val="22"/>
          <w:lang w:val="en-GB"/>
        </w:rPr>
        <w:t xml:space="preserve"> and USD 0.2 million</w:t>
      </w:r>
      <w:r w:rsidRPr="00E3587A">
        <w:rPr>
          <w:rFonts w:ascii="Arial" w:eastAsia="Arial Unicode MS" w:hAnsi="Arial" w:cs="Arial"/>
          <w:sz w:val="22"/>
          <w:szCs w:val="22"/>
          <w:lang w:val="en-GB"/>
        </w:rPr>
        <w:t xml:space="preserve">)) issued by bank on behalf of the </w:t>
      </w:r>
      <w:r w:rsidR="0099695D" w:rsidRPr="00E3587A">
        <w:rPr>
          <w:rFonts w:ascii="Arial" w:eastAsia="Arial Unicode MS" w:hAnsi="Arial" w:cs="Arial"/>
          <w:sz w:val="22"/>
          <w:szCs w:val="22"/>
          <w:lang w:val="en-GB"/>
        </w:rPr>
        <w:t>Group</w:t>
      </w:r>
      <w:r w:rsidRPr="00E3587A">
        <w:rPr>
          <w:rFonts w:ascii="Arial" w:eastAsia="Arial Unicode MS" w:hAnsi="Arial" w:cs="Arial"/>
          <w:sz w:val="22"/>
          <w:szCs w:val="22"/>
          <w:lang w:val="en-GB"/>
        </w:rPr>
        <w:t xml:space="preserve"> in respect of certain performance bonds as required in the normal course of business of the Group. </w:t>
      </w:r>
    </w:p>
    <w:p w14:paraId="48E61997" w14:textId="365F2F71" w:rsidR="00A9400B" w:rsidRPr="00E3587A" w:rsidRDefault="00A9400B" w:rsidP="000E3566">
      <w:pPr>
        <w:tabs>
          <w:tab w:val="left" w:pos="900"/>
          <w:tab w:val="left" w:pos="1440"/>
          <w:tab w:val="right" w:pos="7200"/>
          <w:tab w:val="right" w:pos="8540"/>
        </w:tabs>
        <w:spacing w:before="120" w:after="120" w:line="380" w:lineRule="exact"/>
        <w:ind w:left="547" w:right="-43" w:hanging="547"/>
        <w:jc w:val="thaiDistribute"/>
        <w:rPr>
          <w:rFonts w:ascii="Arial" w:hAnsi="Arial" w:cs="Arial"/>
          <w:b/>
          <w:bCs/>
          <w:sz w:val="22"/>
          <w:szCs w:val="22"/>
        </w:rPr>
      </w:pPr>
      <w:r w:rsidRPr="00E3587A">
        <w:rPr>
          <w:rFonts w:ascii="Arial" w:hAnsi="Arial" w:cs="Arial"/>
          <w:b/>
          <w:bCs/>
          <w:sz w:val="22"/>
          <w:szCs w:val="22"/>
        </w:rPr>
        <w:t>41.</w:t>
      </w:r>
      <w:r w:rsidRPr="00E3587A">
        <w:rPr>
          <w:rFonts w:ascii="Arial" w:hAnsi="Arial" w:cs="Arial"/>
          <w:b/>
          <w:bCs/>
          <w:sz w:val="22"/>
          <w:szCs w:val="22"/>
        </w:rPr>
        <w:tab/>
        <w:t>Financial instruments</w:t>
      </w:r>
    </w:p>
    <w:p w14:paraId="3E70929E" w14:textId="66C0DB47" w:rsidR="00345889" w:rsidRPr="00E3587A" w:rsidRDefault="00A9400B" w:rsidP="00345889">
      <w:pPr>
        <w:pStyle w:val="Heading2"/>
        <w:spacing w:before="120" w:after="120" w:line="380" w:lineRule="exact"/>
        <w:ind w:left="547" w:hanging="547"/>
        <w:rPr>
          <w:rFonts w:ascii="Arial" w:hAnsi="Arial" w:cs="Arial"/>
          <w:i w:val="0"/>
          <w:iCs w:val="0"/>
          <w:cs/>
        </w:rPr>
      </w:pPr>
      <w:r w:rsidRPr="00E3587A">
        <w:rPr>
          <w:rFonts w:ascii="Arial" w:hAnsi="Arial" w:cs="Arial"/>
          <w:i w:val="0"/>
          <w:iCs w:val="0"/>
          <w:sz w:val="22"/>
          <w:szCs w:val="24"/>
        </w:rPr>
        <w:t>41</w:t>
      </w:r>
      <w:r w:rsidR="00345889" w:rsidRPr="00E3587A">
        <w:rPr>
          <w:rFonts w:ascii="Arial" w:hAnsi="Arial" w:cs="Arial"/>
          <w:i w:val="0"/>
          <w:iCs w:val="0"/>
          <w:sz w:val="22"/>
          <w:szCs w:val="24"/>
        </w:rPr>
        <w:t>.1</w:t>
      </w:r>
      <w:r w:rsidR="00345889" w:rsidRPr="00E3587A">
        <w:rPr>
          <w:rFonts w:ascii="Arial" w:hAnsi="Arial" w:cs="Arial"/>
          <w:i w:val="0"/>
          <w:iCs w:val="0"/>
          <w:sz w:val="22"/>
          <w:szCs w:val="24"/>
        </w:rPr>
        <w:tab/>
        <w:t>Financial risk management objectives and policies</w:t>
      </w:r>
    </w:p>
    <w:p w14:paraId="7FB58C4A" w14:textId="77777777" w:rsidR="00345889" w:rsidRPr="00E3587A" w:rsidRDefault="00345889" w:rsidP="00345889">
      <w:pPr>
        <w:tabs>
          <w:tab w:val="left" w:pos="2880"/>
          <w:tab w:val="left" w:pos="5760"/>
          <w:tab w:val="decimal" w:pos="6660"/>
          <w:tab w:val="left" w:pos="7110"/>
          <w:tab w:val="decimal" w:pos="7920"/>
        </w:tabs>
        <w:spacing w:before="120" w:after="120" w:line="380" w:lineRule="exact"/>
        <w:ind w:left="547" w:hanging="547"/>
        <w:jc w:val="both"/>
        <w:rPr>
          <w:rFonts w:ascii="Arial" w:hAnsi="Arial" w:cs="Arial"/>
          <w:sz w:val="22"/>
          <w:szCs w:val="22"/>
        </w:rPr>
      </w:pPr>
      <w:r w:rsidRPr="00E3587A">
        <w:rPr>
          <w:rFonts w:ascii="Arial" w:hAnsi="Arial" w:cs="Arial"/>
          <w:sz w:val="22"/>
          <w:szCs w:val="22"/>
        </w:rPr>
        <w:tab/>
        <w:t>The Group’s financial instruments principally comprise cash and cash equivalents, trade accounts receivable, loans</w:t>
      </w:r>
      <w:r w:rsidR="000E2989" w:rsidRPr="00E3587A">
        <w:rPr>
          <w:rFonts w:ascii="Arial" w:hAnsi="Arial" w:cs="Arial"/>
          <w:sz w:val="22"/>
          <w:szCs w:val="22"/>
        </w:rPr>
        <w:t xml:space="preserve"> to related parties</w:t>
      </w:r>
      <w:r w:rsidRPr="00E3587A">
        <w:rPr>
          <w:rFonts w:ascii="Arial" w:hAnsi="Arial" w:cs="Arial"/>
          <w:sz w:val="22"/>
          <w:szCs w:val="22"/>
        </w:rPr>
        <w:t>, investments, and short-term and long-term loans</w:t>
      </w:r>
      <w:r w:rsidR="000E2989" w:rsidRPr="00E3587A">
        <w:rPr>
          <w:rFonts w:ascii="Arial" w:hAnsi="Arial" w:cs="Arial"/>
          <w:sz w:val="22"/>
          <w:szCs w:val="22"/>
        </w:rPr>
        <w:t xml:space="preserve"> from</w:t>
      </w:r>
      <w:r w:rsidR="00B13D63" w:rsidRPr="00E3587A">
        <w:rPr>
          <w:rFonts w:ascii="Arial" w:hAnsi="Arial" w:cstheme="minorBidi" w:hint="cs"/>
          <w:sz w:val="22"/>
          <w:szCs w:val="22"/>
          <w:cs/>
        </w:rPr>
        <w:t xml:space="preserve"> </w:t>
      </w:r>
      <w:r w:rsidR="00B13D63" w:rsidRPr="00E3587A">
        <w:rPr>
          <w:rFonts w:ascii="Arial" w:hAnsi="Arial" w:cstheme="minorBidi"/>
          <w:sz w:val="22"/>
          <w:szCs w:val="22"/>
        </w:rPr>
        <w:t>banks</w:t>
      </w:r>
      <w:r w:rsidRPr="00E3587A">
        <w:rPr>
          <w:rFonts w:ascii="Arial" w:hAnsi="Arial" w:cs="Arial"/>
          <w:sz w:val="22"/>
          <w:szCs w:val="22"/>
        </w:rPr>
        <w:t xml:space="preserve">. The financial risks associated with these financial instruments and how they are managed is described below. </w:t>
      </w:r>
    </w:p>
    <w:p w14:paraId="72D3EB5D" w14:textId="73AA4BA6" w:rsidR="00345889" w:rsidRPr="00E3587A" w:rsidRDefault="00345889" w:rsidP="00345889">
      <w:pPr>
        <w:tabs>
          <w:tab w:val="left" w:pos="2880"/>
          <w:tab w:val="left" w:pos="5760"/>
          <w:tab w:val="decimal" w:pos="6660"/>
          <w:tab w:val="left" w:pos="7110"/>
          <w:tab w:val="decimal" w:pos="7920"/>
        </w:tabs>
        <w:spacing w:before="120" w:after="120" w:line="380" w:lineRule="exact"/>
        <w:ind w:left="540" w:right="-43"/>
        <w:jc w:val="both"/>
        <w:rPr>
          <w:rFonts w:ascii="Arial" w:hAnsi="Arial"/>
          <w:strike/>
          <w:sz w:val="22"/>
          <w:szCs w:val="22"/>
        </w:rPr>
      </w:pPr>
      <w:r w:rsidRPr="00E3587A">
        <w:rPr>
          <w:rFonts w:ascii="Arial" w:hAnsi="Arial"/>
          <w:b/>
          <w:bCs/>
          <w:sz w:val="22"/>
          <w:szCs w:val="22"/>
        </w:rPr>
        <w:t>Credit risk</w:t>
      </w:r>
    </w:p>
    <w:p w14:paraId="46F951FC" w14:textId="77777777" w:rsidR="00345889" w:rsidRPr="00E3587A" w:rsidRDefault="00345889" w:rsidP="00345889">
      <w:pPr>
        <w:tabs>
          <w:tab w:val="left" w:pos="2880"/>
          <w:tab w:val="left" w:pos="5760"/>
          <w:tab w:val="decimal" w:pos="6660"/>
          <w:tab w:val="left" w:pos="7110"/>
          <w:tab w:val="decimal" w:pos="7920"/>
        </w:tabs>
        <w:spacing w:before="120" w:after="120" w:line="380" w:lineRule="exact"/>
        <w:ind w:left="540" w:right="-43"/>
        <w:jc w:val="both"/>
        <w:rPr>
          <w:rFonts w:ascii="Arial" w:hAnsi="Arial" w:cs="Arial"/>
          <w:sz w:val="22"/>
          <w:szCs w:val="22"/>
        </w:rPr>
      </w:pPr>
      <w:r w:rsidRPr="00E3587A">
        <w:rPr>
          <w:rFonts w:ascii="Arial" w:hAnsi="Arial" w:cs="Arial"/>
          <w:sz w:val="22"/>
          <w:szCs w:val="22"/>
        </w:rPr>
        <w:t xml:space="preserve">The Group is exposed to credit risk primarily with respect to trade accounts receivable, </w:t>
      </w:r>
      <w:r w:rsidR="00CB33B5" w:rsidRPr="00E3587A">
        <w:rPr>
          <w:rFonts w:ascii="Arial" w:hAnsi="Arial" w:cs="Arial"/>
          <w:sz w:val="22"/>
          <w:szCs w:val="22"/>
        </w:rPr>
        <w:t xml:space="preserve">contract assets, </w:t>
      </w:r>
      <w:r w:rsidRPr="00E3587A">
        <w:rPr>
          <w:rFonts w:ascii="Arial" w:hAnsi="Arial" w:cs="Arial"/>
          <w:sz w:val="22"/>
          <w:szCs w:val="22"/>
        </w:rPr>
        <w:t xml:space="preserve">loans and deposits with banks. The maximum exposure to credit risk is limited to the carrying amounts as stated in the statement of financial position. </w:t>
      </w:r>
    </w:p>
    <w:p w14:paraId="65CB0C7B" w14:textId="77777777" w:rsidR="00345889" w:rsidRPr="00E3587A" w:rsidRDefault="00345889" w:rsidP="00345889">
      <w:pPr>
        <w:tabs>
          <w:tab w:val="left" w:pos="2880"/>
          <w:tab w:val="left" w:pos="5760"/>
          <w:tab w:val="decimal" w:pos="6660"/>
          <w:tab w:val="left" w:pos="7110"/>
          <w:tab w:val="decimal" w:pos="7920"/>
        </w:tabs>
        <w:spacing w:before="120" w:after="120" w:line="380" w:lineRule="exact"/>
        <w:ind w:left="540" w:right="-43"/>
        <w:jc w:val="both"/>
        <w:rPr>
          <w:rFonts w:ascii="Arial" w:hAnsi="Arial"/>
          <w:b/>
          <w:bCs/>
          <w:i/>
          <w:iCs/>
          <w:sz w:val="22"/>
          <w:szCs w:val="22"/>
        </w:rPr>
      </w:pPr>
      <w:r w:rsidRPr="00E3587A">
        <w:rPr>
          <w:rFonts w:ascii="Arial" w:hAnsi="Arial"/>
          <w:b/>
          <w:bCs/>
          <w:i/>
          <w:iCs/>
          <w:sz w:val="22"/>
          <w:szCs w:val="22"/>
        </w:rPr>
        <w:t xml:space="preserve">Trade </w:t>
      </w:r>
      <w:r w:rsidR="00302111" w:rsidRPr="00E3587A">
        <w:rPr>
          <w:rFonts w:ascii="Arial" w:hAnsi="Arial"/>
          <w:b/>
          <w:bCs/>
          <w:i/>
          <w:iCs/>
          <w:sz w:val="22"/>
          <w:szCs w:val="22"/>
        </w:rPr>
        <w:t xml:space="preserve">accounts </w:t>
      </w:r>
      <w:r w:rsidRPr="00E3587A">
        <w:rPr>
          <w:rFonts w:ascii="Arial" w:hAnsi="Arial"/>
          <w:b/>
          <w:bCs/>
          <w:i/>
          <w:iCs/>
          <w:sz w:val="22"/>
          <w:szCs w:val="22"/>
        </w:rPr>
        <w:t>receivable</w:t>
      </w:r>
      <w:r w:rsidR="00302111" w:rsidRPr="00E3587A">
        <w:rPr>
          <w:rFonts w:ascii="Arial" w:hAnsi="Arial"/>
          <w:b/>
          <w:bCs/>
          <w:i/>
          <w:iCs/>
          <w:sz w:val="22"/>
          <w:szCs w:val="22"/>
        </w:rPr>
        <w:t xml:space="preserve"> </w:t>
      </w:r>
      <w:r w:rsidRPr="00E3587A">
        <w:rPr>
          <w:rFonts w:ascii="Arial" w:hAnsi="Arial"/>
          <w:b/>
          <w:bCs/>
          <w:i/>
          <w:iCs/>
          <w:sz w:val="22"/>
          <w:szCs w:val="22"/>
        </w:rPr>
        <w:t>and contract assets</w:t>
      </w:r>
    </w:p>
    <w:p w14:paraId="39AAC604" w14:textId="77777777" w:rsidR="00345889" w:rsidRPr="00E3587A" w:rsidRDefault="00345889" w:rsidP="00345889">
      <w:pPr>
        <w:tabs>
          <w:tab w:val="left" w:pos="2880"/>
          <w:tab w:val="left" w:pos="5760"/>
          <w:tab w:val="decimal" w:pos="6660"/>
          <w:tab w:val="left" w:pos="7110"/>
          <w:tab w:val="decimal" w:pos="7920"/>
        </w:tabs>
        <w:spacing w:before="120" w:after="120" w:line="380" w:lineRule="exact"/>
        <w:ind w:left="540" w:right="-43"/>
        <w:jc w:val="both"/>
        <w:rPr>
          <w:rFonts w:ascii="Arial" w:hAnsi="Arial" w:cs="Arial"/>
          <w:sz w:val="22"/>
          <w:szCs w:val="22"/>
        </w:rPr>
      </w:pPr>
      <w:r w:rsidRPr="00E3587A">
        <w:rPr>
          <w:rFonts w:ascii="Arial" w:hAnsi="Arial" w:cs="Arial"/>
          <w:sz w:val="22"/>
          <w:szCs w:val="22"/>
        </w:rPr>
        <w:t xml:space="preserve">The Group manages the risk by adopting appropriate credit control policies and procedures and therefore does not expect to incur material financial losses. Outstanding trade </w:t>
      </w:r>
      <w:r w:rsidR="00302111" w:rsidRPr="00E3587A">
        <w:rPr>
          <w:rFonts w:ascii="Arial" w:hAnsi="Arial" w:cs="Arial"/>
          <w:sz w:val="22"/>
          <w:szCs w:val="22"/>
        </w:rPr>
        <w:t xml:space="preserve">accounts </w:t>
      </w:r>
      <w:r w:rsidRPr="00E3587A">
        <w:rPr>
          <w:rFonts w:ascii="Arial" w:hAnsi="Arial" w:cs="Arial"/>
          <w:sz w:val="22"/>
          <w:szCs w:val="22"/>
        </w:rPr>
        <w:t xml:space="preserve">receivable and contract assets are regularly monitored. In addition, the Group does not have high concentrations of credit risk since it has a large customer base in various industries. </w:t>
      </w:r>
    </w:p>
    <w:p w14:paraId="677B608A" w14:textId="77777777" w:rsidR="00345889" w:rsidRPr="00E3587A" w:rsidRDefault="00345889" w:rsidP="00345889">
      <w:pPr>
        <w:tabs>
          <w:tab w:val="left" w:pos="2880"/>
          <w:tab w:val="left" w:pos="5760"/>
          <w:tab w:val="decimal" w:pos="6660"/>
          <w:tab w:val="left" w:pos="7110"/>
          <w:tab w:val="decimal" w:pos="7920"/>
        </w:tabs>
        <w:spacing w:before="120" w:after="120" w:line="380" w:lineRule="exact"/>
        <w:ind w:left="540" w:right="-43"/>
        <w:jc w:val="both"/>
        <w:rPr>
          <w:rFonts w:ascii="Arial" w:hAnsi="Arial"/>
          <w:sz w:val="22"/>
          <w:szCs w:val="22"/>
        </w:rPr>
      </w:pPr>
      <w:bookmarkStart w:id="11" w:name="_Hlk61506852"/>
      <w:r w:rsidRPr="00E3587A">
        <w:rPr>
          <w:rFonts w:ascii="Arial" w:hAnsi="Arial" w:cs="Arial"/>
          <w:sz w:val="22"/>
          <w:szCs w:val="22"/>
        </w:rPr>
        <w:t xml:space="preserve">An impairment analysis is performed at each reporting date to measure expected credit losses. The provision rates are based on days past due for groupings of various customer segments with similar credit risks. The Group classifies customer segments by product type, customer type and </w:t>
      </w:r>
      <w:bookmarkEnd w:id="11"/>
      <w:r w:rsidR="00914180" w:rsidRPr="00E3587A">
        <w:rPr>
          <w:rFonts w:ascii="Arial" w:hAnsi="Arial" w:cs="Arial"/>
          <w:sz w:val="22"/>
          <w:szCs w:val="22"/>
        </w:rPr>
        <w:t>reliability</w:t>
      </w:r>
      <w:r w:rsidRPr="00E3587A">
        <w:rPr>
          <w:rFonts w:ascii="Arial" w:hAnsi="Arial" w:cs="Arial"/>
          <w:sz w:val="22"/>
          <w:szCs w:val="22"/>
        </w:rPr>
        <w:t>. The Group does not hold collateral as security. The calculation reflects the probability-weighted outcome, the time value of money and reasonable and supportable information that is available at the reporting date about past events, current conditions and forecasts of future economic conditions. Generally, trade receivables are written-off if past due for more than one year and not subject to</w:t>
      </w:r>
      <w:r w:rsidRPr="00E3587A">
        <w:rPr>
          <w:rFonts w:ascii="Arial" w:hAnsi="Arial"/>
          <w:sz w:val="22"/>
          <w:szCs w:val="22"/>
        </w:rPr>
        <w:t xml:space="preserve"> enforcement activity. </w:t>
      </w:r>
    </w:p>
    <w:p w14:paraId="144C184C" w14:textId="77777777" w:rsidR="009959B7" w:rsidRDefault="009959B7">
      <w:pPr>
        <w:overflowPunct/>
        <w:autoSpaceDE/>
        <w:autoSpaceDN/>
        <w:adjustRightInd/>
        <w:textAlignment w:val="auto"/>
        <w:rPr>
          <w:rFonts w:ascii="Arial" w:hAnsi="Arial"/>
          <w:b/>
          <w:bCs/>
          <w:i/>
          <w:iCs/>
          <w:sz w:val="22"/>
          <w:szCs w:val="22"/>
        </w:rPr>
      </w:pPr>
      <w:r>
        <w:rPr>
          <w:rFonts w:ascii="Arial" w:hAnsi="Arial"/>
          <w:b/>
          <w:bCs/>
          <w:i/>
          <w:iCs/>
          <w:sz w:val="22"/>
          <w:szCs w:val="22"/>
        </w:rPr>
        <w:br w:type="page"/>
      </w:r>
    </w:p>
    <w:p w14:paraId="03338D37" w14:textId="5D25F59B" w:rsidR="00345889" w:rsidRPr="00E3587A" w:rsidRDefault="002F7122" w:rsidP="00345889">
      <w:pPr>
        <w:tabs>
          <w:tab w:val="left" w:pos="2880"/>
          <w:tab w:val="left" w:pos="5760"/>
          <w:tab w:val="decimal" w:pos="6660"/>
          <w:tab w:val="left" w:pos="7110"/>
          <w:tab w:val="decimal" w:pos="7920"/>
        </w:tabs>
        <w:spacing w:before="120" w:after="120" w:line="380" w:lineRule="exact"/>
        <w:ind w:left="540" w:right="-43"/>
        <w:jc w:val="both"/>
        <w:rPr>
          <w:rFonts w:ascii="Arial" w:hAnsi="Arial"/>
          <w:sz w:val="22"/>
          <w:szCs w:val="22"/>
        </w:rPr>
      </w:pPr>
      <w:r>
        <w:rPr>
          <w:rFonts w:ascii="Arial" w:hAnsi="Arial"/>
          <w:b/>
          <w:bCs/>
          <w:i/>
          <w:iCs/>
          <w:sz w:val="22"/>
          <w:szCs w:val="22"/>
        </w:rPr>
        <w:lastRenderedPageBreak/>
        <w:t>Financial instruments and cash</w:t>
      </w:r>
      <w:r w:rsidR="00345889" w:rsidRPr="00E3587A">
        <w:rPr>
          <w:rFonts w:ascii="Arial" w:hAnsi="Arial"/>
          <w:b/>
          <w:bCs/>
          <w:i/>
          <w:iCs/>
          <w:sz w:val="22"/>
          <w:szCs w:val="22"/>
        </w:rPr>
        <w:t xml:space="preserve"> deposits</w:t>
      </w:r>
    </w:p>
    <w:p w14:paraId="6BBD2CDA" w14:textId="77777777" w:rsidR="00345889" w:rsidRPr="00E3587A" w:rsidRDefault="00345889" w:rsidP="00345889">
      <w:pPr>
        <w:tabs>
          <w:tab w:val="left" w:pos="2880"/>
          <w:tab w:val="left" w:pos="5760"/>
          <w:tab w:val="decimal" w:pos="6660"/>
          <w:tab w:val="left" w:pos="7110"/>
          <w:tab w:val="decimal" w:pos="7920"/>
        </w:tabs>
        <w:spacing w:before="120" w:after="120" w:line="380" w:lineRule="exact"/>
        <w:ind w:left="540" w:right="-43"/>
        <w:jc w:val="both"/>
        <w:rPr>
          <w:rFonts w:ascii="Arial" w:hAnsi="Arial" w:cs="Arial"/>
          <w:sz w:val="22"/>
          <w:szCs w:val="22"/>
        </w:rPr>
      </w:pPr>
      <w:r w:rsidRPr="00E3587A">
        <w:rPr>
          <w:rFonts w:ascii="Arial" w:hAnsi="Arial" w:cs="Arial"/>
          <w:sz w:val="22"/>
          <w:szCs w:val="22"/>
        </w:rPr>
        <w:t>The Group manages the credit risk from balances with banks and financial institutions by making investments only with approved counterparties and within credit limits assigned to each counterparty. Counterparty credit limits are reviewed by the Group’s Board of Directors on an annual basis</w:t>
      </w:r>
      <w:r w:rsidR="00466072" w:rsidRPr="00E3587A">
        <w:rPr>
          <w:rFonts w:ascii="Arial" w:hAnsi="Arial" w:cs="Arial"/>
          <w:sz w:val="22"/>
          <w:szCs w:val="22"/>
        </w:rPr>
        <w:t xml:space="preserve"> </w:t>
      </w:r>
      <w:r w:rsidRPr="00E3587A">
        <w:rPr>
          <w:rFonts w:ascii="Arial" w:hAnsi="Arial" w:cs="Arial"/>
          <w:sz w:val="22"/>
          <w:szCs w:val="22"/>
        </w:rPr>
        <w:t xml:space="preserve">and may be updated throughout the year subject to approval of the Group’s Executive Committee. The limits are set to minimise the concentration of risks and therefore mitigate financial loss through a counterparty’s potential failure to make payments. </w:t>
      </w:r>
    </w:p>
    <w:p w14:paraId="536E980A" w14:textId="77777777" w:rsidR="00345889" w:rsidRPr="00E3587A" w:rsidRDefault="00345889" w:rsidP="00345889">
      <w:pPr>
        <w:tabs>
          <w:tab w:val="left" w:pos="2880"/>
          <w:tab w:val="left" w:pos="5760"/>
          <w:tab w:val="decimal" w:pos="6660"/>
          <w:tab w:val="left" w:pos="7110"/>
          <w:tab w:val="decimal" w:pos="7920"/>
        </w:tabs>
        <w:spacing w:before="120" w:after="120" w:line="380" w:lineRule="exact"/>
        <w:ind w:left="540" w:right="-43"/>
        <w:jc w:val="both"/>
        <w:rPr>
          <w:rFonts w:ascii="Arial" w:hAnsi="Arial"/>
          <w:sz w:val="22"/>
          <w:szCs w:val="22"/>
        </w:rPr>
      </w:pPr>
      <w:r w:rsidRPr="00E3587A">
        <w:rPr>
          <w:rFonts w:ascii="Arial" w:hAnsi="Arial"/>
          <w:sz w:val="22"/>
          <w:szCs w:val="22"/>
        </w:rPr>
        <w:t xml:space="preserve">The credit risk on debt instruments and derivatives is limited because the counterparties are banks with high credit-ratings assigned by international credit-rating agencies. </w:t>
      </w:r>
    </w:p>
    <w:p w14:paraId="54CB9751" w14:textId="77777777" w:rsidR="00466072" w:rsidRPr="00E3587A" w:rsidRDefault="00466072" w:rsidP="00466072">
      <w:pPr>
        <w:tabs>
          <w:tab w:val="left" w:pos="2880"/>
          <w:tab w:val="left" w:pos="5760"/>
          <w:tab w:val="decimal" w:pos="6660"/>
          <w:tab w:val="left" w:pos="7110"/>
          <w:tab w:val="decimal" w:pos="7920"/>
        </w:tabs>
        <w:spacing w:before="120" w:after="120" w:line="380" w:lineRule="exact"/>
        <w:ind w:left="540" w:right="-43"/>
        <w:jc w:val="both"/>
        <w:rPr>
          <w:rFonts w:ascii="Arial" w:hAnsi="Arial"/>
          <w:sz w:val="22"/>
          <w:szCs w:val="22"/>
        </w:rPr>
      </w:pPr>
      <w:r w:rsidRPr="00E3587A">
        <w:rPr>
          <w:rFonts w:ascii="Arial" w:hAnsi="Arial" w:cs="Arial"/>
          <w:b/>
          <w:bCs/>
          <w:sz w:val="22"/>
          <w:szCs w:val="22"/>
        </w:rPr>
        <w:t>Market risk</w:t>
      </w:r>
      <w:r w:rsidRPr="00E3587A">
        <w:rPr>
          <w:rFonts w:ascii="Arial" w:hAnsi="Arial" w:cs="Arial"/>
          <w:b/>
          <w:bCs/>
          <w:sz w:val="22"/>
          <w:szCs w:val="22"/>
          <w:cs/>
        </w:rPr>
        <w:t xml:space="preserve"> </w:t>
      </w:r>
    </w:p>
    <w:p w14:paraId="2178D68B" w14:textId="77777777" w:rsidR="00345889" w:rsidRPr="00E3587A" w:rsidRDefault="00466072" w:rsidP="00466072">
      <w:pPr>
        <w:tabs>
          <w:tab w:val="left" w:pos="2880"/>
          <w:tab w:val="left" w:pos="5760"/>
          <w:tab w:val="decimal" w:pos="6660"/>
          <w:tab w:val="left" w:pos="7110"/>
          <w:tab w:val="decimal" w:pos="7920"/>
        </w:tabs>
        <w:spacing w:before="120" w:after="120" w:line="380" w:lineRule="exact"/>
        <w:ind w:left="540" w:right="-43"/>
        <w:jc w:val="both"/>
        <w:rPr>
          <w:rFonts w:ascii="Arial" w:hAnsi="Arial"/>
          <w:sz w:val="22"/>
          <w:szCs w:val="22"/>
        </w:rPr>
      </w:pPr>
      <w:r w:rsidRPr="00E3587A">
        <w:rPr>
          <w:rFonts w:ascii="Arial" w:hAnsi="Arial"/>
          <w:sz w:val="22"/>
          <w:szCs w:val="22"/>
        </w:rPr>
        <w:t xml:space="preserve">The Group has market risk relating to interest rate risk. </w:t>
      </w:r>
    </w:p>
    <w:p w14:paraId="33CB5D5A" w14:textId="77777777" w:rsidR="00466072" w:rsidRPr="00E3587A" w:rsidRDefault="00466072" w:rsidP="00466072">
      <w:pPr>
        <w:keepNext/>
        <w:tabs>
          <w:tab w:val="left" w:pos="2880"/>
          <w:tab w:val="left" w:pos="5760"/>
          <w:tab w:val="decimal" w:pos="6660"/>
          <w:tab w:val="left" w:pos="7110"/>
          <w:tab w:val="decimal" w:pos="7920"/>
        </w:tabs>
        <w:spacing w:before="120" w:after="120" w:line="380" w:lineRule="exact"/>
        <w:ind w:left="547" w:right="-43"/>
        <w:jc w:val="both"/>
        <w:rPr>
          <w:rFonts w:ascii="Arial" w:hAnsi="Arial" w:cstheme="minorBidi"/>
          <w:b/>
          <w:bCs/>
          <w:i/>
          <w:iCs/>
          <w:sz w:val="22"/>
          <w:szCs w:val="22"/>
        </w:rPr>
      </w:pPr>
      <w:r w:rsidRPr="00E3587A">
        <w:rPr>
          <w:rFonts w:ascii="Arial" w:hAnsi="Arial" w:cs="Arial"/>
          <w:b/>
          <w:bCs/>
          <w:i/>
          <w:iCs/>
          <w:sz w:val="22"/>
          <w:szCs w:val="22"/>
        </w:rPr>
        <w:t>Interest rate risk</w:t>
      </w:r>
    </w:p>
    <w:p w14:paraId="1BC90AC8" w14:textId="77777777" w:rsidR="00466072" w:rsidRPr="00E3587A" w:rsidRDefault="00466072" w:rsidP="00466072">
      <w:pPr>
        <w:tabs>
          <w:tab w:val="left" w:pos="2880"/>
          <w:tab w:val="left" w:pos="5760"/>
          <w:tab w:val="decimal" w:pos="6660"/>
          <w:tab w:val="left" w:pos="7110"/>
          <w:tab w:val="decimal" w:pos="7920"/>
        </w:tabs>
        <w:spacing w:before="120" w:after="120" w:line="380" w:lineRule="exact"/>
        <w:ind w:left="540" w:right="-43"/>
        <w:jc w:val="both"/>
        <w:rPr>
          <w:rFonts w:ascii="Arial" w:hAnsi="Arial"/>
          <w:sz w:val="22"/>
          <w:szCs w:val="22"/>
        </w:rPr>
      </w:pPr>
      <w:r w:rsidRPr="00E3587A">
        <w:rPr>
          <w:rFonts w:ascii="Arial" w:hAnsi="Arial"/>
          <w:sz w:val="22"/>
          <w:szCs w:val="22"/>
        </w:rPr>
        <w:t>The Group’s exposure to interest rate risk relates primarily to its</w:t>
      </w:r>
      <w:r w:rsidR="0099695D" w:rsidRPr="00E3587A">
        <w:rPr>
          <w:rFonts w:ascii="Arial" w:hAnsi="Arial"/>
          <w:sz w:val="22"/>
          <w:szCs w:val="22"/>
        </w:rPr>
        <w:t xml:space="preserve">, </w:t>
      </w:r>
      <w:r w:rsidRPr="00E3587A">
        <w:rPr>
          <w:rFonts w:ascii="Arial" w:hAnsi="Arial"/>
          <w:sz w:val="22"/>
          <w:szCs w:val="22"/>
        </w:rPr>
        <w:t xml:space="preserve">debentures </w:t>
      </w:r>
      <w:r w:rsidR="00175C9F" w:rsidRPr="00E3587A">
        <w:rPr>
          <w:rFonts w:ascii="Arial" w:hAnsi="Arial"/>
          <w:sz w:val="22"/>
          <w:szCs w:val="22"/>
        </w:rPr>
        <w:t xml:space="preserve">loans to related parties, </w:t>
      </w:r>
      <w:r w:rsidRPr="00E3587A">
        <w:rPr>
          <w:rFonts w:ascii="Arial" w:hAnsi="Arial"/>
          <w:sz w:val="22"/>
          <w:szCs w:val="22"/>
        </w:rPr>
        <w:t xml:space="preserve">and long-term </w:t>
      </w:r>
      <w:r w:rsidR="00175C9F" w:rsidRPr="00E3587A">
        <w:rPr>
          <w:rFonts w:ascii="Arial" w:hAnsi="Arial"/>
          <w:sz w:val="22"/>
          <w:szCs w:val="22"/>
        </w:rPr>
        <w:t>from banks</w:t>
      </w:r>
      <w:r w:rsidRPr="00E3587A">
        <w:rPr>
          <w:rFonts w:ascii="Arial" w:hAnsi="Arial"/>
          <w:sz w:val="22"/>
          <w:szCs w:val="22"/>
        </w:rPr>
        <w:t xml:space="preserve">. Most of the Group’s financial assets and liabilities bear floating interest rates or fixed interest rates which are close to the market rate. </w:t>
      </w:r>
    </w:p>
    <w:p w14:paraId="0AAF6045" w14:textId="77777777" w:rsidR="00466072" w:rsidRPr="00E3587A" w:rsidRDefault="00466072" w:rsidP="00466072">
      <w:pPr>
        <w:tabs>
          <w:tab w:val="left" w:pos="2880"/>
          <w:tab w:val="left" w:pos="5760"/>
          <w:tab w:val="decimal" w:pos="6660"/>
          <w:tab w:val="left" w:pos="7110"/>
          <w:tab w:val="decimal" w:pos="7920"/>
        </w:tabs>
        <w:spacing w:before="120" w:after="120" w:line="380" w:lineRule="exact"/>
        <w:ind w:left="540" w:right="-43"/>
        <w:jc w:val="both"/>
        <w:rPr>
          <w:rFonts w:ascii="Arial" w:hAnsi="Arial"/>
          <w:sz w:val="22"/>
          <w:szCs w:val="22"/>
        </w:rPr>
      </w:pPr>
      <w:r w:rsidRPr="00E3587A">
        <w:rPr>
          <w:rFonts w:ascii="Arial" w:hAnsi="Arial"/>
          <w:sz w:val="22"/>
          <w:szCs w:val="22"/>
        </w:rPr>
        <w:t xml:space="preserve">The Group manages its interest rate risk by having a balanced portfolio of fixed and variable rate loans and borrowings. </w:t>
      </w:r>
    </w:p>
    <w:p w14:paraId="050CE0BB" w14:textId="77777777" w:rsidR="00903B46" w:rsidRPr="00E3587A" w:rsidRDefault="000C58C5" w:rsidP="00466072">
      <w:pPr>
        <w:tabs>
          <w:tab w:val="left" w:pos="2880"/>
          <w:tab w:val="left" w:pos="5760"/>
          <w:tab w:val="decimal" w:pos="6660"/>
          <w:tab w:val="left" w:pos="7110"/>
          <w:tab w:val="decimal" w:pos="7920"/>
        </w:tabs>
        <w:spacing w:before="120" w:after="120" w:line="380" w:lineRule="exact"/>
        <w:ind w:left="540" w:right="-43"/>
        <w:jc w:val="both"/>
        <w:rPr>
          <w:rFonts w:ascii="Arial" w:hAnsi="Arial"/>
          <w:sz w:val="22"/>
          <w:szCs w:val="22"/>
        </w:rPr>
      </w:pPr>
      <w:r w:rsidRPr="00E3587A">
        <w:rPr>
          <w:rFonts w:ascii="Arial" w:hAnsi="Arial"/>
          <w:sz w:val="22"/>
          <w:szCs w:val="22"/>
        </w:rPr>
        <w:t>As at 31 December 2021 and 2020, s</w:t>
      </w:r>
      <w:r w:rsidR="00466072" w:rsidRPr="00E3587A">
        <w:rPr>
          <w:rFonts w:ascii="Arial" w:hAnsi="Arial"/>
          <w:sz w:val="22"/>
          <w:szCs w:val="22"/>
        </w:rPr>
        <w:t xml:space="preserve">ignificant financial assets and liabilities classified by type of interest rate are summarised in the table below, with those financial assets and liabilities that carry fixed interest rates further classified based on the maturity date, or the repricing date if this occurs before the maturity </w:t>
      </w:r>
      <w:r w:rsidR="00A92FB3" w:rsidRPr="00E3587A">
        <w:rPr>
          <w:rFonts w:ascii="Arial" w:hAnsi="Arial"/>
          <w:sz w:val="22"/>
          <w:szCs w:val="22"/>
        </w:rPr>
        <w:t>date.</w:t>
      </w:r>
    </w:p>
    <w:p w14:paraId="1CCE2356" w14:textId="468EBD9D" w:rsidR="00A9400B" w:rsidRPr="00E3587A" w:rsidRDefault="00A9400B" w:rsidP="00A9400B">
      <w:pPr>
        <w:tabs>
          <w:tab w:val="left" w:pos="2880"/>
          <w:tab w:val="left" w:pos="5760"/>
          <w:tab w:val="decimal" w:pos="6660"/>
          <w:tab w:val="left" w:pos="7110"/>
          <w:tab w:val="decimal" w:pos="7920"/>
        </w:tabs>
        <w:spacing w:before="120" w:line="380" w:lineRule="exact"/>
        <w:ind w:left="547" w:right="29" w:hanging="547"/>
        <w:jc w:val="right"/>
        <w:rPr>
          <w:rFonts w:ascii="Arial" w:hAnsi="Arial" w:cs="Arial"/>
          <w:sz w:val="16"/>
          <w:szCs w:val="16"/>
        </w:rPr>
      </w:pPr>
      <w:r w:rsidRPr="00E3587A">
        <w:rPr>
          <w:rFonts w:ascii="Arial" w:hAnsi="Arial" w:cs="Arial"/>
          <w:sz w:val="16"/>
          <w:szCs w:val="16"/>
        </w:rPr>
        <w:t>(Unit: Million Baht)</w:t>
      </w:r>
    </w:p>
    <w:tbl>
      <w:tblPr>
        <w:tblW w:w="9720" w:type="dxa"/>
        <w:tblInd w:w="-180" w:type="dxa"/>
        <w:tblLayout w:type="fixed"/>
        <w:tblLook w:val="0000" w:firstRow="0" w:lastRow="0" w:firstColumn="0" w:lastColumn="0" w:noHBand="0" w:noVBand="0"/>
      </w:tblPr>
      <w:tblGrid>
        <w:gridCol w:w="2700"/>
        <w:gridCol w:w="1080"/>
        <w:gridCol w:w="1080"/>
        <w:gridCol w:w="1080"/>
        <w:gridCol w:w="1170"/>
        <w:gridCol w:w="1080"/>
        <w:gridCol w:w="1530"/>
      </w:tblGrid>
      <w:tr w:rsidR="00A9400B" w:rsidRPr="00E3587A" w14:paraId="2FB4EEF2" w14:textId="77777777" w:rsidTr="00D44D6B">
        <w:trPr>
          <w:cantSplit/>
          <w:tblHeader/>
        </w:trPr>
        <w:tc>
          <w:tcPr>
            <w:tcW w:w="2700" w:type="dxa"/>
            <w:vAlign w:val="bottom"/>
          </w:tcPr>
          <w:p w14:paraId="2B2E5DC1" w14:textId="77777777" w:rsidR="00A9400B" w:rsidRPr="00E3587A" w:rsidRDefault="00A9400B" w:rsidP="00D44D6B">
            <w:pPr>
              <w:tabs>
                <w:tab w:val="left" w:pos="240"/>
              </w:tabs>
              <w:spacing w:line="320" w:lineRule="exact"/>
              <w:ind w:left="240" w:right="-108" w:hanging="240"/>
              <w:rPr>
                <w:rFonts w:ascii="Arial" w:hAnsi="Arial" w:cs="Arial"/>
                <w:sz w:val="16"/>
                <w:szCs w:val="16"/>
              </w:rPr>
            </w:pPr>
          </w:p>
        </w:tc>
        <w:tc>
          <w:tcPr>
            <w:tcW w:w="7020" w:type="dxa"/>
            <w:gridSpan w:val="6"/>
          </w:tcPr>
          <w:p w14:paraId="2CCF81D7" w14:textId="77777777" w:rsidR="00A9400B" w:rsidRPr="00E3587A" w:rsidRDefault="00A9400B" w:rsidP="00D44D6B">
            <w:pPr>
              <w:pBdr>
                <w:bottom w:val="single" w:sz="4" w:space="1" w:color="auto"/>
              </w:pBdr>
              <w:spacing w:line="320" w:lineRule="exact"/>
              <w:ind w:left="-7"/>
              <w:jc w:val="center"/>
              <w:rPr>
                <w:rFonts w:ascii="Arial" w:hAnsi="Arial" w:cs="Arial"/>
                <w:sz w:val="16"/>
                <w:szCs w:val="16"/>
              </w:rPr>
            </w:pPr>
            <w:r w:rsidRPr="00E3587A">
              <w:rPr>
                <w:rFonts w:ascii="Arial" w:hAnsi="Arial" w:cs="Arial"/>
                <w:sz w:val="16"/>
                <w:szCs w:val="16"/>
              </w:rPr>
              <w:t xml:space="preserve">Consolidated financial statements </w:t>
            </w:r>
          </w:p>
        </w:tc>
      </w:tr>
      <w:tr w:rsidR="00A9400B" w:rsidRPr="00E3587A" w14:paraId="68D8F653" w14:textId="77777777" w:rsidTr="00D44D6B">
        <w:trPr>
          <w:cantSplit/>
          <w:tblHeader/>
        </w:trPr>
        <w:tc>
          <w:tcPr>
            <w:tcW w:w="2700" w:type="dxa"/>
            <w:vAlign w:val="bottom"/>
          </w:tcPr>
          <w:p w14:paraId="4B3F8B96" w14:textId="77777777" w:rsidR="00A9400B" w:rsidRPr="00E3587A" w:rsidRDefault="00A9400B" w:rsidP="00D44D6B">
            <w:pPr>
              <w:tabs>
                <w:tab w:val="left" w:pos="240"/>
              </w:tabs>
              <w:spacing w:line="320" w:lineRule="exact"/>
              <w:ind w:left="240" w:right="-108" w:hanging="240"/>
              <w:rPr>
                <w:rFonts w:ascii="Arial" w:hAnsi="Arial" w:cs="Arial"/>
                <w:sz w:val="16"/>
                <w:szCs w:val="16"/>
              </w:rPr>
            </w:pPr>
          </w:p>
        </w:tc>
        <w:tc>
          <w:tcPr>
            <w:tcW w:w="7020" w:type="dxa"/>
            <w:gridSpan w:val="6"/>
          </w:tcPr>
          <w:p w14:paraId="5FDAD2E1" w14:textId="77777777" w:rsidR="00A9400B" w:rsidRPr="00E3587A" w:rsidRDefault="00A9400B" w:rsidP="00D44D6B">
            <w:pPr>
              <w:pBdr>
                <w:bottom w:val="single" w:sz="4" w:space="1" w:color="auto"/>
              </w:pBdr>
              <w:spacing w:line="320" w:lineRule="exact"/>
              <w:ind w:left="-7"/>
              <w:jc w:val="center"/>
              <w:rPr>
                <w:rFonts w:ascii="Arial" w:hAnsi="Arial" w:cs="Arial"/>
                <w:sz w:val="16"/>
                <w:szCs w:val="16"/>
              </w:rPr>
            </w:pPr>
            <w:r w:rsidRPr="00E3587A">
              <w:rPr>
                <w:rFonts w:ascii="Arial" w:hAnsi="Arial" w:cs="Arial"/>
                <w:sz w:val="16"/>
                <w:szCs w:val="16"/>
              </w:rPr>
              <w:t>As at 31 December 2021</w:t>
            </w:r>
          </w:p>
        </w:tc>
      </w:tr>
      <w:tr w:rsidR="00A9400B" w:rsidRPr="00E3587A" w14:paraId="0A59023F" w14:textId="77777777" w:rsidTr="00D44D6B">
        <w:trPr>
          <w:cantSplit/>
          <w:tblHeader/>
        </w:trPr>
        <w:tc>
          <w:tcPr>
            <w:tcW w:w="2700" w:type="dxa"/>
            <w:vAlign w:val="bottom"/>
          </w:tcPr>
          <w:p w14:paraId="666EC044" w14:textId="77777777" w:rsidR="00A9400B" w:rsidRPr="00E3587A" w:rsidRDefault="00A9400B" w:rsidP="00D44D6B">
            <w:pPr>
              <w:tabs>
                <w:tab w:val="left" w:pos="240"/>
              </w:tabs>
              <w:spacing w:line="320" w:lineRule="exact"/>
              <w:ind w:left="240" w:right="-108" w:hanging="240"/>
              <w:rPr>
                <w:rFonts w:ascii="Arial" w:hAnsi="Arial" w:cs="Arial"/>
                <w:sz w:val="16"/>
                <w:szCs w:val="16"/>
                <w:cs/>
              </w:rPr>
            </w:pPr>
            <w:r w:rsidRPr="00E3587A">
              <w:rPr>
                <w:rFonts w:ascii="Arial" w:hAnsi="Arial" w:cs="Arial"/>
                <w:sz w:val="16"/>
                <w:szCs w:val="16"/>
              </w:rPr>
              <w:br w:type="page"/>
            </w:r>
          </w:p>
        </w:tc>
        <w:tc>
          <w:tcPr>
            <w:tcW w:w="2160" w:type="dxa"/>
            <w:gridSpan w:val="2"/>
          </w:tcPr>
          <w:p w14:paraId="41D2E30B" w14:textId="77777777" w:rsidR="00A9400B" w:rsidRPr="00E3587A" w:rsidRDefault="00A9400B" w:rsidP="00D44D6B">
            <w:pPr>
              <w:pBdr>
                <w:bottom w:val="single" w:sz="4" w:space="1" w:color="auto"/>
              </w:pBdr>
              <w:spacing w:line="320" w:lineRule="exact"/>
              <w:ind w:left="-18" w:right="-18"/>
              <w:jc w:val="center"/>
              <w:rPr>
                <w:rFonts w:ascii="Arial" w:hAnsi="Arial" w:cs="Arial"/>
                <w:sz w:val="16"/>
                <w:szCs w:val="16"/>
              </w:rPr>
            </w:pPr>
            <w:r w:rsidRPr="00E3587A">
              <w:rPr>
                <w:rFonts w:ascii="Arial" w:hAnsi="Arial" w:cs="Arial"/>
                <w:sz w:val="16"/>
                <w:szCs w:val="16"/>
              </w:rPr>
              <w:t xml:space="preserve">Fixed interest rates </w:t>
            </w:r>
          </w:p>
        </w:tc>
        <w:tc>
          <w:tcPr>
            <w:tcW w:w="1080" w:type="dxa"/>
            <w:vAlign w:val="bottom"/>
          </w:tcPr>
          <w:p w14:paraId="525CFDE1" w14:textId="77777777" w:rsidR="00A9400B" w:rsidRPr="00E3587A" w:rsidRDefault="00A9400B" w:rsidP="00D44D6B">
            <w:pPr>
              <w:spacing w:line="320" w:lineRule="exact"/>
              <w:ind w:left="-108" w:right="-108"/>
              <w:jc w:val="center"/>
              <w:rPr>
                <w:rFonts w:ascii="Arial" w:hAnsi="Arial" w:cs="Arial"/>
                <w:sz w:val="16"/>
                <w:szCs w:val="16"/>
              </w:rPr>
            </w:pPr>
          </w:p>
        </w:tc>
        <w:tc>
          <w:tcPr>
            <w:tcW w:w="1170" w:type="dxa"/>
            <w:vAlign w:val="bottom"/>
          </w:tcPr>
          <w:p w14:paraId="54847542" w14:textId="77777777" w:rsidR="00A9400B" w:rsidRPr="00E3587A" w:rsidRDefault="00A9400B" w:rsidP="00D44D6B">
            <w:pPr>
              <w:spacing w:line="320" w:lineRule="exact"/>
              <w:ind w:left="-57"/>
              <w:jc w:val="center"/>
              <w:rPr>
                <w:rFonts w:ascii="Arial" w:hAnsi="Arial" w:cs="Arial"/>
                <w:sz w:val="16"/>
                <w:szCs w:val="16"/>
                <w:cs/>
              </w:rPr>
            </w:pPr>
          </w:p>
        </w:tc>
        <w:tc>
          <w:tcPr>
            <w:tcW w:w="1080" w:type="dxa"/>
            <w:vAlign w:val="bottom"/>
          </w:tcPr>
          <w:p w14:paraId="78933A9E" w14:textId="77777777" w:rsidR="00A9400B" w:rsidRPr="00E3587A" w:rsidRDefault="00A9400B" w:rsidP="00D44D6B">
            <w:pPr>
              <w:spacing w:line="320" w:lineRule="exact"/>
              <w:ind w:left="-57"/>
              <w:jc w:val="center"/>
              <w:rPr>
                <w:rFonts w:ascii="Arial" w:hAnsi="Arial" w:cs="Arial"/>
                <w:sz w:val="16"/>
                <w:szCs w:val="16"/>
              </w:rPr>
            </w:pPr>
          </w:p>
        </w:tc>
        <w:tc>
          <w:tcPr>
            <w:tcW w:w="1530" w:type="dxa"/>
            <w:vAlign w:val="bottom"/>
          </w:tcPr>
          <w:p w14:paraId="433CB0D7" w14:textId="77777777" w:rsidR="00A9400B" w:rsidRPr="00E3587A" w:rsidRDefault="00A9400B" w:rsidP="00D44D6B">
            <w:pPr>
              <w:spacing w:line="320" w:lineRule="exact"/>
              <w:ind w:left="-7"/>
              <w:jc w:val="center"/>
              <w:rPr>
                <w:rFonts w:ascii="Arial" w:hAnsi="Arial" w:cs="Arial"/>
                <w:sz w:val="16"/>
                <w:szCs w:val="16"/>
                <w:cs/>
              </w:rPr>
            </w:pPr>
          </w:p>
        </w:tc>
      </w:tr>
      <w:tr w:rsidR="00A9400B" w:rsidRPr="00E3587A" w14:paraId="43183699" w14:textId="77777777" w:rsidTr="00D44D6B">
        <w:trPr>
          <w:cantSplit/>
          <w:tblHeader/>
        </w:trPr>
        <w:tc>
          <w:tcPr>
            <w:tcW w:w="2700" w:type="dxa"/>
            <w:vAlign w:val="bottom"/>
          </w:tcPr>
          <w:p w14:paraId="13B7F212" w14:textId="77777777" w:rsidR="00A9400B" w:rsidRPr="00E3587A" w:rsidRDefault="00A9400B" w:rsidP="00D44D6B">
            <w:pPr>
              <w:tabs>
                <w:tab w:val="left" w:pos="240"/>
              </w:tabs>
              <w:spacing w:line="320" w:lineRule="exact"/>
              <w:ind w:left="240" w:right="-108" w:hanging="240"/>
              <w:rPr>
                <w:rFonts w:ascii="Arial" w:hAnsi="Arial" w:cs="Arial"/>
                <w:sz w:val="16"/>
                <w:szCs w:val="16"/>
              </w:rPr>
            </w:pPr>
          </w:p>
        </w:tc>
        <w:tc>
          <w:tcPr>
            <w:tcW w:w="1080" w:type="dxa"/>
          </w:tcPr>
          <w:p w14:paraId="12CE6573" w14:textId="77777777" w:rsidR="00A9400B" w:rsidRPr="00E3587A" w:rsidRDefault="00A9400B" w:rsidP="00D44D6B">
            <w:pPr>
              <w:pBdr>
                <w:bottom w:val="single" w:sz="4" w:space="1" w:color="auto"/>
              </w:pBdr>
              <w:spacing w:line="320" w:lineRule="exact"/>
              <w:jc w:val="center"/>
              <w:rPr>
                <w:rFonts w:ascii="Arial" w:hAnsi="Arial" w:cs="Arial"/>
                <w:sz w:val="16"/>
                <w:szCs w:val="16"/>
              </w:rPr>
            </w:pPr>
            <w:r w:rsidRPr="00E3587A">
              <w:rPr>
                <w:rFonts w:ascii="Arial" w:hAnsi="Arial" w:cs="Arial"/>
                <w:sz w:val="16"/>
                <w:szCs w:val="16"/>
              </w:rPr>
              <w:t>Within       1 year</w:t>
            </w:r>
          </w:p>
        </w:tc>
        <w:tc>
          <w:tcPr>
            <w:tcW w:w="1080" w:type="dxa"/>
          </w:tcPr>
          <w:p w14:paraId="13169624" w14:textId="77777777" w:rsidR="00A9400B" w:rsidRPr="00E3587A" w:rsidRDefault="00A9400B" w:rsidP="00D44D6B">
            <w:pPr>
              <w:pBdr>
                <w:bottom w:val="single" w:sz="4" w:space="1" w:color="auto"/>
              </w:pBdr>
              <w:spacing w:line="320" w:lineRule="exact"/>
              <w:jc w:val="center"/>
              <w:rPr>
                <w:rFonts w:ascii="Arial" w:hAnsi="Arial" w:cs="Arial"/>
                <w:sz w:val="16"/>
                <w:szCs w:val="16"/>
              </w:rPr>
            </w:pPr>
          </w:p>
          <w:p w14:paraId="648AA0BE" w14:textId="77777777" w:rsidR="00A9400B" w:rsidRPr="00E3587A" w:rsidRDefault="00A9400B" w:rsidP="00D44D6B">
            <w:pPr>
              <w:pBdr>
                <w:bottom w:val="single" w:sz="4" w:space="1" w:color="auto"/>
              </w:pBdr>
              <w:spacing w:line="320" w:lineRule="exact"/>
              <w:jc w:val="center"/>
              <w:rPr>
                <w:rFonts w:ascii="Arial" w:hAnsi="Arial" w:cs="Arial"/>
                <w:sz w:val="16"/>
                <w:szCs w:val="16"/>
              </w:rPr>
            </w:pPr>
            <w:r w:rsidRPr="00E3587A">
              <w:rPr>
                <w:rFonts w:ascii="Arial" w:hAnsi="Arial" w:cs="Arial"/>
                <w:sz w:val="16"/>
                <w:szCs w:val="16"/>
              </w:rPr>
              <w:t>1 - 5 years</w:t>
            </w:r>
          </w:p>
        </w:tc>
        <w:tc>
          <w:tcPr>
            <w:tcW w:w="1080" w:type="dxa"/>
          </w:tcPr>
          <w:p w14:paraId="354585AC" w14:textId="77777777" w:rsidR="00A9400B" w:rsidRPr="00E3587A" w:rsidRDefault="00A9400B" w:rsidP="00D44D6B">
            <w:pPr>
              <w:pBdr>
                <w:bottom w:val="single" w:sz="4" w:space="1" w:color="auto"/>
              </w:pBdr>
              <w:spacing w:line="320" w:lineRule="exact"/>
              <w:jc w:val="center"/>
              <w:rPr>
                <w:rFonts w:ascii="Arial" w:hAnsi="Arial" w:cs="Arial"/>
                <w:sz w:val="16"/>
                <w:szCs w:val="16"/>
              </w:rPr>
            </w:pPr>
            <w:r w:rsidRPr="00E3587A">
              <w:rPr>
                <w:rFonts w:ascii="Arial" w:hAnsi="Arial" w:cs="Arial"/>
                <w:sz w:val="16"/>
                <w:szCs w:val="16"/>
              </w:rPr>
              <w:t>Floating</w:t>
            </w:r>
          </w:p>
          <w:p w14:paraId="4725D97F" w14:textId="77777777" w:rsidR="00A9400B" w:rsidRPr="00E3587A" w:rsidRDefault="00A9400B" w:rsidP="00D44D6B">
            <w:pPr>
              <w:pBdr>
                <w:bottom w:val="single" w:sz="4" w:space="1" w:color="auto"/>
              </w:pBdr>
              <w:spacing w:line="320" w:lineRule="exact"/>
              <w:jc w:val="center"/>
              <w:rPr>
                <w:rFonts w:ascii="Arial" w:hAnsi="Arial" w:cs="Arial"/>
                <w:sz w:val="16"/>
                <w:szCs w:val="16"/>
              </w:rPr>
            </w:pPr>
            <w:r w:rsidRPr="00E3587A">
              <w:rPr>
                <w:rFonts w:ascii="Arial" w:hAnsi="Arial" w:cs="Arial"/>
                <w:sz w:val="16"/>
                <w:szCs w:val="16"/>
              </w:rPr>
              <w:t>interest rate</w:t>
            </w:r>
          </w:p>
        </w:tc>
        <w:tc>
          <w:tcPr>
            <w:tcW w:w="1170" w:type="dxa"/>
          </w:tcPr>
          <w:p w14:paraId="1215B7F4" w14:textId="77777777" w:rsidR="00A9400B" w:rsidRPr="00E3587A" w:rsidRDefault="00A9400B" w:rsidP="00D44D6B">
            <w:pPr>
              <w:pBdr>
                <w:bottom w:val="single" w:sz="4" w:space="1" w:color="auto"/>
              </w:pBdr>
              <w:spacing w:line="320" w:lineRule="exact"/>
              <w:jc w:val="center"/>
              <w:rPr>
                <w:rFonts w:ascii="Arial" w:hAnsi="Arial" w:cs="Arial"/>
                <w:sz w:val="16"/>
                <w:szCs w:val="16"/>
              </w:rPr>
            </w:pPr>
            <w:r w:rsidRPr="00E3587A">
              <w:rPr>
                <w:rFonts w:ascii="Arial" w:hAnsi="Arial" w:cs="Arial"/>
                <w:sz w:val="16"/>
                <w:szCs w:val="16"/>
              </w:rPr>
              <w:t>Non-interest</w:t>
            </w:r>
          </w:p>
          <w:p w14:paraId="663EC4CF" w14:textId="77777777" w:rsidR="00A9400B" w:rsidRPr="00E3587A" w:rsidRDefault="00A9400B" w:rsidP="00D44D6B">
            <w:pPr>
              <w:pBdr>
                <w:bottom w:val="single" w:sz="4" w:space="1" w:color="auto"/>
              </w:pBdr>
              <w:spacing w:line="320" w:lineRule="exact"/>
              <w:jc w:val="center"/>
              <w:rPr>
                <w:rFonts w:ascii="Arial" w:hAnsi="Arial" w:cs="Arial"/>
                <w:sz w:val="16"/>
                <w:szCs w:val="16"/>
              </w:rPr>
            </w:pPr>
            <w:r w:rsidRPr="00E3587A">
              <w:rPr>
                <w:rFonts w:ascii="Arial" w:hAnsi="Arial" w:cs="Arial"/>
                <w:sz w:val="16"/>
                <w:szCs w:val="16"/>
              </w:rPr>
              <w:t>bearing</w:t>
            </w:r>
          </w:p>
        </w:tc>
        <w:tc>
          <w:tcPr>
            <w:tcW w:w="1080" w:type="dxa"/>
            <w:vAlign w:val="bottom"/>
          </w:tcPr>
          <w:p w14:paraId="111129BF" w14:textId="77777777" w:rsidR="00A9400B" w:rsidRPr="00E3587A" w:rsidRDefault="00A9400B" w:rsidP="00D44D6B">
            <w:pPr>
              <w:pBdr>
                <w:bottom w:val="single" w:sz="4" w:space="1" w:color="auto"/>
              </w:pBdr>
              <w:spacing w:line="320" w:lineRule="exact"/>
              <w:jc w:val="center"/>
              <w:rPr>
                <w:rFonts w:ascii="Arial" w:hAnsi="Arial" w:cs="Arial"/>
                <w:sz w:val="16"/>
                <w:szCs w:val="16"/>
              </w:rPr>
            </w:pPr>
            <w:r w:rsidRPr="00E3587A">
              <w:rPr>
                <w:rFonts w:ascii="Arial" w:hAnsi="Arial" w:cs="Arial"/>
                <w:sz w:val="16"/>
                <w:szCs w:val="16"/>
              </w:rPr>
              <w:t>Total</w:t>
            </w:r>
          </w:p>
        </w:tc>
        <w:tc>
          <w:tcPr>
            <w:tcW w:w="1530" w:type="dxa"/>
          </w:tcPr>
          <w:p w14:paraId="5A7B311E" w14:textId="77777777" w:rsidR="00A9400B" w:rsidRPr="00E3587A" w:rsidRDefault="00A9400B" w:rsidP="00D44D6B">
            <w:pPr>
              <w:pBdr>
                <w:bottom w:val="single" w:sz="4" w:space="1" w:color="auto"/>
              </w:pBdr>
              <w:spacing w:line="320" w:lineRule="exact"/>
              <w:jc w:val="center"/>
              <w:rPr>
                <w:rFonts w:ascii="Arial" w:hAnsi="Arial" w:cs="Arial"/>
                <w:sz w:val="16"/>
                <w:szCs w:val="16"/>
              </w:rPr>
            </w:pPr>
            <w:r w:rsidRPr="00E3587A">
              <w:rPr>
                <w:rFonts w:ascii="Arial" w:hAnsi="Arial" w:cs="Arial"/>
                <w:sz w:val="16"/>
                <w:szCs w:val="16"/>
              </w:rPr>
              <w:t>Effective interest rate</w:t>
            </w:r>
          </w:p>
        </w:tc>
      </w:tr>
      <w:tr w:rsidR="00A9400B" w:rsidRPr="00E3587A" w14:paraId="7BC47EEC" w14:textId="77777777" w:rsidTr="00D44D6B">
        <w:trPr>
          <w:cantSplit/>
          <w:trHeight w:val="207"/>
        </w:trPr>
        <w:tc>
          <w:tcPr>
            <w:tcW w:w="2700" w:type="dxa"/>
            <w:vAlign w:val="bottom"/>
          </w:tcPr>
          <w:p w14:paraId="12F3583D" w14:textId="77777777" w:rsidR="00A9400B" w:rsidRPr="00E3587A" w:rsidRDefault="00A9400B" w:rsidP="00D44D6B">
            <w:pPr>
              <w:tabs>
                <w:tab w:val="left" w:pos="240"/>
              </w:tabs>
              <w:spacing w:line="320" w:lineRule="exact"/>
              <w:ind w:left="240" w:hanging="240"/>
              <w:rPr>
                <w:rFonts w:ascii="Arial" w:hAnsi="Arial" w:cs="Arial"/>
                <w:b/>
                <w:bCs/>
                <w:sz w:val="16"/>
                <w:szCs w:val="16"/>
                <w:cs/>
              </w:rPr>
            </w:pPr>
          </w:p>
        </w:tc>
        <w:tc>
          <w:tcPr>
            <w:tcW w:w="1080" w:type="dxa"/>
          </w:tcPr>
          <w:p w14:paraId="1C8CC8AC" w14:textId="77777777" w:rsidR="00A9400B" w:rsidRPr="00E3587A" w:rsidRDefault="00A9400B" w:rsidP="00D44D6B">
            <w:pPr>
              <w:tabs>
                <w:tab w:val="left" w:pos="240"/>
              </w:tabs>
              <w:spacing w:line="320" w:lineRule="exact"/>
              <w:ind w:left="240" w:hanging="240"/>
              <w:rPr>
                <w:rFonts w:ascii="Arial" w:hAnsi="Arial" w:cs="Arial"/>
                <w:b/>
                <w:bCs/>
                <w:sz w:val="16"/>
                <w:szCs w:val="16"/>
                <w:cs/>
              </w:rPr>
            </w:pPr>
          </w:p>
        </w:tc>
        <w:tc>
          <w:tcPr>
            <w:tcW w:w="4410" w:type="dxa"/>
            <w:gridSpan w:val="4"/>
            <w:vAlign w:val="bottom"/>
          </w:tcPr>
          <w:p w14:paraId="5FFB1DEA" w14:textId="77777777" w:rsidR="00A9400B" w:rsidRPr="00E3587A" w:rsidRDefault="00A9400B" w:rsidP="00D44D6B">
            <w:pPr>
              <w:tabs>
                <w:tab w:val="left" w:pos="240"/>
              </w:tabs>
              <w:spacing w:line="320" w:lineRule="exact"/>
              <w:ind w:left="240" w:hanging="240"/>
              <w:rPr>
                <w:rFonts w:ascii="Arial" w:hAnsi="Arial" w:cs="Arial"/>
                <w:b/>
                <w:bCs/>
                <w:sz w:val="16"/>
                <w:szCs w:val="16"/>
                <w:cs/>
              </w:rPr>
            </w:pPr>
          </w:p>
        </w:tc>
        <w:tc>
          <w:tcPr>
            <w:tcW w:w="1530" w:type="dxa"/>
          </w:tcPr>
          <w:p w14:paraId="3FB77306" w14:textId="77777777" w:rsidR="00A9400B" w:rsidRPr="00E3587A" w:rsidRDefault="00A9400B" w:rsidP="00D44D6B">
            <w:pPr>
              <w:spacing w:line="320" w:lineRule="exact"/>
              <w:ind w:left="-138" w:right="-78"/>
              <w:jc w:val="center"/>
              <w:rPr>
                <w:rFonts w:ascii="Arial" w:hAnsi="Arial" w:cs="Arial"/>
                <w:sz w:val="16"/>
                <w:szCs w:val="16"/>
              </w:rPr>
            </w:pPr>
            <w:r w:rsidRPr="00E3587A">
              <w:rPr>
                <w:rFonts w:ascii="Arial" w:hAnsi="Arial" w:cs="Arial"/>
                <w:sz w:val="16"/>
                <w:szCs w:val="16"/>
                <w:cs/>
              </w:rPr>
              <w:t>(</w:t>
            </w:r>
            <w:r w:rsidRPr="00E3587A">
              <w:rPr>
                <w:rFonts w:ascii="Arial" w:hAnsi="Arial" w:cs="Arial"/>
                <w:sz w:val="16"/>
                <w:szCs w:val="16"/>
              </w:rPr>
              <w:t>% per annum</w:t>
            </w:r>
            <w:r w:rsidRPr="00E3587A">
              <w:rPr>
                <w:rFonts w:ascii="Arial" w:hAnsi="Arial" w:cs="Arial"/>
                <w:sz w:val="16"/>
                <w:szCs w:val="16"/>
                <w:cs/>
              </w:rPr>
              <w:t>)</w:t>
            </w:r>
          </w:p>
        </w:tc>
      </w:tr>
      <w:tr w:rsidR="00A9400B" w:rsidRPr="00E3587A" w14:paraId="61D373A7" w14:textId="77777777" w:rsidTr="00D44D6B">
        <w:trPr>
          <w:cantSplit/>
        </w:trPr>
        <w:tc>
          <w:tcPr>
            <w:tcW w:w="2700" w:type="dxa"/>
            <w:vAlign w:val="bottom"/>
          </w:tcPr>
          <w:p w14:paraId="3C462A75" w14:textId="77777777" w:rsidR="00A9400B" w:rsidRPr="00E3587A" w:rsidRDefault="00A9400B" w:rsidP="00D44D6B">
            <w:pPr>
              <w:tabs>
                <w:tab w:val="left" w:pos="900"/>
                <w:tab w:val="left" w:pos="1440"/>
                <w:tab w:val="left" w:pos="1980"/>
              </w:tabs>
              <w:spacing w:line="320" w:lineRule="exact"/>
              <w:jc w:val="thaiDistribute"/>
              <w:rPr>
                <w:rFonts w:ascii="Arial" w:hAnsi="Arial" w:cs="Arial"/>
                <w:b/>
                <w:bCs/>
                <w:sz w:val="16"/>
                <w:szCs w:val="16"/>
              </w:rPr>
            </w:pPr>
            <w:r w:rsidRPr="00E3587A">
              <w:rPr>
                <w:rFonts w:ascii="Arial" w:hAnsi="Arial" w:cs="Arial"/>
                <w:b/>
                <w:bCs/>
                <w:sz w:val="16"/>
                <w:szCs w:val="16"/>
              </w:rPr>
              <w:t>Financial assets</w:t>
            </w:r>
          </w:p>
        </w:tc>
        <w:tc>
          <w:tcPr>
            <w:tcW w:w="1080" w:type="dxa"/>
          </w:tcPr>
          <w:p w14:paraId="6AD794C1" w14:textId="77777777" w:rsidR="00A9400B" w:rsidRPr="00E3587A" w:rsidRDefault="00A9400B" w:rsidP="00D44D6B">
            <w:pPr>
              <w:spacing w:line="320" w:lineRule="exact"/>
              <w:ind w:left="-7"/>
              <w:jc w:val="thaiDistribute"/>
              <w:rPr>
                <w:rFonts w:ascii="Arial" w:hAnsi="Arial" w:cs="Arial"/>
                <w:sz w:val="16"/>
                <w:szCs w:val="16"/>
              </w:rPr>
            </w:pPr>
          </w:p>
        </w:tc>
        <w:tc>
          <w:tcPr>
            <w:tcW w:w="1080" w:type="dxa"/>
            <w:vAlign w:val="bottom"/>
          </w:tcPr>
          <w:p w14:paraId="6B72B08A" w14:textId="77777777" w:rsidR="00A9400B" w:rsidRPr="00E3587A" w:rsidRDefault="00A9400B" w:rsidP="00D44D6B">
            <w:pPr>
              <w:spacing w:line="320" w:lineRule="exact"/>
              <w:ind w:left="-7"/>
              <w:jc w:val="thaiDistribute"/>
              <w:rPr>
                <w:rFonts w:ascii="Arial" w:hAnsi="Arial" w:cs="Arial"/>
                <w:sz w:val="16"/>
                <w:szCs w:val="16"/>
              </w:rPr>
            </w:pPr>
          </w:p>
        </w:tc>
        <w:tc>
          <w:tcPr>
            <w:tcW w:w="1080" w:type="dxa"/>
            <w:vAlign w:val="bottom"/>
          </w:tcPr>
          <w:p w14:paraId="29EB84DC" w14:textId="77777777" w:rsidR="00A9400B" w:rsidRPr="00E3587A" w:rsidRDefault="00A9400B" w:rsidP="00D44D6B">
            <w:pPr>
              <w:spacing w:line="320" w:lineRule="exact"/>
              <w:ind w:left="-7"/>
              <w:jc w:val="thaiDistribute"/>
              <w:rPr>
                <w:rFonts w:ascii="Arial" w:hAnsi="Arial" w:cs="Arial"/>
                <w:sz w:val="16"/>
                <w:szCs w:val="16"/>
              </w:rPr>
            </w:pPr>
          </w:p>
        </w:tc>
        <w:tc>
          <w:tcPr>
            <w:tcW w:w="1170" w:type="dxa"/>
            <w:vAlign w:val="bottom"/>
          </w:tcPr>
          <w:p w14:paraId="4B54C6F6" w14:textId="77777777" w:rsidR="00A9400B" w:rsidRPr="00E3587A" w:rsidRDefault="00A9400B" w:rsidP="00D44D6B">
            <w:pPr>
              <w:spacing w:line="320" w:lineRule="exact"/>
              <w:ind w:left="-7"/>
              <w:jc w:val="thaiDistribute"/>
              <w:rPr>
                <w:rFonts w:ascii="Arial" w:hAnsi="Arial" w:cs="Arial"/>
                <w:sz w:val="16"/>
                <w:szCs w:val="16"/>
              </w:rPr>
            </w:pPr>
          </w:p>
        </w:tc>
        <w:tc>
          <w:tcPr>
            <w:tcW w:w="1080" w:type="dxa"/>
            <w:vAlign w:val="bottom"/>
          </w:tcPr>
          <w:p w14:paraId="0E619972" w14:textId="77777777" w:rsidR="00A9400B" w:rsidRPr="00E3587A" w:rsidRDefault="00A9400B" w:rsidP="00D44D6B">
            <w:pPr>
              <w:spacing w:line="320" w:lineRule="exact"/>
              <w:ind w:left="-7"/>
              <w:jc w:val="thaiDistribute"/>
              <w:rPr>
                <w:rFonts w:ascii="Arial" w:hAnsi="Arial" w:cs="Arial"/>
                <w:sz w:val="16"/>
                <w:szCs w:val="16"/>
              </w:rPr>
            </w:pPr>
          </w:p>
        </w:tc>
        <w:tc>
          <w:tcPr>
            <w:tcW w:w="1530" w:type="dxa"/>
            <w:vAlign w:val="bottom"/>
          </w:tcPr>
          <w:p w14:paraId="5148683B" w14:textId="77777777" w:rsidR="00A9400B" w:rsidRPr="00E3587A" w:rsidRDefault="00A9400B" w:rsidP="00D44D6B">
            <w:pPr>
              <w:spacing w:line="320" w:lineRule="exact"/>
              <w:ind w:left="-7"/>
              <w:jc w:val="center"/>
              <w:rPr>
                <w:rFonts w:ascii="Arial" w:hAnsi="Arial" w:cs="Arial"/>
                <w:sz w:val="16"/>
                <w:szCs w:val="16"/>
              </w:rPr>
            </w:pPr>
          </w:p>
        </w:tc>
      </w:tr>
      <w:tr w:rsidR="00A9400B" w:rsidRPr="00E3587A" w14:paraId="50C23080" w14:textId="77777777" w:rsidTr="00D44D6B">
        <w:trPr>
          <w:cantSplit/>
        </w:trPr>
        <w:tc>
          <w:tcPr>
            <w:tcW w:w="2700" w:type="dxa"/>
            <w:vAlign w:val="bottom"/>
          </w:tcPr>
          <w:p w14:paraId="0808ADCE" w14:textId="77777777" w:rsidR="00A9400B" w:rsidRPr="00E3587A" w:rsidRDefault="00A9400B" w:rsidP="00D44D6B">
            <w:pPr>
              <w:tabs>
                <w:tab w:val="left" w:pos="900"/>
                <w:tab w:val="left" w:pos="1440"/>
                <w:tab w:val="left" w:pos="1980"/>
              </w:tabs>
              <w:spacing w:line="320" w:lineRule="exact"/>
              <w:jc w:val="thaiDistribute"/>
              <w:rPr>
                <w:rFonts w:ascii="Arial" w:hAnsi="Arial" w:cs="Arial"/>
                <w:sz w:val="16"/>
                <w:szCs w:val="16"/>
              </w:rPr>
            </w:pPr>
            <w:r w:rsidRPr="00E3587A">
              <w:rPr>
                <w:rFonts w:ascii="Arial" w:hAnsi="Arial" w:cs="Arial"/>
                <w:sz w:val="16"/>
                <w:szCs w:val="16"/>
              </w:rPr>
              <w:t xml:space="preserve">Cash and cash equivalents </w:t>
            </w:r>
          </w:p>
        </w:tc>
        <w:tc>
          <w:tcPr>
            <w:tcW w:w="1080" w:type="dxa"/>
          </w:tcPr>
          <w:p w14:paraId="50006D09" w14:textId="485D0F13" w:rsidR="00A9400B" w:rsidRPr="00E3587A" w:rsidRDefault="00A138AB" w:rsidP="00D44D6B">
            <w:pPr>
              <w:tabs>
                <w:tab w:val="decimal" w:pos="702"/>
              </w:tabs>
              <w:spacing w:line="320" w:lineRule="exact"/>
              <w:rPr>
                <w:rFonts w:ascii="Arial" w:hAnsi="Arial" w:cs="Browallia New"/>
                <w:sz w:val="16"/>
                <w:szCs w:val="20"/>
              </w:rPr>
            </w:pPr>
            <w:r w:rsidRPr="00E3587A">
              <w:rPr>
                <w:rFonts w:ascii="Arial" w:hAnsi="Arial" w:cs="Browallia New"/>
                <w:sz w:val="16"/>
                <w:szCs w:val="20"/>
              </w:rPr>
              <w:t>59</w:t>
            </w:r>
          </w:p>
        </w:tc>
        <w:tc>
          <w:tcPr>
            <w:tcW w:w="1080" w:type="dxa"/>
            <w:vAlign w:val="bottom"/>
          </w:tcPr>
          <w:p w14:paraId="3B63CAC3"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080" w:type="dxa"/>
            <w:vAlign w:val="bottom"/>
          </w:tcPr>
          <w:p w14:paraId="7E66622B" w14:textId="3518297D" w:rsidR="00A9400B" w:rsidRPr="00E3587A" w:rsidRDefault="00A138AB" w:rsidP="00D44D6B">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170" w:type="dxa"/>
            <w:vAlign w:val="bottom"/>
          </w:tcPr>
          <w:p w14:paraId="38D108D4" w14:textId="2228C97A" w:rsidR="00A9400B" w:rsidRPr="00E3587A" w:rsidRDefault="00A138AB" w:rsidP="00D44D6B">
            <w:pPr>
              <w:tabs>
                <w:tab w:val="decimal" w:pos="702"/>
              </w:tabs>
              <w:spacing w:line="320" w:lineRule="exact"/>
              <w:rPr>
                <w:rFonts w:ascii="Arial" w:hAnsi="Arial" w:cstheme="minorBidi"/>
                <w:sz w:val="16"/>
                <w:szCs w:val="16"/>
              </w:rPr>
            </w:pPr>
            <w:r w:rsidRPr="00E3587A">
              <w:rPr>
                <w:rFonts w:ascii="Arial" w:hAnsi="Arial" w:cstheme="minorBidi"/>
                <w:sz w:val="16"/>
                <w:szCs w:val="16"/>
              </w:rPr>
              <w:t>22</w:t>
            </w:r>
          </w:p>
        </w:tc>
        <w:tc>
          <w:tcPr>
            <w:tcW w:w="1080" w:type="dxa"/>
            <w:vAlign w:val="bottom"/>
          </w:tcPr>
          <w:p w14:paraId="464C7492" w14:textId="265599D9" w:rsidR="00A9400B" w:rsidRPr="00E3587A" w:rsidRDefault="00BC2BFC" w:rsidP="00D44D6B">
            <w:pPr>
              <w:tabs>
                <w:tab w:val="decimal" w:pos="702"/>
              </w:tabs>
              <w:spacing w:line="320" w:lineRule="exact"/>
              <w:rPr>
                <w:rFonts w:ascii="Arial" w:hAnsi="Arial" w:cs="Arial"/>
                <w:sz w:val="16"/>
                <w:szCs w:val="16"/>
              </w:rPr>
            </w:pPr>
            <w:r w:rsidRPr="00E3587A">
              <w:rPr>
                <w:rFonts w:ascii="Arial" w:hAnsi="Arial" w:cs="Arial"/>
                <w:sz w:val="16"/>
                <w:szCs w:val="16"/>
              </w:rPr>
              <w:t>8</w:t>
            </w:r>
            <w:r w:rsidR="00A9400B" w:rsidRPr="00E3587A">
              <w:rPr>
                <w:rFonts w:ascii="Arial" w:hAnsi="Arial" w:cs="Arial"/>
                <w:sz w:val="16"/>
                <w:szCs w:val="16"/>
              </w:rPr>
              <w:t>1</w:t>
            </w:r>
          </w:p>
        </w:tc>
        <w:tc>
          <w:tcPr>
            <w:tcW w:w="1530" w:type="dxa"/>
            <w:vAlign w:val="bottom"/>
          </w:tcPr>
          <w:p w14:paraId="7E20F0C8" w14:textId="5BC6B302" w:rsidR="00A9400B" w:rsidRPr="00E3587A" w:rsidRDefault="00BC2BFC" w:rsidP="00D44D6B">
            <w:pPr>
              <w:spacing w:line="320" w:lineRule="exact"/>
              <w:ind w:left="-7"/>
              <w:jc w:val="center"/>
              <w:rPr>
                <w:rFonts w:ascii="Arial" w:hAnsi="Arial" w:cs="Arial"/>
                <w:sz w:val="16"/>
                <w:szCs w:val="16"/>
              </w:rPr>
            </w:pPr>
            <w:r w:rsidRPr="00E3587A">
              <w:rPr>
                <w:rFonts w:ascii="Arial" w:hAnsi="Arial" w:cs="Arial"/>
                <w:sz w:val="16"/>
                <w:szCs w:val="16"/>
              </w:rPr>
              <w:t>0.05 - 1.25</w:t>
            </w:r>
          </w:p>
        </w:tc>
      </w:tr>
      <w:tr w:rsidR="00A9400B" w:rsidRPr="00E3587A" w14:paraId="5175BCFA" w14:textId="77777777" w:rsidTr="00D44D6B">
        <w:trPr>
          <w:cantSplit/>
        </w:trPr>
        <w:tc>
          <w:tcPr>
            <w:tcW w:w="2700" w:type="dxa"/>
            <w:vAlign w:val="bottom"/>
          </w:tcPr>
          <w:p w14:paraId="44CB847A" w14:textId="77777777" w:rsidR="00A9400B" w:rsidRPr="00E3587A" w:rsidRDefault="00A9400B" w:rsidP="00D44D6B">
            <w:pPr>
              <w:tabs>
                <w:tab w:val="left" w:pos="900"/>
                <w:tab w:val="left" w:pos="1440"/>
                <w:tab w:val="left" w:pos="1980"/>
              </w:tabs>
              <w:spacing w:line="320" w:lineRule="exact"/>
              <w:jc w:val="thaiDistribute"/>
              <w:rPr>
                <w:rFonts w:ascii="Arial" w:hAnsi="Arial" w:cs="Arial"/>
                <w:sz w:val="16"/>
                <w:szCs w:val="16"/>
              </w:rPr>
            </w:pPr>
            <w:r w:rsidRPr="00E3587A">
              <w:rPr>
                <w:rFonts w:ascii="Arial" w:hAnsi="Arial" w:cs="Arial"/>
                <w:sz w:val="16"/>
                <w:szCs w:val="16"/>
              </w:rPr>
              <w:t>Trade and other receivables</w:t>
            </w:r>
          </w:p>
        </w:tc>
        <w:tc>
          <w:tcPr>
            <w:tcW w:w="1080" w:type="dxa"/>
          </w:tcPr>
          <w:p w14:paraId="4EA61E53"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080" w:type="dxa"/>
            <w:vAlign w:val="bottom"/>
          </w:tcPr>
          <w:p w14:paraId="55E64678"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080" w:type="dxa"/>
            <w:vAlign w:val="bottom"/>
          </w:tcPr>
          <w:p w14:paraId="7E2A4E25"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170" w:type="dxa"/>
            <w:vAlign w:val="bottom"/>
          </w:tcPr>
          <w:p w14:paraId="3804D881" w14:textId="474CB3A3"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3</w:t>
            </w:r>
            <w:r w:rsidR="00BC2BFC" w:rsidRPr="00E3587A">
              <w:rPr>
                <w:rFonts w:ascii="Arial" w:hAnsi="Arial" w:cs="Arial"/>
                <w:sz w:val="16"/>
                <w:szCs w:val="16"/>
              </w:rPr>
              <w:t>16</w:t>
            </w:r>
          </w:p>
        </w:tc>
        <w:tc>
          <w:tcPr>
            <w:tcW w:w="1080" w:type="dxa"/>
            <w:vAlign w:val="bottom"/>
          </w:tcPr>
          <w:p w14:paraId="2CF29878" w14:textId="21FFCC1E"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3</w:t>
            </w:r>
            <w:r w:rsidR="00BC2BFC" w:rsidRPr="00E3587A">
              <w:rPr>
                <w:rFonts w:ascii="Arial" w:hAnsi="Arial" w:cs="Arial"/>
                <w:sz w:val="16"/>
                <w:szCs w:val="16"/>
              </w:rPr>
              <w:t>16</w:t>
            </w:r>
          </w:p>
        </w:tc>
        <w:tc>
          <w:tcPr>
            <w:tcW w:w="1530" w:type="dxa"/>
            <w:vAlign w:val="bottom"/>
          </w:tcPr>
          <w:p w14:paraId="71CFF1A2" w14:textId="77777777" w:rsidR="00A9400B" w:rsidRPr="00E3587A" w:rsidRDefault="00A9400B" w:rsidP="00D44D6B">
            <w:pPr>
              <w:spacing w:line="320" w:lineRule="exact"/>
              <w:ind w:left="-7"/>
              <w:jc w:val="center"/>
              <w:rPr>
                <w:rFonts w:ascii="Arial" w:hAnsi="Arial" w:cs="Arial"/>
                <w:sz w:val="16"/>
                <w:szCs w:val="16"/>
              </w:rPr>
            </w:pPr>
            <w:r w:rsidRPr="00E3587A">
              <w:rPr>
                <w:rFonts w:ascii="Arial" w:hAnsi="Arial" w:cs="Arial"/>
                <w:sz w:val="16"/>
                <w:szCs w:val="16"/>
              </w:rPr>
              <w:t>-</w:t>
            </w:r>
          </w:p>
        </w:tc>
      </w:tr>
      <w:tr w:rsidR="00A9400B" w:rsidRPr="00E3587A" w14:paraId="68808E4F" w14:textId="77777777" w:rsidTr="00D44D6B">
        <w:trPr>
          <w:cantSplit/>
        </w:trPr>
        <w:tc>
          <w:tcPr>
            <w:tcW w:w="2700" w:type="dxa"/>
            <w:vAlign w:val="bottom"/>
          </w:tcPr>
          <w:p w14:paraId="2CDF96AB" w14:textId="178864EF" w:rsidR="00A9400B" w:rsidRPr="00E3587A" w:rsidRDefault="00B31C6B" w:rsidP="00D44D6B">
            <w:pPr>
              <w:tabs>
                <w:tab w:val="left" w:pos="900"/>
                <w:tab w:val="left" w:pos="1440"/>
                <w:tab w:val="left" w:pos="1980"/>
              </w:tabs>
              <w:spacing w:line="320" w:lineRule="exact"/>
              <w:jc w:val="thaiDistribute"/>
              <w:rPr>
                <w:rFonts w:ascii="Arial" w:hAnsi="Arial" w:cstheme="minorBidi"/>
                <w:sz w:val="16"/>
                <w:szCs w:val="16"/>
                <w:cs/>
              </w:rPr>
            </w:pPr>
            <w:r w:rsidRPr="00E3587A">
              <w:rPr>
                <w:rFonts w:ascii="Arial" w:hAnsi="Arial" w:cstheme="minorBidi"/>
                <w:sz w:val="16"/>
                <w:szCs w:val="16"/>
              </w:rPr>
              <w:t>Financial lease receivables</w:t>
            </w:r>
          </w:p>
        </w:tc>
        <w:tc>
          <w:tcPr>
            <w:tcW w:w="1080" w:type="dxa"/>
          </w:tcPr>
          <w:p w14:paraId="18A3DB6A" w14:textId="77777777" w:rsidR="00A9400B" w:rsidRPr="00E3587A" w:rsidRDefault="00A9400B" w:rsidP="00D44D6B">
            <w:pPr>
              <w:tabs>
                <w:tab w:val="decimal" w:pos="702"/>
              </w:tabs>
              <w:spacing w:line="320" w:lineRule="exact"/>
              <w:rPr>
                <w:rFonts w:ascii="Arial" w:hAnsi="Arial" w:cs="Browallia New"/>
                <w:sz w:val="16"/>
                <w:szCs w:val="20"/>
              </w:rPr>
            </w:pPr>
            <w:r w:rsidRPr="00E3587A">
              <w:rPr>
                <w:rFonts w:ascii="Arial" w:hAnsi="Arial" w:cs="Browallia New"/>
                <w:sz w:val="16"/>
                <w:szCs w:val="20"/>
              </w:rPr>
              <w:t>-</w:t>
            </w:r>
          </w:p>
        </w:tc>
        <w:tc>
          <w:tcPr>
            <w:tcW w:w="1080" w:type="dxa"/>
            <w:vAlign w:val="bottom"/>
          </w:tcPr>
          <w:p w14:paraId="61253B4F"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7</w:t>
            </w:r>
          </w:p>
        </w:tc>
        <w:tc>
          <w:tcPr>
            <w:tcW w:w="1080" w:type="dxa"/>
            <w:vAlign w:val="bottom"/>
          </w:tcPr>
          <w:p w14:paraId="6C6142AD"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170" w:type="dxa"/>
            <w:vAlign w:val="bottom"/>
          </w:tcPr>
          <w:p w14:paraId="6A47E626"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080" w:type="dxa"/>
            <w:vAlign w:val="bottom"/>
          </w:tcPr>
          <w:p w14:paraId="63553105"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7</w:t>
            </w:r>
          </w:p>
        </w:tc>
        <w:tc>
          <w:tcPr>
            <w:tcW w:w="1530" w:type="dxa"/>
            <w:vAlign w:val="bottom"/>
          </w:tcPr>
          <w:p w14:paraId="56467843" w14:textId="0AB86216" w:rsidR="00A9400B" w:rsidRPr="00E3587A" w:rsidRDefault="00A9400B" w:rsidP="00D44D6B">
            <w:pPr>
              <w:spacing w:line="320" w:lineRule="exact"/>
              <w:ind w:left="-7"/>
              <w:jc w:val="center"/>
              <w:rPr>
                <w:rFonts w:ascii="Arial" w:hAnsi="Arial" w:cs="Arial"/>
                <w:sz w:val="16"/>
                <w:szCs w:val="16"/>
              </w:rPr>
            </w:pPr>
            <w:r w:rsidRPr="00E3587A">
              <w:rPr>
                <w:rFonts w:ascii="Arial" w:hAnsi="Arial" w:cs="Arial"/>
                <w:sz w:val="16"/>
                <w:szCs w:val="16"/>
              </w:rPr>
              <w:t>4.0</w:t>
            </w:r>
            <w:r w:rsidR="00250433" w:rsidRPr="00E3587A">
              <w:rPr>
                <w:rFonts w:ascii="Arial" w:hAnsi="Arial" w:cs="Arial"/>
                <w:sz w:val="16"/>
                <w:szCs w:val="16"/>
              </w:rPr>
              <w:t>0</w:t>
            </w:r>
          </w:p>
        </w:tc>
      </w:tr>
      <w:tr w:rsidR="00A9400B" w:rsidRPr="00E3587A" w14:paraId="5571C84C" w14:textId="77777777" w:rsidTr="00D44D6B">
        <w:trPr>
          <w:cantSplit/>
        </w:trPr>
        <w:tc>
          <w:tcPr>
            <w:tcW w:w="2700" w:type="dxa"/>
            <w:vAlign w:val="bottom"/>
          </w:tcPr>
          <w:p w14:paraId="26E06316" w14:textId="77777777" w:rsidR="00A9400B" w:rsidRPr="00E3587A" w:rsidRDefault="00A9400B" w:rsidP="00D44D6B">
            <w:pPr>
              <w:tabs>
                <w:tab w:val="left" w:pos="900"/>
                <w:tab w:val="left" w:pos="1440"/>
                <w:tab w:val="left" w:pos="1980"/>
              </w:tabs>
              <w:spacing w:line="320" w:lineRule="exact"/>
              <w:jc w:val="thaiDistribute"/>
              <w:rPr>
                <w:rFonts w:ascii="Arial" w:hAnsi="Arial" w:cs="Arial"/>
                <w:sz w:val="16"/>
                <w:szCs w:val="16"/>
              </w:rPr>
            </w:pPr>
            <w:r w:rsidRPr="00E3587A">
              <w:rPr>
                <w:rFonts w:ascii="Arial" w:hAnsi="Arial" w:cs="Arial"/>
                <w:sz w:val="16"/>
                <w:szCs w:val="16"/>
              </w:rPr>
              <w:t>Long-term loan to non-related party</w:t>
            </w:r>
          </w:p>
        </w:tc>
        <w:tc>
          <w:tcPr>
            <w:tcW w:w="1080" w:type="dxa"/>
          </w:tcPr>
          <w:p w14:paraId="09461C89"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1</w:t>
            </w:r>
          </w:p>
        </w:tc>
        <w:tc>
          <w:tcPr>
            <w:tcW w:w="1080" w:type="dxa"/>
            <w:vAlign w:val="bottom"/>
          </w:tcPr>
          <w:p w14:paraId="61C16991"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4</w:t>
            </w:r>
          </w:p>
        </w:tc>
        <w:tc>
          <w:tcPr>
            <w:tcW w:w="1080" w:type="dxa"/>
            <w:vAlign w:val="bottom"/>
          </w:tcPr>
          <w:p w14:paraId="53FBC98C"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170" w:type="dxa"/>
            <w:vAlign w:val="bottom"/>
          </w:tcPr>
          <w:p w14:paraId="7D6FF2F2"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080" w:type="dxa"/>
            <w:vAlign w:val="bottom"/>
          </w:tcPr>
          <w:p w14:paraId="4AC82E1E"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5</w:t>
            </w:r>
          </w:p>
        </w:tc>
        <w:tc>
          <w:tcPr>
            <w:tcW w:w="1530" w:type="dxa"/>
            <w:vAlign w:val="bottom"/>
          </w:tcPr>
          <w:p w14:paraId="7C9E06A4" w14:textId="1F6F450A" w:rsidR="00A9400B" w:rsidRPr="00E3587A" w:rsidRDefault="00A9400B" w:rsidP="00D44D6B">
            <w:pPr>
              <w:spacing w:line="320" w:lineRule="exact"/>
              <w:ind w:left="-7"/>
              <w:jc w:val="center"/>
              <w:rPr>
                <w:rFonts w:ascii="Arial" w:hAnsi="Arial" w:cs="Arial"/>
                <w:sz w:val="16"/>
                <w:szCs w:val="16"/>
              </w:rPr>
            </w:pPr>
            <w:r w:rsidRPr="00E3587A">
              <w:rPr>
                <w:rFonts w:ascii="Arial" w:hAnsi="Arial" w:cs="Arial"/>
                <w:sz w:val="16"/>
                <w:szCs w:val="16"/>
              </w:rPr>
              <w:t>3.0</w:t>
            </w:r>
            <w:r w:rsidR="00250433" w:rsidRPr="00E3587A">
              <w:rPr>
                <w:rFonts w:ascii="Arial" w:hAnsi="Arial" w:cs="Arial"/>
                <w:sz w:val="16"/>
                <w:szCs w:val="16"/>
              </w:rPr>
              <w:t>0</w:t>
            </w:r>
            <w:r w:rsidR="00997070" w:rsidRPr="00E3587A">
              <w:rPr>
                <w:rFonts w:ascii="Arial" w:hAnsi="Arial" w:cstheme="minorBidi" w:hint="cs"/>
                <w:sz w:val="16"/>
                <w:szCs w:val="16"/>
                <w:cs/>
              </w:rPr>
              <w:t xml:space="preserve"> </w:t>
            </w:r>
            <w:r w:rsidRPr="00E3587A">
              <w:rPr>
                <w:rFonts w:ascii="Arial" w:hAnsi="Arial" w:cs="Arial"/>
                <w:sz w:val="16"/>
                <w:szCs w:val="16"/>
              </w:rPr>
              <w:t>-</w:t>
            </w:r>
            <w:r w:rsidR="00997070" w:rsidRPr="00E3587A">
              <w:rPr>
                <w:rFonts w:ascii="Arial" w:hAnsi="Arial" w:cstheme="minorBidi" w:hint="cs"/>
                <w:sz w:val="16"/>
                <w:szCs w:val="16"/>
                <w:cs/>
              </w:rPr>
              <w:t xml:space="preserve"> </w:t>
            </w:r>
            <w:r w:rsidRPr="00E3587A">
              <w:rPr>
                <w:rFonts w:ascii="Arial" w:hAnsi="Arial" w:cs="Arial"/>
                <w:sz w:val="16"/>
                <w:szCs w:val="16"/>
              </w:rPr>
              <w:t>3.7</w:t>
            </w:r>
            <w:r w:rsidR="00250433" w:rsidRPr="00E3587A">
              <w:rPr>
                <w:rFonts w:ascii="Arial" w:hAnsi="Arial" w:cs="Arial"/>
                <w:sz w:val="16"/>
                <w:szCs w:val="16"/>
              </w:rPr>
              <w:t>0</w:t>
            </w:r>
          </w:p>
        </w:tc>
      </w:tr>
      <w:tr w:rsidR="00A9400B" w:rsidRPr="00E3587A" w14:paraId="1A4FD577" w14:textId="77777777" w:rsidTr="00D44D6B">
        <w:trPr>
          <w:cantSplit/>
        </w:trPr>
        <w:tc>
          <w:tcPr>
            <w:tcW w:w="2700" w:type="dxa"/>
            <w:vAlign w:val="bottom"/>
          </w:tcPr>
          <w:p w14:paraId="091DFC3B" w14:textId="77777777" w:rsidR="00A9400B" w:rsidRPr="00E3587A" w:rsidRDefault="00A9400B" w:rsidP="00D44D6B">
            <w:pPr>
              <w:tabs>
                <w:tab w:val="left" w:pos="900"/>
                <w:tab w:val="left" w:pos="1440"/>
                <w:tab w:val="left" w:pos="1980"/>
              </w:tabs>
              <w:spacing w:line="320" w:lineRule="exact"/>
              <w:ind w:left="255" w:hanging="255"/>
              <w:rPr>
                <w:rFonts w:ascii="Arial" w:hAnsi="Arial" w:cs="Arial"/>
                <w:sz w:val="16"/>
                <w:szCs w:val="16"/>
              </w:rPr>
            </w:pPr>
            <w:r w:rsidRPr="00E3587A">
              <w:rPr>
                <w:rFonts w:ascii="Arial" w:hAnsi="Arial" w:cs="Arial"/>
                <w:sz w:val="16"/>
                <w:szCs w:val="16"/>
              </w:rPr>
              <w:t>Contract assets</w:t>
            </w:r>
          </w:p>
        </w:tc>
        <w:tc>
          <w:tcPr>
            <w:tcW w:w="1080" w:type="dxa"/>
          </w:tcPr>
          <w:p w14:paraId="5E621722"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080" w:type="dxa"/>
            <w:vAlign w:val="bottom"/>
          </w:tcPr>
          <w:p w14:paraId="741E59ED"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080" w:type="dxa"/>
            <w:vAlign w:val="bottom"/>
          </w:tcPr>
          <w:p w14:paraId="4B6CCC7D"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170" w:type="dxa"/>
            <w:vAlign w:val="bottom"/>
          </w:tcPr>
          <w:p w14:paraId="27EDA6C3"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272</w:t>
            </w:r>
          </w:p>
        </w:tc>
        <w:tc>
          <w:tcPr>
            <w:tcW w:w="1080" w:type="dxa"/>
            <w:vAlign w:val="bottom"/>
          </w:tcPr>
          <w:p w14:paraId="63234807"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272</w:t>
            </w:r>
          </w:p>
        </w:tc>
        <w:tc>
          <w:tcPr>
            <w:tcW w:w="1530" w:type="dxa"/>
            <w:vAlign w:val="bottom"/>
          </w:tcPr>
          <w:p w14:paraId="5B8F0F6E" w14:textId="77777777" w:rsidR="00A9400B" w:rsidRPr="00E3587A" w:rsidRDefault="00A9400B" w:rsidP="00D44D6B">
            <w:pPr>
              <w:spacing w:line="320" w:lineRule="exact"/>
              <w:ind w:left="-7"/>
              <w:jc w:val="center"/>
              <w:rPr>
                <w:rFonts w:ascii="Arial" w:hAnsi="Arial" w:cs="Arial"/>
                <w:sz w:val="16"/>
                <w:szCs w:val="16"/>
              </w:rPr>
            </w:pPr>
            <w:r w:rsidRPr="00E3587A">
              <w:rPr>
                <w:rFonts w:ascii="Arial" w:hAnsi="Arial" w:cs="Arial"/>
                <w:sz w:val="16"/>
                <w:szCs w:val="16"/>
              </w:rPr>
              <w:t>-</w:t>
            </w:r>
          </w:p>
        </w:tc>
      </w:tr>
      <w:tr w:rsidR="00A9400B" w:rsidRPr="00E3587A" w14:paraId="033DB943" w14:textId="77777777" w:rsidTr="00D44D6B">
        <w:trPr>
          <w:cantSplit/>
        </w:trPr>
        <w:tc>
          <w:tcPr>
            <w:tcW w:w="2700" w:type="dxa"/>
          </w:tcPr>
          <w:p w14:paraId="03BCFC4B" w14:textId="77777777" w:rsidR="00A9400B" w:rsidRPr="00E3587A" w:rsidRDefault="00A9400B" w:rsidP="00D44D6B">
            <w:pPr>
              <w:tabs>
                <w:tab w:val="left" w:pos="240"/>
              </w:tabs>
              <w:spacing w:line="320" w:lineRule="exact"/>
              <w:ind w:left="132" w:hanging="132"/>
              <w:rPr>
                <w:rFonts w:ascii="Arial" w:hAnsi="Arial" w:cs="Arial"/>
                <w:sz w:val="16"/>
                <w:szCs w:val="16"/>
              </w:rPr>
            </w:pPr>
            <w:r w:rsidRPr="00E3587A">
              <w:rPr>
                <w:rFonts w:ascii="Arial" w:hAnsi="Arial" w:cs="Arial"/>
                <w:sz w:val="16"/>
                <w:szCs w:val="16"/>
              </w:rPr>
              <w:t xml:space="preserve">Restricted bank deposits  </w:t>
            </w:r>
          </w:p>
        </w:tc>
        <w:tc>
          <w:tcPr>
            <w:tcW w:w="1080" w:type="dxa"/>
          </w:tcPr>
          <w:p w14:paraId="0427765B"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080" w:type="dxa"/>
            <w:vAlign w:val="bottom"/>
          </w:tcPr>
          <w:p w14:paraId="78F441DE" w14:textId="3158C66E" w:rsidR="00A9400B" w:rsidRPr="00E3587A" w:rsidRDefault="00A533AA" w:rsidP="00D44D6B">
            <w:pPr>
              <w:tabs>
                <w:tab w:val="decimal" w:pos="702"/>
              </w:tabs>
              <w:spacing w:line="320" w:lineRule="exact"/>
              <w:rPr>
                <w:rFonts w:ascii="Arial" w:hAnsi="Arial" w:cs="Browallia New"/>
                <w:sz w:val="16"/>
                <w:szCs w:val="20"/>
              </w:rPr>
            </w:pPr>
            <w:r w:rsidRPr="00E3587A">
              <w:rPr>
                <w:rFonts w:ascii="Arial" w:hAnsi="Arial" w:cs="Browallia New"/>
                <w:sz w:val="16"/>
                <w:szCs w:val="20"/>
              </w:rPr>
              <w:t>83</w:t>
            </w:r>
          </w:p>
        </w:tc>
        <w:tc>
          <w:tcPr>
            <w:tcW w:w="1080" w:type="dxa"/>
            <w:vAlign w:val="bottom"/>
          </w:tcPr>
          <w:p w14:paraId="4D8FE66C"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170" w:type="dxa"/>
            <w:vAlign w:val="bottom"/>
          </w:tcPr>
          <w:p w14:paraId="248791FB"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080" w:type="dxa"/>
            <w:vAlign w:val="bottom"/>
          </w:tcPr>
          <w:p w14:paraId="7FF80E5D" w14:textId="6752A7F7" w:rsidR="00A9400B" w:rsidRPr="00E3587A" w:rsidRDefault="00A533AA" w:rsidP="00D44D6B">
            <w:pPr>
              <w:tabs>
                <w:tab w:val="decimal" w:pos="702"/>
              </w:tabs>
              <w:spacing w:line="320" w:lineRule="exact"/>
              <w:rPr>
                <w:rFonts w:ascii="Arial" w:hAnsi="Arial" w:cs="Arial"/>
                <w:sz w:val="16"/>
                <w:szCs w:val="16"/>
              </w:rPr>
            </w:pPr>
            <w:r w:rsidRPr="00E3587A">
              <w:rPr>
                <w:rFonts w:ascii="Arial" w:hAnsi="Arial" w:cs="Arial"/>
                <w:sz w:val="16"/>
                <w:szCs w:val="16"/>
              </w:rPr>
              <w:t>83</w:t>
            </w:r>
          </w:p>
        </w:tc>
        <w:tc>
          <w:tcPr>
            <w:tcW w:w="1530" w:type="dxa"/>
            <w:vAlign w:val="bottom"/>
          </w:tcPr>
          <w:p w14:paraId="6A4C1139" w14:textId="49DD5C60" w:rsidR="00A9400B" w:rsidRPr="00E3587A" w:rsidRDefault="0084205A" w:rsidP="00D44D6B">
            <w:pPr>
              <w:spacing w:line="320" w:lineRule="exact"/>
              <w:ind w:left="-7"/>
              <w:jc w:val="center"/>
              <w:rPr>
                <w:rFonts w:ascii="Arial" w:hAnsi="Arial" w:cs="Arial"/>
                <w:sz w:val="16"/>
                <w:szCs w:val="16"/>
              </w:rPr>
            </w:pPr>
            <w:r>
              <w:rPr>
                <w:rFonts w:ascii="Arial" w:hAnsi="Arial" w:cs="Arial"/>
                <w:sz w:val="16"/>
                <w:szCs w:val="16"/>
              </w:rPr>
              <w:t>0.15 - 0.38</w:t>
            </w:r>
          </w:p>
        </w:tc>
      </w:tr>
      <w:tr w:rsidR="00A9400B" w:rsidRPr="00E3587A" w14:paraId="41D441F8" w14:textId="77777777" w:rsidTr="00D44D6B">
        <w:trPr>
          <w:cantSplit/>
          <w:trHeight w:val="153"/>
        </w:trPr>
        <w:tc>
          <w:tcPr>
            <w:tcW w:w="2700" w:type="dxa"/>
          </w:tcPr>
          <w:p w14:paraId="71F8F4FC" w14:textId="77777777" w:rsidR="00A9400B" w:rsidRPr="00E3587A" w:rsidRDefault="00A9400B" w:rsidP="00D44D6B">
            <w:pPr>
              <w:tabs>
                <w:tab w:val="left" w:pos="240"/>
              </w:tabs>
              <w:spacing w:line="320" w:lineRule="exact"/>
              <w:ind w:left="132" w:hanging="132"/>
              <w:rPr>
                <w:rFonts w:ascii="Arial" w:hAnsi="Arial" w:cs="Arial"/>
                <w:sz w:val="16"/>
                <w:szCs w:val="16"/>
              </w:rPr>
            </w:pPr>
            <w:r w:rsidRPr="00E3587A">
              <w:rPr>
                <w:rFonts w:ascii="Arial" w:hAnsi="Arial" w:cs="Arial"/>
                <w:sz w:val="16"/>
                <w:szCs w:val="16"/>
              </w:rPr>
              <w:t>Other non-current financial assets</w:t>
            </w:r>
          </w:p>
        </w:tc>
        <w:tc>
          <w:tcPr>
            <w:tcW w:w="1080" w:type="dxa"/>
            <w:vAlign w:val="bottom"/>
          </w:tcPr>
          <w:p w14:paraId="76DB69D9" w14:textId="77777777" w:rsidR="00A9400B" w:rsidRPr="00E3587A" w:rsidRDefault="00A9400B" w:rsidP="00D44D6B">
            <w:pPr>
              <w:pBdr>
                <w:bottom w:val="single" w:sz="4" w:space="1" w:color="auto"/>
              </w:pBd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080" w:type="dxa"/>
            <w:vAlign w:val="bottom"/>
          </w:tcPr>
          <w:p w14:paraId="5A7895CD" w14:textId="77777777" w:rsidR="00A9400B" w:rsidRPr="00E3587A" w:rsidRDefault="00A9400B" w:rsidP="00D44D6B">
            <w:pPr>
              <w:pBdr>
                <w:bottom w:val="single" w:sz="4" w:space="1" w:color="auto"/>
              </w:pBd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080" w:type="dxa"/>
            <w:vAlign w:val="bottom"/>
          </w:tcPr>
          <w:p w14:paraId="5F17CFEF" w14:textId="77777777" w:rsidR="00A9400B" w:rsidRPr="00E3587A" w:rsidRDefault="00A9400B" w:rsidP="00D44D6B">
            <w:pPr>
              <w:pBdr>
                <w:bottom w:val="single" w:sz="4" w:space="1" w:color="auto"/>
              </w:pBd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170" w:type="dxa"/>
            <w:vAlign w:val="bottom"/>
          </w:tcPr>
          <w:p w14:paraId="2F90E455" w14:textId="77777777" w:rsidR="00A9400B" w:rsidRPr="00E3587A" w:rsidRDefault="00A9400B" w:rsidP="00D44D6B">
            <w:pPr>
              <w:pBdr>
                <w:bottom w:val="single" w:sz="4" w:space="1" w:color="auto"/>
              </w:pBdr>
              <w:tabs>
                <w:tab w:val="decimal" w:pos="702"/>
              </w:tabs>
              <w:spacing w:line="320" w:lineRule="exact"/>
              <w:rPr>
                <w:rFonts w:ascii="Arial" w:hAnsi="Arial" w:cs="Arial"/>
                <w:sz w:val="16"/>
                <w:szCs w:val="16"/>
              </w:rPr>
            </w:pPr>
            <w:r w:rsidRPr="00E3587A">
              <w:rPr>
                <w:rFonts w:ascii="Arial" w:hAnsi="Arial" w:cs="Arial"/>
                <w:sz w:val="16"/>
                <w:szCs w:val="16"/>
              </w:rPr>
              <w:t>14</w:t>
            </w:r>
          </w:p>
        </w:tc>
        <w:tc>
          <w:tcPr>
            <w:tcW w:w="1080" w:type="dxa"/>
            <w:vAlign w:val="bottom"/>
          </w:tcPr>
          <w:p w14:paraId="649468EB" w14:textId="77777777" w:rsidR="00A9400B" w:rsidRPr="00E3587A" w:rsidRDefault="00A9400B" w:rsidP="00D44D6B">
            <w:pPr>
              <w:pBdr>
                <w:bottom w:val="single" w:sz="4" w:space="1" w:color="auto"/>
              </w:pBdr>
              <w:tabs>
                <w:tab w:val="decimal" w:pos="702"/>
              </w:tabs>
              <w:spacing w:line="320" w:lineRule="exact"/>
              <w:rPr>
                <w:rFonts w:ascii="Arial" w:hAnsi="Arial" w:cs="Arial"/>
                <w:sz w:val="16"/>
                <w:szCs w:val="16"/>
              </w:rPr>
            </w:pPr>
            <w:r w:rsidRPr="00E3587A">
              <w:rPr>
                <w:rFonts w:ascii="Arial" w:hAnsi="Arial" w:cs="Arial"/>
                <w:sz w:val="16"/>
                <w:szCs w:val="16"/>
              </w:rPr>
              <w:t>14</w:t>
            </w:r>
          </w:p>
        </w:tc>
        <w:tc>
          <w:tcPr>
            <w:tcW w:w="1530" w:type="dxa"/>
          </w:tcPr>
          <w:p w14:paraId="2C89E99F" w14:textId="77777777" w:rsidR="00A9400B" w:rsidRPr="00E3587A" w:rsidRDefault="00A9400B" w:rsidP="00D44D6B">
            <w:pPr>
              <w:pBdr>
                <w:top w:val="single" w:sz="4" w:space="1" w:color="FFFFFF"/>
                <w:bottom w:val="single" w:sz="4" w:space="1" w:color="FFFFFF"/>
              </w:pBdr>
              <w:spacing w:line="320" w:lineRule="exact"/>
              <w:ind w:left="-7"/>
              <w:jc w:val="center"/>
              <w:rPr>
                <w:rFonts w:ascii="Arial" w:hAnsi="Arial" w:cs="Arial"/>
                <w:sz w:val="16"/>
                <w:szCs w:val="16"/>
              </w:rPr>
            </w:pPr>
            <w:r w:rsidRPr="00E3587A">
              <w:rPr>
                <w:rFonts w:ascii="Arial" w:hAnsi="Arial" w:cs="Arial"/>
                <w:sz w:val="16"/>
                <w:szCs w:val="16"/>
              </w:rPr>
              <w:t>-</w:t>
            </w:r>
          </w:p>
        </w:tc>
      </w:tr>
      <w:tr w:rsidR="00A9400B" w:rsidRPr="00E3587A" w14:paraId="3A8BB05D" w14:textId="77777777" w:rsidTr="00D44D6B">
        <w:trPr>
          <w:cantSplit/>
        </w:trPr>
        <w:tc>
          <w:tcPr>
            <w:tcW w:w="2700" w:type="dxa"/>
          </w:tcPr>
          <w:p w14:paraId="06F38C55" w14:textId="77777777" w:rsidR="00A9400B" w:rsidRPr="00E3587A" w:rsidRDefault="00A9400B" w:rsidP="00D44D6B">
            <w:pPr>
              <w:tabs>
                <w:tab w:val="left" w:pos="240"/>
              </w:tabs>
              <w:spacing w:line="320" w:lineRule="exact"/>
              <w:ind w:left="132" w:hanging="132"/>
              <w:rPr>
                <w:rFonts w:ascii="Arial" w:hAnsi="Arial" w:cs="Arial"/>
                <w:sz w:val="16"/>
                <w:szCs w:val="16"/>
              </w:rPr>
            </w:pPr>
          </w:p>
        </w:tc>
        <w:tc>
          <w:tcPr>
            <w:tcW w:w="1080" w:type="dxa"/>
            <w:vAlign w:val="bottom"/>
          </w:tcPr>
          <w:p w14:paraId="485B460F" w14:textId="4D7ECCC1" w:rsidR="00A9400B" w:rsidRPr="00E3587A" w:rsidRDefault="00997070" w:rsidP="00D44D6B">
            <w:pPr>
              <w:pBdr>
                <w:bottom w:val="single" w:sz="4" w:space="1" w:color="auto"/>
              </w:pBdr>
              <w:tabs>
                <w:tab w:val="decimal" w:pos="702"/>
              </w:tabs>
              <w:spacing w:line="320" w:lineRule="exact"/>
              <w:rPr>
                <w:rFonts w:ascii="Arial" w:hAnsi="Arial" w:cs="Browallia New"/>
                <w:sz w:val="16"/>
                <w:szCs w:val="20"/>
              </w:rPr>
            </w:pPr>
            <w:r w:rsidRPr="00E3587A">
              <w:rPr>
                <w:rFonts w:ascii="Arial" w:hAnsi="Arial" w:cs="Browallia New"/>
                <w:sz w:val="16"/>
                <w:szCs w:val="20"/>
              </w:rPr>
              <w:t>60</w:t>
            </w:r>
          </w:p>
        </w:tc>
        <w:tc>
          <w:tcPr>
            <w:tcW w:w="1080" w:type="dxa"/>
            <w:vAlign w:val="bottom"/>
          </w:tcPr>
          <w:p w14:paraId="709B9B97" w14:textId="2382742E" w:rsidR="00A9400B" w:rsidRPr="00E3587A" w:rsidRDefault="00997070" w:rsidP="00D44D6B">
            <w:pPr>
              <w:pBdr>
                <w:bottom w:val="single" w:sz="4" w:space="1" w:color="auto"/>
              </w:pBdr>
              <w:tabs>
                <w:tab w:val="decimal" w:pos="702"/>
              </w:tabs>
              <w:spacing w:line="320" w:lineRule="exact"/>
              <w:rPr>
                <w:rFonts w:ascii="Arial" w:hAnsi="Arial" w:cs="Arial"/>
                <w:sz w:val="16"/>
                <w:szCs w:val="16"/>
              </w:rPr>
            </w:pPr>
            <w:r w:rsidRPr="00E3587A">
              <w:rPr>
                <w:rFonts w:ascii="Arial" w:hAnsi="Arial" w:cs="Arial"/>
                <w:sz w:val="16"/>
                <w:szCs w:val="16"/>
              </w:rPr>
              <w:t>94</w:t>
            </w:r>
          </w:p>
        </w:tc>
        <w:tc>
          <w:tcPr>
            <w:tcW w:w="1080" w:type="dxa"/>
            <w:vAlign w:val="bottom"/>
          </w:tcPr>
          <w:p w14:paraId="1CACF083" w14:textId="5EAFCAF2" w:rsidR="00A9400B" w:rsidRPr="00E3587A" w:rsidRDefault="00997070" w:rsidP="00D44D6B">
            <w:pPr>
              <w:pBdr>
                <w:bottom w:val="single" w:sz="4" w:space="1" w:color="auto"/>
              </w:pBd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170" w:type="dxa"/>
            <w:vAlign w:val="bottom"/>
          </w:tcPr>
          <w:p w14:paraId="3193806C" w14:textId="1FBE3B06" w:rsidR="00A9400B" w:rsidRPr="00E3587A" w:rsidRDefault="00A9400B" w:rsidP="00D44D6B">
            <w:pPr>
              <w:pBdr>
                <w:bottom w:val="single" w:sz="4" w:space="1" w:color="auto"/>
              </w:pBdr>
              <w:tabs>
                <w:tab w:val="decimal" w:pos="702"/>
              </w:tabs>
              <w:spacing w:line="320" w:lineRule="exact"/>
              <w:rPr>
                <w:rFonts w:ascii="Arial" w:hAnsi="Arial" w:cs="Arial"/>
                <w:sz w:val="16"/>
                <w:szCs w:val="16"/>
              </w:rPr>
            </w:pPr>
            <w:r w:rsidRPr="00E3587A">
              <w:rPr>
                <w:rFonts w:ascii="Arial" w:hAnsi="Arial" w:cs="Arial"/>
                <w:sz w:val="16"/>
                <w:szCs w:val="16"/>
              </w:rPr>
              <w:t>62</w:t>
            </w:r>
            <w:r w:rsidR="00997070" w:rsidRPr="00E3587A">
              <w:rPr>
                <w:rFonts w:ascii="Arial" w:hAnsi="Arial" w:cs="Arial"/>
                <w:sz w:val="16"/>
                <w:szCs w:val="16"/>
              </w:rPr>
              <w:t>4</w:t>
            </w:r>
          </w:p>
        </w:tc>
        <w:tc>
          <w:tcPr>
            <w:tcW w:w="1080" w:type="dxa"/>
            <w:vAlign w:val="bottom"/>
          </w:tcPr>
          <w:p w14:paraId="02B276DF" w14:textId="3D8574DC" w:rsidR="00A9400B" w:rsidRPr="00E3587A" w:rsidRDefault="00997070" w:rsidP="00D44D6B">
            <w:pPr>
              <w:pBdr>
                <w:bottom w:val="single" w:sz="4" w:space="1" w:color="auto"/>
              </w:pBdr>
              <w:tabs>
                <w:tab w:val="decimal" w:pos="702"/>
              </w:tabs>
              <w:spacing w:line="320" w:lineRule="exact"/>
              <w:rPr>
                <w:rFonts w:ascii="Arial" w:hAnsi="Arial" w:cstheme="minorBidi"/>
                <w:sz w:val="16"/>
                <w:szCs w:val="16"/>
              </w:rPr>
            </w:pPr>
            <w:r w:rsidRPr="00E3587A">
              <w:rPr>
                <w:rFonts w:ascii="Arial" w:hAnsi="Arial" w:cs="Arial"/>
                <w:sz w:val="16"/>
                <w:szCs w:val="16"/>
              </w:rPr>
              <w:t>778</w:t>
            </w:r>
          </w:p>
        </w:tc>
        <w:tc>
          <w:tcPr>
            <w:tcW w:w="1530" w:type="dxa"/>
            <w:vAlign w:val="bottom"/>
          </w:tcPr>
          <w:p w14:paraId="1386EF01" w14:textId="77777777" w:rsidR="00A9400B" w:rsidRPr="00E3587A" w:rsidRDefault="00A9400B" w:rsidP="00D44D6B">
            <w:pPr>
              <w:pBdr>
                <w:top w:val="single" w:sz="4" w:space="1" w:color="FFFFFF"/>
                <w:bottom w:val="single" w:sz="4" w:space="1" w:color="FFFFFF"/>
              </w:pBdr>
              <w:spacing w:line="320" w:lineRule="exact"/>
              <w:ind w:left="-7"/>
              <w:jc w:val="thaiDistribute"/>
              <w:rPr>
                <w:rFonts w:ascii="Angsana New" w:hAnsi="Angsana New"/>
              </w:rPr>
            </w:pPr>
          </w:p>
        </w:tc>
      </w:tr>
      <w:tr w:rsidR="00A9400B" w:rsidRPr="00E3587A" w14:paraId="27E70992" w14:textId="77777777" w:rsidTr="00D44D6B">
        <w:trPr>
          <w:cantSplit/>
        </w:trPr>
        <w:tc>
          <w:tcPr>
            <w:tcW w:w="2700" w:type="dxa"/>
            <w:vAlign w:val="bottom"/>
          </w:tcPr>
          <w:p w14:paraId="1BF9B6B4" w14:textId="77777777" w:rsidR="00A9400B" w:rsidRPr="00E3587A" w:rsidRDefault="00A9400B" w:rsidP="00D44D6B">
            <w:pPr>
              <w:spacing w:line="320" w:lineRule="exact"/>
              <w:ind w:left="162" w:hanging="162"/>
              <w:rPr>
                <w:rFonts w:ascii="Arial" w:hAnsi="Arial" w:cs="Arial"/>
                <w:b/>
                <w:bCs/>
                <w:sz w:val="16"/>
                <w:szCs w:val="16"/>
                <w:cs/>
              </w:rPr>
            </w:pPr>
            <w:r w:rsidRPr="00E3587A">
              <w:rPr>
                <w:rFonts w:ascii="Arial" w:hAnsi="Arial" w:cs="Arial"/>
                <w:b/>
                <w:bCs/>
                <w:sz w:val="16"/>
                <w:szCs w:val="16"/>
              </w:rPr>
              <w:t>Financial liabilities</w:t>
            </w:r>
          </w:p>
        </w:tc>
        <w:tc>
          <w:tcPr>
            <w:tcW w:w="1080" w:type="dxa"/>
          </w:tcPr>
          <w:p w14:paraId="55E2E5D7" w14:textId="77777777" w:rsidR="00A9400B" w:rsidRPr="00E3587A" w:rsidRDefault="00A9400B" w:rsidP="00D44D6B">
            <w:pPr>
              <w:tabs>
                <w:tab w:val="decimal" w:pos="702"/>
              </w:tabs>
              <w:spacing w:line="320" w:lineRule="exact"/>
              <w:rPr>
                <w:rFonts w:ascii="Arial" w:hAnsi="Arial" w:cs="Arial"/>
                <w:sz w:val="16"/>
                <w:szCs w:val="16"/>
                <w:cs/>
              </w:rPr>
            </w:pPr>
          </w:p>
        </w:tc>
        <w:tc>
          <w:tcPr>
            <w:tcW w:w="1080" w:type="dxa"/>
            <w:vAlign w:val="bottom"/>
          </w:tcPr>
          <w:p w14:paraId="7C9849C2" w14:textId="77777777" w:rsidR="00A9400B" w:rsidRPr="00E3587A" w:rsidRDefault="00A9400B" w:rsidP="00D44D6B">
            <w:pPr>
              <w:tabs>
                <w:tab w:val="decimal" w:pos="702"/>
              </w:tabs>
              <w:spacing w:line="320" w:lineRule="exact"/>
              <w:rPr>
                <w:rFonts w:ascii="Arial" w:hAnsi="Arial" w:cs="Arial"/>
                <w:sz w:val="16"/>
                <w:szCs w:val="16"/>
              </w:rPr>
            </w:pPr>
          </w:p>
        </w:tc>
        <w:tc>
          <w:tcPr>
            <w:tcW w:w="1080" w:type="dxa"/>
            <w:vAlign w:val="bottom"/>
          </w:tcPr>
          <w:p w14:paraId="7952A3D0" w14:textId="77777777" w:rsidR="00A9400B" w:rsidRPr="00E3587A" w:rsidRDefault="00A9400B" w:rsidP="00D44D6B">
            <w:pPr>
              <w:tabs>
                <w:tab w:val="decimal" w:pos="702"/>
              </w:tabs>
              <w:spacing w:line="320" w:lineRule="exact"/>
              <w:rPr>
                <w:rFonts w:ascii="Arial" w:hAnsi="Arial" w:cs="Arial"/>
                <w:sz w:val="16"/>
                <w:szCs w:val="16"/>
              </w:rPr>
            </w:pPr>
          </w:p>
        </w:tc>
        <w:tc>
          <w:tcPr>
            <w:tcW w:w="1170" w:type="dxa"/>
            <w:vAlign w:val="bottom"/>
          </w:tcPr>
          <w:p w14:paraId="72636B01" w14:textId="77777777" w:rsidR="00A9400B" w:rsidRPr="00E3587A" w:rsidRDefault="00A9400B" w:rsidP="00D44D6B">
            <w:pPr>
              <w:tabs>
                <w:tab w:val="decimal" w:pos="702"/>
              </w:tabs>
              <w:spacing w:line="320" w:lineRule="exact"/>
              <w:rPr>
                <w:rFonts w:ascii="Arial" w:hAnsi="Arial" w:cs="Arial"/>
                <w:sz w:val="16"/>
                <w:szCs w:val="16"/>
              </w:rPr>
            </w:pPr>
          </w:p>
        </w:tc>
        <w:tc>
          <w:tcPr>
            <w:tcW w:w="1080" w:type="dxa"/>
            <w:vAlign w:val="bottom"/>
          </w:tcPr>
          <w:p w14:paraId="6B0CFCB9" w14:textId="77777777" w:rsidR="00A9400B" w:rsidRPr="00E3587A" w:rsidRDefault="00A9400B" w:rsidP="00D44D6B">
            <w:pPr>
              <w:tabs>
                <w:tab w:val="decimal" w:pos="702"/>
              </w:tabs>
              <w:spacing w:line="320" w:lineRule="exact"/>
              <w:rPr>
                <w:rFonts w:ascii="Arial" w:hAnsi="Arial" w:cs="Arial"/>
                <w:sz w:val="16"/>
                <w:szCs w:val="16"/>
              </w:rPr>
            </w:pPr>
          </w:p>
        </w:tc>
        <w:tc>
          <w:tcPr>
            <w:tcW w:w="1530" w:type="dxa"/>
            <w:vAlign w:val="bottom"/>
          </w:tcPr>
          <w:p w14:paraId="6C482CAE" w14:textId="77777777" w:rsidR="00A9400B" w:rsidRPr="00E3587A" w:rsidRDefault="00A9400B" w:rsidP="00D44D6B">
            <w:pPr>
              <w:pBdr>
                <w:top w:val="single" w:sz="4" w:space="1" w:color="FFFFFF"/>
                <w:bottom w:val="single" w:sz="4" w:space="1" w:color="FFFFFF"/>
              </w:pBdr>
              <w:tabs>
                <w:tab w:val="decimal" w:pos="702"/>
              </w:tabs>
              <w:spacing w:line="320" w:lineRule="exact"/>
              <w:ind w:left="-7"/>
              <w:jc w:val="thaiDistribute"/>
              <w:rPr>
                <w:rFonts w:ascii="Arial" w:hAnsi="Arial" w:cs="Arial"/>
                <w:sz w:val="16"/>
                <w:szCs w:val="16"/>
                <w:cs/>
              </w:rPr>
            </w:pPr>
          </w:p>
        </w:tc>
      </w:tr>
      <w:tr w:rsidR="00A9400B" w:rsidRPr="00E3587A" w14:paraId="48735DEE" w14:textId="77777777" w:rsidTr="00D44D6B">
        <w:trPr>
          <w:cantSplit/>
        </w:trPr>
        <w:tc>
          <w:tcPr>
            <w:tcW w:w="2700" w:type="dxa"/>
          </w:tcPr>
          <w:p w14:paraId="6566F157" w14:textId="77777777" w:rsidR="00A9400B" w:rsidRPr="00E3587A" w:rsidRDefault="00A9400B" w:rsidP="00D44D6B">
            <w:pPr>
              <w:spacing w:line="320" w:lineRule="exact"/>
              <w:ind w:left="162" w:hanging="162"/>
              <w:rPr>
                <w:rFonts w:ascii="Arial" w:hAnsi="Arial" w:cs="Arial"/>
                <w:b/>
                <w:bCs/>
                <w:sz w:val="16"/>
                <w:szCs w:val="16"/>
              </w:rPr>
            </w:pPr>
            <w:r w:rsidRPr="00E3587A">
              <w:rPr>
                <w:rFonts w:ascii="Arial" w:hAnsi="Arial" w:cs="Arial"/>
                <w:sz w:val="16"/>
                <w:szCs w:val="16"/>
              </w:rPr>
              <w:t>Bank overdrafts and short- term loans from banks</w:t>
            </w:r>
          </w:p>
        </w:tc>
        <w:tc>
          <w:tcPr>
            <w:tcW w:w="1080" w:type="dxa"/>
          </w:tcPr>
          <w:p w14:paraId="50D92153" w14:textId="77777777" w:rsidR="00A9400B" w:rsidRPr="00E3587A" w:rsidRDefault="00A9400B" w:rsidP="00680401">
            <w:pPr>
              <w:tabs>
                <w:tab w:val="decimal" w:pos="702"/>
              </w:tabs>
              <w:spacing w:line="320" w:lineRule="exact"/>
              <w:rPr>
                <w:rFonts w:ascii="Arial" w:hAnsi="Arial" w:cstheme="minorBidi"/>
                <w:sz w:val="16"/>
                <w:szCs w:val="16"/>
              </w:rPr>
            </w:pPr>
          </w:p>
          <w:p w14:paraId="39458580" w14:textId="10C6586C" w:rsidR="00A9400B" w:rsidRPr="00E3587A" w:rsidRDefault="00BC6E07" w:rsidP="00D44D6B">
            <w:pPr>
              <w:tabs>
                <w:tab w:val="decimal" w:pos="702"/>
              </w:tabs>
              <w:spacing w:line="320" w:lineRule="exact"/>
              <w:rPr>
                <w:rFonts w:ascii="Arial" w:hAnsi="Arial" w:cstheme="minorBidi"/>
                <w:sz w:val="16"/>
                <w:szCs w:val="16"/>
              </w:rPr>
            </w:pPr>
            <w:r w:rsidRPr="00E3587A">
              <w:rPr>
                <w:rFonts w:ascii="Arial" w:hAnsi="Arial" w:cstheme="minorBidi"/>
                <w:sz w:val="16"/>
                <w:szCs w:val="16"/>
              </w:rPr>
              <w:t>324</w:t>
            </w:r>
          </w:p>
        </w:tc>
        <w:tc>
          <w:tcPr>
            <w:tcW w:w="1080" w:type="dxa"/>
          </w:tcPr>
          <w:p w14:paraId="3B1F52BF" w14:textId="77777777" w:rsidR="00A9400B" w:rsidRPr="00E3587A" w:rsidRDefault="00A9400B" w:rsidP="00D44D6B">
            <w:pPr>
              <w:tabs>
                <w:tab w:val="decimal" w:pos="702"/>
              </w:tabs>
              <w:spacing w:line="320" w:lineRule="exact"/>
              <w:rPr>
                <w:rFonts w:ascii="Arial" w:hAnsi="Arial" w:cs="Arial"/>
                <w:sz w:val="16"/>
                <w:szCs w:val="16"/>
              </w:rPr>
            </w:pPr>
          </w:p>
          <w:p w14:paraId="3BB63BA9"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080" w:type="dxa"/>
          </w:tcPr>
          <w:p w14:paraId="00894DEF" w14:textId="77777777" w:rsidR="00A9400B" w:rsidRPr="00E3587A" w:rsidRDefault="00A9400B" w:rsidP="00680401">
            <w:pPr>
              <w:tabs>
                <w:tab w:val="decimal" w:pos="702"/>
              </w:tabs>
              <w:spacing w:line="320" w:lineRule="exact"/>
              <w:rPr>
                <w:rFonts w:ascii="Arial" w:hAnsi="Arial" w:cs="Arial"/>
                <w:sz w:val="16"/>
                <w:szCs w:val="16"/>
              </w:rPr>
            </w:pPr>
          </w:p>
          <w:p w14:paraId="591B86CE" w14:textId="500536FA" w:rsidR="00A9400B" w:rsidRPr="00E3587A" w:rsidRDefault="00BC6E07" w:rsidP="00D44D6B">
            <w:pPr>
              <w:tabs>
                <w:tab w:val="decimal" w:pos="702"/>
              </w:tabs>
              <w:spacing w:line="320" w:lineRule="exact"/>
              <w:rPr>
                <w:rFonts w:ascii="Arial" w:hAnsi="Arial" w:cs="Arial"/>
                <w:sz w:val="16"/>
                <w:szCs w:val="16"/>
              </w:rPr>
            </w:pPr>
            <w:r w:rsidRPr="00E3587A">
              <w:rPr>
                <w:rFonts w:ascii="Arial" w:hAnsi="Arial" w:cs="Arial"/>
                <w:sz w:val="16"/>
                <w:szCs w:val="16"/>
              </w:rPr>
              <w:t>397</w:t>
            </w:r>
          </w:p>
        </w:tc>
        <w:tc>
          <w:tcPr>
            <w:tcW w:w="1170" w:type="dxa"/>
          </w:tcPr>
          <w:p w14:paraId="100F6076" w14:textId="77777777" w:rsidR="00A9400B" w:rsidRPr="00E3587A" w:rsidRDefault="00A9400B" w:rsidP="00D44D6B">
            <w:pPr>
              <w:tabs>
                <w:tab w:val="decimal" w:pos="795"/>
              </w:tabs>
              <w:spacing w:line="320" w:lineRule="exact"/>
              <w:rPr>
                <w:rFonts w:ascii="Arial" w:hAnsi="Arial" w:cs="Arial"/>
                <w:sz w:val="16"/>
                <w:szCs w:val="16"/>
              </w:rPr>
            </w:pPr>
          </w:p>
          <w:p w14:paraId="38F43741" w14:textId="77777777" w:rsidR="00A9400B" w:rsidRPr="00E3587A" w:rsidRDefault="00A9400B" w:rsidP="00D44D6B">
            <w:pPr>
              <w:tabs>
                <w:tab w:val="decimal" w:pos="795"/>
              </w:tabs>
              <w:spacing w:line="320" w:lineRule="exact"/>
              <w:rPr>
                <w:rFonts w:ascii="Arial" w:hAnsi="Arial" w:cs="Arial"/>
                <w:sz w:val="16"/>
                <w:szCs w:val="16"/>
              </w:rPr>
            </w:pPr>
            <w:r w:rsidRPr="00E3587A">
              <w:rPr>
                <w:rFonts w:ascii="Arial" w:hAnsi="Arial" w:cs="Arial"/>
                <w:sz w:val="16"/>
                <w:szCs w:val="16"/>
              </w:rPr>
              <w:t>-</w:t>
            </w:r>
          </w:p>
        </w:tc>
        <w:tc>
          <w:tcPr>
            <w:tcW w:w="1080" w:type="dxa"/>
          </w:tcPr>
          <w:p w14:paraId="0BF88EC9" w14:textId="77777777" w:rsidR="00A9400B" w:rsidRPr="00E3587A" w:rsidRDefault="00A9400B" w:rsidP="00D44D6B">
            <w:pPr>
              <w:tabs>
                <w:tab w:val="decimal" w:pos="702"/>
              </w:tabs>
              <w:spacing w:line="320" w:lineRule="exact"/>
              <w:rPr>
                <w:rFonts w:ascii="Arial" w:hAnsi="Arial" w:cs="Arial"/>
                <w:sz w:val="16"/>
                <w:szCs w:val="16"/>
              </w:rPr>
            </w:pPr>
          </w:p>
          <w:p w14:paraId="598A6426" w14:textId="225B528B"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7</w:t>
            </w:r>
            <w:r w:rsidR="00BC6E07" w:rsidRPr="00E3587A">
              <w:rPr>
                <w:rFonts w:ascii="Arial" w:hAnsi="Arial" w:cs="Arial"/>
                <w:sz w:val="16"/>
                <w:szCs w:val="16"/>
              </w:rPr>
              <w:t>21</w:t>
            </w:r>
          </w:p>
        </w:tc>
        <w:tc>
          <w:tcPr>
            <w:tcW w:w="1530" w:type="dxa"/>
          </w:tcPr>
          <w:p w14:paraId="05DBF108" w14:textId="77777777" w:rsidR="00284405" w:rsidRPr="00E3587A" w:rsidRDefault="00284405" w:rsidP="00284405">
            <w:pPr>
              <w:spacing w:line="320" w:lineRule="exact"/>
              <w:ind w:left="-7"/>
              <w:jc w:val="center"/>
              <w:rPr>
                <w:rFonts w:ascii="Arial" w:hAnsi="Arial" w:cs="Arial"/>
                <w:sz w:val="16"/>
                <w:szCs w:val="16"/>
              </w:rPr>
            </w:pPr>
          </w:p>
          <w:p w14:paraId="2D30E950" w14:textId="01ED9AE5" w:rsidR="00A9400B" w:rsidRPr="00E3587A" w:rsidRDefault="0084205A" w:rsidP="00D44D6B">
            <w:pPr>
              <w:spacing w:line="320" w:lineRule="exact"/>
              <w:ind w:left="-7"/>
              <w:jc w:val="center"/>
              <w:rPr>
                <w:rFonts w:ascii="Arial" w:hAnsi="Arial" w:cs="Arial"/>
                <w:sz w:val="16"/>
                <w:szCs w:val="16"/>
              </w:rPr>
            </w:pPr>
            <w:r>
              <w:rPr>
                <w:rFonts w:ascii="Arial" w:hAnsi="Arial" w:cs="Arial"/>
                <w:sz w:val="16"/>
                <w:szCs w:val="16"/>
              </w:rPr>
              <w:t>1.88 - 4.30</w:t>
            </w:r>
          </w:p>
        </w:tc>
      </w:tr>
      <w:tr w:rsidR="00A9400B" w:rsidRPr="00E3587A" w14:paraId="46EE3D39" w14:textId="77777777" w:rsidTr="00D44D6B">
        <w:trPr>
          <w:cantSplit/>
        </w:trPr>
        <w:tc>
          <w:tcPr>
            <w:tcW w:w="2700" w:type="dxa"/>
          </w:tcPr>
          <w:p w14:paraId="0CE75253" w14:textId="77777777" w:rsidR="00A9400B" w:rsidRPr="00E3587A" w:rsidRDefault="00A9400B" w:rsidP="00D44D6B">
            <w:pPr>
              <w:tabs>
                <w:tab w:val="left" w:pos="240"/>
              </w:tabs>
              <w:spacing w:line="320" w:lineRule="exact"/>
              <w:ind w:left="132" w:hanging="132"/>
              <w:rPr>
                <w:rFonts w:ascii="Arial" w:hAnsi="Arial" w:cs="Arial"/>
                <w:sz w:val="16"/>
                <w:szCs w:val="16"/>
              </w:rPr>
            </w:pPr>
            <w:r w:rsidRPr="00E3587A">
              <w:rPr>
                <w:rFonts w:ascii="Arial" w:hAnsi="Arial" w:cs="Arial"/>
                <w:sz w:val="16"/>
                <w:szCs w:val="16"/>
              </w:rPr>
              <w:t>Trade and other payables</w:t>
            </w:r>
          </w:p>
        </w:tc>
        <w:tc>
          <w:tcPr>
            <w:tcW w:w="1080" w:type="dxa"/>
          </w:tcPr>
          <w:p w14:paraId="214DEBFB"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080" w:type="dxa"/>
          </w:tcPr>
          <w:p w14:paraId="4562CE01"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080" w:type="dxa"/>
          </w:tcPr>
          <w:p w14:paraId="7A85E3B0"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170" w:type="dxa"/>
          </w:tcPr>
          <w:p w14:paraId="7D7CC348" w14:textId="4C7927E7" w:rsidR="00A9400B" w:rsidRPr="00E3587A" w:rsidRDefault="00A9400B" w:rsidP="00D44D6B">
            <w:pPr>
              <w:tabs>
                <w:tab w:val="decimal" w:pos="795"/>
              </w:tabs>
              <w:spacing w:line="320" w:lineRule="exact"/>
              <w:rPr>
                <w:rFonts w:ascii="Arial" w:hAnsi="Arial" w:cs="Arial"/>
                <w:sz w:val="16"/>
                <w:szCs w:val="16"/>
              </w:rPr>
            </w:pPr>
            <w:r w:rsidRPr="00E3587A">
              <w:rPr>
                <w:rFonts w:ascii="Arial" w:hAnsi="Arial" w:cs="Arial"/>
                <w:sz w:val="16"/>
                <w:szCs w:val="16"/>
              </w:rPr>
              <w:t>4</w:t>
            </w:r>
            <w:r w:rsidR="000100EB" w:rsidRPr="00E3587A">
              <w:rPr>
                <w:rFonts w:ascii="Arial" w:hAnsi="Arial" w:cs="Arial"/>
                <w:sz w:val="16"/>
                <w:szCs w:val="16"/>
              </w:rPr>
              <w:t>8</w:t>
            </w:r>
            <w:r w:rsidR="00EA5D81" w:rsidRPr="00E3587A">
              <w:rPr>
                <w:rFonts w:ascii="Arial" w:hAnsi="Arial" w:cs="Arial"/>
                <w:sz w:val="16"/>
                <w:szCs w:val="16"/>
              </w:rPr>
              <w:t>6</w:t>
            </w:r>
          </w:p>
        </w:tc>
        <w:tc>
          <w:tcPr>
            <w:tcW w:w="1080" w:type="dxa"/>
          </w:tcPr>
          <w:p w14:paraId="365C942C" w14:textId="1E782D14"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48</w:t>
            </w:r>
            <w:r w:rsidR="00EA5D81" w:rsidRPr="00E3587A">
              <w:rPr>
                <w:rFonts w:ascii="Arial" w:hAnsi="Arial" w:cs="Arial"/>
                <w:sz w:val="16"/>
                <w:szCs w:val="16"/>
              </w:rPr>
              <w:t>6</w:t>
            </w:r>
          </w:p>
        </w:tc>
        <w:tc>
          <w:tcPr>
            <w:tcW w:w="1530" w:type="dxa"/>
          </w:tcPr>
          <w:p w14:paraId="18AD2EEF" w14:textId="77777777" w:rsidR="00A9400B" w:rsidRPr="00E3587A" w:rsidRDefault="00A9400B" w:rsidP="00D44D6B">
            <w:pPr>
              <w:spacing w:line="320" w:lineRule="exact"/>
              <w:ind w:left="-7"/>
              <w:jc w:val="center"/>
              <w:rPr>
                <w:rFonts w:ascii="Arial" w:hAnsi="Arial" w:cs="Arial"/>
                <w:sz w:val="16"/>
                <w:szCs w:val="16"/>
              </w:rPr>
            </w:pPr>
            <w:r w:rsidRPr="00E3587A">
              <w:rPr>
                <w:rFonts w:ascii="Arial" w:hAnsi="Arial" w:cs="Arial"/>
                <w:sz w:val="16"/>
                <w:szCs w:val="16"/>
              </w:rPr>
              <w:t>-</w:t>
            </w:r>
          </w:p>
        </w:tc>
      </w:tr>
      <w:tr w:rsidR="00A9400B" w:rsidRPr="00E3587A" w14:paraId="7832E72E" w14:textId="77777777" w:rsidTr="00D44D6B">
        <w:trPr>
          <w:cantSplit/>
          <w:trHeight w:val="279"/>
        </w:trPr>
        <w:tc>
          <w:tcPr>
            <w:tcW w:w="2700" w:type="dxa"/>
          </w:tcPr>
          <w:p w14:paraId="3CAF889A" w14:textId="77777777" w:rsidR="00A9400B" w:rsidRPr="00E3587A" w:rsidRDefault="00A9400B" w:rsidP="00D44D6B">
            <w:pPr>
              <w:tabs>
                <w:tab w:val="left" w:pos="240"/>
              </w:tabs>
              <w:spacing w:line="320" w:lineRule="exact"/>
              <w:ind w:left="132" w:hanging="132"/>
              <w:rPr>
                <w:rFonts w:ascii="Arial" w:hAnsi="Arial" w:cs="Arial"/>
                <w:sz w:val="16"/>
                <w:szCs w:val="16"/>
              </w:rPr>
            </w:pPr>
            <w:r w:rsidRPr="00E3587A">
              <w:rPr>
                <w:rFonts w:ascii="Arial" w:hAnsi="Arial" w:cs="Arial"/>
                <w:sz w:val="16"/>
                <w:szCs w:val="16"/>
              </w:rPr>
              <w:t>Debentures</w:t>
            </w:r>
          </w:p>
        </w:tc>
        <w:tc>
          <w:tcPr>
            <w:tcW w:w="1080" w:type="dxa"/>
          </w:tcPr>
          <w:p w14:paraId="35184E11"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080" w:type="dxa"/>
          </w:tcPr>
          <w:p w14:paraId="0077BF04"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395</w:t>
            </w:r>
          </w:p>
        </w:tc>
        <w:tc>
          <w:tcPr>
            <w:tcW w:w="1080" w:type="dxa"/>
          </w:tcPr>
          <w:p w14:paraId="0CE7B1F5"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170" w:type="dxa"/>
          </w:tcPr>
          <w:p w14:paraId="2FA2ABA5" w14:textId="77777777" w:rsidR="00A9400B" w:rsidRPr="00E3587A" w:rsidRDefault="00A9400B" w:rsidP="00D44D6B">
            <w:pPr>
              <w:tabs>
                <w:tab w:val="decimal" w:pos="795"/>
              </w:tabs>
              <w:spacing w:line="320" w:lineRule="exact"/>
              <w:rPr>
                <w:rFonts w:ascii="Arial" w:hAnsi="Arial" w:cs="Arial"/>
                <w:sz w:val="16"/>
                <w:szCs w:val="16"/>
              </w:rPr>
            </w:pPr>
            <w:r w:rsidRPr="00E3587A">
              <w:rPr>
                <w:rFonts w:ascii="Arial" w:hAnsi="Arial" w:cs="Arial"/>
                <w:sz w:val="16"/>
                <w:szCs w:val="16"/>
              </w:rPr>
              <w:t>-</w:t>
            </w:r>
          </w:p>
        </w:tc>
        <w:tc>
          <w:tcPr>
            <w:tcW w:w="1080" w:type="dxa"/>
          </w:tcPr>
          <w:p w14:paraId="0E9F9B4B"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395</w:t>
            </w:r>
          </w:p>
        </w:tc>
        <w:tc>
          <w:tcPr>
            <w:tcW w:w="1530" w:type="dxa"/>
          </w:tcPr>
          <w:p w14:paraId="1C154CE0" w14:textId="73A1A1AC" w:rsidR="00A9400B" w:rsidRPr="00E3587A" w:rsidRDefault="00A9400B" w:rsidP="00D44D6B">
            <w:pPr>
              <w:spacing w:line="320" w:lineRule="exact"/>
              <w:ind w:left="-7"/>
              <w:jc w:val="center"/>
              <w:rPr>
                <w:rFonts w:ascii="Arial" w:hAnsi="Arial" w:cs="Arial"/>
                <w:sz w:val="16"/>
                <w:szCs w:val="16"/>
              </w:rPr>
            </w:pPr>
            <w:r w:rsidRPr="00E3587A">
              <w:rPr>
                <w:rFonts w:ascii="Arial" w:hAnsi="Arial" w:cs="Arial"/>
                <w:sz w:val="16"/>
                <w:szCs w:val="16"/>
              </w:rPr>
              <w:t>5.8</w:t>
            </w:r>
            <w:r w:rsidR="00250433" w:rsidRPr="00E3587A">
              <w:rPr>
                <w:rFonts w:ascii="Arial" w:hAnsi="Arial" w:cs="Arial"/>
                <w:sz w:val="16"/>
                <w:szCs w:val="16"/>
              </w:rPr>
              <w:t>0</w:t>
            </w:r>
          </w:p>
        </w:tc>
      </w:tr>
      <w:tr w:rsidR="00A9400B" w:rsidRPr="00E3587A" w14:paraId="48D517D3" w14:textId="77777777" w:rsidTr="00D44D6B">
        <w:trPr>
          <w:cantSplit/>
        </w:trPr>
        <w:tc>
          <w:tcPr>
            <w:tcW w:w="2700" w:type="dxa"/>
          </w:tcPr>
          <w:p w14:paraId="53DBC1F0" w14:textId="77777777" w:rsidR="00A9400B" w:rsidRPr="00E3587A" w:rsidRDefault="00A9400B" w:rsidP="00D44D6B">
            <w:pPr>
              <w:tabs>
                <w:tab w:val="left" w:pos="240"/>
              </w:tabs>
              <w:spacing w:line="320" w:lineRule="exact"/>
              <w:ind w:left="132" w:hanging="132"/>
              <w:rPr>
                <w:rFonts w:ascii="Arial" w:hAnsi="Arial" w:cs="Arial"/>
                <w:sz w:val="16"/>
                <w:szCs w:val="16"/>
              </w:rPr>
            </w:pPr>
            <w:r w:rsidRPr="00E3587A">
              <w:rPr>
                <w:rFonts w:ascii="Arial" w:hAnsi="Arial" w:cs="Arial"/>
                <w:sz w:val="16"/>
                <w:szCs w:val="16"/>
              </w:rPr>
              <w:t>Long-term loans</w:t>
            </w:r>
          </w:p>
        </w:tc>
        <w:tc>
          <w:tcPr>
            <w:tcW w:w="1080" w:type="dxa"/>
          </w:tcPr>
          <w:p w14:paraId="30ABFDEA" w14:textId="79141DE5" w:rsidR="00A9400B" w:rsidRPr="00E3587A" w:rsidRDefault="000100EB" w:rsidP="00D44D6B">
            <w:pPr>
              <w:tabs>
                <w:tab w:val="decimal" w:pos="702"/>
              </w:tabs>
              <w:spacing w:line="320" w:lineRule="exact"/>
              <w:rPr>
                <w:rFonts w:ascii="Arial" w:hAnsi="Arial" w:cs="Arial"/>
                <w:sz w:val="16"/>
                <w:szCs w:val="16"/>
              </w:rPr>
            </w:pPr>
            <w:r w:rsidRPr="00E3587A">
              <w:rPr>
                <w:rFonts w:ascii="Arial" w:hAnsi="Arial" w:cs="Arial"/>
                <w:sz w:val="16"/>
                <w:szCs w:val="16"/>
              </w:rPr>
              <w:t>20</w:t>
            </w:r>
          </w:p>
        </w:tc>
        <w:tc>
          <w:tcPr>
            <w:tcW w:w="1080" w:type="dxa"/>
          </w:tcPr>
          <w:p w14:paraId="5138B8CC"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080" w:type="dxa"/>
          </w:tcPr>
          <w:p w14:paraId="08164C32" w14:textId="502819D8" w:rsidR="00A9400B" w:rsidRPr="00E3587A" w:rsidRDefault="000100EB" w:rsidP="00D44D6B">
            <w:pPr>
              <w:tabs>
                <w:tab w:val="decimal" w:pos="702"/>
              </w:tabs>
              <w:spacing w:line="320" w:lineRule="exact"/>
              <w:rPr>
                <w:rFonts w:ascii="Arial" w:hAnsi="Arial" w:cs="Arial"/>
                <w:sz w:val="16"/>
                <w:szCs w:val="16"/>
              </w:rPr>
            </w:pPr>
            <w:r w:rsidRPr="00E3587A">
              <w:rPr>
                <w:rFonts w:ascii="Arial" w:hAnsi="Arial" w:cs="Arial"/>
                <w:sz w:val="16"/>
                <w:szCs w:val="16"/>
              </w:rPr>
              <w:t>193</w:t>
            </w:r>
          </w:p>
        </w:tc>
        <w:tc>
          <w:tcPr>
            <w:tcW w:w="1170" w:type="dxa"/>
          </w:tcPr>
          <w:p w14:paraId="5A75C4B9" w14:textId="77777777" w:rsidR="00A9400B" w:rsidRPr="00E3587A" w:rsidRDefault="00A9400B" w:rsidP="00D44D6B">
            <w:pPr>
              <w:tabs>
                <w:tab w:val="decimal" w:pos="795"/>
              </w:tabs>
              <w:spacing w:line="320" w:lineRule="exact"/>
              <w:rPr>
                <w:rFonts w:ascii="Arial" w:hAnsi="Arial" w:cs="Arial"/>
                <w:sz w:val="16"/>
                <w:szCs w:val="16"/>
              </w:rPr>
            </w:pPr>
            <w:r w:rsidRPr="00E3587A">
              <w:rPr>
                <w:rFonts w:ascii="Arial" w:hAnsi="Arial" w:cs="Arial"/>
                <w:sz w:val="16"/>
                <w:szCs w:val="16"/>
              </w:rPr>
              <w:t>-</w:t>
            </w:r>
          </w:p>
        </w:tc>
        <w:tc>
          <w:tcPr>
            <w:tcW w:w="1080" w:type="dxa"/>
          </w:tcPr>
          <w:p w14:paraId="7308CDA3" w14:textId="620F8B44" w:rsidR="00A9400B" w:rsidRPr="00E3587A" w:rsidRDefault="000100EB" w:rsidP="00D44D6B">
            <w:pPr>
              <w:tabs>
                <w:tab w:val="decimal" w:pos="702"/>
              </w:tabs>
              <w:spacing w:line="320" w:lineRule="exact"/>
              <w:rPr>
                <w:rFonts w:ascii="Arial" w:hAnsi="Arial" w:cs="Arial"/>
                <w:sz w:val="16"/>
                <w:szCs w:val="16"/>
              </w:rPr>
            </w:pPr>
            <w:r w:rsidRPr="00E3587A">
              <w:rPr>
                <w:rFonts w:ascii="Arial" w:hAnsi="Arial" w:cs="Arial"/>
                <w:sz w:val="16"/>
                <w:szCs w:val="16"/>
              </w:rPr>
              <w:t>213</w:t>
            </w:r>
          </w:p>
        </w:tc>
        <w:tc>
          <w:tcPr>
            <w:tcW w:w="1530" w:type="dxa"/>
          </w:tcPr>
          <w:p w14:paraId="33C5DDA7" w14:textId="1769DC8E" w:rsidR="00A9400B" w:rsidRPr="00E3587A" w:rsidRDefault="00A9400B" w:rsidP="00D44D6B">
            <w:pPr>
              <w:spacing w:line="320" w:lineRule="exact"/>
              <w:ind w:left="-7"/>
              <w:jc w:val="center"/>
              <w:rPr>
                <w:rFonts w:ascii="Arial" w:hAnsi="Arial" w:cs="Arial"/>
                <w:sz w:val="16"/>
                <w:szCs w:val="16"/>
              </w:rPr>
            </w:pPr>
            <w:r w:rsidRPr="00E3587A">
              <w:rPr>
                <w:rFonts w:ascii="Arial" w:hAnsi="Arial" w:cs="Arial"/>
                <w:sz w:val="16"/>
                <w:szCs w:val="16"/>
              </w:rPr>
              <w:t>2.0</w:t>
            </w:r>
            <w:r w:rsidR="000100EB" w:rsidRPr="00E3587A">
              <w:rPr>
                <w:rFonts w:ascii="Arial" w:hAnsi="Arial" w:cs="Arial"/>
                <w:sz w:val="16"/>
                <w:szCs w:val="16"/>
              </w:rPr>
              <w:t>0</w:t>
            </w:r>
            <w:r w:rsidRPr="00E3587A">
              <w:rPr>
                <w:rFonts w:ascii="Arial" w:hAnsi="Arial" w:cs="Arial"/>
                <w:sz w:val="16"/>
                <w:szCs w:val="16"/>
              </w:rPr>
              <w:t xml:space="preserve"> </w:t>
            </w:r>
            <w:r w:rsidR="000100EB" w:rsidRPr="00E3587A">
              <w:rPr>
                <w:rFonts w:ascii="Arial" w:hAnsi="Arial" w:cs="Arial"/>
                <w:sz w:val="16"/>
                <w:szCs w:val="16"/>
              </w:rPr>
              <w:t>-</w:t>
            </w:r>
            <w:r w:rsidRPr="00E3587A">
              <w:rPr>
                <w:rFonts w:ascii="Arial" w:hAnsi="Arial" w:cs="Arial"/>
                <w:sz w:val="16"/>
                <w:szCs w:val="16"/>
              </w:rPr>
              <w:t xml:space="preserve"> 4.</w:t>
            </w:r>
            <w:r w:rsidR="0062225D" w:rsidRPr="00E3587A">
              <w:rPr>
                <w:rFonts w:ascii="Arial" w:hAnsi="Arial" w:cs="Arial"/>
                <w:sz w:val="16"/>
                <w:szCs w:val="16"/>
              </w:rPr>
              <w:t>7</w:t>
            </w:r>
            <w:r w:rsidRPr="00E3587A">
              <w:rPr>
                <w:rFonts w:ascii="Arial" w:hAnsi="Arial" w:cs="Arial"/>
                <w:sz w:val="16"/>
                <w:szCs w:val="16"/>
              </w:rPr>
              <w:t>5</w:t>
            </w:r>
          </w:p>
        </w:tc>
      </w:tr>
      <w:tr w:rsidR="00A9400B" w:rsidRPr="00E3587A" w14:paraId="4DADB6E5" w14:textId="77777777" w:rsidTr="00D44D6B">
        <w:trPr>
          <w:cantSplit/>
        </w:trPr>
        <w:tc>
          <w:tcPr>
            <w:tcW w:w="2700" w:type="dxa"/>
          </w:tcPr>
          <w:p w14:paraId="31FFD06C" w14:textId="77777777" w:rsidR="00A9400B" w:rsidRPr="00E3587A" w:rsidRDefault="00A9400B" w:rsidP="00D44D6B">
            <w:pPr>
              <w:tabs>
                <w:tab w:val="left" w:pos="240"/>
              </w:tabs>
              <w:spacing w:line="320" w:lineRule="exact"/>
              <w:ind w:left="132" w:hanging="132"/>
              <w:rPr>
                <w:rFonts w:ascii="Arial" w:hAnsi="Arial" w:cs="Arial"/>
                <w:sz w:val="16"/>
                <w:szCs w:val="16"/>
              </w:rPr>
            </w:pPr>
            <w:r w:rsidRPr="00E3587A">
              <w:rPr>
                <w:rFonts w:ascii="Arial" w:hAnsi="Arial" w:cs="Arial"/>
                <w:sz w:val="16"/>
                <w:szCs w:val="16"/>
              </w:rPr>
              <w:t>Lease liabilities</w:t>
            </w:r>
          </w:p>
        </w:tc>
        <w:tc>
          <w:tcPr>
            <w:tcW w:w="1080" w:type="dxa"/>
            <w:vAlign w:val="bottom"/>
          </w:tcPr>
          <w:p w14:paraId="3DEB7FC0"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62</w:t>
            </w:r>
          </w:p>
        </w:tc>
        <w:tc>
          <w:tcPr>
            <w:tcW w:w="1080" w:type="dxa"/>
            <w:vAlign w:val="bottom"/>
          </w:tcPr>
          <w:p w14:paraId="0E90AB4A"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172</w:t>
            </w:r>
          </w:p>
        </w:tc>
        <w:tc>
          <w:tcPr>
            <w:tcW w:w="1080" w:type="dxa"/>
            <w:vAlign w:val="bottom"/>
          </w:tcPr>
          <w:p w14:paraId="5F07F4BF"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170" w:type="dxa"/>
            <w:vAlign w:val="bottom"/>
          </w:tcPr>
          <w:p w14:paraId="4F452C70" w14:textId="77777777" w:rsidR="00A9400B" w:rsidRPr="00E3587A" w:rsidRDefault="00A9400B" w:rsidP="00D44D6B">
            <w:pPr>
              <w:tabs>
                <w:tab w:val="decimal" w:pos="795"/>
              </w:tabs>
              <w:spacing w:line="320" w:lineRule="exact"/>
              <w:rPr>
                <w:rFonts w:ascii="Arial" w:hAnsi="Arial" w:cs="Arial"/>
                <w:sz w:val="16"/>
                <w:szCs w:val="16"/>
              </w:rPr>
            </w:pPr>
            <w:r w:rsidRPr="00E3587A">
              <w:rPr>
                <w:rFonts w:ascii="Arial" w:hAnsi="Arial" w:cs="Arial"/>
                <w:sz w:val="16"/>
                <w:szCs w:val="16"/>
              </w:rPr>
              <w:t>-</w:t>
            </w:r>
          </w:p>
        </w:tc>
        <w:tc>
          <w:tcPr>
            <w:tcW w:w="1080" w:type="dxa"/>
            <w:vAlign w:val="bottom"/>
          </w:tcPr>
          <w:p w14:paraId="2BC6917E"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234</w:t>
            </w:r>
          </w:p>
        </w:tc>
        <w:tc>
          <w:tcPr>
            <w:tcW w:w="1530" w:type="dxa"/>
            <w:vAlign w:val="bottom"/>
          </w:tcPr>
          <w:p w14:paraId="7BC84937" w14:textId="36D155B8" w:rsidR="00A9400B" w:rsidRPr="00E3587A" w:rsidRDefault="0084205A" w:rsidP="00D44D6B">
            <w:pPr>
              <w:pBdr>
                <w:top w:val="single" w:sz="4" w:space="1" w:color="FFFFFF"/>
                <w:bottom w:val="single" w:sz="4" w:space="1" w:color="FFFFFF"/>
              </w:pBdr>
              <w:spacing w:line="320" w:lineRule="exact"/>
              <w:ind w:left="-7"/>
              <w:jc w:val="center"/>
              <w:rPr>
                <w:rFonts w:ascii="Arial" w:hAnsi="Arial" w:cs="Arial"/>
                <w:sz w:val="16"/>
                <w:szCs w:val="16"/>
              </w:rPr>
            </w:pPr>
            <w:r>
              <w:rPr>
                <w:rFonts w:ascii="Arial" w:hAnsi="Arial" w:cs="Arial"/>
                <w:sz w:val="16"/>
                <w:szCs w:val="16"/>
              </w:rPr>
              <w:t>4.00 - 4.75</w:t>
            </w:r>
          </w:p>
        </w:tc>
      </w:tr>
      <w:tr w:rsidR="00A9400B" w:rsidRPr="00E3587A" w14:paraId="0EE64705" w14:textId="77777777" w:rsidTr="00D44D6B">
        <w:trPr>
          <w:cantSplit/>
        </w:trPr>
        <w:tc>
          <w:tcPr>
            <w:tcW w:w="2700" w:type="dxa"/>
          </w:tcPr>
          <w:p w14:paraId="1C4E4908" w14:textId="77777777" w:rsidR="00A9400B" w:rsidRPr="00E3587A" w:rsidRDefault="00A9400B" w:rsidP="00D44D6B">
            <w:pPr>
              <w:tabs>
                <w:tab w:val="left" w:pos="240"/>
              </w:tabs>
              <w:spacing w:line="320" w:lineRule="exact"/>
              <w:ind w:left="132" w:hanging="132"/>
              <w:rPr>
                <w:rFonts w:ascii="Arial" w:hAnsi="Arial" w:cs="Arial"/>
                <w:sz w:val="16"/>
                <w:szCs w:val="16"/>
              </w:rPr>
            </w:pPr>
            <w:r w:rsidRPr="00E3587A">
              <w:rPr>
                <w:rFonts w:ascii="Arial" w:hAnsi="Arial" w:cs="Arial"/>
                <w:sz w:val="16"/>
                <w:szCs w:val="16"/>
              </w:rPr>
              <w:t>Contract liabilities</w:t>
            </w:r>
          </w:p>
        </w:tc>
        <w:tc>
          <w:tcPr>
            <w:tcW w:w="1080" w:type="dxa"/>
            <w:vAlign w:val="bottom"/>
          </w:tcPr>
          <w:p w14:paraId="02548995"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080" w:type="dxa"/>
            <w:vAlign w:val="bottom"/>
          </w:tcPr>
          <w:p w14:paraId="002ECC29"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080" w:type="dxa"/>
            <w:vAlign w:val="bottom"/>
          </w:tcPr>
          <w:p w14:paraId="1E5AE8C3"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170" w:type="dxa"/>
            <w:vAlign w:val="bottom"/>
          </w:tcPr>
          <w:p w14:paraId="20A03D3B" w14:textId="77777777" w:rsidR="00A9400B" w:rsidRPr="00E3587A" w:rsidRDefault="00A9400B" w:rsidP="00D44D6B">
            <w:pPr>
              <w:tabs>
                <w:tab w:val="decimal" w:pos="795"/>
              </w:tabs>
              <w:spacing w:line="320" w:lineRule="exact"/>
              <w:rPr>
                <w:rFonts w:ascii="Arial" w:hAnsi="Arial" w:cs="Arial"/>
                <w:sz w:val="16"/>
                <w:szCs w:val="16"/>
              </w:rPr>
            </w:pPr>
            <w:r w:rsidRPr="00E3587A">
              <w:rPr>
                <w:rFonts w:ascii="Arial" w:hAnsi="Arial" w:cs="Arial"/>
                <w:sz w:val="16"/>
                <w:szCs w:val="16"/>
              </w:rPr>
              <w:t>36</w:t>
            </w:r>
          </w:p>
        </w:tc>
        <w:tc>
          <w:tcPr>
            <w:tcW w:w="1080" w:type="dxa"/>
            <w:vAlign w:val="bottom"/>
          </w:tcPr>
          <w:p w14:paraId="3E59B316" w14:textId="77777777" w:rsidR="00A9400B" w:rsidRPr="00E3587A" w:rsidRDefault="00A9400B" w:rsidP="00D44D6B">
            <w:pPr>
              <w:tabs>
                <w:tab w:val="decimal" w:pos="702"/>
              </w:tabs>
              <w:spacing w:line="320" w:lineRule="exact"/>
              <w:rPr>
                <w:rFonts w:ascii="Arial" w:hAnsi="Arial" w:cs="Arial"/>
                <w:sz w:val="16"/>
                <w:szCs w:val="16"/>
              </w:rPr>
            </w:pPr>
            <w:r w:rsidRPr="00E3587A">
              <w:rPr>
                <w:rFonts w:ascii="Arial" w:hAnsi="Arial" w:cs="Arial"/>
                <w:sz w:val="16"/>
                <w:szCs w:val="16"/>
              </w:rPr>
              <w:t>36</w:t>
            </w:r>
          </w:p>
        </w:tc>
        <w:tc>
          <w:tcPr>
            <w:tcW w:w="1530" w:type="dxa"/>
            <w:vAlign w:val="bottom"/>
          </w:tcPr>
          <w:p w14:paraId="123824BE" w14:textId="77777777" w:rsidR="00A9400B" w:rsidRPr="00E3587A" w:rsidRDefault="00A9400B" w:rsidP="00D44D6B">
            <w:pPr>
              <w:pBdr>
                <w:top w:val="single" w:sz="4" w:space="1" w:color="FFFFFF"/>
                <w:bottom w:val="single" w:sz="4" w:space="1" w:color="FFFFFF"/>
              </w:pBdr>
              <w:spacing w:line="320" w:lineRule="exact"/>
              <w:ind w:left="-7"/>
              <w:jc w:val="center"/>
              <w:rPr>
                <w:rFonts w:ascii="Arial" w:hAnsi="Arial" w:cs="Arial"/>
                <w:sz w:val="16"/>
                <w:szCs w:val="16"/>
              </w:rPr>
            </w:pPr>
            <w:r w:rsidRPr="00E3587A">
              <w:rPr>
                <w:rFonts w:ascii="Arial" w:hAnsi="Arial" w:cs="Arial"/>
                <w:sz w:val="16"/>
                <w:szCs w:val="16"/>
              </w:rPr>
              <w:t>-</w:t>
            </w:r>
          </w:p>
        </w:tc>
      </w:tr>
      <w:tr w:rsidR="00A9400B" w:rsidRPr="00E3587A" w14:paraId="359DD73A" w14:textId="77777777" w:rsidTr="00D44D6B">
        <w:trPr>
          <w:cantSplit/>
        </w:trPr>
        <w:tc>
          <w:tcPr>
            <w:tcW w:w="2700" w:type="dxa"/>
          </w:tcPr>
          <w:p w14:paraId="333F54EC" w14:textId="77777777" w:rsidR="00A9400B" w:rsidRPr="00E3587A" w:rsidRDefault="00A9400B" w:rsidP="00D44D6B">
            <w:pPr>
              <w:tabs>
                <w:tab w:val="left" w:pos="240"/>
              </w:tabs>
              <w:spacing w:line="320" w:lineRule="exact"/>
              <w:ind w:left="132" w:hanging="132"/>
              <w:rPr>
                <w:rFonts w:ascii="Arial" w:hAnsi="Arial" w:cs="Arial"/>
                <w:sz w:val="16"/>
                <w:szCs w:val="16"/>
              </w:rPr>
            </w:pPr>
            <w:r w:rsidRPr="00E3587A">
              <w:rPr>
                <w:rFonts w:ascii="Arial" w:hAnsi="Arial" w:cs="Arial"/>
                <w:sz w:val="16"/>
                <w:szCs w:val="16"/>
              </w:rPr>
              <w:t>Advances received from customer</w:t>
            </w:r>
          </w:p>
        </w:tc>
        <w:tc>
          <w:tcPr>
            <w:tcW w:w="1080" w:type="dxa"/>
            <w:vAlign w:val="bottom"/>
          </w:tcPr>
          <w:p w14:paraId="1FA9ADDD" w14:textId="77777777" w:rsidR="00A9400B" w:rsidRPr="00E3587A" w:rsidRDefault="00A9400B" w:rsidP="00D44D6B">
            <w:pPr>
              <w:pBdr>
                <w:bottom w:val="single" w:sz="4" w:space="1" w:color="auto"/>
              </w:pBd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080" w:type="dxa"/>
            <w:vAlign w:val="bottom"/>
          </w:tcPr>
          <w:p w14:paraId="4B7FBFBE" w14:textId="77777777" w:rsidR="00A9400B" w:rsidRPr="00E3587A" w:rsidRDefault="00A9400B" w:rsidP="00D44D6B">
            <w:pPr>
              <w:pBdr>
                <w:bottom w:val="single" w:sz="4" w:space="1" w:color="auto"/>
              </w:pBd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080" w:type="dxa"/>
            <w:vAlign w:val="bottom"/>
          </w:tcPr>
          <w:p w14:paraId="7EEBA84C" w14:textId="77777777" w:rsidR="00A9400B" w:rsidRPr="00E3587A" w:rsidRDefault="00A9400B" w:rsidP="00D44D6B">
            <w:pPr>
              <w:pBdr>
                <w:bottom w:val="single" w:sz="4" w:space="1" w:color="auto"/>
              </w:pBd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170" w:type="dxa"/>
            <w:vAlign w:val="bottom"/>
          </w:tcPr>
          <w:p w14:paraId="31A4685E" w14:textId="77777777" w:rsidR="00A9400B" w:rsidRPr="00E3587A" w:rsidRDefault="00A9400B" w:rsidP="00D44D6B">
            <w:pPr>
              <w:pBdr>
                <w:bottom w:val="single" w:sz="4" w:space="1" w:color="auto"/>
              </w:pBdr>
              <w:tabs>
                <w:tab w:val="decimal" w:pos="795"/>
              </w:tabs>
              <w:spacing w:line="320" w:lineRule="exact"/>
              <w:rPr>
                <w:rFonts w:ascii="Arial" w:hAnsi="Arial" w:cs="Arial"/>
                <w:sz w:val="16"/>
                <w:szCs w:val="16"/>
              </w:rPr>
            </w:pPr>
            <w:r w:rsidRPr="00E3587A">
              <w:rPr>
                <w:rFonts w:ascii="Arial" w:hAnsi="Arial" w:cs="Arial"/>
                <w:sz w:val="16"/>
                <w:szCs w:val="16"/>
              </w:rPr>
              <w:t>129</w:t>
            </w:r>
          </w:p>
        </w:tc>
        <w:tc>
          <w:tcPr>
            <w:tcW w:w="1080" w:type="dxa"/>
            <w:vAlign w:val="bottom"/>
          </w:tcPr>
          <w:p w14:paraId="0B44A243" w14:textId="77777777" w:rsidR="00A9400B" w:rsidRPr="00E3587A" w:rsidRDefault="00A9400B" w:rsidP="00D44D6B">
            <w:pPr>
              <w:pBdr>
                <w:bottom w:val="single" w:sz="4" w:space="1" w:color="auto"/>
              </w:pBdr>
              <w:tabs>
                <w:tab w:val="decimal" w:pos="702"/>
              </w:tabs>
              <w:spacing w:line="320" w:lineRule="exact"/>
              <w:rPr>
                <w:rFonts w:ascii="Arial" w:hAnsi="Arial" w:cs="Arial"/>
                <w:sz w:val="16"/>
                <w:szCs w:val="16"/>
              </w:rPr>
            </w:pPr>
            <w:r w:rsidRPr="00E3587A">
              <w:rPr>
                <w:rFonts w:ascii="Arial" w:hAnsi="Arial" w:cs="Arial"/>
                <w:sz w:val="16"/>
                <w:szCs w:val="16"/>
              </w:rPr>
              <w:t>129</w:t>
            </w:r>
          </w:p>
        </w:tc>
        <w:tc>
          <w:tcPr>
            <w:tcW w:w="1530" w:type="dxa"/>
            <w:vAlign w:val="bottom"/>
          </w:tcPr>
          <w:p w14:paraId="63119C16" w14:textId="77777777" w:rsidR="00A9400B" w:rsidRPr="00E3587A" w:rsidRDefault="00A9400B" w:rsidP="00D44D6B">
            <w:pPr>
              <w:pBdr>
                <w:top w:val="single" w:sz="4" w:space="1" w:color="FFFFFF"/>
                <w:bottom w:val="single" w:sz="4" w:space="1" w:color="FFFFFF"/>
              </w:pBdr>
              <w:spacing w:line="320" w:lineRule="exact"/>
              <w:ind w:left="-7"/>
              <w:jc w:val="center"/>
              <w:rPr>
                <w:rFonts w:ascii="Arial" w:hAnsi="Arial" w:cs="Arial"/>
                <w:sz w:val="16"/>
                <w:szCs w:val="16"/>
              </w:rPr>
            </w:pPr>
            <w:r w:rsidRPr="00E3587A">
              <w:rPr>
                <w:rFonts w:ascii="Arial" w:hAnsi="Arial" w:cs="Arial"/>
                <w:sz w:val="16"/>
                <w:szCs w:val="16"/>
              </w:rPr>
              <w:t>-</w:t>
            </w:r>
          </w:p>
        </w:tc>
      </w:tr>
      <w:tr w:rsidR="00A9400B" w:rsidRPr="00E3587A" w14:paraId="6787F4B2" w14:textId="77777777" w:rsidTr="00D44D6B">
        <w:trPr>
          <w:cantSplit/>
        </w:trPr>
        <w:tc>
          <w:tcPr>
            <w:tcW w:w="2700" w:type="dxa"/>
          </w:tcPr>
          <w:p w14:paraId="0356A0BE" w14:textId="77777777" w:rsidR="00A9400B" w:rsidRPr="00E3587A" w:rsidRDefault="00A9400B" w:rsidP="00D44D6B">
            <w:pPr>
              <w:tabs>
                <w:tab w:val="left" w:pos="240"/>
              </w:tabs>
              <w:spacing w:line="320" w:lineRule="exact"/>
              <w:ind w:left="132" w:hanging="132"/>
              <w:rPr>
                <w:rFonts w:ascii="Arial" w:hAnsi="Arial" w:cs="Arial"/>
                <w:sz w:val="16"/>
                <w:szCs w:val="16"/>
              </w:rPr>
            </w:pPr>
          </w:p>
        </w:tc>
        <w:tc>
          <w:tcPr>
            <w:tcW w:w="1080" w:type="dxa"/>
          </w:tcPr>
          <w:p w14:paraId="2D61563E" w14:textId="02720056" w:rsidR="00A9400B" w:rsidRPr="00E3587A" w:rsidRDefault="000100EB" w:rsidP="00D44D6B">
            <w:pPr>
              <w:pBdr>
                <w:bottom w:val="single" w:sz="4" w:space="1" w:color="auto"/>
              </w:pBdr>
              <w:tabs>
                <w:tab w:val="decimal" w:pos="702"/>
              </w:tabs>
              <w:spacing w:line="320" w:lineRule="exact"/>
              <w:rPr>
                <w:rFonts w:ascii="Arial" w:hAnsi="Arial" w:cs="Arial"/>
                <w:sz w:val="16"/>
                <w:szCs w:val="16"/>
              </w:rPr>
            </w:pPr>
            <w:r w:rsidRPr="00E3587A">
              <w:rPr>
                <w:rFonts w:ascii="Arial" w:hAnsi="Arial" w:cs="Arial"/>
                <w:sz w:val="16"/>
                <w:szCs w:val="16"/>
              </w:rPr>
              <w:t>406</w:t>
            </w:r>
          </w:p>
        </w:tc>
        <w:tc>
          <w:tcPr>
            <w:tcW w:w="1080" w:type="dxa"/>
          </w:tcPr>
          <w:p w14:paraId="0A364B5D" w14:textId="77777777" w:rsidR="00A9400B" w:rsidRPr="00E3587A" w:rsidRDefault="00A9400B" w:rsidP="00D44D6B">
            <w:pPr>
              <w:pBdr>
                <w:bottom w:val="single" w:sz="4" w:space="1" w:color="auto"/>
              </w:pBdr>
              <w:tabs>
                <w:tab w:val="decimal" w:pos="702"/>
              </w:tabs>
              <w:spacing w:line="320" w:lineRule="exact"/>
              <w:rPr>
                <w:rFonts w:ascii="Arial" w:hAnsi="Arial" w:cs="Arial"/>
                <w:sz w:val="16"/>
                <w:szCs w:val="16"/>
              </w:rPr>
            </w:pPr>
            <w:r w:rsidRPr="00E3587A">
              <w:rPr>
                <w:rFonts w:ascii="Arial" w:hAnsi="Arial" w:cs="Arial"/>
                <w:sz w:val="16"/>
                <w:szCs w:val="16"/>
              </w:rPr>
              <w:t>567</w:t>
            </w:r>
          </w:p>
        </w:tc>
        <w:tc>
          <w:tcPr>
            <w:tcW w:w="1080" w:type="dxa"/>
          </w:tcPr>
          <w:p w14:paraId="5FF5E329" w14:textId="38E3DBB6" w:rsidR="00A9400B" w:rsidRPr="00E3587A" w:rsidRDefault="000100EB" w:rsidP="00D44D6B">
            <w:pPr>
              <w:pBdr>
                <w:bottom w:val="single" w:sz="4" w:space="1" w:color="auto"/>
              </w:pBdr>
              <w:tabs>
                <w:tab w:val="decimal" w:pos="702"/>
              </w:tabs>
              <w:spacing w:line="320" w:lineRule="exact"/>
              <w:rPr>
                <w:rFonts w:ascii="Arial" w:hAnsi="Arial" w:cs="Arial"/>
                <w:sz w:val="16"/>
                <w:szCs w:val="16"/>
              </w:rPr>
            </w:pPr>
            <w:r w:rsidRPr="00E3587A">
              <w:rPr>
                <w:rFonts w:ascii="Arial" w:hAnsi="Arial" w:cs="Arial"/>
                <w:sz w:val="16"/>
                <w:szCs w:val="16"/>
              </w:rPr>
              <w:t>590</w:t>
            </w:r>
          </w:p>
        </w:tc>
        <w:tc>
          <w:tcPr>
            <w:tcW w:w="1170" w:type="dxa"/>
          </w:tcPr>
          <w:p w14:paraId="77187475" w14:textId="294236F1" w:rsidR="00A9400B" w:rsidRPr="00E3587A" w:rsidRDefault="00A9400B" w:rsidP="00D44D6B">
            <w:pPr>
              <w:pBdr>
                <w:bottom w:val="single" w:sz="4" w:space="1" w:color="auto"/>
              </w:pBdr>
              <w:tabs>
                <w:tab w:val="decimal" w:pos="795"/>
              </w:tabs>
              <w:spacing w:line="320" w:lineRule="exact"/>
              <w:rPr>
                <w:rFonts w:ascii="Arial" w:hAnsi="Arial" w:cstheme="minorBidi"/>
                <w:sz w:val="16"/>
                <w:szCs w:val="16"/>
              </w:rPr>
            </w:pPr>
            <w:r w:rsidRPr="00E3587A">
              <w:rPr>
                <w:rFonts w:ascii="Arial" w:hAnsi="Arial" w:cs="Arial"/>
                <w:sz w:val="16"/>
                <w:szCs w:val="16"/>
              </w:rPr>
              <w:t>65</w:t>
            </w:r>
            <w:r w:rsidR="00EA5D81" w:rsidRPr="00E3587A">
              <w:rPr>
                <w:rFonts w:ascii="Arial" w:hAnsi="Arial" w:cstheme="minorBidi"/>
                <w:sz w:val="16"/>
                <w:szCs w:val="16"/>
              </w:rPr>
              <w:t>1</w:t>
            </w:r>
          </w:p>
        </w:tc>
        <w:tc>
          <w:tcPr>
            <w:tcW w:w="1080" w:type="dxa"/>
          </w:tcPr>
          <w:p w14:paraId="0038A12C" w14:textId="1633C6A0" w:rsidR="00A9400B" w:rsidRPr="00E3587A" w:rsidRDefault="00A9400B" w:rsidP="00D44D6B">
            <w:pPr>
              <w:pBdr>
                <w:bottom w:val="single" w:sz="4" w:space="1" w:color="auto"/>
              </w:pBdr>
              <w:tabs>
                <w:tab w:val="decimal" w:pos="702"/>
              </w:tabs>
              <w:spacing w:line="320" w:lineRule="exact"/>
              <w:rPr>
                <w:rFonts w:ascii="Arial" w:hAnsi="Arial" w:cs="Arial"/>
                <w:sz w:val="16"/>
                <w:szCs w:val="16"/>
              </w:rPr>
            </w:pPr>
            <w:r w:rsidRPr="00E3587A">
              <w:rPr>
                <w:rFonts w:ascii="Arial" w:hAnsi="Arial" w:cs="Arial"/>
                <w:sz w:val="16"/>
                <w:szCs w:val="16"/>
              </w:rPr>
              <w:t>2,</w:t>
            </w:r>
            <w:r w:rsidR="000100EB" w:rsidRPr="00E3587A">
              <w:rPr>
                <w:rFonts w:ascii="Arial" w:hAnsi="Arial" w:cs="Arial"/>
                <w:sz w:val="16"/>
                <w:szCs w:val="16"/>
              </w:rPr>
              <w:t>213</w:t>
            </w:r>
          </w:p>
        </w:tc>
        <w:tc>
          <w:tcPr>
            <w:tcW w:w="1530" w:type="dxa"/>
            <w:vAlign w:val="bottom"/>
          </w:tcPr>
          <w:p w14:paraId="178BC16B" w14:textId="77777777" w:rsidR="00A9400B" w:rsidRPr="00E3587A" w:rsidRDefault="00A9400B" w:rsidP="00D44D6B">
            <w:pPr>
              <w:pBdr>
                <w:top w:val="single" w:sz="4" w:space="1" w:color="FFFFFF"/>
                <w:bottom w:val="single" w:sz="4" w:space="1" w:color="FFFFFF"/>
              </w:pBdr>
              <w:spacing w:line="320" w:lineRule="exact"/>
              <w:ind w:left="-7"/>
              <w:jc w:val="center"/>
              <w:rPr>
                <w:rFonts w:ascii="Angsana New" w:hAnsi="Angsana New"/>
              </w:rPr>
            </w:pPr>
          </w:p>
        </w:tc>
      </w:tr>
    </w:tbl>
    <w:p w14:paraId="350527A6" w14:textId="77777777" w:rsidR="00466072" w:rsidRPr="00E3587A" w:rsidRDefault="00466072" w:rsidP="00F3764A">
      <w:pPr>
        <w:tabs>
          <w:tab w:val="left" w:pos="2880"/>
          <w:tab w:val="left" w:pos="5760"/>
          <w:tab w:val="decimal" w:pos="6660"/>
          <w:tab w:val="left" w:pos="7110"/>
          <w:tab w:val="decimal" w:pos="7920"/>
        </w:tabs>
        <w:spacing w:before="120" w:line="380" w:lineRule="exact"/>
        <w:ind w:left="547" w:right="29" w:hanging="547"/>
        <w:jc w:val="right"/>
        <w:rPr>
          <w:rFonts w:ascii="Arial" w:hAnsi="Arial" w:cs="Arial"/>
          <w:sz w:val="16"/>
          <w:szCs w:val="16"/>
        </w:rPr>
      </w:pPr>
      <w:r w:rsidRPr="00E3587A">
        <w:rPr>
          <w:rFonts w:ascii="Arial" w:hAnsi="Arial" w:cs="Arial"/>
          <w:sz w:val="16"/>
          <w:szCs w:val="16"/>
        </w:rPr>
        <w:t>(Unit: Million Baht)</w:t>
      </w:r>
    </w:p>
    <w:tbl>
      <w:tblPr>
        <w:tblW w:w="9720" w:type="dxa"/>
        <w:tblInd w:w="-180" w:type="dxa"/>
        <w:tblLayout w:type="fixed"/>
        <w:tblLook w:val="0000" w:firstRow="0" w:lastRow="0" w:firstColumn="0" w:lastColumn="0" w:noHBand="0" w:noVBand="0"/>
      </w:tblPr>
      <w:tblGrid>
        <w:gridCol w:w="2700"/>
        <w:gridCol w:w="1080"/>
        <w:gridCol w:w="1080"/>
        <w:gridCol w:w="1080"/>
        <w:gridCol w:w="1170"/>
        <w:gridCol w:w="1080"/>
        <w:gridCol w:w="1530"/>
      </w:tblGrid>
      <w:tr w:rsidR="00A9400B" w:rsidRPr="00E3587A" w14:paraId="11205711" w14:textId="77777777" w:rsidTr="009959B7">
        <w:trPr>
          <w:cantSplit/>
          <w:tblHeader/>
        </w:trPr>
        <w:tc>
          <w:tcPr>
            <w:tcW w:w="2700" w:type="dxa"/>
            <w:vAlign w:val="bottom"/>
          </w:tcPr>
          <w:p w14:paraId="21CEE1A0" w14:textId="77777777" w:rsidR="00A9400B" w:rsidRPr="00E3587A" w:rsidRDefault="00A9400B" w:rsidP="009959B7">
            <w:pPr>
              <w:tabs>
                <w:tab w:val="left" w:pos="240"/>
              </w:tabs>
              <w:spacing w:line="260" w:lineRule="exact"/>
              <w:ind w:left="240" w:right="-108" w:hanging="240"/>
              <w:rPr>
                <w:rFonts w:ascii="Arial" w:hAnsi="Arial" w:cs="Arial"/>
                <w:sz w:val="16"/>
                <w:szCs w:val="16"/>
              </w:rPr>
            </w:pPr>
          </w:p>
        </w:tc>
        <w:tc>
          <w:tcPr>
            <w:tcW w:w="7020" w:type="dxa"/>
            <w:gridSpan w:val="6"/>
          </w:tcPr>
          <w:p w14:paraId="18B27432" w14:textId="77777777" w:rsidR="00A9400B" w:rsidRPr="00E3587A" w:rsidRDefault="00A9400B" w:rsidP="009959B7">
            <w:pPr>
              <w:pBdr>
                <w:bottom w:val="single" w:sz="4" w:space="1" w:color="auto"/>
              </w:pBdr>
              <w:spacing w:line="260" w:lineRule="exact"/>
              <w:ind w:left="-7"/>
              <w:jc w:val="center"/>
              <w:rPr>
                <w:rFonts w:ascii="Arial" w:hAnsi="Arial" w:cs="Arial"/>
                <w:sz w:val="16"/>
                <w:szCs w:val="16"/>
              </w:rPr>
            </w:pPr>
            <w:r w:rsidRPr="00E3587A">
              <w:rPr>
                <w:rFonts w:ascii="Arial" w:hAnsi="Arial" w:cs="Arial"/>
                <w:sz w:val="16"/>
                <w:szCs w:val="16"/>
              </w:rPr>
              <w:t xml:space="preserve">Separate financial statements </w:t>
            </w:r>
          </w:p>
        </w:tc>
      </w:tr>
      <w:tr w:rsidR="00A9400B" w:rsidRPr="00E3587A" w14:paraId="738CFBA7" w14:textId="77777777" w:rsidTr="009959B7">
        <w:trPr>
          <w:cantSplit/>
          <w:tblHeader/>
        </w:trPr>
        <w:tc>
          <w:tcPr>
            <w:tcW w:w="2700" w:type="dxa"/>
            <w:vAlign w:val="bottom"/>
          </w:tcPr>
          <w:p w14:paraId="20B8E3CC" w14:textId="77777777" w:rsidR="00A9400B" w:rsidRPr="00E3587A" w:rsidRDefault="00A9400B" w:rsidP="009959B7">
            <w:pPr>
              <w:tabs>
                <w:tab w:val="left" w:pos="240"/>
              </w:tabs>
              <w:spacing w:line="260" w:lineRule="exact"/>
              <w:ind w:left="240" w:right="-108" w:hanging="240"/>
              <w:rPr>
                <w:rFonts w:ascii="Arial" w:hAnsi="Arial" w:cs="Arial"/>
                <w:sz w:val="16"/>
                <w:szCs w:val="16"/>
              </w:rPr>
            </w:pPr>
          </w:p>
        </w:tc>
        <w:tc>
          <w:tcPr>
            <w:tcW w:w="7020" w:type="dxa"/>
            <w:gridSpan w:val="6"/>
          </w:tcPr>
          <w:p w14:paraId="7007BA8F" w14:textId="77777777" w:rsidR="00A9400B" w:rsidRPr="00E3587A" w:rsidRDefault="00A9400B" w:rsidP="009959B7">
            <w:pPr>
              <w:pBdr>
                <w:bottom w:val="single" w:sz="4" w:space="1" w:color="auto"/>
              </w:pBdr>
              <w:spacing w:line="260" w:lineRule="exact"/>
              <w:ind w:left="-7"/>
              <w:jc w:val="center"/>
              <w:rPr>
                <w:rFonts w:ascii="Arial" w:hAnsi="Arial" w:cs="Arial"/>
                <w:sz w:val="16"/>
                <w:szCs w:val="16"/>
              </w:rPr>
            </w:pPr>
            <w:r w:rsidRPr="00E3587A">
              <w:rPr>
                <w:rFonts w:ascii="Arial" w:hAnsi="Arial" w:cs="Arial"/>
                <w:sz w:val="16"/>
                <w:szCs w:val="16"/>
              </w:rPr>
              <w:t>As at 31 December 2021</w:t>
            </w:r>
          </w:p>
        </w:tc>
      </w:tr>
      <w:tr w:rsidR="00A9400B" w:rsidRPr="00E3587A" w14:paraId="4A5FE3AE" w14:textId="77777777" w:rsidTr="009959B7">
        <w:trPr>
          <w:cantSplit/>
          <w:tblHeader/>
        </w:trPr>
        <w:tc>
          <w:tcPr>
            <w:tcW w:w="2700" w:type="dxa"/>
            <w:vAlign w:val="bottom"/>
          </w:tcPr>
          <w:p w14:paraId="029F31AE" w14:textId="77777777" w:rsidR="00A9400B" w:rsidRPr="00E3587A" w:rsidRDefault="00A9400B" w:rsidP="009959B7">
            <w:pPr>
              <w:tabs>
                <w:tab w:val="left" w:pos="240"/>
              </w:tabs>
              <w:spacing w:line="260" w:lineRule="exact"/>
              <w:ind w:left="240" w:right="-108" w:hanging="240"/>
              <w:rPr>
                <w:rFonts w:ascii="Arial" w:hAnsi="Arial" w:cs="Arial"/>
                <w:sz w:val="16"/>
                <w:szCs w:val="16"/>
                <w:cs/>
              </w:rPr>
            </w:pPr>
            <w:r w:rsidRPr="00E3587A">
              <w:rPr>
                <w:rFonts w:ascii="Arial" w:hAnsi="Arial" w:cs="Arial"/>
                <w:sz w:val="16"/>
                <w:szCs w:val="16"/>
              </w:rPr>
              <w:br w:type="page"/>
            </w:r>
          </w:p>
        </w:tc>
        <w:tc>
          <w:tcPr>
            <w:tcW w:w="2160" w:type="dxa"/>
            <w:gridSpan w:val="2"/>
          </w:tcPr>
          <w:p w14:paraId="30418501" w14:textId="77777777" w:rsidR="00A9400B" w:rsidRPr="00E3587A" w:rsidRDefault="00A9400B" w:rsidP="009959B7">
            <w:pPr>
              <w:pBdr>
                <w:bottom w:val="single" w:sz="4" w:space="1" w:color="auto"/>
              </w:pBdr>
              <w:spacing w:line="260" w:lineRule="exact"/>
              <w:ind w:left="-18" w:right="-18"/>
              <w:jc w:val="center"/>
              <w:rPr>
                <w:rFonts w:ascii="Arial" w:hAnsi="Arial" w:cs="Arial"/>
                <w:sz w:val="16"/>
                <w:szCs w:val="16"/>
              </w:rPr>
            </w:pPr>
            <w:r w:rsidRPr="00E3587A">
              <w:rPr>
                <w:rFonts w:ascii="Arial" w:hAnsi="Arial" w:cs="Arial"/>
                <w:sz w:val="16"/>
                <w:szCs w:val="16"/>
              </w:rPr>
              <w:t xml:space="preserve">Fixed interest rates </w:t>
            </w:r>
          </w:p>
        </w:tc>
        <w:tc>
          <w:tcPr>
            <w:tcW w:w="1080" w:type="dxa"/>
            <w:vAlign w:val="bottom"/>
          </w:tcPr>
          <w:p w14:paraId="5C9831F5" w14:textId="77777777" w:rsidR="00A9400B" w:rsidRPr="00E3587A" w:rsidRDefault="00A9400B" w:rsidP="009959B7">
            <w:pPr>
              <w:spacing w:line="260" w:lineRule="exact"/>
              <w:ind w:left="-108" w:right="-108"/>
              <w:jc w:val="center"/>
              <w:rPr>
                <w:rFonts w:ascii="Arial" w:hAnsi="Arial" w:cs="Arial"/>
                <w:sz w:val="16"/>
                <w:szCs w:val="16"/>
              </w:rPr>
            </w:pPr>
          </w:p>
        </w:tc>
        <w:tc>
          <w:tcPr>
            <w:tcW w:w="1170" w:type="dxa"/>
            <w:vAlign w:val="bottom"/>
          </w:tcPr>
          <w:p w14:paraId="55C1767E" w14:textId="77777777" w:rsidR="00A9400B" w:rsidRPr="00E3587A" w:rsidRDefault="00A9400B" w:rsidP="009959B7">
            <w:pPr>
              <w:spacing w:line="260" w:lineRule="exact"/>
              <w:ind w:left="-57"/>
              <w:jc w:val="center"/>
              <w:rPr>
                <w:rFonts w:ascii="Arial" w:hAnsi="Arial" w:cs="Arial"/>
                <w:sz w:val="16"/>
                <w:szCs w:val="16"/>
                <w:cs/>
              </w:rPr>
            </w:pPr>
          </w:p>
        </w:tc>
        <w:tc>
          <w:tcPr>
            <w:tcW w:w="1080" w:type="dxa"/>
            <w:vAlign w:val="bottom"/>
          </w:tcPr>
          <w:p w14:paraId="79EBAE97" w14:textId="77777777" w:rsidR="00A9400B" w:rsidRPr="00E3587A" w:rsidRDefault="00A9400B" w:rsidP="009959B7">
            <w:pPr>
              <w:spacing w:line="260" w:lineRule="exact"/>
              <w:ind w:left="-57"/>
              <w:jc w:val="center"/>
              <w:rPr>
                <w:rFonts w:ascii="Arial" w:hAnsi="Arial" w:cs="Arial"/>
                <w:sz w:val="16"/>
                <w:szCs w:val="16"/>
              </w:rPr>
            </w:pPr>
          </w:p>
        </w:tc>
        <w:tc>
          <w:tcPr>
            <w:tcW w:w="1530" w:type="dxa"/>
            <w:vAlign w:val="bottom"/>
          </w:tcPr>
          <w:p w14:paraId="6195C97E" w14:textId="77777777" w:rsidR="00A9400B" w:rsidRPr="00E3587A" w:rsidRDefault="00A9400B" w:rsidP="00D44D6B">
            <w:pPr>
              <w:spacing w:line="300" w:lineRule="exact"/>
              <w:ind w:left="-7"/>
              <w:jc w:val="center"/>
              <w:rPr>
                <w:rFonts w:ascii="Arial" w:hAnsi="Arial" w:cs="Arial"/>
                <w:sz w:val="16"/>
                <w:szCs w:val="16"/>
                <w:cs/>
              </w:rPr>
            </w:pPr>
          </w:p>
        </w:tc>
      </w:tr>
      <w:tr w:rsidR="00A9400B" w:rsidRPr="00E3587A" w14:paraId="1ECB4087" w14:textId="77777777" w:rsidTr="009959B7">
        <w:trPr>
          <w:cantSplit/>
          <w:tblHeader/>
        </w:trPr>
        <w:tc>
          <w:tcPr>
            <w:tcW w:w="2700" w:type="dxa"/>
            <w:vAlign w:val="bottom"/>
          </w:tcPr>
          <w:p w14:paraId="5BAE5C2E" w14:textId="77777777" w:rsidR="00A9400B" w:rsidRPr="00E3587A" w:rsidRDefault="00A9400B" w:rsidP="009959B7">
            <w:pPr>
              <w:tabs>
                <w:tab w:val="left" w:pos="240"/>
              </w:tabs>
              <w:spacing w:line="260" w:lineRule="exact"/>
              <w:ind w:left="240" w:right="-108" w:hanging="240"/>
              <w:rPr>
                <w:rFonts w:ascii="Arial" w:hAnsi="Arial" w:cs="Arial"/>
                <w:sz w:val="16"/>
                <w:szCs w:val="16"/>
              </w:rPr>
            </w:pPr>
          </w:p>
        </w:tc>
        <w:tc>
          <w:tcPr>
            <w:tcW w:w="1080" w:type="dxa"/>
          </w:tcPr>
          <w:p w14:paraId="4B1345F9" w14:textId="77777777" w:rsidR="00A9400B" w:rsidRPr="00E3587A" w:rsidRDefault="00A9400B" w:rsidP="009959B7">
            <w:pPr>
              <w:pBdr>
                <w:bottom w:val="single" w:sz="4" w:space="1" w:color="auto"/>
              </w:pBdr>
              <w:spacing w:line="260" w:lineRule="exact"/>
              <w:jc w:val="center"/>
              <w:rPr>
                <w:rFonts w:ascii="Arial" w:hAnsi="Arial" w:cs="Arial"/>
                <w:sz w:val="16"/>
                <w:szCs w:val="16"/>
              </w:rPr>
            </w:pPr>
            <w:r w:rsidRPr="00E3587A">
              <w:rPr>
                <w:rFonts w:ascii="Arial" w:hAnsi="Arial" w:cs="Arial"/>
                <w:sz w:val="16"/>
                <w:szCs w:val="16"/>
              </w:rPr>
              <w:t>Within       1 year</w:t>
            </w:r>
          </w:p>
        </w:tc>
        <w:tc>
          <w:tcPr>
            <w:tcW w:w="1080" w:type="dxa"/>
          </w:tcPr>
          <w:p w14:paraId="3D704590" w14:textId="77777777" w:rsidR="00A9400B" w:rsidRPr="00E3587A" w:rsidRDefault="00A9400B" w:rsidP="009959B7">
            <w:pPr>
              <w:pBdr>
                <w:bottom w:val="single" w:sz="4" w:space="1" w:color="auto"/>
              </w:pBdr>
              <w:spacing w:line="260" w:lineRule="exact"/>
              <w:jc w:val="center"/>
              <w:rPr>
                <w:rFonts w:ascii="Arial" w:hAnsi="Arial" w:cs="Arial"/>
                <w:sz w:val="16"/>
                <w:szCs w:val="16"/>
              </w:rPr>
            </w:pPr>
          </w:p>
          <w:p w14:paraId="17297291" w14:textId="77777777" w:rsidR="00A9400B" w:rsidRPr="00E3587A" w:rsidRDefault="00A9400B" w:rsidP="009959B7">
            <w:pPr>
              <w:pBdr>
                <w:bottom w:val="single" w:sz="4" w:space="1" w:color="auto"/>
              </w:pBdr>
              <w:spacing w:line="260" w:lineRule="exact"/>
              <w:jc w:val="center"/>
              <w:rPr>
                <w:rFonts w:ascii="Arial" w:hAnsi="Arial" w:cs="Arial"/>
                <w:sz w:val="16"/>
                <w:szCs w:val="16"/>
              </w:rPr>
            </w:pPr>
            <w:r w:rsidRPr="00E3587A">
              <w:rPr>
                <w:rFonts w:ascii="Arial" w:hAnsi="Arial" w:cs="Arial"/>
                <w:sz w:val="16"/>
                <w:szCs w:val="16"/>
              </w:rPr>
              <w:t>1 - 5 years</w:t>
            </w:r>
          </w:p>
        </w:tc>
        <w:tc>
          <w:tcPr>
            <w:tcW w:w="1080" w:type="dxa"/>
          </w:tcPr>
          <w:p w14:paraId="2C1CE291" w14:textId="77777777" w:rsidR="00A9400B" w:rsidRPr="00E3587A" w:rsidRDefault="00A9400B" w:rsidP="009959B7">
            <w:pPr>
              <w:pBdr>
                <w:bottom w:val="single" w:sz="4" w:space="1" w:color="auto"/>
              </w:pBdr>
              <w:spacing w:line="260" w:lineRule="exact"/>
              <w:jc w:val="center"/>
              <w:rPr>
                <w:rFonts w:ascii="Arial" w:hAnsi="Arial" w:cs="Arial"/>
                <w:sz w:val="16"/>
                <w:szCs w:val="16"/>
              </w:rPr>
            </w:pPr>
            <w:r w:rsidRPr="00E3587A">
              <w:rPr>
                <w:rFonts w:ascii="Arial" w:hAnsi="Arial" w:cs="Arial"/>
                <w:sz w:val="16"/>
                <w:szCs w:val="16"/>
              </w:rPr>
              <w:t>Floating</w:t>
            </w:r>
          </w:p>
          <w:p w14:paraId="6B2CAFDC" w14:textId="77777777" w:rsidR="00A9400B" w:rsidRPr="00E3587A" w:rsidRDefault="00A9400B" w:rsidP="009959B7">
            <w:pPr>
              <w:pBdr>
                <w:bottom w:val="single" w:sz="4" w:space="1" w:color="auto"/>
              </w:pBdr>
              <w:spacing w:line="260" w:lineRule="exact"/>
              <w:jc w:val="center"/>
              <w:rPr>
                <w:rFonts w:ascii="Arial" w:hAnsi="Arial" w:cs="Arial"/>
                <w:sz w:val="16"/>
                <w:szCs w:val="16"/>
              </w:rPr>
            </w:pPr>
            <w:r w:rsidRPr="00E3587A">
              <w:rPr>
                <w:rFonts w:ascii="Arial" w:hAnsi="Arial" w:cs="Arial"/>
                <w:sz w:val="16"/>
                <w:szCs w:val="16"/>
              </w:rPr>
              <w:t>interest rate</w:t>
            </w:r>
          </w:p>
        </w:tc>
        <w:tc>
          <w:tcPr>
            <w:tcW w:w="1170" w:type="dxa"/>
          </w:tcPr>
          <w:p w14:paraId="2C638D4C" w14:textId="77777777" w:rsidR="00A9400B" w:rsidRPr="00E3587A" w:rsidRDefault="00A9400B" w:rsidP="009959B7">
            <w:pPr>
              <w:pBdr>
                <w:bottom w:val="single" w:sz="4" w:space="1" w:color="auto"/>
              </w:pBdr>
              <w:spacing w:line="260" w:lineRule="exact"/>
              <w:jc w:val="center"/>
              <w:rPr>
                <w:rFonts w:ascii="Arial" w:hAnsi="Arial" w:cs="Arial"/>
                <w:sz w:val="16"/>
                <w:szCs w:val="16"/>
              </w:rPr>
            </w:pPr>
            <w:r w:rsidRPr="00E3587A">
              <w:rPr>
                <w:rFonts w:ascii="Arial" w:hAnsi="Arial" w:cs="Arial"/>
                <w:sz w:val="16"/>
                <w:szCs w:val="16"/>
              </w:rPr>
              <w:t>Non-interest</w:t>
            </w:r>
          </w:p>
          <w:p w14:paraId="0230788D" w14:textId="77777777" w:rsidR="00A9400B" w:rsidRPr="00E3587A" w:rsidRDefault="00A9400B" w:rsidP="009959B7">
            <w:pPr>
              <w:pBdr>
                <w:bottom w:val="single" w:sz="4" w:space="1" w:color="auto"/>
              </w:pBdr>
              <w:spacing w:line="260" w:lineRule="exact"/>
              <w:jc w:val="center"/>
              <w:rPr>
                <w:rFonts w:ascii="Arial" w:hAnsi="Arial" w:cs="Arial"/>
                <w:sz w:val="16"/>
                <w:szCs w:val="16"/>
              </w:rPr>
            </w:pPr>
            <w:r w:rsidRPr="00E3587A">
              <w:rPr>
                <w:rFonts w:ascii="Arial" w:hAnsi="Arial" w:cs="Arial"/>
                <w:sz w:val="16"/>
                <w:szCs w:val="16"/>
              </w:rPr>
              <w:t>bearing</w:t>
            </w:r>
          </w:p>
        </w:tc>
        <w:tc>
          <w:tcPr>
            <w:tcW w:w="1080" w:type="dxa"/>
            <w:vAlign w:val="bottom"/>
          </w:tcPr>
          <w:p w14:paraId="188D67D5" w14:textId="77777777" w:rsidR="00A9400B" w:rsidRPr="00E3587A" w:rsidRDefault="00A9400B" w:rsidP="009959B7">
            <w:pPr>
              <w:pBdr>
                <w:bottom w:val="single" w:sz="4" w:space="1" w:color="auto"/>
              </w:pBdr>
              <w:spacing w:line="260" w:lineRule="exact"/>
              <w:jc w:val="center"/>
              <w:rPr>
                <w:rFonts w:ascii="Arial" w:hAnsi="Arial" w:cs="Arial"/>
                <w:sz w:val="16"/>
                <w:szCs w:val="16"/>
              </w:rPr>
            </w:pPr>
            <w:r w:rsidRPr="00E3587A">
              <w:rPr>
                <w:rFonts w:ascii="Arial" w:hAnsi="Arial" w:cs="Arial"/>
                <w:sz w:val="16"/>
                <w:szCs w:val="16"/>
              </w:rPr>
              <w:t>Total</w:t>
            </w:r>
          </w:p>
        </w:tc>
        <w:tc>
          <w:tcPr>
            <w:tcW w:w="1530" w:type="dxa"/>
          </w:tcPr>
          <w:p w14:paraId="03D5091D" w14:textId="77777777" w:rsidR="00A9400B" w:rsidRPr="00E3587A" w:rsidRDefault="00A9400B" w:rsidP="00D44D6B">
            <w:pPr>
              <w:pBdr>
                <w:bottom w:val="single" w:sz="4" w:space="1" w:color="auto"/>
              </w:pBdr>
              <w:spacing w:line="300" w:lineRule="exact"/>
              <w:jc w:val="center"/>
              <w:rPr>
                <w:rFonts w:ascii="Arial" w:hAnsi="Arial" w:cs="Arial"/>
                <w:sz w:val="16"/>
                <w:szCs w:val="16"/>
              </w:rPr>
            </w:pPr>
            <w:r w:rsidRPr="00E3587A">
              <w:rPr>
                <w:rFonts w:ascii="Arial" w:hAnsi="Arial" w:cs="Arial"/>
                <w:sz w:val="16"/>
                <w:szCs w:val="16"/>
              </w:rPr>
              <w:t>Effective interest rate</w:t>
            </w:r>
          </w:p>
        </w:tc>
      </w:tr>
      <w:tr w:rsidR="00A9400B" w:rsidRPr="00E3587A" w14:paraId="38831342" w14:textId="77777777" w:rsidTr="009959B7">
        <w:trPr>
          <w:cantSplit/>
          <w:trHeight w:val="207"/>
        </w:trPr>
        <w:tc>
          <w:tcPr>
            <w:tcW w:w="2700" w:type="dxa"/>
            <w:vAlign w:val="bottom"/>
          </w:tcPr>
          <w:p w14:paraId="76774E36" w14:textId="77777777" w:rsidR="00A9400B" w:rsidRPr="00E3587A" w:rsidRDefault="00A9400B" w:rsidP="009959B7">
            <w:pPr>
              <w:tabs>
                <w:tab w:val="left" w:pos="240"/>
              </w:tabs>
              <w:spacing w:line="260" w:lineRule="exact"/>
              <w:ind w:left="240" w:hanging="240"/>
              <w:rPr>
                <w:rFonts w:ascii="Arial" w:hAnsi="Arial" w:cs="Arial"/>
                <w:b/>
                <w:bCs/>
                <w:sz w:val="16"/>
                <w:szCs w:val="16"/>
                <w:cs/>
              </w:rPr>
            </w:pPr>
          </w:p>
        </w:tc>
        <w:tc>
          <w:tcPr>
            <w:tcW w:w="1080" w:type="dxa"/>
          </w:tcPr>
          <w:p w14:paraId="5A005F48" w14:textId="77777777" w:rsidR="00A9400B" w:rsidRPr="00E3587A" w:rsidRDefault="00A9400B" w:rsidP="009959B7">
            <w:pPr>
              <w:tabs>
                <w:tab w:val="left" w:pos="240"/>
              </w:tabs>
              <w:spacing w:line="260" w:lineRule="exact"/>
              <w:ind w:left="240" w:hanging="240"/>
              <w:rPr>
                <w:rFonts w:ascii="Arial" w:hAnsi="Arial" w:cs="Arial"/>
                <w:b/>
                <w:bCs/>
                <w:sz w:val="16"/>
                <w:szCs w:val="16"/>
                <w:cs/>
              </w:rPr>
            </w:pPr>
          </w:p>
        </w:tc>
        <w:tc>
          <w:tcPr>
            <w:tcW w:w="4410" w:type="dxa"/>
            <w:gridSpan w:val="4"/>
            <w:vAlign w:val="bottom"/>
          </w:tcPr>
          <w:p w14:paraId="5B543C20" w14:textId="77777777" w:rsidR="00A9400B" w:rsidRPr="00E3587A" w:rsidRDefault="00A9400B" w:rsidP="009959B7">
            <w:pPr>
              <w:tabs>
                <w:tab w:val="left" w:pos="240"/>
              </w:tabs>
              <w:spacing w:line="260" w:lineRule="exact"/>
              <w:ind w:left="240" w:hanging="240"/>
              <w:rPr>
                <w:rFonts w:ascii="Arial" w:hAnsi="Arial" w:cs="Arial"/>
                <w:b/>
                <w:bCs/>
                <w:sz w:val="16"/>
                <w:szCs w:val="16"/>
                <w:cs/>
              </w:rPr>
            </w:pPr>
          </w:p>
        </w:tc>
        <w:tc>
          <w:tcPr>
            <w:tcW w:w="1530" w:type="dxa"/>
          </w:tcPr>
          <w:p w14:paraId="499371D7" w14:textId="77777777" w:rsidR="00A9400B" w:rsidRPr="00E3587A" w:rsidRDefault="00A9400B" w:rsidP="00D44D6B">
            <w:pPr>
              <w:spacing w:line="300" w:lineRule="exact"/>
              <w:ind w:left="-138" w:right="-78"/>
              <w:jc w:val="center"/>
              <w:rPr>
                <w:rFonts w:ascii="Arial" w:hAnsi="Arial" w:cs="Arial"/>
                <w:sz w:val="16"/>
                <w:szCs w:val="16"/>
              </w:rPr>
            </w:pPr>
            <w:r w:rsidRPr="00E3587A">
              <w:rPr>
                <w:rFonts w:ascii="Arial" w:hAnsi="Arial" w:cs="Arial"/>
                <w:sz w:val="16"/>
                <w:szCs w:val="16"/>
                <w:cs/>
              </w:rPr>
              <w:t>(</w:t>
            </w:r>
            <w:r w:rsidRPr="00E3587A">
              <w:rPr>
                <w:rFonts w:ascii="Arial" w:hAnsi="Arial" w:cs="Arial"/>
                <w:sz w:val="16"/>
                <w:szCs w:val="16"/>
              </w:rPr>
              <w:t>% per annum</w:t>
            </w:r>
            <w:r w:rsidRPr="00E3587A">
              <w:rPr>
                <w:rFonts w:ascii="Arial" w:hAnsi="Arial" w:cs="Arial"/>
                <w:sz w:val="16"/>
                <w:szCs w:val="16"/>
                <w:cs/>
              </w:rPr>
              <w:t>)</w:t>
            </w:r>
          </w:p>
        </w:tc>
      </w:tr>
      <w:tr w:rsidR="00A9400B" w:rsidRPr="00E3587A" w14:paraId="5595DA74" w14:textId="77777777" w:rsidTr="009959B7">
        <w:trPr>
          <w:cantSplit/>
        </w:trPr>
        <w:tc>
          <w:tcPr>
            <w:tcW w:w="2700" w:type="dxa"/>
            <w:vAlign w:val="bottom"/>
          </w:tcPr>
          <w:p w14:paraId="17868FC3" w14:textId="77777777" w:rsidR="00A9400B" w:rsidRPr="00E3587A" w:rsidRDefault="00A9400B" w:rsidP="009959B7">
            <w:pPr>
              <w:tabs>
                <w:tab w:val="left" w:pos="900"/>
                <w:tab w:val="left" w:pos="1440"/>
                <w:tab w:val="left" w:pos="1980"/>
              </w:tabs>
              <w:spacing w:line="260" w:lineRule="exact"/>
              <w:jc w:val="thaiDistribute"/>
              <w:rPr>
                <w:rFonts w:ascii="Arial" w:hAnsi="Arial" w:cs="Arial"/>
                <w:b/>
                <w:bCs/>
                <w:sz w:val="16"/>
                <w:szCs w:val="16"/>
              </w:rPr>
            </w:pPr>
            <w:r w:rsidRPr="00E3587A">
              <w:rPr>
                <w:rFonts w:ascii="Arial" w:hAnsi="Arial" w:cs="Arial"/>
                <w:b/>
                <w:bCs/>
                <w:sz w:val="16"/>
                <w:szCs w:val="16"/>
              </w:rPr>
              <w:t>Financial assets</w:t>
            </w:r>
          </w:p>
        </w:tc>
        <w:tc>
          <w:tcPr>
            <w:tcW w:w="1080" w:type="dxa"/>
          </w:tcPr>
          <w:p w14:paraId="2045FBF1" w14:textId="77777777" w:rsidR="00A9400B" w:rsidRPr="00E3587A" w:rsidRDefault="00A9400B" w:rsidP="009959B7">
            <w:pPr>
              <w:spacing w:line="260" w:lineRule="exact"/>
              <w:ind w:left="-7"/>
              <w:jc w:val="thaiDistribute"/>
              <w:rPr>
                <w:rFonts w:ascii="Arial" w:hAnsi="Arial" w:cs="Arial"/>
                <w:sz w:val="16"/>
                <w:szCs w:val="16"/>
              </w:rPr>
            </w:pPr>
          </w:p>
        </w:tc>
        <w:tc>
          <w:tcPr>
            <w:tcW w:w="1080" w:type="dxa"/>
            <w:vAlign w:val="bottom"/>
          </w:tcPr>
          <w:p w14:paraId="37DF06B2" w14:textId="77777777" w:rsidR="00A9400B" w:rsidRPr="00E3587A" w:rsidRDefault="00A9400B" w:rsidP="009959B7">
            <w:pPr>
              <w:spacing w:line="260" w:lineRule="exact"/>
              <w:ind w:left="-7"/>
              <w:jc w:val="thaiDistribute"/>
              <w:rPr>
                <w:rFonts w:ascii="Arial" w:hAnsi="Arial" w:cs="Arial"/>
                <w:sz w:val="16"/>
                <w:szCs w:val="16"/>
              </w:rPr>
            </w:pPr>
          </w:p>
        </w:tc>
        <w:tc>
          <w:tcPr>
            <w:tcW w:w="1080" w:type="dxa"/>
            <w:vAlign w:val="bottom"/>
          </w:tcPr>
          <w:p w14:paraId="0210B2B5" w14:textId="77777777" w:rsidR="00A9400B" w:rsidRPr="00E3587A" w:rsidRDefault="00A9400B" w:rsidP="009959B7">
            <w:pPr>
              <w:spacing w:line="260" w:lineRule="exact"/>
              <w:ind w:left="-7"/>
              <w:jc w:val="thaiDistribute"/>
              <w:rPr>
                <w:rFonts w:ascii="Arial" w:hAnsi="Arial" w:cs="Arial"/>
                <w:sz w:val="16"/>
                <w:szCs w:val="16"/>
              </w:rPr>
            </w:pPr>
          </w:p>
        </w:tc>
        <w:tc>
          <w:tcPr>
            <w:tcW w:w="1170" w:type="dxa"/>
            <w:vAlign w:val="bottom"/>
          </w:tcPr>
          <w:p w14:paraId="55A48DA3" w14:textId="77777777" w:rsidR="00A9400B" w:rsidRPr="00E3587A" w:rsidRDefault="00A9400B" w:rsidP="009959B7">
            <w:pPr>
              <w:spacing w:line="260" w:lineRule="exact"/>
              <w:ind w:left="-7"/>
              <w:jc w:val="thaiDistribute"/>
              <w:rPr>
                <w:rFonts w:ascii="Arial" w:hAnsi="Arial" w:cs="Arial"/>
                <w:sz w:val="16"/>
                <w:szCs w:val="16"/>
              </w:rPr>
            </w:pPr>
          </w:p>
        </w:tc>
        <w:tc>
          <w:tcPr>
            <w:tcW w:w="1080" w:type="dxa"/>
            <w:vAlign w:val="bottom"/>
          </w:tcPr>
          <w:p w14:paraId="24DA95CA" w14:textId="77777777" w:rsidR="00A9400B" w:rsidRPr="00E3587A" w:rsidRDefault="00A9400B" w:rsidP="009959B7">
            <w:pPr>
              <w:spacing w:line="260" w:lineRule="exact"/>
              <w:ind w:left="-7"/>
              <w:jc w:val="thaiDistribute"/>
              <w:rPr>
                <w:rFonts w:ascii="Arial" w:hAnsi="Arial" w:cs="Arial"/>
                <w:sz w:val="16"/>
                <w:szCs w:val="16"/>
              </w:rPr>
            </w:pPr>
          </w:p>
        </w:tc>
        <w:tc>
          <w:tcPr>
            <w:tcW w:w="1530" w:type="dxa"/>
            <w:vAlign w:val="bottom"/>
          </w:tcPr>
          <w:p w14:paraId="70B11C41" w14:textId="77777777" w:rsidR="00A9400B" w:rsidRPr="00E3587A" w:rsidRDefault="00A9400B" w:rsidP="00D44D6B">
            <w:pPr>
              <w:spacing w:line="300" w:lineRule="exact"/>
              <w:ind w:left="72" w:right="-108" w:hanging="72"/>
              <w:jc w:val="center"/>
              <w:rPr>
                <w:rFonts w:ascii="Arial" w:hAnsi="Arial" w:cs="Arial"/>
                <w:sz w:val="16"/>
                <w:szCs w:val="16"/>
              </w:rPr>
            </w:pPr>
          </w:p>
        </w:tc>
      </w:tr>
      <w:tr w:rsidR="00A9400B" w:rsidRPr="00E3587A" w14:paraId="026CDB58" w14:textId="77777777" w:rsidTr="009959B7">
        <w:trPr>
          <w:cantSplit/>
        </w:trPr>
        <w:tc>
          <w:tcPr>
            <w:tcW w:w="2700" w:type="dxa"/>
          </w:tcPr>
          <w:p w14:paraId="70EA8342" w14:textId="77777777" w:rsidR="00A9400B" w:rsidRPr="00E3587A" w:rsidRDefault="00A9400B" w:rsidP="009959B7">
            <w:pPr>
              <w:tabs>
                <w:tab w:val="left" w:pos="900"/>
                <w:tab w:val="left" w:pos="1440"/>
                <w:tab w:val="left" w:pos="1980"/>
              </w:tabs>
              <w:spacing w:line="260" w:lineRule="exact"/>
              <w:rPr>
                <w:rFonts w:ascii="Arial" w:hAnsi="Arial" w:cs="Arial"/>
                <w:sz w:val="16"/>
                <w:szCs w:val="16"/>
              </w:rPr>
            </w:pPr>
            <w:r w:rsidRPr="00E3587A">
              <w:rPr>
                <w:rFonts w:ascii="Arial" w:hAnsi="Arial" w:cs="Arial"/>
                <w:sz w:val="16"/>
                <w:szCs w:val="16"/>
              </w:rPr>
              <w:t xml:space="preserve">Cash and cash equivalents </w:t>
            </w:r>
          </w:p>
        </w:tc>
        <w:tc>
          <w:tcPr>
            <w:tcW w:w="1080" w:type="dxa"/>
          </w:tcPr>
          <w:p w14:paraId="6FBA6320" w14:textId="31F24067" w:rsidR="00A9400B" w:rsidRPr="00E3587A" w:rsidRDefault="00074223" w:rsidP="009959B7">
            <w:pP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080" w:type="dxa"/>
          </w:tcPr>
          <w:p w14:paraId="5C79AF0B"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080" w:type="dxa"/>
          </w:tcPr>
          <w:p w14:paraId="433D32E8"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170" w:type="dxa"/>
          </w:tcPr>
          <w:p w14:paraId="1DD6B611" w14:textId="6319B21D" w:rsidR="00A9400B" w:rsidRPr="00E3587A" w:rsidRDefault="00F663EE" w:rsidP="009959B7">
            <w:pPr>
              <w:tabs>
                <w:tab w:val="decimal" w:pos="702"/>
              </w:tabs>
              <w:spacing w:line="260" w:lineRule="exact"/>
              <w:rPr>
                <w:rFonts w:ascii="Arial" w:hAnsi="Arial" w:cs="Arial"/>
                <w:sz w:val="16"/>
                <w:szCs w:val="16"/>
              </w:rPr>
            </w:pPr>
            <w:r w:rsidRPr="00E3587A">
              <w:rPr>
                <w:rFonts w:ascii="Arial" w:hAnsi="Arial" w:cs="Arial"/>
                <w:sz w:val="16"/>
                <w:szCs w:val="16"/>
              </w:rPr>
              <w:t>9</w:t>
            </w:r>
          </w:p>
        </w:tc>
        <w:tc>
          <w:tcPr>
            <w:tcW w:w="1080" w:type="dxa"/>
          </w:tcPr>
          <w:p w14:paraId="51135E1A"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9</w:t>
            </w:r>
          </w:p>
        </w:tc>
        <w:tc>
          <w:tcPr>
            <w:tcW w:w="1530" w:type="dxa"/>
            <w:vAlign w:val="bottom"/>
          </w:tcPr>
          <w:p w14:paraId="6F0DE090" w14:textId="05143D31" w:rsidR="00A9400B" w:rsidRPr="00E3587A" w:rsidRDefault="00A9400B" w:rsidP="00D44D6B">
            <w:pPr>
              <w:spacing w:line="300" w:lineRule="exact"/>
              <w:ind w:left="-7"/>
              <w:jc w:val="center"/>
              <w:rPr>
                <w:rFonts w:ascii="Arial" w:hAnsi="Arial" w:cs="Arial"/>
                <w:sz w:val="16"/>
                <w:szCs w:val="16"/>
              </w:rPr>
            </w:pPr>
            <w:r w:rsidRPr="00E3587A">
              <w:rPr>
                <w:rFonts w:ascii="Arial" w:hAnsi="Arial" w:cs="Arial"/>
                <w:sz w:val="16"/>
                <w:szCs w:val="16"/>
              </w:rPr>
              <w:t xml:space="preserve">0.05 </w:t>
            </w:r>
            <w:r w:rsidR="00633762" w:rsidRPr="00E3587A">
              <w:rPr>
                <w:rFonts w:ascii="Arial" w:hAnsi="Arial" w:cs="Arial"/>
                <w:sz w:val="16"/>
                <w:szCs w:val="16"/>
              </w:rPr>
              <w:t>-</w:t>
            </w:r>
            <w:r w:rsidRPr="00E3587A">
              <w:rPr>
                <w:rFonts w:ascii="Arial" w:hAnsi="Arial" w:cs="Arial"/>
                <w:sz w:val="16"/>
                <w:szCs w:val="16"/>
              </w:rPr>
              <w:t xml:space="preserve"> 0.</w:t>
            </w:r>
            <w:r w:rsidR="0084205A">
              <w:rPr>
                <w:rFonts w:ascii="Arial" w:hAnsi="Arial" w:cs="Arial"/>
                <w:sz w:val="16"/>
                <w:szCs w:val="16"/>
              </w:rPr>
              <w:t>25</w:t>
            </w:r>
          </w:p>
        </w:tc>
      </w:tr>
      <w:tr w:rsidR="00A9400B" w:rsidRPr="00E3587A" w14:paraId="61150C59" w14:textId="77777777" w:rsidTr="009959B7">
        <w:trPr>
          <w:cantSplit/>
        </w:trPr>
        <w:tc>
          <w:tcPr>
            <w:tcW w:w="2700" w:type="dxa"/>
            <w:vAlign w:val="bottom"/>
          </w:tcPr>
          <w:p w14:paraId="25276928" w14:textId="77777777" w:rsidR="00A9400B" w:rsidRPr="00E3587A" w:rsidRDefault="00A9400B" w:rsidP="009959B7">
            <w:pPr>
              <w:tabs>
                <w:tab w:val="left" w:pos="900"/>
                <w:tab w:val="left" w:pos="1440"/>
                <w:tab w:val="left" w:pos="1980"/>
              </w:tabs>
              <w:spacing w:line="260" w:lineRule="exact"/>
              <w:jc w:val="thaiDistribute"/>
              <w:rPr>
                <w:rFonts w:ascii="Arial" w:hAnsi="Arial" w:cs="Arial"/>
                <w:sz w:val="16"/>
                <w:szCs w:val="16"/>
              </w:rPr>
            </w:pPr>
            <w:r w:rsidRPr="00E3587A">
              <w:rPr>
                <w:rFonts w:ascii="Arial" w:hAnsi="Arial" w:cs="Arial"/>
                <w:sz w:val="16"/>
                <w:szCs w:val="16"/>
              </w:rPr>
              <w:t>Trade and other receivables</w:t>
            </w:r>
          </w:p>
        </w:tc>
        <w:tc>
          <w:tcPr>
            <w:tcW w:w="1080" w:type="dxa"/>
          </w:tcPr>
          <w:p w14:paraId="73F9E11F"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080" w:type="dxa"/>
            <w:vAlign w:val="bottom"/>
          </w:tcPr>
          <w:p w14:paraId="543E5EF1"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080" w:type="dxa"/>
            <w:vAlign w:val="bottom"/>
          </w:tcPr>
          <w:p w14:paraId="77CD26FA"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170" w:type="dxa"/>
            <w:vAlign w:val="bottom"/>
          </w:tcPr>
          <w:p w14:paraId="145D4673"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533</w:t>
            </w:r>
          </w:p>
        </w:tc>
        <w:tc>
          <w:tcPr>
            <w:tcW w:w="1080" w:type="dxa"/>
            <w:vAlign w:val="bottom"/>
          </w:tcPr>
          <w:p w14:paraId="5964668B"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533</w:t>
            </w:r>
          </w:p>
        </w:tc>
        <w:tc>
          <w:tcPr>
            <w:tcW w:w="1530" w:type="dxa"/>
            <w:vAlign w:val="bottom"/>
          </w:tcPr>
          <w:p w14:paraId="7BBEC83F" w14:textId="77777777" w:rsidR="00A9400B" w:rsidRPr="00E3587A" w:rsidRDefault="00A9400B" w:rsidP="00D44D6B">
            <w:pPr>
              <w:spacing w:line="300" w:lineRule="exact"/>
              <w:ind w:left="-7"/>
              <w:jc w:val="center"/>
              <w:rPr>
                <w:rFonts w:ascii="Arial" w:hAnsi="Arial" w:cs="Arial"/>
                <w:sz w:val="16"/>
                <w:szCs w:val="16"/>
              </w:rPr>
            </w:pPr>
            <w:r w:rsidRPr="00E3587A">
              <w:rPr>
                <w:rFonts w:ascii="Arial" w:hAnsi="Arial" w:cs="Arial"/>
                <w:sz w:val="16"/>
                <w:szCs w:val="16"/>
              </w:rPr>
              <w:t>-</w:t>
            </w:r>
          </w:p>
        </w:tc>
      </w:tr>
      <w:tr w:rsidR="00320CAB" w:rsidRPr="00E3587A" w14:paraId="25799C48" w14:textId="77777777" w:rsidTr="009959B7">
        <w:trPr>
          <w:cantSplit/>
        </w:trPr>
        <w:tc>
          <w:tcPr>
            <w:tcW w:w="2700" w:type="dxa"/>
            <w:vAlign w:val="bottom"/>
          </w:tcPr>
          <w:p w14:paraId="0B1C30CA" w14:textId="3697BDC5" w:rsidR="00320CAB" w:rsidRPr="00E3587A" w:rsidRDefault="00320CAB" w:rsidP="009959B7">
            <w:pPr>
              <w:tabs>
                <w:tab w:val="left" w:pos="900"/>
                <w:tab w:val="left" w:pos="1440"/>
                <w:tab w:val="left" w:pos="1980"/>
              </w:tabs>
              <w:spacing w:line="260" w:lineRule="exact"/>
              <w:jc w:val="thaiDistribute"/>
              <w:rPr>
                <w:rFonts w:ascii="Arial" w:hAnsi="Arial" w:cs="Arial"/>
                <w:sz w:val="16"/>
                <w:szCs w:val="16"/>
              </w:rPr>
            </w:pPr>
            <w:r w:rsidRPr="00E3587A">
              <w:rPr>
                <w:rFonts w:ascii="Arial" w:hAnsi="Arial" w:cs="Arial"/>
                <w:sz w:val="16"/>
                <w:szCs w:val="16"/>
              </w:rPr>
              <w:t>Contract assets</w:t>
            </w:r>
          </w:p>
        </w:tc>
        <w:tc>
          <w:tcPr>
            <w:tcW w:w="1080" w:type="dxa"/>
          </w:tcPr>
          <w:p w14:paraId="538873CC" w14:textId="76581152" w:rsidR="00320CAB" w:rsidRPr="00E3587A" w:rsidRDefault="00320CAB" w:rsidP="009959B7">
            <w:pP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080" w:type="dxa"/>
            <w:vAlign w:val="bottom"/>
          </w:tcPr>
          <w:p w14:paraId="34CF3EB7" w14:textId="2D9F8A68" w:rsidR="00320CAB" w:rsidRPr="00E3587A" w:rsidRDefault="00320CAB" w:rsidP="009959B7">
            <w:pP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080" w:type="dxa"/>
            <w:vAlign w:val="bottom"/>
          </w:tcPr>
          <w:p w14:paraId="0DA5B1A6" w14:textId="74EB5FEC" w:rsidR="00320CAB" w:rsidRPr="00E3587A" w:rsidRDefault="00320CAB" w:rsidP="009959B7">
            <w:pP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170" w:type="dxa"/>
            <w:vAlign w:val="bottom"/>
          </w:tcPr>
          <w:p w14:paraId="289CE581" w14:textId="517D1821" w:rsidR="00320CAB" w:rsidRPr="00E3587A" w:rsidRDefault="00B93FD3" w:rsidP="009959B7">
            <w:pPr>
              <w:tabs>
                <w:tab w:val="decimal" w:pos="702"/>
              </w:tabs>
              <w:spacing w:line="260" w:lineRule="exact"/>
              <w:rPr>
                <w:rFonts w:ascii="Arial" w:hAnsi="Arial" w:cs="Arial"/>
                <w:sz w:val="16"/>
                <w:szCs w:val="16"/>
              </w:rPr>
            </w:pPr>
            <w:r w:rsidRPr="00E3587A">
              <w:rPr>
                <w:rFonts w:ascii="Arial" w:hAnsi="Arial" w:cs="Arial"/>
                <w:sz w:val="16"/>
                <w:szCs w:val="16"/>
              </w:rPr>
              <w:t>74</w:t>
            </w:r>
          </w:p>
        </w:tc>
        <w:tc>
          <w:tcPr>
            <w:tcW w:w="1080" w:type="dxa"/>
            <w:vAlign w:val="bottom"/>
          </w:tcPr>
          <w:p w14:paraId="261D422F" w14:textId="700D3093" w:rsidR="00320CAB" w:rsidRPr="00E3587A" w:rsidRDefault="00B93FD3" w:rsidP="009959B7">
            <w:pPr>
              <w:tabs>
                <w:tab w:val="decimal" w:pos="702"/>
              </w:tabs>
              <w:spacing w:line="260" w:lineRule="exact"/>
              <w:rPr>
                <w:rFonts w:ascii="Arial" w:hAnsi="Arial" w:cs="Arial"/>
                <w:sz w:val="16"/>
                <w:szCs w:val="16"/>
              </w:rPr>
            </w:pPr>
            <w:r w:rsidRPr="00E3587A">
              <w:rPr>
                <w:rFonts w:ascii="Arial" w:hAnsi="Arial" w:cs="Arial"/>
                <w:sz w:val="16"/>
                <w:szCs w:val="16"/>
              </w:rPr>
              <w:t>74</w:t>
            </w:r>
          </w:p>
        </w:tc>
        <w:tc>
          <w:tcPr>
            <w:tcW w:w="1530" w:type="dxa"/>
            <w:vAlign w:val="bottom"/>
          </w:tcPr>
          <w:p w14:paraId="4B80C104" w14:textId="25BB91E9" w:rsidR="00320CAB" w:rsidRPr="00E3587A" w:rsidRDefault="00320CAB" w:rsidP="00D7645B">
            <w:pPr>
              <w:spacing w:line="300" w:lineRule="exact"/>
              <w:ind w:left="-7"/>
              <w:jc w:val="center"/>
              <w:rPr>
                <w:rFonts w:ascii="Arial" w:hAnsi="Arial" w:cs="Arial"/>
                <w:sz w:val="16"/>
                <w:szCs w:val="16"/>
              </w:rPr>
            </w:pPr>
            <w:r w:rsidRPr="00E3587A">
              <w:rPr>
                <w:rFonts w:ascii="Arial" w:hAnsi="Arial" w:cs="Arial"/>
                <w:sz w:val="16"/>
                <w:szCs w:val="16"/>
              </w:rPr>
              <w:t>-</w:t>
            </w:r>
          </w:p>
        </w:tc>
      </w:tr>
      <w:tr w:rsidR="00A9400B" w:rsidRPr="00E3587A" w14:paraId="68D9072E" w14:textId="77777777" w:rsidTr="009959B7">
        <w:trPr>
          <w:cantSplit/>
        </w:trPr>
        <w:tc>
          <w:tcPr>
            <w:tcW w:w="2700" w:type="dxa"/>
            <w:vAlign w:val="bottom"/>
          </w:tcPr>
          <w:p w14:paraId="7F87AF16" w14:textId="77777777" w:rsidR="00A9400B" w:rsidRPr="00E3587A" w:rsidRDefault="00A9400B" w:rsidP="009959B7">
            <w:pPr>
              <w:tabs>
                <w:tab w:val="left" w:pos="240"/>
              </w:tabs>
              <w:spacing w:line="260" w:lineRule="exact"/>
              <w:ind w:left="132" w:hanging="132"/>
              <w:rPr>
                <w:rFonts w:ascii="Arial" w:hAnsi="Arial" w:cs="Arial"/>
                <w:sz w:val="16"/>
                <w:szCs w:val="16"/>
              </w:rPr>
            </w:pPr>
            <w:r w:rsidRPr="00E3587A">
              <w:rPr>
                <w:rFonts w:ascii="Arial" w:hAnsi="Arial" w:cs="Arial"/>
                <w:sz w:val="16"/>
                <w:szCs w:val="16"/>
              </w:rPr>
              <w:t>Short-term loans to related parties</w:t>
            </w:r>
          </w:p>
        </w:tc>
        <w:tc>
          <w:tcPr>
            <w:tcW w:w="1080" w:type="dxa"/>
          </w:tcPr>
          <w:p w14:paraId="1354C965" w14:textId="42AACDA2" w:rsidR="00A9400B" w:rsidRPr="00E3587A" w:rsidRDefault="00320CAB" w:rsidP="009959B7">
            <w:pPr>
              <w:tabs>
                <w:tab w:val="decimal" w:pos="702"/>
              </w:tabs>
              <w:spacing w:line="260" w:lineRule="exact"/>
              <w:rPr>
                <w:rFonts w:ascii="Arial" w:hAnsi="Arial" w:cs="Arial"/>
                <w:sz w:val="16"/>
                <w:szCs w:val="16"/>
              </w:rPr>
            </w:pPr>
            <w:r w:rsidRPr="00E3587A">
              <w:rPr>
                <w:rFonts w:ascii="Arial" w:hAnsi="Arial" w:cs="Arial"/>
                <w:sz w:val="16"/>
                <w:szCs w:val="16"/>
              </w:rPr>
              <w:t>20</w:t>
            </w:r>
          </w:p>
        </w:tc>
        <w:tc>
          <w:tcPr>
            <w:tcW w:w="1080" w:type="dxa"/>
            <w:vAlign w:val="bottom"/>
          </w:tcPr>
          <w:p w14:paraId="36BED878"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080" w:type="dxa"/>
            <w:vAlign w:val="bottom"/>
          </w:tcPr>
          <w:p w14:paraId="528356F3"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170" w:type="dxa"/>
            <w:vAlign w:val="bottom"/>
          </w:tcPr>
          <w:p w14:paraId="13AB7C93" w14:textId="192679C5" w:rsidR="00A9400B" w:rsidRPr="00E3587A" w:rsidRDefault="00320CAB" w:rsidP="009959B7">
            <w:pP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080" w:type="dxa"/>
            <w:vAlign w:val="bottom"/>
          </w:tcPr>
          <w:p w14:paraId="34D6D424" w14:textId="4E865B9D" w:rsidR="00A9400B" w:rsidRPr="00E3587A" w:rsidRDefault="00320CAB" w:rsidP="009959B7">
            <w:pPr>
              <w:tabs>
                <w:tab w:val="decimal" w:pos="702"/>
              </w:tabs>
              <w:spacing w:line="260" w:lineRule="exact"/>
              <w:rPr>
                <w:rFonts w:ascii="Arial" w:hAnsi="Arial" w:cs="Arial"/>
                <w:sz w:val="16"/>
                <w:szCs w:val="16"/>
              </w:rPr>
            </w:pPr>
            <w:r w:rsidRPr="00E3587A">
              <w:rPr>
                <w:rFonts w:ascii="Arial" w:hAnsi="Arial" w:cs="Arial"/>
                <w:sz w:val="16"/>
                <w:szCs w:val="16"/>
              </w:rPr>
              <w:t>20</w:t>
            </w:r>
          </w:p>
        </w:tc>
        <w:tc>
          <w:tcPr>
            <w:tcW w:w="1530" w:type="dxa"/>
            <w:vAlign w:val="bottom"/>
          </w:tcPr>
          <w:p w14:paraId="30954085" w14:textId="5EE486B6" w:rsidR="00A9400B" w:rsidRPr="00E3587A" w:rsidRDefault="00633762" w:rsidP="00D44D6B">
            <w:pPr>
              <w:spacing w:line="300" w:lineRule="exact"/>
              <w:ind w:left="-7"/>
              <w:jc w:val="center"/>
              <w:rPr>
                <w:rFonts w:ascii="Arial" w:hAnsi="Arial" w:cs="Arial"/>
                <w:sz w:val="16"/>
                <w:szCs w:val="16"/>
              </w:rPr>
            </w:pPr>
            <w:r w:rsidRPr="00E3587A">
              <w:rPr>
                <w:rFonts w:ascii="Arial" w:hAnsi="Arial" w:cs="Arial"/>
                <w:sz w:val="16"/>
                <w:szCs w:val="16"/>
              </w:rPr>
              <w:t>4.0</w:t>
            </w:r>
            <w:r w:rsidR="00250433" w:rsidRPr="00E3587A">
              <w:rPr>
                <w:rFonts w:ascii="Arial" w:hAnsi="Arial" w:cs="Arial"/>
                <w:sz w:val="16"/>
                <w:szCs w:val="16"/>
              </w:rPr>
              <w:t>0</w:t>
            </w:r>
            <w:r w:rsidRPr="00E3587A">
              <w:rPr>
                <w:rFonts w:ascii="Arial" w:hAnsi="Arial" w:cs="Arial"/>
                <w:sz w:val="16"/>
                <w:szCs w:val="16"/>
              </w:rPr>
              <w:t xml:space="preserve"> - 5.0</w:t>
            </w:r>
            <w:r w:rsidR="00250433" w:rsidRPr="00E3587A">
              <w:rPr>
                <w:rFonts w:ascii="Arial" w:hAnsi="Arial" w:cs="Arial"/>
                <w:sz w:val="16"/>
                <w:szCs w:val="16"/>
              </w:rPr>
              <w:t>0</w:t>
            </w:r>
          </w:p>
        </w:tc>
      </w:tr>
      <w:tr w:rsidR="00A9400B" w:rsidRPr="00E3587A" w14:paraId="6E9AFA35" w14:textId="77777777" w:rsidTr="009959B7">
        <w:trPr>
          <w:cantSplit/>
        </w:trPr>
        <w:tc>
          <w:tcPr>
            <w:tcW w:w="2700" w:type="dxa"/>
            <w:vAlign w:val="bottom"/>
          </w:tcPr>
          <w:p w14:paraId="68F559E2" w14:textId="77777777" w:rsidR="00A9400B" w:rsidRPr="00E3587A" w:rsidRDefault="00A9400B" w:rsidP="009959B7">
            <w:pPr>
              <w:tabs>
                <w:tab w:val="left" w:pos="240"/>
              </w:tabs>
              <w:spacing w:line="260" w:lineRule="exact"/>
              <w:ind w:left="132" w:hanging="132"/>
              <w:rPr>
                <w:rFonts w:ascii="Arial" w:hAnsi="Arial" w:cs="Arial"/>
                <w:sz w:val="16"/>
                <w:szCs w:val="16"/>
              </w:rPr>
            </w:pPr>
            <w:r w:rsidRPr="00E3587A">
              <w:rPr>
                <w:rFonts w:ascii="Arial" w:hAnsi="Arial" w:cs="Arial"/>
                <w:sz w:val="16"/>
                <w:szCs w:val="16"/>
              </w:rPr>
              <w:t>Restricted bank deposits</w:t>
            </w:r>
          </w:p>
        </w:tc>
        <w:tc>
          <w:tcPr>
            <w:tcW w:w="1080" w:type="dxa"/>
          </w:tcPr>
          <w:p w14:paraId="27861BB4"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080" w:type="dxa"/>
            <w:vAlign w:val="bottom"/>
          </w:tcPr>
          <w:p w14:paraId="5EE191BE"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55</w:t>
            </w:r>
          </w:p>
        </w:tc>
        <w:tc>
          <w:tcPr>
            <w:tcW w:w="1080" w:type="dxa"/>
            <w:vAlign w:val="bottom"/>
          </w:tcPr>
          <w:p w14:paraId="0EA11F8F"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170" w:type="dxa"/>
            <w:vAlign w:val="bottom"/>
          </w:tcPr>
          <w:p w14:paraId="56447C40"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080" w:type="dxa"/>
            <w:vAlign w:val="bottom"/>
          </w:tcPr>
          <w:p w14:paraId="1C5F9225" w14:textId="5D912EC1" w:rsidR="00A9400B" w:rsidRPr="00E3587A" w:rsidRDefault="00320CAB" w:rsidP="009959B7">
            <w:pPr>
              <w:tabs>
                <w:tab w:val="decimal" w:pos="702"/>
              </w:tabs>
              <w:spacing w:line="260" w:lineRule="exact"/>
              <w:rPr>
                <w:rFonts w:ascii="Arial" w:hAnsi="Arial" w:cs="Arial"/>
                <w:sz w:val="16"/>
                <w:szCs w:val="16"/>
              </w:rPr>
            </w:pPr>
            <w:r w:rsidRPr="00E3587A">
              <w:rPr>
                <w:rFonts w:ascii="Arial" w:hAnsi="Arial" w:cs="Arial"/>
                <w:sz w:val="16"/>
                <w:szCs w:val="16"/>
              </w:rPr>
              <w:t>55</w:t>
            </w:r>
          </w:p>
        </w:tc>
        <w:tc>
          <w:tcPr>
            <w:tcW w:w="1530" w:type="dxa"/>
            <w:vAlign w:val="bottom"/>
          </w:tcPr>
          <w:p w14:paraId="197668B0" w14:textId="5B9644E7" w:rsidR="00A9400B" w:rsidRPr="00E3587A" w:rsidRDefault="0084205A" w:rsidP="00D44D6B">
            <w:pPr>
              <w:spacing w:line="300" w:lineRule="exact"/>
              <w:ind w:left="-7"/>
              <w:jc w:val="center"/>
              <w:rPr>
                <w:rFonts w:ascii="Arial" w:hAnsi="Arial" w:cs="Arial"/>
                <w:sz w:val="16"/>
                <w:szCs w:val="16"/>
              </w:rPr>
            </w:pPr>
            <w:r>
              <w:rPr>
                <w:rFonts w:ascii="Arial" w:hAnsi="Arial" w:cs="Arial"/>
                <w:sz w:val="16"/>
                <w:szCs w:val="16"/>
              </w:rPr>
              <w:t>0.15 - 0.38</w:t>
            </w:r>
          </w:p>
        </w:tc>
      </w:tr>
      <w:tr w:rsidR="00A9400B" w:rsidRPr="00E3587A" w14:paraId="5CA3E126" w14:textId="77777777" w:rsidTr="009959B7">
        <w:trPr>
          <w:cantSplit/>
        </w:trPr>
        <w:tc>
          <w:tcPr>
            <w:tcW w:w="2700" w:type="dxa"/>
          </w:tcPr>
          <w:p w14:paraId="4A7DAE07" w14:textId="77777777" w:rsidR="00A9400B" w:rsidRPr="00E3587A" w:rsidRDefault="00A9400B" w:rsidP="009959B7">
            <w:pPr>
              <w:tabs>
                <w:tab w:val="left" w:pos="240"/>
              </w:tabs>
              <w:spacing w:line="260" w:lineRule="exact"/>
              <w:ind w:left="132" w:hanging="132"/>
              <w:rPr>
                <w:rFonts w:ascii="Arial" w:hAnsi="Arial" w:cs="Arial"/>
                <w:sz w:val="16"/>
                <w:szCs w:val="16"/>
              </w:rPr>
            </w:pPr>
            <w:r w:rsidRPr="00E3587A">
              <w:rPr>
                <w:rFonts w:ascii="Arial" w:hAnsi="Arial" w:cs="Arial"/>
                <w:sz w:val="16"/>
                <w:szCs w:val="16"/>
              </w:rPr>
              <w:t>Other non-current financial assets</w:t>
            </w:r>
          </w:p>
        </w:tc>
        <w:tc>
          <w:tcPr>
            <w:tcW w:w="1080" w:type="dxa"/>
            <w:vAlign w:val="bottom"/>
          </w:tcPr>
          <w:p w14:paraId="528A163D" w14:textId="77777777" w:rsidR="00A9400B" w:rsidRPr="00E3587A" w:rsidRDefault="00A9400B" w:rsidP="009959B7">
            <w:pPr>
              <w:pBdr>
                <w:bottom w:val="single" w:sz="4" w:space="1" w:color="auto"/>
              </w:pBd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080" w:type="dxa"/>
            <w:vAlign w:val="bottom"/>
          </w:tcPr>
          <w:p w14:paraId="1683F7E2" w14:textId="77777777" w:rsidR="00A9400B" w:rsidRPr="00E3587A" w:rsidRDefault="00A9400B" w:rsidP="009959B7">
            <w:pPr>
              <w:pBdr>
                <w:bottom w:val="single" w:sz="4" w:space="1" w:color="auto"/>
              </w:pBd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080" w:type="dxa"/>
            <w:vAlign w:val="bottom"/>
          </w:tcPr>
          <w:p w14:paraId="5FC944C8" w14:textId="77777777" w:rsidR="00A9400B" w:rsidRPr="00E3587A" w:rsidRDefault="00A9400B" w:rsidP="009959B7">
            <w:pPr>
              <w:pBdr>
                <w:bottom w:val="single" w:sz="4" w:space="1" w:color="auto"/>
              </w:pBd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170" w:type="dxa"/>
            <w:vAlign w:val="bottom"/>
          </w:tcPr>
          <w:p w14:paraId="4760A8E3" w14:textId="77777777" w:rsidR="00A9400B" w:rsidRPr="00E3587A" w:rsidRDefault="00A9400B" w:rsidP="009959B7">
            <w:pPr>
              <w:pBdr>
                <w:bottom w:val="single" w:sz="4" w:space="1" w:color="auto"/>
              </w:pBdr>
              <w:tabs>
                <w:tab w:val="decimal" w:pos="702"/>
              </w:tabs>
              <w:spacing w:line="260" w:lineRule="exact"/>
              <w:rPr>
                <w:rFonts w:ascii="Arial" w:hAnsi="Arial" w:cs="Arial"/>
                <w:sz w:val="16"/>
                <w:szCs w:val="16"/>
              </w:rPr>
            </w:pPr>
            <w:r w:rsidRPr="00E3587A">
              <w:rPr>
                <w:rFonts w:ascii="Arial" w:hAnsi="Arial" w:cs="Arial"/>
                <w:sz w:val="16"/>
                <w:szCs w:val="16"/>
              </w:rPr>
              <w:t>14</w:t>
            </w:r>
          </w:p>
        </w:tc>
        <w:tc>
          <w:tcPr>
            <w:tcW w:w="1080" w:type="dxa"/>
            <w:vAlign w:val="bottom"/>
          </w:tcPr>
          <w:p w14:paraId="623BEC72" w14:textId="77777777" w:rsidR="00A9400B" w:rsidRPr="00E3587A" w:rsidRDefault="00A9400B" w:rsidP="009959B7">
            <w:pPr>
              <w:pBdr>
                <w:bottom w:val="single" w:sz="4" w:space="1" w:color="auto"/>
              </w:pBdr>
              <w:tabs>
                <w:tab w:val="decimal" w:pos="702"/>
              </w:tabs>
              <w:spacing w:line="260" w:lineRule="exact"/>
              <w:rPr>
                <w:rFonts w:ascii="Arial" w:hAnsi="Arial" w:cs="Arial"/>
                <w:sz w:val="16"/>
                <w:szCs w:val="16"/>
              </w:rPr>
            </w:pPr>
            <w:r w:rsidRPr="00E3587A">
              <w:rPr>
                <w:rFonts w:ascii="Arial" w:hAnsi="Arial" w:cs="Arial"/>
                <w:sz w:val="16"/>
                <w:szCs w:val="16"/>
              </w:rPr>
              <w:t>14</w:t>
            </w:r>
          </w:p>
        </w:tc>
        <w:tc>
          <w:tcPr>
            <w:tcW w:w="1530" w:type="dxa"/>
          </w:tcPr>
          <w:p w14:paraId="2FEAC568" w14:textId="77777777" w:rsidR="00A9400B" w:rsidRPr="00E3587A" w:rsidRDefault="00A9400B" w:rsidP="00D44D6B">
            <w:pPr>
              <w:pBdr>
                <w:top w:val="single" w:sz="4" w:space="1" w:color="FFFFFF"/>
                <w:bottom w:val="single" w:sz="4" w:space="1" w:color="FFFFFF"/>
              </w:pBdr>
              <w:spacing w:line="300" w:lineRule="exact"/>
              <w:ind w:left="-7"/>
              <w:jc w:val="center"/>
              <w:rPr>
                <w:rFonts w:ascii="Arial" w:hAnsi="Arial" w:cs="Arial"/>
                <w:sz w:val="16"/>
                <w:szCs w:val="16"/>
              </w:rPr>
            </w:pPr>
            <w:r w:rsidRPr="00E3587A">
              <w:rPr>
                <w:rFonts w:ascii="Arial" w:hAnsi="Arial" w:cs="Arial"/>
                <w:sz w:val="16"/>
                <w:szCs w:val="16"/>
              </w:rPr>
              <w:t>-</w:t>
            </w:r>
          </w:p>
        </w:tc>
      </w:tr>
      <w:tr w:rsidR="00A9400B" w:rsidRPr="00E3587A" w14:paraId="11934D56" w14:textId="77777777" w:rsidTr="009959B7">
        <w:trPr>
          <w:cantSplit/>
          <w:trHeight w:val="189"/>
        </w:trPr>
        <w:tc>
          <w:tcPr>
            <w:tcW w:w="2700" w:type="dxa"/>
          </w:tcPr>
          <w:p w14:paraId="16015BC1" w14:textId="77777777" w:rsidR="00A9400B" w:rsidRPr="00E3587A" w:rsidRDefault="00A9400B" w:rsidP="009959B7">
            <w:pPr>
              <w:tabs>
                <w:tab w:val="left" w:pos="240"/>
              </w:tabs>
              <w:spacing w:line="260" w:lineRule="exact"/>
              <w:ind w:left="132" w:hanging="132"/>
              <w:rPr>
                <w:rFonts w:ascii="Arial" w:hAnsi="Arial" w:cs="Arial"/>
                <w:sz w:val="16"/>
                <w:szCs w:val="16"/>
              </w:rPr>
            </w:pPr>
          </w:p>
        </w:tc>
        <w:tc>
          <w:tcPr>
            <w:tcW w:w="1080" w:type="dxa"/>
            <w:vAlign w:val="bottom"/>
          </w:tcPr>
          <w:p w14:paraId="4D29B2A2" w14:textId="42709AB1" w:rsidR="00A9400B" w:rsidRPr="00E3587A" w:rsidRDefault="00320CAB" w:rsidP="009959B7">
            <w:pPr>
              <w:pBdr>
                <w:bottom w:val="single" w:sz="4" w:space="1" w:color="auto"/>
              </w:pBdr>
              <w:tabs>
                <w:tab w:val="decimal" w:pos="702"/>
              </w:tabs>
              <w:spacing w:line="260" w:lineRule="exact"/>
              <w:rPr>
                <w:rFonts w:ascii="Arial" w:hAnsi="Arial" w:cs="Arial"/>
                <w:sz w:val="16"/>
                <w:szCs w:val="16"/>
              </w:rPr>
            </w:pPr>
            <w:r w:rsidRPr="00E3587A">
              <w:rPr>
                <w:rFonts w:ascii="Arial" w:hAnsi="Arial" w:cs="Arial"/>
                <w:sz w:val="16"/>
                <w:szCs w:val="16"/>
              </w:rPr>
              <w:t>20</w:t>
            </w:r>
          </w:p>
        </w:tc>
        <w:tc>
          <w:tcPr>
            <w:tcW w:w="1080" w:type="dxa"/>
            <w:vAlign w:val="bottom"/>
          </w:tcPr>
          <w:p w14:paraId="53B6E18B" w14:textId="77777777" w:rsidR="00A9400B" w:rsidRPr="00E3587A" w:rsidRDefault="00A9400B" w:rsidP="009959B7">
            <w:pPr>
              <w:pBdr>
                <w:bottom w:val="single" w:sz="4" w:space="1" w:color="auto"/>
              </w:pBdr>
              <w:tabs>
                <w:tab w:val="decimal" w:pos="702"/>
              </w:tabs>
              <w:spacing w:line="260" w:lineRule="exact"/>
              <w:rPr>
                <w:rFonts w:ascii="Arial" w:hAnsi="Arial" w:cs="Arial"/>
                <w:sz w:val="16"/>
                <w:szCs w:val="16"/>
              </w:rPr>
            </w:pPr>
            <w:r w:rsidRPr="00E3587A">
              <w:rPr>
                <w:rFonts w:ascii="Arial" w:hAnsi="Arial" w:cs="Arial"/>
                <w:sz w:val="16"/>
                <w:szCs w:val="16"/>
              </w:rPr>
              <w:t>55</w:t>
            </w:r>
          </w:p>
        </w:tc>
        <w:tc>
          <w:tcPr>
            <w:tcW w:w="1080" w:type="dxa"/>
            <w:vAlign w:val="bottom"/>
          </w:tcPr>
          <w:p w14:paraId="29F77288" w14:textId="77777777" w:rsidR="00A9400B" w:rsidRPr="00E3587A" w:rsidRDefault="00A9400B" w:rsidP="009959B7">
            <w:pPr>
              <w:pBdr>
                <w:bottom w:val="single" w:sz="4" w:space="1" w:color="auto"/>
              </w:pBd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170" w:type="dxa"/>
            <w:vAlign w:val="bottom"/>
          </w:tcPr>
          <w:p w14:paraId="14F18780" w14:textId="2B64D7EE" w:rsidR="00A9400B" w:rsidRPr="00E3587A" w:rsidRDefault="00AA5A21" w:rsidP="009959B7">
            <w:pPr>
              <w:pBdr>
                <w:bottom w:val="single" w:sz="4" w:space="1" w:color="auto"/>
              </w:pBdr>
              <w:tabs>
                <w:tab w:val="decimal" w:pos="702"/>
              </w:tabs>
              <w:spacing w:line="260" w:lineRule="exact"/>
              <w:rPr>
                <w:rFonts w:ascii="Arial" w:hAnsi="Arial" w:cs="Arial"/>
                <w:sz w:val="16"/>
                <w:szCs w:val="16"/>
              </w:rPr>
            </w:pPr>
            <w:r w:rsidRPr="00E3587A">
              <w:rPr>
                <w:rFonts w:ascii="Arial" w:hAnsi="Arial" w:cs="Arial"/>
                <w:sz w:val="16"/>
                <w:szCs w:val="16"/>
              </w:rPr>
              <w:t>630</w:t>
            </w:r>
          </w:p>
        </w:tc>
        <w:tc>
          <w:tcPr>
            <w:tcW w:w="1080" w:type="dxa"/>
            <w:vAlign w:val="bottom"/>
          </w:tcPr>
          <w:p w14:paraId="10E806E7" w14:textId="5321748E" w:rsidR="00A9400B" w:rsidRPr="00E3587A" w:rsidRDefault="00A9400B" w:rsidP="009959B7">
            <w:pPr>
              <w:pBdr>
                <w:bottom w:val="single" w:sz="4" w:space="1" w:color="auto"/>
              </w:pBdr>
              <w:tabs>
                <w:tab w:val="decimal" w:pos="702"/>
              </w:tabs>
              <w:spacing w:line="260" w:lineRule="exact"/>
              <w:rPr>
                <w:rFonts w:ascii="Arial" w:hAnsi="Arial" w:cs="Arial"/>
                <w:sz w:val="16"/>
                <w:szCs w:val="16"/>
              </w:rPr>
            </w:pPr>
            <w:r w:rsidRPr="00E3587A">
              <w:rPr>
                <w:rFonts w:ascii="Arial" w:hAnsi="Arial" w:cs="Arial"/>
                <w:sz w:val="16"/>
                <w:szCs w:val="16"/>
              </w:rPr>
              <w:t>7</w:t>
            </w:r>
            <w:r w:rsidR="00AA5A21" w:rsidRPr="00E3587A">
              <w:rPr>
                <w:rFonts w:ascii="Arial" w:hAnsi="Arial" w:cs="Arial"/>
                <w:sz w:val="16"/>
                <w:szCs w:val="16"/>
              </w:rPr>
              <w:t>05</w:t>
            </w:r>
          </w:p>
        </w:tc>
        <w:tc>
          <w:tcPr>
            <w:tcW w:w="1530" w:type="dxa"/>
            <w:vAlign w:val="bottom"/>
          </w:tcPr>
          <w:p w14:paraId="305D97BF" w14:textId="77777777" w:rsidR="00A9400B" w:rsidRPr="00E3587A" w:rsidRDefault="00A9400B" w:rsidP="00D44D6B">
            <w:pPr>
              <w:pBdr>
                <w:top w:val="single" w:sz="4" w:space="1" w:color="FFFFFF"/>
                <w:bottom w:val="single" w:sz="4" w:space="1" w:color="FFFFFF"/>
              </w:pBdr>
              <w:tabs>
                <w:tab w:val="decimal" w:pos="702"/>
              </w:tabs>
              <w:spacing w:line="300" w:lineRule="exact"/>
              <w:ind w:left="-7"/>
              <w:jc w:val="thaiDistribute"/>
              <w:rPr>
                <w:rFonts w:ascii="Arial" w:hAnsi="Arial" w:cs="Arial"/>
                <w:sz w:val="16"/>
                <w:szCs w:val="16"/>
              </w:rPr>
            </w:pPr>
          </w:p>
        </w:tc>
      </w:tr>
      <w:tr w:rsidR="00A9400B" w:rsidRPr="00E3587A" w14:paraId="14AA09AB" w14:textId="77777777" w:rsidTr="009959B7">
        <w:trPr>
          <w:cantSplit/>
        </w:trPr>
        <w:tc>
          <w:tcPr>
            <w:tcW w:w="2700" w:type="dxa"/>
            <w:vAlign w:val="bottom"/>
          </w:tcPr>
          <w:p w14:paraId="5B0A92A4" w14:textId="77777777" w:rsidR="00A9400B" w:rsidRPr="00E3587A" w:rsidRDefault="00A9400B" w:rsidP="009959B7">
            <w:pPr>
              <w:spacing w:line="260" w:lineRule="exact"/>
              <w:ind w:left="162" w:hanging="162"/>
              <w:rPr>
                <w:rFonts w:ascii="Arial" w:hAnsi="Arial" w:cs="Arial"/>
                <w:b/>
                <w:bCs/>
                <w:sz w:val="16"/>
                <w:szCs w:val="16"/>
              </w:rPr>
            </w:pPr>
          </w:p>
          <w:p w14:paraId="3FA87279" w14:textId="77777777" w:rsidR="00A9400B" w:rsidRPr="00E3587A" w:rsidRDefault="00A9400B" w:rsidP="009959B7">
            <w:pPr>
              <w:spacing w:line="260" w:lineRule="exact"/>
              <w:ind w:left="162" w:hanging="162"/>
              <w:rPr>
                <w:rFonts w:ascii="Arial" w:hAnsi="Arial" w:cs="Arial"/>
                <w:b/>
                <w:bCs/>
                <w:sz w:val="16"/>
                <w:szCs w:val="16"/>
                <w:cs/>
              </w:rPr>
            </w:pPr>
            <w:r w:rsidRPr="00E3587A">
              <w:rPr>
                <w:rFonts w:ascii="Arial" w:hAnsi="Arial" w:cs="Arial"/>
                <w:b/>
                <w:bCs/>
                <w:sz w:val="16"/>
                <w:szCs w:val="16"/>
              </w:rPr>
              <w:t>Financial liabilities</w:t>
            </w:r>
          </w:p>
        </w:tc>
        <w:tc>
          <w:tcPr>
            <w:tcW w:w="1080" w:type="dxa"/>
          </w:tcPr>
          <w:p w14:paraId="3C3C5E14" w14:textId="77777777" w:rsidR="00A9400B" w:rsidRPr="00E3587A" w:rsidRDefault="00A9400B" w:rsidP="009959B7">
            <w:pPr>
              <w:tabs>
                <w:tab w:val="decimal" w:pos="702"/>
              </w:tabs>
              <w:spacing w:line="260" w:lineRule="exact"/>
              <w:rPr>
                <w:rFonts w:ascii="Arial" w:hAnsi="Arial" w:cs="Arial"/>
                <w:sz w:val="16"/>
                <w:szCs w:val="16"/>
              </w:rPr>
            </w:pPr>
          </w:p>
        </w:tc>
        <w:tc>
          <w:tcPr>
            <w:tcW w:w="1080" w:type="dxa"/>
          </w:tcPr>
          <w:p w14:paraId="72F20219" w14:textId="77777777" w:rsidR="00A9400B" w:rsidRPr="00E3587A" w:rsidRDefault="00A9400B" w:rsidP="009959B7">
            <w:pPr>
              <w:tabs>
                <w:tab w:val="decimal" w:pos="702"/>
              </w:tabs>
              <w:spacing w:line="260" w:lineRule="exact"/>
              <w:rPr>
                <w:rFonts w:ascii="Arial" w:hAnsi="Arial" w:cs="Arial"/>
                <w:sz w:val="16"/>
                <w:szCs w:val="16"/>
              </w:rPr>
            </w:pPr>
          </w:p>
        </w:tc>
        <w:tc>
          <w:tcPr>
            <w:tcW w:w="1080" w:type="dxa"/>
          </w:tcPr>
          <w:p w14:paraId="49477B4F" w14:textId="77777777" w:rsidR="00A9400B" w:rsidRPr="00E3587A" w:rsidRDefault="00A9400B" w:rsidP="009959B7">
            <w:pPr>
              <w:tabs>
                <w:tab w:val="decimal" w:pos="702"/>
              </w:tabs>
              <w:spacing w:line="260" w:lineRule="exact"/>
              <w:rPr>
                <w:rFonts w:ascii="Arial" w:hAnsi="Arial" w:cs="Arial"/>
                <w:sz w:val="16"/>
                <w:szCs w:val="16"/>
              </w:rPr>
            </w:pPr>
          </w:p>
        </w:tc>
        <w:tc>
          <w:tcPr>
            <w:tcW w:w="1170" w:type="dxa"/>
          </w:tcPr>
          <w:p w14:paraId="565253D9" w14:textId="77777777" w:rsidR="00A9400B" w:rsidRPr="00E3587A" w:rsidRDefault="00A9400B" w:rsidP="009959B7">
            <w:pPr>
              <w:tabs>
                <w:tab w:val="decimal" w:pos="702"/>
              </w:tabs>
              <w:spacing w:line="260" w:lineRule="exact"/>
              <w:rPr>
                <w:rFonts w:ascii="Arial" w:hAnsi="Arial" w:cs="Arial"/>
                <w:sz w:val="16"/>
                <w:szCs w:val="16"/>
              </w:rPr>
            </w:pPr>
          </w:p>
        </w:tc>
        <w:tc>
          <w:tcPr>
            <w:tcW w:w="1080" w:type="dxa"/>
          </w:tcPr>
          <w:p w14:paraId="2F6796FB" w14:textId="77777777" w:rsidR="00A9400B" w:rsidRPr="00E3587A" w:rsidRDefault="00A9400B" w:rsidP="009959B7">
            <w:pPr>
              <w:tabs>
                <w:tab w:val="decimal" w:pos="702"/>
              </w:tabs>
              <w:spacing w:line="260" w:lineRule="exact"/>
              <w:rPr>
                <w:rFonts w:ascii="Arial" w:hAnsi="Arial" w:cs="Arial"/>
                <w:sz w:val="16"/>
                <w:szCs w:val="16"/>
              </w:rPr>
            </w:pPr>
          </w:p>
        </w:tc>
        <w:tc>
          <w:tcPr>
            <w:tcW w:w="1530" w:type="dxa"/>
            <w:vAlign w:val="bottom"/>
          </w:tcPr>
          <w:p w14:paraId="3417EB48" w14:textId="77777777" w:rsidR="00A9400B" w:rsidRPr="00E3587A" w:rsidRDefault="00A9400B" w:rsidP="00D44D6B">
            <w:pPr>
              <w:pBdr>
                <w:top w:val="single" w:sz="4" w:space="1" w:color="FFFFFF"/>
                <w:bottom w:val="single" w:sz="4" w:space="1" w:color="FFFFFF"/>
              </w:pBdr>
              <w:spacing w:line="300" w:lineRule="exact"/>
              <w:jc w:val="thaiDistribute"/>
              <w:rPr>
                <w:rFonts w:ascii="Angsana New" w:hAnsi="Angsana New"/>
                <w:cs/>
              </w:rPr>
            </w:pPr>
          </w:p>
        </w:tc>
      </w:tr>
      <w:tr w:rsidR="00A9400B" w:rsidRPr="00E3587A" w14:paraId="7C7E1D31" w14:textId="77777777" w:rsidTr="009959B7">
        <w:trPr>
          <w:cantSplit/>
        </w:trPr>
        <w:tc>
          <w:tcPr>
            <w:tcW w:w="2700" w:type="dxa"/>
          </w:tcPr>
          <w:p w14:paraId="5A4196CC" w14:textId="77777777" w:rsidR="00A9400B" w:rsidRPr="00E3587A" w:rsidRDefault="00A9400B" w:rsidP="009959B7">
            <w:pPr>
              <w:spacing w:line="260" w:lineRule="exact"/>
              <w:ind w:left="162" w:hanging="162"/>
              <w:rPr>
                <w:rFonts w:ascii="Arial" w:hAnsi="Arial" w:cs="Arial"/>
                <w:b/>
                <w:bCs/>
                <w:sz w:val="16"/>
                <w:szCs w:val="16"/>
              </w:rPr>
            </w:pPr>
            <w:r w:rsidRPr="00E3587A">
              <w:rPr>
                <w:rFonts w:ascii="Arial" w:hAnsi="Arial" w:cs="Arial"/>
                <w:sz w:val="16"/>
                <w:szCs w:val="16"/>
              </w:rPr>
              <w:t>Bank overdrafts and short- term loans from banks</w:t>
            </w:r>
          </w:p>
        </w:tc>
        <w:tc>
          <w:tcPr>
            <w:tcW w:w="1080" w:type="dxa"/>
          </w:tcPr>
          <w:p w14:paraId="2142FA5C" w14:textId="77777777" w:rsidR="00A9400B" w:rsidRPr="00E3587A" w:rsidRDefault="00A9400B" w:rsidP="009959B7">
            <w:pPr>
              <w:tabs>
                <w:tab w:val="decimal" w:pos="702"/>
              </w:tabs>
              <w:spacing w:line="260" w:lineRule="exact"/>
              <w:rPr>
                <w:rFonts w:ascii="Arial" w:hAnsi="Arial" w:cs="Arial"/>
                <w:sz w:val="16"/>
                <w:szCs w:val="16"/>
              </w:rPr>
            </w:pPr>
          </w:p>
          <w:p w14:paraId="218B64A1" w14:textId="76925B96" w:rsidR="00A9400B" w:rsidRPr="00E3587A" w:rsidRDefault="00AA5A21" w:rsidP="009959B7">
            <w:pPr>
              <w:tabs>
                <w:tab w:val="decimal" w:pos="702"/>
              </w:tabs>
              <w:spacing w:line="260" w:lineRule="exact"/>
              <w:rPr>
                <w:rFonts w:ascii="Arial" w:hAnsi="Arial" w:cs="Arial"/>
                <w:sz w:val="16"/>
                <w:szCs w:val="16"/>
              </w:rPr>
            </w:pPr>
            <w:r w:rsidRPr="00E3587A">
              <w:rPr>
                <w:rFonts w:ascii="Arial" w:hAnsi="Arial" w:cs="Arial"/>
                <w:sz w:val="16"/>
                <w:szCs w:val="16"/>
              </w:rPr>
              <w:t>11</w:t>
            </w:r>
            <w:r w:rsidR="00633762" w:rsidRPr="00E3587A">
              <w:rPr>
                <w:rFonts w:ascii="Arial" w:hAnsi="Arial" w:cs="Arial"/>
                <w:sz w:val="16"/>
                <w:szCs w:val="16"/>
              </w:rPr>
              <w:t>0</w:t>
            </w:r>
          </w:p>
        </w:tc>
        <w:tc>
          <w:tcPr>
            <w:tcW w:w="1080" w:type="dxa"/>
          </w:tcPr>
          <w:p w14:paraId="7BA039B8" w14:textId="77777777" w:rsidR="00A9400B" w:rsidRPr="00E3587A" w:rsidRDefault="00A9400B" w:rsidP="009959B7">
            <w:pPr>
              <w:tabs>
                <w:tab w:val="decimal" w:pos="702"/>
              </w:tabs>
              <w:spacing w:line="260" w:lineRule="exact"/>
              <w:rPr>
                <w:rFonts w:ascii="Arial" w:hAnsi="Arial" w:cs="Arial"/>
                <w:sz w:val="16"/>
                <w:szCs w:val="16"/>
              </w:rPr>
            </w:pPr>
          </w:p>
          <w:p w14:paraId="4CD341C0"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080" w:type="dxa"/>
          </w:tcPr>
          <w:p w14:paraId="5F8E50F8" w14:textId="77777777" w:rsidR="00A9400B" w:rsidRPr="00E3587A" w:rsidRDefault="00A9400B" w:rsidP="009959B7">
            <w:pPr>
              <w:tabs>
                <w:tab w:val="decimal" w:pos="702"/>
              </w:tabs>
              <w:spacing w:line="260" w:lineRule="exact"/>
              <w:rPr>
                <w:rFonts w:ascii="Arial" w:hAnsi="Arial" w:cs="Arial"/>
                <w:sz w:val="16"/>
                <w:szCs w:val="16"/>
              </w:rPr>
            </w:pPr>
          </w:p>
          <w:p w14:paraId="71C51B59" w14:textId="0586F04B" w:rsidR="00A9400B" w:rsidRPr="00E3587A" w:rsidRDefault="00AA5A21" w:rsidP="009959B7">
            <w:pPr>
              <w:tabs>
                <w:tab w:val="decimal" w:pos="702"/>
              </w:tabs>
              <w:spacing w:line="260" w:lineRule="exact"/>
              <w:rPr>
                <w:rFonts w:ascii="Arial" w:hAnsi="Arial" w:cs="Arial"/>
                <w:sz w:val="16"/>
                <w:szCs w:val="16"/>
              </w:rPr>
            </w:pPr>
            <w:r w:rsidRPr="00E3587A">
              <w:rPr>
                <w:rFonts w:ascii="Arial" w:hAnsi="Arial" w:cs="Arial"/>
                <w:sz w:val="16"/>
                <w:szCs w:val="16"/>
              </w:rPr>
              <w:t>38</w:t>
            </w:r>
            <w:r w:rsidR="00A9400B" w:rsidRPr="00E3587A">
              <w:rPr>
                <w:rFonts w:ascii="Arial" w:hAnsi="Arial" w:cs="Arial"/>
                <w:sz w:val="16"/>
                <w:szCs w:val="16"/>
              </w:rPr>
              <w:t>0</w:t>
            </w:r>
          </w:p>
        </w:tc>
        <w:tc>
          <w:tcPr>
            <w:tcW w:w="1170" w:type="dxa"/>
          </w:tcPr>
          <w:p w14:paraId="31B71CB2" w14:textId="77777777" w:rsidR="00A9400B" w:rsidRPr="00E3587A" w:rsidRDefault="00A9400B" w:rsidP="009959B7">
            <w:pPr>
              <w:tabs>
                <w:tab w:val="decimal" w:pos="702"/>
              </w:tabs>
              <w:spacing w:line="260" w:lineRule="exact"/>
              <w:rPr>
                <w:rFonts w:ascii="Arial" w:hAnsi="Arial" w:cs="Arial"/>
                <w:sz w:val="16"/>
                <w:szCs w:val="16"/>
              </w:rPr>
            </w:pPr>
          </w:p>
          <w:p w14:paraId="58D499C7"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080" w:type="dxa"/>
          </w:tcPr>
          <w:p w14:paraId="6F1C3B36" w14:textId="77777777" w:rsidR="00A9400B" w:rsidRPr="00E3587A" w:rsidRDefault="00A9400B" w:rsidP="009959B7">
            <w:pPr>
              <w:tabs>
                <w:tab w:val="decimal" w:pos="702"/>
              </w:tabs>
              <w:spacing w:line="260" w:lineRule="exact"/>
              <w:rPr>
                <w:rFonts w:ascii="Arial" w:hAnsi="Arial" w:cs="Arial"/>
                <w:sz w:val="16"/>
                <w:szCs w:val="16"/>
              </w:rPr>
            </w:pPr>
          </w:p>
          <w:p w14:paraId="2918713E"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490</w:t>
            </w:r>
          </w:p>
        </w:tc>
        <w:tc>
          <w:tcPr>
            <w:tcW w:w="1530" w:type="dxa"/>
          </w:tcPr>
          <w:p w14:paraId="29BD1D49" w14:textId="77777777" w:rsidR="00A9400B" w:rsidRPr="00E3587A" w:rsidRDefault="00A9400B" w:rsidP="00D44D6B">
            <w:pPr>
              <w:spacing w:line="300" w:lineRule="exact"/>
              <w:ind w:left="-7"/>
              <w:jc w:val="center"/>
              <w:rPr>
                <w:rFonts w:ascii="Arial" w:hAnsi="Arial" w:cs="Arial"/>
                <w:sz w:val="16"/>
                <w:szCs w:val="16"/>
              </w:rPr>
            </w:pPr>
          </w:p>
          <w:p w14:paraId="5719311E" w14:textId="086124E7" w:rsidR="00A9400B" w:rsidRPr="00E3587A" w:rsidRDefault="0084205A" w:rsidP="00D44D6B">
            <w:pPr>
              <w:spacing w:line="300" w:lineRule="exact"/>
              <w:ind w:left="-7"/>
              <w:jc w:val="center"/>
              <w:rPr>
                <w:rFonts w:ascii="Arial" w:hAnsi="Arial" w:cs="Arial"/>
                <w:sz w:val="16"/>
                <w:szCs w:val="16"/>
              </w:rPr>
            </w:pPr>
            <w:r>
              <w:rPr>
                <w:rFonts w:ascii="Arial" w:hAnsi="Arial" w:cs="Arial"/>
                <w:sz w:val="16"/>
                <w:szCs w:val="16"/>
              </w:rPr>
              <w:t>1.88 - 4.30</w:t>
            </w:r>
          </w:p>
        </w:tc>
      </w:tr>
      <w:tr w:rsidR="00A9400B" w:rsidRPr="00E3587A" w14:paraId="5ED05212" w14:textId="77777777" w:rsidTr="009959B7">
        <w:trPr>
          <w:cantSplit/>
        </w:trPr>
        <w:tc>
          <w:tcPr>
            <w:tcW w:w="2700" w:type="dxa"/>
          </w:tcPr>
          <w:p w14:paraId="0D32E414" w14:textId="77777777" w:rsidR="00A9400B" w:rsidRPr="00E3587A" w:rsidRDefault="00A9400B" w:rsidP="009959B7">
            <w:pPr>
              <w:tabs>
                <w:tab w:val="left" w:pos="240"/>
              </w:tabs>
              <w:spacing w:line="260" w:lineRule="exact"/>
              <w:ind w:left="132" w:hanging="132"/>
              <w:rPr>
                <w:rFonts w:ascii="Arial" w:hAnsi="Arial" w:cs="Arial"/>
                <w:sz w:val="16"/>
                <w:szCs w:val="16"/>
              </w:rPr>
            </w:pPr>
            <w:r w:rsidRPr="00E3587A">
              <w:rPr>
                <w:rFonts w:ascii="Arial" w:hAnsi="Arial" w:cs="Arial"/>
                <w:sz w:val="16"/>
                <w:szCs w:val="16"/>
              </w:rPr>
              <w:t>Trade and other payables</w:t>
            </w:r>
          </w:p>
        </w:tc>
        <w:tc>
          <w:tcPr>
            <w:tcW w:w="1080" w:type="dxa"/>
          </w:tcPr>
          <w:p w14:paraId="74648FBB"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080" w:type="dxa"/>
          </w:tcPr>
          <w:p w14:paraId="50EAE92D"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080" w:type="dxa"/>
          </w:tcPr>
          <w:p w14:paraId="5F004115"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170" w:type="dxa"/>
          </w:tcPr>
          <w:p w14:paraId="27CDA563"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257</w:t>
            </w:r>
          </w:p>
        </w:tc>
        <w:tc>
          <w:tcPr>
            <w:tcW w:w="1080" w:type="dxa"/>
          </w:tcPr>
          <w:p w14:paraId="174E89E1"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257</w:t>
            </w:r>
          </w:p>
        </w:tc>
        <w:tc>
          <w:tcPr>
            <w:tcW w:w="1530" w:type="dxa"/>
          </w:tcPr>
          <w:p w14:paraId="3B0C3815" w14:textId="77777777" w:rsidR="00A9400B" w:rsidRPr="00E3587A" w:rsidRDefault="00A9400B" w:rsidP="00D44D6B">
            <w:pPr>
              <w:spacing w:line="300" w:lineRule="exact"/>
              <w:ind w:left="-7"/>
              <w:jc w:val="center"/>
              <w:rPr>
                <w:rFonts w:ascii="Arial" w:hAnsi="Arial" w:cs="Arial"/>
                <w:sz w:val="16"/>
                <w:szCs w:val="16"/>
              </w:rPr>
            </w:pPr>
            <w:r w:rsidRPr="00E3587A">
              <w:rPr>
                <w:rFonts w:ascii="Arial" w:hAnsi="Arial" w:cs="Arial"/>
                <w:sz w:val="16"/>
                <w:szCs w:val="16"/>
              </w:rPr>
              <w:t>-</w:t>
            </w:r>
          </w:p>
        </w:tc>
      </w:tr>
      <w:tr w:rsidR="00A9400B" w:rsidRPr="00E3587A" w14:paraId="37DCA85B" w14:textId="77777777" w:rsidTr="009959B7">
        <w:trPr>
          <w:cantSplit/>
        </w:trPr>
        <w:tc>
          <w:tcPr>
            <w:tcW w:w="2700" w:type="dxa"/>
          </w:tcPr>
          <w:p w14:paraId="78E97193" w14:textId="77777777" w:rsidR="00A9400B" w:rsidRPr="00E3587A" w:rsidRDefault="00A9400B" w:rsidP="009959B7">
            <w:pPr>
              <w:tabs>
                <w:tab w:val="left" w:pos="240"/>
              </w:tabs>
              <w:spacing w:line="260" w:lineRule="exact"/>
              <w:ind w:left="132" w:hanging="132"/>
              <w:rPr>
                <w:rFonts w:ascii="Arial" w:hAnsi="Arial" w:cs="Arial"/>
                <w:sz w:val="16"/>
                <w:szCs w:val="16"/>
              </w:rPr>
            </w:pPr>
            <w:r w:rsidRPr="00E3587A">
              <w:rPr>
                <w:rFonts w:ascii="Arial" w:hAnsi="Arial" w:cs="Arial"/>
                <w:sz w:val="16"/>
                <w:szCs w:val="16"/>
              </w:rPr>
              <w:t>Debentures</w:t>
            </w:r>
          </w:p>
        </w:tc>
        <w:tc>
          <w:tcPr>
            <w:tcW w:w="1080" w:type="dxa"/>
          </w:tcPr>
          <w:p w14:paraId="2EB709F7" w14:textId="679EB146" w:rsidR="00A9400B" w:rsidRPr="00E3587A" w:rsidRDefault="00EA3ADA" w:rsidP="009959B7">
            <w:pP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080" w:type="dxa"/>
          </w:tcPr>
          <w:p w14:paraId="3F06226C"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395</w:t>
            </w:r>
          </w:p>
        </w:tc>
        <w:tc>
          <w:tcPr>
            <w:tcW w:w="1080" w:type="dxa"/>
          </w:tcPr>
          <w:p w14:paraId="69634CF8"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170" w:type="dxa"/>
          </w:tcPr>
          <w:p w14:paraId="218CA7BA"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080" w:type="dxa"/>
          </w:tcPr>
          <w:p w14:paraId="2C0B580C"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395</w:t>
            </w:r>
          </w:p>
        </w:tc>
        <w:tc>
          <w:tcPr>
            <w:tcW w:w="1530" w:type="dxa"/>
          </w:tcPr>
          <w:p w14:paraId="4A3D9728" w14:textId="77777777" w:rsidR="00A9400B" w:rsidRPr="00E3587A" w:rsidRDefault="00A9400B" w:rsidP="00D44D6B">
            <w:pPr>
              <w:spacing w:line="300" w:lineRule="exact"/>
              <w:ind w:left="-7"/>
              <w:jc w:val="center"/>
              <w:rPr>
                <w:rFonts w:ascii="Arial" w:hAnsi="Arial" w:cs="Arial"/>
                <w:sz w:val="16"/>
                <w:szCs w:val="16"/>
              </w:rPr>
            </w:pPr>
            <w:r w:rsidRPr="00E3587A">
              <w:rPr>
                <w:rFonts w:ascii="Arial" w:hAnsi="Arial" w:cs="Arial"/>
                <w:sz w:val="16"/>
                <w:szCs w:val="16"/>
              </w:rPr>
              <w:t>5.80</w:t>
            </w:r>
          </w:p>
        </w:tc>
      </w:tr>
      <w:tr w:rsidR="00633762" w:rsidRPr="00E3587A" w14:paraId="4C582C94" w14:textId="77777777" w:rsidTr="009959B7">
        <w:trPr>
          <w:cantSplit/>
        </w:trPr>
        <w:tc>
          <w:tcPr>
            <w:tcW w:w="2700" w:type="dxa"/>
          </w:tcPr>
          <w:p w14:paraId="12F35EBD" w14:textId="134439C7" w:rsidR="00633762" w:rsidRPr="00E3587A" w:rsidRDefault="00EA3ADA" w:rsidP="009959B7">
            <w:pPr>
              <w:tabs>
                <w:tab w:val="left" w:pos="240"/>
              </w:tabs>
              <w:spacing w:line="260" w:lineRule="exact"/>
              <w:ind w:left="132" w:hanging="132"/>
              <w:rPr>
                <w:rFonts w:ascii="Arial" w:hAnsi="Arial" w:cs="Arial"/>
                <w:sz w:val="16"/>
                <w:szCs w:val="16"/>
              </w:rPr>
            </w:pPr>
            <w:r w:rsidRPr="00E3587A">
              <w:rPr>
                <w:rFonts w:ascii="Arial" w:hAnsi="Arial" w:cs="Arial"/>
                <w:sz w:val="16"/>
                <w:szCs w:val="16"/>
              </w:rPr>
              <w:t>Short</w:t>
            </w:r>
            <w:r w:rsidR="00633762" w:rsidRPr="00E3587A">
              <w:rPr>
                <w:rFonts w:ascii="Arial" w:hAnsi="Arial" w:cs="Arial"/>
                <w:sz w:val="16"/>
                <w:szCs w:val="16"/>
              </w:rPr>
              <w:t xml:space="preserve">-term loans from </w:t>
            </w:r>
            <w:r w:rsidRPr="00E3587A">
              <w:rPr>
                <w:rFonts w:ascii="Arial" w:hAnsi="Arial" w:cs="Arial"/>
                <w:sz w:val="16"/>
                <w:szCs w:val="16"/>
              </w:rPr>
              <w:t>related parties</w:t>
            </w:r>
          </w:p>
        </w:tc>
        <w:tc>
          <w:tcPr>
            <w:tcW w:w="1080" w:type="dxa"/>
          </w:tcPr>
          <w:p w14:paraId="1EC294D3" w14:textId="77777777" w:rsidR="00633762" w:rsidRPr="00E3587A" w:rsidRDefault="00633762" w:rsidP="009959B7">
            <w:pPr>
              <w:tabs>
                <w:tab w:val="decimal" w:pos="702"/>
              </w:tabs>
              <w:spacing w:line="260" w:lineRule="exact"/>
              <w:rPr>
                <w:rFonts w:ascii="Arial" w:hAnsi="Arial" w:cs="Arial"/>
                <w:sz w:val="16"/>
                <w:szCs w:val="16"/>
              </w:rPr>
            </w:pPr>
          </w:p>
          <w:p w14:paraId="1D863E0C" w14:textId="01A15478" w:rsidR="00633762" w:rsidRPr="00E3587A" w:rsidRDefault="00EA3ADA" w:rsidP="009959B7">
            <w:pPr>
              <w:tabs>
                <w:tab w:val="decimal" w:pos="702"/>
              </w:tabs>
              <w:spacing w:line="260" w:lineRule="exact"/>
              <w:rPr>
                <w:rFonts w:ascii="Arial" w:hAnsi="Arial" w:cs="Arial"/>
                <w:sz w:val="16"/>
                <w:szCs w:val="16"/>
              </w:rPr>
            </w:pPr>
            <w:r w:rsidRPr="00E3587A">
              <w:rPr>
                <w:rFonts w:ascii="Arial" w:hAnsi="Arial" w:cs="Arial"/>
                <w:sz w:val="16"/>
                <w:szCs w:val="16"/>
              </w:rPr>
              <w:t>142</w:t>
            </w:r>
          </w:p>
        </w:tc>
        <w:tc>
          <w:tcPr>
            <w:tcW w:w="1080" w:type="dxa"/>
          </w:tcPr>
          <w:p w14:paraId="7837869B" w14:textId="77777777" w:rsidR="00EA3ADA" w:rsidRPr="00E3587A" w:rsidRDefault="00EA3ADA" w:rsidP="009959B7">
            <w:pPr>
              <w:tabs>
                <w:tab w:val="decimal" w:pos="702"/>
              </w:tabs>
              <w:spacing w:line="260" w:lineRule="exact"/>
              <w:rPr>
                <w:rFonts w:ascii="Arial" w:hAnsi="Arial" w:cs="Arial"/>
                <w:sz w:val="16"/>
                <w:szCs w:val="16"/>
              </w:rPr>
            </w:pPr>
          </w:p>
          <w:p w14:paraId="42070D7A" w14:textId="0533ED1F" w:rsidR="00633762" w:rsidRPr="00E3587A" w:rsidRDefault="00EA3ADA" w:rsidP="009959B7">
            <w:pP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080" w:type="dxa"/>
          </w:tcPr>
          <w:p w14:paraId="08F3BAE7" w14:textId="77777777" w:rsidR="00633762" w:rsidRPr="00E3587A" w:rsidRDefault="00633762" w:rsidP="009959B7">
            <w:pPr>
              <w:tabs>
                <w:tab w:val="decimal" w:pos="702"/>
              </w:tabs>
              <w:spacing w:line="260" w:lineRule="exact"/>
              <w:rPr>
                <w:rFonts w:ascii="Arial" w:hAnsi="Arial" w:cs="Arial"/>
                <w:sz w:val="16"/>
                <w:szCs w:val="16"/>
              </w:rPr>
            </w:pPr>
          </w:p>
          <w:p w14:paraId="239CE73A" w14:textId="0955D828" w:rsidR="00633762" w:rsidRPr="00E3587A" w:rsidRDefault="00EA3ADA" w:rsidP="009959B7">
            <w:pP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170" w:type="dxa"/>
          </w:tcPr>
          <w:p w14:paraId="173E9C94" w14:textId="77777777" w:rsidR="00633762" w:rsidRPr="00E3587A" w:rsidRDefault="00633762" w:rsidP="009959B7">
            <w:pPr>
              <w:tabs>
                <w:tab w:val="decimal" w:pos="702"/>
              </w:tabs>
              <w:spacing w:line="260" w:lineRule="exact"/>
              <w:rPr>
                <w:rFonts w:ascii="Arial" w:hAnsi="Arial" w:cs="Arial"/>
                <w:sz w:val="16"/>
                <w:szCs w:val="16"/>
              </w:rPr>
            </w:pPr>
          </w:p>
          <w:p w14:paraId="555F50BE" w14:textId="58099628" w:rsidR="00633762" w:rsidRPr="00E3587A" w:rsidRDefault="00EA3ADA" w:rsidP="009959B7">
            <w:pP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080" w:type="dxa"/>
          </w:tcPr>
          <w:p w14:paraId="5C98718A" w14:textId="77777777" w:rsidR="00633762" w:rsidRPr="00E3587A" w:rsidRDefault="00633762" w:rsidP="009959B7">
            <w:pPr>
              <w:tabs>
                <w:tab w:val="decimal" w:pos="702"/>
              </w:tabs>
              <w:spacing w:line="260" w:lineRule="exact"/>
              <w:rPr>
                <w:rFonts w:ascii="Arial" w:hAnsi="Arial" w:cs="Arial"/>
                <w:sz w:val="16"/>
                <w:szCs w:val="16"/>
              </w:rPr>
            </w:pPr>
          </w:p>
          <w:p w14:paraId="44A97D76" w14:textId="4B0CD191" w:rsidR="00633762" w:rsidRPr="00E3587A" w:rsidRDefault="00EA3ADA" w:rsidP="009959B7">
            <w:pPr>
              <w:tabs>
                <w:tab w:val="decimal" w:pos="702"/>
              </w:tabs>
              <w:spacing w:line="260" w:lineRule="exact"/>
              <w:rPr>
                <w:rFonts w:ascii="Arial" w:hAnsi="Arial" w:cstheme="minorBidi"/>
                <w:sz w:val="16"/>
                <w:szCs w:val="16"/>
              </w:rPr>
            </w:pPr>
            <w:r w:rsidRPr="00E3587A">
              <w:rPr>
                <w:rFonts w:ascii="Arial" w:hAnsi="Arial" w:cs="Arial"/>
                <w:sz w:val="16"/>
                <w:szCs w:val="16"/>
              </w:rPr>
              <w:t>142</w:t>
            </w:r>
          </w:p>
        </w:tc>
        <w:tc>
          <w:tcPr>
            <w:tcW w:w="1530" w:type="dxa"/>
          </w:tcPr>
          <w:p w14:paraId="0C0119BF" w14:textId="77777777" w:rsidR="00633762" w:rsidRPr="00E3587A" w:rsidRDefault="00633762" w:rsidP="002D4CC1">
            <w:pPr>
              <w:spacing w:line="300" w:lineRule="exact"/>
              <w:ind w:left="-7"/>
              <w:jc w:val="center"/>
              <w:rPr>
                <w:rFonts w:ascii="Arial" w:hAnsi="Arial" w:cstheme="minorBidi"/>
                <w:sz w:val="16"/>
                <w:szCs w:val="16"/>
              </w:rPr>
            </w:pPr>
          </w:p>
          <w:p w14:paraId="353EFC0C" w14:textId="3720779A" w:rsidR="00633762" w:rsidRPr="00E3587A" w:rsidRDefault="0084205A" w:rsidP="0070150F">
            <w:pPr>
              <w:spacing w:line="300" w:lineRule="exact"/>
              <w:ind w:left="-7"/>
              <w:jc w:val="center"/>
              <w:rPr>
                <w:rFonts w:ascii="Arial" w:hAnsi="Arial" w:cstheme="minorBidi"/>
                <w:sz w:val="16"/>
                <w:szCs w:val="16"/>
              </w:rPr>
            </w:pPr>
            <w:r>
              <w:rPr>
                <w:rFonts w:ascii="Arial" w:hAnsi="Arial" w:cstheme="minorBidi"/>
                <w:sz w:val="16"/>
                <w:szCs w:val="16"/>
              </w:rPr>
              <w:t>3.75</w:t>
            </w:r>
            <w:r w:rsidR="00BD4C84" w:rsidRPr="00E3587A">
              <w:rPr>
                <w:rFonts w:ascii="Arial" w:hAnsi="Arial" w:cstheme="minorBidi"/>
                <w:sz w:val="16"/>
                <w:szCs w:val="16"/>
              </w:rPr>
              <w:t xml:space="preserve"> </w:t>
            </w:r>
            <w:r w:rsidR="00250433" w:rsidRPr="00E3587A">
              <w:rPr>
                <w:rFonts w:ascii="Arial" w:hAnsi="Arial" w:cstheme="minorBidi"/>
                <w:sz w:val="16"/>
                <w:szCs w:val="16"/>
              </w:rPr>
              <w:t>-</w:t>
            </w:r>
            <w:r w:rsidR="00BD4C84" w:rsidRPr="00E3587A">
              <w:rPr>
                <w:rFonts w:ascii="Arial" w:hAnsi="Arial" w:cstheme="minorBidi"/>
                <w:sz w:val="16"/>
                <w:szCs w:val="16"/>
              </w:rPr>
              <w:t xml:space="preserve"> 5.0</w:t>
            </w:r>
            <w:r w:rsidR="00250433" w:rsidRPr="00E3587A">
              <w:rPr>
                <w:rFonts w:ascii="Arial" w:hAnsi="Arial" w:cstheme="minorBidi"/>
                <w:sz w:val="16"/>
                <w:szCs w:val="16"/>
              </w:rPr>
              <w:t>0</w:t>
            </w:r>
          </w:p>
        </w:tc>
      </w:tr>
      <w:tr w:rsidR="00A9400B" w:rsidRPr="00E3587A" w14:paraId="2D7F9E43" w14:textId="77777777" w:rsidTr="009959B7">
        <w:trPr>
          <w:cantSplit/>
          <w:trHeight w:val="171"/>
        </w:trPr>
        <w:tc>
          <w:tcPr>
            <w:tcW w:w="2700" w:type="dxa"/>
          </w:tcPr>
          <w:p w14:paraId="27338832" w14:textId="77777777" w:rsidR="00A9400B" w:rsidRPr="00E3587A" w:rsidRDefault="00A9400B" w:rsidP="009959B7">
            <w:pPr>
              <w:tabs>
                <w:tab w:val="left" w:pos="240"/>
              </w:tabs>
              <w:spacing w:line="260" w:lineRule="exact"/>
              <w:ind w:left="132" w:hanging="132"/>
              <w:rPr>
                <w:rFonts w:ascii="Arial" w:hAnsi="Arial" w:cs="Arial"/>
                <w:sz w:val="16"/>
                <w:szCs w:val="16"/>
              </w:rPr>
            </w:pPr>
            <w:r w:rsidRPr="00E3587A">
              <w:rPr>
                <w:rFonts w:ascii="Arial" w:hAnsi="Arial" w:cs="Arial"/>
                <w:sz w:val="16"/>
                <w:szCs w:val="16"/>
              </w:rPr>
              <w:t>Long-term loans</w:t>
            </w:r>
          </w:p>
        </w:tc>
        <w:tc>
          <w:tcPr>
            <w:tcW w:w="1080" w:type="dxa"/>
          </w:tcPr>
          <w:p w14:paraId="7EFCB788"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20</w:t>
            </w:r>
          </w:p>
        </w:tc>
        <w:tc>
          <w:tcPr>
            <w:tcW w:w="1080" w:type="dxa"/>
          </w:tcPr>
          <w:p w14:paraId="4019E6A6"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080" w:type="dxa"/>
          </w:tcPr>
          <w:p w14:paraId="3CB24D17"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4</w:t>
            </w:r>
          </w:p>
        </w:tc>
        <w:tc>
          <w:tcPr>
            <w:tcW w:w="1170" w:type="dxa"/>
          </w:tcPr>
          <w:p w14:paraId="1F443C94"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080" w:type="dxa"/>
          </w:tcPr>
          <w:p w14:paraId="17D4CFB6"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24</w:t>
            </w:r>
          </w:p>
        </w:tc>
        <w:tc>
          <w:tcPr>
            <w:tcW w:w="1530" w:type="dxa"/>
          </w:tcPr>
          <w:p w14:paraId="5A3139B4" w14:textId="4BEAD992" w:rsidR="00A9400B" w:rsidRPr="00E3587A" w:rsidRDefault="00A9400B" w:rsidP="00D44D6B">
            <w:pPr>
              <w:spacing w:line="300" w:lineRule="exact"/>
              <w:ind w:left="-7"/>
              <w:jc w:val="center"/>
              <w:rPr>
                <w:rFonts w:ascii="Arial" w:hAnsi="Arial" w:cs="Arial"/>
                <w:sz w:val="16"/>
                <w:szCs w:val="16"/>
              </w:rPr>
            </w:pPr>
            <w:r w:rsidRPr="00E3587A">
              <w:rPr>
                <w:rFonts w:ascii="Arial" w:hAnsi="Arial" w:cs="Arial"/>
                <w:sz w:val="16"/>
                <w:szCs w:val="16"/>
              </w:rPr>
              <w:t xml:space="preserve">2.00 </w:t>
            </w:r>
            <w:r w:rsidR="00250433" w:rsidRPr="00E3587A">
              <w:rPr>
                <w:rFonts w:ascii="Arial" w:hAnsi="Arial" w:cs="Arial"/>
                <w:sz w:val="16"/>
                <w:szCs w:val="16"/>
              </w:rPr>
              <w:t>-</w:t>
            </w:r>
            <w:r w:rsidRPr="00E3587A">
              <w:rPr>
                <w:rFonts w:ascii="Arial" w:hAnsi="Arial" w:cs="Arial"/>
                <w:sz w:val="16"/>
                <w:szCs w:val="16"/>
              </w:rPr>
              <w:t xml:space="preserve"> 4.10</w:t>
            </w:r>
          </w:p>
        </w:tc>
      </w:tr>
      <w:tr w:rsidR="00A9400B" w:rsidRPr="00E3587A" w14:paraId="22642218" w14:textId="77777777" w:rsidTr="009959B7">
        <w:trPr>
          <w:cantSplit/>
          <w:trHeight w:val="171"/>
        </w:trPr>
        <w:tc>
          <w:tcPr>
            <w:tcW w:w="2700" w:type="dxa"/>
          </w:tcPr>
          <w:p w14:paraId="13E72B16" w14:textId="77777777" w:rsidR="00A9400B" w:rsidRPr="00E3587A" w:rsidRDefault="00A9400B" w:rsidP="009959B7">
            <w:pPr>
              <w:tabs>
                <w:tab w:val="left" w:pos="240"/>
              </w:tabs>
              <w:spacing w:line="260" w:lineRule="exact"/>
              <w:ind w:left="132" w:hanging="132"/>
              <w:rPr>
                <w:rFonts w:ascii="Arial" w:hAnsi="Arial" w:cs="Arial"/>
                <w:sz w:val="16"/>
                <w:szCs w:val="16"/>
              </w:rPr>
            </w:pPr>
            <w:r w:rsidRPr="00E3587A">
              <w:rPr>
                <w:rFonts w:ascii="Arial" w:hAnsi="Arial" w:cs="Arial"/>
                <w:sz w:val="16"/>
                <w:szCs w:val="16"/>
              </w:rPr>
              <w:t>Lease liability</w:t>
            </w:r>
          </w:p>
        </w:tc>
        <w:tc>
          <w:tcPr>
            <w:tcW w:w="1080" w:type="dxa"/>
          </w:tcPr>
          <w:p w14:paraId="266CAE0E"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24</w:t>
            </w:r>
          </w:p>
        </w:tc>
        <w:tc>
          <w:tcPr>
            <w:tcW w:w="1080" w:type="dxa"/>
          </w:tcPr>
          <w:p w14:paraId="325E185E"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54</w:t>
            </w:r>
          </w:p>
        </w:tc>
        <w:tc>
          <w:tcPr>
            <w:tcW w:w="1080" w:type="dxa"/>
          </w:tcPr>
          <w:p w14:paraId="5ED99A59"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170" w:type="dxa"/>
          </w:tcPr>
          <w:p w14:paraId="5D033E1E"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080" w:type="dxa"/>
          </w:tcPr>
          <w:p w14:paraId="6072F36A" w14:textId="77777777" w:rsidR="00A9400B" w:rsidRPr="00E3587A" w:rsidRDefault="00A9400B" w:rsidP="009959B7">
            <w:pPr>
              <w:tabs>
                <w:tab w:val="decimal" w:pos="702"/>
              </w:tabs>
              <w:spacing w:line="260" w:lineRule="exact"/>
              <w:rPr>
                <w:rFonts w:ascii="Arial" w:hAnsi="Arial" w:cs="Arial"/>
                <w:sz w:val="16"/>
                <w:szCs w:val="16"/>
              </w:rPr>
            </w:pPr>
            <w:r w:rsidRPr="00E3587A">
              <w:rPr>
                <w:rFonts w:ascii="Arial" w:hAnsi="Arial" w:cs="Arial"/>
                <w:sz w:val="16"/>
                <w:szCs w:val="16"/>
              </w:rPr>
              <w:t>78</w:t>
            </w:r>
          </w:p>
        </w:tc>
        <w:tc>
          <w:tcPr>
            <w:tcW w:w="1530" w:type="dxa"/>
          </w:tcPr>
          <w:p w14:paraId="34F126A4" w14:textId="0E1CBDBA" w:rsidR="00A9400B" w:rsidRPr="00E3587A" w:rsidRDefault="00250433" w:rsidP="00D44D6B">
            <w:pPr>
              <w:spacing w:line="300" w:lineRule="exact"/>
              <w:ind w:left="-7"/>
              <w:jc w:val="center"/>
              <w:rPr>
                <w:rFonts w:ascii="Arial" w:hAnsi="Arial" w:cs="Arial"/>
                <w:sz w:val="16"/>
                <w:szCs w:val="16"/>
              </w:rPr>
            </w:pPr>
            <w:r w:rsidRPr="00E3587A">
              <w:rPr>
                <w:rFonts w:ascii="Arial" w:hAnsi="Arial" w:cs="Arial"/>
                <w:sz w:val="16"/>
                <w:szCs w:val="16"/>
              </w:rPr>
              <w:t>4.00</w:t>
            </w:r>
            <w:r w:rsidR="00192169" w:rsidRPr="00E3587A">
              <w:rPr>
                <w:rFonts w:ascii="Arial" w:hAnsi="Arial" w:cs="Arial"/>
                <w:sz w:val="16"/>
                <w:szCs w:val="16"/>
              </w:rPr>
              <w:t xml:space="preserve"> </w:t>
            </w:r>
            <w:r w:rsidRPr="00E3587A">
              <w:rPr>
                <w:rFonts w:ascii="Arial" w:hAnsi="Arial" w:cs="Arial"/>
                <w:sz w:val="16"/>
                <w:szCs w:val="16"/>
              </w:rPr>
              <w:t>-</w:t>
            </w:r>
            <w:r w:rsidR="00192169" w:rsidRPr="00E3587A">
              <w:rPr>
                <w:rFonts w:ascii="Arial" w:hAnsi="Arial" w:cs="Arial"/>
                <w:sz w:val="16"/>
                <w:szCs w:val="16"/>
              </w:rPr>
              <w:t xml:space="preserve"> </w:t>
            </w:r>
            <w:r w:rsidRPr="00E3587A">
              <w:rPr>
                <w:rFonts w:ascii="Arial" w:hAnsi="Arial" w:cs="Arial"/>
                <w:sz w:val="16"/>
                <w:szCs w:val="16"/>
              </w:rPr>
              <w:t>4.75</w:t>
            </w:r>
          </w:p>
        </w:tc>
      </w:tr>
      <w:tr w:rsidR="00A9400B" w:rsidRPr="00E3587A" w14:paraId="51075041" w14:textId="77777777" w:rsidTr="009959B7">
        <w:trPr>
          <w:cantSplit/>
        </w:trPr>
        <w:tc>
          <w:tcPr>
            <w:tcW w:w="2700" w:type="dxa"/>
          </w:tcPr>
          <w:p w14:paraId="767CB541" w14:textId="77777777" w:rsidR="00A9400B" w:rsidRPr="00E3587A" w:rsidRDefault="00A9400B" w:rsidP="009959B7">
            <w:pPr>
              <w:tabs>
                <w:tab w:val="left" w:pos="240"/>
              </w:tabs>
              <w:spacing w:line="260" w:lineRule="exact"/>
              <w:ind w:left="132" w:hanging="132"/>
              <w:rPr>
                <w:rFonts w:ascii="Arial" w:hAnsi="Arial" w:cs="Arial"/>
                <w:sz w:val="16"/>
                <w:szCs w:val="16"/>
              </w:rPr>
            </w:pPr>
            <w:r w:rsidRPr="00E3587A">
              <w:rPr>
                <w:rFonts w:ascii="Arial" w:hAnsi="Arial" w:cs="Arial"/>
                <w:sz w:val="16"/>
                <w:szCs w:val="16"/>
              </w:rPr>
              <w:t>Advances received from customers</w:t>
            </w:r>
          </w:p>
        </w:tc>
        <w:tc>
          <w:tcPr>
            <w:tcW w:w="1080" w:type="dxa"/>
          </w:tcPr>
          <w:p w14:paraId="2532A919" w14:textId="77777777" w:rsidR="009959B7" w:rsidRDefault="009959B7" w:rsidP="009959B7">
            <w:pPr>
              <w:pBdr>
                <w:bottom w:val="single" w:sz="4" w:space="1" w:color="auto"/>
              </w:pBdr>
              <w:tabs>
                <w:tab w:val="decimal" w:pos="702"/>
              </w:tabs>
              <w:spacing w:line="260" w:lineRule="exact"/>
              <w:rPr>
                <w:rFonts w:ascii="Arial" w:hAnsi="Arial" w:cs="Arial"/>
                <w:sz w:val="16"/>
                <w:szCs w:val="16"/>
              </w:rPr>
            </w:pPr>
          </w:p>
          <w:p w14:paraId="294263D8" w14:textId="7FCE3776" w:rsidR="00A9400B" w:rsidRPr="00E3587A" w:rsidRDefault="00A9400B" w:rsidP="009959B7">
            <w:pPr>
              <w:pBdr>
                <w:bottom w:val="single" w:sz="4" w:space="1" w:color="auto"/>
              </w:pBd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080" w:type="dxa"/>
          </w:tcPr>
          <w:p w14:paraId="160BBE2C" w14:textId="77777777" w:rsidR="009959B7" w:rsidRDefault="009959B7" w:rsidP="009959B7">
            <w:pPr>
              <w:pBdr>
                <w:bottom w:val="single" w:sz="4" w:space="1" w:color="auto"/>
              </w:pBdr>
              <w:tabs>
                <w:tab w:val="decimal" w:pos="702"/>
              </w:tabs>
              <w:spacing w:line="260" w:lineRule="exact"/>
              <w:rPr>
                <w:rFonts w:ascii="Arial" w:hAnsi="Arial" w:cs="Arial"/>
                <w:sz w:val="16"/>
                <w:szCs w:val="16"/>
              </w:rPr>
            </w:pPr>
          </w:p>
          <w:p w14:paraId="72FD183A" w14:textId="238DE80B" w:rsidR="00A9400B" w:rsidRPr="00E3587A" w:rsidRDefault="00A9400B" w:rsidP="009959B7">
            <w:pPr>
              <w:pBdr>
                <w:bottom w:val="single" w:sz="4" w:space="1" w:color="auto"/>
              </w:pBd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080" w:type="dxa"/>
          </w:tcPr>
          <w:p w14:paraId="0CCC1601" w14:textId="77777777" w:rsidR="009959B7" w:rsidRDefault="009959B7" w:rsidP="009959B7">
            <w:pPr>
              <w:pBdr>
                <w:bottom w:val="single" w:sz="4" w:space="1" w:color="auto"/>
              </w:pBdr>
              <w:tabs>
                <w:tab w:val="decimal" w:pos="702"/>
              </w:tabs>
              <w:spacing w:line="260" w:lineRule="exact"/>
              <w:rPr>
                <w:rFonts w:ascii="Arial" w:hAnsi="Arial" w:cs="Arial"/>
                <w:sz w:val="16"/>
                <w:szCs w:val="16"/>
              </w:rPr>
            </w:pPr>
          </w:p>
          <w:p w14:paraId="72976333" w14:textId="5B8B5F19" w:rsidR="00A9400B" w:rsidRPr="00E3587A" w:rsidRDefault="00A9400B" w:rsidP="009959B7">
            <w:pPr>
              <w:pBdr>
                <w:bottom w:val="single" w:sz="4" w:space="1" w:color="auto"/>
              </w:pBdr>
              <w:tabs>
                <w:tab w:val="decimal" w:pos="702"/>
              </w:tabs>
              <w:spacing w:line="260" w:lineRule="exact"/>
              <w:rPr>
                <w:rFonts w:ascii="Arial" w:hAnsi="Arial" w:cs="Arial"/>
                <w:sz w:val="16"/>
                <w:szCs w:val="16"/>
              </w:rPr>
            </w:pPr>
            <w:r w:rsidRPr="00E3587A">
              <w:rPr>
                <w:rFonts w:ascii="Arial" w:hAnsi="Arial" w:cs="Arial"/>
                <w:sz w:val="16"/>
                <w:szCs w:val="16"/>
              </w:rPr>
              <w:t>-</w:t>
            </w:r>
          </w:p>
        </w:tc>
        <w:tc>
          <w:tcPr>
            <w:tcW w:w="1170" w:type="dxa"/>
          </w:tcPr>
          <w:p w14:paraId="7C0D07CE" w14:textId="77777777" w:rsidR="009959B7" w:rsidRDefault="009959B7" w:rsidP="009959B7">
            <w:pPr>
              <w:pBdr>
                <w:bottom w:val="single" w:sz="4" w:space="1" w:color="auto"/>
              </w:pBdr>
              <w:tabs>
                <w:tab w:val="decimal" w:pos="702"/>
              </w:tabs>
              <w:spacing w:line="260" w:lineRule="exact"/>
              <w:rPr>
                <w:rFonts w:ascii="Arial" w:hAnsi="Arial" w:cs="Arial"/>
                <w:sz w:val="16"/>
                <w:szCs w:val="16"/>
              </w:rPr>
            </w:pPr>
          </w:p>
          <w:p w14:paraId="34C59EBA" w14:textId="0C74E8A0" w:rsidR="00A9400B" w:rsidRPr="00E3587A" w:rsidRDefault="00A9400B" w:rsidP="009959B7">
            <w:pPr>
              <w:pBdr>
                <w:bottom w:val="single" w:sz="4" w:space="1" w:color="auto"/>
              </w:pBdr>
              <w:tabs>
                <w:tab w:val="decimal" w:pos="702"/>
              </w:tabs>
              <w:spacing w:line="260" w:lineRule="exact"/>
              <w:rPr>
                <w:rFonts w:ascii="Arial" w:hAnsi="Arial" w:cs="Arial"/>
                <w:sz w:val="16"/>
                <w:szCs w:val="16"/>
              </w:rPr>
            </w:pPr>
            <w:r w:rsidRPr="00E3587A">
              <w:rPr>
                <w:rFonts w:ascii="Arial" w:hAnsi="Arial" w:cs="Arial"/>
                <w:sz w:val="16"/>
                <w:szCs w:val="16"/>
              </w:rPr>
              <w:t>128</w:t>
            </w:r>
          </w:p>
        </w:tc>
        <w:tc>
          <w:tcPr>
            <w:tcW w:w="1080" w:type="dxa"/>
          </w:tcPr>
          <w:p w14:paraId="3A10984B" w14:textId="77777777" w:rsidR="009959B7" w:rsidRDefault="009959B7" w:rsidP="009959B7">
            <w:pPr>
              <w:pBdr>
                <w:bottom w:val="single" w:sz="4" w:space="1" w:color="auto"/>
              </w:pBdr>
              <w:tabs>
                <w:tab w:val="decimal" w:pos="702"/>
              </w:tabs>
              <w:spacing w:line="260" w:lineRule="exact"/>
              <w:rPr>
                <w:rFonts w:ascii="Arial" w:hAnsi="Arial" w:cs="Arial"/>
                <w:sz w:val="16"/>
                <w:szCs w:val="16"/>
              </w:rPr>
            </w:pPr>
          </w:p>
          <w:p w14:paraId="1C672183" w14:textId="1AF16732" w:rsidR="00A9400B" w:rsidRPr="00E3587A" w:rsidRDefault="00A9400B" w:rsidP="009959B7">
            <w:pPr>
              <w:pBdr>
                <w:bottom w:val="single" w:sz="4" w:space="1" w:color="auto"/>
              </w:pBdr>
              <w:tabs>
                <w:tab w:val="decimal" w:pos="702"/>
              </w:tabs>
              <w:spacing w:line="260" w:lineRule="exact"/>
              <w:rPr>
                <w:rFonts w:ascii="Arial" w:hAnsi="Arial" w:cs="Arial"/>
                <w:sz w:val="16"/>
                <w:szCs w:val="16"/>
              </w:rPr>
            </w:pPr>
            <w:r w:rsidRPr="00E3587A">
              <w:rPr>
                <w:rFonts w:ascii="Arial" w:hAnsi="Arial" w:cs="Arial"/>
                <w:sz w:val="16"/>
                <w:szCs w:val="16"/>
              </w:rPr>
              <w:t>128</w:t>
            </w:r>
          </w:p>
        </w:tc>
        <w:tc>
          <w:tcPr>
            <w:tcW w:w="1530" w:type="dxa"/>
            <w:vAlign w:val="bottom"/>
          </w:tcPr>
          <w:p w14:paraId="3B7D4D32" w14:textId="77777777" w:rsidR="00A9400B" w:rsidRPr="00E3587A" w:rsidRDefault="00A9400B" w:rsidP="00D44D6B">
            <w:pPr>
              <w:pBdr>
                <w:top w:val="single" w:sz="4" w:space="1" w:color="FFFFFF"/>
                <w:bottom w:val="single" w:sz="4" w:space="1" w:color="FFFFFF"/>
              </w:pBdr>
              <w:spacing w:line="300" w:lineRule="exact"/>
              <w:ind w:left="-7"/>
              <w:jc w:val="center"/>
              <w:rPr>
                <w:rFonts w:ascii="Arial" w:hAnsi="Arial" w:cs="Arial"/>
                <w:sz w:val="16"/>
                <w:szCs w:val="16"/>
              </w:rPr>
            </w:pPr>
            <w:r w:rsidRPr="00E3587A">
              <w:rPr>
                <w:rFonts w:ascii="Arial" w:hAnsi="Arial" w:cs="Arial"/>
                <w:sz w:val="16"/>
                <w:szCs w:val="16"/>
              </w:rPr>
              <w:t>-</w:t>
            </w:r>
          </w:p>
        </w:tc>
      </w:tr>
      <w:tr w:rsidR="00A9400B" w:rsidRPr="00E3587A" w14:paraId="5D518319" w14:textId="77777777" w:rsidTr="009959B7">
        <w:trPr>
          <w:cantSplit/>
        </w:trPr>
        <w:tc>
          <w:tcPr>
            <w:tcW w:w="2700" w:type="dxa"/>
          </w:tcPr>
          <w:p w14:paraId="209EA655" w14:textId="77777777" w:rsidR="00A9400B" w:rsidRPr="00E3587A" w:rsidRDefault="00A9400B" w:rsidP="009959B7">
            <w:pPr>
              <w:tabs>
                <w:tab w:val="left" w:pos="240"/>
              </w:tabs>
              <w:spacing w:line="260" w:lineRule="exact"/>
              <w:ind w:left="132" w:hanging="132"/>
              <w:rPr>
                <w:rFonts w:ascii="Arial" w:hAnsi="Arial" w:cs="Arial"/>
                <w:sz w:val="16"/>
                <w:szCs w:val="16"/>
              </w:rPr>
            </w:pPr>
          </w:p>
        </w:tc>
        <w:tc>
          <w:tcPr>
            <w:tcW w:w="1080" w:type="dxa"/>
          </w:tcPr>
          <w:p w14:paraId="015FC0C2" w14:textId="4CDCE3EC" w:rsidR="00A9400B" w:rsidRPr="00E3587A" w:rsidRDefault="00122FDC" w:rsidP="009959B7">
            <w:pPr>
              <w:pBdr>
                <w:bottom w:val="single" w:sz="4" w:space="1" w:color="auto"/>
              </w:pBdr>
              <w:tabs>
                <w:tab w:val="decimal" w:pos="702"/>
              </w:tabs>
              <w:spacing w:line="260" w:lineRule="exact"/>
              <w:rPr>
                <w:rFonts w:ascii="Arial" w:hAnsi="Arial" w:cs="Arial"/>
                <w:sz w:val="16"/>
                <w:szCs w:val="16"/>
              </w:rPr>
            </w:pPr>
            <w:r w:rsidRPr="00E3587A">
              <w:rPr>
                <w:rFonts w:ascii="Arial" w:hAnsi="Arial" w:cs="Arial"/>
                <w:sz w:val="16"/>
                <w:szCs w:val="16"/>
              </w:rPr>
              <w:t>29</w:t>
            </w:r>
            <w:r w:rsidR="00192169" w:rsidRPr="00E3587A">
              <w:rPr>
                <w:rFonts w:ascii="Arial" w:hAnsi="Arial" w:cs="Arial"/>
                <w:sz w:val="16"/>
                <w:szCs w:val="16"/>
              </w:rPr>
              <w:t>6</w:t>
            </w:r>
          </w:p>
        </w:tc>
        <w:tc>
          <w:tcPr>
            <w:tcW w:w="1080" w:type="dxa"/>
          </w:tcPr>
          <w:p w14:paraId="51727697" w14:textId="14895EFC" w:rsidR="00A9400B" w:rsidRPr="00E3587A" w:rsidRDefault="00A9400B" w:rsidP="009959B7">
            <w:pPr>
              <w:pBdr>
                <w:bottom w:val="single" w:sz="4" w:space="1" w:color="auto"/>
              </w:pBdr>
              <w:tabs>
                <w:tab w:val="decimal" w:pos="702"/>
              </w:tabs>
              <w:spacing w:line="260" w:lineRule="exact"/>
              <w:rPr>
                <w:rFonts w:ascii="Arial" w:hAnsi="Arial" w:cs="Arial"/>
                <w:sz w:val="16"/>
                <w:szCs w:val="16"/>
              </w:rPr>
            </w:pPr>
            <w:r w:rsidRPr="00E3587A">
              <w:rPr>
                <w:rFonts w:ascii="Arial" w:hAnsi="Arial" w:cs="Arial"/>
                <w:sz w:val="16"/>
                <w:szCs w:val="16"/>
              </w:rPr>
              <w:t>4</w:t>
            </w:r>
            <w:r w:rsidR="00192169" w:rsidRPr="00E3587A">
              <w:rPr>
                <w:rFonts w:ascii="Arial" w:hAnsi="Arial" w:cs="Arial"/>
                <w:sz w:val="16"/>
                <w:szCs w:val="16"/>
              </w:rPr>
              <w:t>49</w:t>
            </w:r>
          </w:p>
        </w:tc>
        <w:tc>
          <w:tcPr>
            <w:tcW w:w="1080" w:type="dxa"/>
          </w:tcPr>
          <w:p w14:paraId="2F3C6DD4" w14:textId="1CC02E9B" w:rsidR="00A9400B" w:rsidRPr="00E3587A" w:rsidRDefault="00122FDC" w:rsidP="009959B7">
            <w:pPr>
              <w:pBdr>
                <w:bottom w:val="single" w:sz="4" w:space="1" w:color="auto"/>
              </w:pBdr>
              <w:tabs>
                <w:tab w:val="decimal" w:pos="702"/>
              </w:tabs>
              <w:spacing w:line="260" w:lineRule="exact"/>
              <w:rPr>
                <w:rFonts w:ascii="Arial" w:hAnsi="Arial" w:cs="Arial"/>
                <w:sz w:val="16"/>
                <w:szCs w:val="16"/>
              </w:rPr>
            </w:pPr>
            <w:r w:rsidRPr="00E3587A">
              <w:rPr>
                <w:rFonts w:ascii="Arial" w:hAnsi="Arial" w:cs="Arial"/>
                <w:sz w:val="16"/>
                <w:szCs w:val="16"/>
              </w:rPr>
              <w:t>38</w:t>
            </w:r>
            <w:r w:rsidR="00192169" w:rsidRPr="00E3587A">
              <w:rPr>
                <w:rFonts w:ascii="Arial" w:hAnsi="Arial" w:cs="Arial"/>
                <w:sz w:val="16"/>
                <w:szCs w:val="16"/>
              </w:rPr>
              <w:t>4</w:t>
            </w:r>
          </w:p>
        </w:tc>
        <w:tc>
          <w:tcPr>
            <w:tcW w:w="1170" w:type="dxa"/>
          </w:tcPr>
          <w:p w14:paraId="3C4E1D55" w14:textId="77777777" w:rsidR="00A9400B" w:rsidRPr="00E3587A" w:rsidRDefault="00A9400B" w:rsidP="009959B7">
            <w:pPr>
              <w:pBdr>
                <w:bottom w:val="single" w:sz="4" w:space="1" w:color="auto"/>
              </w:pBdr>
              <w:tabs>
                <w:tab w:val="decimal" w:pos="702"/>
              </w:tabs>
              <w:spacing w:line="260" w:lineRule="exact"/>
              <w:rPr>
                <w:rFonts w:ascii="Arial" w:hAnsi="Arial" w:cs="Arial"/>
                <w:sz w:val="16"/>
                <w:szCs w:val="16"/>
              </w:rPr>
            </w:pPr>
            <w:r w:rsidRPr="00E3587A">
              <w:rPr>
                <w:rFonts w:ascii="Arial" w:hAnsi="Arial" w:cs="Arial"/>
                <w:sz w:val="16"/>
                <w:szCs w:val="16"/>
              </w:rPr>
              <w:t>385</w:t>
            </w:r>
          </w:p>
        </w:tc>
        <w:tc>
          <w:tcPr>
            <w:tcW w:w="1080" w:type="dxa"/>
          </w:tcPr>
          <w:p w14:paraId="1BC80C04" w14:textId="2F3EC8B5" w:rsidR="00A9400B" w:rsidRPr="00E3587A" w:rsidRDefault="00A9400B" w:rsidP="009959B7">
            <w:pPr>
              <w:pBdr>
                <w:bottom w:val="single" w:sz="4" w:space="1" w:color="auto"/>
              </w:pBdr>
              <w:tabs>
                <w:tab w:val="decimal" w:pos="702"/>
              </w:tabs>
              <w:spacing w:line="260" w:lineRule="exact"/>
              <w:rPr>
                <w:rFonts w:ascii="Arial" w:hAnsi="Arial" w:cs="Arial"/>
                <w:sz w:val="16"/>
                <w:szCs w:val="16"/>
              </w:rPr>
            </w:pPr>
            <w:r w:rsidRPr="00E3587A">
              <w:rPr>
                <w:rFonts w:ascii="Arial" w:hAnsi="Arial" w:cs="Arial"/>
                <w:sz w:val="16"/>
                <w:szCs w:val="16"/>
              </w:rPr>
              <w:t>1,</w:t>
            </w:r>
            <w:r w:rsidR="00192169" w:rsidRPr="00E3587A">
              <w:rPr>
                <w:rFonts w:ascii="Arial" w:hAnsi="Arial" w:cs="Arial"/>
                <w:sz w:val="16"/>
                <w:szCs w:val="16"/>
              </w:rPr>
              <w:t>514</w:t>
            </w:r>
          </w:p>
        </w:tc>
        <w:tc>
          <w:tcPr>
            <w:tcW w:w="1530" w:type="dxa"/>
            <w:vAlign w:val="bottom"/>
          </w:tcPr>
          <w:p w14:paraId="6481A987" w14:textId="77777777" w:rsidR="00A9400B" w:rsidRPr="00E3587A" w:rsidRDefault="00A9400B" w:rsidP="00D44D6B">
            <w:pPr>
              <w:pBdr>
                <w:top w:val="single" w:sz="4" w:space="1" w:color="FFFFFF"/>
                <w:bottom w:val="single" w:sz="4" w:space="1" w:color="FFFFFF"/>
              </w:pBdr>
              <w:tabs>
                <w:tab w:val="decimal" w:pos="702"/>
              </w:tabs>
              <w:spacing w:line="300" w:lineRule="exact"/>
              <w:ind w:left="-7"/>
              <w:jc w:val="center"/>
              <w:rPr>
                <w:rFonts w:ascii="Arial" w:hAnsi="Arial" w:cs="Arial"/>
                <w:sz w:val="16"/>
                <w:szCs w:val="16"/>
              </w:rPr>
            </w:pPr>
          </w:p>
        </w:tc>
      </w:tr>
    </w:tbl>
    <w:p w14:paraId="1B1F34DE" w14:textId="77777777" w:rsidR="00EC6097" w:rsidRPr="00E3587A" w:rsidRDefault="00EC6097" w:rsidP="00EC6097">
      <w:pPr>
        <w:tabs>
          <w:tab w:val="left" w:pos="2880"/>
          <w:tab w:val="left" w:pos="5760"/>
          <w:tab w:val="decimal" w:pos="6660"/>
          <w:tab w:val="left" w:pos="7110"/>
          <w:tab w:val="decimal" w:pos="7920"/>
        </w:tabs>
        <w:spacing w:before="120" w:line="380" w:lineRule="exact"/>
        <w:ind w:left="547" w:right="29" w:hanging="547"/>
        <w:jc w:val="right"/>
        <w:rPr>
          <w:rFonts w:ascii="Arial" w:hAnsi="Arial" w:cs="Arial"/>
          <w:sz w:val="16"/>
          <w:szCs w:val="16"/>
        </w:rPr>
      </w:pPr>
      <w:bookmarkStart w:id="12" w:name="_Hlk60880703"/>
      <w:r w:rsidRPr="00E3587A">
        <w:rPr>
          <w:rFonts w:ascii="Arial" w:hAnsi="Arial" w:cs="Arial"/>
          <w:sz w:val="16"/>
          <w:szCs w:val="16"/>
        </w:rPr>
        <w:lastRenderedPageBreak/>
        <w:t>(Unit: Million Baht)</w:t>
      </w:r>
    </w:p>
    <w:tbl>
      <w:tblPr>
        <w:tblW w:w="9720" w:type="dxa"/>
        <w:tblInd w:w="-180" w:type="dxa"/>
        <w:tblLayout w:type="fixed"/>
        <w:tblLook w:val="0000" w:firstRow="0" w:lastRow="0" w:firstColumn="0" w:lastColumn="0" w:noHBand="0" w:noVBand="0"/>
      </w:tblPr>
      <w:tblGrid>
        <w:gridCol w:w="2700"/>
        <w:gridCol w:w="1080"/>
        <w:gridCol w:w="1080"/>
        <w:gridCol w:w="1080"/>
        <w:gridCol w:w="1170"/>
        <w:gridCol w:w="1080"/>
        <w:gridCol w:w="1530"/>
      </w:tblGrid>
      <w:tr w:rsidR="00EC6097" w:rsidRPr="00E3587A" w14:paraId="246A3898" w14:textId="77777777" w:rsidTr="002F7122">
        <w:trPr>
          <w:cantSplit/>
        </w:trPr>
        <w:tc>
          <w:tcPr>
            <w:tcW w:w="2700" w:type="dxa"/>
            <w:vAlign w:val="bottom"/>
          </w:tcPr>
          <w:p w14:paraId="173BF9E0" w14:textId="77777777" w:rsidR="00EC6097" w:rsidRPr="00E3587A" w:rsidRDefault="00EC6097" w:rsidP="007C6916">
            <w:pPr>
              <w:tabs>
                <w:tab w:val="left" w:pos="240"/>
              </w:tabs>
              <w:spacing w:line="320" w:lineRule="exact"/>
              <w:ind w:left="240" w:right="-108" w:hanging="240"/>
              <w:rPr>
                <w:rFonts w:ascii="Arial" w:hAnsi="Arial" w:cs="Arial"/>
                <w:sz w:val="16"/>
                <w:szCs w:val="16"/>
              </w:rPr>
            </w:pPr>
          </w:p>
        </w:tc>
        <w:tc>
          <w:tcPr>
            <w:tcW w:w="7020" w:type="dxa"/>
            <w:gridSpan w:val="6"/>
          </w:tcPr>
          <w:p w14:paraId="72EDB5F4" w14:textId="77777777" w:rsidR="00EC6097" w:rsidRPr="00E3587A" w:rsidRDefault="00EC6097" w:rsidP="007C6916">
            <w:pPr>
              <w:pBdr>
                <w:bottom w:val="single" w:sz="4" w:space="1" w:color="auto"/>
              </w:pBdr>
              <w:spacing w:line="320" w:lineRule="exact"/>
              <w:ind w:left="-7"/>
              <w:jc w:val="center"/>
              <w:rPr>
                <w:rFonts w:ascii="Arial" w:hAnsi="Arial" w:cs="Arial"/>
                <w:sz w:val="16"/>
                <w:szCs w:val="16"/>
              </w:rPr>
            </w:pPr>
            <w:r w:rsidRPr="00E3587A">
              <w:rPr>
                <w:rFonts w:ascii="Arial" w:hAnsi="Arial" w:cs="Arial"/>
                <w:sz w:val="16"/>
                <w:szCs w:val="16"/>
              </w:rPr>
              <w:t xml:space="preserve">Consolidated financial statements </w:t>
            </w:r>
          </w:p>
        </w:tc>
      </w:tr>
      <w:tr w:rsidR="00EC6097" w:rsidRPr="00E3587A" w14:paraId="3650D445" w14:textId="77777777" w:rsidTr="002F7122">
        <w:trPr>
          <w:cantSplit/>
        </w:trPr>
        <w:tc>
          <w:tcPr>
            <w:tcW w:w="2700" w:type="dxa"/>
            <w:vAlign w:val="bottom"/>
          </w:tcPr>
          <w:p w14:paraId="1A09E8E0" w14:textId="77777777" w:rsidR="00EC6097" w:rsidRPr="00E3587A" w:rsidRDefault="00EC6097" w:rsidP="007C6916">
            <w:pPr>
              <w:tabs>
                <w:tab w:val="left" w:pos="240"/>
              </w:tabs>
              <w:spacing w:line="320" w:lineRule="exact"/>
              <w:ind w:left="240" w:right="-108" w:hanging="240"/>
              <w:rPr>
                <w:rFonts w:ascii="Arial" w:hAnsi="Arial" w:cs="Arial"/>
                <w:sz w:val="16"/>
                <w:szCs w:val="16"/>
              </w:rPr>
            </w:pPr>
          </w:p>
        </w:tc>
        <w:tc>
          <w:tcPr>
            <w:tcW w:w="7020" w:type="dxa"/>
            <w:gridSpan w:val="6"/>
          </w:tcPr>
          <w:p w14:paraId="0937A20F" w14:textId="77777777" w:rsidR="00EC6097" w:rsidRPr="00E3587A" w:rsidRDefault="00EC6097" w:rsidP="007C6916">
            <w:pPr>
              <w:pBdr>
                <w:bottom w:val="single" w:sz="4" w:space="1" w:color="auto"/>
              </w:pBdr>
              <w:spacing w:line="320" w:lineRule="exact"/>
              <w:ind w:left="-7"/>
              <w:jc w:val="center"/>
              <w:rPr>
                <w:rFonts w:ascii="Arial" w:hAnsi="Arial" w:cs="Arial"/>
                <w:sz w:val="16"/>
                <w:szCs w:val="16"/>
              </w:rPr>
            </w:pPr>
            <w:r w:rsidRPr="00E3587A">
              <w:rPr>
                <w:rFonts w:ascii="Arial" w:hAnsi="Arial" w:cs="Arial"/>
                <w:sz w:val="16"/>
                <w:szCs w:val="16"/>
              </w:rPr>
              <w:t>As at 31 December 2020</w:t>
            </w:r>
          </w:p>
        </w:tc>
      </w:tr>
      <w:tr w:rsidR="00EC6097" w:rsidRPr="00E3587A" w14:paraId="654E524F" w14:textId="77777777" w:rsidTr="002F7122">
        <w:trPr>
          <w:cantSplit/>
        </w:trPr>
        <w:tc>
          <w:tcPr>
            <w:tcW w:w="2700" w:type="dxa"/>
            <w:vAlign w:val="bottom"/>
          </w:tcPr>
          <w:p w14:paraId="55EC2518" w14:textId="77777777" w:rsidR="00EC6097" w:rsidRPr="00E3587A" w:rsidRDefault="00EC6097" w:rsidP="007C6916">
            <w:pPr>
              <w:tabs>
                <w:tab w:val="left" w:pos="240"/>
              </w:tabs>
              <w:spacing w:line="320" w:lineRule="exact"/>
              <w:ind w:left="240" w:right="-108" w:hanging="240"/>
              <w:rPr>
                <w:rFonts w:ascii="Arial" w:hAnsi="Arial" w:cs="Arial"/>
                <w:sz w:val="16"/>
                <w:szCs w:val="16"/>
                <w:cs/>
              </w:rPr>
            </w:pPr>
            <w:r w:rsidRPr="00E3587A">
              <w:rPr>
                <w:rFonts w:ascii="Arial" w:hAnsi="Arial" w:cs="Arial"/>
                <w:sz w:val="16"/>
                <w:szCs w:val="16"/>
              </w:rPr>
              <w:br w:type="page"/>
            </w:r>
          </w:p>
        </w:tc>
        <w:tc>
          <w:tcPr>
            <w:tcW w:w="2160" w:type="dxa"/>
            <w:gridSpan w:val="2"/>
          </w:tcPr>
          <w:p w14:paraId="5F57F53D" w14:textId="77777777" w:rsidR="00EC6097" w:rsidRPr="00E3587A" w:rsidRDefault="00EC6097" w:rsidP="007C6916">
            <w:pPr>
              <w:pBdr>
                <w:bottom w:val="single" w:sz="4" w:space="1" w:color="auto"/>
              </w:pBdr>
              <w:spacing w:line="320" w:lineRule="exact"/>
              <w:ind w:left="-18" w:right="-18"/>
              <w:jc w:val="center"/>
              <w:rPr>
                <w:rFonts w:ascii="Arial" w:hAnsi="Arial" w:cs="Arial"/>
                <w:sz w:val="16"/>
                <w:szCs w:val="16"/>
              </w:rPr>
            </w:pPr>
            <w:r w:rsidRPr="00E3587A">
              <w:rPr>
                <w:rFonts w:ascii="Arial" w:hAnsi="Arial" w:cs="Arial"/>
                <w:sz w:val="16"/>
                <w:szCs w:val="16"/>
              </w:rPr>
              <w:t xml:space="preserve">Fixed interest rates </w:t>
            </w:r>
          </w:p>
        </w:tc>
        <w:tc>
          <w:tcPr>
            <w:tcW w:w="1080" w:type="dxa"/>
            <w:vAlign w:val="bottom"/>
          </w:tcPr>
          <w:p w14:paraId="4C68181A" w14:textId="77777777" w:rsidR="00EC6097" w:rsidRPr="00E3587A" w:rsidRDefault="00EC6097" w:rsidP="007C6916">
            <w:pPr>
              <w:spacing w:line="320" w:lineRule="exact"/>
              <w:ind w:left="-108" w:right="-108"/>
              <w:jc w:val="center"/>
              <w:rPr>
                <w:rFonts w:ascii="Arial" w:hAnsi="Arial" w:cs="Arial"/>
                <w:sz w:val="16"/>
                <w:szCs w:val="16"/>
              </w:rPr>
            </w:pPr>
          </w:p>
        </w:tc>
        <w:tc>
          <w:tcPr>
            <w:tcW w:w="1170" w:type="dxa"/>
            <w:vAlign w:val="bottom"/>
          </w:tcPr>
          <w:p w14:paraId="50716959" w14:textId="77777777" w:rsidR="00EC6097" w:rsidRPr="00E3587A" w:rsidRDefault="00EC6097" w:rsidP="007C6916">
            <w:pPr>
              <w:spacing w:line="320" w:lineRule="exact"/>
              <w:ind w:left="-57"/>
              <w:jc w:val="center"/>
              <w:rPr>
                <w:rFonts w:ascii="Arial" w:hAnsi="Arial" w:cs="Arial"/>
                <w:sz w:val="16"/>
                <w:szCs w:val="16"/>
                <w:cs/>
              </w:rPr>
            </w:pPr>
          </w:p>
        </w:tc>
        <w:tc>
          <w:tcPr>
            <w:tcW w:w="1080" w:type="dxa"/>
            <w:vAlign w:val="bottom"/>
          </w:tcPr>
          <w:p w14:paraId="29E3553F" w14:textId="77777777" w:rsidR="00EC6097" w:rsidRPr="00E3587A" w:rsidRDefault="00EC6097" w:rsidP="007C6916">
            <w:pPr>
              <w:spacing w:line="320" w:lineRule="exact"/>
              <w:ind w:left="-57"/>
              <w:jc w:val="center"/>
              <w:rPr>
                <w:rFonts w:ascii="Arial" w:hAnsi="Arial" w:cs="Arial"/>
                <w:sz w:val="16"/>
                <w:szCs w:val="16"/>
              </w:rPr>
            </w:pPr>
          </w:p>
        </w:tc>
        <w:tc>
          <w:tcPr>
            <w:tcW w:w="1530" w:type="dxa"/>
            <w:vAlign w:val="bottom"/>
          </w:tcPr>
          <w:p w14:paraId="114A2A88" w14:textId="77777777" w:rsidR="00EC6097" w:rsidRPr="00E3587A" w:rsidRDefault="00EC6097" w:rsidP="007C6916">
            <w:pPr>
              <w:spacing w:line="320" w:lineRule="exact"/>
              <w:ind w:left="-7"/>
              <w:jc w:val="center"/>
              <w:rPr>
                <w:rFonts w:ascii="Arial" w:hAnsi="Arial" w:cs="Arial"/>
                <w:sz w:val="16"/>
                <w:szCs w:val="16"/>
                <w:cs/>
              </w:rPr>
            </w:pPr>
          </w:p>
        </w:tc>
      </w:tr>
      <w:tr w:rsidR="00EC6097" w:rsidRPr="00E3587A" w14:paraId="5953E7F8" w14:textId="77777777" w:rsidTr="002F7122">
        <w:trPr>
          <w:cantSplit/>
        </w:trPr>
        <w:tc>
          <w:tcPr>
            <w:tcW w:w="2700" w:type="dxa"/>
            <w:vAlign w:val="bottom"/>
          </w:tcPr>
          <w:p w14:paraId="08B895AA" w14:textId="77777777" w:rsidR="00EC6097" w:rsidRPr="00E3587A" w:rsidRDefault="00EC6097" w:rsidP="007C6916">
            <w:pPr>
              <w:tabs>
                <w:tab w:val="left" w:pos="240"/>
              </w:tabs>
              <w:spacing w:line="320" w:lineRule="exact"/>
              <w:ind w:left="240" w:right="-108" w:hanging="240"/>
              <w:rPr>
                <w:rFonts w:ascii="Arial" w:hAnsi="Arial" w:cs="Arial"/>
                <w:sz w:val="16"/>
                <w:szCs w:val="16"/>
              </w:rPr>
            </w:pPr>
          </w:p>
        </w:tc>
        <w:tc>
          <w:tcPr>
            <w:tcW w:w="1080" w:type="dxa"/>
          </w:tcPr>
          <w:p w14:paraId="2C5262FD" w14:textId="77777777" w:rsidR="00EC6097" w:rsidRPr="00E3587A" w:rsidRDefault="00EC6097" w:rsidP="007C6916">
            <w:pPr>
              <w:pBdr>
                <w:bottom w:val="single" w:sz="4" w:space="1" w:color="auto"/>
              </w:pBdr>
              <w:spacing w:line="320" w:lineRule="exact"/>
              <w:jc w:val="center"/>
              <w:rPr>
                <w:rFonts w:ascii="Arial" w:hAnsi="Arial" w:cs="Arial"/>
                <w:sz w:val="16"/>
                <w:szCs w:val="16"/>
              </w:rPr>
            </w:pPr>
            <w:r w:rsidRPr="00E3587A">
              <w:rPr>
                <w:rFonts w:ascii="Arial" w:hAnsi="Arial" w:cs="Arial"/>
                <w:sz w:val="16"/>
                <w:szCs w:val="16"/>
              </w:rPr>
              <w:t>Within       1 year</w:t>
            </w:r>
          </w:p>
        </w:tc>
        <w:tc>
          <w:tcPr>
            <w:tcW w:w="1080" w:type="dxa"/>
          </w:tcPr>
          <w:p w14:paraId="6FAC61A5" w14:textId="77777777" w:rsidR="00EC6097" w:rsidRPr="00E3587A" w:rsidRDefault="00EC6097" w:rsidP="007C6916">
            <w:pPr>
              <w:pBdr>
                <w:bottom w:val="single" w:sz="4" w:space="1" w:color="auto"/>
              </w:pBdr>
              <w:spacing w:line="320" w:lineRule="exact"/>
              <w:jc w:val="center"/>
              <w:rPr>
                <w:rFonts w:ascii="Arial" w:hAnsi="Arial" w:cs="Arial"/>
                <w:sz w:val="16"/>
                <w:szCs w:val="16"/>
              </w:rPr>
            </w:pPr>
          </w:p>
          <w:p w14:paraId="432AD9B2" w14:textId="77777777" w:rsidR="00EC6097" w:rsidRPr="00E3587A" w:rsidRDefault="00EC6097" w:rsidP="007C6916">
            <w:pPr>
              <w:pBdr>
                <w:bottom w:val="single" w:sz="4" w:space="1" w:color="auto"/>
              </w:pBdr>
              <w:spacing w:line="320" w:lineRule="exact"/>
              <w:jc w:val="center"/>
              <w:rPr>
                <w:rFonts w:ascii="Arial" w:hAnsi="Arial" w:cs="Arial"/>
                <w:sz w:val="16"/>
                <w:szCs w:val="16"/>
              </w:rPr>
            </w:pPr>
            <w:r w:rsidRPr="00E3587A">
              <w:rPr>
                <w:rFonts w:ascii="Arial" w:hAnsi="Arial" w:cs="Arial"/>
                <w:sz w:val="16"/>
                <w:szCs w:val="16"/>
              </w:rPr>
              <w:t>1 - 5 years</w:t>
            </w:r>
          </w:p>
        </w:tc>
        <w:tc>
          <w:tcPr>
            <w:tcW w:w="1080" w:type="dxa"/>
          </w:tcPr>
          <w:p w14:paraId="5DEE6B16" w14:textId="77777777" w:rsidR="00EC6097" w:rsidRPr="00E3587A" w:rsidRDefault="00EC6097" w:rsidP="007C6916">
            <w:pPr>
              <w:pBdr>
                <w:bottom w:val="single" w:sz="4" w:space="1" w:color="auto"/>
              </w:pBdr>
              <w:spacing w:line="320" w:lineRule="exact"/>
              <w:jc w:val="center"/>
              <w:rPr>
                <w:rFonts w:ascii="Arial" w:hAnsi="Arial" w:cs="Arial"/>
                <w:sz w:val="16"/>
                <w:szCs w:val="16"/>
              </w:rPr>
            </w:pPr>
            <w:r w:rsidRPr="00E3587A">
              <w:rPr>
                <w:rFonts w:ascii="Arial" w:hAnsi="Arial" w:cs="Arial"/>
                <w:sz w:val="16"/>
                <w:szCs w:val="16"/>
              </w:rPr>
              <w:t>Floating</w:t>
            </w:r>
          </w:p>
          <w:p w14:paraId="1E8F1AA3" w14:textId="77777777" w:rsidR="00EC6097" w:rsidRPr="00E3587A" w:rsidRDefault="00EC6097" w:rsidP="007C6916">
            <w:pPr>
              <w:pBdr>
                <w:bottom w:val="single" w:sz="4" w:space="1" w:color="auto"/>
              </w:pBdr>
              <w:spacing w:line="320" w:lineRule="exact"/>
              <w:jc w:val="center"/>
              <w:rPr>
                <w:rFonts w:ascii="Arial" w:hAnsi="Arial" w:cs="Arial"/>
                <w:sz w:val="16"/>
                <w:szCs w:val="16"/>
              </w:rPr>
            </w:pPr>
            <w:r w:rsidRPr="00E3587A">
              <w:rPr>
                <w:rFonts w:ascii="Arial" w:hAnsi="Arial" w:cs="Arial"/>
                <w:sz w:val="16"/>
                <w:szCs w:val="16"/>
              </w:rPr>
              <w:t>interest rate</w:t>
            </w:r>
          </w:p>
        </w:tc>
        <w:tc>
          <w:tcPr>
            <w:tcW w:w="1170" w:type="dxa"/>
          </w:tcPr>
          <w:p w14:paraId="72FDAB6A" w14:textId="77777777" w:rsidR="00EC6097" w:rsidRPr="00E3587A" w:rsidRDefault="00EC6097" w:rsidP="007C6916">
            <w:pPr>
              <w:pBdr>
                <w:bottom w:val="single" w:sz="4" w:space="1" w:color="auto"/>
              </w:pBdr>
              <w:spacing w:line="320" w:lineRule="exact"/>
              <w:jc w:val="center"/>
              <w:rPr>
                <w:rFonts w:ascii="Arial" w:hAnsi="Arial" w:cs="Arial"/>
                <w:sz w:val="16"/>
                <w:szCs w:val="16"/>
              </w:rPr>
            </w:pPr>
            <w:r w:rsidRPr="00E3587A">
              <w:rPr>
                <w:rFonts w:ascii="Arial" w:hAnsi="Arial" w:cs="Arial"/>
                <w:sz w:val="16"/>
                <w:szCs w:val="16"/>
              </w:rPr>
              <w:t>Non-interest</w:t>
            </w:r>
          </w:p>
          <w:p w14:paraId="08A5F74C" w14:textId="77777777" w:rsidR="00EC6097" w:rsidRPr="00E3587A" w:rsidRDefault="00EC6097" w:rsidP="007C6916">
            <w:pPr>
              <w:pBdr>
                <w:bottom w:val="single" w:sz="4" w:space="1" w:color="auto"/>
              </w:pBdr>
              <w:spacing w:line="320" w:lineRule="exact"/>
              <w:jc w:val="center"/>
              <w:rPr>
                <w:rFonts w:ascii="Arial" w:hAnsi="Arial" w:cs="Arial"/>
                <w:sz w:val="16"/>
                <w:szCs w:val="16"/>
              </w:rPr>
            </w:pPr>
            <w:r w:rsidRPr="00E3587A">
              <w:rPr>
                <w:rFonts w:ascii="Arial" w:hAnsi="Arial" w:cs="Arial"/>
                <w:sz w:val="16"/>
                <w:szCs w:val="16"/>
              </w:rPr>
              <w:t>bearing</w:t>
            </w:r>
          </w:p>
        </w:tc>
        <w:tc>
          <w:tcPr>
            <w:tcW w:w="1080" w:type="dxa"/>
            <w:vAlign w:val="bottom"/>
          </w:tcPr>
          <w:p w14:paraId="620CE6C3" w14:textId="77777777" w:rsidR="00EC6097" w:rsidRPr="00E3587A" w:rsidRDefault="00EC6097" w:rsidP="007C6916">
            <w:pPr>
              <w:pBdr>
                <w:bottom w:val="single" w:sz="4" w:space="1" w:color="auto"/>
              </w:pBdr>
              <w:spacing w:line="320" w:lineRule="exact"/>
              <w:jc w:val="center"/>
              <w:rPr>
                <w:rFonts w:ascii="Arial" w:hAnsi="Arial" w:cs="Arial"/>
                <w:sz w:val="16"/>
                <w:szCs w:val="16"/>
              </w:rPr>
            </w:pPr>
            <w:r w:rsidRPr="00E3587A">
              <w:rPr>
                <w:rFonts w:ascii="Arial" w:hAnsi="Arial" w:cs="Arial"/>
                <w:sz w:val="16"/>
                <w:szCs w:val="16"/>
              </w:rPr>
              <w:t>Total</w:t>
            </w:r>
          </w:p>
        </w:tc>
        <w:tc>
          <w:tcPr>
            <w:tcW w:w="1530" w:type="dxa"/>
          </w:tcPr>
          <w:p w14:paraId="23FDC3F9" w14:textId="77777777" w:rsidR="00EC6097" w:rsidRPr="00E3587A" w:rsidRDefault="00EC6097" w:rsidP="007C6916">
            <w:pPr>
              <w:pBdr>
                <w:bottom w:val="single" w:sz="4" w:space="1" w:color="auto"/>
              </w:pBdr>
              <w:spacing w:line="320" w:lineRule="exact"/>
              <w:jc w:val="center"/>
              <w:rPr>
                <w:rFonts w:ascii="Arial" w:hAnsi="Arial" w:cs="Arial"/>
                <w:sz w:val="16"/>
                <w:szCs w:val="16"/>
              </w:rPr>
            </w:pPr>
            <w:r w:rsidRPr="00E3587A">
              <w:rPr>
                <w:rFonts w:ascii="Arial" w:hAnsi="Arial" w:cs="Arial"/>
                <w:sz w:val="16"/>
                <w:szCs w:val="16"/>
              </w:rPr>
              <w:t>Effective interest rate</w:t>
            </w:r>
          </w:p>
        </w:tc>
      </w:tr>
      <w:tr w:rsidR="00EC6097" w:rsidRPr="00E3587A" w14:paraId="5B2B1A48" w14:textId="77777777" w:rsidTr="002F7122">
        <w:trPr>
          <w:cantSplit/>
          <w:trHeight w:val="207"/>
        </w:trPr>
        <w:tc>
          <w:tcPr>
            <w:tcW w:w="2700" w:type="dxa"/>
            <w:vAlign w:val="bottom"/>
          </w:tcPr>
          <w:p w14:paraId="02F6FDFF" w14:textId="77777777" w:rsidR="00EC6097" w:rsidRPr="00E3587A" w:rsidRDefault="00EC6097" w:rsidP="007C6916">
            <w:pPr>
              <w:tabs>
                <w:tab w:val="left" w:pos="240"/>
              </w:tabs>
              <w:spacing w:line="320" w:lineRule="exact"/>
              <w:ind w:left="240" w:hanging="240"/>
              <w:rPr>
                <w:rFonts w:ascii="Arial" w:hAnsi="Arial" w:cs="Arial"/>
                <w:b/>
                <w:bCs/>
                <w:sz w:val="16"/>
                <w:szCs w:val="16"/>
                <w:cs/>
              </w:rPr>
            </w:pPr>
          </w:p>
        </w:tc>
        <w:tc>
          <w:tcPr>
            <w:tcW w:w="1080" w:type="dxa"/>
          </w:tcPr>
          <w:p w14:paraId="587ADE80" w14:textId="77777777" w:rsidR="00EC6097" w:rsidRPr="00E3587A" w:rsidRDefault="00EC6097" w:rsidP="007C6916">
            <w:pPr>
              <w:tabs>
                <w:tab w:val="left" w:pos="240"/>
              </w:tabs>
              <w:spacing w:line="320" w:lineRule="exact"/>
              <w:ind w:left="240" w:hanging="240"/>
              <w:rPr>
                <w:rFonts w:ascii="Arial" w:hAnsi="Arial" w:cs="Arial"/>
                <w:b/>
                <w:bCs/>
                <w:sz w:val="16"/>
                <w:szCs w:val="16"/>
                <w:cs/>
              </w:rPr>
            </w:pPr>
          </w:p>
        </w:tc>
        <w:tc>
          <w:tcPr>
            <w:tcW w:w="4410" w:type="dxa"/>
            <w:gridSpan w:val="4"/>
            <w:vAlign w:val="bottom"/>
          </w:tcPr>
          <w:p w14:paraId="7CB6BD8C" w14:textId="77777777" w:rsidR="00EC6097" w:rsidRPr="00E3587A" w:rsidRDefault="00EC6097" w:rsidP="007C6916">
            <w:pPr>
              <w:tabs>
                <w:tab w:val="left" w:pos="240"/>
              </w:tabs>
              <w:spacing w:line="320" w:lineRule="exact"/>
              <w:ind w:left="240" w:hanging="240"/>
              <w:rPr>
                <w:rFonts w:ascii="Arial" w:hAnsi="Arial" w:cs="Arial"/>
                <w:b/>
                <w:bCs/>
                <w:sz w:val="16"/>
                <w:szCs w:val="16"/>
                <w:cs/>
              </w:rPr>
            </w:pPr>
          </w:p>
        </w:tc>
        <w:tc>
          <w:tcPr>
            <w:tcW w:w="1530" w:type="dxa"/>
          </w:tcPr>
          <w:p w14:paraId="0992AE08" w14:textId="77777777" w:rsidR="00EC6097" w:rsidRPr="00E3587A" w:rsidRDefault="00EC6097" w:rsidP="007C6916">
            <w:pPr>
              <w:spacing w:line="320" w:lineRule="exact"/>
              <w:ind w:left="-138" w:right="-78"/>
              <w:jc w:val="center"/>
              <w:rPr>
                <w:rFonts w:ascii="Arial" w:hAnsi="Arial" w:cs="Arial"/>
                <w:sz w:val="16"/>
                <w:szCs w:val="16"/>
              </w:rPr>
            </w:pPr>
            <w:r w:rsidRPr="00E3587A">
              <w:rPr>
                <w:rFonts w:ascii="Arial" w:hAnsi="Arial" w:cs="Arial"/>
                <w:sz w:val="16"/>
                <w:szCs w:val="16"/>
                <w:cs/>
              </w:rPr>
              <w:t>(</w:t>
            </w:r>
            <w:r w:rsidRPr="00E3587A">
              <w:rPr>
                <w:rFonts w:ascii="Arial" w:hAnsi="Arial" w:cs="Arial"/>
                <w:sz w:val="16"/>
                <w:szCs w:val="16"/>
              </w:rPr>
              <w:t>% per annum</w:t>
            </w:r>
            <w:r w:rsidRPr="00E3587A">
              <w:rPr>
                <w:rFonts w:ascii="Arial" w:hAnsi="Arial" w:cs="Arial"/>
                <w:sz w:val="16"/>
                <w:szCs w:val="16"/>
                <w:cs/>
              </w:rPr>
              <w:t>)</w:t>
            </w:r>
          </w:p>
        </w:tc>
      </w:tr>
      <w:tr w:rsidR="00EC6097" w:rsidRPr="00E3587A" w14:paraId="394F7BFF" w14:textId="77777777" w:rsidTr="002F7122">
        <w:trPr>
          <w:cantSplit/>
        </w:trPr>
        <w:tc>
          <w:tcPr>
            <w:tcW w:w="2700" w:type="dxa"/>
            <w:vAlign w:val="bottom"/>
          </w:tcPr>
          <w:p w14:paraId="1F9C30E6" w14:textId="77777777" w:rsidR="00EC6097" w:rsidRPr="00E3587A" w:rsidRDefault="00EC6097" w:rsidP="007C6916">
            <w:pPr>
              <w:tabs>
                <w:tab w:val="left" w:pos="900"/>
                <w:tab w:val="left" w:pos="1440"/>
                <w:tab w:val="left" w:pos="1980"/>
              </w:tabs>
              <w:spacing w:line="320" w:lineRule="exact"/>
              <w:jc w:val="thaiDistribute"/>
              <w:rPr>
                <w:rFonts w:ascii="Arial" w:hAnsi="Arial" w:cs="Arial"/>
                <w:b/>
                <w:bCs/>
                <w:sz w:val="16"/>
                <w:szCs w:val="16"/>
              </w:rPr>
            </w:pPr>
            <w:r w:rsidRPr="00E3587A">
              <w:rPr>
                <w:rFonts w:ascii="Arial" w:hAnsi="Arial" w:cs="Arial"/>
                <w:b/>
                <w:bCs/>
                <w:sz w:val="16"/>
                <w:szCs w:val="16"/>
              </w:rPr>
              <w:t>Financial assets</w:t>
            </w:r>
          </w:p>
        </w:tc>
        <w:tc>
          <w:tcPr>
            <w:tcW w:w="1080" w:type="dxa"/>
          </w:tcPr>
          <w:p w14:paraId="460C9AE1" w14:textId="77777777" w:rsidR="00EC6097" w:rsidRPr="00E3587A" w:rsidRDefault="00EC6097" w:rsidP="007C6916">
            <w:pPr>
              <w:spacing w:line="320" w:lineRule="exact"/>
              <w:ind w:left="-7"/>
              <w:jc w:val="thaiDistribute"/>
              <w:rPr>
                <w:rFonts w:ascii="Arial" w:hAnsi="Arial" w:cs="Arial"/>
                <w:sz w:val="16"/>
                <w:szCs w:val="16"/>
              </w:rPr>
            </w:pPr>
          </w:p>
        </w:tc>
        <w:tc>
          <w:tcPr>
            <w:tcW w:w="1080" w:type="dxa"/>
            <w:vAlign w:val="bottom"/>
          </w:tcPr>
          <w:p w14:paraId="6C9E93D6" w14:textId="77777777" w:rsidR="00EC6097" w:rsidRPr="00E3587A" w:rsidRDefault="00EC6097" w:rsidP="007C6916">
            <w:pPr>
              <w:spacing w:line="320" w:lineRule="exact"/>
              <w:ind w:left="-7"/>
              <w:jc w:val="thaiDistribute"/>
              <w:rPr>
                <w:rFonts w:ascii="Arial" w:hAnsi="Arial" w:cs="Arial"/>
                <w:sz w:val="16"/>
                <w:szCs w:val="16"/>
              </w:rPr>
            </w:pPr>
          </w:p>
        </w:tc>
        <w:tc>
          <w:tcPr>
            <w:tcW w:w="1080" w:type="dxa"/>
            <w:vAlign w:val="bottom"/>
          </w:tcPr>
          <w:p w14:paraId="1A9A5A60" w14:textId="77777777" w:rsidR="00EC6097" w:rsidRPr="00E3587A" w:rsidRDefault="00EC6097" w:rsidP="007C6916">
            <w:pPr>
              <w:spacing w:line="320" w:lineRule="exact"/>
              <w:ind w:left="-7"/>
              <w:jc w:val="thaiDistribute"/>
              <w:rPr>
                <w:rFonts w:ascii="Arial" w:hAnsi="Arial" w:cs="Arial"/>
                <w:sz w:val="16"/>
                <w:szCs w:val="16"/>
              </w:rPr>
            </w:pPr>
          </w:p>
        </w:tc>
        <w:tc>
          <w:tcPr>
            <w:tcW w:w="1170" w:type="dxa"/>
            <w:vAlign w:val="bottom"/>
          </w:tcPr>
          <w:p w14:paraId="2E89E26D" w14:textId="77777777" w:rsidR="00EC6097" w:rsidRPr="00E3587A" w:rsidRDefault="00EC6097" w:rsidP="007C6916">
            <w:pPr>
              <w:spacing w:line="320" w:lineRule="exact"/>
              <w:ind w:left="-7"/>
              <w:jc w:val="thaiDistribute"/>
              <w:rPr>
                <w:rFonts w:ascii="Arial" w:hAnsi="Arial" w:cs="Arial"/>
                <w:sz w:val="16"/>
                <w:szCs w:val="16"/>
              </w:rPr>
            </w:pPr>
          </w:p>
        </w:tc>
        <w:tc>
          <w:tcPr>
            <w:tcW w:w="1080" w:type="dxa"/>
            <w:vAlign w:val="bottom"/>
          </w:tcPr>
          <w:p w14:paraId="7AC0495C" w14:textId="77777777" w:rsidR="00EC6097" w:rsidRPr="00E3587A" w:rsidRDefault="00EC6097" w:rsidP="007C6916">
            <w:pPr>
              <w:spacing w:line="320" w:lineRule="exact"/>
              <w:ind w:left="-7"/>
              <w:jc w:val="thaiDistribute"/>
              <w:rPr>
                <w:rFonts w:ascii="Arial" w:hAnsi="Arial" w:cs="Arial"/>
                <w:sz w:val="16"/>
                <w:szCs w:val="16"/>
              </w:rPr>
            </w:pPr>
          </w:p>
        </w:tc>
        <w:tc>
          <w:tcPr>
            <w:tcW w:w="1530" w:type="dxa"/>
            <w:vAlign w:val="bottom"/>
          </w:tcPr>
          <w:p w14:paraId="3DCB3F7D" w14:textId="77777777" w:rsidR="00EC6097" w:rsidRPr="00E3587A" w:rsidRDefault="00EC6097" w:rsidP="007C6916">
            <w:pPr>
              <w:spacing w:line="320" w:lineRule="exact"/>
              <w:ind w:left="-7"/>
              <w:jc w:val="center"/>
              <w:rPr>
                <w:rFonts w:ascii="Arial" w:hAnsi="Arial" w:cs="Arial"/>
                <w:sz w:val="16"/>
                <w:szCs w:val="16"/>
              </w:rPr>
            </w:pPr>
          </w:p>
        </w:tc>
      </w:tr>
      <w:tr w:rsidR="00EC6097" w:rsidRPr="00E3587A" w14:paraId="4B6474D1" w14:textId="77777777" w:rsidTr="002F7122">
        <w:trPr>
          <w:cantSplit/>
        </w:trPr>
        <w:tc>
          <w:tcPr>
            <w:tcW w:w="2700" w:type="dxa"/>
            <w:vAlign w:val="bottom"/>
          </w:tcPr>
          <w:p w14:paraId="3954BA75" w14:textId="77777777" w:rsidR="00EC6097" w:rsidRPr="00E3587A" w:rsidRDefault="00EC6097" w:rsidP="007C6916">
            <w:pPr>
              <w:tabs>
                <w:tab w:val="left" w:pos="900"/>
                <w:tab w:val="left" w:pos="1440"/>
                <w:tab w:val="left" w:pos="1980"/>
              </w:tabs>
              <w:spacing w:line="320" w:lineRule="exact"/>
              <w:jc w:val="thaiDistribute"/>
              <w:rPr>
                <w:rFonts w:ascii="Arial" w:hAnsi="Arial" w:cs="Arial"/>
                <w:sz w:val="16"/>
                <w:szCs w:val="16"/>
              </w:rPr>
            </w:pPr>
            <w:r w:rsidRPr="00E3587A">
              <w:rPr>
                <w:rFonts w:ascii="Arial" w:hAnsi="Arial" w:cs="Arial"/>
                <w:sz w:val="16"/>
                <w:szCs w:val="16"/>
              </w:rPr>
              <w:t xml:space="preserve">Cash and cash equivalents </w:t>
            </w:r>
          </w:p>
        </w:tc>
        <w:tc>
          <w:tcPr>
            <w:tcW w:w="1080" w:type="dxa"/>
          </w:tcPr>
          <w:p w14:paraId="0281E5A9" w14:textId="77777777" w:rsidR="00EC6097" w:rsidRPr="00E3587A" w:rsidRDefault="00EC6097" w:rsidP="007C6916">
            <w:pPr>
              <w:tabs>
                <w:tab w:val="decimal" w:pos="702"/>
              </w:tabs>
              <w:spacing w:line="320" w:lineRule="exact"/>
              <w:rPr>
                <w:rFonts w:ascii="Arial" w:hAnsi="Arial" w:cs="Arial"/>
                <w:sz w:val="16"/>
                <w:szCs w:val="16"/>
              </w:rPr>
            </w:pPr>
            <w:r w:rsidRPr="00E3587A">
              <w:rPr>
                <w:rFonts w:ascii="Arial" w:hAnsi="Arial" w:cs="Arial"/>
                <w:sz w:val="16"/>
                <w:szCs w:val="16"/>
              </w:rPr>
              <w:t>125</w:t>
            </w:r>
          </w:p>
        </w:tc>
        <w:tc>
          <w:tcPr>
            <w:tcW w:w="1080" w:type="dxa"/>
            <w:vAlign w:val="bottom"/>
          </w:tcPr>
          <w:p w14:paraId="4C543EFD" w14:textId="77777777" w:rsidR="00EC6097" w:rsidRPr="00E3587A" w:rsidRDefault="00EC6097" w:rsidP="007C6916">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080" w:type="dxa"/>
            <w:vAlign w:val="bottom"/>
          </w:tcPr>
          <w:p w14:paraId="57014B66" w14:textId="77777777" w:rsidR="00EC6097" w:rsidRPr="00E3587A" w:rsidRDefault="00EC6097" w:rsidP="007C6916">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170" w:type="dxa"/>
            <w:vAlign w:val="bottom"/>
          </w:tcPr>
          <w:p w14:paraId="67B67094" w14:textId="77777777" w:rsidR="00EC6097" w:rsidRPr="00E3587A" w:rsidRDefault="00EC6097" w:rsidP="007C6916">
            <w:pPr>
              <w:tabs>
                <w:tab w:val="decimal" w:pos="702"/>
              </w:tabs>
              <w:spacing w:line="320" w:lineRule="exact"/>
              <w:rPr>
                <w:rFonts w:ascii="Arial" w:hAnsi="Arial" w:cs="Arial"/>
                <w:sz w:val="16"/>
                <w:szCs w:val="16"/>
              </w:rPr>
            </w:pPr>
            <w:r w:rsidRPr="00E3587A">
              <w:rPr>
                <w:rFonts w:ascii="Arial" w:hAnsi="Arial" w:cs="Arial"/>
                <w:sz w:val="16"/>
                <w:szCs w:val="16"/>
              </w:rPr>
              <w:t>24</w:t>
            </w:r>
          </w:p>
        </w:tc>
        <w:tc>
          <w:tcPr>
            <w:tcW w:w="1080" w:type="dxa"/>
            <w:vAlign w:val="bottom"/>
          </w:tcPr>
          <w:p w14:paraId="5D09C684" w14:textId="77777777" w:rsidR="00EC6097" w:rsidRPr="00E3587A" w:rsidRDefault="00EC6097" w:rsidP="007C6916">
            <w:pPr>
              <w:tabs>
                <w:tab w:val="decimal" w:pos="702"/>
              </w:tabs>
              <w:spacing w:line="320" w:lineRule="exact"/>
              <w:rPr>
                <w:rFonts w:ascii="Arial" w:hAnsi="Arial" w:cs="Arial"/>
                <w:sz w:val="16"/>
                <w:szCs w:val="16"/>
              </w:rPr>
            </w:pPr>
            <w:r w:rsidRPr="00E3587A">
              <w:rPr>
                <w:rFonts w:ascii="Arial" w:hAnsi="Arial" w:cs="Arial"/>
                <w:sz w:val="16"/>
                <w:szCs w:val="16"/>
              </w:rPr>
              <w:t>149</w:t>
            </w:r>
          </w:p>
        </w:tc>
        <w:tc>
          <w:tcPr>
            <w:tcW w:w="1530" w:type="dxa"/>
            <w:vAlign w:val="bottom"/>
          </w:tcPr>
          <w:p w14:paraId="5B118D3E" w14:textId="77777777" w:rsidR="00EC6097" w:rsidRPr="00E3587A" w:rsidRDefault="00EC6097" w:rsidP="007C6916">
            <w:pPr>
              <w:spacing w:line="320" w:lineRule="exact"/>
              <w:ind w:left="-7"/>
              <w:jc w:val="center"/>
              <w:rPr>
                <w:rFonts w:ascii="Arial" w:hAnsi="Arial" w:cs="Arial"/>
                <w:sz w:val="16"/>
                <w:szCs w:val="16"/>
              </w:rPr>
            </w:pPr>
            <w:r w:rsidRPr="00E3587A">
              <w:rPr>
                <w:rFonts w:ascii="Arial" w:hAnsi="Arial" w:cs="Arial"/>
                <w:sz w:val="16"/>
                <w:szCs w:val="16"/>
              </w:rPr>
              <w:t>0.13</w:t>
            </w:r>
            <w:r w:rsidR="0040707A" w:rsidRPr="00E3587A">
              <w:rPr>
                <w:rFonts w:ascii="Arial" w:hAnsi="Arial" w:cs="Arial"/>
                <w:sz w:val="16"/>
                <w:szCs w:val="16"/>
              </w:rPr>
              <w:t xml:space="preserve"> </w:t>
            </w:r>
            <w:r w:rsidRPr="00E3587A">
              <w:rPr>
                <w:rFonts w:ascii="Arial" w:hAnsi="Arial" w:cs="Arial"/>
                <w:sz w:val="16"/>
                <w:szCs w:val="16"/>
              </w:rPr>
              <w:t>-</w:t>
            </w:r>
            <w:r w:rsidR="0040707A" w:rsidRPr="00E3587A">
              <w:rPr>
                <w:rFonts w:ascii="Arial" w:hAnsi="Arial" w:cs="Arial"/>
                <w:sz w:val="16"/>
                <w:szCs w:val="16"/>
              </w:rPr>
              <w:t xml:space="preserve"> </w:t>
            </w:r>
            <w:r w:rsidRPr="00E3587A">
              <w:rPr>
                <w:rFonts w:ascii="Arial" w:hAnsi="Arial" w:cs="Arial"/>
                <w:sz w:val="16"/>
                <w:szCs w:val="16"/>
              </w:rPr>
              <w:t>0.25</w:t>
            </w:r>
          </w:p>
        </w:tc>
      </w:tr>
      <w:tr w:rsidR="00EC6097" w:rsidRPr="00E3587A" w14:paraId="0F7DA1E0" w14:textId="77777777" w:rsidTr="002F7122">
        <w:trPr>
          <w:cantSplit/>
        </w:trPr>
        <w:tc>
          <w:tcPr>
            <w:tcW w:w="2700" w:type="dxa"/>
            <w:vAlign w:val="bottom"/>
          </w:tcPr>
          <w:p w14:paraId="67E241FA" w14:textId="77777777" w:rsidR="00EC6097" w:rsidRPr="00E3587A" w:rsidRDefault="00EC6097" w:rsidP="007C6916">
            <w:pPr>
              <w:tabs>
                <w:tab w:val="left" w:pos="900"/>
                <w:tab w:val="left" w:pos="1440"/>
                <w:tab w:val="left" w:pos="1980"/>
              </w:tabs>
              <w:spacing w:line="320" w:lineRule="exact"/>
              <w:jc w:val="thaiDistribute"/>
              <w:rPr>
                <w:rFonts w:ascii="Arial" w:hAnsi="Arial" w:cs="Arial"/>
                <w:sz w:val="16"/>
                <w:szCs w:val="16"/>
              </w:rPr>
            </w:pPr>
            <w:r w:rsidRPr="00E3587A">
              <w:rPr>
                <w:rFonts w:ascii="Arial" w:hAnsi="Arial" w:cs="Arial"/>
                <w:sz w:val="16"/>
                <w:szCs w:val="16"/>
              </w:rPr>
              <w:t>Trade and other receivables</w:t>
            </w:r>
          </w:p>
        </w:tc>
        <w:tc>
          <w:tcPr>
            <w:tcW w:w="1080" w:type="dxa"/>
          </w:tcPr>
          <w:p w14:paraId="6E09FBAB" w14:textId="77777777" w:rsidR="00EC6097" w:rsidRPr="00E3587A" w:rsidRDefault="00EC6097" w:rsidP="007C6916">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080" w:type="dxa"/>
            <w:vAlign w:val="bottom"/>
          </w:tcPr>
          <w:p w14:paraId="1008C5E3" w14:textId="77777777" w:rsidR="00EC6097" w:rsidRPr="00E3587A" w:rsidRDefault="00EC6097" w:rsidP="007C6916">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080" w:type="dxa"/>
            <w:vAlign w:val="bottom"/>
          </w:tcPr>
          <w:p w14:paraId="3B9C4532" w14:textId="77777777" w:rsidR="00EC6097" w:rsidRPr="00E3587A" w:rsidRDefault="00EC6097" w:rsidP="007C6916">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170" w:type="dxa"/>
            <w:vAlign w:val="bottom"/>
          </w:tcPr>
          <w:p w14:paraId="75175DB0" w14:textId="77777777" w:rsidR="00EC6097" w:rsidRPr="00E3587A" w:rsidRDefault="00EC6097" w:rsidP="007C6916">
            <w:pPr>
              <w:tabs>
                <w:tab w:val="decimal" w:pos="702"/>
              </w:tabs>
              <w:spacing w:line="320" w:lineRule="exact"/>
              <w:rPr>
                <w:rFonts w:ascii="Arial" w:hAnsi="Arial" w:cs="Arial"/>
                <w:sz w:val="16"/>
                <w:szCs w:val="16"/>
              </w:rPr>
            </w:pPr>
            <w:r w:rsidRPr="00E3587A">
              <w:rPr>
                <w:rFonts w:ascii="Arial" w:hAnsi="Arial" w:cs="Arial"/>
                <w:sz w:val="16"/>
                <w:szCs w:val="16"/>
              </w:rPr>
              <w:t>775</w:t>
            </w:r>
          </w:p>
        </w:tc>
        <w:tc>
          <w:tcPr>
            <w:tcW w:w="1080" w:type="dxa"/>
            <w:vAlign w:val="bottom"/>
          </w:tcPr>
          <w:p w14:paraId="1C721091" w14:textId="77777777" w:rsidR="00EC6097" w:rsidRPr="00E3587A" w:rsidRDefault="00EC6097" w:rsidP="007C6916">
            <w:pPr>
              <w:tabs>
                <w:tab w:val="decimal" w:pos="702"/>
              </w:tabs>
              <w:spacing w:line="320" w:lineRule="exact"/>
              <w:rPr>
                <w:rFonts w:ascii="Arial" w:hAnsi="Arial" w:cs="Arial"/>
                <w:sz w:val="16"/>
                <w:szCs w:val="16"/>
              </w:rPr>
            </w:pPr>
            <w:r w:rsidRPr="00E3587A">
              <w:rPr>
                <w:rFonts w:ascii="Arial" w:hAnsi="Arial" w:cs="Arial"/>
                <w:sz w:val="16"/>
                <w:szCs w:val="16"/>
              </w:rPr>
              <w:t>775</w:t>
            </w:r>
          </w:p>
        </w:tc>
        <w:tc>
          <w:tcPr>
            <w:tcW w:w="1530" w:type="dxa"/>
            <w:vAlign w:val="bottom"/>
          </w:tcPr>
          <w:p w14:paraId="5EF2463E" w14:textId="77777777" w:rsidR="00EC6097" w:rsidRPr="00E3587A" w:rsidRDefault="00EC6097" w:rsidP="007C6916">
            <w:pPr>
              <w:spacing w:line="320" w:lineRule="exact"/>
              <w:ind w:left="-7"/>
              <w:jc w:val="center"/>
              <w:rPr>
                <w:rFonts w:ascii="Arial" w:hAnsi="Arial" w:cs="Arial"/>
                <w:sz w:val="16"/>
                <w:szCs w:val="16"/>
              </w:rPr>
            </w:pPr>
            <w:r w:rsidRPr="00E3587A">
              <w:rPr>
                <w:rFonts w:ascii="Arial" w:hAnsi="Arial" w:cs="Arial"/>
                <w:sz w:val="16"/>
                <w:szCs w:val="16"/>
              </w:rPr>
              <w:t>-</w:t>
            </w:r>
          </w:p>
        </w:tc>
      </w:tr>
      <w:tr w:rsidR="00EC6097" w:rsidRPr="00E3587A" w14:paraId="77F5190F" w14:textId="77777777" w:rsidTr="002F7122">
        <w:trPr>
          <w:cantSplit/>
        </w:trPr>
        <w:tc>
          <w:tcPr>
            <w:tcW w:w="2700" w:type="dxa"/>
            <w:vAlign w:val="bottom"/>
          </w:tcPr>
          <w:p w14:paraId="61B7D0AF" w14:textId="77777777" w:rsidR="00EC6097" w:rsidRPr="00E3587A" w:rsidRDefault="00EC6097" w:rsidP="007C6916">
            <w:pPr>
              <w:tabs>
                <w:tab w:val="left" w:pos="900"/>
                <w:tab w:val="left" w:pos="1440"/>
                <w:tab w:val="left" w:pos="1980"/>
              </w:tabs>
              <w:spacing w:line="320" w:lineRule="exact"/>
              <w:jc w:val="thaiDistribute"/>
              <w:rPr>
                <w:rFonts w:ascii="Arial" w:hAnsi="Arial" w:cs="Arial"/>
                <w:sz w:val="16"/>
                <w:szCs w:val="16"/>
              </w:rPr>
            </w:pPr>
            <w:r w:rsidRPr="00E3587A">
              <w:rPr>
                <w:rFonts w:ascii="Arial" w:hAnsi="Arial" w:cs="Arial"/>
                <w:sz w:val="16"/>
                <w:szCs w:val="16"/>
              </w:rPr>
              <w:t>Long-term loan to non-related party</w:t>
            </w:r>
          </w:p>
        </w:tc>
        <w:tc>
          <w:tcPr>
            <w:tcW w:w="1080" w:type="dxa"/>
          </w:tcPr>
          <w:p w14:paraId="63CDC042" w14:textId="77777777" w:rsidR="00EC6097" w:rsidRPr="00E3587A" w:rsidRDefault="00EC6097" w:rsidP="007C6916">
            <w:pPr>
              <w:tabs>
                <w:tab w:val="decimal" w:pos="702"/>
              </w:tabs>
              <w:spacing w:line="320" w:lineRule="exact"/>
              <w:rPr>
                <w:rFonts w:ascii="Arial" w:hAnsi="Arial" w:cs="Arial"/>
                <w:sz w:val="16"/>
                <w:szCs w:val="16"/>
              </w:rPr>
            </w:pPr>
            <w:r w:rsidRPr="00E3587A">
              <w:rPr>
                <w:rFonts w:ascii="Arial" w:hAnsi="Arial" w:cs="Arial"/>
                <w:sz w:val="16"/>
                <w:szCs w:val="16"/>
              </w:rPr>
              <w:t>16</w:t>
            </w:r>
          </w:p>
        </w:tc>
        <w:tc>
          <w:tcPr>
            <w:tcW w:w="1080" w:type="dxa"/>
            <w:vAlign w:val="bottom"/>
          </w:tcPr>
          <w:p w14:paraId="67559963" w14:textId="77777777" w:rsidR="00EC6097" w:rsidRPr="00E3587A" w:rsidRDefault="00EC6097" w:rsidP="007C6916">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080" w:type="dxa"/>
            <w:vAlign w:val="bottom"/>
          </w:tcPr>
          <w:p w14:paraId="59EA5D01" w14:textId="77777777" w:rsidR="00EC6097" w:rsidRPr="00E3587A" w:rsidRDefault="00EC6097" w:rsidP="007C6916">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170" w:type="dxa"/>
            <w:vAlign w:val="bottom"/>
          </w:tcPr>
          <w:p w14:paraId="0EFEDABD" w14:textId="77777777" w:rsidR="00EC6097" w:rsidRPr="00E3587A" w:rsidRDefault="00EC6097" w:rsidP="007C6916">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080" w:type="dxa"/>
            <w:vAlign w:val="bottom"/>
          </w:tcPr>
          <w:p w14:paraId="621A434C" w14:textId="77777777" w:rsidR="00EC6097" w:rsidRPr="00E3587A" w:rsidRDefault="00EC6097" w:rsidP="007C6916">
            <w:pPr>
              <w:tabs>
                <w:tab w:val="decimal" w:pos="702"/>
              </w:tabs>
              <w:spacing w:line="320" w:lineRule="exact"/>
              <w:rPr>
                <w:rFonts w:ascii="Arial" w:hAnsi="Arial" w:cs="Arial"/>
                <w:sz w:val="16"/>
                <w:szCs w:val="16"/>
              </w:rPr>
            </w:pPr>
            <w:r w:rsidRPr="00E3587A">
              <w:rPr>
                <w:rFonts w:ascii="Arial" w:hAnsi="Arial" w:cs="Arial"/>
                <w:sz w:val="16"/>
                <w:szCs w:val="16"/>
              </w:rPr>
              <w:t>16</w:t>
            </w:r>
          </w:p>
        </w:tc>
        <w:tc>
          <w:tcPr>
            <w:tcW w:w="1530" w:type="dxa"/>
            <w:vAlign w:val="bottom"/>
          </w:tcPr>
          <w:p w14:paraId="2494B51E" w14:textId="77777777" w:rsidR="00EC6097" w:rsidRPr="00E3587A" w:rsidRDefault="00EC6097" w:rsidP="007C6916">
            <w:pPr>
              <w:spacing w:line="320" w:lineRule="exact"/>
              <w:ind w:left="-7"/>
              <w:jc w:val="center"/>
              <w:rPr>
                <w:rFonts w:ascii="Arial" w:hAnsi="Arial" w:cs="Arial"/>
                <w:sz w:val="16"/>
                <w:szCs w:val="16"/>
              </w:rPr>
            </w:pPr>
            <w:r w:rsidRPr="00E3587A">
              <w:rPr>
                <w:rFonts w:ascii="Arial" w:hAnsi="Arial" w:cs="Arial"/>
                <w:sz w:val="16"/>
                <w:szCs w:val="16"/>
              </w:rPr>
              <w:t>3.00</w:t>
            </w:r>
          </w:p>
        </w:tc>
      </w:tr>
      <w:tr w:rsidR="00EC6097" w:rsidRPr="00E3587A" w14:paraId="226D1844" w14:textId="77777777" w:rsidTr="002F7122">
        <w:trPr>
          <w:cantSplit/>
        </w:trPr>
        <w:tc>
          <w:tcPr>
            <w:tcW w:w="2700" w:type="dxa"/>
            <w:vAlign w:val="bottom"/>
          </w:tcPr>
          <w:p w14:paraId="10CF5A80" w14:textId="77777777" w:rsidR="00EC6097" w:rsidRPr="00E3587A" w:rsidRDefault="00EC6097" w:rsidP="007C6916">
            <w:pPr>
              <w:tabs>
                <w:tab w:val="left" w:pos="900"/>
                <w:tab w:val="left" w:pos="1440"/>
                <w:tab w:val="left" w:pos="1980"/>
              </w:tabs>
              <w:spacing w:line="320" w:lineRule="exact"/>
              <w:ind w:left="255" w:hanging="255"/>
              <w:rPr>
                <w:rFonts w:ascii="Arial" w:hAnsi="Arial" w:cs="Arial"/>
                <w:sz w:val="16"/>
                <w:szCs w:val="16"/>
              </w:rPr>
            </w:pPr>
            <w:r w:rsidRPr="00E3587A">
              <w:rPr>
                <w:rFonts w:ascii="Arial" w:hAnsi="Arial" w:cs="Arial"/>
                <w:sz w:val="16"/>
                <w:szCs w:val="16"/>
              </w:rPr>
              <w:t>Contract assets</w:t>
            </w:r>
          </w:p>
        </w:tc>
        <w:tc>
          <w:tcPr>
            <w:tcW w:w="1080" w:type="dxa"/>
          </w:tcPr>
          <w:p w14:paraId="7DCF9253" w14:textId="77777777" w:rsidR="00EC6097" w:rsidRPr="00E3587A" w:rsidRDefault="00EC6097" w:rsidP="007C6916">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080" w:type="dxa"/>
            <w:vAlign w:val="bottom"/>
          </w:tcPr>
          <w:p w14:paraId="1F2D7257" w14:textId="77777777" w:rsidR="00EC6097" w:rsidRPr="00E3587A" w:rsidRDefault="00EC6097" w:rsidP="007C6916">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080" w:type="dxa"/>
            <w:vAlign w:val="bottom"/>
          </w:tcPr>
          <w:p w14:paraId="2D883492" w14:textId="77777777" w:rsidR="00EC6097" w:rsidRPr="00E3587A" w:rsidRDefault="00EC6097" w:rsidP="007C6916">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170" w:type="dxa"/>
            <w:vAlign w:val="bottom"/>
          </w:tcPr>
          <w:p w14:paraId="5D558B05" w14:textId="77777777" w:rsidR="00EC6097" w:rsidRPr="00E3587A" w:rsidRDefault="00EC6097" w:rsidP="007C6916">
            <w:pPr>
              <w:tabs>
                <w:tab w:val="decimal" w:pos="702"/>
              </w:tabs>
              <w:spacing w:line="320" w:lineRule="exact"/>
              <w:rPr>
                <w:rFonts w:ascii="Arial" w:hAnsi="Arial" w:cs="Arial"/>
                <w:sz w:val="16"/>
                <w:szCs w:val="16"/>
              </w:rPr>
            </w:pPr>
            <w:r w:rsidRPr="00E3587A">
              <w:rPr>
                <w:rFonts w:ascii="Arial" w:hAnsi="Arial" w:cs="Arial"/>
                <w:sz w:val="16"/>
                <w:szCs w:val="16"/>
              </w:rPr>
              <w:t>199</w:t>
            </w:r>
          </w:p>
        </w:tc>
        <w:tc>
          <w:tcPr>
            <w:tcW w:w="1080" w:type="dxa"/>
            <w:vAlign w:val="bottom"/>
          </w:tcPr>
          <w:p w14:paraId="35C331AF" w14:textId="77777777" w:rsidR="00EC6097" w:rsidRPr="00E3587A" w:rsidRDefault="00EC6097" w:rsidP="007C6916">
            <w:pPr>
              <w:tabs>
                <w:tab w:val="decimal" w:pos="702"/>
              </w:tabs>
              <w:spacing w:line="320" w:lineRule="exact"/>
              <w:rPr>
                <w:rFonts w:ascii="Arial" w:hAnsi="Arial" w:cs="Arial"/>
                <w:sz w:val="16"/>
                <w:szCs w:val="16"/>
              </w:rPr>
            </w:pPr>
            <w:r w:rsidRPr="00E3587A">
              <w:rPr>
                <w:rFonts w:ascii="Arial" w:hAnsi="Arial" w:cs="Arial"/>
                <w:sz w:val="16"/>
                <w:szCs w:val="16"/>
              </w:rPr>
              <w:t>199</w:t>
            </w:r>
          </w:p>
        </w:tc>
        <w:tc>
          <w:tcPr>
            <w:tcW w:w="1530" w:type="dxa"/>
            <w:vAlign w:val="bottom"/>
          </w:tcPr>
          <w:p w14:paraId="1C55CB83" w14:textId="77777777" w:rsidR="00EC6097" w:rsidRPr="00E3587A" w:rsidRDefault="00EC6097" w:rsidP="007C6916">
            <w:pPr>
              <w:spacing w:line="320" w:lineRule="exact"/>
              <w:ind w:left="-7"/>
              <w:jc w:val="center"/>
              <w:rPr>
                <w:rFonts w:ascii="Arial" w:hAnsi="Arial" w:cs="Arial"/>
                <w:sz w:val="16"/>
                <w:szCs w:val="16"/>
              </w:rPr>
            </w:pPr>
            <w:r w:rsidRPr="00E3587A">
              <w:rPr>
                <w:rFonts w:ascii="Arial" w:hAnsi="Arial" w:cs="Arial"/>
                <w:sz w:val="16"/>
                <w:szCs w:val="16"/>
              </w:rPr>
              <w:t>-</w:t>
            </w:r>
          </w:p>
        </w:tc>
      </w:tr>
      <w:tr w:rsidR="00EC6097" w:rsidRPr="00E3587A" w14:paraId="7ACDFFCA" w14:textId="77777777" w:rsidTr="002F7122">
        <w:trPr>
          <w:cantSplit/>
        </w:trPr>
        <w:tc>
          <w:tcPr>
            <w:tcW w:w="2700" w:type="dxa"/>
          </w:tcPr>
          <w:p w14:paraId="4E489A9B" w14:textId="77777777" w:rsidR="00EC6097" w:rsidRPr="00E3587A" w:rsidRDefault="00EC6097" w:rsidP="007C6916">
            <w:pPr>
              <w:tabs>
                <w:tab w:val="left" w:pos="240"/>
              </w:tabs>
              <w:spacing w:line="320" w:lineRule="exact"/>
              <w:ind w:left="132" w:hanging="132"/>
              <w:rPr>
                <w:rFonts w:ascii="Arial" w:hAnsi="Arial" w:cs="Arial"/>
                <w:sz w:val="16"/>
                <w:szCs w:val="16"/>
              </w:rPr>
            </w:pPr>
            <w:r w:rsidRPr="00E3587A">
              <w:rPr>
                <w:rFonts w:ascii="Arial" w:hAnsi="Arial" w:cs="Arial"/>
                <w:sz w:val="16"/>
                <w:szCs w:val="16"/>
              </w:rPr>
              <w:t xml:space="preserve">Restricted bank deposits  </w:t>
            </w:r>
          </w:p>
        </w:tc>
        <w:tc>
          <w:tcPr>
            <w:tcW w:w="1080" w:type="dxa"/>
          </w:tcPr>
          <w:p w14:paraId="52600519" w14:textId="77777777" w:rsidR="00EC6097" w:rsidRPr="00E3587A" w:rsidRDefault="00EC6097" w:rsidP="007C6916">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080" w:type="dxa"/>
            <w:vAlign w:val="bottom"/>
          </w:tcPr>
          <w:p w14:paraId="48B07349" w14:textId="77777777" w:rsidR="00EC6097" w:rsidRPr="00E3587A" w:rsidRDefault="00EC6097" w:rsidP="007C6916">
            <w:pPr>
              <w:tabs>
                <w:tab w:val="decimal" w:pos="702"/>
              </w:tabs>
              <w:spacing w:line="320" w:lineRule="exact"/>
              <w:rPr>
                <w:rFonts w:ascii="Arial" w:hAnsi="Arial" w:cs="Arial"/>
                <w:sz w:val="16"/>
                <w:szCs w:val="16"/>
              </w:rPr>
            </w:pPr>
            <w:r w:rsidRPr="00E3587A">
              <w:rPr>
                <w:rFonts w:ascii="Arial" w:hAnsi="Arial" w:cs="Arial"/>
                <w:sz w:val="16"/>
                <w:szCs w:val="16"/>
              </w:rPr>
              <w:t>109</w:t>
            </w:r>
          </w:p>
        </w:tc>
        <w:tc>
          <w:tcPr>
            <w:tcW w:w="1080" w:type="dxa"/>
            <w:vAlign w:val="bottom"/>
          </w:tcPr>
          <w:p w14:paraId="3443A43E" w14:textId="77777777" w:rsidR="00EC6097" w:rsidRPr="00E3587A" w:rsidRDefault="00EC6097" w:rsidP="007C6916">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170" w:type="dxa"/>
            <w:vAlign w:val="bottom"/>
          </w:tcPr>
          <w:p w14:paraId="2200A781" w14:textId="77777777" w:rsidR="00EC6097" w:rsidRPr="00E3587A" w:rsidRDefault="00EC6097" w:rsidP="007C6916">
            <w:pP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080" w:type="dxa"/>
            <w:vAlign w:val="bottom"/>
          </w:tcPr>
          <w:p w14:paraId="0E26D68F" w14:textId="77777777" w:rsidR="00EC6097" w:rsidRPr="00E3587A" w:rsidRDefault="00EC6097" w:rsidP="007C6916">
            <w:pPr>
              <w:tabs>
                <w:tab w:val="decimal" w:pos="702"/>
              </w:tabs>
              <w:spacing w:line="320" w:lineRule="exact"/>
              <w:rPr>
                <w:rFonts w:ascii="Arial" w:hAnsi="Arial" w:cs="Arial"/>
                <w:sz w:val="16"/>
                <w:szCs w:val="16"/>
              </w:rPr>
            </w:pPr>
            <w:r w:rsidRPr="00E3587A">
              <w:rPr>
                <w:rFonts w:ascii="Arial" w:hAnsi="Arial" w:cs="Arial"/>
                <w:sz w:val="16"/>
                <w:szCs w:val="16"/>
              </w:rPr>
              <w:t>109</w:t>
            </w:r>
          </w:p>
        </w:tc>
        <w:tc>
          <w:tcPr>
            <w:tcW w:w="1530" w:type="dxa"/>
            <w:vAlign w:val="bottom"/>
          </w:tcPr>
          <w:p w14:paraId="0301E580" w14:textId="77777777" w:rsidR="00EC6097" w:rsidRPr="00E3587A" w:rsidRDefault="00EC6097" w:rsidP="007C6916">
            <w:pPr>
              <w:spacing w:line="320" w:lineRule="exact"/>
              <w:ind w:left="-7"/>
              <w:jc w:val="center"/>
              <w:rPr>
                <w:rFonts w:ascii="Arial" w:hAnsi="Arial" w:cs="Arial"/>
                <w:sz w:val="16"/>
                <w:szCs w:val="16"/>
              </w:rPr>
            </w:pPr>
            <w:r w:rsidRPr="00E3587A">
              <w:rPr>
                <w:rFonts w:ascii="Arial" w:hAnsi="Arial" w:cs="Arial"/>
                <w:sz w:val="16"/>
                <w:szCs w:val="16"/>
              </w:rPr>
              <w:t>0.20</w:t>
            </w:r>
            <w:r w:rsidR="0040707A" w:rsidRPr="00E3587A">
              <w:rPr>
                <w:rFonts w:ascii="Arial" w:hAnsi="Arial" w:cs="Arial"/>
                <w:sz w:val="16"/>
                <w:szCs w:val="16"/>
              </w:rPr>
              <w:t xml:space="preserve"> </w:t>
            </w:r>
            <w:r w:rsidRPr="00E3587A">
              <w:rPr>
                <w:rFonts w:ascii="Arial" w:hAnsi="Arial" w:cs="Arial"/>
                <w:sz w:val="16"/>
                <w:szCs w:val="16"/>
              </w:rPr>
              <w:t>-</w:t>
            </w:r>
            <w:r w:rsidR="0040707A" w:rsidRPr="00E3587A">
              <w:rPr>
                <w:rFonts w:ascii="Arial" w:hAnsi="Arial" w:cs="Arial"/>
                <w:sz w:val="16"/>
                <w:szCs w:val="16"/>
              </w:rPr>
              <w:t xml:space="preserve"> </w:t>
            </w:r>
            <w:r w:rsidRPr="00E3587A">
              <w:rPr>
                <w:rFonts w:ascii="Arial" w:hAnsi="Arial" w:cs="Arial"/>
                <w:sz w:val="16"/>
                <w:szCs w:val="16"/>
              </w:rPr>
              <w:t>1.20</w:t>
            </w:r>
          </w:p>
        </w:tc>
      </w:tr>
      <w:tr w:rsidR="00EC6097" w:rsidRPr="00E3587A" w14:paraId="20A306FB" w14:textId="77777777" w:rsidTr="002F7122">
        <w:trPr>
          <w:cantSplit/>
          <w:trHeight w:val="153"/>
        </w:trPr>
        <w:tc>
          <w:tcPr>
            <w:tcW w:w="2700" w:type="dxa"/>
          </w:tcPr>
          <w:p w14:paraId="4BDAF39A" w14:textId="77777777" w:rsidR="00EC6097" w:rsidRPr="00E3587A" w:rsidRDefault="00EC6097" w:rsidP="007C6916">
            <w:pPr>
              <w:tabs>
                <w:tab w:val="left" w:pos="240"/>
              </w:tabs>
              <w:spacing w:line="320" w:lineRule="exact"/>
              <w:ind w:left="132" w:hanging="132"/>
              <w:rPr>
                <w:rFonts w:ascii="Arial" w:hAnsi="Arial" w:cs="Arial"/>
                <w:sz w:val="16"/>
                <w:szCs w:val="16"/>
              </w:rPr>
            </w:pPr>
            <w:r w:rsidRPr="00E3587A">
              <w:rPr>
                <w:rFonts w:ascii="Arial" w:hAnsi="Arial" w:cs="Arial"/>
                <w:sz w:val="16"/>
                <w:szCs w:val="16"/>
              </w:rPr>
              <w:t>Other non-current financial assets</w:t>
            </w:r>
          </w:p>
        </w:tc>
        <w:tc>
          <w:tcPr>
            <w:tcW w:w="1080" w:type="dxa"/>
            <w:vAlign w:val="bottom"/>
          </w:tcPr>
          <w:p w14:paraId="29C0383C" w14:textId="77777777" w:rsidR="00EC6097" w:rsidRPr="00E3587A" w:rsidRDefault="00EC6097" w:rsidP="007C6916">
            <w:pPr>
              <w:pBdr>
                <w:bottom w:val="single" w:sz="4" w:space="1" w:color="auto"/>
              </w:pBd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080" w:type="dxa"/>
            <w:vAlign w:val="bottom"/>
          </w:tcPr>
          <w:p w14:paraId="4E3A0EBE" w14:textId="77777777" w:rsidR="00EC6097" w:rsidRPr="00E3587A" w:rsidRDefault="00EC6097" w:rsidP="007C6916">
            <w:pPr>
              <w:pBdr>
                <w:bottom w:val="single" w:sz="4" w:space="1" w:color="auto"/>
              </w:pBd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080" w:type="dxa"/>
            <w:vAlign w:val="bottom"/>
          </w:tcPr>
          <w:p w14:paraId="24546AAA" w14:textId="77777777" w:rsidR="00EC6097" w:rsidRPr="00E3587A" w:rsidRDefault="00EC6097" w:rsidP="007C6916">
            <w:pPr>
              <w:pBdr>
                <w:bottom w:val="single" w:sz="4" w:space="1" w:color="auto"/>
              </w:pBd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170" w:type="dxa"/>
            <w:vAlign w:val="bottom"/>
          </w:tcPr>
          <w:p w14:paraId="558CB4DA" w14:textId="77777777" w:rsidR="00EC6097" w:rsidRPr="00E3587A" w:rsidRDefault="00EC6097" w:rsidP="007C6916">
            <w:pPr>
              <w:pBdr>
                <w:bottom w:val="single" w:sz="4" w:space="1" w:color="auto"/>
              </w:pBdr>
              <w:tabs>
                <w:tab w:val="decimal" w:pos="702"/>
              </w:tabs>
              <w:spacing w:line="320" w:lineRule="exact"/>
              <w:rPr>
                <w:rFonts w:ascii="Arial" w:hAnsi="Arial" w:cs="Arial"/>
                <w:sz w:val="16"/>
                <w:szCs w:val="16"/>
              </w:rPr>
            </w:pPr>
            <w:r w:rsidRPr="00E3587A">
              <w:rPr>
                <w:rFonts w:ascii="Arial" w:hAnsi="Arial" w:cs="Arial"/>
                <w:sz w:val="16"/>
                <w:szCs w:val="16"/>
              </w:rPr>
              <w:t>24</w:t>
            </w:r>
          </w:p>
        </w:tc>
        <w:tc>
          <w:tcPr>
            <w:tcW w:w="1080" w:type="dxa"/>
            <w:vAlign w:val="bottom"/>
          </w:tcPr>
          <w:p w14:paraId="1202F8C6" w14:textId="77777777" w:rsidR="00EC6097" w:rsidRPr="00E3587A" w:rsidRDefault="00EC6097" w:rsidP="007C6916">
            <w:pPr>
              <w:pBdr>
                <w:bottom w:val="single" w:sz="4" w:space="1" w:color="auto"/>
              </w:pBdr>
              <w:tabs>
                <w:tab w:val="decimal" w:pos="702"/>
              </w:tabs>
              <w:spacing w:line="320" w:lineRule="exact"/>
              <w:rPr>
                <w:rFonts w:ascii="Arial" w:hAnsi="Arial" w:cs="Arial"/>
                <w:sz w:val="16"/>
                <w:szCs w:val="16"/>
              </w:rPr>
            </w:pPr>
            <w:r w:rsidRPr="00E3587A">
              <w:rPr>
                <w:rFonts w:ascii="Arial" w:hAnsi="Arial" w:cs="Arial"/>
                <w:sz w:val="16"/>
                <w:szCs w:val="16"/>
              </w:rPr>
              <w:t>24</w:t>
            </w:r>
          </w:p>
        </w:tc>
        <w:tc>
          <w:tcPr>
            <w:tcW w:w="1530" w:type="dxa"/>
          </w:tcPr>
          <w:p w14:paraId="170E74C9" w14:textId="77777777" w:rsidR="00EC6097" w:rsidRPr="00E3587A" w:rsidRDefault="00EC6097" w:rsidP="007C6916">
            <w:pPr>
              <w:pBdr>
                <w:top w:val="single" w:sz="4" w:space="1" w:color="FFFFFF"/>
                <w:bottom w:val="single" w:sz="4" w:space="1" w:color="FFFFFF"/>
              </w:pBdr>
              <w:spacing w:line="320" w:lineRule="exact"/>
              <w:ind w:left="-7"/>
              <w:jc w:val="center"/>
              <w:rPr>
                <w:rFonts w:ascii="Arial" w:hAnsi="Arial" w:cs="Arial"/>
                <w:sz w:val="16"/>
                <w:szCs w:val="16"/>
              </w:rPr>
            </w:pPr>
            <w:r w:rsidRPr="00E3587A">
              <w:rPr>
                <w:rFonts w:ascii="Arial" w:hAnsi="Arial" w:cs="Arial"/>
                <w:sz w:val="16"/>
                <w:szCs w:val="16"/>
              </w:rPr>
              <w:t>-</w:t>
            </w:r>
          </w:p>
        </w:tc>
      </w:tr>
      <w:tr w:rsidR="00EC6097" w:rsidRPr="00E3587A" w14:paraId="79A754FC" w14:textId="77777777" w:rsidTr="002F7122">
        <w:trPr>
          <w:cantSplit/>
        </w:trPr>
        <w:tc>
          <w:tcPr>
            <w:tcW w:w="2700" w:type="dxa"/>
          </w:tcPr>
          <w:p w14:paraId="294F9B5C" w14:textId="77777777" w:rsidR="00EC6097" w:rsidRPr="00E3587A" w:rsidRDefault="00EC6097" w:rsidP="007C6916">
            <w:pPr>
              <w:tabs>
                <w:tab w:val="left" w:pos="240"/>
              </w:tabs>
              <w:spacing w:line="320" w:lineRule="exact"/>
              <w:ind w:left="132" w:hanging="132"/>
              <w:rPr>
                <w:rFonts w:ascii="Arial" w:hAnsi="Arial" w:cs="Arial"/>
                <w:sz w:val="16"/>
                <w:szCs w:val="16"/>
              </w:rPr>
            </w:pPr>
          </w:p>
        </w:tc>
        <w:tc>
          <w:tcPr>
            <w:tcW w:w="1080" w:type="dxa"/>
            <w:vAlign w:val="bottom"/>
          </w:tcPr>
          <w:p w14:paraId="6E07D988" w14:textId="77777777" w:rsidR="00EC6097" w:rsidRPr="00E3587A" w:rsidRDefault="00EC6097" w:rsidP="007C6916">
            <w:pPr>
              <w:pBdr>
                <w:bottom w:val="single" w:sz="4" w:space="1" w:color="auto"/>
              </w:pBdr>
              <w:tabs>
                <w:tab w:val="decimal" w:pos="702"/>
              </w:tabs>
              <w:spacing w:line="320" w:lineRule="exact"/>
              <w:rPr>
                <w:rFonts w:ascii="Arial" w:hAnsi="Arial" w:cs="Arial"/>
                <w:sz w:val="16"/>
                <w:szCs w:val="16"/>
              </w:rPr>
            </w:pPr>
            <w:r w:rsidRPr="00E3587A">
              <w:rPr>
                <w:rFonts w:ascii="Arial" w:hAnsi="Arial" w:cs="Arial"/>
                <w:sz w:val="16"/>
                <w:szCs w:val="16"/>
              </w:rPr>
              <w:t>141</w:t>
            </w:r>
          </w:p>
        </w:tc>
        <w:tc>
          <w:tcPr>
            <w:tcW w:w="1080" w:type="dxa"/>
            <w:vAlign w:val="bottom"/>
          </w:tcPr>
          <w:p w14:paraId="3E3130B1" w14:textId="77777777" w:rsidR="00EC6097" w:rsidRPr="00E3587A" w:rsidRDefault="00EC6097" w:rsidP="007C6916">
            <w:pPr>
              <w:pBdr>
                <w:bottom w:val="single" w:sz="4" w:space="1" w:color="auto"/>
              </w:pBdr>
              <w:tabs>
                <w:tab w:val="decimal" w:pos="702"/>
              </w:tabs>
              <w:spacing w:line="320" w:lineRule="exact"/>
              <w:rPr>
                <w:rFonts w:ascii="Arial" w:hAnsi="Arial" w:cs="Arial"/>
                <w:sz w:val="16"/>
                <w:szCs w:val="16"/>
              </w:rPr>
            </w:pPr>
            <w:r w:rsidRPr="00E3587A">
              <w:rPr>
                <w:rFonts w:ascii="Arial" w:hAnsi="Arial" w:cs="Arial"/>
                <w:sz w:val="16"/>
                <w:szCs w:val="16"/>
              </w:rPr>
              <w:t>109</w:t>
            </w:r>
          </w:p>
        </w:tc>
        <w:tc>
          <w:tcPr>
            <w:tcW w:w="1080" w:type="dxa"/>
            <w:vAlign w:val="bottom"/>
          </w:tcPr>
          <w:p w14:paraId="0025BA91" w14:textId="77777777" w:rsidR="00EC6097" w:rsidRPr="00E3587A" w:rsidRDefault="00EC6097" w:rsidP="007C6916">
            <w:pPr>
              <w:pBdr>
                <w:bottom w:val="single" w:sz="4" w:space="1" w:color="auto"/>
              </w:pBdr>
              <w:tabs>
                <w:tab w:val="decimal" w:pos="702"/>
              </w:tabs>
              <w:spacing w:line="320" w:lineRule="exact"/>
              <w:rPr>
                <w:rFonts w:ascii="Arial" w:hAnsi="Arial" w:cs="Arial"/>
                <w:sz w:val="16"/>
                <w:szCs w:val="16"/>
              </w:rPr>
            </w:pPr>
            <w:r w:rsidRPr="00E3587A">
              <w:rPr>
                <w:rFonts w:ascii="Arial" w:hAnsi="Arial" w:cs="Arial"/>
                <w:sz w:val="16"/>
                <w:szCs w:val="16"/>
              </w:rPr>
              <w:t>-</w:t>
            </w:r>
          </w:p>
        </w:tc>
        <w:tc>
          <w:tcPr>
            <w:tcW w:w="1170" w:type="dxa"/>
            <w:vAlign w:val="bottom"/>
          </w:tcPr>
          <w:p w14:paraId="4272EBFF" w14:textId="77777777" w:rsidR="00EC6097" w:rsidRPr="00E3587A" w:rsidRDefault="00EC6097" w:rsidP="007C6916">
            <w:pPr>
              <w:pBdr>
                <w:bottom w:val="single" w:sz="4" w:space="1" w:color="auto"/>
              </w:pBdr>
              <w:tabs>
                <w:tab w:val="decimal" w:pos="702"/>
              </w:tabs>
              <w:spacing w:line="320" w:lineRule="exact"/>
              <w:rPr>
                <w:rFonts w:ascii="Arial" w:hAnsi="Arial" w:cs="Arial"/>
                <w:sz w:val="16"/>
                <w:szCs w:val="16"/>
              </w:rPr>
            </w:pPr>
            <w:r w:rsidRPr="00E3587A">
              <w:rPr>
                <w:rFonts w:ascii="Arial" w:hAnsi="Arial" w:cs="Arial"/>
                <w:sz w:val="16"/>
                <w:szCs w:val="16"/>
              </w:rPr>
              <w:t>1,022</w:t>
            </w:r>
          </w:p>
        </w:tc>
        <w:tc>
          <w:tcPr>
            <w:tcW w:w="1080" w:type="dxa"/>
            <w:vAlign w:val="bottom"/>
          </w:tcPr>
          <w:p w14:paraId="4DD46CA1" w14:textId="77777777" w:rsidR="00EC6097" w:rsidRPr="00E3587A" w:rsidRDefault="00EC6097" w:rsidP="007C6916">
            <w:pPr>
              <w:pBdr>
                <w:bottom w:val="single" w:sz="4" w:space="1" w:color="auto"/>
              </w:pBdr>
              <w:tabs>
                <w:tab w:val="decimal" w:pos="702"/>
              </w:tabs>
              <w:spacing w:line="320" w:lineRule="exact"/>
              <w:rPr>
                <w:rFonts w:ascii="Arial" w:hAnsi="Arial" w:cs="Arial"/>
                <w:sz w:val="16"/>
                <w:szCs w:val="16"/>
              </w:rPr>
            </w:pPr>
            <w:r w:rsidRPr="00E3587A">
              <w:rPr>
                <w:rFonts w:ascii="Arial" w:hAnsi="Arial" w:cs="Arial"/>
                <w:sz w:val="16"/>
                <w:szCs w:val="16"/>
              </w:rPr>
              <w:t>1,272</w:t>
            </w:r>
          </w:p>
        </w:tc>
        <w:tc>
          <w:tcPr>
            <w:tcW w:w="1530" w:type="dxa"/>
            <w:vAlign w:val="bottom"/>
          </w:tcPr>
          <w:p w14:paraId="6958404A" w14:textId="77777777" w:rsidR="00EC6097" w:rsidRPr="00E3587A" w:rsidRDefault="00EC6097" w:rsidP="007C6916">
            <w:pPr>
              <w:pBdr>
                <w:top w:val="single" w:sz="4" w:space="1" w:color="FFFFFF"/>
                <w:bottom w:val="single" w:sz="4" w:space="1" w:color="FFFFFF"/>
              </w:pBdr>
              <w:spacing w:line="320" w:lineRule="exact"/>
              <w:ind w:left="-7"/>
              <w:jc w:val="thaiDistribute"/>
              <w:rPr>
                <w:rFonts w:ascii="Angsana New" w:hAnsi="Angsana New"/>
                <w:lang w:val="th-TH"/>
              </w:rPr>
            </w:pPr>
          </w:p>
        </w:tc>
      </w:tr>
    </w:tbl>
    <w:p w14:paraId="7658E08D" w14:textId="21891FE3" w:rsidR="002F7122" w:rsidRPr="00E3587A" w:rsidRDefault="009959B7" w:rsidP="002F7122">
      <w:pPr>
        <w:tabs>
          <w:tab w:val="left" w:pos="2880"/>
          <w:tab w:val="left" w:pos="5760"/>
          <w:tab w:val="decimal" w:pos="6660"/>
          <w:tab w:val="left" w:pos="7110"/>
          <w:tab w:val="decimal" w:pos="7920"/>
        </w:tabs>
        <w:spacing w:before="120" w:line="380" w:lineRule="exact"/>
        <w:ind w:left="547" w:right="29" w:hanging="547"/>
        <w:jc w:val="right"/>
        <w:rPr>
          <w:rFonts w:ascii="Arial" w:hAnsi="Arial" w:cs="Arial"/>
          <w:sz w:val="16"/>
          <w:szCs w:val="16"/>
        </w:rPr>
      </w:pPr>
      <w:r w:rsidRPr="00E3587A">
        <w:rPr>
          <w:rFonts w:ascii="Arial" w:hAnsi="Arial" w:cs="Arial"/>
          <w:sz w:val="16"/>
          <w:szCs w:val="16"/>
        </w:rPr>
        <w:t xml:space="preserve"> </w:t>
      </w:r>
      <w:r w:rsidR="002F7122" w:rsidRPr="00E3587A">
        <w:rPr>
          <w:rFonts w:ascii="Arial" w:hAnsi="Arial" w:cs="Arial"/>
          <w:sz w:val="16"/>
          <w:szCs w:val="16"/>
        </w:rPr>
        <w:t>(Unit: Million Baht)</w:t>
      </w:r>
    </w:p>
    <w:tbl>
      <w:tblPr>
        <w:tblW w:w="9720" w:type="dxa"/>
        <w:tblInd w:w="-180" w:type="dxa"/>
        <w:tblLayout w:type="fixed"/>
        <w:tblLook w:val="0000" w:firstRow="0" w:lastRow="0" w:firstColumn="0" w:lastColumn="0" w:noHBand="0" w:noVBand="0"/>
      </w:tblPr>
      <w:tblGrid>
        <w:gridCol w:w="2700"/>
        <w:gridCol w:w="1080"/>
        <w:gridCol w:w="1080"/>
        <w:gridCol w:w="1080"/>
        <w:gridCol w:w="1170"/>
        <w:gridCol w:w="1080"/>
        <w:gridCol w:w="1530"/>
      </w:tblGrid>
      <w:tr w:rsidR="002F7122" w:rsidRPr="00E3587A" w14:paraId="61F9E613" w14:textId="77777777" w:rsidTr="009959B7">
        <w:trPr>
          <w:cantSplit/>
        </w:trPr>
        <w:tc>
          <w:tcPr>
            <w:tcW w:w="2700" w:type="dxa"/>
            <w:vAlign w:val="bottom"/>
          </w:tcPr>
          <w:p w14:paraId="4AAB803A" w14:textId="77777777" w:rsidR="002F7122" w:rsidRPr="00E3587A" w:rsidRDefault="002F7122" w:rsidP="002F7122">
            <w:pPr>
              <w:tabs>
                <w:tab w:val="left" w:pos="240"/>
              </w:tabs>
              <w:spacing w:line="280" w:lineRule="exact"/>
              <w:ind w:left="240" w:right="-108" w:hanging="240"/>
              <w:rPr>
                <w:rFonts w:ascii="Arial" w:hAnsi="Arial" w:cs="Arial"/>
                <w:sz w:val="16"/>
                <w:szCs w:val="16"/>
              </w:rPr>
            </w:pPr>
          </w:p>
        </w:tc>
        <w:tc>
          <w:tcPr>
            <w:tcW w:w="7020" w:type="dxa"/>
            <w:gridSpan w:val="6"/>
          </w:tcPr>
          <w:p w14:paraId="3063066A" w14:textId="77777777" w:rsidR="002F7122" w:rsidRPr="00E3587A" w:rsidRDefault="002F7122" w:rsidP="002F7122">
            <w:pPr>
              <w:pBdr>
                <w:bottom w:val="single" w:sz="4" w:space="1" w:color="auto"/>
              </w:pBdr>
              <w:spacing w:line="280" w:lineRule="exact"/>
              <w:ind w:left="-7"/>
              <w:jc w:val="center"/>
              <w:rPr>
                <w:rFonts w:ascii="Arial" w:hAnsi="Arial" w:cs="Arial"/>
                <w:sz w:val="16"/>
                <w:szCs w:val="16"/>
              </w:rPr>
            </w:pPr>
            <w:r w:rsidRPr="00E3587A">
              <w:rPr>
                <w:rFonts w:ascii="Arial" w:hAnsi="Arial" w:cs="Arial"/>
                <w:sz w:val="16"/>
                <w:szCs w:val="16"/>
              </w:rPr>
              <w:t xml:space="preserve">Consolidated financial statements </w:t>
            </w:r>
          </w:p>
        </w:tc>
      </w:tr>
      <w:tr w:rsidR="002F7122" w:rsidRPr="00E3587A" w14:paraId="16817BC9" w14:textId="77777777" w:rsidTr="009959B7">
        <w:trPr>
          <w:cantSplit/>
        </w:trPr>
        <w:tc>
          <w:tcPr>
            <w:tcW w:w="2700" w:type="dxa"/>
            <w:vAlign w:val="bottom"/>
          </w:tcPr>
          <w:p w14:paraId="4AFC5160" w14:textId="77777777" w:rsidR="002F7122" w:rsidRPr="00E3587A" w:rsidRDefault="002F7122" w:rsidP="002F7122">
            <w:pPr>
              <w:tabs>
                <w:tab w:val="left" w:pos="240"/>
              </w:tabs>
              <w:spacing w:line="280" w:lineRule="exact"/>
              <w:ind w:left="240" w:right="-108" w:hanging="240"/>
              <w:rPr>
                <w:rFonts w:ascii="Arial" w:hAnsi="Arial" w:cs="Arial"/>
                <w:sz w:val="16"/>
                <w:szCs w:val="16"/>
              </w:rPr>
            </w:pPr>
          </w:p>
        </w:tc>
        <w:tc>
          <w:tcPr>
            <w:tcW w:w="7020" w:type="dxa"/>
            <w:gridSpan w:val="6"/>
          </w:tcPr>
          <w:p w14:paraId="4CCAADFC" w14:textId="77777777" w:rsidR="002F7122" w:rsidRPr="00E3587A" w:rsidRDefault="002F7122" w:rsidP="002F7122">
            <w:pPr>
              <w:pBdr>
                <w:bottom w:val="single" w:sz="4" w:space="1" w:color="auto"/>
              </w:pBdr>
              <w:spacing w:line="280" w:lineRule="exact"/>
              <w:ind w:left="-7"/>
              <w:jc w:val="center"/>
              <w:rPr>
                <w:rFonts w:ascii="Arial" w:hAnsi="Arial" w:cs="Arial"/>
                <w:sz w:val="16"/>
                <w:szCs w:val="16"/>
              </w:rPr>
            </w:pPr>
            <w:r w:rsidRPr="00E3587A">
              <w:rPr>
                <w:rFonts w:ascii="Arial" w:hAnsi="Arial" w:cs="Arial"/>
                <w:sz w:val="16"/>
                <w:szCs w:val="16"/>
              </w:rPr>
              <w:t>As at 31 December 2020</w:t>
            </w:r>
          </w:p>
        </w:tc>
      </w:tr>
      <w:tr w:rsidR="002F7122" w:rsidRPr="00E3587A" w14:paraId="479C0203" w14:textId="77777777" w:rsidTr="009959B7">
        <w:trPr>
          <w:cantSplit/>
        </w:trPr>
        <w:tc>
          <w:tcPr>
            <w:tcW w:w="2700" w:type="dxa"/>
            <w:vAlign w:val="bottom"/>
          </w:tcPr>
          <w:p w14:paraId="00767C54" w14:textId="77777777" w:rsidR="002F7122" w:rsidRPr="00E3587A" w:rsidRDefault="002F7122" w:rsidP="002F7122">
            <w:pPr>
              <w:tabs>
                <w:tab w:val="left" w:pos="240"/>
              </w:tabs>
              <w:spacing w:line="280" w:lineRule="exact"/>
              <w:ind w:left="240" w:right="-108" w:hanging="240"/>
              <w:rPr>
                <w:rFonts w:ascii="Arial" w:hAnsi="Arial" w:cs="Arial"/>
                <w:sz w:val="16"/>
                <w:szCs w:val="16"/>
                <w:cs/>
              </w:rPr>
            </w:pPr>
            <w:r w:rsidRPr="00E3587A">
              <w:rPr>
                <w:rFonts w:ascii="Arial" w:hAnsi="Arial" w:cs="Arial"/>
                <w:sz w:val="16"/>
                <w:szCs w:val="16"/>
              </w:rPr>
              <w:br w:type="page"/>
            </w:r>
          </w:p>
        </w:tc>
        <w:tc>
          <w:tcPr>
            <w:tcW w:w="2160" w:type="dxa"/>
            <w:gridSpan w:val="2"/>
          </w:tcPr>
          <w:p w14:paraId="5C8C5FBB" w14:textId="77777777" w:rsidR="002F7122" w:rsidRPr="00E3587A" w:rsidRDefault="002F7122" w:rsidP="002F7122">
            <w:pPr>
              <w:pBdr>
                <w:bottom w:val="single" w:sz="4" w:space="1" w:color="auto"/>
              </w:pBdr>
              <w:spacing w:line="280" w:lineRule="exact"/>
              <w:ind w:left="-18" w:right="-18"/>
              <w:jc w:val="center"/>
              <w:rPr>
                <w:rFonts w:ascii="Arial" w:hAnsi="Arial" w:cs="Arial"/>
                <w:sz w:val="16"/>
                <w:szCs w:val="16"/>
              </w:rPr>
            </w:pPr>
            <w:r w:rsidRPr="00E3587A">
              <w:rPr>
                <w:rFonts w:ascii="Arial" w:hAnsi="Arial" w:cs="Arial"/>
                <w:sz w:val="16"/>
                <w:szCs w:val="16"/>
              </w:rPr>
              <w:t xml:space="preserve">Fixed interest rates </w:t>
            </w:r>
          </w:p>
        </w:tc>
        <w:tc>
          <w:tcPr>
            <w:tcW w:w="1080" w:type="dxa"/>
            <w:vAlign w:val="bottom"/>
          </w:tcPr>
          <w:p w14:paraId="10417223" w14:textId="77777777" w:rsidR="002F7122" w:rsidRPr="00E3587A" w:rsidRDefault="002F7122" w:rsidP="002F7122">
            <w:pPr>
              <w:spacing w:line="280" w:lineRule="exact"/>
              <w:ind w:left="-108" w:right="-108"/>
              <w:jc w:val="center"/>
              <w:rPr>
                <w:rFonts w:ascii="Arial" w:hAnsi="Arial" w:cs="Arial"/>
                <w:sz w:val="16"/>
                <w:szCs w:val="16"/>
              </w:rPr>
            </w:pPr>
          </w:p>
        </w:tc>
        <w:tc>
          <w:tcPr>
            <w:tcW w:w="1170" w:type="dxa"/>
            <w:vAlign w:val="bottom"/>
          </w:tcPr>
          <w:p w14:paraId="39C4688E" w14:textId="77777777" w:rsidR="002F7122" w:rsidRPr="00E3587A" w:rsidRDefault="002F7122" w:rsidP="002F7122">
            <w:pPr>
              <w:spacing w:line="280" w:lineRule="exact"/>
              <w:ind w:left="-57"/>
              <w:jc w:val="center"/>
              <w:rPr>
                <w:rFonts w:ascii="Arial" w:hAnsi="Arial" w:cs="Arial"/>
                <w:sz w:val="16"/>
                <w:szCs w:val="16"/>
                <w:cs/>
              </w:rPr>
            </w:pPr>
          </w:p>
        </w:tc>
        <w:tc>
          <w:tcPr>
            <w:tcW w:w="1080" w:type="dxa"/>
            <w:vAlign w:val="bottom"/>
          </w:tcPr>
          <w:p w14:paraId="3EEBE022" w14:textId="77777777" w:rsidR="002F7122" w:rsidRPr="00E3587A" w:rsidRDefault="002F7122" w:rsidP="002F7122">
            <w:pPr>
              <w:spacing w:line="280" w:lineRule="exact"/>
              <w:ind w:left="-57"/>
              <w:jc w:val="center"/>
              <w:rPr>
                <w:rFonts w:ascii="Arial" w:hAnsi="Arial" w:cs="Arial"/>
                <w:sz w:val="16"/>
                <w:szCs w:val="16"/>
              </w:rPr>
            </w:pPr>
          </w:p>
        </w:tc>
        <w:tc>
          <w:tcPr>
            <w:tcW w:w="1530" w:type="dxa"/>
            <w:vAlign w:val="bottom"/>
          </w:tcPr>
          <w:p w14:paraId="7A025C4D" w14:textId="77777777" w:rsidR="002F7122" w:rsidRPr="00E3587A" w:rsidRDefault="002F7122" w:rsidP="002F7122">
            <w:pPr>
              <w:spacing w:line="280" w:lineRule="exact"/>
              <w:ind w:left="-7"/>
              <w:jc w:val="center"/>
              <w:rPr>
                <w:rFonts w:ascii="Arial" w:hAnsi="Arial" w:cs="Arial"/>
                <w:sz w:val="16"/>
                <w:szCs w:val="16"/>
                <w:cs/>
              </w:rPr>
            </w:pPr>
          </w:p>
        </w:tc>
      </w:tr>
      <w:tr w:rsidR="002F7122" w:rsidRPr="00E3587A" w14:paraId="1AB4ABA5" w14:textId="77777777" w:rsidTr="009959B7">
        <w:trPr>
          <w:cantSplit/>
        </w:trPr>
        <w:tc>
          <w:tcPr>
            <w:tcW w:w="2700" w:type="dxa"/>
            <w:vAlign w:val="bottom"/>
          </w:tcPr>
          <w:p w14:paraId="470619A9" w14:textId="77777777" w:rsidR="002F7122" w:rsidRPr="00E3587A" w:rsidRDefault="002F7122" w:rsidP="002F7122">
            <w:pPr>
              <w:tabs>
                <w:tab w:val="left" w:pos="240"/>
              </w:tabs>
              <w:spacing w:line="280" w:lineRule="exact"/>
              <w:ind w:left="240" w:right="-108" w:hanging="240"/>
              <w:rPr>
                <w:rFonts w:ascii="Arial" w:hAnsi="Arial" w:cs="Arial"/>
                <w:sz w:val="16"/>
                <w:szCs w:val="16"/>
              </w:rPr>
            </w:pPr>
          </w:p>
        </w:tc>
        <w:tc>
          <w:tcPr>
            <w:tcW w:w="1080" w:type="dxa"/>
          </w:tcPr>
          <w:p w14:paraId="501349CD" w14:textId="77777777" w:rsidR="002F7122" w:rsidRPr="00E3587A" w:rsidRDefault="002F7122" w:rsidP="002F7122">
            <w:pPr>
              <w:pBdr>
                <w:bottom w:val="single" w:sz="4" w:space="1" w:color="auto"/>
              </w:pBdr>
              <w:spacing w:line="280" w:lineRule="exact"/>
              <w:jc w:val="center"/>
              <w:rPr>
                <w:rFonts w:ascii="Arial" w:hAnsi="Arial" w:cs="Arial"/>
                <w:sz w:val="16"/>
                <w:szCs w:val="16"/>
              </w:rPr>
            </w:pPr>
            <w:r w:rsidRPr="00E3587A">
              <w:rPr>
                <w:rFonts w:ascii="Arial" w:hAnsi="Arial" w:cs="Arial"/>
                <w:sz w:val="16"/>
                <w:szCs w:val="16"/>
              </w:rPr>
              <w:t>Within       1 year</w:t>
            </w:r>
          </w:p>
        </w:tc>
        <w:tc>
          <w:tcPr>
            <w:tcW w:w="1080" w:type="dxa"/>
          </w:tcPr>
          <w:p w14:paraId="0F031C69" w14:textId="77777777" w:rsidR="002F7122" w:rsidRPr="00E3587A" w:rsidRDefault="002F7122" w:rsidP="002F7122">
            <w:pPr>
              <w:pBdr>
                <w:bottom w:val="single" w:sz="4" w:space="1" w:color="auto"/>
              </w:pBdr>
              <w:spacing w:line="280" w:lineRule="exact"/>
              <w:jc w:val="center"/>
              <w:rPr>
                <w:rFonts w:ascii="Arial" w:hAnsi="Arial" w:cs="Arial"/>
                <w:sz w:val="16"/>
                <w:szCs w:val="16"/>
              </w:rPr>
            </w:pPr>
          </w:p>
          <w:p w14:paraId="0565A0F2" w14:textId="77777777" w:rsidR="002F7122" w:rsidRPr="00E3587A" w:rsidRDefault="002F7122" w:rsidP="002F7122">
            <w:pPr>
              <w:pBdr>
                <w:bottom w:val="single" w:sz="4" w:space="1" w:color="auto"/>
              </w:pBdr>
              <w:spacing w:line="280" w:lineRule="exact"/>
              <w:jc w:val="center"/>
              <w:rPr>
                <w:rFonts w:ascii="Arial" w:hAnsi="Arial" w:cs="Arial"/>
                <w:sz w:val="16"/>
                <w:szCs w:val="16"/>
              </w:rPr>
            </w:pPr>
            <w:r w:rsidRPr="00E3587A">
              <w:rPr>
                <w:rFonts w:ascii="Arial" w:hAnsi="Arial" w:cs="Arial"/>
                <w:sz w:val="16"/>
                <w:szCs w:val="16"/>
              </w:rPr>
              <w:t>1 - 5 years</w:t>
            </w:r>
          </w:p>
        </w:tc>
        <w:tc>
          <w:tcPr>
            <w:tcW w:w="1080" w:type="dxa"/>
          </w:tcPr>
          <w:p w14:paraId="26DC0B41" w14:textId="77777777" w:rsidR="002F7122" w:rsidRPr="00E3587A" w:rsidRDefault="002F7122" w:rsidP="002F7122">
            <w:pPr>
              <w:pBdr>
                <w:bottom w:val="single" w:sz="4" w:space="1" w:color="auto"/>
              </w:pBdr>
              <w:spacing w:line="280" w:lineRule="exact"/>
              <w:jc w:val="center"/>
              <w:rPr>
                <w:rFonts w:ascii="Arial" w:hAnsi="Arial" w:cs="Arial"/>
                <w:sz w:val="16"/>
                <w:szCs w:val="16"/>
              </w:rPr>
            </w:pPr>
            <w:r w:rsidRPr="00E3587A">
              <w:rPr>
                <w:rFonts w:ascii="Arial" w:hAnsi="Arial" w:cs="Arial"/>
                <w:sz w:val="16"/>
                <w:szCs w:val="16"/>
              </w:rPr>
              <w:t>Floating</w:t>
            </w:r>
          </w:p>
          <w:p w14:paraId="62A87DF3" w14:textId="77777777" w:rsidR="002F7122" w:rsidRPr="00E3587A" w:rsidRDefault="002F7122" w:rsidP="002F7122">
            <w:pPr>
              <w:pBdr>
                <w:bottom w:val="single" w:sz="4" w:space="1" w:color="auto"/>
              </w:pBdr>
              <w:spacing w:line="280" w:lineRule="exact"/>
              <w:jc w:val="center"/>
              <w:rPr>
                <w:rFonts w:ascii="Arial" w:hAnsi="Arial" w:cs="Arial"/>
                <w:sz w:val="16"/>
                <w:szCs w:val="16"/>
              </w:rPr>
            </w:pPr>
            <w:r w:rsidRPr="00E3587A">
              <w:rPr>
                <w:rFonts w:ascii="Arial" w:hAnsi="Arial" w:cs="Arial"/>
                <w:sz w:val="16"/>
                <w:szCs w:val="16"/>
              </w:rPr>
              <w:t>interest rate</w:t>
            </w:r>
          </w:p>
        </w:tc>
        <w:tc>
          <w:tcPr>
            <w:tcW w:w="1170" w:type="dxa"/>
          </w:tcPr>
          <w:p w14:paraId="74F4BC19" w14:textId="77777777" w:rsidR="002F7122" w:rsidRPr="00E3587A" w:rsidRDefault="002F7122" w:rsidP="002F7122">
            <w:pPr>
              <w:pBdr>
                <w:bottom w:val="single" w:sz="4" w:space="1" w:color="auto"/>
              </w:pBdr>
              <w:spacing w:line="280" w:lineRule="exact"/>
              <w:jc w:val="center"/>
              <w:rPr>
                <w:rFonts w:ascii="Arial" w:hAnsi="Arial" w:cs="Arial"/>
                <w:sz w:val="16"/>
                <w:szCs w:val="16"/>
              </w:rPr>
            </w:pPr>
            <w:r w:rsidRPr="00E3587A">
              <w:rPr>
                <w:rFonts w:ascii="Arial" w:hAnsi="Arial" w:cs="Arial"/>
                <w:sz w:val="16"/>
                <w:szCs w:val="16"/>
              </w:rPr>
              <w:t>Non-interest</w:t>
            </w:r>
          </w:p>
          <w:p w14:paraId="6BE10FB4" w14:textId="77777777" w:rsidR="002F7122" w:rsidRPr="00E3587A" w:rsidRDefault="002F7122" w:rsidP="002F7122">
            <w:pPr>
              <w:pBdr>
                <w:bottom w:val="single" w:sz="4" w:space="1" w:color="auto"/>
              </w:pBdr>
              <w:spacing w:line="280" w:lineRule="exact"/>
              <w:jc w:val="center"/>
              <w:rPr>
                <w:rFonts w:ascii="Arial" w:hAnsi="Arial" w:cs="Arial"/>
                <w:sz w:val="16"/>
                <w:szCs w:val="16"/>
              </w:rPr>
            </w:pPr>
            <w:r w:rsidRPr="00E3587A">
              <w:rPr>
                <w:rFonts w:ascii="Arial" w:hAnsi="Arial" w:cs="Arial"/>
                <w:sz w:val="16"/>
                <w:szCs w:val="16"/>
              </w:rPr>
              <w:t>bearing</w:t>
            </w:r>
          </w:p>
        </w:tc>
        <w:tc>
          <w:tcPr>
            <w:tcW w:w="1080" w:type="dxa"/>
            <w:vAlign w:val="bottom"/>
          </w:tcPr>
          <w:p w14:paraId="342459B6" w14:textId="77777777" w:rsidR="002F7122" w:rsidRPr="00E3587A" w:rsidRDefault="002F7122" w:rsidP="002F7122">
            <w:pPr>
              <w:pBdr>
                <w:bottom w:val="single" w:sz="4" w:space="1" w:color="auto"/>
              </w:pBdr>
              <w:spacing w:line="280" w:lineRule="exact"/>
              <w:jc w:val="center"/>
              <w:rPr>
                <w:rFonts w:ascii="Arial" w:hAnsi="Arial" w:cs="Arial"/>
                <w:sz w:val="16"/>
                <w:szCs w:val="16"/>
              </w:rPr>
            </w:pPr>
            <w:r w:rsidRPr="00E3587A">
              <w:rPr>
                <w:rFonts w:ascii="Arial" w:hAnsi="Arial" w:cs="Arial"/>
                <w:sz w:val="16"/>
                <w:szCs w:val="16"/>
              </w:rPr>
              <w:t>Total</w:t>
            </w:r>
          </w:p>
        </w:tc>
        <w:tc>
          <w:tcPr>
            <w:tcW w:w="1530" w:type="dxa"/>
          </w:tcPr>
          <w:p w14:paraId="7192758E" w14:textId="77777777" w:rsidR="002F7122" w:rsidRPr="00E3587A" w:rsidRDefault="002F7122" w:rsidP="002F7122">
            <w:pPr>
              <w:pBdr>
                <w:bottom w:val="single" w:sz="4" w:space="1" w:color="auto"/>
              </w:pBdr>
              <w:spacing w:line="280" w:lineRule="exact"/>
              <w:jc w:val="center"/>
              <w:rPr>
                <w:rFonts w:ascii="Arial" w:hAnsi="Arial" w:cs="Arial"/>
                <w:sz w:val="16"/>
                <w:szCs w:val="16"/>
              </w:rPr>
            </w:pPr>
            <w:r w:rsidRPr="00E3587A">
              <w:rPr>
                <w:rFonts w:ascii="Arial" w:hAnsi="Arial" w:cs="Arial"/>
                <w:sz w:val="16"/>
                <w:szCs w:val="16"/>
              </w:rPr>
              <w:t>Effective interest rate</w:t>
            </w:r>
          </w:p>
        </w:tc>
      </w:tr>
      <w:tr w:rsidR="002F7122" w:rsidRPr="00E3587A" w14:paraId="275B1404" w14:textId="77777777" w:rsidTr="009959B7">
        <w:trPr>
          <w:cantSplit/>
          <w:trHeight w:val="207"/>
        </w:trPr>
        <w:tc>
          <w:tcPr>
            <w:tcW w:w="2700" w:type="dxa"/>
            <w:vAlign w:val="bottom"/>
          </w:tcPr>
          <w:p w14:paraId="20299184" w14:textId="77777777" w:rsidR="002F7122" w:rsidRPr="00E3587A" w:rsidRDefault="002F7122" w:rsidP="002F7122">
            <w:pPr>
              <w:tabs>
                <w:tab w:val="left" w:pos="240"/>
              </w:tabs>
              <w:spacing w:line="280" w:lineRule="exact"/>
              <w:ind w:left="240" w:hanging="240"/>
              <w:rPr>
                <w:rFonts w:ascii="Arial" w:hAnsi="Arial" w:cs="Arial"/>
                <w:b/>
                <w:bCs/>
                <w:sz w:val="16"/>
                <w:szCs w:val="16"/>
                <w:cs/>
              </w:rPr>
            </w:pPr>
          </w:p>
        </w:tc>
        <w:tc>
          <w:tcPr>
            <w:tcW w:w="1080" w:type="dxa"/>
          </w:tcPr>
          <w:p w14:paraId="75C02DBF" w14:textId="77777777" w:rsidR="002F7122" w:rsidRPr="00E3587A" w:rsidRDefault="002F7122" w:rsidP="002F7122">
            <w:pPr>
              <w:tabs>
                <w:tab w:val="left" w:pos="240"/>
              </w:tabs>
              <w:spacing w:line="280" w:lineRule="exact"/>
              <w:ind w:left="240" w:hanging="240"/>
              <w:rPr>
                <w:rFonts w:ascii="Arial" w:hAnsi="Arial" w:cs="Arial"/>
                <w:b/>
                <w:bCs/>
                <w:sz w:val="16"/>
                <w:szCs w:val="16"/>
                <w:cs/>
              </w:rPr>
            </w:pPr>
          </w:p>
        </w:tc>
        <w:tc>
          <w:tcPr>
            <w:tcW w:w="4410" w:type="dxa"/>
            <w:gridSpan w:val="4"/>
            <w:vAlign w:val="bottom"/>
          </w:tcPr>
          <w:p w14:paraId="68A7EC73" w14:textId="77777777" w:rsidR="002F7122" w:rsidRPr="00E3587A" w:rsidRDefault="002F7122" w:rsidP="002F7122">
            <w:pPr>
              <w:tabs>
                <w:tab w:val="left" w:pos="240"/>
              </w:tabs>
              <w:spacing w:line="280" w:lineRule="exact"/>
              <w:ind w:left="240" w:hanging="240"/>
              <w:rPr>
                <w:rFonts w:ascii="Arial" w:hAnsi="Arial" w:cs="Arial"/>
                <w:b/>
                <w:bCs/>
                <w:sz w:val="16"/>
                <w:szCs w:val="16"/>
                <w:cs/>
              </w:rPr>
            </w:pPr>
          </w:p>
        </w:tc>
        <w:tc>
          <w:tcPr>
            <w:tcW w:w="1530" w:type="dxa"/>
          </w:tcPr>
          <w:p w14:paraId="0D26DF8E" w14:textId="77777777" w:rsidR="002F7122" w:rsidRPr="00E3587A" w:rsidRDefault="002F7122" w:rsidP="002F7122">
            <w:pPr>
              <w:spacing w:line="280" w:lineRule="exact"/>
              <w:ind w:left="-138" w:right="-78"/>
              <w:jc w:val="center"/>
              <w:rPr>
                <w:rFonts w:ascii="Arial" w:hAnsi="Arial" w:cs="Arial"/>
                <w:sz w:val="16"/>
                <w:szCs w:val="16"/>
              </w:rPr>
            </w:pPr>
            <w:r w:rsidRPr="00E3587A">
              <w:rPr>
                <w:rFonts w:ascii="Arial" w:hAnsi="Arial" w:cs="Arial"/>
                <w:sz w:val="16"/>
                <w:szCs w:val="16"/>
                <w:cs/>
              </w:rPr>
              <w:t>(</w:t>
            </w:r>
            <w:r w:rsidRPr="00E3587A">
              <w:rPr>
                <w:rFonts w:ascii="Arial" w:hAnsi="Arial" w:cs="Arial"/>
                <w:sz w:val="16"/>
                <w:szCs w:val="16"/>
              </w:rPr>
              <w:t>% per annum</w:t>
            </w:r>
            <w:r w:rsidRPr="00E3587A">
              <w:rPr>
                <w:rFonts w:ascii="Arial" w:hAnsi="Arial" w:cs="Arial"/>
                <w:sz w:val="16"/>
                <w:szCs w:val="16"/>
                <w:cs/>
              </w:rPr>
              <w:t>)</w:t>
            </w:r>
          </w:p>
        </w:tc>
      </w:tr>
      <w:tr w:rsidR="00EC6097" w:rsidRPr="00E3587A" w14:paraId="30241B67" w14:textId="77777777" w:rsidTr="002F7122">
        <w:trPr>
          <w:cantSplit/>
        </w:trPr>
        <w:tc>
          <w:tcPr>
            <w:tcW w:w="2700" w:type="dxa"/>
            <w:vAlign w:val="bottom"/>
          </w:tcPr>
          <w:p w14:paraId="4A690DFC" w14:textId="5B69C470" w:rsidR="00EC6097" w:rsidRPr="00E3587A" w:rsidRDefault="00EC6097" w:rsidP="002F7122">
            <w:pPr>
              <w:spacing w:line="280" w:lineRule="exact"/>
              <w:rPr>
                <w:rFonts w:ascii="Arial" w:hAnsi="Arial" w:cs="Arial"/>
                <w:b/>
                <w:bCs/>
                <w:sz w:val="16"/>
                <w:szCs w:val="16"/>
                <w:cs/>
              </w:rPr>
            </w:pPr>
            <w:r w:rsidRPr="00E3587A">
              <w:rPr>
                <w:rFonts w:ascii="Arial" w:hAnsi="Arial" w:cs="Arial"/>
                <w:b/>
                <w:bCs/>
                <w:sz w:val="16"/>
                <w:szCs w:val="16"/>
              </w:rPr>
              <w:t>Financial liabilities</w:t>
            </w:r>
          </w:p>
        </w:tc>
        <w:tc>
          <w:tcPr>
            <w:tcW w:w="1080" w:type="dxa"/>
          </w:tcPr>
          <w:p w14:paraId="3B4A5051" w14:textId="77777777" w:rsidR="00EC6097" w:rsidRPr="00E3587A" w:rsidRDefault="00EC6097" w:rsidP="002F7122">
            <w:pPr>
              <w:tabs>
                <w:tab w:val="decimal" w:pos="702"/>
              </w:tabs>
              <w:spacing w:line="280" w:lineRule="exact"/>
              <w:rPr>
                <w:rFonts w:ascii="Arial" w:hAnsi="Arial" w:cs="Arial"/>
                <w:sz w:val="16"/>
                <w:szCs w:val="16"/>
                <w:cs/>
              </w:rPr>
            </w:pPr>
          </w:p>
        </w:tc>
        <w:tc>
          <w:tcPr>
            <w:tcW w:w="1080" w:type="dxa"/>
            <w:vAlign w:val="bottom"/>
          </w:tcPr>
          <w:p w14:paraId="2CF8101D" w14:textId="77777777" w:rsidR="00EC6097" w:rsidRPr="00E3587A" w:rsidRDefault="00EC6097" w:rsidP="002F7122">
            <w:pPr>
              <w:tabs>
                <w:tab w:val="decimal" w:pos="702"/>
              </w:tabs>
              <w:spacing w:line="280" w:lineRule="exact"/>
              <w:rPr>
                <w:rFonts w:ascii="Arial" w:hAnsi="Arial" w:cs="Arial"/>
                <w:sz w:val="16"/>
                <w:szCs w:val="16"/>
              </w:rPr>
            </w:pPr>
          </w:p>
        </w:tc>
        <w:tc>
          <w:tcPr>
            <w:tcW w:w="1080" w:type="dxa"/>
            <w:vAlign w:val="bottom"/>
          </w:tcPr>
          <w:p w14:paraId="438EF676" w14:textId="77777777" w:rsidR="00EC6097" w:rsidRPr="00E3587A" w:rsidRDefault="00EC6097" w:rsidP="002F7122">
            <w:pPr>
              <w:tabs>
                <w:tab w:val="decimal" w:pos="702"/>
              </w:tabs>
              <w:spacing w:line="280" w:lineRule="exact"/>
              <w:rPr>
                <w:rFonts w:ascii="Arial" w:hAnsi="Arial" w:cs="Arial"/>
                <w:sz w:val="16"/>
                <w:szCs w:val="16"/>
              </w:rPr>
            </w:pPr>
          </w:p>
        </w:tc>
        <w:tc>
          <w:tcPr>
            <w:tcW w:w="1170" w:type="dxa"/>
            <w:vAlign w:val="bottom"/>
          </w:tcPr>
          <w:p w14:paraId="5E91E31C" w14:textId="77777777" w:rsidR="00EC6097" w:rsidRPr="00E3587A" w:rsidRDefault="00EC6097" w:rsidP="002F7122">
            <w:pPr>
              <w:tabs>
                <w:tab w:val="decimal" w:pos="702"/>
              </w:tabs>
              <w:spacing w:line="280" w:lineRule="exact"/>
              <w:rPr>
                <w:rFonts w:ascii="Arial" w:hAnsi="Arial" w:cs="Arial"/>
                <w:sz w:val="16"/>
                <w:szCs w:val="16"/>
              </w:rPr>
            </w:pPr>
          </w:p>
        </w:tc>
        <w:tc>
          <w:tcPr>
            <w:tcW w:w="1080" w:type="dxa"/>
            <w:vAlign w:val="bottom"/>
          </w:tcPr>
          <w:p w14:paraId="1DC285A3" w14:textId="77777777" w:rsidR="00EC6097" w:rsidRPr="00E3587A" w:rsidRDefault="00EC6097" w:rsidP="002F7122">
            <w:pPr>
              <w:tabs>
                <w:tab w:val="decimal" w:pos="702"/>
              </w:tabs>
              <w:spacing w:line="280" w:lineRule="exact"/>
              <w:rPr>
                <w:rFonts w:ascii="Arial" w:hAnsi="Arial" w:cs="Arial"/>
                <w:sz w:val="16"/>
                <w:szCs w:val="16"/>
              </w:rPr>
            </w:pPr>
          </w:p>
        </w:tc>
        <w:tc>
          <w:tcPr>
            <w:tcW w:w="1530" w:type="dxa"/>
            <w:vAlign w:val="bottom"/>
          </w:tcPr>
          <w:p w14:paraId="4A8D773C" w14:textId="77777777" w:rsidR="00EC6097" w:rsidRPr="00E3587A" w:rsidRDefault="00EC6097" w:rsidP="002F7122">
            <w:pPr>
              <w:pBdr>
                <w:top w:val="single" w:sz="4" w:space="1" w:color="FFFFFF"/>
                <w:bottom w:val="single" w:sz="4" w:space="1" w:color="FFFFFF"/>
              </w:pBdr>
              <w:tabs>
                <w:tab w:val="decimal" w:pos="702"/>
              </w:tabs>
              <w:spacing w:line="280" w:lineRule="exact"/>
              <w:jc w:val="thaiDistribute"/>
              <w:rPr>
                <w:rFonts w:ascii="Arial" w:hAnsi="Arial" w:cs="Arial"/>
                <w:sz w:val="16"/>
                <w:szCs w:val="16"/>
                <w:cs/>
              </w:rPr>
            </w:pPr>
          </w:p>
        </w:tc>
      </w:tr>
      <w:tr w:rsidR="00EC6097" w:rsidRPr="00E3587A" w14:paraId="7DBCFFA4" w14:textId="77777777" w:rsidTr="002F7122">
        <w:trPr>
          <w:cantSplit/>
        </w:trPr>
        <w:tc>
          <w:tcPr>
            <w:tcW w:w="2700" w:type="dxa"/>
          </w:tcPr>
          <w:p w14:paraId="743C19C1" w14:textId="77777777" w:rsidR="00EC6097" w:rsidRPr="00E3587A" w:rsidRDefault="00EC6097" w:rsidP="002F7122">
            <w:pPr>
              <w:spacing w:line="280" w:lineRule="exact"/>
              <w:ind w:left="162" w:hanging="162"/>
              <w:rPr>
                <w:rFonts w:ascii="Arial" w:hAnsi="Arial" w:cs="Arial"/>
                <w:b/>
                <w:bCs/>
                <w:sz w:val="16"/>
                <w:szCs w:val="16"/>
              </w:rPr>
            </w:pPr>
            <w:r w:rsidRPr="00E3587A">
              <w:rPr>
                <w:rFonts w:ascii="Arial" w:hAnsi="Arial" w:cs="Arial"/>
                <w:sz w:val="16"/>
                <w:szCs w:val="16"/>
              </w:rPr>
              <w:t>Bank overdrafts and short- term loans from banks</w:t>
            </w:r>
          </w:p>
        </w:tc>
        <w:tc>
          <w:tcPr>
            <w:tcW w:w="1080" w:type="dxa"/>
          </w:tcPr>
          <w:p w14:paraId="40B4EB10" w14:textId="77777777" w:rsidR="00EC6097" w:rsidRPr="00E3587A" w:rsidRDefault="00EC6097" w:rsidP="002F7122">
            <w:pPr>
              <w:tabs>
                <w:tab w:val="decimal" w:pos="702"/>
              </w:tabs>
              <w:spacing w:line="280" w:lineRule="exact"/>
              <w:rPr>
                <w:rFonts w:ascii="Arial" w:hAnsi="Arial" w:cs="Arial"/>
                <w:sz w:val="16"/>
                <w:szCs w:val="16"/>
              </w:rPr>
            </w:pPr>
          </w:p>
          <w:p w14:paraId="77AA98A7"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213</w:t>
            </w:r>
          </w:p>
        </w:tc>
        <w:tc>
          <w:tcPr>
            <w:tcW w:w="1080" w:type="dxa"/>
          </w:tcPr>
          <w:p w14:paraId="66AF48AF" w14:textId="77777777" w:rsidR="00EC6097" w:rsidRPr="00E3587A" w:rsidRDefault="00EC6097" w:rsidP="002F7122">
            <w:pPr>
              <w:tabs>
                <w:tab w:val="decimal" w:pos="702"/>
              </w:tabs>
              <w:spacing w:line="280" w:lineRule="exact"/>
              <w:rPr>
                <w:rFonts w:ascii="Arial" w:hAnsi="Arial" w:cs="Arial"/>
                <w:sz w:val="16"/>
                <w:szCs w:val="16"/>
              </w:rPr>
            </w:pPr>
          </w:p>
          <w:p w14:paraId="6D8451E4"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080" w:type="dxa"/>
          </w:tcPr>
          <w:p w14:paraId="08467C63" w14:textId="77777777" w:rsidR="00EC6097" w:rsidRPr="00E3587A" w:rsidRDefault="00EC6097" w:rsidP="002F7122">
            <w:pPr>
              <w:tabs>
                <w:tab w:val="decimal" w:pos="702"/>
              </w:tabs>
              <w:spacing w:line="280" w:lineRule="exact"/>
              <w:rPr>
                <w:rFonts w:ascii="Arial" w:hAnsi="Arial" w:cs="Arial"/>
                <w:sz w:val="16"/>
                <w:szCs w:val="16"/>
              </w:rPr>
            </w:pPr>
          </w:p>
          <w:p w14:paraId="131E8C74"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174</w:t>
            </w:r>
          </w:p>
        </w:tc>
        <w:tc>
          <w:tcPr>
            <w:tcW w:w="1170" w:type="dxa"/>
          </w:tcPr>
          <w:p w14:paraId="15FEF13F" w14:textId="77777777" w:rsidR="00EC6097" w:rsidRPr="00E3587A" w:rsidRDefault="00EC6097" w:rsidP="002F7122">
            <w:pPr>
              <w:tabs>
                <w:tab w:val="decimal" w:pos="795"/>
              </w:tabs>
              <w:spacing w:line="280" w:lineRule="exact"/>
              <w:rPr>
                <w:rFonts w:ascii="Arial" w:hAnsi="Arial" w:cs="Arial"/>
                <w:sz w:val="16"/>
                <w:szCs w:val="16"/>
              </w:rPr>
            </w:pPr>
          </w:p>
          <w:p w14:paraId="7079ACB7" w14:textId="77777777" w:rsidR="00EC6097" w:rsidRPr="00E3587A" w:rsidRDefault="00EC6097" w:rsidP="002F7122">
            <w:pPr>
              <w:tabs>
                <w:tab w:val="decimal" w:pos="795"/>
              </w:tabs>
              <w:spacing w:line="280" w:lineRule="exact"/>
              <w:rPr>
                <w:rFonts w:ascii="Arial" w:hAnsi="Arial" w:cs="Arial"/>
                <w:sz w:val="16"/>
                <w:szCs w:val="16"/>
              </w:rPr>
            </w:pPr>
            <w:r w:rsidRPr="00E3587A">
              <w:rPr>
                <w:rFonts w:ascii="Arial" w:hAnsi="Arial" w:cs="Arial"/>
                <w:sz w:val="16"/>
                <w:szCs w:val="16"/>
              </w:rPr>
              <w:t>-</w:t>
            </w:r>
          </w:p>
        </w:tc>
        <w:tc>
          <w:tcPr>
            <w:tcW w:w="1080" w:type="dxa"/>
          </w:tcPr>
          <w:p w14:paraId="06E3D67B" w14:textId="77777777" w:rsidR="00EC6097" w:rsidRPr="00E3587A" w:rsidRDefault="00EC6097" w:rsidP="002F7122">
            <w:pPr>
              <w:tabs>
                <w:tab w:val="decimal" w:pos="702"/>
              </w:tabs>
              <w:spacing w:line="280" w:lineRule="exact"/>
              <w:rPr>
                <w:rFonts w:ascii="Arial" w:hAnsi="Arial" w:cs="Arial"/>
                <w:sz w:val="16"/>
                <w:szCs w:val="16"/>
              </w:rPr>
            </w:pPr>
          </w:p>
          <w:p w14:paraId="6DA7D2AB"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387</w:t>
            </w:r>
          </w:p>
        </w:tc>
        <w:tc>
          <w:tcPr>
            <w:tcW w:w="1530" w:type="dxa"/>
          </w:tcPr>
          <w:p w14:paraId="5A49EDD8" w14:textId="77777777" w:rsidR="00A312DC" w:rsidRPr="00E3587A" w:rsidRDefault="00A312DC" w:rsidP="002F7122">
            <w:pPr>
              <w:spacing w:line="280" w:lineRule="exact"/>
              <w:ind w:left="-7"/>
              <w:jc w:val="center"/>
              <w:rPr>
                <w:rFonts w:ascii="Arial" w:hAnsi="Arial" w:cs="Arial"/>
                <w:sz w:val="16"/>
                <w:szCs w:val="16"/>
              </w:rPr>
            </w:pPr>
          </w:p>
          <w:p w14:paraId="61365DE5" w14:textId="1F43AA77" w:rsidR="00EC6097" w:rsidRPr="00E3587A" w:rsidRDefault="00EC6097" w:rsidP="002F7122">
            <w:pPr>
              <w:spacing w:line="280" w:lineRule="exact"/>
              <w:ind w:left="-7"/>
              <w:jc w:val="center"/>
              <w:rPr>
                <w:rFonts w:ascii="Arial" w:hAnsi="Arial" w:cs="Arial"/>
                <w:sz w:val="16"/>
                <w:szCs w:val="16"/>
              </w:rPr>
            </w:pPr>
            <w:r w:rsidRPr="00E3587A">
              <w:rPr>
                <w:rFonts w:ascii="Arial" w:hAnsi="Arial" w:cs="Arial"/>
                <w:sz w:val="16"/>
                <w:szCs w:val="16"/>
              </w:rPr>
              <w:t>2.00</w:t>
            </w:r>
            <w:r w:rsidR="0040707A" w:rsidRPr="00E3587A">
              <w:rPr>
                <w:rFonts w:ascii="Arial" w:hAnsi="Arial" w:cs="Arial"/>
                <w:sz w:val="16"/>
                <w:szCs w:val="16"/>
              </w:rPr>
              <w:t xml:space="preserve"> </w:t>
            </w:r>
            <w:r w:rsidRPr="00E3587A">
              <w:rPr>
                <w:rFonts w:ascii="Arial" w:hAnsi="Arial" w:cs="Arial"/>
                <w:sz w:val="16"/>
                <w:szCs w:val="16"/>
              </w:rPr>
              <w:t>-</w:t>
            </w:r>
            <w:r w:rsidR="0040707A" w:rsidRPr="00E3587A">
              <w:rPr>
                <w:rFonts w:ascii="Arial" w:hAnsi="Arial" w:cs="Arial"/>
                <w:sz w:val="16"/>
                <w:szCs w:val="16"/>
              </w:rPr>
              <w:t xml:space="preserve"> </w:t>
            </w:r>
            <w:r w:rsidRPr="00E3587A">
              <w:rPr>
                <w:rFonts w:ascii="Arial" w:hAnsi="Arial" w:cs="Arial"/>
                <w:sz w:val="16"/>
                <w:szCs w:val="16"/>
              </w:rPr>
              <w:t>5.</w:t>
            </w:r>
            <w:r w:rsidR="00DF4664" w:rsidRPr="00E3587A">
              <w:rPr>
                <w:rFonts w:ascii="Arial" w:hAnsi="Arial" w:cs="Arial"/>
                <w:sz w:val="16"/>
                <w:szCs w:val="16"/>
              </w:rPr>
              <w:t>88</w:t>
            </w:r>
          </w:p>
        </w:tc>
      </w:tr>
      <w:tr w:rsidR="00EC6097" w:rsidRPr="00E3587A" w14:paraId="7D2F3079" w14:textId="77777777" w:rsidTr="002F7122">
        <w:trPr>
          <w:cantSplit/>
        </w:trPr>
        <w:tc>
          <w:tcPr>
            <w:tcW w:w="2700" w:type="dxa"/>
          </w:tcPr>
          <w:p w14:paraId="56A83488" w14:textId="77777777" w:rsidR="00EC6097" w:rsidRPr="00E3587A" w:rsidRDefault="00EC6097" w:rsidP="002F7122">
            <w:pPr>
              <w:tabs>
                <w:tab w:val="left" w:pos="240"/>
              </w:tabs>
              <w:spacing w:line="280" w:lineRule="exact"/>
              <w:ind w:left="132" w:hanging="132"/>
              <w:rPr>
                <w:rFonts w:ascii="Arial" w:hAnsi="Arial" w:cs="Arial"/>
                <w:sz w:val="16"/>
                <w:szCs w:val="16"/>
              </w:rPr>
            </w:pPr>
            <w:r w:rsidRPr="00E3587A">
              <w:rPr>
                <w:rFonts w:ascii="Arial" w:hAnsi="Arial" w:cs="Arial"/>
                <w:sz w:val="16"/>
                <w:szCs w:val="16"/>
              </w:rPr>
              <w:t>Trade and other payables</w:t>
            </w:r>
          </w:p>
        </w:tc>
        <w:tc>
          <w:tcPr>
            <w:tcW w:w="1080" w:type="dxa"/>
          </w:tcPr>
          <w:p w14:paraId="0DF42C49"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080" w:type="dxa"/>
          </w:tcPr>
          <w:p w14:paraId="6B53AF0E"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080" w:type="dxa"/>
          </w:tcPr>
          <w:p w14:paraId="046F9151"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170" w:type="dxa"/>
          </w:tcPr>
          <w:p w14:paraId="47269330" w14:textId="77777777" w:rsidR="00EC6097" w:rsidRPr="00E3587A" w:rsidRDefault="00EC6097" w:rsidP="002F7122">
            <w:pPr>
              <w:tabs>
                <w:tab w:val="decimal" w:pos="795"/>
              </w:tabs>
              <w:spacing w:line="280" w:lineRule="exact"/>
              <w:rPr>
                <w:rFonts w:ascii="Arial" w:hAnsi="Arial" w:cs="Arial"/>
                <w:sz w:val="16"/>
                <w:szCs w:val="16"/>
              </w:rPr>
            </w:pPr>
            <w:r w:rsidRPr="00E3587A">
              <w:rPr>
                <w:rFonts w:ascii="Arial" w:hAnsi="Arial" w:cs="Arial"/>
                <w:sz w:val="16"/>
                <w:szCs w:val="16"/>
              </w:rPr>
              <w:t>646</w:t>
            </w:r>
          </w:p>
        </w:tc>
        <w:tc>
          <w:tcPr>
            <w:tcW w:w="1080" w:type="dxa"/>
          </w:tcPr>
          <w:p w14:paraId="2DE96C35"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646</w:t>
            </w:r>
          </w:p>
        </w:tc>
        <w:tc>
          <w:tcPr>
            <w:tcW w:w="1530" w:type="dxa"/>
          </w:tcPr>
          <w:p w14:paraId="6EE909F0" w14:textId="77777777" w:rsidR="00EC6097" w:rsidRPr="00E3587A" w:rsidRDefault="00EC6097" w:rsidP="002F7122">
            <w:pPr>
              <w:spacing w:line="280" w:lineRule="exact"/>
              <w:ind w:left="-7"/>
              <w:jc w:val="center"/>
              <w:rPr>
                <w:rFonts w:ascii="Arial" w:hAnsi="Arial" w:cs="Arial"/>
                <w:sz w:val="16"/>
                <w:szCs w:val="16"/>
              </w:rPr>
            </w:pPr>
            <w:r w:rsidRPr="00E3587A">
              <w:rPr>
                <w:rFonts w:ascii="Arial" w:hAnsi="Arial" w:cs="Arial"/>
                <w:sz w:val="16"/>
                <w:szCs w:val="16"/>
              </w:rPr>
              <w:t>-</w:t>
            </w:r>
          </w:p>
        </w:tc>
      </w:tr>
      <w:tr w:rsidR="00EC6097" w:rsidRPr="00E3587A" w14:paraId="77DD058F" w14:textId="77777777" w:rsidTr="002F7122">
        <w:trPr>
          <w:cantSplit/>
        </w:trPr>
        <w:tc>
          <w:tcPr>
            <w:tcW w:w="2700" w:type="dxa"/>
          </w:tcPr>
          <w:p w14:paraId="16638E91" w14:textId="77777777" w:rsidR="00EC6097" w:rsidRPr="00E3587A" w:rsidRDefault="00EC6097" w:rsidP="002F7122">
            <w:pPr>
              <w:tabs>
                <w:tab w:val="left" w:pos="240"/>
              </w:tabs>
              <w:spacing w:line="280" w:lineRule="exact"/>
              <w:ind w:left="132" w:hanging="132"/>
              <w:rPr>
                <w:rFonts w:ascii="Arial" w:hAnsi="Arial" w:cs="Arial"/>
                <w:sz w:val="16"/>
                <w:szCs w:val="16"/>
              </w:rPr>
            </w:pPr>
            <w:r w:rsidRPr="00E3587A">
              <w:rPr>
                <w:rFonts w:ascii="Arial" w:hAnsi="Arial" w:cs="Arial"/>
                <w:sz w:val="16"/>
                <w:szCs w:val="16"/>
              </w:rPr>
              <w:t>Short-term loans from unrelated parties</w:t>
            </w:r>
          </w:p>
        </w:tc>
        <w:tc>
          <w:tcPr>
            <w:tcW w:w="1080" w:type="dxa"/>
            <w:vAlign w:val="bottom"/>
          </w:tcPr>
          <w:p w14:paraId="046106DA"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12</w:t>
            </w:r>
          </w:p>
        </w:tc>
        <w:tc>
          <w:tcPr>
            <w:tcW w:w="1080" w:type="dxa"/>
            <w:vAlign w:val="bottom"/>
          </w:tcPr>
          <w:p w14:paraId="19509930"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080" w:type="dxa"/>
            <w:vAlign w:val="bottom"/>
          </w:tcPr>
          <w:p w14:paraId="44117E8F"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170" w:type="dxa"/>
            <w:vAlign w:val="bottom"/>
          </w:tcPr>
          <w:p w14:paraId="6E310FA9" w14:textId="77777777" w:rsidR="00EC6097" w:rsidRPr="00E3587A" w:rsidRDefault="00EC6097" w:rsidP="002F7122">
            <w:pPr>
              <w:tabs>
                <w:tab w:val="decimal" w:pos="795"/>
              </w:tabs>
              <w:spacing w:line="280" w:lineRule="exact"/>
              <w:rPr>
                <w:rFonts w:ascii="Arial" w:hAnsi="Arial" w:cs="Arial"/>
                <w:sz w:val="16"/>
                <w:szCs w:val="16"/>
              </w:rPr>
            </w:pPr>
            <w:r w:rsidRPr="00E3587A">
              <w:rPr>
                <w:rFonts w:ascii="Arial" w:hAnsi="Arial" w:cs="Arial"/>
                <w:sz w:val="16"/>
                <w:szCs w:val="16"/>
              </w:rPr>
              <w:t>-</w:t>
            </w:r>
          </w:p>
        </w:tc>
        <w:tc>
          <w:tcPr>
            <w:tcW w:w="1080" w:type="dxa"/>
            <w:vAlign w:val="bottom"/>
          </w:tcPr>
          <w:p w14:paraId="6B32ACD2"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12</w:t>
            </w:r>
          </w:p>
        </w:tc>
        <w:tc>
          <w:tcPr>
            <w:tcW w:w="1530" w:type="dxa"/>
            <w:vAlign w:val="bottom"/>
          </w:tcPr>
          <w:p w14:paraId="121CD9D2" w14:textId="77777777" w:rsidR="00EC6097" w:rsidRPr="00E3587A" w:rsidRDefault="00EC6097" w:rsidP="002F7122">
            <w:pPr>
              <w:spacing w:line="280" w:lineRule="exact"/>
              <w:ind w:left="-7"/>
              <w:jc w:val="center"/>
              <w:rPr>
                <w:rFonts w:ascii="Arial" w:hAnsi="Arial" w:cs="Arial"/>
                <w:sz w:val="16"/>
                <w:szCs w:val="16"/>
              </w:rPr>
            </w:pPr>
            <w:r w:rsidRPr="00E3587A">
              <w:rPr>
                <w:rFonts w:ascii="Arial" w:hAnsi="Arial" w:cs="Arial"/>
                <w:sz w:val="16"/>
                <w:szCs w:val="16"/>
              </w:rPr>
              <w:t>4.25</w:t>
            </w:r>
            <w:r w:rsidR="0040707A" w:rsidRPr="00E3587A">
              <w:rPr>
                <w:rFonts w:ascii="Arial" w:hAnsi="Arial" w:cs="Arial"/>
                <w:sz w:val="16"/>
                <w:szCs w:val="16"/>
              </w:rPr>
              <w:t xml:space="preserve"> </w:t>
            </w:r>
            <w:r w:rsidRPr="00E3587A">
              <w:rPr>
                <w:rFonts w:ascii="Arial" w:hAnsi="Arial" w:cs="Arial"/>
                <w:sz w:val="16"/>
                <w:szCs w:val="16"/>
              </w:rPr>
              <w:t>-</w:t>
            </w:r>
            <w:r w:rsidR="0040707A" w:rsidRPr="00E3587A">
              <w:rPr>
                <w:rFonts w:ascii="Arial" w:hAnsi="Arial" w:cs="Arial"/>
                <w:sz w:val="16"/>
                <w:szCs w:val="16"/>
              </w:rPr>
              <w:t xml:space="preserve"> </w:t>
            </w:r>
            <w:r w:rsidRPr="00E3587A">
              <w:rPr>
                <w:rFonts w:ascii="Arial" w:hAnsi="Arial" w:cs="Arial"/>
                <w:sz w:val="16"/>
                <w:szCs w:val="16"/>
              </w:rPr>
              <w:t>5.00</w:t>
            </w:r>
          </w:p>
        </w:tc>
      </w:tr>
      <w:tr w:rsidR="00EC6097" w:rsidRPr="00E3587A" w14:paraId="2539361D" w14:textId="77777777" w:rsidTr="002F7122">
        <w:trPr>
          <w:cantSplit/>
          <w:trHeight w:val="279"/>
        </w:trPr>
        <w:tc>
          <w:tcPr>
            <w:tcW w:w="2700" w:type="dxa"/>
          </w:tcPr>
          <w:p w14:paraId="752B2898" w14:textId="77777777" w:rsidR="00EC6097" w:rsidRPr="00E3587A" w:rsidRDefault="00EC6097" w:rsidP="002F7122">
            <w:pPr>
              <w:tabs>
                <w:tab w:val="left" w:pos="240"/>
              </w:tabs>
              <w:spacing w:line="280" w:lineRule="exact"/>
              <w:ind w:left="132" w:hanging="132"/>
              <w:rPr>
                <w:rFonts w:ascii="Arial" w:hAnsi="Arial" w:cs="Arial"/>
                <w:sz w:val="16"/>
                <w:szCs w:val="16"/>
              </w:rPr>
            </w:pPr>
            <w:r w:rsidRPr="00E3587A">
              <w:rPr>
                <w:rFonts w:ascii="Arial" w:hAnsi="Arial" w:cs="Arial"/>
                <w:sz w:val="16"/>
                <w:szCs w:val="16"/>
              </w:rPr>
              <w:t>Debentures</w:t>
            </w:r>
          </w:p>
        </w:tc>
        <w:tc>
          <w:tcPr>
            <w:tcW w:w="1080" w:type="dxa"/>
          </w:tcPr>
          <w:p w14:paraId="13C153EB"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497</w:t>
            </w:r>
          </w:p>
        </w:tc>
        <w:tc>
          <w:tcPr>
            <w:tcW w:w="1080" w:type="dxa"/>
          </w:tcPr>
          <w:p w14:paraId="7ABD2C38"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080" w:type="dxa"/>
          </w:tcPr>
          <w:p w14:paraId="465655FB"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170" w:type="dxa"/>
          </w:tcPr>
          <w:p w14:paraId="792D5EEA" w14:textId="77777777" w:rsidR="00EC6097" w:rsidRPr="00E3587A" w:rsidRDefault="00EC6097" w:rsidP="002F7122">
            <w:pPr>
              <w:tabs>
                <w:tab w:val="decimal" w:pos="795"/>
              </w:tabs>
              <w:spacing w:line="280" w:lineRule="exact"/>
              <w:rPr>
                <w:rFonts w:ascii="Arial" w:hAnsi="Arial" w:cs="Arial"/>
                <w:sz w:val="16"/>
                <w:szCs w:val="16"/>
              </w:rPr>
            </w:pPr>
            <w:r w:rsidRPr="00E3587A">
              <w:rPr>
                <w:rFonts w:ascii="Arial" w:hAnsi="Arial" w:cs="Arial"/>
                <w:sz w:val="16"/>
                <w:szCs w:val="16"/>
              </w:rPr>
              <w:t>-</w:t>
            </w:r>
          </w:p>
        </w:tc>
        <w:tc>
          <w:tcPr>
            <w:tcW w:w="1080" w:type="dxa"/>
          </w:tcPr>
          <w:p w14:paraId="5C9F23F4"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497</w:t>
            </w:r>
          </w:p>
        </w:tc>
        <w:tc>
          <w:tcPr>
            <w:tcW w:w="1530" w:type="dxa"/>
          </w:tcPr>
          <w:p w14:paraId="603325AD" w14:textId="77777777" w:rsidR="00EC6097" w:rsidRPr="00E3587A" w:rsidRDefault="00EC6097" w:rsidP="002F7122">
            <w:pPr>
              <w:spacing w:line="280" w:lineRule="exact"/>
              <w:ind w:left="-7"/>
              <w:jc w:val="center"/>
              <w:rPr>
                <w:rFonts w:ascii="Arial" w:hAnsi="Arial" w:cs="Arial"/>
                <w:sz w:val="16"/>
                <w:szCs w:val="16"/>
              </w:rPr>
            </w:pPr>
            <w:r w:rsidRPr="00E3587A">
              <w:rPr>
                <w:rFonts w:ascii="Arial" w:hAnsi="Arial" w:cs="Arial"/>
                <w:sz w:val="16"/>
                <w:szCs w:val="16"/>
              </w:rPr>
              <w:t>5.30</w:t>
            </w:r>
            <w:r w:rsidR="0040707A" w:rsidRPr="00E3587A">
              <w:rPr>
                <w:rFonts w:ascii="Arial" w:hAnsi="Arial" w:cs="Arial"/>
                <w:sz w:val="16"/>
                <w:szCs w:val="16"/>
              </w:rPr>
              <w:t xml:space="preserve"> </w:t>
            </w:r>
            <w:r w:rsidRPr="00E3587A">
              <w:rPr>
                <w:rFonts w:ascii="Arial" w:hAnsi="Arial" w:cs="Arial"/>
                <w:sz w:val="16"/>
                <w:szCs w:val="16"/>
              </w:rPr>
              <w:t>-</w:t>
            </w:r>
            <w:r w:rsidR="0040707A" w:rsidRPr="00E3587A">
              <w:rPr>
                <w:rFonts w:ascii="Arial" w:hAnsi="Arial" w:cs="Arial"/>
                <w:sz w:val="16"/>
                <w:szCs w:val="16"/>
              </w:rPr>
              <w:t xml:space="preserve"> </w:t>
            </w:r>
            <w:r w:rsidRPr="00E3587A">
              <w:rPr>
                <w:rFonts w:ascii="Arial" w:hAnsi="Arial" w:cs="Arial"/>
                <w:sz w:val="16"/>
                <w:szCs w:val="16"/>
              </w:rPr>
              <w:t>5.70</w:t>
            </w:r>
          </w:p>
        </w:tc>
      </w:tr>
      <w:tr w:rsidR="00EC6097" w:rsidRPr="00E3587A" w14:paraId="4A94705B" w14:textId="77777777" w:rsidTr="002F7122">
        <w:trPr>
          <w:cantSplit/>
        </w:trPr>
        <w:tc>
          <w:tcPr>
            <w:tcW w:w="2700" w:type="dxa"/>
          </w:tcPr>
          <w:p w14:paraId="1EDDCF54" w14:textId="77777777" w:rsidR="00EC6097" w:rsidRPr="00E3587A" w:rsidRDefault="00EC6097" w:rsidP="002F7122">
            <w:pPr>
              <w:tabs>
                <w:tab w:val="left" w:pos="240"/>
              </w:tabs>
              <w:spacing w:line="280" w:lineRule="exact"/>
              <w:ind w:left="132" w:hanging="132"/>
              <w:rPr>
                <w:rFonts w:ascii="Arial" w:hAnsi="Arial" w:cs="Arial"/>
                <w:sz w:val="16"/>
                <w:szCs w:val="16"/>
              </w:rPr>
            </w:pPr>
            <w:r w:rsidRPr="00E3587A">
              <w:rPr>
                <w:rFonts w:ascii="Arial" w:hAnsi="Arial" w:cs="Arial"/>
                <w:sz w:val="16"/>
                <w:szCs w:val="16"/>
              </w:rPr>
              <w:t>Long-term loans</w:t>
            </w:r>
          </w:p>
        </w:tc>
        <w:tc>
          <w:tcPr>
            <w:tcW w:w="1080" w:type="dxa"/>
          </w:tcPr>
          <w:p w14:paraId="3E67865C"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71</w:t>
            </w:r>
          </w:p>
        </w:tc>
        <w:tc>
          <w:tcPr>
            <w:tcW w:w="1080" w:type="dxa"/>
          </w:tcPr>
          <w:p w14:paraId="249A3DC8"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127</w:t>
            </w:r>
          </w:p>
        </w:tc>
        <w:tc>
          <w:tcPr>
            <w:tcW w:w="1080" w:type="dxa"/>
          </w:tcPr>
          <w:p w14:paraId="4C40EAA3"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213</w:t>
            </w:r>
          </w:p>
        </w:tc>
        <w:tc>
          <w:tcPr>
            <w:tcW w:w="1170" w:type="dxa"/>
          </w:tcPr>
          <w:p w14:paraId="717645E7" w14:textId="77777777" w:rsidR="00EC6097" w:rsidRPr="00E3587A" w:rsidRDefault="00EC6097" w:rsidP="002F7122">
            <w:pPr>
              <w:tabs>
                <w:tab w:val="decimal" w:pos="795"/>
              </w:tabs>
              <w:spacing w:line="280" w:lineRule="exact"/>
              <w:rPr>
                <w:rFonts w:ascii="Arial" w:hAnsi="Arial" w:cs="Arial"/>
                <w:sz w:val="16"/>
                <w:szCs w:val="16"/>
              </w:rPr>
            </w:pPr>
            <w:r w:rsidRPr="00E3587A">
              <w:rPr>
                <w:rFonts w:ascii="Arial" w:hAnsi="Arial" w:cs="Arial"/>
                <w:sz w:val="16"/>
                <w:szCs w:val="16"/>
              </w:rPr>
              <w:t>-</w:t>
            </w:r>
          </w:p>
        </w:tc>
        <w:tc>
          <w:tcPr>
            <w:tcW w:w="1080" w:type="dxa"/>
          </w:tcPr>
          <w:p w14:paraId="6164B530"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411</w:t>
            </w:r>
          </w:p>
        </w:tc>
        <w:tc>
          <w:tcPr>
            <w:tcW w:w="1530" w:type="dxa"/>
          </w:tcPr>
          <w:p w14:paraId="6F87DF75" w14:textId="77777777" w:rsidR="00EC6097" w:rsidRPr="00E3587A" w:rsidRDefault="00EC6097" w:rsidP="002F7122">
            <w:pPr>
              <w:spacing w:line="280" w:lineRule="exact"/>
              <w:ind w:left="-7"/>
              <w:jc w:val="center"/>
              <w:rPr>
                <w:rFonts w:ascii="Arial" w:hAnsi="Arial" w:cs="Arial"/>
                <w:sz w:val="16"/>
                <w:szCs w:val="16"/>
              </w:rPr>
            </w:pPr>
            <w:r w:rsidRPr="00E3587A">
              <w:rPr>
                <w:rFonts w:ascii="Arial" w:hAnsi="Arial" w:cs="Arial"/>
                <w:sz w:val="16"/>
                <w:szCs w:val="16"/>
              </w:rPr>
              <w:t>2.00</w:t>
            </w:r>
            <w:r w:rsidR="0040707A" w:rsidRPr="00E3587A">
              <w:rPr>
                <w:rFonts w:ascii="Arial" w:hAnsi="Arial" w:cs="Arial"/>
                <w:sz w:val="16"/>
                <w:szCs w:val="16"/>
              </w:rPr>
              <w:t xml:space="preserve"> </w:t>
            </w:r>
            <w:r w:rsidRPr="00E3587A">
              <w:rPr>
                <w:rFonts w:ascii="Arial" w:hAnsi="Arial" w:cs="Arial"/>
                <w:sz w:val="16"/>
                <w:szCs w:val="16"/>
              </w:rPr>
              <w:t>-</w:t>
            </w:r>
            <w:r w:rsidR="0040707A" w:rsidRPr="00E3587A">
              <w:rPr>
                <w:rFonts w:ascii="Arial" w:hAnsi="Arial" w:cs="Arial"/>
                <w:sz w:val="16"/>
                <w:szCs w:val="16"/>
              </w:rPr>
              <w:t xml:space="preserve"> </w:t>
            </w:r>
            <w:r w:rsidRPr="00E3587A">
              <w:rPr>
                <w:rFonts w:ascii="Arial" w:hAnsi="Arial" w:cs="Arial"/>
                <w:sz w:val="16"/>
                <w:szCs w:val="16"/>
              </w:rPr>
              <w:t>5.75</w:t>
            </w:r>
          </w:p>
        </w:tc>
      </w:tr>
      <w:tr w:rsidR="00EC6097" w:rsidRPr="00E3587A" w14:paraId="01F00EE6" w14:textId="77777777" w:rsidTr="002F7122">
        <w:trPr>
          <w:cantSplit/>
        </w:trPr>
        <w:tc>
          <w:tcPr>
            <w:tcW w:w="2700" w:type="dxa"/>
          </w:tcPr>
          <w:p w14:paraId="3BA73FC8" w14:textId="77777777" w:rsidR="00EC6097" w:rsidRPr="00E3587A" w:rsidRDefault="00EC6097" w:rsidP="002F7122">
            <w:pPr>
              <w:tabs>
                <w:tab w:val="left" w:pos="240"/>
              </w:tabs>
              <w:spacing w:line="280" w:lineRule="exact"/>
              <w:ind w:left="132" w:hanging="132"/>
              <w:rPr>
                <w:rFonts w:ascii="Arial" w:hAnsi="Arial" w:cs="Arial"/>
                <w:sz w:val="16"/>
                <w:szCs w:val="16"/>
              </w:rPr>
            </w:pPr>
            <w:r w:rsidRPr="00E3587A">
              <w:rPr>
                <w:rFonts w:ascii="Arial" w:hAnsi="Arial" w:cs="Arial"/>
                <w:sz w:val="16"/>
                <w:szCs w:val="16"/>
              </w:rPr>
              <w:t>Lease liabilities</w:t>
            </w:r>
          </w:p>
        </w:tc>
        <w:tc>
          <w:tcPr>
            <w:tcW w:w="1080" w:type="dxa"/>
            <w:vAlign w:val="bottom"/>
          </w:tcPr>
          <w:p w14:paraId="1A46A4A4"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53</w:t>
            </w:r>
          </w:p>
        </w:tc>
        <w:tc>
          <w:tcPr>
            <w:tcW w:w="1080" w:type="dxa"/>
            <w:vAlign w:val="bottom"/>
          </w:tcPr>
          <w:p w14:paraId="2326D7E9"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194</w:t>
            </w:r>
          </w:p>
        </w:tc>
        <w:tc>
          <w:tcPr>
            <w:tcW w:w="1080" w:type="dxa"/>
            <w:vAlign w:val="bottom"/>
          </w:tcPr>
          <w:p w14:paraId="2435BF31"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170" w:type="dxa"/>
            <w:vAlign w:val="bottom"/>
          </w:tcPr>
          <w:p w14:paraId="3CF48175" w14:textId="77777777" w:rsidR="00EC6097" w:rsidRPr="00E3587A" w:rsidRDefault="00EC6097" w:rsidP="002F7122">
            <w:pPr>
              <w:tabs>
                <w:tab w:val="decimal" w:pos="795"/>
              </w:tabs>
              <w:spacing w:line="280" w:lineRule="exact"/>
              <w:rPr>
                <w:rFonts w:ascii="Arial" w:hAnsi="Arial" w:cs="Arial"/>
                <w:sz w:val="16"/>
                <w:szCs w:val="16"/>
              </w:rPr>
            </w:pPr>
            <w:r w:rsidRPr="00E3587A">
              <w:rPr>
                <w:rFonts w:ascii="Arial" w:hAnsi="Arial" w:cs="Arial"/>
                <w:sz w:val="16"/>
                <w:szCs w:val="16"/>
              </w:rPr>
              <w:t>-</w:t>
            </w:r>
          </w:p>
        </w:tc>
        <w:tc>
          <w:tcPr>
            <w:tcW w:w="1080" w:type="dxa"/>
            <w:vAlign w:val="bottom"/>
          </w:tcPr>
          <w:p w14:paraId="0B174A5C"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247</w:t>
            </w:r>
          </w:p>
        </w:tc>
        <w:tc>
          <w:tcPr>
            <w:tcW w:w="1530" w:type="dxa"/>
            <w:vAlign w:val="bottom"/>
          </w:tcPr>
          <w:p w14:paraId="178C71A2" w14:textId="77777777" w:rsidR="00EC6097" w:rsidRPr="00E3587A" w:rsidRDefault="00EC6097" w:rsidP="002F7122">
            <w:pPr>
              <w:pBdr>
                <w:top w:val="single" w:sz="4" w:space="1" w:color="FFFFFF"/>
                <w:bottom w:val="single" w:sz="4" w:space="1" w:color="FFFFFF"/>
              </w:pBdr>
              <w:spacing w:line="280" w:lineRule="exact"/>
              <w:ind w:left="-7"/>
              <w:jc w:val="center"/>
              <w:rPr>
                <w:rFonts w:ascii="Arial" w:hAnsi="Arial" w:cs="Arial"/>
                <w:sz w:val="16"/>
                <w:szCs w:val="16"/>
              </w:rPr>
            </w:pPr>
            <w:r w:rsidRPr="00E3587A">
              <w:rPr>
                <w:rFonts w:ascii="Arial" w:hAnsi="Arial" w:cs="Arial"/>
                <w:sz w:val="16"/>
                <w:szCs w:val="16"/>
              </w:rPr>
              <w:t>2.50</w:t>
            </w:r>
            <w:r w:rsidR="0040707A" w:rsidRPr="00E3587A">
              <w:rPr>
                <w:rFonts w:ascii="Arial" w:hAnsi="Arial" w:cs="Arial"/>
                <w:sz w:val="16"/>
                <w:szCs w:val="16"/>
              </w:rPr>
              <w:t xml:space="preserve"> </w:t>
            </w:r>
            <w:r w:rsidRPr="00E3587A">
              <w:rPr>
                <w:rFonts w:ascii="Arial" w:hAnsi="Arial" w:cs="Arial"/>
                <w:sz w:val="16"/>
                <w:szCs w:val="16"/>
              </w:rPr>
              <w:t>-</w:t>
            </w:r>
            <w:r w:rsidR="0040707A" w:rsidRPr="00E3587A">
              <w:rPr>
                <w:rFonts w:ascii="Arial" w:hAnsi="Arial" w:cs="Arial"/>
                <w:sz w:val="16"/>
                <w:szCs w:val="16"/>
              </w:rPr>
              <w:t xml:space="preserve"> </w:t>
            </w:r>
            <w:r w:rsidRPr="00E3587A">
              <w:rPr>
                <w:rFonts w:ascii="Arial" w:hAnsi="Arial" w:cs="Arial"/>
                <w:sz w:val="16"/>
                <w:szCs w:val="16"/>
              </w:rPr>
              <w:t>5.75</w:t>
            </w:r>
          </w:p>
        </w:tc>
      </w:tr>
      <w:tr w:rsidR="00EC6097" w:rsidRPr="00E3587A" w14:paraId="1C1728C3" w14:textId="77777777" w:rsidTr="002F7122">
        <w:trPr>
          <w:cantSplit/>
        </w:trPr>
        <w:tc>
          <w:tcPr>
            <w:tcW w:w="2700" w:type="dxa"/>
          </w:tcPr>
          <w:p w14:paraId="7178461F" w14:textId="77777777" w:rsidR="00EC6097" w:rsidRPr="00E3587A" w:rsidRDefault="00EC6097" w:rsidP="002F7122">
            <w:pPr>
              <w:tabs>
                <w:tab w:val="left" w:pos="240"/>
              </w:tabs>
              <w:spacing w:line="280" w:lineRule="exact"/>
              <w:ind w:left="132" w:hanging="132"/>
              <w:rPr>
                <w:rFonts w:ascii="Arial" w:hAnsi="Arial" w:cs="Arial"/>
                <w:sz w:val="16"/>
                <w:szCs w:val="16"/>
              </w:rPr>
            </w:pPr>
            <w:r w:rsidRPr="00E3587A">
              <w:rPr>
                <w:rFonts w:ascii="Arial" w:hAnsi="Arial" w:cs="Arial"/>
                <w:sz w:val="16"/>
                <w:szCs w:val="16"/>
              </w:rPr>
              <w:t>Contract liabilities</w:t>
            </w:r>
          </w:p>
        </w:tc>
        <w:tc>
          <w:tcPr>
            <w:tcW w:w="1080" w:type="dxa"/>
            <w:vAlign w:val="bottom"/>
          </w:tcPr>
          <w:p w14:paraId="2E2718CA"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080" w:type="dxa"/>
            <w:vAlign w:val="bottom"/>
          </w:tcPr>
          <w:p w14:paraId="2CEEBBCD"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080" w:type="dxa"/>
            <w:vAlign w:val="bottom"/>
          </w:tcPr>
          <w:p w14:paraId="5DA766B6"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170" w:type="dxa"/>
            <w:vAlign w:val="bottom"/>
          </w:tcPr>
          <w:p w14:paraId="7A1C39A4" w14:textId="77777777" w:rsidR="00EC6097" w:rsidRPr="00E3587A" w:rsidRDefault="00EC6097" w:rsidP="002F7122">
            <w:pPr>
              <w:tabs>
                <w:tab w:val="decimal" w:pos="795"/>
              </w:tabs>
              <w:spacing w:line="280" w:lineRule="exact"/>
              <w:rPr>
                <w:rFonts w:ascii="Arial" w:hAnsi="Arial" w:cs="Arial"/>
                <w:sz w:val="16"/>
                <w:szCs w:val="16"/>
              </w:rPr>
            </w:pPr>
            <w:r w:rsidRPr="00E3587A">
              <w:rPr>
                <w:rFonts w:ascii="Arial" w:hAnsi="Arial" w:cs="Arial"/>
                <w:sz w:val="16"/>
                <w:szCs w:val="16"/>
              </w:rPr>
              <w:t>136</w:t>
            </w:r>
          </w:p>
        </w:tc>
        <w:tc>
          <w:tcPr>
            <w:tcW w:w="1080" w:type="dxa"/>
            <w:vAlign w:val="bottom"/>
          </w:tcPr>
          <w:p w14:paraId="27DC4D81"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136</w:t>
            </w:r>
          </w:p>
        </w:tc>
        <w:tc>
          <w:tcPr>
            <w:tcW w:w="1530" w:type="dxa"/>
            <w:vAlign w:val="bottom"/>
          </w:tcPr>
          <w:p w14:paraId="49960A55" w14:textId="77777777" w:rsidR="00EC6097" w:rsidRPr="00E3587A" w:rsidRDefault="00EC6097" w:rsidP="002F7122">
            <w:pPr>
              <w:pBdr>
                <w:top w:val="single" w:sz="4" w:space="1" w:color="FFFFFF"/>
                <w:bottom w:val="single" w:sz="4" w:space="1" w:color="FFFFFF"/>
              </w:pBdr>
              <w:spacing w:line="280" w:lineRule="exact"/>
              <w:ind w:left="-7"/>
              <w:jc w:val="center"/>
              <w:rPr>
                <w:rFonts w:ascii="Arial" w:hAnsi="Arial" w:cs="Arial"/>
                <w:sz w:val="16"/>
                <w:szCs w:val="16"/>
              </w:rPr>
            </w:pPr>
            <w:r w:rsidRPr="00E3587A">
              <w:rPr>
                <w:rFonts w:ascii="Arial" w:hAnsi="Arial" w:cs="Arial"/>
                <w:sz w:val="16"/>
                <w:szCs w:val="16"/>
              </w:rPr>
              <w:t>-</w:t>
            </w:r>
          </w:p>
        </w:tc>
      </w:tr>
      <w:tr w:rsidR="00EC6097" w:rsidRPr="00E3587A" w14:paraId="6B2D7D47" w14:textId="77777777" w:rsidTr="002F7122">
        <w:trPr>
          <w:cantSplit/>
        </w:trPr>
        <w:tc>
          <w:tcPr>
            <w:tcW w:w="2700" w:type="dxa"/>
          </w:tcPr>
          <w:p w14:paraId="3F837810" w14:textId="77777777" w:rsidR="00EC6097" w:rsidRPr="00E3587A" w:rsidRDefault="00EC6097" w:rsidP="002F7122">
            <w:pPr>
              <w:tabs>
                <w:tab w:val="left" w:pos="240"/>
              </w:tabs>
              <w:spacing w:line="280" w:lineRule="exact"/>
              <w:ind w:left="132" w:hanging="132"/>
              <w:rPr>
                <w:rFonts w:ascii="Arial" w:hAnsi="Arial" w:cs="Arial"/>
                <w:sz w:val="16"/>
                <w:szCs w:val="16"/>
              </w:rPr>
            </w:pPr>
            <w:r w:rsidRPr="00E3587A">
              <w:rPr>
                <w:rFonts w:ascii="Arial" w:hAnsi="Arial" w:cs="Arial"/>
                <w:sz w:val="16"/>
                <w:szCs w:val="16"/>
              </w:rPr>
              <w:t>Advances received from customer</w:t>
            </w:r>
          </w:p>
        </w:tc>
        <w:tc>
          <w:tcPr>
            <w:tcW w:w="1080" w:type="dxa"/>
            <w:vAlign w:val="bottom"/>
          </w:tcPr>
          <w:p w14:paraId="31A1D2A2" w14:textId="77777777" w:rsidR="00EC6097" w:rsidRPr="00E3587A" w:rsidRDefault="00EC6097" w:rsidP="002F7122">
            <w:pPr>
              <w:pBdr>
                <w:bottom w:val="single" w:sz="4" w:space="1" w:color="auto"/>
              </w:pBd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080" w:type="dxa"/>
            <w:vAlign w:val="bottom"/>
          </w:tcPr>
          <w:p w14:paraId="281A5C02" w14:textId="77777777" w:rsidR="00EC6097" w:rsidRPr="00E3587A" w:rsidRDefault="00EC6097" w:rsidP="002F7122">
            <w:pPr>
              <w:pBdr>
                <w:bottom w:val="single" w:sz="4" w:space="1" w:color="auto"/>
              </w:pBd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080" w:type="dxa"/>
            <w:vAlign w:val="bottom"/>
          </w:tcPr>
          <w:p w14:paraId="16487353" w14:textId="77777777" w:rsidR="00EC6097" w:rsidRPr="00E3587A" w:rsidRDefault="00EC6097" w:rsidP="002F7122">
            <w:pPr>
              <w:pBdr>
                <w:bottom w:val="single" w:sz="4" w:space="1" w:color="auto"/>
              </w:pBd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170" w:type="dxa"/>
            <w:vAlign w:val="bottom"/>
          </w:tcPr>
          <w:p w14:paraId="747CEC46" w14:textId="77777777" w:rsidR="00EC6097" w:rsidRPr="00E3587A" w:rsidRDefault="00EC6097" w:rsidP="002F7122">
            <w:pPr>
              <w:pBdr>
                <w:bottom w:val="single" w:sz="4" w:space="1" w:color="auto"/>
              </w:pBdr>
              <w:tabs>
                <w:tab w:val="decimal" w:pos="795"/>
              </w:tabs>
              <w:spacing w:line="280" w:lineRule="exact"/>
              <w:rPr>
                <w:rFonts w:ascii="Arial" w:hAnsi="Arial" w:cs="Arial"/>
                <w:sz w:val="16"/>
                <w:szCs w:val="16"/>
              </w:rPr>
            </w:pPr>
            <w:r w:rsidRPr="00E3587A">
              <w:rPr>
                <w:rFonts w:ascii="Arial" w:hAnsi="Arial" w:cs="Arial"/>
                <w:sz w:val="16"/>
                <w:szCs w:val="16"/>
              </w:rPr>
              <w:t>3</w:t>
            </w:r>
          </w:p>
        </w:tc>
        <w:tc>
          <w:tcPr>
            <w:tcW w:w="1080" w:type="dxa"/>
            <w:vAlign w:val="bottom"/>
          </w:tcPr>
          <w:p w14:paraId="77813150" w14:textId="77777777" w:rsidR="00EC6097" w:rsidRPr="00E3587A" w:rsidRDefault="00EC6097" w:rsidP="002F7122">
            <w:pPr>
              <w:pBdr>
                <w:bottom w:val="single" w:sz="4" w:space="1" w:color="auto"/>
              </w:pBdr>
              <w:tabs>
                <w:tab w:val="decimal" w:pos="702"/>
              </w:tabs>
              <w:spacing w:line="280" w:lineRule="exact"/>
              <w:rPr>
                <w:rFonts w:ascii="Arial" w:hAnsi="Arial" w:cs="Arial"/>
                <w:sz w:val="16"/>
                <w:szCs w:val="16"/>
              </w:rPr>
            </w:pPr>
            <w:r w:rsidRPr="00E3587A">
              <w:rPr>
                <w:rFonts w:ascii="Arial" w:hAnsi="Arial" w:cs="Arial"/>
                <w:sz w:val="16"/>
                <w:szCs w:val="16"/>
              </w:rPr>
              <w:t>3</w:t>
            </w:r>
          </w:p>
        </w:tc>
        <w:tc>
          <w:tcPr>
            <w:tcW w:w="1530" w:type="dxa"/>
            <w:vAlign w:val="bottom"/>
          </w:tcPr>
          <w:p w14:paraId="324DBBE1" w14:textId="77777777" w:rsidR="00EC6097" w:rsidRPr="00E3587A" w:rsidRDefault="00EC6097" w:rsidP="002F7122">
            <w:pPr>
              <w:pBdr>
                <w:top w:val="single" w:sz="4" w:space="1" w:color="FFFFFF"/>
                <w:bottom w:val="single" w:sz="4" w:space="1" w:color="FFFFFF"/>
              </w:pBdr>
              <w:spacing w:line="280" w:lineRule="exact"/>
              <w:ind w:left="-7"/>
              <w:jc w:val="center"/>
              <w:rPr>
                <w:rFonts w:ascii="Arial" w:hAnsi="Arial" w:cs="Arial"/>
                <w:sz w:val="16"/>
                <w:szCs w:val="16"/>
              </w:rPr>
            </w:pPr>
            <w:r w:rsidRPr="00E3587A">
              <w:rPr>
                <w:rFonts w:ascii="Arial" w:hAnsi="Arial" w:cs="Arial"/>
                <w:sz w:val="16"/>
                <w:szCs w:val="16"/>
              </w:rPr>
              <w:t>-</w:t>
            </w:r>
          </w:p>
        </w:tc>
      </w:tr>
      <w:tr w:rsidR="00EC6097" w:rsidRPr="00E3587A" w14:paraId="2D0D3172" w14:textId="77777777" w:rsidTr="002F7122">
        <w:trPr>
          <w:cantSplit/>
        </w:trPr>
        <w:tc>
          <w:tcPr>
            <w:tcW w:w="2700" w:type="dxa"/>
          </w:tcPr>
          <w:p w14:paraId="4B2C0521" w14:textId="77777777" w:rsidR="00EC6097" w:rsidRPr="00E3587A" w:rsidRDefault="00EC6097" w:rsidP="002F7122">
            <w:pPr>
              <w:tabs>
                <w:tab w:val="left" w:pos="240"/>
              </w:tabs>
              <w:spacing w:line="280" w:lineRule="exact"/>
              <w:ind w:left="132" w:hanging="132"/>
              <w:rPr>
                <w:rFonts w:ascii="Arial" w:hAnsi="Arial" w:cs="Arial"/>
                <w:sz w:val="16"/>
                <w:szCs w:val="16"/>
              </w:rPr>
            </w:pPr>
          </w:p>
        </w:tc>
        <w:tc>
          <w:tcPr>
            <w:tcW w:w="1080" w:type="dxa"/>
          </w:tcPr>
          <w:p w14:paraId="72CD9209" w14:textId="77777777" w:rsidR="00EC6097" w:rsidRPr="00E3587A" w:rsidRDefault="00EC6097" w:rsidP="002F7122">
            <w:pPr>
              <w:pBdr>
                <w:bottom w:val="single" w:sz="4" w:space="1" w:color="auto"/>
              </w:pBdr>
              <w:tabs>
                <w:tab w:val="decimal" w:pos="702"/>
              </w:tabs>
              <w:spacing w:line="280" w:lineRule="exact"/>
              <w:rPr>
                <w:rFonts w:ascii="Arial" w:hAnsi="Arial" w:cs="Arial"/>
                <w:sz w:val="16"/>
                <w:szCs w:val="16"/>
              </w:rPr>
            </w:pPr>
            <w:r w:rsidRPr="00E3587A">
              <w:rPr>
                <w:rFonts w:ascii="Arial" w:hAnsi="Arial" w:cs="Arial"/>
                <w:sz w:val="16"/>
                <w:szCs w:val="16"/>
              </w:rPr>
              <w:t>846</w:t>
            </w:r>
          </w:p>
        </w:tc>
        <w:tc>
          <w:tcPr>
            <w:tcW w:w="1080" w:type="dxa"/>
          </w:tcPr>
          <w:p w14:paraId="5368554F" w14:textId="77777777" w:rsidR="00EC6097" w:rsidRPr="00E3587A" w:rsidRDefault="00EC6097" w:rsidP="002F7122">
            <w:pPr>
              <w:pBdr>
                <w:bottom w:val="single" w:sz="4" w:space="1" w:color="auto"/>
              </w:pBdr>
              <w:tabs>
                <w:tab w:val="decimal" w:pos="702"/>
              </w:tabs>
              <w:spacing w:line="280" w:lineRule="exact"/>
              <w:rPr>
                <w:rFonts w:ascii="Arial" w:hAnsi="Arial" w:cs="Arial"/>
                <w:sz w:val="16"/>
                <w:szCs w:val="16"/>
              </w:rPr>
            </w:pPr>
            <w:r w:rsidRPr="00E3587A">
              <w:rPr>
                <w:rFonts w:ascii="Arial" w:hAnsi="Arial" w:cs="Arial"/>
                <w:sz w:val="16"/>
                <w:szCs w:val="16"/>
              </w:rPr>
              <w:t>321</w:t>
            </w:r>
          </w:p>
        </w:tc>
        <w:tc>
          <w:tcPr>
            <w:tcW w:w="1080" w:type="dxa"/>
          </w:tcPr>
          <w:p w14:paraId="649DA338" w14:textId="77777777" w:rsidR="00EC6097" w:rsidRPr="00E3587A" w:rsidRDefault="00EC6097" w:rsidP="002F7122">
            <w:pPr>
              <w:pBdr>
                <w:bottom w:val="single" w:sz="4" w:space="1" w:color="auto"/>
              </w:pBdr>
              <w:tabs>
                <w:tab w:val="decimal" w:pos="702"/>
              </w:tabs>
              <w:spacing w:line="280" w:lineRule="exact"/>
              <w:rPr>
                <w:rFonts w:ascii="Arial" w:hAnsi="Arial" w:cs="Arial"/>
                <w:sz w:val="16"/>
                <w:szCs w:val="16"/>
              </w:rPr>
            </w:pPr>
            <w:r w:rsidRPr="00E3587A">
              <w:rPr>
                <w:rFonts w:ascii="Arial" w:hAnsi="Arial" w:cs="Arial"/>
                <w:sz w:val="16"/>
                <w:szCs w:val="16"/>
              </w:rPr>
              <w:t>387</w:t>
            </w:r>
          </w:p>
        </w:tc>
        <w:tc>
          <w:tcPr>
            <w:tcW w:w="1170" w:type="dxa"/>
          </w:tcPr>
          <w:p w14:paraId="0E8B8E49" w14:textId="77777777" w:rsidR="00EC6097" w:rsidRPr="00E3587A" w:rsidRDefault="00EC6097" w:rsidP="002F7122">
            <w:pPr>
              <w:pBdr>
                <w:bottom w:val="single" w:sz="4" w:space="1" w:color="auto"/>
              </w:pBdr>
              <w:tabs>
                <w:tab w:val="decimal" w:pos="795"/>
              </w:tabs>
              <w:spacing w:line="280" w:lineRule="exact"/>
              <w:rPr>
                <w:rFonts w:ascii="Arial" w:hAnsi="Arial" w:cs="Arial"/>
                <w:sz w:val="16"/>
                <w:szCs w:val="16"/>
              </w:rPr>
            </w:pPr>
            <w:r w:rsidRPr="00E3587A">
              <w:rPr>
                <w:rFonts w:ascii="Arial" w:hAnsi="Arial" w:cs="Arial"/>
                <w:sz w:val="16"/>
                <w:szCs w:val="16"/>
              </w:rPr>
              <w:t>785</w:t>
            </w:r>
          </w:p>
        </w:tc>
        <w:tc>
          <w:tcPr>
            <w:tcW w:w="1080" w:type="dxa"/>
          </w:tcPr>
          <w:p w14:paraId="1ADE526D" w14:textId="77777777" w:rsidR="00EC6097" w:rsidRPr="00E3587A" w:rsidRDefault="00EC6097" w:rsidP="002F7122">
            <w:pPr>
              <w:pBdr>
                <w:bottom w:val="single" w:sz="4" w:space="1" w:color="auto"/>
              </w:pBdr>
              <w:tabs>
                <w:tab w:val="decimal" w:pos="702"/>
              </w:tabs>
              <w:spacing w:line="280" w:lineRule="exact"/>
              <w:rPr>
                <w:rFonts w:ascii="Arial" w:hAnsi="Arial" w:cs="Arial"/>
                <w:sz w:val="16"/>
                <w:szCs w:val="16"/>
              </w:rPr>
            </w:pPr>
            <w:r w:rsidRPr="00E3587A">
              <w:rPr>
                <w:rFonts w:ascii="Arial" w:hAnsi="Arial" w:cs="Arial"/>
                <w:sz w:val="16"/>
                <w:szCs w:val="16"/>
              </w:rPr>
              <w:t>2,339</w:t>
            </w:r>
          </w:p>
        </w:tc>
        <w:tc>
          <w:tcPr>
            <w:tcW w:w="1530" w:type="dxa"/>
            <w:vAlign w:val="bottom"/>
          </w:tcPr>
          <w:p w14:paraId="5E0CD326" w14:textId="77777777" w:rsidR="00EC6097" w:rsidRPr="00E3587A" w:rsidRDefault="00EC6097" w:rsidP="002F7122">
            <w:pPr>
              <w:pBdr>
                <w:top w:val="single" w:sz="4" w:space="1" w:color="FFFFFF"/>
                <w:bottom w:val="single" w:sz="4" w:space="1" w:color="FFFFFF"/>
              </w:pBdr>
              <w:spacing w:line="280" w:lineRule="exact"/>
              <w:ind w:left="-7"/>
              <w:jc w:val="center"/>
              <w:rPr>
                <w:rFonts w:ascii="Angsana New" w:hAnsi="Angsana New"/>
              </w:rPr>
            </w:pPr>
          </w:p>
        </w:tc>
      </w:tr>
    </w:tbl>
    <w:p w14:paraId="192B97E6" w14:textId="77777777" w:rsidR="009959B7" w:rsidRDefault="009959B7" w:rsidP="00EC6097">
      <w:pPr>
        <w:tabs>
          <w:tab w:val="left" w:pos="2880"/>
          <w:tab w:val="left" w:pos="5760"/>
          <w:tab w:val="decimal" w:pos="6660"/>
          <w:tab w:val="left" w:pos="7110"/>
          <w:tab w:val="decimal" w:pos="7920"/>
        </w:tabs>
        <w:spacing w:before="120" w:line="380" w:lineRule="exact"/>
        <w:ind w:left="547" w:right="29" w:hanging="547"/>
        <w:jc w:val="right"/>
        <w:rPr>
          <w:rFonts w:ascii="Arial" w:hAnsi="Arial" w:cs="Arial"/>
          <w:sz w:val="16"/>
          <w:szCs w:val="16"/>
        </w:rPr>
      </w:pPr>
    </w:p>
    <w:p w14:paraId="1915D240" w14:textId="77777777" w:rsidR="009959B7" w:rsidRDefault="009959B7">
      <w:pPr>
        <w:overflowPunct/>
        <w:autoSpaceDE/>
        <w:autoSpaceDN/>
        <w:adjustRightInd/>
        <w:textAlignment w:val="auto"/>
        <w:rPr>
          <w:rFonts w:ascii="Arial" w:hAnsi="Arial" w:cs="Arial"/>
          <w:sz w:val="16"/>
          <w:szCs w:val="16"/>
        </w:rPr>
      </w:pPr>
      <w:r>
        <w:rPr>
          <w:rFonts w:ascii="Arial" w:hAnsi="Arial" w:cs="Arial"/>
          <w:sz w:val="16"/>
          <w:szCs w:val="16"/>
        </w:rPr>
        <w:br w:type="page"/>
      </w:r>
    </w:p>
    <w:p w14:paraId="6E2EB7AE" w14:textId="386F18C3" w:rsidR="00EC6097" w:rsidRPr="00E3587A" w:rsidRDefault="00EC6097" w:rsidP="00EC6097">
      <w:pPr>
        <w:tabs>
          <w:tab w:val="left" w:pos="2880"/>
          <w:tab w:val="left" w:pos="5760"/>
          <w:tab w:val="decimal" w:pos="6660"/>
          <w:tab w:val="left" w:pos="7110"/>
          <w:tab w:val="decimal" w:pos="7920"/>
        </w:tabs>
        <w:spacing w:before="120" w:line="380" w:lineRule="exact"/>
        <w:ind w:left="547" w:right="29" w:hanging="547"/>
        <w:jc w:val="right"/>
        <w:rPr>
          <w:rFonts w:ascii="Arial" w:hAnsi="Arial" w:cs="Arial"/>
          <w:sz w:val="16"/>
          <w:szCs w:val="16"/>
        </w:rPr>
      </w:pPr>
      <w:r w:rsidRPr="00E3587A">
        <w:rPr>
          <w:rFonts w:ascii="Arial" w:hAnsi="Arial" w:cs="Arial"/>
          <w:sz w:val="16"/>
          <w:szCs w:val="16"/>
        </w:rPr>
        <w:lastRenderedPageBreak/>
        <w:t>(Unit: Million Baht)</w:t>
      </w:r>
    </w:p>
    <w:tbl>
      <w:tblPr>
        <w:tblW w:w="9990" w:type="dxa"/>
        <w:tblInd w:w="-180" w:type="dxa"/>
        <w:tblLayout w:type="fixed"/>
        <w:tblLook w:val="0000" w:firstRow="0" w:lastRow="0" w:firstColumn="0" w:lastColumn="0" w:noHBand="0" w:noVBand="0"/>
      </w:tblPr>
      <w:tblGrid>
        <w:gridCol w:w="2790"/>
        <w:gridCol w:w="1080"/>
        <w:gridCol w:w="1080"/>
        <w:gridCol w:w="1080"/>
        <w:gridCol w:w="1170"/>
        <w:gridCol w:w="1080"/>
        <w:gridCol w:w="1710"/>
      </w:tblGrid>
      <w:tr w:rsidR="00EC6097" w:rsidRPr="00E3587A" w14:paraId="6C90745F" w14:textId="77777777" w:rsidTr="00D44D6B">
        <w:trPr>
          <w:cantSplit/>
          <w:tblHeader/>
        </w:trPr>
        <w:tc>
          <w:tcPr>
            <w:tcW w:w="2790" w:type="dxa"/>
            <w:vAlign w:val="bottom"/>
          </w:tcPr>
          <w:p w14:paraId="1149832D" w14:textId="77777777" w:rsidR="00EC6097" w:rsidRPr="00E3587A" w:rsidRDefault="00EC6097" w:rsidP="002F7122">
            <w:pPr>
              <w:tabs>
                <w:tab w:val="left" w:pos="240"/>
              </w:tabs>
              <w:spacing w:line="280" w:lineRule="exact"/>
              <w:ind w:left="240" w:right="-108" w:hanging="240"/>
              <w:rPr>
                <w:rFonts w:ascii="Arial" w:hAnsi="Arial" w:cs="Arial"/>
                <w:sz w:val="16"/>
                <w:szCs w:val="16"/>
              </w:rPr>
            </w:pPr>
          </w:p>
        </w:tc>
        <w:tc>
          <w:tcPr>
            <w:tcW w:w="7200" w:type="dxa"/>
            <w:gridSpan w:val="6"/>
          </w:tcPr>
          <w:p w14:paraId="4C3A1DA7" w14:textId="77777777" w:rsidR="00EC6097" w:rsidRPr="00E3587A" w:rsidRDefault="00EC6097" w:rsidP="002F7122">
            <w:pPr>
              <w:pBdr>
                <w:bottom w:val="single" w:sz="4" w:space="1" w:color="auto"/>
              </w:pBdr>
              <w:spacing w:line="280" w:lineRule="exact"/>
              <w:ind w:left="-7"/>
              <w:jc w:val="center"/>
              <w:rPr>
                <w:rFonts w:ascii="Arial" w:hAnsi="Arial" w:cs="Arial"/>
                <w:sz w:val="16"/>
                <w:szCs w:val="16"/>
              </w:rPr>
            </w:pPr>
            <w:r w:rsidRPr="00E3587A">
              <w:rPr>
                <w:rFonts w:ascii="Arial" w:hAnsi="Arial" w:cs="Arial"/>
                <w:sz w:val="16"/>
                <w:szCs w:val="16"/>
              </w:rPr>
              <w:t xml:space="preserve">Separate financial statements </w:t>
            </w:r>
          </w:p>
        </w:tc>
      </w:tr>
      <w:tr w:rsidR="00EC6097" w:rsidRPr="00E3587A" w14:paraId="33CF287D" w14:textId="77777777" w:rsidTr="00D44D6B">
        <w:trPr>
          <w:cantSplit/>
          <w:tblHeader/>
        </w:trPr>
        <w:tc>
          <w:tcPr>
            <w:tcW w:w="2790" w:type="dxa"/>
            <w:vAlign w:val="bottom"/>
          </w:tcPr>
          <w:p w14:paraId="7CCD3F25" w14:textId="77777777" w:rsidR="00EC6097" w:rsidRPr="00E3587A" w:rsidRDefault="00EC6097" w:rsidP="002F7122">
            <w:pPr>
              <w:tabs>
                <w:tab w:val="left" w:pos="240"/>
              </w:tabs>
              <w:spacing w:line="280" w:lineRule="exact"/>
              <w:ind w:left="240" w:right="-108" w:hanging="240"/>
              <w:rPr>
                <w:rFonts w:ascii="Arial" w:hAnsi="Arial" w:cs="Arial"/>
                <w:sz w:val="16"/>
                <w:szCs w:val="16"/>
              </w:rPr>
            </w:pPr>
          </w:p>
        </w:tc>
        <w:tc>
          <w:tcPr>
            <w:tcW w:w="7200" w:type="dxa"/>
            <w:gridSpan w:val="6"/>
          </w:tcPr>
          <w:p w14:paraId="68FC582A" w14:textId="77777777" w:rsidR="00EC6097" w:rsidRPr="00E3587A" w:rsidRDefault="00EC6097" w:rsidP="002F7122">
            <w:pPr>
              <w:pBdr>
                <w:bottom w:val="single" w:sz="4" w:space="1" w:color="auto"/>
              </w:pBdr>
              <w:spacing w:line="280" w:lineRule="exact"/>
              <w:ind w:left="-7"/>
              <w:jc w:val="center"/>
              <w:rPr>
                <w:rFonts w:ascii="Arial" w:hAnsi="Arial" w:cs="Arial"/>
                <w:sz w:val="16"/>
                <w:szCs w:val="16"/>
              </w:rPr>
            </w:pPr>
            <w:r w:rsidRPr="00E3587A">
              <w:rPr>
                <w:rFonts w:ascii="Arial" w:hAnsi="Arial" w:cs="Arial"/>
                <w:sz w:val="16"/>
                <w:szCs w:val="16"/>
              </w:rPr>
              <w:t>As at 31 December 2020</w:t>
            </w:r>
          </w:p>
        </w:tc>
      </w:tr>
      <w:tr w:rsidR="00EC6097" w:rsidRPr="00E3587A" w14:paraId="22B6F3C5" w14:textId="77777777" w:rsidTr="00D44D6B">
        <w:trPr>
          <w:cantSplit/>
          <w:tblHeader/>
        </w:trPr>
        <w:tc>
          <w:tcPr>
            <w:tcW w:w="2790" w:type="dxa"/>
            <w:vAlign w:val="bottom"/>
          </w:tcPr>
          <w:p w14:paraId="2D510619" w14:textId="77777777" w:rsidR="00EC6097" w:rsidRPr="00E3587A" w:rsidRDefault="00EC6097" w:rsidP="002F7122">
            <w:pPr>
              <w:tabs>
                <w:tab w:val="left" w:pos="240"/>
              </w:tabs>
              <w:spacing w:line="280" w:lineRule="exact"/>
              <w:ind w:left="240" w:right="-108" w:hanging="240"/>
              <w:rPr>
                <w:rFonts w:ascii="Arial" w:hAnsi="Arial" w:cs="Arial"/>
                <w:sz w:val="16"/>
                <w:szCs w:val="16"/>
                <w:cs/>
              </w:rPr>
            </w:pPr>
            <w:r w:rsidRPr="00E3587A">
              <w:rPr>
                <w:rFonts w:ascii="Arial" w:hAnsi="Arial" w:cs="Arial"/>
                <w:sz w:val="16"/>
                <w:szCs w:val="16"/>
              </w:rPr>
              <w:br w:type="page"/>
            </w:r>
          </w:p>
        </w:tc>
        <w:tc>
          <w:tcPr>
            <w:tcW w:w="2160" w:type="dxa"/>
            <w:gridSpan w:val="2"/>
          </w:tcPr>
          <w:p w14:paraId="1863B9E3" w14:textId="77777777" w:rsidR="00EC6097" w:rsidRPr="00E3587A" w:rsidRDefault="00EC6097" w:rsidP="002F7122">
            <w:pPr>
              <w:pBdr>
                <w:bottom w:val="single" w:sz="4" w:space="1" w:color="auto"/>
              </w:pBdr>
              <w:spacing w:line="280" w:lineRule="exact"/>
              <w:ind w:left="-18" w:right="-18"/>
              <w:jc w:val="center"/>
              <w:rPr>
                <w:rFonts w:ascii="Arial" w:hAnsi="Arial" w:cs="Arial"/>
                <w:sz w:val="16"/>
                <w:szCs w:val="16"/>
              </w:rPr>
            </w:pPr>
            <w:r w:rsidRPr="00E3587A">
              <w:rPr>
                <w:rFonts w:ascii="Arial" w:hAnsi="Arial" w:cs="Arial"/>
                <w:sz w:val="16"/>
                <w:szCs w:val="16"/>
              </w:rPr>
              <w:t xml:space="preserve">Fixed interest rates </w:t>
            </w:r>
          </w:p>
        </w:tc>
        <w:tc>
          <w:tcPr>
            <w:tcW w:w="1080" w:type="dxa"/>
            <w:vAlign w:val="bottom"/>
          </w:tcPr>
          <w:p w14:paraId="44DEF3E9" w14:textId="77777777" w:rsidR="00EC6097" w:rsidRPr="00E3587A" w:rsidRDefault="00EC6097" w:rsidP="002F7122">
            <w:pPr>
              <w:spacing w:line="280" w:lineRule="exact"/>
              <w:ind w:left="-108" w:right="-108"/>
              <w:jc w:val="center"/>
              <w:rPr>
                <w:rFonts w:ascii="Arial" w:hAnsi="Arial" w:cs="Arial"/>
                <w:sz w:val="16"/>
                <w:szCs w:val="16"/>
              </w:rPr>
            </w:pPr>
          </w:p>
        </w:tc>
        <w:tc>
          <w:tcPr>
            <w:tcW w:w="1170" w:type="dxa"/>
            <w:vAlign w:val="bottom"/>
          </w:tcPr>
          <w:p w14:paraId="383FFF32" w14:textId="77777777" w:rsidR="00EC6097" w:rsidRPr="00E3587A" w:rsidRDefault="00EC6097" w:rsidP="002F7122">
            <w:pPr>
              <w:spacing w:line="280" w:lineRule="exact"/>
              <w:ind w:left="-57"/>
              <w:jc w:val="center"/>
              <w:rPr>
                <w:rFonts w:ascii="Arial" w:hAnsi="Arial" w:cs="Arial"/>
                <w:sz w:val="16"/>
                <w:szCs w:val="16"/>
                <w:cs/>
              </w:rPr>
            </w:pPr>
          </w:p>
        </w:tc>
        <w:tc>
          <w:tcPr>
            <w:tcW w:w="1080" w:type="dxa"/>
            <w:vAlign w:val="bottom"/>
          </w:tcPr>
          <w:p w14:paraId="0A2DFAEF" w14:textId="77777777" w:rsidR="00EC6097" w:rsidRPr="00E3587A" w:rsidRDefault="00EC6097" w:rsidP="002F7122">
            <w:pPr>
              <w:spacing w:line="280" w:lineRule="exact"/>
              <w:ind w:left="-57"/>
              <w:jc w:val="center"/>
              <w:rPr>
                <w:rFonts w:ascii="Arial" w:hAnsi="Arial" w:cs="Arial"/>
                <w:sz w:val="16"/>
                <w:szCs w:val="16"/>
              </w:rPr>
            </w:pPr>
          </w:p>
        </w:tc>
        <w:tc>
          <w:tcPr>
            <w:tcW w:w="1710" w:type="dxa"/>
            <w:vAlign w:val="bottom"/>
          </w:tcPr>
          <w:p w14:paraId="2100472B" w14:textId="77777777" w:rsidR="00EC6097" w:rsidRPr="00E3587A" w:rsidRDefault="00EC6097" w:rsidP="002F7122">
            <w:pPr>
              <w:spacing w:line="280" w:lineRule="exact"/>
              <w:ind w:left="-7"/>
              <w:jc w:val="center"/>
              <w:rPr>
                <w:rFonts w:ascii="Arial" w:hAnsi="Arial" w:cs="Arial"/>
                <w:sz w:val="16"/>
                <w:szCs w:val="16"/>
                <w:cs/>
              </w:rPr>
            </w:pPr>
          </w:p>
        </w:tc>
      </w:tr>
      <w:tr w:rsidR="00EC6097" w:rsidRPr="00E3587A" w14:paraId="5686A282" w14:textId="77777777" w:rsidTr="00D44D6B">
        <w:trPr>
          <w:cantSplit/>
          <w:tblHeader/>
        </w:trPr>
        <w:tc>
          <w:tcPr>
            <w:tcW w:w="2790" w:type="dxa"/>
            <w:vAlign w:val="bottom"/>
          </w:tcPr>
          <w:p w14:paraId="5FB29A6A" w14:textId="77777777" w:rsidR="00EC6097" w:rsidRPr="00E3587A" w:rsidRDefault="00EC6097" w:rsidP="002F7122">
            <w:pPr>
              <w:tabs>
                <w:tab w:val="left" w:pos="240"/>
              </w:tabs>
              <w:spacing w:line="280" w:lineRule="exact"/>
              <w:ind w:left="240" w:right="-108" w:hanging="240"/>
              <w:rPr>
                <w:rFonts w:ascii="Arial" w:hAnsi="Arial" w:cs="Arial"/>
                <w:sz w:val="16"/>
                <w:szCs w:val="16"/>
              </w:rPr>
            </w:pPr>
          </w:p>
        </w:tc>
        <w:tc>
          <w:tcPr>
            <w:tcW w:w="1080" w:type="dxa"/>
          </w:tcPr>
          <w:p w14:paraId="61DACA25" w14:textId="77777777" w:rsidR="00EC6097" w:rsidRPr="00E3587A" w:rsidRDefault="00EC6097" w:rsidP="002F7122">
            <w:pPr>
              <w:pBdr>
                <w:bottom w:val="single" w:sz="4" w:space="1" w:color="auto"/>
              </w:pBdr>
              <w:spacing w:line="280" w:lineRule="exact"/>
              <w:jc w:val="center"/>
              <w:rPr>
                <w:rFonts w:ascii="Arial" w:hAnsi="Arial" w:cs="Arial"/>
                <w:sz w:val="16"/>
                <w:szCs w:val="16"/>
              </w:rPr>
            </w:pPr>
            <w:r w:rsidRPr="00E3587A">
              <w:rPr>
                <w:rFonts w:ascii="Arial" w:hAnsi="Arial" w:cs="Arial"/>
                <w:sz w:val="16"/>
                <w:szCs w:val="16"/>
              </w:rPr>
              <w:t>Within       1 year</w:t>
            </w:r>
          </w:p>
        </w:tc>
        <w:tc>
          <w:tcPr>
            <w:tcW w:w="1080" w:type="dxa"/>
          </w:tcPr>
          <w:p w14:paraId="2189CE07" w14:textId="77777777" w:rsidR="00EC6097" w:rsidRPr="00E3587A" w:rsidRDefault="00EC6097" w:rsidP="002F7122">
            <w:pPr>
              <w:pBdr>
                <w:bottom w:val="single" w:sz="4" w:space="1" w:color="auto"/>
              </w:pBdr>
              <w:spacing w:line="280" w:lineRule="exact"/>
              <w:jc w:val="center"/>
              <w:rPr>
                <w:rFonts w:ascii="Arial" w:hAnsi="Arial" w:cs="Arial"/>
                <w:sz w:val="16"/>
                <w:szCs w:val="16"/>
              </w:rPr>
            </w:pPr>
          </w:p>
          <w:p w14:paraId="3EB19B30" w14:textId="77777777" w:rsidR="00EC6097" w:rsidRPr="00E3587A" w:rsidRDefault="00EC6097" w:rsidP="002F7122">
            <w:pPr>
              <w:pBdr>
                <w:bottom w:val="single" w:sz="4" w:space="1" w:color="auto"/>
              </w:pBdr>
              <w:spacing w:line="280" w:lineRule="exact"/>
              <w:jc w:val="center"/>
              <w:rPr>
                <w:rFonts w:ascii="Arial" w:hAnsi="Arial" w:cs="Arial"/>
                <w:sz w:val="16"/>
                <w:szCs w:val="16"/>
              </w:rPr>
            </w:pPr>
            <w:r w:rsidRPr="00E3587A">
              <w:rPr>
                <w:rFonts w:ascii="Arial" w:hAnsi="Arial" w:cs="Arial"/>
                <w:sz w:val="16"/>
                <w:szCs w:val="16"/>
              </w:rPr>
              <w:t>1 - 5 years</w:t>
            </w:r>
          </w:p>
        </w:tc>
        <w:tc>
          <w:tcPr>
            <w:tcW w:w="1080" w:type="dxa"/>
          </w:tcPr>
          <w:p w14:paraId="3E9B6691" w14:textId="77777777" w:rsidR="00EC6097" w:rsidRPr="00E3587A" w:rsidRDefault="00EC6097" w:rsidP="002F7122">
            <w:pPr>
              <w:pBdr>
                <w:bottom w:val="single" w:sz="4" w:space="1" w:color="auto"/>
              </w:pBdr>
              <w:spacing w:line="280" w:lineRule="exact"/>
              <w:jc w:val="center"/>
              <w:rPr>
                <w:rFonts w:ascii="Arial" w:hAnsi="Arial" w:cs="Arial"/>
                <w:sz w:val="16"/>
                <w:szCs w:val="16"/>
              </w:rPr>
            </w:pPr>
            <w:r w:rsidRPr="00E3587A">
              <w:rPr>
                <w:rFonts w:ascii="Arial" w:hAnsi="Arial" w:cs="Arial"/>
                <w:sz w:val="16"/>
                <w:szCs w:val="16"/>
              </w:rPr>
              <w:t>Floating</w:t>
            </w:r>
          </w:p>
          <w:p w14:paraId="6ABA9241" w14:textId="77777777" w:rsidR="00EC6097" w:rsidRPr="00E3587A" w:rsidRDefault="00EC6097" w:rsidP="002F7122">
            <w:pPr>
              <w:pBdr>
                <w:bottom w:val="single" w:sz="4" w:space="1" w:color="auto"/>
              </w:pBdr>
              <w:spacing w:line="280" w:lineRule="exact"/>
              <w:jc w:val="center"/>
              <w:rPr>
                <w:rFonts w:ascii="Arial" w:hAnsi="Arial" w:cs="Arial"/>
                <w:sz w:val="16"/>
                <w:szCs w:val="16"/>
              </w:rPr>
            </w:pPr>
            <w:r w:rsidRPr="00E3587A">
              <w:rPr>
                <w:rFonts w:ascii="Arial" w:hAnsi="Arial" w:cs="Arial"/>
                <w:sz w:val="16"/>
                <w:szCs w:val="16"/>
              </w:rPr>
              <w:t>interest rate</w:t>
            </w:r>
          </w:p>
        </w:tc>
        <w:tc>
          <w:tcPr>
            <w:tcW w:w="1170" w:type="dxa"/>
          </w:tcPr>
          <w:p w14:paraId="1289AFB1" w14:textId="77777777" w:rsidR="00EC6097" w:rsidRPr="00E3587A" w:rsidRDefault="00EC6097" w:rsidP="002F7122">
            <w:pPr>
              <w:pBdr>
                <w:bottom w:val="single" w:sz="4" w:space="1" w:color="auto"/>
              </w:pBdr>
              <w:spacing w:line="280" w:lineRule="exact"/>
              <w:jc w:val="center"/>
              <w:rPr>
                <w:rFonts w:ascii="Arial" w:hAnsi="Arial" w:cs="Arial"/>
                <w:sz w:val="16"/>
                <w:szCs w:val="16"/>
              </w:rPr>
            </w:pPr>
            <w:r w:rsidRPr="00E3587A">
              <w:rPr>
                <w:rFonts w:ascii="Arial" w:hAnsi="Arial" w:cs="Arial"/>
                <w:sz w:val="16"/>
                <w:szCs w:val="16"/>
              </w:rPr>
              <w:t>Non-interest</w:t>
            </w:r>
          </w:p>
          <w:p w14:paraId="4725D83E" w14:textId="77777777" w:rsidR="00EC6097" w:rsidRPr="00E3587A" w:rsidRDefault="00EC6097" w:rsidP="002F7122">
            <w:pPr>
              <w:pBdr>
                <w:bottom w:val="single" w:sz="4" w:space="1" w:color="auto"/>
              </w:pBdr>
              <w:spacing w:line="280" w:lineRule="exact"/>
              <w:jc w:val="center"/>
              <w:rPr>
                <w:rFonts w:ascii="Arial" w:hAnsi="Arial" w:cs="Arial"/>
                <w:sz w:val="16"/>
                <w:szCs w:val="16"/>
              </w:rPr>
            </w:pPr>
            <w:r w:rsidRPr="00E3587A">
              <w:rPr>
                <w:rFonts w:ascii="Arial" w:hAnsi="Arial" w:cs="Arial"/>
                <w:sz w:val="16"/>
                <w:szCs w:val="16"/>
              </w:rPr>
              <w:t>bearing</w:t>
            </w:r>
          </w:p>
        </w:tc>
        <w:tc>
          <w:tcPr>
            <w:tcW w:w="1080" w:type="dxa"/>
            <w:vAlign w:val="bottom"/>
          </w:tcPr>
          <w:p w14:paraId="11E58C2E" w14:textId="77777777" w:rsidR="00EC6097" w:rsidRPr="00E3587A" w:rsidRDefault="00EC6097" w:rsidP="002F7122">
            <w:pPr>
              <w:pBdr>
                <w:bottom w:val="single" w:sz="4" w:space="1" w:color="auto"/>
              </w:pBdr>
              <w:spacing w:line="280" w:lineRule="exact"/>
              <w:jc w:val="center"/>
              <w:rPr>
                <w:rFonts w:ascii="Arial" w:hAnsi="Arial" w:cs="Arial"/>
                <w:sz w:val="16"/>
                <w:szCs w:val="16"/>
              </w:rPr>
            </w:pPr>
            <w:r w:rsidRPr="00E3587A">
              <w:rPr>
                <w:rFonts w:ascii="Arial" w:hAnsi="Arial" w:cs="Arial"/>
                <w:sz w:val="16"/>
                <w:szCs w:val="16"/>
              </w:rPr>
              <w:t>Total</w:t>
            </w:r>
          </w:p>
        </w:tc>
        <w:tc>
          <w:tcPr>
            <w:tcW w:w="1710" w:type="dxa"/>
          </w:tcPr>
          <w:p w14:paraId="2E3F8965" w14:textId="77777777" w:rsidR="00EC6097" w:rsidRPr="00E3587A" w:rsidRDefault="00EC6097" w:rsidP="002F7122">
            <w:pPr>
              <w:pBdr>
                <w:bottom w:val="single" w:sz="4" w:space="1" w:color="auto"/>
              </w:pBdr>
              <w:spacing w:line="280" w:lineRule="exact"/>
              <w:jc w:val="center"/>
              <w:rPr>
                <w:rFonts w:ascii="Arial" w:hAnsi="Arial" w:cs="Arial"/>
                <w:sz w:val="16"/>
                <w:szCs w:val="16"/>
              </w:rPr>
            </w:pPr>
            <w:r w:rsidRPr="00E3587A">
              <w:rPr>
                <w:rFonts w:ascii="Arial" w:hAnsi="Arial" w:cs="Arial"/>
                <w:sz w:val="16"/>
                <w:szCs w:val="16"/>
              </w:rPr>
              <w:t>Effective interest rate</w:t>
            </w:r>
          </w:p>
        </w:tc>
      </w:tr>
      <w:tr w:rsidR="00EC6097" w:rsidRPr="00E3587A" w14:paraId="6B528C62" w14:textId="77777777" w:rsidTr="00D44D6B">
        <w:trPr>
          <w:cantSplit/>
          <w:trHeight w:val="207"/>
        </w:trPr>
        <w:tc>
          <w:tcPr>
            <w:tcW w:w="2790" w:type="dxa"/>
            <w:vAlign w:val="bottom"/>
          </w:tcPr>
          <w:p w14:paraId="0615459F" w14:textId="77777777" w:rsidR="00EC6097" w:rsidRPr="00E3587A" w:rsidRDefault="00EC6097" w:rsidP="002F7122">
            <w:pPr>
              <w:tabs>
                <w:tab w:val="left" w:pos="240"/>
              </w:tabs>
              <w:spacing w:line="280" w:lineRule="exact"/>
              <w:ind w:left="240" w:hanging="240"/>
              <w:rPr>
                <w:rFonts w:ascii="Arial" w:hAnsi="Arial" w:cs="Arial"/>
                <w:b/>
                <w:bCs/>
                <w:sz w:val="16"/>
                <w:szCs w:val="16"/>
                <w:cs/>
              </w:rPr>
            </w:pPr>
          </w:p>
        </w:tc>
        <w:tc>
          <w:tcPr>
            <w:tcW w:w="1080" w:type="dxa"/>
          </w:tcPr>
          <w:p w14:paraId="791CA9EB" w14:textId="77777777" w:rsidR="00EC6097" w:rsidRPr="00E3587A" w:rsidRDefault="00EC6097" w:rsidP="002F7122">
            <w:pPr>
              <w:tabs>
                <w:tab w:val="left" w:pos="240"/>
              </w:tabs>
              <w:spacing w:line="280" w:lineRule="exact"/>
              <w:ind w:left="240" w:hanging="240"/>
              <w:rPr>
                <w:rFonts w:ascii="Arial" w:hAnsi="Arial" w:cs="Arial"/>
                <w:b/>
                <w:bCs/>
                <w:sz w:val="16"/>
                <w:szCs w:val="16"/>
                <w:cs/>
              </w:rPr>
            </w:pPr>
          </w:p>
        </w:tc>
        <w:tc>
          <w:tcPr>
            <w:tcW w:w="4410" w:type="dxa"/>
            <w:gridSpan w:val="4"/>
            <w:vAlign w:val="bottom"/>
          </w:tcPr>
          <w:p w14:paraId="5BAF8F4F" w14:textId="77777777" w:rsidR="00EC6097" w:rsidRPr="00E3587A" w:rsidRDefault="00EC6097" w:rsidP="002F7122">
            <w:pPr>
              <w:tabs>
                <w:tab w:val="left" w:pos="240"/>
              </w:tabs>
              <w:spacing w:line="280" w:lineRule="exact"/>
              <w:ind w:left="240" w:hanging="240"/>
              <w:rPr>
                <w:rFonts w:ascii="Arial" w:hAnsi="Arial" w:cs="Arial"/>
                <w:b/>
                <w:bCs/>
                <w:sz w:val="16"/>
                <w:szCs w:val="16"/>
                <w:cs/>
              </w:rPr>
            </w:pPr>
          </w:p>
        </w:tc>
        <w:tc>
          <w:tcPr>
            <w:tcW w:w="1710" w:type="dxa"/>
          </w:tcPr>
          <w:p w14:paraId="7919BC1D" w14:textId="77777777" w:rsidR="00EC6097" w:rsidRPr="00E3587A" w:rsidRDefault="00EC6097" w:rsidP="002F7122">
            <w:pPr>
              <w:spacing w:line="280" w:lineRule="exact"/>
              <w:ind w:left="-138" w:right="-78"/>
              <w:jc w:val="center"/>
              <w:rPr>
                <w:rFonts w:ascii="Arial" w:hAnsi="Arial" w:cs="Arial"/>
                <w:sz w:val="16"/>
                <w:szCs w:val="16"/>
              </w:rPr>
            </w:pPr>
            <w:r w:rsidRPr="00E3587A">
              <w:rPr>
                <w:rFonts w:ascii="Arial" w:hAnsi="Arial" w:cs="Arial"/>
                <w:sz w:val="16"/>
                <w:szCs w:val="16"/>
                <w:cs/>
              </w:rPr>
              <w:t>(</w:t>
            </w:r>
            <w:r w:rsidRPr="00E3587A">
              <w:rPr>
                <w:rFonts w:ascii="Arial" w:hAnsi="Arial" w:cs="Arial"/>
                <w:sz w:val="16"/>
                <w:szCs w:val="16"/>
              </w:rPr>
              <w:t>% per annum</w:t>
            </w:r>
            <w:r w:rsidRPr="00E3587A">
              <w:rPr>
                <w:rFonts w:ascii="Arial" w:hAnsi="Arial" w:cs="Arial"/>
                <w:sz w:val="16"/>
                <w:szCs w:val="16"/>
                <w:cs/>
              </w:rPr>
              <w:t>)</w:t>
            </w:r>
          </w:p>
        </w:tc>
      </w:tr>
      <w:tr w:rsidR="00EC6097" w:rsidRPr="00E3587A" w14:paraId="73FD34FE" w14:textId="77777777" w:rsidTr="00D44D6B">
        <w:trPr>
          <w:cantSplit/>
        </w:trPr>
        <w:tc>
          <w:tcPr>
            <w:tcW w:w="2790" w:type="dxa"/>
            <w:vAlign w:val="bottom"/>
          </w:tcPr>
          <w:p w14:paraId="58E08283" w14:textId="77777777" w:rsidR="00EC6097" w:rsidRPr="00E3587A" w:rsidRDefault="00EC6097" w:rsidP="002F7122">
            <w:pPr>
              <w:tabs>
                <w:tab w:val="left" w:pos="900"/>
                <w:tab w:val="left" w:pos="1440"/>
                <w:tab w:val="left" w:pos="1980"/>
              </w:tabs>
              <w:spacing w:line="280" w:lineRule="exact"/>
              <w:jc w:val="thaiDistribute"/>
              <w:rPr>
                <w:rFonts w:ascii="Arial" w:hAnsi="Arial" w:cs="Arial"/>
                <w:b/>
                <w:bCs/>
                <w:sz w:val="16"/>
                <w:szCs w:val="16"/>
              </w:rPr>
            </w:pPr>
            <w:r w:rsidRPr="00E3587A">
              <w:rPr>
                <w:rFonts w:ascii="Arial" w:hAnsi="Arial" w:cs="Arial"/>
                <w:b/>
                <w:bCs/>
                <w:sz w:val="16"/>
                <w:szCs w:val="16"/>
              </w:rPr>
              <w:t>Financial assets</w:t>
            </w:r>
          </w:p>
        </w:tc>
        <w:tc>
          <w:tcPr>
            <w:tcW w:w="1080" w:type="dxa"/>
          </w:tcPr>
          <w:p w14:paraId="37FBBF9F" w14:textId="77777777" w:rsidR="00EC6097" w:rsidRPr="00E3587A" w:rsidRDefault="00EC6097" w:rsidP="002F7122">
            <w:pPr>
              <w:spacing w:line="280" w:lineRule="exact"/>
              <w:ind w:left="-7"/>
              <w:jc w:val="thaiDistribute"/>
              <w:rPr>
                <w:rFonts w:ascii="Arial" w:hAnsi="Arial" w:cs="Arial"/>
                <w:sz w:val="16"/>
                <w:szCs w:val="16"/>
              </w:rPr>
            </w:pPr>
          </w:p>
        </w:tc>
        <w:tc>
          <w:tcPr>
            <w:tcW w:w="1080" w:type="dxa"/>
            <w:vAlign w:val="bottom"/>
          </w:tcPr>
          <w:p w14:paraId="4FF2FD0B" w14:textId="77777777" w:rsidR="00EC6097" w:rsidRPr="00E3587A" w:rsidRDefault="00EC6097" w:rsidP="002F7122">
            <w:pPr>
              <w:spacing w:line="280" w:lineRule="exact"/>
              <w:ind w:left="-7"/>
              <w:jc w:val="thaiDistribute"/>
              <w:rPr>
                <w:rFonts w:ascii="Arial" w:hAnsi="Arial" w:cs="Arial"/>
                <w:sz w:val="16"/>
                <w:szCs w:val="16"/>
              </w:rPr>
            </w:pPr>
          </w:p>
        </w:tc>
        <w:tc>
          <w:tcPr>
            <w:tcW w:w="1080" w:type="dxa"/>
            <w:vAlign w:val="bottom"/>
          </w:tcPr>
          <w:p w14:paraId="37E2775F" w14:textId="77777777" w:rsidR="00EC6097" w:rsidRPr="00E3587A" w:rsidRDefault="00EC6097" w:rsidP="002F7122">
            <w:pPr>
              <w:spacing w:line="280" w:lineRule="exact"/>
              <w:ind w:left="-7"/>
              <w:jc w:val="thaiDistribute"/>
              <w:rPr>
                <w:rFonts w:ascii="Arial" w:hAnsi="Arial" w:cs="Arial"/>
                <w:sz w:val="16"/>
                <w:szCs w:val="16"/>
              </w:rPr>
            </w:pPr>
          </w:p>
        </w:tc>
        <w:tc>
          <w:tcPr>
            <w:tcW w:w="1170" w:type="dxa"/>
            <w:vAlign w:val="bottom"/>
          </w:tcPr>
          <w:p w14:paraId="060A5254" w14:textId="77777777" w:rsidR="00EC6097" w:rsidRPr="00E3587A" w:rsidRDefault="00EC6097" w:rsidP="002F7122">
            <w:pPr>
              <w:spacing w:line="280" w:lineRule="exact"/>
              <w:ind w:left="-7"/>
              <w:jc w:val="thaiDistribute"/>
              <w:rPr>
                <w:rFonts w:ascii="Arial" w:hAnsi="Arial" w:cs="Arial"/>
                <w:sz w:val="16"/>
                <w:szCs w:val="16"/>
              </w:rPr>
            </w:pPr>
          </w:p>
        </w:tc>
        <w:tc>
          <w:tcPr>
            <w:tcW w:w="1080" w:type="dxa"/>
            <w:vAlign w:val="bottom"/>
          </w:tcPr>
          <w:p w14:paraId="550519AF" w14:textId="77777777" w:rsidR="00EC6097" w:rsidRPr="00E3587A" w:rsidRDefault="00EC6097" w:rsidP="002F7122">
            <w:pPr>
              <w:spacing w:line="280" w:lineRule="exact"/>
              <w:ind w:left="-7"/>
              <w:jc w:val="thaiDistribute"/>
              <w:rPr>
                <w:rFonts w:ascii="Arial" w:hAnsi="Arial" w:cs="Arial"/>
                <w:sz w:val="16"/>
                <w:szCs w:val="16"/>
              </w:rPr>
            </w:pPr>
          </w:p>
        </w:tc>
        <w:tc>
          <w:tcPr>
            <w:tcW w:w="1710" w:type="dxa"/>
            <w:vAlign w:val="bottom"/>
          </w:tcPr>
          <w:p w14:paraId="3FB73F1E" w14:textId="77777777" w:rsidR="00EC6097" w:rsidRPr="00E3587A" w:rsidRDefault="00EC6097" w:rsidP="002F7122">
            <w:pPr>
              <w:spacing w:line="280" w:lineRule="exact"/>
              <w:ind w:left="72" w:right="-108" w:hanging="72"/>
              <w:jc w:val="center"/>
              <w:rPr>
                <w:rFonts w:ascii="Arial" w:hAnsi="Arial" w:cs="Arial"/>
                <w:sz w:val="16"/>
                <w:szCs w:val="16"/>
              </w:rPr>
            </w:pPr>
          </w:p>
        </w:tc>
      </w:tr>
      <w:tr w:rsidR="00EC6097" w:rsidRPr="00E3587A" w14:paraId="21C1047C" w14:textId="77777777" w:rsidTr="00D44D6B">
        <w:trPr>
          <w:cantSplit/>
        </w:trPr>
        <w:tc>
          <w:tcPr>
            <w:tcW w:w="2790" w:type="dxa"/>
          </w:tcPr>
          <w:p w14:paraId="53E6DEF8" w14:textId="77777777" w:rsidR="00EC6097" w:rsidRPr="00E3587A" w:rsidRDefault="00EC6097" w:rsidP="002F7122">
            <w:pPr>
              <w:tabs>
                <w:tab w:val="left" w:pos="900"/>
                <w:tab w:val="left" w:pos="1440"/>
                <w:tab w:val="left" w:pos="1980"/>
              </w:tabs>
              <w:spacing w:line="280" w:lineRule="exact"/>
              <w:rPr>
                <w:rFonts w:ascii="Arial" w:hAnsi="Arial" w:cs="Arial"/>
                <w:sz w:val="16"/>
                <w:szCs w:val="16"/>
              </w:rPr>
            </w:pPr>
            <w:r w:rsidRPr="00E3587A">
              <w:rPr>
                <w:rFonts w:ascii="Arial" w:hAnsi="Arial" w:cs="Arial"/>
                <w:sz w:val="16"/>
                <w:szCs w:val="16"/>
              </w:rPr>
              <w:t xml:space="preserve">Cash and cash equivalents </w:t>
            </w:r>
          </w:p>
        </w:tc>
        <w:tc>
          <w:tcPr>
            <w:tcW w:w="1080" w:type="dxa"/>
          </w:tcPr>
          <w:p w14:paraId="5B04C31B"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1</w:t>
            </w:r>
          </w:p>
        </w:tc>
        <w:tc>
          <w:tcPr>
            <w:tcW w:w="1080" w:type="dxa"/>
          </w:tcPr>
          <w:p w14:paraId="60BDDC0A"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080" w:type="dxa"/>
          </w:tcPr>
          <w:p w14:paraId="6EAF67C9"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170" w:type="dxa"/>
          </w:tcPr>
          <w:p w14:paraId="5A2D8965"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11</w:t>
            </w:r>
          </w:p>
        </w:tc>
        <w:tc>
          <w:tcPr>
            <w:tcW w:w="1080" w:type="dxa"/>
          </w:tcPr>
          <w:p w14:paraId="1FFCDFCE"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12</w:t>
            </w:r>
          </w:p>
        </w:tc>
        <w:tc>
          <w:tcPr>
            <w:tcW w:w="1710" w:type="dxa"/>
            <w:vAlign w:val="bottom"/>
          </w:tcPr>
          <w:p w14:paraId="43229BD5" w14:textId="77777777" w:rsidR="00EC6097" w:rsidRPr="00E3587A" w:rsidRDefault="00EC6097" w:rsidP="002F7122">
            <w:pPr>
              <w:spacing w:line="280" w:lineRule="exact"/>
              <w:ind w:left="-7"/>
              <w:jc w:val="center"/>
              <w:rPr>
                <w:rFonts w:ascii="Arial" w:hAnsi="Arial" w:cs="Arial"/>
                <w:sz w:val="16"/>
                <w:szCs w:val="16"/>
              </w:rPr>
            </w:pPr>
            <w:r w:rsidRPr="00E3587A">
              <w:rPr>
                <w:rFonts w:ascii="Arial" w:hAnsi="Arial" w:cs="Arial"/>
                <w:sz w:val="16"/>
                <w:szCs w:val="16"/>
              </w:rPr>
              <w:t>0.13</w:t>
            </w:r>
            <w:r w:rsidR="0040707A" w:rsidRPr="00E3587A">
              <w:rPr>
                <w:rFonts w:ascii="Arial" w:hAnsi="Arial" w:cs="Arial"/>
                <w:sz w:val="16"/>
                <w:szCs w:val="16"/>
              </w:rPr>
              <w:t xml:space="preserve"> </w:t>
            </w:r>
            <w:r w:rsidRPr="00E3587A">
              <w:rPr>
                <w:rFonts w:ascii="Arial" w:hAnsi="Arial" w:cs="Arial"/>
                <w:sz w:val="16"/>
                <w:szCs w:val="16"/>
              </w:rPr>
              <w:t>-</w:t>
            </w:r>
            <w:r w:rsidR="0040707A" w:rsidRPr="00E3587A">
              <w:rPr>
                <w:rFonts w:ascii="Arial" w:hAnsi="Arial" w:cs="Arial"/>
                <w:sz w:val="16"/>
                <w:szCs w:val="16"/>
              </w:rPr>
              <w:t xml:space="preserve"> </w:t>
            </w:r>
            <w:r w:rsidRPr="00E3587A">
              <w:rPr>
                <w:rFonts w:ascii="Arial" w:hAnsi="Arial" w:cs="Arial"/>
                <w:sz w:val="16"/>
                <w:szCs w:val="16"/>
              </w:rPr>
              <w:t>0.25</w:t>
            </w:r>
          </w:p>
        </w:tc>
      </w:tr>
      <w:tr w:rsidR="00EC6097" w:rsidRPr="00E3587A" w14:paraId="68178A4D" w14:textId="77777777" w:rsidTr="00D44D6B">
        <w:trPr>
          <w:cantSplit/>
        </w:trPr>
        <w:tc>
          <w:tcPr>
            <w:tcW w:w="2790" w:type="dxa"/>
            <w:vAlign w:val="bottom"/>
          </w:tcPr>
          <w:p w14:paraId="04D5D52E" w14:textId="77777777" w:rsidR="00EC6097" w:rsidRPr="00E3587A" w:rsidRDefault="00EC6097" w:rsidP="002F7122">
            <w:pPr>
              <w:tabs>
                <w:tab w:val="left" w:pos="900"/>
                <w:tab w:val="left" w:pos="1440"/>
                <w:tab w:val="left" w:pos="1980"/>
              </w:tabs>
              <w:spacing w:line="280" w:lineRule="exact"/>
              <w:jc w:val="thaiDistribute"/>
              <w:rPr>
                <w:rFonts w:ascii="Arial" w:hAnsi="Arial" w:cs="Arial"/>
                <w:sz w:val="16"/>
                <w:szCs w:val="16"/>
              </w:rPr>
            </w:pPr>
            <w:r w:rsidRPr="00E3587A">
              <w:rPr>
                <w:rFonts w:ascii="Arial" w:hAnsi="Arial" w:cs="Arial"/>
                <w:sz w:val="16"/>
                <w:szCs w:val="16"/>
              </w:rPr>
              <w:t>Trade and other receivables</w:t>
            </w:r>
          </w:p>
        </w:tc>
        <w:tc>
          <w:tcPr>
            <w:tcW w:w="1080" w:type="dxa"/>
          </w:tcPr>
          <w:p w14:paraId="1A5FE7CE"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080" w:type="dxa"/>
            <w:vAlign w:val="bottom"/>
          </w:tcPr>
          <w:p w14:paraId="6C4C961C"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080" w:type="dxa"/>
            <w:vAlign w:val="bottom"/>
          </w:tcPr>
          <w:p w14:paraId="5127ACED"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170" w:type="dxa"/>
            <w:vAlign w:val="bottom"/>
          </w:tcPr>
          <w:p w14:paraId="7A21EA91"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661</w:t>
            </w:r>
          </w:p>
        </w:tc>
        <w:tc>
          <w:tcPr>
            <w:tcW w:w="1080" w:type="dxa"/>
            <w:vAlign w:val="bottom"/>
          </w:tcPr>
          <w:p w14:paraId="0230C127"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661</w:t>
            </w:r>
          </w:p>
        </w:tc>
        <w:tc>
          <w:tcPr>
            <w:tcW w:w="1710" w:type="dxa"/>
            <w:vAlign w:val="bottom"/>
          </w:tcPr>
          <w:p w14:paraId="236EAE0A" w14:textId="77777777" w:rsidR="00EC6097" w:rsidRPr="00E3587A" w:rsidRDefault="00EC6097" w:rsidP="002F7122">
            <w:pPr>
              <w:spacing w:line="280" w:lineRule="exact"/>
              <w:ind w:left="-7"/>
              <w:jc w:val="center"/>
              <w:rPr>
                <w:rFonts w:ascii="Arial" w:hAnsi="Arial" w:cs="Arial"/>
                <w:sz w:val="16"/>
                <w:szCs w:val="16"/>
              </w:rPr>
            </w:pPr>
            <w:r w:rsidRPr="00E3587A">
              <w:rPr>
                <w:rFonts w:ascii="Arial" w:hAnsi="Arial" w:cs="Arial"/>
                <w:sz w:val="16"/>
                <w:szCs w:val="16"/>
              </w:rPr>
              <w:t>-</w:t>
            </w:r>
          </w:p>
        </w:tc>
      </w:tr>
      <w:tr w:rsidR="00EC6097" w:rsidRPr="00E3587A" w14:paraId="40BD86DD" w14:textId="77777777" w:rsidTr="00D44D6B">
        <w:trPr>
          <w:cantSplit/>
        </w:trPr>
        <w:tc>
          <w:tcPr>
            <w:tcW w:w="2790" w:type="dxa"/>
            <w:vAlign w:val="bottom"/>
          </w:tcPr>
          <w:p w14:paraId="6A21A68E" w14:textId="77777777" w:rsidR="00EC6097" w:rsidRPr="00E3587A" w:rsidRDefault="00EC6097" w:rsidP="002F7122">
            <w:pPr>
              <w:tabs>
                <w:tab w:val="left" w:pos="240"/>
              </w:tabs>
              <w:spacing w:line="280" w:lineRule="exact"/>
              <w:ind w:left="132" w:hanging="132"/>
              <w:rPr>
                <w:rFonts w:ascii="Arial" w:hAnsi="Arial" w:cs="Arial"/>
                <w:sz w:val="16"/>
                <w:szCs w:val="16"/>
              </w:rPr>
            </w:pPr>
            <w:r w:rsidRPr="00E3587A">
              <w:rPr>
                <w:rFonts w:ascii="Arial" w:hAnsi="Arial" w:cs="Arial"/>
                <w:sz w:val="16"/>
                <w:szCs w:val="16"/>
              </w:rPr>
              <w:t>Short-term loans to related parties</w:t>
            </w:r>
          </w:p>
        </w:tc>
        <w:tc>
          <w:tcPr>
            <w:tcW w:w="1080" w:type="dxa"/>
          </w:tcPr>
          <w:p w14:paraId="27FF75B9"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2</w:t>
            </w:r>
          </w:p>
        </w:tc>
        <w:tc>
          <w:tcPr>
            <w:tcW w:w="1080" w:type="dxa"/>
            <w:vAlign w:val="bottom"/>
          </w:tcPr>
          <w:p w14:paraId="0E53EF69"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080" w:type="dxa"/>
            <w:vAlign w:val="bottom"/>
          </w:tcPr>
          <w:p w14:paraId="45144146"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170" w:type="dxa"/>
            <w:vAlign w:val="bottom"/>
          </w:tcPr>
          <w:p w14:paraId="3518E1C3"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080" w:type="dxa"/>
            <w:vAlign w:val="bottom"/>
          </w:tcPr>
          <w:p w14:paraId="1699CCAF"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2</w:t>
            </w:r>
          </w:p>
        </w:tc>
        <w:tc>
          <w:tcPr>
            <w:tcW w:w="1710" w:type="dxa"/>
            <w:vAlign w:val="bottom"/>
          </w:tcPr>
          <w:p w14:paraId="254E1D0F" w14:textId="77777777" w:rsidR="00EC6097" w:rsidRPr="00E3587A" w:rsidRDefault="00EC6097" w:rsidP="002F7122">
            <w:pPr>
              <w:spacing w:line="280" w:lineRule="exact"/>
              <w:ind w:left="-7"/>
              <w:jc w:val="center"/>
              <w:rPr>
                <w:rFonts w:ascii="Arial" w:hAnsi="Arial" w:cs="Arial"/>
                <w:sz w:val="16"/>
                <w:szCs w:val="16"/>
              </w:rPr>
            </w:pPr>
            <w:r w:rsidRPr="00E3587A">
              <w:rPr>
                <w:rFonts w:ascii="Arial" w:hAnsi="Arial" w:cs="Arial"/>
                <w:sz w:val="16"/>
                <w:szCs w:val="16"/>
              </w:rPr>
              <w:t>4.25</w:t>
            </w:r>
            <w:r w:rsidR="0040707A" w:rsidRPr="00E3587A">
              <w:rPr>
                <w:rFonts w:ascii="Arial" w:hAnsi="Arial" w:cs="Arial"/>
                <w:sz w:val="16"/>
                <w:szCs w:val="16"/>
              </w:rPr>
              <w:t xml:space="preserve"> </w:t>
            </w:r>
            <w:r w:rsidRPr="00E3587A">
              <w:rPr>
                <w:rFonts w:ascii="Arial" w:hAnsi="Arial" w:cs="Arial"/>
                <w:sz w:val="16"/>
                <w:szCs w:val="16"/>
              </w:rPr>
              <w:t>-</w:t>
            </w:r>
            <w:r w:rsidR="0040707A" w:rsidRPr="00E3587A">
              <w:rPr>
                <w:rFonts w:ascii="Arial" w:hAnsi="Arial" w:cs="Arial"/>
                <w:sz w:val="16"/>
                <w:szCs w:val="16"/>
              </w:rPr>
              <w:t xml:space="preserve"> </w:t>
            </w:r>
            <w:r w:rsidRPr="00E3587A">
              <w:rPr>
                <w:rFonts w:ascii="Arial" w:hAnsi="Arial" w:cs="Arial"/>
                <w:sz w:val="16"/>
                <w:szCs w:val="16"/>
              </w:rPr>
              <w:t>5.00</w:t>
            </w:r>
          </w:p>
        </w:tc>
      </w:tr>
      <w:tr w:rsidR="00EC6097" w:rsidRPr="00E3587A" w14:paraId="3325BAF6" w14:textId="77777777" w:rsidTr="00D44D6B">
        <w:trPr>
          <w:cantSplit/>
        </w:trPr>
        <w:tc>
          <w:tcPr>
            <w:tcW w:w="2790" w:type="dxa"/>
            <w:vAlign w:val="bottom"/>
          </w:tcPr>
          <w:p w14:paraId="41EBB1E3" w14:textId="77777777" w:rsidR="00EC6097" w:rsidRPr="00E3587A" w:rsidRDefault="00EC6097" w:rsidP="002F7122">
            <w:pPr>
              <w:tabs>
                <w:tab w:val="left" w:pos="240"/>
              </w:tabs>
              <w:spacing w:line="280" w:lineRule="exact"/>
              <w:ind w:left="132" w:hanging="132"/>
              <w:rPr>
                <w:rFonts w:ascii="Arial" w:hAnsi="Arial" w:cs="Arial"/>
                <w:sz w:val="16"/>
                <w:szCs w:val="16"/>
              </w:rPr>
            </w:pPr>
            <w:r w:rsidRPr="00E3587A">
              <w:rPr>
                <w:rFonts w:ascii="Arial" w:hAnsi="Arial" w:cs="Arial"/>
                <w:sz w:val="16"/>
                <w:szCs w:val="16"/>
              </w:rPr>
              <w:t>Restricted bank deposits</w:t>
            </w:r>
          </w:p>
        </w:tc>
        <w:tc>
          <w:tcPr>
            <w:tcW w:w="1080" w:type="dxa"/>
          </w:tcPr>
          <w:p w14:paraId="0A1436FF"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080" w:type="dxa"/>
            <w:vAlign w:val="bottom"/>
          </w:tcPr>
          <w:p w14:paraId="448E8CD5"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54</w:t>
            </w:r>
          </w:p>
        </w:tc>
        <w:tc>
          <w:tcPr>
            <w:tcW w:w="1080" w:type="dxa"/>
            <w:vAlign w:val="bottom"/>
          </w:tcPr>
          <w:p w14:paraId="2BBDAA10"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170" w:type="dxa"/>
            <w:vAlign w:val="bottom"/>
          </w:tcPr>
          <w:p w14:paraId="2631E3C2"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080" w:type="dxa"/>
            <w:vAlign w:val="bottom"/>
          </w:tcPr>
          <w:p w14:paraId="62FB48F0"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54</w:t>
            </w:r>
          </w:p>
        </w:tc>
        <w:tc>
          <w:tcPr>
            <w:tcW w:w="1710" w:type="dxa"/>
            <w:vAlign w:val="bottom"/>
          </w:tcPr>
          <w:p w14:paraId="5D2A199E" w14:textId="77777777" w:rsidR="00EC6097" w:rsidRPr="00E3587A" w:rsidRDefault="00EC6097" w:rsidP="002F7122">
            <w:pPr>
              <w:spacing w:line="280" w:lineRule="exact"/>
              <w:ind w:left="-7"/>
              <w:jc w:val="center"/>
              <w:rPr>
                <w:rFonts w:ascii="Arial" w:hAnsi="Arial" w:cs="Arial"/>
                <w:sz w:val="16"/>
                <w:szCs w:val="16"/>
              </w:rPr>
            </w:pPr>
            <w:r w:rsidRPr="00E3587A">
              <w:rPr>
                <w:rFonts w:ascii="Arial" w:hAnsi="Arial" w:cs="Arial"/>
                <w:sz w:val="16"/>
                <w:szCs w:val="16"/>
              </w:rPr>
              <w:t>0.20</w:t>
            </w:r>
            <w:r w:rsidR="0040707A" w:rsidRPr="00E3587A">
              <w:rPr>
                <w:rFonts w:ascii="Arial" w:hAnsi="Arial" w:cs="Arial"/>
                <w:sz w:val="16"/>
                <w:szCs w:val="16"/>
              </w:rPr>
              <w:t xml:space="preserve"> </w:t>
            </w:r>
            <w:r w:rsidRPr="00E3587A">
              <w:rPr>
                <w:rFonts w:ascii="Arial" w:hAnsi="Arial" w:cs="Arial"/>
                <w:sz w:val="16"/>
                <w:szCs w:val="16"/>
              </w:rPr>
              <w:t>-</w:t>
            </w:r>
            <w:r w:rsidR="0040707A" w:rsidRPr="00E3587A">
              <w:rPr>
                <w:rFonts w:ascii="Arial" w:hAnsi="Arial" w:cs="Arial"/>
                <w:sz w:val="16"/>
                <w:szCs w:val="16"/>
              </w:rPr>
              <w:t xml:space="preserve"> </w:t>
            </w:r>
            <w:r w:rsidRPr="00E3587A">
              <w:rPr>
                <w:rFonts w:ascii="Arial" w:hAnsi="Arial" w:cs="Arial"/>
                <w:sz w:val="16"/>
                <w:szCs w:val="16"/>
              </w:rPr>
              <w:t>1.20</w:t>
            </w:r>
          </w:p>
        </w:tc>
      </w:tr>
      <w:tr w:rsidR="00EC6097" w:rsidRPr="00E3587A" w14:paraId="0D8567C5" w14:textId="77777777" w:rsidTr="00D44D6B">
        <w:trPr>
          <w:cantSplit/>
        </w:trPr>
        <w:tc>
          <w:tcPr>
            <w:tcW w:w="2790" w:type="dxa"/>
          </w:tcPr>
          <w:p w14:paraId="49822CCF" w14:textId="77777777" w:rsidR="00EC6097" w:rsidRPr="00E3587A" w:rsidRDefault="00EC6097" w:rsidP="002F7122">
            <w:pPr>
              <w:tabs>
                <w:tab w:val="left" w:pos="240"/>
              </w:tabs>
              <w:spacing w:line="280" w:lineRule="exact"/>
              <w:ind w:left="132" w:hanging="132"/>
              <w:rPr>
                <w:rFonts w:ascii="Arial" w:hAnsi="Arial" w:cs="Arial"/>
                <w:sz w:val="16"/>
                <w:szCs w:val="16"/>
              </w:rPr>
            </w:pPr>
            <w:r w:rsidRPr="00E3587A">
              <w:rPr>
                <w:rFonts w:ascii="Arial" w:hAnsi="Arial" w:cs="Arial"/>
                <w:sz w:val="16"/>
                <w:szCs w:val="16"/>
              </w:rPr>
              <w:t>Other non-current financial assets</w:t>
            </w:r>
          </w:p>
        </w:tc>
        <w:tc>
          <w:tcPr>
            <w:tcW w:w="1080" w:type="dxa"/>
            <w:vAlign w:val="bottom"/>
          </w:tcPr>
          <w:p w14:paraId="21FDD8F1" w14:textId="77777777" w:rsidR="00EC6097" w:rsidRPr="00E3587A" w:rsidRDefault="00EC6097" w:rsidP="002F7122">
            <w:pPr>
              <w:pBdr>
                <w:bottom w:val="single" w:sz="4" w:space="1" w:color="auto"/>
              </w:pBd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080" w:type="dxa"/>
            <w:vAlign w:val="bottom"/>
          </w:tcPr>
          <w:p w14:paraId="227863EE" w14:textId="77777777" w:rsidR="00EC6097" w:rsidRPr="00E3587A" w:rsidRDefault="00EC6097" w:rsidP="002F7122">
            <w:pPr>
              <w:pBdr>
                <w:bottom w:val="single" w:sz="4" w:space="1" w:color="auto"/>
              </w:pBd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080" w:type="dxa"/>
            <w:vAlign w:val="bottom"/>
          </w:tcPr>
          <w:p w14:paraId="7F9E54C9" w14:textId="77777777" w:rsidR="00EC6097" w:rsidRPr="00E3587A" w:rsidRDefault="00EC6097" w:rsidP="002F7122">
            <w:pPr>
              <w:pBdr>
                <w:bottom w:val="single" w:sz="4" w:space="1" w:color="auto"/>
              </w:pBd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170" w:type="dxa"/>
            <w:vAlign w:val="bottom"/>
          </w:tcPr>
          <w:p w14:paraId="78278D1D" w14:textId="77777777" w:rsidR="00EC6097" w:rsidRPr="00E3587A" w:rsidRDefault="00EC6097" w:rsidP="002F7122">
            <w:pPr>
              <w:pBdr>
                <w:bottom w:val="single" w:sz="4" w:space="1" w:color="auto"/>
              </w:pBdr>
              <w:tabs>
                <w:tab w:val="decimal" w:pos="702"/>
              </w:tabs>
              <w:spacing w:line="280" w:lineRule="exact"/>
              <w:rPr>
                <w:rFonts w:ascii="Arial" w:hAnsi="Arial" w:cs="Arial"/>
                <w:sz w:val="16"/>
                <w:szCs w:val="16"/>
              </w:rPr>
            </w:pPr>
            <w:r w:rsidRPr="00E3587A">
              <w:rPr>
                <w:rFonts w:ascii="Arial" w:hAnsi="Arial" w:cs="Arial"/>
                <w:sz w:val="16"/>
                <w:szCs w:val="16"/>
              </w:rPr>
              <w:t>24</w:t>
            </w:r>
          </w:p>
        </w:tc>
        <w:tc>
          <w:tcPr>
            <w:tcW w:w="1080" w:type="dxa"/>
            <w:vAlign w:val="bottom"/>
          </w:tcPr>
          <w:p w14:paraId="205D9988" w14:textId="77777777" w:rsidR="00EC6097" w:rsidRPr="00E3587A" w:rsidRDefault="00EC6097" w:rsidP="002F7122">
            <w:pPr>
              <w:pBdr>
                <w:bottom w:val="single" w:sz="4" w:space="1" w:color="auto"/>
              </w:pBdr>
              <w:tabs>
                <w:tab w:val="decimal" w:pos="702"/>
              </w:tabs>
              <w:spacing w:line="280" w:lineRule="exact"/>
              <w:rPr>
                <w:rFonts w:ascii="Arial" w:hAnsi="Arial" w:cs="Arial"/>
                <w:sz w:val="16"/>
                <w:szCs w:val="16"/>
              </w:rPr>
            </w:pPr>
            <w:r w:rsidRPr="00E3587A">
              <w:rPr>
                <w:rFonts w:ascii="Arial" w:hAnsi="Arial" w:cs="Arial"/>
                <w:sz w:val="16"/>
                <w:szCs w:val="16"/>
              </w:rPr>
              <w:t>24</w:t>
            </w:r>
          </w:p>
        </w:tc>
        <w:tc>
          <w:tcPr>
            <w:tcW w:w="1710" w:type="dxa"/>
          </w:tcPr>
          <w:p w14:paraId="41D7C3F5" w14:textId="77777777" w:rsidR="00EC6097" w:rsidRPr="00E3587A" w:rsidRDefault="00EC6097" w:rsidP="002F7122">
            <w:pPr>
              <w:pBdr>
                <w:top w:val="single" w:sz="4" w:space="1" w:color="FFFFFF"/>
                <w:bottom w:val="single" w:sz="4" w:space="1" w:color="FFFFFF"/>
              </w:pBdr>
              <w:spacing w:line="280" w:lineRule="exact"/>
              <w:ind w:left="-7"/>
              <w:jc w:val="center"/>
              <w:rPr>
                <w:rFonts w:ascii="Arial" w:hAnsi="Arial" w:cs="Arial"/>
                <w:sz w:val="16"/>
                <w:szCs w:val="16"/>
              </w:rPr>
            </w:pPr>
            <w:r w:rsidRPr="00E3587A">
              <w:rPr>
                <w:rFonts w:ascii="Arial" w:hAnsi="Arial" w:cs="Arial"/>
                <w:sz w:val="16"/>
                <w:szCs w:val="16"/>
              </w:rPr>
              <w:t>-</w:t>
            </w:r>
          </w:p>
        </w:tc>
      </w:tr>
      <w:tr w:rsidR="00EC6097" w:rsidRPr="00E3587A" w14:paraId="1693B74F" w14:textId="77777777" w:rsidTr="00D44D6B">
        <w:trPr>
          <w:cantSplit/>
          <w:trHeight w:val="189"/>
        </w:trPr>
        <w:tc>
          <w:tcPr>
            <w:tcW w:w="2790" w:type="dxa"/>
          </w:tcPr>
          <w:p w14:paraId="51EABB45" w14:textId="77777777" w:rsidR="00EC6097" w:rsidRPr="00E3587A" w:rsidRDefault="00EC6097" w:rsidP="002F7122">
            <w:pPr>
              <w:tabs>
                <w:tab w:val="left" w:pos="240"/>
              </w:tabs>
              <w:spacing w:line="280" w:lineRule="exact"/>
              <w:ind w:left="132" w:hanging="132"/>
              <w:rPr>
                <w:rFonts w:ascii="Arial" w:hAnsi="Arial" w:cs="Arial"/>
                <w:sz w:val="16"/>
                <w:szCs w:val="16"/>
              </w:rPr>
            </w:pPr>
          </w:p>
        </w:tc>
        <w:tc>
          <w:tcPr>
            <w:tcW w:w="1080" w:type="dxa"/>
            <w:vAlign w:val="bottom"/>
          </w:tcPr>
          <w:p w14:paraId="351F2394" w14:textId="77777777" w:rsidR="00EC6097" w:rsidRPr="00E3587A" w:rsidRDefault="00EC6097" w:rsidP="002F7122">
            <w:pPr>
              <w:pBdr>
                <w:bottom w:val="single" w:sz="4" w:space="1" w:color="auto"/>
              </w:pBdr>
              <w:tabs>
                <w:tab w:val="decimal" w:pos="702"/>
              </w:tabs>
              <w:spacing w:line="280" w:lineRule="exact"/>
              <w:rPr>
                <w:rFonts w:ascii="Arial" w:hAnsi="Arial" w:cs="Arial"/>
                <w:sz w:val="16"/>
                <w:szCs w:val="16"/>
              </w:rPr>
            </w:pPr>
            <w:r w:rsidRPr="00E3587A">
              <w:rPr>
                <w:rFonts w:ascii="Arial" w:hAnsi="Arial" w:cs="Arial"/>
                <w:sz w:val="16"/>
                <w:szCs w:val="16"/>
              </w:rPr>
              <w:t>3</w:t>
            </w:r>
          </w:p>
        </w:tc>
        <w:tc>
          <w:tcPr>
            <w:tcW w:w="1080" w:type="dxa"/>
            <w:vAlign w:val="bottom"/>
          </w:tcPr>
          <w:p w14:paraId="06A4B29F" w14:textId="77777777" w:rsidR="00EC6097" w:rsidRPr="00E3587A" w:rsidRDefault="00EC6097" w:rsidP="002F7122">
            <w:pPr>
              <w:pBdr>
                <w:bottom w:val="single" w:sz="4" w:space="1" w:color="auto"/>
              </w:pBdr>
              <w:tabs>
                <w:tab w:val="decimal" w:pos="702"/>
              </w:tabs>
              <w:spacing w:line="280" w:lineRule="exact"/>
              <w:rPr>
                <w:rFonts w:ascii="Arial" w:hAnsi="Arial" w:cs="Arial"/>
                <w:sz w:val="16"/>
                <w:szCs w:val="16"/>
              </w:rPr>
            </w:pPr>
            <w:r w:rsidRPr="00E3587A">
              <w:rPr>
                <w:rFonts w:ascii="Arial" w:hAnsi="Arial" w:cs="Arial"/>
                <w:sz w:val="16"/>
                <w:szCs w:val="16"/>
              </w:rPr>
              <w:t>54</w:t>
            </w:r>
          </w:p>
        </w:tc>
        <w:tc>
          <w:tcPr>
            <w:tcW w:w="1080" w:type="dxa"/>
            <w:vAlign w:val="bottom"/>
          </w:tcPr>
          <w:p w14:paraId="776526AB" w14:textId="77777777" w:rsidR="00EC6097" w:rsidRPr="00E3587A" w:rsidRDefault="00EC6097" w:rsidP="002F7122">
            <w:pPr>
              <w:pBdr>
                <w:bottom w:val="single" w:sz="4" w:space="1" w:color="auto"/>
              </w:pBd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170" w:type="dxa"/>
            <w:vAlign w:val="bottom"/>
          </w:tcPr>
          <w:p w14:paraId="7E897510" w14:textId="77777777" w:rsidR="00EC6097" w:rsidRPr="00E3587A" w:rsidRDefault="00EC6097" w:rsidP="002F7122">
            <w:pPr>
              <w:pBdr>
                <w:bottom w:val="single" w:sz="4" w:space="1" w:color="auto"/>
              </w:pBdr>
              <w:tabs>
                <w:tab w:val="decimal" w:pos="702"/>
              </w:tabs>
              <w:spacing w:line="280" w:lineRule="exact"/>
              <w:rPr>
                <w:rFonts w:ascii="Arial" w:hAnsi="Arial" w:cs="Arial"/>
                <w:sz w:val="16"/>
                <w:szCs w:val="16"/>
              </w:rPr>
            </w:pPr>
            <w:r w:rsidRPr="00E3587A">
              <w:rPr>
                <w:rFonts w:ascii="Arial" w:hAnsi="Arial" w:cs="Arial"/>
                <w:sz w:val="16"/>
                <w:szCs w:val="16"/>
              </w:rPr>
              <w:t>696</w:t>
            </w:r>
          </w:p>
        </w:tc>
        <w:tc>
          <w:tcPr>
            <w:tcW w:w="1080" w:type="dxa"/>
            <w:vAlign w:val="bottom"/>
          </w:tcPr>
          <w:p w14:paraId="7A5CEC42" w14:textId="77777777" w:rsidR="00EC6097" w:rsidRPr="00E3587A" w:rsidRDefault="00EC6097" w:rsidP="002F7122">
            <w:pPr>
              <w:pBdr>
                <w:bottom w:val="single" w:sz="4" w:space="1" w:color="auto"/>
              </w:pBdr>
              <w:tabs>
                <w:tab w:val="decimal" w:pos="702"/>
              </w:tabs>
              <w:spacing w:line="280" w:lineRule="exact"/>
              <w:rPr>
                <w:rFonts w:ascii="Arial" w:hAnsi="Arial" w:cs="Arial"/>
                <w:sz w:val="16"/>
                <w:szCs w:val="16"/>
              </w:rPr>
            </w:pPr>
            <w:r w:rsidRPr="00E3587A">
              <w:rPr>
                <w:rFonts w:ascii="Arial" w:hAnsi="Arial" w:cs="Arial"/>
                <w:sz w:val="16"/>
                <w:szCs w:val="16"/>
              </w:rPr>
              <w:t>753</w:t>
            </w:r>
          </w:p>
        </w:tc>
        <w:tc>
          <w:tcPr>
            <w:tcW w:w="1710" w:type="dxa"/>
            <w:vAlign w:val="bottom"/>
          </w:tcPr>
          <w:p w14:paraId="59E08D25" w14:textId="77777777" w:rsidR="00EC6097" w:rsidRPr="00E3587A" w:rsidRDefault="00EC6097" w:rsidP="002F7122">
            <w:pPr>
              <w:pBdr>
                <w:top w:val="single" w:sz="4" w:space="1" w:color="FFFFFF"/>
                <w:bottom w:val="single" w:sz="4" w:space="1" w:color="FFFFFF"/>
              </w:pBdr>
              <w:tabs>
                <w:tab w:val="decimal" w:pos="702"/>
              </w:tabs>
              <w:spacing w:line="280" w:lineRule="exact"/>
              <w:ind w:left="-7"/>
              <w:jc w:val="thaiDistribute"/>
              <w:rPr>
                <w:rFonts w:ascii="Arial" w:hAnsi="Arial" w:cs="Arial"/>
                <w:sz w:val="16"/>
                <w:szCs w:val="16"/>
              </w:rPr>
            </w:pPr>
          </w:p>
        </w:tc>
      </w:tr>
      <w:tr w:rsidR="00EC6097" w:rsidRPr="00E3587A" w14:paraId="43EE6ECA" w14:textId="77777777" w:rsidTr="00D44D6B">
        <w:trPr>
          <w:cantSplit/>
        </w:trPr>
        <w:tc>
          <w:tcPr>
            <w:tcW w:w="2790" w:type="dxa"/>
            <w:vAlign w:val="bottom"/>
          </w:tcPr>
          <w:p w14:paraId="3BEC16A2" w14:textId="77777777" w:rsidR="00EC6097" w:rsidRPr="00E3587A" w:rsidRDefault="00EC6097" w:rsidP="002F7122">
            <w:pPr>
              <w:spacing w:line="280" w:lineRule="exact"/>
              <w:ind w:left="162" w:hanging="162"/>
              <w:rPr>
                <w:rFonts w:ascii="Arial" w:hAnsi="Arial" w:cs="Arial"/>
                <w:b/>
                <w:bCs/>
                <w:sz w:val="16"/>
                <w:szCs w:val="16"/>
                <w:cs/>
              </w:rPr>
            </w:pPr>
            <w:r w:rsidRPr="00E3587A">
              <w:rPr>
                <w:rFonts w:ascii="Arial" w:hAnsi="Arial" w:cs="Arial"/>
                <w:b/>
                <w:bCs/>
                <w:sz w:val="16"/>
                <w:szCs w:val="16"/>
              </w:rPr>
              <w:t>Financial liabilities</w:t>
            </w:r>
          </w:p>
        </w:tc>
        <w:tc>
          <w:tcPr>
            <w:tcW w:w="1080" w:type="dxa"/>
          </w:tcPr>
          <w:p w14:paraId="6B2D22E2" w14:textId="77777777" w:rsidR="00EC6097" w:rsidRPr="00E3587A" w:rsidRDefault="00EC6097" w:rsidP="002F7122">
            <w:pPr>
              <w:tabs>
                <w:tab w:val="decimal" w:pos="702"/>
              </w:tabs>
              <w:spacing w:line="280" w:lineRule="exact"/>
              <w:rPr>
                <w:rFonts w:ascii="Arial" w:hAnsi="Arial" w:cs="Arial"/>
                <w:sz w:val="16"/>
                <w:szCs w:val="16"/>
              </w:rPr>
            </w:pPr>
          </w:p>
        </w:tc>
        <w:tc>
          <w:tcPr>
            <w:tcW w:w="1080" w:type="dxa"/>
          </w:tcPr>
          <w:p w14:paraId="3DA036BB" w14:textId="77777777" w:rsidR="00EC6097" w:rsidRPr="00E3587A" w:rsidRDefault="00EC6097" w:rsidP="002F7122">
            <w:pPr>
              <w:tabs>
                <w:tab w:val="decimal" w:pos="702"/>
              </w:tabs>
              <w:spacing w:line="280" w:lineRule="exact"/>
              <w:rPr>
                <w:rFonts w:ascii="Arial" w:hAnsi="Arial" w:cs="Arial"/>
                <w:sz w:val="16"/>
                <w:szCs w:val="16"/>
              </w:rPr>
            </w:pPr>
          </w:p>
        </w:tc>
        <w:tc>
          <w:tcPr>
            <w:tcW w:w="1080" w:type="dxa"/>
          </w:tcPr>
          <w:p w14:paraId="46607CE0" w14:textId="77777777" w:rsidR="00EC6097" w:rsidRPr="00E3587A" w:rsidRDefault="00EC6097" w:rsidP="002F7122">
            <w:pPr>
              <w:tabs>
                <w:tab w:val="decimal" w:pos="702"/>
              </w:tabs>
              <w:spacing w:line="280" w:lineRule="exact"/>
              <w:rPr>
                <w:rFonts w:ascii="Arial" w:hAnsi="Arial" w:cs="Arial"/>
                <w:sz w:val="16"/>
                <w:szCs w:val="16"/>
              </w:rPr>
            </w:pPr>
          </w:p>
        </w:tc>
        <w:tc>
          <w:tcPr>
            <w:tcW w:w="1170" w:type="dxa"/>
          </w:tcPr>
          <w:p w14:paraId="7EA36826" w14:textId="77777777" w:rsidR="00EC6097" w:rsidRPr="00E3587A" w:rsidRDefault="00EC6097" w:rsidP="002F7122">
            <w:pPr>
              <w:tabs>
                <w:tab w:val="decimal" w:pos="702"/>
              </w:tabs>
              <w:spacing w:line="280" w:lineRule="exact"/>
              <w:rPr>
                <w:rFonts w:ascii="Arial" w:hAnsi="Arial" w:cs="Arial"/>
                <w:sz w:val="16"/>
                <w:szCs w:val="16"/>
              </w:rPr>
            </w:pPr>
          </w:p>
        </w:tc>
        <w:tc>
          <w:tcPr>
            <w:tcW w:w="1080" w:type="dxa"/>
          </w:tcPr>
          <w:p w14:paraId="5DDF84A5" w14:textId="77777777" w:rsidR="00EC6097" w:rsidRPr="00E3587A" w:rsidRDefault="00EC6097" w:rsidP="002F7122">
            <w:pPr>
              <w:tabs>
                <w:tab w:val="decimal" w:pos="702"/>
              </w:tabs>
              <w:spacing w:line="280" w:lineRule="exact"/>
              <w:rPr>
                <w:rFonts w:ascii="Arial" w:hAnsi="Arial" w:cs="Arial"/>
                <w:sz w:val="16"/>
                <w:szCs w:val="16"/>
              </w:rPr>
            </w:pPr>
          </w:p>
        </w:tc>
        <w:tc>
          <w:tcPr>
            <w:tcW w:w="1710" w:type="dxa"/>
            <w:vAlign w:val="bottom"/>
          </w:tcPr>
          <w:p w14:paraId="62F09E1B" w14:textId="77777777" w:rsidR="00EC6097" w:rsidRPr="00E3587A" w:rsidRDefault="00EC6097" w:rsidP="002F7122">
            <w:pPr>
              <w:pBdr>
                <w:top w:val="single" w:sz="4" w:space="1" w:color="FFFFFF"/>
                <w:bottom w:val="single" w:sz="4" w:space="1" w:color="FFFFFF"/>
              </w:pBdr>
              <w:spacing w:line="280" w:lineRule="exact"/>
              <w:jc w:val="thaiDistribute"/>
              <w:rPr>
                <w:rFonts w:ascii="Angsana New" w:hAnsi="Angsana New"/>
                <w:cs/>
              </w:rPr>
            </w:pPr>
          </w:p>
        </w:tc>
      </w:tr>
      <w:tr w:rsidR="00EC6097" w:rsidRPr="00E3587A" w14:paraId="04486402" w14:textId="77777777" w:rsidTr="00D44D6B">
        <w:trPr>
          <w:cantSplit/>
        </w:trPr>
        <w:tc>
          <w:tcPr>
            <w:tcW w:w="2790" w:type="dxa"/>
          </w:tcPr>
          <w:p w14:paraId="2D1D1453" w14:textId="77777777" w:rsidR="00EC6097" w:rsidRPr="00E3587A" w:rsidRDefault="00EC6097" w:rsidP="002F7122">
            <w:pPr>
              <w:spacing w:line="280" w:lineRule="exact"/>
              <w:ind w:left="162" w:hanging="162"/>
              <w:rPr>
                <w:rFonts w:ascii="Arial" w:hAnsi="Arial" w:cs="Arial"/>
                <w:b/>
                <w:bCs/>
                <w:sz w:val="16"/>
                <w:szCs w:val="16"/>
              </w:rPr>
            </w:pPr>
            <w:r w:rsidRPr="00E3587A">
              <w:rPr>
                <w:rFonts w:ascii="Arial" w:hAnsi="Arial" w:cs="Arial"/>
                <w:sz w:val="16"/>
                <w:szCs w:val="16"/>
              </w:rPr>
              <w:t>Bank overdrafts and short- term loans from banks</w:t>
            </w:r>
          </w:p>
        </w:tc>
        <w:tc>
          <w:tcPr>
            <w:tcW w:w="1080" w:type="dxa"/>
          </w:tcPr>
          <w:p w14:paraId="4FA17EEE"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189</w:t>
            </w:r>
          </w:p>
        </w:tc>
        <w:tc>
          <w:tcPr>
            <w:tcW w:w="1080" w:type="dxa"/>
          </w:tcPr>
          <w:p w14:paraId="018F54F2"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080" w:type="dxa"/>
          </w:tcPr>
          <w:p w14:paraId="72BA6B47"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140</w:t>
            </w:r>
          </w:p>
        </w:tc>
        <w:tc>
          <w:tcPr>
            <w:tcW w:w="1170" w:type="dxa"/>
          </w:tcPr>
          <w:p w14:paraId="74B278CE"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080" w:type="dxa"/>
          </w:tcPr>
          <w:p w14:paraId="7DD15F82"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329</w:t>
            </w:r>
          </w:p>
        </w:tc>
        <w:tc>
          <w:tcPr>
            <w:tcW w:w="1710" w:type="dxa"/>
          </w:tcPr>
          <w:p w14:paraId="6449F4FC" w14:textId="77777777" w:rsidR="00EC6097" w:rsidRPr="00E3587A" w:rsidRDefault="00EC6097" w:rsidP="002F7122">
            <w:pPr>
              <w:spacing w:line="280" w:lineRule="exact"/>
              <w:ind w:left="-7"/>
              <w:jc w:val="center"/>
              <w:rPr>
                <w:rFonts w:ascii="Arial" w:hAnsi="Arial" w:cs="Arial"/>
                <w:sz w:val="16"/>
                <w:szCs w:val="16"/>
              </w:rPr>
            </w:pPr>
            <w:r w:rsidRPr="00E3587A">
              <w:rPr>
                <w:rFonts w:ascii="Arial" w:hAnsi="Arial" w:cs="Arial"/>
                <w:sz w:val="16"/>
                <w:szCs w:val="16"/>
              </w:rPr>
              <w:t>2.60</w:t>
            </w:r>
            <w:r w:rsidR="0040707A" w:rsidRPr="00E3587A">
              <w:rPr>
                <w:rFonts w:ascii="Arial" w:hAnsi="Arial" w:cs="Arial"/>
                <w:sz w:val="16"/>
                <w:szCs w:val="16"/>
              </w:rPr>
              <w:t xml:space="preserve"> </w:t>
            </w:r>
            <w:r w:rsidRPr="00E3587A">
              <w:rPr>
                <w:rFonts w:ascii="Arial" w:hAnsi="Arial" w:cs="Arial"/>
                <w:sz w:val="16"/>
                <w:szCs w:val="16"/>
              </w:rPr>
              <w:t>-</w:t>
            </w:r>
            <w:r w:rsidR="0040707A" w:rsidRPr="00E3587A">
              <w:rPr>
                <w:rFonts w:ascii="Arial" w:hAnsi="Arial" w:cs="Arial"/>
                <w:sz w:val="16"/>
                <w:szCs w:val="16"/>
              </w:rPr>
              <w:t xml:space="preserve"> </w:t>
            </w:r>
            <w:r w:rsidRPr="00E3587A">
              <w:rPr>
                <w:rFonts w:ascii="Arial" w:hAnsi="Arial" w:cs="Arial"/>
                <w:sz w:val="16"/>
                <w:szCs w:val="16"/>
              </w:rPr>
              <w:t xml:space="preserve">4.20    </w:t>
            </w:r>
          </w:p>
        </w:tc>
      </w:tr>
      <w:tr w:rsidR="00EC6097" w:rsidRPr="00E3587A" w14:paraId="46B92248" w14:textId="77777777" w:rsidTr="00D44D6B">
        <w:trPr>
          <w:cantSplit/>
        </w:trPr>
        <w:tc>
          <w:tcPr>
            <w:tcW w:w="2790" w:type="dxa"/>
          </w:tcPr>
          <w:p w14:paraId="683148E3" w14:textId="77777777" w:rsidR="00EC6097" w:rsidRPr="00E3587A" w:rsidRDefault="00EC6097" w:rsidP="002F7122">
            <w:pPr>
              <w:tabs>
                <w:tab w:val="left" w:pos="240"/>
              </w:tabs>
              <w:spacing w:line="280" w:lineRule="exact"/>
              <w:ind w:left="132" w:hanging="132"/>
              <w:rPr>
                <w:rFonts w:ascii="Arial" w:hAnsi="Arial" w:cs="Arial"/>
                <w:sz w:val="16"/>
                <w:szCs w:val="16"/>
              </w:rPr>
            </w:pPr>
            <w:r w:rsidRPr="00E3587A">
              <w:rPr>
                <w:rFonts w:ascii="Arial" w:hAnsi="Arial" w:cs="Arial"/>
                <w:sz w:val="16"/>
                <w:szCs w:val="16"/>
              </w:rPr>
              <w:t>Trade and other payables</w:t>
            </w:r>
          </w:p>
        </w:tc>
        <w:tc>
          <w:tcPr>
            <w:tcW w:w="1080" w:type="dxa"/>
          </w:tcPr>
          <w:p w14:paraId="45C61417"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080" w:type="dxa"/>
          </w:tcPr>
          <w:p w14:paraId="5AFD9836"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080" w:type="dxa"/>
          </w:tcPr>
          <w:p w14:paraId="4DC531FF"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170" w:type="dxa"/>
          </w:tcPr>
          <w:p w14:paraId="211BF06F"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250</w:t>
            </w:r>
          </w:p>
        </w:tc>
        <w:tc>
          <w:tcPr>
            <w:tcW w:w="1080" w:type="dxa"/>
          </w:tcPr>
          <w:p w14:paraId="47E3A246"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250</w:t>
            </w:r>
          </w:p>
        </w:tc>
        <w:tc>
          <w:tcPr>
            <w:tcW w:w="1710" w:type="dxa"/>
          </w:tcPr>
          <w:p w14:paraId="02D52A01" w14:textId="77777777" w:rsidR="00EC6097" w:rsidRPr="00E3587A" w:rsidRDefault="00EC6097" w:rsidP="002F7122">
            <w:pPr>
              <w:spacing w:line="280" w:lineRule="exact"/>
              <w:ind w:left="-7"/>
              <w:jc w:val="center"/>
              <w:rPr>
                <w:rFonts w:ascii="Arial" w:hAnsi="Arial" w:cs="Arial"/>
                <w:sz w:val="16"/>
                <w:szCs w:val="16"/>
              </w:rPr>
            </w:pPr>
            <w:r w:rsidRPr="00E3587A">
              <w:rPr>
                <w:rFonts w:ascii="Arial" w:hAnsi="Arial" w:cs="Arial"/>
                <w:sz w:val="16"/>
                <w:szCs w:val="16"/>
              </w:rPr>
              <w:t>-</w:t>
            </w:r>
          </w:p>
        </w:tc>
      </w:tr>
      <w:tr w:rsidR="00EC6097" w:rsidRPr="00E3587A" w14:paraId="17C950AC" w14:textId="77777777" w:rsidTr="00D44D6B">
        <w:trPr>
          <w:cantSplit/>
        </w:trPr>
        <w:tc>
          <w:tcPr>
            <w:tcW w:w="2790" w:type="dxa"/>
          </w:tcPr>
          <w:p w14:paraId="47650DA8" w14:textId="77777777" w:rsidR="00EC6097" w:rsidRPr="00E3587A" w:rsidRDefault="00EC6097" w:rsidP="002F7122">
            <w:pPr>
              <w:tabs>
                <w:tab w:val="left" w:pos="240"/>
              </w:tabs>
              <w:spacing w:line="280" w:lineRule="exact"/>
              <w:ind w:left="132" w:hanging="132"/>
              <w:rPr>
                <w:rFonts w:ascii="Arial" w:hAnsi="Arial" w:cs="Arial"/>
                <w:sz w:val="16"/>
                <w:szCs w:val="16"/>
              </w:rPr>
            </w:pPr>
            <w:r w:rsidRPr="00E3587A">
              <w:rPr>
                <w:rFonts w:ascii="Arial" w:hAnsi="Arial" w:cs="Arial"/>
                <w:sz w:val="16"/>
                <w:szCs w:val="16"/>
              </w:rPr>
              <w:t>Debentures</w:t>
            </w:r>
          </w:p>
        </w:tc>
        <w:tc>
          <w:tcPr>
            <w:tcW w:w="1080" w:type="dxa"/>
          </w:tcPr>
          <w:p w14:paraId="0AC9CD49"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497</w:t>
            </w:r>
          </w:p>
        </w:tc>
        <w:tc>
          <w:tcPr>
            <w:tcW w:w="1080" w:type="dxa"/>
          </w:tcPr>
          <w:p w14:paraId="7AD52888"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080" w:type="dxa"/>
          </w:tcPr>
          <w:p w14:paraId="5E80E064"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170" w:type="dxa"/>
          </w:tcPr>
          <w:p w14:paraId="112D4741"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080" w:type="dxa"/>
          </w:tcPr>
          <w:p w14:paraId="111343CF"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497</w:t>
            </w:r>
          </w:p>
        </w:tc>
        <w:tc>
          <w:tcPr>
            <w:tcW w:w="1710" w:type="dxa"/>
          </w:tcPr>
          <w:p w14:paraId="2B1D22B5" w14:textId="77777777" w:rsidR="00EC6097" w:rsidRPr="00E3587A" w:rsidRDefault="00EC6097" w:rsidP="002F7122">
            <w:pPr>
              <w:spacing w:line="280" w:lineRule="exact"/>
              <w:ind w:left="-7"/>
              <w:jc w:val="center"/>
              <w:rPr>
                <w:rFonts w:ascii="Arial" w:hAnsi="Arial" w:cs="Arial"/>
                <w:sz w:val="16"/>
                <w:szCs w:val="16"/>
              </w:rPr>
            </w:pPr>
            <w:r w:rsidRPr="00E3587A">
              <w:rPr>
                <w:rFonts w:ascii="Arial" w:hAnsi="Arial" w:cs="Arial"/>
                <w:sz w:val="16"/>
                <w:szCs w:val="16"/>
              </w:rPr>
              <w:t>5.30</w:t>
            </w:r>
            <w:r w:rsidR="0040707A" w:rsidRPr="00E3587A">
              <w:rPr>
                <w:rFonts w:ascii="Arial" w:hAnsi="Arial" w:cs="Arial"/>
                <w:sz w:val="16"/>
                <w:szCs w:val="16"/>
              </w:rPr>
              <w:t xml:space="preserve"> </w:t>
            </w:r>
            <w:r w:rsidRPr="00E3587A">
              <w:rPr>
                <w:rFonts w:ascii="Arial" w:hAnsi="Arial" w:cs="Arial"/>
                <w:sz w:val="16"/>
                <w:szCs w:val="16"/>
              </w:rPr>
              <w:t>-</w:t>
            </w:r>
            <w:r w:rsidR="0040707A" w:rsidRPr="00E3587A">
              <w:rPr>
                <w:rFonts w:ascii="Arial" w:hAnsi="Arial" w:cs="Arial"/>
                <w:sz w:val="16"/>
                <w:szCs w:val="16"/>
              </w:rPr>
              <w:t xml:space="preserve"> </w:t>
            </w:r>
            <w:r w:rsidRPr="00E3587A">
              <w:rPr>
                <w:rFonts w:ascii="Arial" w:hAnsi="Arial" w:cs="Arial"/>
                <w:sz w:val="16"/>
                <w:szCs w:val="16"/>
              </w:rPr>
              <w:t>5.70</w:t>
            </w:r>
          </w:p>
        </w:tc>
      </w:tr>
      <w:tr w:rsidR="00EC6097" w:rsidRPr="00E3587A" w14:paraId="03E194E8" w14:textId="77777777" w:rsidTr="00D44D6B">
        <w:trPr>
          <w:cantSplit/>
        </w:trPr>
        <w:tc>
          <w:tcPr>
            <w:tcW w:w="2790" w:type="dxa"/>
          </w:tcPr>
          <w:p w14:paraId="2128A4F0" w14:textId="77777777" w:rsidR="00EC6097" w:rsidRPr="00E3587A" w:rsidRDefault="00EC6097" w:rsidP="002F7122">
            <w:pPr>
              <w:tabs>
                <w:tab w:val="left" w:pos="240"/>
              </w:tabs>
              <w:spacing w:line="280" w:lineRule="exact"/>
              <w:ind w:left="132" w:hanging="132"/>
              <w:rPr>
                <w:rFonts w:ascii="Arial" w:hAnsi="Arial" w:cs="Arial"/>
                <w:sz w:val="16"/>
                <w:szCs w:val="16"/>
              </w:rPr>
            </w:pPr>
            <w:r w:rsidRPr="00E3587A">
              <w:rPr>
                <w:rFonts w:ascii="Arial" w:hAnsi="Arial" w:cs="Arial"/>
                <w:sz w:val="16"/>
                <w:szCs w:val="16"/>
              </w:rPr>
              <w:t>Short-term loans from related parties</w:t>
            </w:r>
          </w:p>
        </w:tc>
        <w:tc>
          <w:tcPr>
            <w:tcW w:w="1080" w:type="dxa"/>
            <w:vAlign w:val="bottom"/>
          </w:tcPr>
          <w:p w14:paraId="2F4C457C"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216</w:t>
            </w:r>
          </w:p>
        </w:tc>
        <w:tc>
          <w:tcPr>
            <w:tcW w:w="1080" w:type="dxa"/>
            <w:vAlign w:val="bottom"/>
          </w:tcPr>
          <w:p w14:paraId="1C1265AA"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080" w:type="dxa"/>
            <w:vAlign w:val="bottom"/>
          </w:tcPr>
          <w:p w14:paraId="08D2E668"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170" w:type="dxa"/>
            <w:vAlign w:val="bottom"/>
          </w:tcPr>
          <w:p w14:paraId="1DDDC760"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080" w:type="dxa"/>
            <w:vAlign w:val="bottom"/>
          </w:tcPr>
          <w:p w14:paraId="60366C10"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216</w:t>
            </w:r>
          </w:p>
        </w:tc>
        <w:tc>
          <w:tcPr>
            <w:tcW w:w="1710" w:type="dxa"/>
            <w:vAlign w:val="bottom"/>
          </w:tcPr>
          <w:p w14:paraId="22DC98E0" w14:textId="77777777" w:rsidR="00EC6097" w:rsidRPr="00E3587A" w:rsidRDefault="00EC6097" w:rsidP="002F7122">
            <w:pPr>
              <w:spacing w:line="280" w:lineRule="exact"/>
              <w:ind w:left="-7"/>
              <w:jc w:val="center"/>
              <w:rPr>
                <w:rFonts w:ascii="Arial" w:hAnsi="Arial" w:cs="Arial"/>
                <w:sz w:val="16"/>
                <w:szCs w:val="16"/>
              </w:rPr>
            </w:pPr>
            <w:r w:rsidRPr="00E3587A">
              <w:rPr>
                <w:rFonts w:ascii="Arial" w:hAnsi="Arial" w:cs="Arial"/>
                <w:sz w:val="16"/>
                <w:szCs w:val="16"/>
              </w:rPr>
              <w:t>0.90</w:t>
            </w:r>
            <w:r w:rsidR="00475134" w:rsidRPr="00E3587A">
              <w:rPr>
                <w:rFonts w:ascii="Arial" w:hAnsi="Arial" w:cs="Arial"/>
                <w:sz w:val="16"/>
                <w:szCs w:val="16"/>
              </w:rPr>
              <w:t xml:space="preserve"> </w:t>
            </w:r>
            <w:r w:rsidRPr="00E3587A">
              <w:rPr>
                <w:rFonts w:ascii="Arial" w:hAnsi="Arial" w:cs="Arial"/>
                <w:sz w:val="16"/>
                <w:szCs w:val="16"/>
              </w:rPr>
              <w:t>-</w:t>
            </w:r>
            <w:r w:rsidR="00475134" w:rsidRPr="00E3587A">
              <w:rPr>
                <w:rFonts w:ascii="Arial" w:hAnsi="Arial" w:cs="Arial"/>
                <w:sz w:val="16"/>
                <w:szCs w:val="16"/>
              </w:rPr>
              <w:t xml:space="preserve"> </w:t>
            </w:r>
            <w:r w:rsidRPr="00E3587A">
              <w:rPr>
                <w:rFonts w:ascii="Arial" w:hAnsi="Arial" w:cs="Arial"/>
                <w:sz w:val="16"/>
                <w:szCs w:val="16"/>
              </w:rPr>
              <w:t>5.00</w:t>
            </w:r>
          </w:p>
        </w:tc>
      </w:tr>
      <w:tr w:rsidR="00EC6097" w:rsidRPr="00E3587A" w14:paraId="21092C7B" w14:textId="77777777" w:rsidTr="00D44D6B">
        <w:trPr>
          <w:cantSplit/>
          <w:trHeight w:val="171"/>
        </w:trPr>
        <w:tc>
          <w:tcPr>
            <w:tcW w:w="2790" w:type="dxa"/>
          </w:tcPr>
          <w:p w14:paraId="001A3F5C" w14:textId="77777777" w:rsidR="00EC6097" w:rsidRPr="00E3587A" w:rsidRDefault="00EC6097" w:rsidP="002F7122">
            <w:pPr>
              <w:tabs>
                <w:tab w:val="left" w:pos="240"/>
              </w:tabs>
              <w:spacing w:line="280" w:lineRule="exact"/>
              <w:ind w:left="132" w:hanging="132"/>
              <w:rPr>
                <w:rFonts w:ascii="Arial" w:hAnsi="Arial" w:cs="Arial"/>
                <w:sz w:val="16"/>
                <w:szCs w:val="16"/>
              </w:rPr>
            </w:pPr>
            <w:r w:rsidRPr="00E3587A">
              <w:rPr>
                <w:rFonts w:ascii="Arial" w:hAnsi="Arial" w:cs="Arial"/>
                <w:sz w:val="16"/>
                <w:szCs w:val="16"/>
              </w:rPr>
              <w:t>Long-term loans</w:t>
            </w:r>
          </w:p>
        </w:tc>
        <w:tc>
          <w:tcPr>
            <w:tcW w:w="1080" w:type="dxa"/>
          </w:tcPr>
          <w:p w14:paraId="09FD4CF2"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080" w:type="dxa"/>
          </w:tcPr>
          <w:p w14:paraId="557D8CF2"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20</w:t>
            </w:r>
          </w:p>
        </w:tc>
        <w:tc>
          <w:tcPr>
            <w:tcW w:w="1080" w:type="dxa"/>
          </w:tcPr>
          <w:p w14:paraId="4C950E80"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11</w:t>
            </w:r>
          </w:p>
        </w:tc>
        <w:tc>
          <w:tcPr>
            <w:tcW w:w="1170" w:type="dxa"/>
          </w:tcPr>
          <w:p w14:paraId="0D5A12F4"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080" w:type="dxa"/>
          </w:tcPr>
          <w:p w14:paraId="5395D4EF"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31</w:t>
            </w:r>
          </w:p>
        </w:tc>
        <w:tc>
          <w:tcPr>
            <w:tcW w:w="1710" w:type="dxa"/>
          </w:tcPr>
          <w:p w14:paraId="3616BACD" w14:textId="77777777" w:rsidR="00EC6097" w:rsidRPr="00E3587A" w:rsidRDefault="00EC6097" w:rsidP="002F7122">
            <w:pPr>
              <w:spacing w:line="280" w:lineRule="exact"/>
              <w:ind w:left="-7"/>
              <w:jc w:val="center"/>
              <w:rPr>
                <w:rFonts w:ascii="Arial" w:hAnsi="Arial" w:cs="Arial"/>
                <w:sz w:val="16"/>
                <w:szCs w:val="16"/>
              </w:rPr>
            </w:pPr>
            <w:r w:rsidRPr="00E3587A">
              <w:rPr>
                <w:rFonts w:ascii="Arial" w:hAnsi="Arial" w:cs="Arial"/>
                <w:sz w:val="16"/>
                <w:szCs w:val="16"/>
              </w:rPr>
              <w:t>2.00</w:t>
            </w:r>
            <w:r w:rsidR="00475134" w:rsidRPr="00E3587A">
              <w:rPr>
                <w:rFonts w:ascii="Arial" w:hAnsi="Arial" w:cs="Arial"/>
                <w:sz w:val="16"/>
                <w:szCs w:val="16"/>
              </w:rPr>
              <w:t xml:space="preserve"> </w:t>
            </w:r>
            <w:r w:rsidRPr="00E3587A">
              <w:rPr>
                <w:rFonts w:ascii="Arial" w:hAnsi="Arial" w:cs="Arial"/>
                <w:sz w:val="16"/>
                <w:szCs w:val="16"/>
              </w:rPr>
              <w:t>-</w:t>
            </w:r>
            <w:r w:rsidR="00475134" w:rsidRPr="00E3587A">
              <w:rPr>
                <w:rFonts w:ascii="Arial" w:hAnsi="Arial" w:cs="Arial"/>
                <w:sz w:val="16"/>
                <w:szCs w:val="16"/>
              </w:rPr>
              <w:t xml:space="preserve"> </w:t>
            </w:r>
            <w:r w:rsidRPr="00E3587A">
              <w:rPr>
                <w:rFonts w:ascii="Arial" w:hAnsi="Arial" w:cs="Arial"/>
                <w:sz w:val="16"/>
                <w:szCs w:val="16"/>
              </w:rPr>
              <w:t>4.10</w:t>
            </w:r>
          </w:p>
        </w:tc>
      </w:tr>
      <w:tr w:rsidR="00EC6097" w:rsidRPr="00E3587A" w14:paraId="2B987884" w14:textId="77777777" w:rsidTr="00D44D6B">
        <w:trPr>
          <w:cantSplit/>
          <w:trHeight w:val="171"/>
        </w:trPr>
        <w:tc>
          <w:tcPr>
            <w:tcW w:w="2790" w:type="dxa"/>
          </w:tcPr>
          <w:p w14:paraId="77FC34A2" w14:textId="77777777" w:rsidR="00EC6097" w:rsidRPr="00E3587A" w:rsidRDefault="00EC6097" w:rsidP="002F7122">
            <w:pPr>
              <w:tabs>
                <w:tab w:val="left" w:pos="240"/>
              </w:tabs>
              <w:spacing w:line="280" w:lineRule="exact"/>
              <w:ind w:left="132" w:hanging="132"/>
              <w:rPr>
                <w:rFonts w:ascii="Arial" w:hAnsi="Arial" w:cs="Arial"/>
                <w:sz w:val="16"/>
                <w:szCs w:val="16"/>
              </w:rPr>
            </w:pPr>
            <w:r w:rsidRPr="00E3587A">
              <w:rPr>
                <w:rFonts w:ascii="Arial" w:hAnsi="Arial" w:cs="Arial"/>
                <w:sz w:val="16"/>
                <w:szCs w:val="16"/>
              </w:rPr>
              <w:t>Lease liability</w:t>
            </w:r>
          </w:p>
        </w:tc>
        <w:tc>
          <w:tcPr>
            <w:tcW w:w="1080" w:type="dxa"/>
          </w:tcPr>
          <w:p w14:paraId="217C35C5"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23</w:t>
            </w:r>
          </w:p>
        </w:tc>
        <w:tc>
          <w:tcPr>
            <w:tcW w:w="1080" w:type="dxa"/>
          </w:tcPr>
          <w:p w14:paraId="3527976A"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79</w:t>
            </w:r>
          </w:p>
        </w:tc>
        <w:tc>
          <w:tcPr>
            <w:tcW w:w="1080" w:type="dxa"/>
          </w:tcPr>
          <w:p w14:paraId="4AE896F9"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170" w:type="dxa"/>
          </w:tcPr>
          <w:p w14:paraId="57F4A3A6"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080" w:type="dxa"/>
          </w:tcPr>
          <w:p w14:paraId="5F37054C" w14:textId="77777777" w:rsidR="00EC6097" w:rsidRPr="00E3587A" w:rsidRDefault="00EC6097" w:rsidP="002F7122">
            <w:pPr>
              <w:tabs>
                <w:tab w:val="decimal" w:pos="702"/>
              </w:tabs>
              <w:spacing w:line="280" w:lineRule="exact"/>
              <w:rPr>
                <w:rFonts w:ascii="Arial" w:hAnsi="Arial" w:cs="Arial"/>
                <w:sz w:val="16"/>
                <w:szCs w:val="16"/>
              </w:rPr>
            </w:pPr>
            <w:r w:rsidRPr="00E3587A">
              <w:rPr>
                <w:rFonts w:ascii="Arial" w:hAnsi="Arial" w:cs="Arial"/>
                <w:sz w:val="16"/>
                <w:szCs w:val="16"/>
              </w:rPr>
              <w:t>102</w:t>
            </w:r>
          </w:p>
        </w:tc>
        <w:tc>
          <w:tcPr>
            <w:tcW w:w="1710" w:type="dxa"/>
          </w:tcPr>
          <w:p w14:paraId="5CD32753" w14:textId="77777777" w:rsidR="00EC6097" w:rsidRPr="00E3587A" w:rsidRDefault="00EC6097" w:rsidP="002F7122">
            <w:pPr>
              <w:spacing w:line="280" w:lineRule="exact"/>
              <w:ind w:left="-7"/>
              <w:jc w:val="center"/>
              <w:rPr>
                <w:rFonts w:ascii="Arial" w:hAnsi="Arial" w:cs="Arial"/>
                <w:sz w:val="16"/>
                <w:szCs w:val="16"/>
              </w:rPr>
            </w:pPr>
            <w:r w:rsidRPr="00E3587A">
              <w:rPr>
                <w:rFonts w:ascii="Arial" w:hAnsi="Arial" w:cs="Arial"/>
                <w:sz w:val="16"/>
                <w:szCs w:val="16"/>
              </w:rPr>
              <w:t>4.00</w:t>
            </w:r>
            <w:r w:rsidR="00475134" w:rsidRPr="00E3587A">
              <w:rPr>
                <w:rFonts w:ascii="Arial" w:hAnsi="Arial" w:cs="Arial"/>
                <w:sz w:val="16"/>
                <w:szCs w:val="16"/>
              </w:rPr>
              <w:t xml:space="preserve"> </w:t>
            </w:r>
            <w:r w:rsidRPr="00E3587A">
              <w:rPr>
                <w:rFonts w:ascii="Arial" w:hAnsi="Arial" w:cs="Arial"/>
                <w:sz w:val="16"/>
                <w:szCs w:val="16"/>
              </w:rPr>
              <w:t>-</w:t>
            </w:r>
            <w:r w:rsidR="00475134" w:rsidRPr="00E3587A">
              <w:rPr>
                <w:rFonts w:ascii="Arial" w:hAnsi="Arial" w:cs="Arial"/>
                <w:sz w:val="16"/>
                <w:szCs w:val="16"/>
              </w:rPr>
              <w:t xml:space="preserve"> </w:t>
            </w:r>
            <w:r w:rsidRPr="00E3587A">
              <w:rPr>
                <w:rFonts w:ascii="Arial" w:hAnsi="Arial" w:cs="Arial"/>
                <w:sz w:val="16"/>
                <w:szCs w:val="16"/>
              </w:rPr>
              <w:t>4.75</w:t>
            </w:r>
          </w:p>
        </w:tc>
      </w:tr>
      <w:tr w:rsidR="00EC6097" w:rsidRPr="00E3587A" w14:paraId="62FED8AA" w14:textId="77777777" w:rsidTr="00D44D6B">
        <w:trPr>
          <w:cantSplit/>
        </w:trPr>
        <w:tc>
          <w:tcPr>
            <w:tcW w:w="2790" w:type="dxa"/>
          </w:tcPr>
          <w:p w14:paraId="13541FDF" w14:textId="77777777" w:rsidR="00EC6097" w:rsidRPr="00E3587A" w:rsidRDefault="00EC6097" w:rsidP="002F7122">
            <w:pPr>
              <w:tabs>
                <w:tab w:val="left" w:pos="240"/>
              </w:tabs>
              <w:spacing w:line="280" w:lineRule="exact"/>
              <w:ind w:left="132" w:hanging="132"/>
              <w:rPr>
                <w:rFonts w:ascii="Arial" w:hAnsi="Arial" w:cs="Arial"/>
                <w:sz w:val="16"/>
                <w:szCs w:val="16"/>
              </w:rPr>
            </w:pPr>
            <w:r w:rsidRPr="00E3587A">
              <w:rPr>
                <w:rFonts w:ascii="Arial" w:hAnsi="Arial" w:cs="Arial"/>
                <w:sz w:val="16"/>
                <w:szCs w:val="16"/>
              </w:rPr>
              <w:t>Advances received from customers</w:t>
            </w:r>
          </w:p>
        </w:tc>
        <w:tc>
          <w:tcPr>
            <w:tcW w:w="1080" w:type="dxa"/>
          </w:tcPr>
          <w:p w14:paraId="1D575F2B" w14:textId="77777777" w:rsidR="00EC6097" w:rsidRPr="00E3587A" w:rsidRDefault="00EC6097" w:rsidP="002F7122">
            <w:pPr>
              <w:pBdr>
                <w:bottom w:val="single" w:sz="4" w:space="1" w:color="auto"/>
              </w:pBd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080" w:type="dxa"/>
          </w:tcPr>
          <w:p w14:paraId="3BEAAE17" w14:textId="77777777" w:rsidR="00EC6097" w:rsidRPr="00E3587A" w:rsidRDefault="00EC6097" w:rsidP="002F7122">
            <w:pPr>
              <w:pBdr>
                <w:bottom w:val="single" w:sz="4" w:space="1" w:color="auto"/>
              </w:pBd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080" w:type="dxa"/>
          </w:tcPr>
          <w:p w14:paraId="35258E69" w14:textId="77777777" w:rsidR="00EC6097" w:rsidRPr="00E3587A" w:rsidRDefault="00EC6097" w:rsidP="002F7122">
            <w:pPr>
              <w:pBdr>
                <w:bottom w:val="single" w:sz="4" w:space="1" w:color="auto"/>
              </w:pBdr>
              <w:tabs>
                <w:tab w:val="decimal" w:pos="702"/>
              </w:tabs>
              <w:spacing w:line="280" w:lineRule="exact"/>
              <w:rPr>
                <w:rFonts w:ascii="Arial" w:hAnsi="Arial" w:cs="Arial"/>
                <w:sz w:val="16"/>
                <w:szCs w:val="16"/>
              </w:rPr>
            </w:pPr>
            <w:r w:rsidRPr="00E3587A">
              <w:rPr>
                <w:rFonts w:ascii="Arial" w:hAnsi="Arial" w:cs="Arial"/>
                <w:sz w:val="16"/>
                <w:szCs w:val="16"/>
              </w:rPr>
              <w:t>-</w:t>
            </w:r>
          </w:p>
        </w:tc>
        <w:tc>
          <w:tcPr>
            <w:tcW w:w="1170" w:type="dxa"/>
          </w:tcPr>
          <w:p w14:paraId="7CD514C1" w14:textId="77777777" w:rsidR="00EC6097" w:rsidRPr="00E3587A" w:rsidRDefault="00EC6097" w:rsidP="002F7122">
            <w:pPr>
              <w:pBdr>
                <w:bottom w:val="single" w:sz="4" w:space="1" w:color="auto"/>
              </w:pBdr>
              <w:tabs>
                <w:tab w:val="decimal" w:pos="702"/>
              </w:tabs>
              <w:spacing w:line="280" w:lineRule="exact"/>
              <w:rPr>
                <w:rFonts w:ascii="Arial" w:hAnsi="Arial" w:cs="Arial"/>
                <w:sz w:val="16"/>
                <w:szCs w:val="16"/>
              </w:rPr>
            </w:pPr>
            <w:r w:rsidRPr="00E3587A">
              <w:rPr>
                <w:rFonts w:ascii="Arial" w:hAnsi="Arial" w:cs="Arial"/>
                <w:sz w:val="16"/>
                <w:szCs w:val="16"/>
              </w:rPr>
              <w:t>2</w:t>
            </w:r>
          </w:p>
        </w:tc>
        <w:tc>
          <w:tcPr>
            <w:tcW w:w="1080" w:type="dxa"/>
          </w:tcPr>
          <w:p w14:paraId="158A1C50" w14:textId="77777777" w:rsidR="00EC6097" w:rsidRPr="00E3587A" w:rsidRDefault="00EC6097" w:rsidP="002F7122">
            <w:pPr>
              <w:pBdr>
                <w:bottom w:val="single" w:sz="4" w:space="1" w:color="auto"/>
              </w:pBdr>
              <w:tabs>
                <w:tab w:val="decimal" w:pos="702"/>
              </w:tabs>
              <w:spacing w:line="280" w:lineRule="exact"/>
              <w:rPr>
                <w:rFonts w:ascii="Arial" w:hAnsi="Arial" w:cs="Arial"/>
                <w:sz w:val="16"/>
                <w:szCs w:val="16"/>
              </w:rPr>
            </w:pPr>
            <w:r w:rsidRPr="00E3587A">
              <w:rPr>
                <w:rFonts w:ascii="Arial" w:hAnsi="Arial" w:cs="Arial"/>
                <w:sz w:val="16"/>
                <w:szCs w:val="16"/>
              </w:rPr>
              <w:t>2</w:t>
            </w:r>
          </w:p>
        </w:tc>
        <w:tc>
          <w:tcPr>
            <w:tcW w:w="1710" w:type="dxa"/>
            <w:vAlign w:val="bottom"/>
          </w:tcPr>
          <w:p w14:paraId="6E6CE7A0" w14:textId="77777777" w:rsidR="00EC6097" w:rsidRPr="00E3587A" w:rsidRDefault="00EC6097" w:rsidP="002F7122">
            <w:pPr>
              <w:pBdr>
                <w:top w:val="single" w:sz="4" w:space="1" w:color="FFFFFF"/>
                <w:bottom w:val="single" w:sz="4" w:space="1" w:color="FFFFFF"/>
              </w:pBdr>
              <w:spacing w:line="280" w:lineRule="exact"/>
              <w:ind w:left="-7"/>
              <w:jc w:val="center"/>
              <w:rPr>
                <w:rFonts w:ascii="Arial" w:hAnsi="Arial" w:cs="Arial"/>
                <w:sz w:val="16"/>
                <w:szCs w:val="16"/>
              </w:rPr>
            </w:pPr>
            <w:r w:rsidRPr="00E3587A">
              <w:rPr>
                <w:rFonts w:ascii="Arial" w:hAnsi="Arial" w:cs="Arial"/>
                <w:sz w:val="16"/>
                <w:szCs w:val="16"/>
              </w:rPr>
              <w:t>-</w:t>
            </w:r>
          </w:p>
        </w:tc>
      </w:tr>
      <w:tr w:rsidR="00EC6097" w:rsidRPr="00E3587A" w14:paraId="28D78444" w14:textId="77777777" w:rsidTr="00D44D6B">
        <w:trPr>
          <w:cantSplit/>
        </w:trPr>
        <w:tc>
          <w:tcPr>
            <w:tcW w:w="2790" w:type="dxa"/>
          </w:tcPr>
          <w:p w14:paraId="65CACF31" w14:textId="77777777" w:rsidR="00EC6097" w:rsidRPr="00E3587A" w:rsidRDefault="00EC6097" w:rsidP="002F7122">
            <w:pPr>
              <w:tabs>
                <w:tab w:val="left" w:pos="240"/>
              </w:tabs>
              <w:spacing w:line="280" w:lineRule="exact"/>
              <w:ind w:left="132" w:hanging="132"/>
              <w:rPr>
                <w:rFonts w:ascii="Arial" w:hAnsi="Arial" w:cs="Arial"/>
                <w:sz w:val="16"/>
                <w:szCs w:val="16"/>
              </w:rPr>
            </w:pPr>
          </w:p>
        </w:tc>
        <w:tc>
          <w:tcPr>
            <w:tcW w:w="1080" w:type="dxa"/>
          </w:tcPr>
          <w:p w14:paraId="307B780C" w14:textId="77777777" w:rsidR="00EC6097" w:rsidRPr="00E3587A" w:rsidRDefault="00EC6097" w:rsidP="002F7122">
            <w:pPr>
              <w:pBdr>
                <w:bottom w:val="single" w:sz="4" w:space="1" w:color="auto"/>
              </w:pBdr>
              <w:tabs>
                <w:tab w:val="decimal" w:pos="702"/>
              </w:tabs>
              <w:spacing w:line="280" w:lineRule="exact"/>
              <w:rPr>
                <w:rFonts w:ascii="Arial" w:hAnsi="Arial" w:cs="Arial"/>
                <w:sz w:val="16"/>
                <w:szCs w:val="16"/>
              </w:rPr>
            </w:pPr>
            <w:r w:rsidRPr="00E3587A">
              <w:rPr>
                <w:rFonts w:ascii="Arial" w:hAnsi="Arial" w:cs="Arial"/>
                <w:sz w:val="16"/>
                <w:szCs w:val="16"/>
              </w:rPr>
              <w:t>925</w:t>
            </w:r>
          </w:p>
        </w:tc>
        <w:tc>
          <w:tcPr>
            <w:tcW w:w="1080" w:type="dxa"/>
          </w:tcPr>
          <w:p w14:paraId="0BB937C2" w14:textId="77777777" w:rsidR="00EC6097" w:rsidRPr="00E3587A" w:rsidRDefault="00EC6097" w:rsidP="002F7122">
            <w:pPr>
              <w:pBdr>
                <w:bottom w:val="single" w:sz="4" w:space="1" w:color="auto"/>
              </w:pBdr>
              <w:tabs>
                <w:tab w:val="decimal" w:pos="702"/>
              </w:tabs>
              <w:spacing w:line="280" w:lineRule="exact"/>
              <w:rPr>
                <w:rFonts w:ascii="Arial" w:hAnsi="Arial" w:cs="Arial"/>
                <w:sz w:val="16"/>
                <w:szCs w:val="16"/>
              </w:rPr>
            </w:pPr>
            <w:r w:rsidRPr="00E3587A">
              <w:rPr>
                <w:rFonts w:ascii="Arial" w:hAnsi="Arial" w:cs="Arial"/>
                <w:sz w:val="16"/>
                <w:szCs w:val="16"/>
              </w:rPr>
              <w:t>99</w:t>
            </w:r>
          </w:p>
        </w:tc>
        <w:tc>
          <w:tcPr>
            <w:tcW w:w="1080" w:type="dxa"/>
          </w:tcPr>
          <w:p w14:paraId="5B9CC752" w14:textId="77777777" w:rsidR="00EC6097" w:rsidRPr="00E3587A" w:rsidRDefault="00EC6097" w:rsidP="002F7122">
            <w:pPr>
              <w:pBdr>
                <w:bottom w:val="single" w:sz="4" w:space="1" w:color="auto"/>
              </w:pBdr>
              <w:tabs>
                <w:tab w:val="decimal" w:pos="702"/>
              </w:tabs>
              <w:spacing w:line="280" w:lineRule="exact"/>
              <w:rPr>
                <w:rFonts w:ascii="Arial" w:hAnsi="Arial" w:cs="Arial"/>
                <w:sz w:val="16"/>
                <w:szCs w:val="16"/>
              </w:rPr>
            </w:pPr>
            <w:r w:rsidRPr="00E3587A">
              <w:rPr>
                <w:rFonts w:ascii="Arial" w:hAnsi="Arial" w:cs="Arial"/>
                <w:sz w:val="16"/>
                <w:szCs w:val="16"/>
              </w:rPr>
              <w:t>151</w:t>
            </w:r>
          </w:p>
        </w:tc>
        <w:tc>
          <w:tcPr>
            <w:tcW w:w="1170" w:type="dxa"/>
          </w:tcPr>
          <w:p w14:paraId="28977752" w14:textId="77777777" w:rsidR="00EC6097" w:rsidRPr="00E3587A" w:rsidRDefault="00EC6097" w:rsidP="002F7122">
            <w:pPr>
              <w:pBdr>
                <w:bottom w:val="single" w:sz="4" w:space="1" w:color="auto"/>
              </w:pBdr>
              <w:tabs>
                <w:tab w:val="decimal" w:pos="702"/>
              </w:tabs>
              <w:spacing w:line="280" w:lineRule="exact"/>
              <w:rPr>
                <w:rFonts w:ascii="Arial" w:hAnsi="Arial" w:cs="Arial"/>
                <w:sz w:val="16"/>
                <w:szCs w:val="16"/>
              </w:rPr>
            </w:pPr>
            <w:r w:rsidRPr="00E3587A">
              <w:rPr>
                <w:rFonts w:ascii="Arial" w:hAnsi="Arial" w:cs="Arial"/>
                <w:sz w:val="16"/>
                <w:szCs w:val="16"/>
              </w:rPr>
              <w:t>252</w:t>
            </w:r>
          </w:p>
        </w:tc>
        <w:tc>
          <w:tcPr>
            <w:tcW w:w="1080" w:type="dxa"/>
          </w:tcPr>
          <w:p w14:paraId="55C95928" w14:textId="77777777" w:rsidR="00EC6097" w:rsidRPr="00E3587A" w:rsidRDefault="00EC6097" w:rsidP="002F7122">
            <w:pPr>
              <w:pBdr>
                <w:bottom w:val="single" w:sz="4" w:space="1" w:color="auto"/>
              </w:pBdr>
              <w:tabs>
                <w:tab w:val="decimal" w:pos="702"/>
              </w:tabs>
              <w:spacing w:line="280" w:lineRule="exact"/>
              <w:rPr>
                <w:rFonts w:ascii="Arial" w:hAnsi="Arial" w:cs="Arial"/>
                <w:sz w:val="16"/>
                <w:szCs w:val="16"/>
              </w:rPr>
            </w:pPr>
            <w:r w:rsidRPr="00E3587A">
              <w:rPr>
                <w:rFonts w:ascii="Arial" w:hAnsi="Arial" w:cs="Arial"/>
                <w:sz w:val="16"/>
                <w:szCs w:val="16"/>
              </w:rPr>
              <w:t>1,427</w:t>
            </w:r>
          </w:p>
        </w:tc>
        <w:tc>
          <w:tcPr>
            <w:tcW w:w="1710" w:type="dxa"/>
            <w:vAlign w:val="bottom"/>
          </w:tcPr>
          <w:p w14:paraId="286E419A" w14:textId="77777777" w:rsidR="00EC6097" w:rsidRPr="00E3587A" w:rsidRDefault="00EC6097" w:rsidP="002F7122">
            <w:pPr>
              <w:pBdr>
                <w:top w:val="single" w:sz="4" w:space="1" w:color="FFFFFF"/>
                <w:bottom w:val="single" w:sz="4" w:space="1" w:color="FFFFFF"/>
              </w:pBdr>
              <w:tabs>
                <w:tab w:val="decimal" w:pos="702"/>
              </w:tabs>
              <w:spacing w:line="280" w:lineRule="exact"/>
              <w:ind w:left="-7"/>
              <w:jc w:val="center"/>
              <w:rPr>
                <w:rFonts w:ascii="Arial" w:hAnsi="Arial" w:cs="Arial"/>
                <w:sz w:val="16"/>
                <w:szCs w:val="16"/>
              </w:rPr>
            </w:pPr>
          </w:p>
        </w:tc>
      </w:tr>
    </w:tbl>
    <w:p w14:paraId="6EF9FDF1" w14:textId="52CCF876" w:rsidR="00C26B3C" w:rsidRPr="00E3587A" w:rsidRDefault="00C26B3C" w:rsidP="00C26B3C">
      <w:pPr>
        <w:tabs>
          <w:tab w:val="left" w:pos="2880"/>
          <w:tab w:val="left" w:pos="5760"/>
          <w:tab w:val="decimal" w:pos="6660"/>
          <w:tab w:val="left" w:pos="7110"/>
          <w:tab w:val="decimal" w:pos="7920"/>
        </w:tabs>
        <w:spacing w:before="240" w:after="120" w:line="380" w:lineRule="exact"/>
        <w:ind w:left="547" w:right="-43"/>
        <w:jc w:val="both"/>
        <w:rPr>
          <w:rFonts w:asciiTheme="majorBidi" w:hAnsiTheme="majorBidi" w:cstheme="majorBidi"/>
          <w:i/>
          <w:iCs/>
          <w:color w:val="FF0000"/>
          <w:sz w:val="32"/>
          <w:szCs w:val="32"/>
          <w:cs/>
        </w:rPr>
      </w:pPr>
      <w:r w:rsidRPr="00E3587A">
        <w:rPr>
          <w:rFonts w:ascii="Arial" w:hAnsi="Arial" w:cs="Arial"/>
          <w:i/>
          <w:iCs/>
          <w:sz w:val="22"/>
          <w:szCs w:val="22"/>
        </w:rPr>
        <w:t>Interest rate sensitivity</w:t>
      </w:r>
    </w:p>
    <w:bookmarkEnd w:id="12"/>
    <w:p w14:paraId="078FED35" w14:textId="77777777" w:rsidR="00903B46" w:rsidRPr="00E3587A" w:rsidRDefault="00903B46" w:rsidP="00903B46">
      <w:pPr>
        <w:tabs>
          <w:tab w:val="left" w:pos="2880"/>
          <w:tab w:val="left" w:pos="5760"/>
          <w:tab w:val="decimal" w:pos="6660"/>
          <w:tab w:val="left" w:pos="7110"/>
          <w:tab w:val="decimal" w:pos="7920"/>
        </w:tabs>
        <w:spacing w:before="240" w:after="120" w:line="380" w:lineRule="exact"/>
        <w:ind w:left="547" w:right="-43"/>
        <w:jc w:val="both"/>
        <w:rPr>
          <w:rFonts w:ascii="Arial" w:hAnsi="Arial" w:cs="Arial"/>
          <w:sz w:val="22"/>
          <w:szCs w:val="22"/>
        </w:rPr>
      </w:pPr>
      <w:r w:rsidRPr="00E3587A">
        <w:rPr>
          <w:rFonts w:ascii="Arial" w:hAnsi="Arial" w:cs="Arial"/>
          <w:sz w:val="22"/>
          <w:szCs w:val="22"/>
        </w:rPr>
        <w:t xml:space="preserve">As at 31 December </w:t>
      </w:r>
      <w:r w:rsidR="00D13919" w:rsidRPr="00E3587A">
        <w:rPr>
          <w:rFonts w:ascii="Arial" w:hAnsi="Arial" w:cs="Arial"/>
          <w:sz w:val="22"/>
          <w:szCs w:val="22"/>
        </w:rPr>
        <w:t>2021</w:t>
      </w:r>
      <w:r w:rsidRPr="00E3587A">
        <w:rPr>
          <w:rFonts w:ascii="Arial" w:hAnsi="Arial" w:cs="Arial"/>
          <w:sz w:val="22"/>
          <w:szCs w:val="22"/>
        </w:rPr>
        <w:t xml:space="preserve">, most of financial assets and financial liabilities of the </w:t>
      </w:r>
      <w:r w:rsidR="00A92FB3" w:rsidRPr="00E3587A">
        <w:rPr>
          <w:rFonts w:ascii="Arial" w:hAnsi="Arial" w:cs="Arial"/>
          <w:sz w:val="22"/>
          <w:szCs w:val="22"/>
        </w:rPr>
        <w:t>G</w:t>
      </w:r>
      <w:r w:rsidRPr="00E3587A">
        <w:rPr>
          <w:rFonts w:ascii="Arial" w:hAnsi="Arial" w:cs="Arial"/>
          <w:sz w:val="22"/>
          <w:szCs w:val="22"/>
        </w:rPr>
        <w:t xml:space="preserve">roup has frequently changed and revolving within one year. The Group’s management, therefore, considered that there is no significant risk to profit before tax and shareholder’s equity from reasonably possible changes in interest rate in next one year which would impact to the fair value of monetary assets and liabilities bearing floating interest rate as at 31 December </w:t>
      </w:r>
      <w:r w:rsidR="00D13919" w:rsidRPr="00E3587A">
        <w:rPr>
          <w:rFonts w:ascii="Arial" w:hAnsi="Arial" w:cs="Arial"/>
          <w:sz w:val="22"/>
          <w:szCs w:val="22"/>
        </w:rPr>
        <w:t>2021</w:t>
      </w:r>
      <w:r w:rsidRPr="00E3587A">
        <w:rPr>
          <w:rFonts w:ascii="Arial" w:hAnsi="Arial" w:cs="Arial"/>
          <w:sz w:val="22"/>
          <w:szCs w:val="22"/>
        </w:rPr>
        <w:t>.</w:t>
      </w:r>
    </w:p>
    <w:p w14:paraId="378BB809" w14:textId="77777777" w:rsidR="00F7675A" w:rsidRPr="00E3587A" w:rsidRDefault="00F7675A" w:rsidP="00F7675A">
      <w:pPr>
        <w:keepNext/>
        <w:tabs>
          <w:tab w:val="left" w:pos="2880"/>
          <w:tab w:val="left" w:pos="5760"/>
          <w:tab w:val="decimal" w:pos="6660"/>
          <w:tab w:val="left" w:pos="7110"/>
          <w:tab w:val="decimal" w:pos="7920"/>
        </w:tabs>
        <w:spacing w:before="120" w:after="120" w:line="380" w:lineRule="exact"/>
        <w:ind w:left="547" w:right="-43"/>
        <w:jc w:val="both"/>
        <w:rPr>
          <w:rFonts w:ascii="Arial" w:hAnsi="Arial" w:cstheme="minorBidi"/>
          <w:b/>
          <w:bCs/>
          <w:i/>
          <w:iCs/>
          <w:sz w:val="22"/>
          <w:szCs w:val="22"/>
        </w:rPr>
      </w:pPr>
      <w:r w:rsidRPr="00E3587A">
        <w:rPr>
          <w:rFonts w:ascii="Arial" w:hAnsi="Arial" w:cs="Arial"/>
          <w:b/>
          <w:bCs/>
          <w:sz w:val="22"/>
          <w:szCs w:val="22"/>
        </w:rPr>
        <w:t>Liquidity risk</w:t>
      </w:r>
    </w:p>
    <w:p w14:paraId="06200A70" w14:textId="77777777" w:rsidR="00F7675A" w:rsidRPr="00E3587A" w:rsidRDefault="00F7675A" w:rsidP="00F7675A">
      <w:pPr>
        <w:tabs>
          <w:tab w:val="left" w:pos="2880"/>
          <w:tab w:val="left" w:pos="5760"/>
          <w:tab w:val="decimal" w:pos="6660"/>
          <w:tab w:val="left" w:pos="7110"/>
          <w:tab w:val="decimal" w:pos="7920"/>
        </w:tabs>
        <w:spacing w:before="120" w:after="120" w:line="380" w:lineRule="exact"/>
        <w:ind w:left="547" w:hanging="547"/>
        <w:jc w:val="both"/>
        <w:rPr>
          <w:rFonts w:ascii="Arial" w:hAnsi="Arial" w:cs="Arial"/>
          <w:sz w:val="22"/>
          <w:szCs w:val="22"/>
        </w:rPr>
      </w:pPr>
      <w:r w:rsidRPr="00E3587A">
        <w:rPr>
          <w:rFonts w:ascii="Arial" w:hAnsi="Arial" w:cs="Arial"/>
          <w:sz w:val="22"/>
          <w:szCs w:val="22"/>
        </w:rPr>
        <w:tab/>
        <w:t xml:space="preserve">The Group monitors the risk of a shortage of liquidity through the </w:t>
      </w:r>
      <w:r w:rsidR="002355D6" w:rsidRPr="00E3587A">
        <w:rPr>
          <w:rFonts w:ascii="Arial" w:hAnsi="Arial" w:cs="Arial"/>
          <w:sz w:val="22"/>
          <w:szCs w:val="22"/>
        </w:rPr>
        <w:t>preparation of cash inflow and outflow report.</w:t>
      </w:r>
      <w:r w:rsidRPr="00E3587A">
        <w:rPr>
          <w:rFonts w:ascii="Arial" w:hAnsi="Arial" w:cs="Arial"/>
          <w:sz w:val="22"/>
          <w:szCs w:val="22"/>
        </w:rPr>
        <w:t xml:space="preserve"> The Group has access to a sufficient variety of sources of funding</w:t>
      </w:r>
      <w:r w:rsidR="002355D6" w:rsidRPr="00E3587A">
        <w:rPr>
          <w:rFonts w:ascii="Arial" w:hAnsi="Arial" w:cs="Arial"/>
          <w:sz w:val="22"/>
          <w:szCs w:val="22"/>
        </w:rPr>
        <w:t xml:space="preserve"> i.e. bank overdrafts, promissory notes and bank loans </w:t>
      </w:r>
      <w:r w:rsidR="002F0589" w:rsidRPr="00E3587A">
        <w:rPr>
          <w:rFonts w:ascii="Arial" w:hAnsi="Arial" w:cs="Arial"/>
          <w:sz w:val="22"/>
          <w:szCs w:val="22"/>
        </w:rPr>
        <w:t>with debts</w:t>
      </w:r>
      <w:r w:rsidR="002355D6" w:rsidRPr="00E3587A">
        <w:rPr>
          <w:rFonts w:ascii="Arial" w:hAnsi="Arial" w:cs="Arial"/>
          <w:sz w:val="22"/>
          <w:szCs w:val="22"/>
        </w:rPr>
        <w:t xml:space="preserve"> maturing within</w:t>
      </w:r>
      <w:r w:rsidR="002F0589" w:rsidRPr="00E3587A">
        <w:rPr>
          <w:rFonts w:ascii="Arial" w:hAnsi="Arial" w:cs="Arial"/>
          <w:sz w:val="22"/>
          <w:szCs w:val="22"/>
        </w:rPr>
        <w:t xml:space="preserve"> </w:t>
      </w:r>
      <w:r w:rsidR="002355D6" w:rsidRPr="00E3587A">
        <w:rPr>
          <w:rFonts w:ascii="Arial" w:hAnsi="Arial" w:cs="Arial"/>
          <w:sz w:val="22"/>
          <w:szCs w:val="22"/>
        </w:rPr>
        <w:t>12 months.</w:t>
      </w:r>
    </w:p>
    <w:p w14:paraId="43F0FF94" w14:textId="77777777" w:rsidR="009959B7" w:rsidRDefault="00F7675A" w:rsidP="00F7675A">
      <w:pPr>
        <w:tabs>
          <w:tab w:val="left" w:pos="2880"/>
          <w:tab w:val="left" w:pos="5760"/>
          <w:tab w:val="decimal" w:pos="6660"/>
          <w:tab w:val="left" w:pos="7110"/>
          <w:tab w:val="decimal" w:pos="7920"/>
        </w:tabs>
        <w:spacing w:before="120" w:after="120" w:line="380" w:lineRule="exact"/>
        <w:ind w:left="547" w:hanging="547"/>
        <w:jc w:val="both"/>
        <w:rPr>
          <w:rFonts w:ascii="Arial" w:hAnsi="Arial" w:cs="Arial"/>
          <w:sz w:val="22"/>
          <w:szCs w:val="22"/>
        </w:rPr>
      </w:pPr>
      <w:r w:rsidRPr="00E3587A">
        <w:rPr>
          <w:rFonts w:ascii="Arial" w:hAnsi="Arial" w:cs="Arial"/>
          <w:sz w:val="22"/>
          <w:szCs w:val="22"/>
        </w:rPr>
        <w:tab/>
      </w:r>
    </w:p>
    <w:p w14:paraId="2C748FBC" w14:textId="77777777" w:rsidR="009959B7" w:rsidRDefault="009959B7">
      <w:pPr>
        <w:overflowPunct/>
        <w:autoSpaceDE/>
        <w:autoSpaceDN/>
        <w:adjustRightInd/>
        <w:textAlignment w:val="auto"/>
        <w:rPr>
          <w:rFonts w:ascii="Arial" w:hAnsi="Arial" w:cs="Arial"/>
          <w:sz w:val="22"/>
          <w:szCs w:val="22"/>
        </w:rPr>
      </w:pPr>
      <w:r>
        <w:rPr>
          <w:rFonts w:ascii="Arial" w:hAnsi="Arial" w:cs="Arial"/>
          <w:sz w:val="22"/>
          <w:szCs w:val="22"/>
        </w:rPr>
        <w:br w:type="page"/>
      </w:r>
    </w:p>
    <w:p w14:paraId="163D2403" w14:textId="0EBAFA1D" w:rsidR="00F7675A" w:rsidRPr="00E3587A" w:rsidRDefault="009959B7" w:rsidP="00F7675A">
      <w:pPr>
        <w:tabs>
          <w:tab w:val="left" w:pos="2880"/>
          <w:tab w:val="left" w:pos="5760"/>
          <w:tab w:val="decimal" w:pos="6660"/>
          <w:tab w:val="left" w:pos="7110"/>
          <w:tab w:val="decimal" w:pos="7920"/>
        </w:tabs>
        <w:spacing w:before="120" w:after="120" w:line="380" w:lineRule="exact"/>
        <w:ind w:left="547" w:hanging="547"/>
        <w:jc w:val="both"/>
        <w:rPr>
          <w:rFonts w:ascii="Arial" w:hAnsi="Arial" w:cs="Arial"/>
          <w:sz w:val="22"/>
          <w:szCs w:val="22"/>
        </w:rPr>
      </w:pPr>
      <w:r>
        <w:rPr>
          <w:rFonts w:ascii="Arial" w:hAnsi="Arial" w:cs="Arial"/>
          <w:sz w:val="22"/>
          <w:szCs w:val="22"/>
        </w:rPr>
        <w:lastRenderedPageBreak/>
        <w:tab/>
      </w:r>
      <w:r w:rsidR="00F7675A" w:rsidRPr="00E3587A">
        <w:rPr>
          <w:rFonts w:ascii="Arial" w:hAnsi="Arial" w:cs="Arial"/>
          <w:sz w:val="22"/>
          <w:szCs w:val="22"/>
        </w:rPr>
        <w:t xml:space="preserve">The table below summarises the maturity profile of the Group’s non-derivative financial liabilities and derivative financial instruments as at 31 December </w:t>
      </w:r>
      <w:r w:rsidR="00D13919" w:rsidRPr="00E3587A">
        <w:rPr>
          <w:rFonts w:ascii="Arial" w:hAnsi="Arial" w:cs="Arial"/>
          <w:sz w:val="22"/>
          <w:szCs w:val="22"/>
        </w:rPr>
        <w:t>2021</w:t>
      </w:r>
      <w:r w:rsidR="00F7675A" w:rsidRPr="00E3587A">
        <w:rPr>
          <w:rFonts w:ascii="Arial" w:hAnsi="Arial" w:cs="Arial"/>
          <w:sz w:val="22"/>
          <w:szCs w:val="22"/>
        </w:rPr>
        <w:t xml:space="preserve"> </w:t>
      </w:r>
      <w:r w:rsidR="007628F6" w:rsidRPr="00E3587A">
        <w:rPr>
          <w:rFonts w:ascii="Arial" w:hAnsi="Arial" w:cs="Arial"/>
          <w:sz w:val="22"/>
          <w:szCs w:val="22"/>
        </w:rPr>
        <w:t xml:space="preserve">and 2020 </w:t>
      </w:r>
      <w:r w:rsidR="00F7675A" w:rsidRPr="00E3587A">
        <w:rPr>
          <w:rFonts w:ascii="Arial" w:hAnsi="Arial" w:cs="Arial"/>
          <w:sz w:val="22"/>
          <w:szCs w:val="22"/>
        </w:rPr>
        <w:t>based on contractual undiscounted cash flows:</w:t>
      </w:r>
    </w:p>
    <w:tbl>
      <w:tblPr>
        <w:tblW w:w="9000" w:type="dxa"/>
        <w:tblInd w:w="450" w:type="dxa"/>
        <w:tblLayout w:type="fixed"/>
        <w:tblLook w:val="04A0" w:firstRow="1" w:lastRow="0" w:firstColumn="1" w:lastColumn="0" w:noHBand="0" w:noVBand="1"/>
      </w:tblPr>
      <w:tblGrid>
        <w:gridCol w:w="3280"/>
        <w:gridCol w:w="1144"/>
        <w:gridCol w:w="1144"/>
        <w:gridCol w:w="1144"/>
        <w:gridCol w:w="1144"/>
        <w:gridCol w:w="1144"/>
      </w:tblGrid>
      <w:tr w:rsidR="00F7675A" w:rsidRPr="00E3587A" w14:paraId="5ACE123C" w14:textId="77777777" w:rsidTr="00903B46">
        <w:trPr>
          <w:trHeight w:val="64"/>
          <w:tblHeader/>
        </w:trPr>
        <w:tc>
          <w:tcPr>
            <w:tcW w:w="3280" w:type="dxa"/>
            <w:noWrap/>
            <w:vAlign w:val="center"/>
            <w:hideMark/>
          </w:tcPr>
          <w:p w14:paraId="429B38D8" w14:textId="77777777" w:rsidR="00F7675A" w:rsidRPr="00E3587A" w:rsidRDefault="00F7675A" w:rsidP="001968C4">
            <w:pPr>
              <w:spacing w:line="340" w:lineRule="exact"/>
              <w:textAlignment w:val="auto"/>
              <w:rPr>
                <w:rFonts w:ascii="Arial" w:hAnsi="Arial" w:cs="Arial"/>
                <w:sz w:val="18"/>
                <w:szCs w:val="18"/>
              </w:rPr>
            </w:pPr>
          </w:p>
        </w:tc>
        <w:tc>
          <w:tcPr>
            <w:tcW w:w="5720" w:type="dxa"/>
            <w:gridSpan w:val="5"/>
            <w:noWrap/>
            <w:vAlign w:val="center"/>
            <w:hideMark/>
          </w:tcPr>
          <w:p w14:paraId="57E08152" w14:textId="77777777" w:rsidR="00F7675A" w:rsidRPr="00E3587A" w:rsidRDefault="00F7675A" w:rsidP="001968C4">
            <w:pPr>
              <w:spacing w:line="340" w:lineRule="exact"/>
              <w:jc w:val="right"/>
              <w:textAlignment w:val="auto"/>
              <w:rPr>
                <w:rFonts w:ascii="Arial" w:hAnsi="Arial" w:cs="Arial"/>
                <w:sz w:val="18"/>
                <w:szCs w:val="18"/>
              </w:rPr>
            </w:pPr>
            <w:r w:rsidRPr="00E3587A">
              <w:rPr>
                <w:rFonts w:ascii="Arial" w:hAnsi="Arial" w:cs="Arial"/>
                <w:sz w:val="18"/>
                <w:szCs w:val="18"/>
              </w:rPr>
              <w:t>(Unit: Thousand Baht)</w:t>
            </w:r>
          </w:p>
        </w:tc>
      </w:tr>
      <w:tr w:rsidR="00F7675A" w:rsidRPr="00E3587A" w14:paraId="2471A666" w14:textId="77777777" w:rsidTr="00903B46">
        <w:trPr>
          <w:trHeight w:val="64"/>
          <w:tblHeader/>
        </w:trPr>
        <w:tc>
          <w:tcPr>
            <w:tcW w:w="3280" w:type="dxa"/>
            <w:noWrap/>
            <w:vAlign w:val="center"/>
            <w:hideMark/>
          </w:tcPr>
          <w:p w14:paraId="2E9E73C5" w14:textId="77777777" w:rsidR="00F7675A" w:rsidRPr="00E3587A" w:rsidRDefault="00F7675A" w:rsidP="001968C4">
            <w:pPr>
              <w:spacing w:line="340" w:lineRule="exact"/>
              <w:textAlignment w:val="auto"/>
              <w:rPr>
                <w:rFonts w:ascii="Arial" w:hAnsi="Arial" w:cs="Arial"/>
                <w:sz w:val="18"/>
                <w:szCs w:val="18"/>
              </w:rPr>
            </w:pPr>
          </w:p>
        </w:tc>
        <w:tc>
          <w:tcPr>
            <w:tcW w:w="5720" w:type="dxa"/>
            <w:gridSpan w:val="5"/>
            <w:noWrap/>
            <w:vAlign w:val="center"/>
            <w:hideMark/>
          </w:tcPr>
          <w:p w14:paraId="0FCC1C98" w14:textId="77777777" w:rsidR="00F7675A" w:rsidRPr="00E3587A" w:rsidRDefault="00F7675A" w:rsidP="001968C4">
            <w:pPr>
              <w:pBdr>
                <w:bottom w:val="single" w:sz="4" w:space="1" w:color="auto"/>
              </w:pBdr>
              <w:spacing w:line="340" w:lineRule="exact"/>
              <w:jc w:val="center"/>
              <w:textAlignment w:val="auto"/>
              <w:rPr>
                <w:rFonts w:ascii="Arial" w:hAnsi="Arial" w:cs="Arial"/>
                <w:sz w:val="18"/>
                <w:szCs w:val="18"/>
              </w:rPr>
            </w:pPr>
            <w:r w:rsidRPr="00E3587A">
              <w:rPr>
                <w:rFonts w:ascii="Arial" w:hAnsi="Arial" w:cs="Arial"/>
                <w:sz w:val="18"/>
                <w:szCs w:val="18"/>
              </w:rPr>
              <w:t>Consolidated financial statements</w:t>
            </w:r>
          </w:p>
        </w:tc>
      </w:tr>
      <w:tr w:rsidR="007628F6" w:rsidRPr="00E3587A" w14:paraId="06254C45" w14:textId="77777777" w:rsidTr="00903B46">
        <w:trPr>
          <w:trHeight w:val="64"/>
          <w:tblHeader/>
        </w:trPr>
        <w:tc>
          <w:tcPr>
            <w:tcW w:w="3280" w:type="dxa"/>
            <w:noWrap/>
            <w:vAlign w:val="center"/>
          </w:tcPr>
          <w:p w14:paraId="37094CDB" w14:textId="77777777" w:rsidR="007628F6" w:rsidRPr="00E3587A" w:rsidRDefault="007628F6" w:rsidP="001968C4">
            <w:pPr>
              <w:spacing w:line="340" w:lineRule="exact"/>
              <w:textAlignment w:val="auto"/>
              <w:rPr>
                <w:rFonts w:ascii="Arial" w:hAnsi="Arial" w:cs="Arial"/>
                <w:sz w:val="18"/>
                <w:szCs w:val="18"/>
              </w:rPr>
            </w:pPr>
          </w:p>
        </w:tc>
        <w:tc>
          <w:tcPr>
            <w:tcW w:w="5720" w:type="dxa"/>
            <w:gridSpan w:val="5"/>
            <w:noWrap/>
            <w:vAlign w:val="center"/>
          </w:tcPr>
          <w:p w14:paraId="7AD63111" w14:textId="77777777" w:rsidR="007628F6" w:rsidRPr="00E3587A" w:rsidRDefault="007628F6" w:rsidP="001968C4">
            <w:pPr>
              <w:pBdr>
                <w:bottom w:val="single" w:sz="4" w:space="1" w:color="auto"/>
              </w:pBdr>
              <w:spacing w:line="340" w:lineRule="exact"/>
              <w:jc w:val="center"/>
              <w:textAlignment w:val="auto"/>
              <w:rPr>
                <w:rFonts w:ascii="Arial" w:hAnsi="Arial" w:cs="Arial"/>
                <w:sz w:val="18"/>
                <w:szCs w:val="18"/>
              </w:rPr>
            </w:pPr>
            <w:r w:rsidRPr="00E3587A">
              <w:rPr>
                <w:rFonts w:ascii="Arial" w:hAnsi="Arial" w:cs="Arial"/>
                <w:sz w:val="18"/>
                <w:szCs w:val="18"/>
              </w:rPr>
              <w:t>As at 31 December 2021</w:t>
            </w:r>
          </w:p>
        </w:tc>
      </w:tr>
      <w:tr w:rsidR="00F7675A" w:rsidRPr="00E3587A" w14:paraId="197D0CC0" w14:textId="77777777" w:rsidTr="00903B46">
        <w:trPr>
          <w:trHeight w:val="64"/>
          <w:tblHeader/>
        </w:trPr>
        <w:tc>
          <w:tcPr>
            <w:tcW w:w="3280" w:type="dxa"/>
            <w:noWrap/>
            <w:vAlign w:val="center"/>
            <w:hideMark/>
          </w:tcPr>
          <w:p w14:paraId="5FEBA68A" w14:textId="77777777" w:rsidR="00F7675A" w:rsidRPr="00E3587A" w:rsidRDefault="00F7675A" w:rsidP="00903B46">
            <w:pPr>
              <w:spacing w:line="340" w:lineRule="exact"/>
              <w:ind w:left="345" w:hanging="345"/>
              <w:textAlignment w:val="auto"/>
              <w:rPr>
                <w:rFonts w:ascii="Arial" w:hAnsi="Arial" w:cs="Arial"/>
                <w:color w:val="000000"/>
                <w:sz w:val="18"/>
                <w:szCs w:val="18"/>
              </w:rPr>
            </w:pPr>
          </w:p>
        </w:tc>
        <w:tc>
          <w:tcPr>
            <w:tcW w:w="1144" w:type="dxa"/>
            <w:noWrap/>
            <w:vAlign w:val="bottom"/>
            <w:hideMark/>
          </w:tcPr>
          <w:p w14:paraId="6E60F42A" w14:textId="77777777" w:rsidR="00F7675A" w:rsidRPr="00E3587A" w:rsidRDefault="00F7675A" w:rsidP="001968C4">
            <w:pPr>
              <w:pBdr>
                <w:bottom w:val="single" w:sz="4" w:space="1" w:color="auto"/>
              </w:pBdr>
              <w:spacing w:line="340" w:lineRule="exact"/>
              <w:jc w:val="center"/>
              <w:textAlignment w:val="auto"/>
              <w:rPr>
                <w:rFonts w:ascii="Arial" w:hAnsi="Arial" w:cs="Arial"/>
                <w:color w:val="000000"/>
                <w:sz w:val="18"/>
                <w:szCs w:val="18"/>
              </w:rPr>
            </w:pPr>
            <w:r w:rsidRPr="00E3587A">
              <w:rPr>
                <w:rFonts w:ascii="Arial" w:hAnsi="Arial" w:cs="Arial"/>
                <w:color w:val="000000"/>
                <w:sz w:val="18"/>
                <w:szCs w:val="18"/>
              </w:rPr>
              <w:t>On</w:t>
            </w:r>
          </w:p>
          <w:p w14:paraId="1883EF03" w14:textId="77777777" w:rsidR="00F7675A" w:rsidRPr="00E3587A" w:rsidRDefault="00F7675A" w:rsidP="001968C4">
            <w:pPr>
              <w:pBdr>
                <w:bottom w:val="single" w:sz="4" w:space="1" w:color="auto"/>
              </w:pBdr>
              <w:spacing w:line="340" w:lineRule="exact"/>
              <w:jc w:val="center"/>
              <w:textAlignment w:val="auto"/>
              <w:rPr>
                <w:rFonts w:ascii="Arial" w:hAnsi="Arial" w:cs="Arial"/>
                <w:color w:val="000000"/>
                <w:sz w:val="18"/>
                <w:szCs w:val="18"/>
              </w:rPr>
            </w:pPr>
            <w:r w:rsidRPr="00E3587A">
              <w:rPr>
                <w:rFonts w:ascii="Arial" w:hAnsi="Arial" w:cs="Arial"/>
                <w:color w:val="000000"/>
                <w:sz w:val="18"/>
                <w:szCs w:val="18"/>
              </w:rPr>
              <w:t>demand</w:t>
            </w:r>
          </w:p>
        </w:tc>
        <w:tc>
          <w:tcPr>
            <w:tcW w:w="1144" w:type="dxa"/>
            <w:noWrap/>
            <w:vAlign w:val="bottom"/>
            <w:hideMark/>
          </w:tcPr>
          <w:p w14:paraId="18751465" w14:textId="77777777" w:rsidR="00F7675A" w:rsidRPr="00E3587A" w:rsidRDefault="00F7675A" w:rsidP="001968C4">
            <w:pPr>
              <w:pBdr>
                <w:bottom w:val="single" w:sz="4" w:space="1" w:color="auto"/>
              </w:pBdr>
              <w:spacing w:line="340" w:lineRule="exact"/>
              <w:jc w:val="center"/>
              <w:textAlignment w:val="auto"/>
              <w:rPr>
                <w:rFonts w:ascii="Arial" w:hAnsi="Arial" w:cs="Arial"/>
                <w:color w:val="000000"/>
                <w:sz w:val="18"/>
                <w:szCs w:val="18"/>
              </w:rPr>
            </w:pPr>
            <w:r w:rsidRPr="00E3587A">
              <w:rPr>
                <w:rFonts w:ascii="Arial" w:hAnsi="Arial" w:cs="Arial"/>
                <w:color w:val="000000"/>
                <w:sz w:val="18"/>
                <w:szCs w:val="18"/>
              </w:rPr>
              <w:t>Less than 1 year</w:t>
            </w:r>
          </w:p>
        </w:tc>
        <w:tc>
          <w:tcPr>
            <w:tcW w:w="1144" w:type="dxa"/>
            <w:noWrap/>
            <w:vAlign w:val="bottom"/>
            <w:hideMark/>
          </w:tcPr>
          <w:p w14:paraId="5E9C130C" w14:textId="77777777" w:rsidR="00F7675A" w:rsidRPr="00E3587A" w:rsidRDefault="00F7675A" w:rsidP="001968C4">
            <w:pPr>
              <w:pBdr>
                <w:bottom w:val="single" w:sz="4" w:space="1" w:color="auto"/>
              </w:pBdr>
              <w:spacing w:line="340" w:lineRule="exact"/>
              <w:jc w:val="center"/>
              <w:textAlignment w:val="auto"/>
              <w:rPr>
                <w:rFonts w:ascii="Arial" w:hAnsi="Arial" w:cs="Arial"/>
                <w:color w:val="000000"/>
                <w:sz w:val="18"/>
                <w:szCs w:val="18"/>
              </w:rPr>
            </w:pPr>
            <w:r w:rsidRPr="00E3587A">
              <w:rPr>
                <w:rFonts w:ascii="Arial" w:hAnsi="Arial" w:cs="Arial"/>
                <w:color w:val="000000"/>
                <w:sz w:val="18"/>
                <w:szCs w:val="18"/>
              </w:rPr>
              <w:t>1</w:t>
            </w:r>
            <w:r w:rsidRPr="00E3587A">
              <w:rPr>
                <w:rFonts w:ascii="Arial" w:hAnsi="Arial"/>
                <w:color w:val="000000"/>
                <w:sz w:val="18"/>
                <w:szCs w:val="18"/>
                <w:cs/>
              </w:rPr>
              <w:t xml:space="preserve"> </w:t>
            </w:r>
            <w:r w:rsidRPr="00E3587A">
              <w:rPr>
                <w:rFonts w:ascii="Arial" w:hAnsi="Arial" w:cs="Arial"/>
                <w:color w:val="000000"/>
                <w:sz w:val="18"/>
                <w:szCs w:val="18"/>
              </w:rPr>
              <w:t>to</w:t>
            </w:r>
            <w:r w:rsidRPr="00E3587A">
              <w:rPr>
                <w:rFonts w:ascii="Arial" w:hAnsi="Arial"/>
                <w:color w:val="000000"/>
                <w:sz w:val="18"/>
                <w:szCs w:val="18"/>
                <w:cs/>
              </w:rPr>
              <w:t xml:space="preserve"> </w:t>
            </w:r>
            <w:r w:rsidRPr="00E3587A">
              <w:rPr>
                <w:rFonts w:ascii="Arial" w:hAnsi="Arial"/>
                <w:color w:val="000000"/>
                <w:sz w:val="18"/>
                <w:szCs w:val="18"/>
              </w:rPr>
              <w:t>5</w:t>
            </w:r>
          </w:p>
          <w:p w14:paraId="2493A195" w14:textId="77777777" w:rsidR="00F7675A" w:rsidRPr="00E3587A" w:rsidRDefault="00F7675A" w:rsidP="001968C4">
            <w:pPr>
              <w:pBdr>
                <w:bottom w:val="single" w:sz="4" w:space="1" w:color="auto"/>
              </w:pBdr>
              <w:spacing w:line="340" w:lineRule="exact"/>
              <w:jc w:val="center"/>
              <w:textAlignment w:val="auto"/>
              <w:rPr>
                <w:rFonts w:ascii="Arial" w:hAnsi="Arial" w:cs="Arial"/>
                <w:color w:val="000000"/>
                <w:sz w:val="18"/>
                <w:szCs w:val="18"/>
                <w:cs/>
              </w:rPr>
            </w:pPr>
            <w:r w:rsidRPr="00E3587A">
              <w:rPr>
                <w:rFonts w:ascii="Arial" w:hAnsi="Arial" w:cs="Arial"/>
                <w:color w:val="000000"/>
                <w:sz w:val="18"/>
                <w:szCs w:val="18"/>
              </w:rPr>
              <w:t>years</w:t>
            </w:r>
          </w:p>
        </w:tc>
        <w:tc>
          <w:tcPr>
            <w:tcW w:w="1144" w:type="dxa"/>
            <w:noWrap/>
            <w:vAlign w:val="bottom"/>
            <w:hideMark/>
          </w:tcPr>
          <w:p w14:paraId="4EAA8C06" w14:textId="77777777" w:rsidR="00F7675A" w:rsidRPr="00E3587A" w:rsidRDefault="002F0589" w:rsidP="001968C4">
            <w:pPr>
              <w:pBdr>
                <w:bottom w:val="single" w:sz="4" w:space="1" w:color="auto"/>
              </w:pBdr>
              <w:spacing w:line="340" w:lineRule="exact"/>
              <w:jc w:val="center"/>
              <w:textAlignment w:val="auto"/>
              <w:rPr>
                <w:rFonts w:ascii="Arial" w:hAnsi="Arial" w:cs="Arial"/>
                <w:color w:val="000000"/>
                <w:sz w:val="18"/>
                <w:szCs w:val="18"/>
              </w:rPr>
            </w:pPr>
            <w:r w:rsidRPr="00E3587A">
              <w:rPr>
                <w:rFonts w:ascii="Arial" w:hAnsi="Arial" w:cs="Arial"/>
                <w:color w:val="000000"/>
                <w:sz w:val="18"/>
                <w:szCs w:val="18"/>
              </w:rPr>
              <w:t xml:space="preserve">More than </w:t>
            </w:r>
            <w:r w:rsidR="00F7675A" w:rsidRPr="00E3587A">
              <w:rPr>
                <w:rFonts w:ascii="Arial" w:hAnsi="Arial" w:cs="Arial"/>
                <w:color w:val="000000"/>
                <w:sz w:val="18"/>
                <w:szCs w:val="18"/>
              </w:rPr>
              <w:t xml:space="preserve"> </w:t>
            </w:r>
            <w:r w:rsidR="00F7675A" w:rsidRPr="00E3587A">
              <w:rPr>
                <w:rFonts w:ascii="Arial" w:hAnsi="Arial"/>
                <w:color w:val="000000"/>
                <w:sz w:val="18"/>
                <w:szCs w:val="18"/>
              </w:rPr>
              <w:t>5</w:t>
            </w:r>
            <w:r w:rsidR="00F7675A" w:rsidRPr="00E3587A">
              <w:rPr>
                <w:rFonts w:ascii="Arial" w:hAnsi="Arial"/>
                <w:color w:val="000000"/>
                <w:sz w:val="18"/>
                <w:szCs w:val="18"/>
                <w:cs/>
              </w:rPr>
              <w:t xml:space="preserve"> </w:t>
            </w:r>
            <w:r w:rsidR="00F7675A" w:rsidRPr="00E3587A">
              <w:rPr>
                <w:rFonts w:ascii="Arial" w:hAnsi="Arial" w:cs="Arial"/>
                <w:color w:val="000000"/>
                <w:sz w:val="18"/>
                <w:szCs w:val="18"/>
              </w:rPr>
              <w:t>years</w:t>
            </w:r>
          </w:p>
        </w:tc>
        <w:tc>
          <w:tcPr>
            <w:tcW w:w="1144" w:type="dxa"/>
            <w:noWrap/>
            <w:vAlign w:val="bottom"/>
            <w:hideMark/>
          </w:tcPr>
          <w:p w14:paraId="7FCA932C" w14:textId="77777777" w:rsidR="00F7675A" w:rsidRPr="00E3587A" w:rsidRDefault="00F7675A" w:rsidP="001968C4">
            <w:pPr>
              <w:pBdr>
                <w:bottom w:val="single" w:sz="4" w:space="1" w:color="auto"/>
              </w:pBdr>
              <w:spacing w:line="340" w:lineRule="exact"/>
              <w:jc w:val="center"/>
              <w:textAlignment w:val="auto"/>
              <w:rPr>
                <w:rFonts w:ascii="Arial" w:hAnsi="Arial" w:cs="Arial"/>
                <w:color w:val="000000"/>
                <w:sz w:val="18"/>
                <w:szCs w:val="18"/>
              </w:rPr>
            </w:pPr>
            <w:r w:rsidRPr="00E3587A">
              <w:rPr>
                <w:rFonts w:ascii="Arial" w:hAnsi="Arial" w:cs="Arial"/>
                <w:color w:val="000000"/>
                <w:sz w:val="18"/>
                <w:szCs w:val="18"/>
              </w:rPr>
              <w:t>Total</w:t>
            </w:r>
          </w:p>
        </w:tc>
      </w:tr>
      <w:tr w:rsidR="00F7675A" w:rsidRPr="00E3587A" w14:paraId="6E942E70" w14:textId="77777777" w:rsidTr="00903B46">
        <w:trPr>
          <w:trHeight w:val="64"/>
          <w:tblHeader/>
        </w:trPr>
        <w:tc>
          <w:tcPr>
            <w:tcW w:w="3280" w:type="dxa"/>
            <w:noWrap/>
            <w:vAlign w:val="center"/>
          </w:tcPr>
          <w:p w14:paraId="6D5EEEB3" w14:textId="77777777" w:rsidR="00F7675A" w:rsidRPr="00E3587A" w:rsidRDefault="00F7675A" w:rsidP="001968C4">
            <w:pPr>
              <w:spacing w:line="340" w:lineRule="exact"/>
              <w:ind w:left="230" w:hanging="180"/>
              <w:textAlignment w:val="auto"/>
              <w:rPr>
                <w:rFonts w:ascii="Arial" w:hAnsi="Arial" w:cs="Arial"/>
                <w:b/>
                <w:bCs/>
                <w:color w:val="000000"/>
                <w:sz w:val="18"/>
                <w:szCs w:val="18"/>
              </w:rPr>
            </w:pPr>
            <w:r w:rsidRPr="00E3587A">
              <w:rPr>
                <w:rFonts w:ascii="Arial" w:hAnsi="Arial" w:cs="Arial"/>
                <w:b/>
                <w:bCs/>
                <w:color w:val="000000"/>
                <w:sz w:val="18"/>
                <w:szCs w:val="18"/>
              </w:rPr>
              <w:t>Non-derivatives</w:t>
            </w:r>
          </w:p>
        </w:tc>
        <w:tc>
          <w:tcPr>
            <w:tcW w:w="1144" w:type="dxa"/>
            <w:noWrap/>
            <w:vAlign w:val="bottom"/>
          </w:tcPr>
          <w:p w14:paraId="6DF837C5" w14:textId="77777777" w:rsidR="00F7675A" w:rsidRPr="00E3587A" w:rsidRDefault="00F7675A" w:rsidP="001968C4">
            <w:pPr>
              <w:tabs>
                <w:tab w:val="decimal" w:pos="792"/>
              </w:tabs>
              <w:spacing w:line="340" w:lineRule="exact"/>
              <w:textAlignment w:val="auto"/>
              <w:rPr>
                <w:rFonts w:ascii="Arial" w:hAnsi="Arial" w:cs="Arial"/>
                <w:color w:val="000000"/>
                <w:sz w:val="18"/>
                <w:szCs w:val="18"/>
              </w:rPr>
            </w:pPr>
          </w:p>
        </w:tc>
        <w:tc>
          <w:tcPr>
            <w:tcW w:w="1144" w:type="dxa"/>
            <w:noWrap/>
            <w:vAlign w:val="bottom"/>
          </w:tcPr>
          <w:p w14:paraId="66806C63" w14:textId="77777777" w:rsidR="00F7675A" w:rsidRPr="00E3587A" w:rsidRDefault="00F7675A" w:rsidP="001968C4">
            <w:pPr>
              <w:tabs>
                <w:tab w:val="decimal" w:pos="792"/>
              </w:tabs>
              <w:spacing w:line="340" w:lineRule="exact"/>
              <w:textAlignment w:val="auto"/>
              <w:rPr>
                <w:rFonts w:ascii="Arial" w:hAnsi="Arial" w:cs="Arial"/>
                <w:color w:val="000000"/>
                <w:sz w:val="18"/>
                <w:szCs w:val="18"/>
                <w:cs/>
              </w:rPr>
            </w:pPr>
          </w:p>
        </w:tc>
        <w:tc>
          <w:tcPr>
            <w:tcW w:w="1144" w:type="dxa"/>
            <w:noWrap/>
            <w:vAlign w:val="bottom"/>
          </w:tcPr>
          <w:p w14:paraId="67CAFA7D" w14:textId="77777777" w:rsidR="00F7675A" w:rsidRPr="00E3587A" w:rsidRDefault="00F7675A" w:rsidP="001968C4">
            <w:pPr>
              <w:tabs>
                <w:tab w:val="decimal" w:pos="792"/>
              </w:tabs>
              <w:spacing w:line="340" w:lineRule="exact"/>
              <w:textAlignment w:val="auto"/>
              <w:rPr>
                <w:rFonts w:ascii="Arial" w:hAnsi="Arial" w:cs="Arial"/>
                <w:color w:val="000000"/>
                <w:sz w:val="18"/>
                <w:szCs w:val="18"/>
                <w:cs/>
              </w:rPr>
            </w:pPr>
          </w:p>
        </w:tc>
        <w:tc>
          <w:tcPr>
            <w:tcW w:w="1144" w:type="dxa"/>
            <w:noWrap/>
            <w:vAlign w:val="bottom"/>
          </w:tcPr>
          <w:p w14:paraId="70F87628" w14:textId="77777777" w:rsidR="00F7675A" w:rsidRPr="00E3587A" w:rsidRDefault="00F7675A" w:rsidP="001968C4">
            <w:pPr>
              <w:tabs>
                <w:tab w:val="decimal" w:pos="792"/>
              </w:tabs>
              <w:spacing w:line="340" w:lineRule="exact"/>
              <w:textAlignment w:val="auto"/>
              <w:rPr>
                <w:rFonts w:ascii="Arial" w:hAnsi="Arial" w:cs="Arial"/>
                <w:color w:val="000000"/>
                <w:sz w:val="18"/>
                <w:szCs w:val="18"/>
                <w:cs/>
              </w:rPr>
            </w:pPr>
          </w:p>
        </w:tc>
        <w:tc>
          <w:tcPr>
            <w:tcW w:w="1144" w:type="dxa"/>
            <w:noWrap/>
            <w:vAlign w:val="bottom"/>
          </w:tcPr>
          <w:p w14:paraId="06D9DA31" w14:textId="77777777" w:rsidR="00F7675A" w:rsidRPr="00E3587A" w:rsidRDefault="00F7675A" w:rsidP="001968C4">
            <w:pPr>
              <w:tabs>
                <w:tab w:val="decimal" w:pos="792"/>
              </w:tabs>
              <w:spacing w:line="340" w:lineRule="exact"/>
              <w:textAlignment w:val="auto"/>
              <w:rPr>
                <w:rFonts w:ascii="Arial" w:hAnsi="Arial" w:cs="Arial"/>
                <w:color w:val="000000"/>
                <w:sz w:val="18"/>
                <w:szCs w:val="18"/>
                <w:cs/>
              </w:rPr>
            </w:pPr>
          </w:p>
        </w:tc>
      </w:tr>
      <w:tr w:rsidR="00F7675A" w:rsidRPr="00E3587A" w14:paraId="1F625E75" w14:textId="77777777" w:rsidTr="00903B46">
        <w:trPr>
          <w:trHeight w:val="64"/>
          <w:tblHeader/>
        </w:trPr>
        <w:tc>
          <w:tcPr>
            <w:tcW w:w="3280" w:type="dxa"/>
            <w:noWrap/>
            <w:vAlign w:val="center"/>
            <w:hideMark/>
          </w:tcPr>
          <w:p w14:paraId="45C67812" w14:textId="77777777" w:rsidR="00F7675A" w:rsidRPr="00E3587A" w:rsidRDefault="00F7675A" w:rsidP="001968C4">
            <w:pPr>
              <w:spacing w:line="340" w:lineRule="exact"/>
              <w:ind w:left="230" w:hanging="180"/>
              <w:textAlignment w:val="auto"/>
              <w:rPr>
                <w:rFonts w:ascii="Arial" w:hAnsi="Arial" w:cs="Arial"/>
                <w:color w:val="000000"/>
                <w:sz w:val="18"/>
                <w:szCs w:val="18"/>
              </w:rPr>
            </w:pPr>
            <w:r w:rsidRPr="00E3587A">
              <w:rPr>
                <w:rFonts w:ascii="Arial" w:hAnsi="Arial" w:cs="Arial"/>
                <w:color w:val="000000"/>
                <w:sz w:val="18"/>
                <w:szCs w:val="18"/>
              </w:rPr>
              <w:t xml:space="preserve">Bank overdraft and short-term loans from </w:t>
            </w:r>
            <w:r w:rsidR="00903B46" w:rsidRPr="00E3587A">
              <w:rPr>
                <w:rFonts w:ascii="Arial" w:hAnsi="Arial" w:cs="Arial"/>
                <w:color w:val="000000"/>
                <w:sz w:val="18"/>
                <w:szCs w:val="18"/>
              </w:rPr>
              <w:t>banks</w:t>
            </w:r>
          </w:p>
        </w:tc>
        <w:tc>
          <w:tcPr>
            <w:tcW w:w="1144" w:type="dxa"/>
            <w:noWrap/>
            <w:vAlign w:val="bottom"/>
          </w:tcPr>
          <w:p w14:paraId="69F92E44" w14:textId="57574724" w:rsidR="00F7675A" w:rsidRPr="00E3587A" w:rsidRDefault="0064042E" w:rsidP="001968C4">
            <w:pPr>
              <w:tabs>
                <w:tab w:val="decimal" w:pos="792"/>
              </w:tabs>
              <w:spacing w:line="340" w:lineRule="exact"/>
              <w:textAlignment w:val="auto"/>
              <w:rPr>
                <w:rFonts w:ascii="Arial" w:hAnsi="Arial" w:cs="Arial"/>
                <w:color w:val="000000"/>
                <w:sz w:val="18"/>
                <w:szCs w:val="18"/>
              </w:rPr>
            </w:pPr>
            <w:r>
              <w:rPr>
                <w:rFonts w:ascii="Arial" w:hAnsi="Arial" w:cs="Arial"/>
                <w:color w:val="000000"/>
                <w:sz w:val="18"/>
                <w:szCs w:val="18"/>
              </w:rPr>
              <w:t>4,479</w:t>
            </w:r>
          </w:p>
        </w:tc>
        <w:tc>
          <w:tcPr>
            <w:tcW w:w="1144" w:type="dxa"/>
            <w:noWrap/>
            <w:vAlign w:val="bottom"/>
          </w:tcPr>
          <w:p w14:paraId="1770DDD8" w14:textId="0AB9A6D0" w:rsidR="00F7675A" w:rsidRPr="00E3587A" w:rsidRDefault="009959B7" w:rsidP="001968C4">
            <w:pP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725,630</w:t>
            </w:r>
          </w:p>
        </w:tc>
        <w:tc>
          <w:tcPr>
            <w:tcW w:w="1144" w:type="dxa"/>
            <w:noWrap/>
            <w:vAlign w:val="bottom"/>
          </w:tcPr>
          <w:p w14:paraId="5FFB539A" w14:textId="14E066FC" w:rsidR="00F7675A" w:rsidRPr="00E3587A" w:rsidRDefault="0064042E" w:rsidP="001968C4">
            <w:pP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44" w:type="dxa"/>
            <w:noWrap/>
            <w:vAlign w:val="bottom"/>
          </w:tcPr>
          <w:p w14:paraId="47C31442" w14:textId="7FDB8971" w:rsidR="00F7675A" w:rsidRPr="00E3587A" w:rsidRDefault="0064042E" w:rsidP="001968C4">
            <w:pP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44" w:type="dxa"/>
            <w:noWrap/>
            <w:vAlign w:val="bottom"/>
          </w:tcPr>
          <w:p w14:paraId="21ED1599" w14:textId="2B92019C" w:rsidR="00F7675A" w:rsidRPr="00E3587A" w:rsidRDefault="009959B7" w:rsidP="001968C4">
            <w:pP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730,109</w:t>
            </w:r>
          </w:p>
        </w:tc>
      </w:tr>
      <w:tr w:rsidR="00F7675A" w:rsidRPr="00E3587A" w14:paraId="4E173B7E" w14:textId="77777777" w:rsidTr="00903B46">
        <w:trPr>
          <w:trHeight w:val="64"/>
          <w:tblHeader/>
        </w:trPr>
        <w:tc>
          <w:tcPr>
            <w:tcW w:w="3280" w:type="dxa"/>
            <w:noWrap/>
            <w:vAlign w:val="center"/>
          </w:tcPr>
          <w:p w14:paraId="1BCE7A1C" w14:textId="77777777" w:rsidR="00F7675A" w:rsidRPr="00E3587A" w:rsidRDefault="00F7675A" w:rsidP="001968C4">
            <w:pPr>
              <w:spacing w:line="340" w:lineRule="exact"/>
              <w:ind w:left="230" w:hanging="180"/>
              <w:textAlignment w:val="auto"/>
              <w:rPr>
                <w:rFonts w:ascii="Arial" w:hAnsi="Arial" w:cs="Arial"/>
                <w:color w:val="000000"/>
                <w:sz w:val="18"/>
                <w:szCs w:val="18"/>
              </w:rPr>
            </w:pPr>
            <w:r w:rsidRPr="00E3587A">
              <w:rPr>
                <w:rFonts w:ascii="Arial" w:hAnsi="Arial" w:cs="Arial"/>
                <w:color w:val="000000"/>
                <w:sz w:val="18"/>
                <w:szCs w:val="18"/>
              </w:rPr>
              <w:t>Trade and other payables</w:t>
            </w:r>
          </w:p>
        </w:tc>
        <w:tc>
          <w:tcPr>
            <w:tcW w:w="1144" w:type="dxa"/>
            <w:noWrap/>
            <w:vAlign w:val="bottom"/>
          </w:tcPr>
          <w:p w14:paraId="5B2F4236" w14:textId="7D770734" w:rsidR="00F7675A" w:rsidRPr="00E3587A" w:rsidRDefault="0064042E" w:rsidP="001968C4">
            <w:pPr>
              <w:tabs>
                <w:tab w:val="decimal" w:pos="792"/>
              </w:tabs>
              <w:spacing w:line="340" w:lineRule="exact"/>
              <w:textAlignment w:val="auto"/>
              <w:rPr>
                <w:rFonts w:ascii="Arial" w:hAnsi="Arial" w:cs="Arial"/>
                <w:color w:val="000000"/>
                <w:sz w:val="18"/>
                <w:szCs w:val="18"/>
              </w:rPr>
            </w:pPr>
            <w:r>
              <w:rPr>
                <w:rFonts w:ascii="Arial" w:hAnsi="Arial" w:cs="Arial"/>
                <w:color w:val="000000"/>
                <w:sz w:val="18"/>
                <w:szCs w:val="18"/>
              </w:rPr>
              <w:t>-</w:t>
            </w:r>
          </w:p>
        </w:tc>
        <w:tc>
          <w:tcPr>
            <w:tcW w:w="1144" w:type="dxa"/>
            <w:noWrap/>
            <w:vAlign w:val="bottom"/>
          </w:tcPr>
          <w:p w14:paraId="3F0BFABE" w14:textId="00D58F63" w:rsidR="00F7675A" w:rsidRPr="00E3587A" w:rsidRDefault="0064042E" w:rsidP="001968C4">
            <w:pP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485,836</w:t>
            </w:r>
          </w:p>
        </w:tc>
        <w:tc>
          <w:tcPr>
            <w:tcW w:w="1144" w:type="dxa"/>
            <w:noWrap/>
            <w:vAlign w:val="bottom"/>
          </w:tcPr>
          <w:p w14:paraId="499F1ECB" w14:textId="1BEA6AE9" w:rsidR="00F7675A" w:rsidRPr="00E3587A" w:rsidRDefault="0064042E" w:rsidP="001968C4">
            <w:pP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44" w:type="dxa"/>
            <w:noWrap/>
            <w:vAlign w:val="bottom"/>
          </w:tcPr>
          <w:p w14:paraId="786D2E6E" w14:textId="0B142AFD" w:rsidR="00F7675A" w:rsidRPr="00E3587A" w:rsidRDefault="0064042E" w:rsidP="001968C4">
            <w:pP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44" w:type="dxa"/>
            <w:noWrap/>
            <w:vAlign w:val="bottom"/>
          </w:tcPr>
          <w:p w14:paraId="0F9B2641" w14:textId="14C502D1" w:rsidR="00F7675A" w:rsidRPr="00E3587A" w:rsidRDefault="0064042E" w:rsidP="001968C4">
            <w:pP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485,836</w:t>
            </w:r>
          </w:p>
        </w:tc>
      </w:tr>
      <w:tr w:rsidR="00A92FB3" w:rsidRPr="00E3587A" w14:paraId="1C80DE5B" w14:textId="77777777" w:rsidTr="00903B46">
        <w:trPr>
          <w:trHeight w:val="64"/>
          <w:tblHeader/>
        </w:trPr>
        <w:tc>
          <w:tcPr>
            <w:tcW w:w="3280" w:type="dxa"/>
            <w:noWrap/>
            <w:vAlign w:val="center"/>
          </w:tcPr>
          <w:p w14:paraId="6C522D3C" w14:textId="77777777" w:rsidR="00A92FB3" w:rsidRPr="00E3587A" w:rsidRDefault="00A92FB3" w:rsidP="001968C4">
            <w:pPr>
              <w:spacing w:line="340" w:lineRule="exact"/>
              <w:ind w:left="230" w:hanging="180"/>
              <w:textAlignment w:val="auto"/>
              <w:rPr>
                <w:rFonts w:ascii="Arial" w:hAnsi="Arial" w:cs="Arial"/>
                <w:color w:val="000000"/>
                <w:sz w:val="18"/>
                <w:szCs w:val="18"/>
              </w:rPr>
            </w:pPr>
            <w:r w:rsidRPr="00E3587A">
              <w:rPr>
                <w:rFonts w:ascii="Arial" w:hAnsi="Arial" w:cs="Arial"/>
                <w:color w:val="000000"/>
                <w:sz w:val="18"/>
                <w:szCs w:val="18"/>
              </w:rPr>
              <w:t>Debenture</w:t>
            </w:r>
          </w:p>
        </w:tc>
        <w:tc>
          <w:tcPr>
            <w:tcW w:w="1144" w:type="dxa"/>
            <w:noWrap/>
            <w:vAlign w:val="bottom"/>
          </w:tcPr>
          <w:p w14:paraId="279E362F" w14:textId="6509BB5A" w:rsidR="00A92FB3" w:rsidRPr="00E3587A" w:rsidRDefault="0064042E" w:rsidP="001968C4">
            <w:pPr>
              <w:tabs>
                <w:tab w:val="decimal" w:pos="792"/>
              </w:tabs>
              <w:spacing w:line="340" w:lineRule="exact"/>
              <w:textAlignment w:val="auto"/>
              <w:rPr>
                <w:rFonts w:ascii="Arial" w:hAnsi="Arial" w:cs="Arial"/>
                <w:color w:val="000000"/>
                <w:sz w:val="18"/>
                <w:szCs w:val="18"/>
              </w:rPr>
            </w:pPr>
            <w:r>
              <w:rPr>
                <w:rFonts w:ascii="Arial" w:hAnsi="Arial" w:cs="Arial"/>
                <w:color w:val="000000"/>
                <w:sz w:val="18"/>
                <w:szCs w:val="18"/>
              </w:rPr>
              <w:t>-</w:t>
            </w:r>
          </w:p>
        </w:tc>
        <w:tc>
          <w:tcPr>
            <w:tcW w:w="1144" w:type="dxa"/>
            <w:noWrap/>
            <w:vAlign w:val="bottom"/>
          </w:tcPr>
          <w:p w14:paraId="7B916563" w14:textId="46048DDB" w:rsidR="00A92FB3" w:rsidRPr="00E3587A" w:rsidRDefault="0064042E" w:rsidP="001968C4">
            <w:pPr>
              <w:tabs>
                <w:tab w:val="decimal" w:pos="792"/>
              </w:tabs>
              <w:spacing w:line="340" w:lineRule="exact"/>
              <w:textAlignment w:val="auto"/>
              <w:rPr>
                <w:rFonts w:ascii="Arial" w:hAnsi="Arial" w:cs="Arial"/>
                <w:color w:val="000000"/>
                <w:sz w:val="18"/>
                <w:szCs w:val="18"/>
              </w:rPr>
            </w:pPr>
            <w:r>
              <w:rPr>
                <w:rFonts w:ascii="Arial" w:hAnsi="Arial" w:cs="Arial"/>
                <w:color w:val="000000"/>
                <w:sz w:val="18"/>
                <w:szCs w:val="18"/>
              </w:rPr>
              <w:t>-</w:t>
            </w:r>
          </w:p>
        </w:tc>
        <w:tc>
          <w:tcPr>
            <w:tcW w:w="1144" w:type="dxa"/>
            <w:noWrap/>
            <w:vAlign w:val="bottom"/>
          </w:tcPr>
          <w:p w14:paraId="13EB8FA3" w14:textId="0645B025" w:rsidR="00A92FB3" w:rsidRPr="00E3587A" w:rsidRDefault="009959B7" w:rsidP="001968C4">
            <w:pPr>
              <w:tabs>
                <w:tab w:val="decimal" w:pos="792"/>
              </w:tabs>
              <w:spacing w:line="340" w:lineRule="exact"/>
              <w:textAlignment w:val="auto"/>
              <w:rPr>
                <w:rFonts w:ascii="Arial" w:hAnsi="Arial" w:cs="Arial"/>
                <w:color w:val="000000"/>
                <w:sz w:val="18"/>
                <w:szCs w:val="18"/>
              </w:rPr>
            </w:pPr>
            <w:r>
              <w:rPr>
                <w:rFonts w:ascii="Arial" w:hAnsi="Arial" w:cs="Arial"/>
                <w:color w:val="000000"/>
                <w:sz w:val="18"/>
                <w:szCs w:val="18"/>
              </w:rPr>
              <w:t>414,820</w:t>
            </w:r>
          </w:p>
        </w:tc>
        <w:tc>
          <w:tcPr>
            <w:tcW w:w="1144" w:type="dxa"/>
            <w:noWrap/>
            <w:vAlign w:val="bottom"/>
          </w:tcPr>
          <w:p w14:paraId="4EF21FAE" w14:textId="34F960CD" w:rsidR="00A92FB3" w:rsidRPr="00E3587A" w:rsidRDefault="0064042E" w:rsidP="001968C4">
            <w:pPr>
              <w:tabs>
                <w:tab w:val="decimal" w:pos="792"/>
              </w:tabs>
              <w:spacing w:line="340" w:lineRule="exact"/>
              <w:textAlignment w:val="auto"/>
              <w:rPr>
                <w:rFonts w:ascii="Arial" w:hAnsi="Arial" w:cs="Arial"/>
                <w:color w:val="000000"/>
                <w:sz w:val="18"/>
                <w:szCs w:val="18"/>
              </w:rPr>
            </w:pPr>
            <w:r>
              <w:rPr>
                <w:rFonts w:ascii="Arial" w:hAnsi="Arial" w:cs="Arial"/>
                <w:color w:val="000000"/>
                <w:sz w:val="18"/>
                <w:szCs w:val="18"/>
              </w:rPr>
              <w:t>-</w:t>
            </w:r>
          </w:p>
        </w:tc>
        <w:tc>
          <w:tcPr>
            <w:tcW w:w="1144" w:type="dxa"/>
            <w:noWrap/>
            <w:vAlign w:val="bottom"/>
          </w:tcPr>
          <w:p w14:paraId="39B62A48" w14:textId="193276CE" w:rsidR="00A92FB3" w:rsidRPr="00E3587A" w:rsidRDefault="009959B7" w:rsidP="001968C4">
            <w:pPr>
              <w:tabs>
                <w:tab w:val="decimal" w:pos="792"/>
              </w:tabs>
              <w:spacing w:line="340" w:lineRule="exact"/>
              <w:textAlignment w:val="auto"/>
              <w:rPr>
                <w:rFonts w:ascii="Arial" w:hAnsi="Arial" w:cs="Arial"/>
                <w:color w:val="000000"/>
                <w:sz w:val="18"/>
                <w:szCs w:val="18"/>
              </w:rPr>
            </w:pPr>
            <w:r>
              <w:rPr>
                <w:rFonts w:ascii="Arial" w:hAnsi="Arial" w:cs="Arial"/>
                <w:color w:val="000000"/>
                <w:sz w:val="18"/>
                <w:szCs w:val="18"/>
              </w:rPr>
              <w:t>414,820</w:t>
            </w:r>
          </w:p>
        </w:tc>
      </w:tr>
      <w:tr w:rsidR="00903B46" w:rsidRPr="00E3587A" w14:paraId="65BDD62A" w14:textId="77777777" w:rsidTr="00903B46">
        <w:trPr>
          <w:trHeight w:val="64"/>
          <w:tblHeader/>
        </w:trPr>
        <w:tc>
          <w:tcPr>
            <w:tcW w:w="3280" w:type="dxa"/>
            <w:noWrap/>
            <w:vAlign w:val="center"/>
            <w:hideMark/>
          </w:tcPr>
          <w:p w14:paraId="16DF0681" w14:textId="77777777" w:rsidR="00903B46" w:rsidRPr="00E3587A" w:rsidRDefault="00903B46" w:rsidP="00903B46">
            <w:pPr>
              <w:spacing w:line="340" w:lineRule="exact"/>
              <w:ind w:left="50"/>
              <w:textAlignment w:val="auto"/>
              <w:rPr>
                <w:rFonts w:ascii="Arial" w:hAnsi="Arial" w:cs="Arial"/>
                <w:color w:val="000000"/>
                <w:sz w:val="18"/>
                <w:szCs w:val="18"/>
                <w:cs/>
              </w:rPr>
            </w:pPr>
            <w:r w:rsidRPr="00E3587A">
              <w:rPr>
                <w:rFonts w:ascii="Arial" w:hAnsi="Arial" w:cs="Arial"/>
                <w:color w:val="000000"/>
                <w:sz w:val="18"/>
                <w:szCs w:val="18"/>
              </w:rPr>
              <w:t>Lease liabilities</w:t>
            </w:r>
          </w:p>
        </w:tc>
        <w:tc>
          <w:tcPr>
            <w:tcW w:w="1144" w:type="dxa"/>
            <w:noWrap/>
            <w:vAlign w:val="bottom"/>
          </w:tcPr>
          <w:p w14:paraId="0509343F" w14:textId="41656B13" w:rsidR="00903B46" w:rsidRPr="00E3587A" w:rsidRDefault="0064042E" w:rsidP="00903B46">
            <w:pPr>
              <w:tabs>
                <w:tab w:val="decimal" w:pos="792"/>
              </w:tabs>
              <w:spacing w:line="340" w:lineRule="exact"/>
              <w:textAlignment w:val="auto"/>
              <w:rPr>
                <w:rFonts w:ascii="Arial" w:hAnsi="Arial" w:cs="Arial"/>
                <w:color w:val="000000"/>
                <w:sz w:val="18"/>
                <w:szCs w:val="18"/>
              </w:rPr>
            </w:pPr>
            <w:r>
              <w:rPr>
                <w:rFonts w:ascii="Arial" w:hAnsi="Arial" w:cs="Arial"/>
                <w:color w:val="000000"/>
                <w:sz w:val="18"/>
                <w:szCs w:val="18"/>
              </w:rPr>
              <w:t>-</w:t>
            </w:r>
          </w:p>
        </w:tc>
        <w:tc>
          <w:tcPr>
            <w:tcW w:w="1144" w:type="dxa"/>
            <w:noWrap/>
            <w:vAlign w:val="bottom"/>
          </w:tcPr>
          <w:p w14:paraId="4D25FCE6" w14:textId="3F571B65" w:rsidR="00903B46" w:rsidRPr="00E3587A" w:rsidRDefault="009959B7" w:rsidP="00903B46">
            <w:pP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68,136</w:t>
            </w:r>
          </w:p>
        </w:tc>
        <w:tc>
          <w:tcPr>
            <w:tcW w:w="1144" w:type="dxa"/>
            <w:noWrap/>
            <w:vAlign w:val="bottom"/>
          </w:tcPr>
          <w:p w14:paraId="4563DD3E" w14:textId="6946547A" w:rsidR="00903B46" w:rsidRPr="00E3587A" w:rsidRDefault="009959B7" w:rsidP="00903B46">
            <w:pP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163,107</w:t>
            </w:r>
          </w:p>
        </w:tc>
        <w:tc>
          <w:tcPr>
            <w:tcW w:w="1144" w:type="dxa"/>
            <w:noWrap/>
            <w:vAlign w:val="bottom"/>
          </w:tcPr>
          <w:p w14:paraId="232B7DA0" w14:textId="0CDED05C" w:rsidR="00903B46" w:rsidRPr="00E3587A" w:rsidRDefault="009959B7" w:rsidP="00903B46">
            <w:pP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39,300</w:t>
            </w:r>
          </w:p>
        </w:tc>
        <w:tc>
          <w:tcPr>
            <w:tcW w:w="1144" w:type="dxa"/>
            <w:noWrap/>
            <w:vAlign w:val="bottom"/>
          </w:tcPr>
          <w:p w14:paraId="567F1E64" w14:textId="5ADAE0BD" w:rsidR="00903B46" w:rsidRPr="00E3587A" w:rsidRDefault="009959B7" w:rsidP="00903B46">
            <w:pP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270,538</w:t>
            </w:r>
          </w:p>
        </w:tc>
      </w:tr>
      <w:tr w:rsidR="00903B46" w:rsidRPr="00E3587A" w14:paraId="2B20B142" w14:textId="77777777" w:rsidTr="00903B46">
        <w:trPr>
          <w:trHeight w:val="64"/>
          <w:tblHeader/>
        </w:trPr>
        <w:tc>
          <w:tcPr>
            <w:tcW w:w="3280" w:type="dxa"/>
            <w:noWrap/>
            <w:vAlign w:val="center"/>
          </w:tcPr>
          <w:p w14:paraId="3ECE026B" w14:textId="77777777" w:rsidR="00903B46" w:rsidRPr="00E3587A" w:rsidRDefault="00903B46" w:rsidP="00903B46">
            <w:pPr>
              <w:spacing w:line="340" w:lineRule="exact"/>
              <w:ind w:left="50"/>
              <w:textAlignment w:val="auto"/>
              <w:rPr>
                <w:rFonts w:ascii="Arial" w:hAnsi="Arial" w:cs="Arial"/>
                <w:color w:val="000000"/>
                <w:sz w:val="18"/>
                <w:szCs w:val="18"/>
              </w:rPr>
            </w:pPr>
            <w:r w:rsidRPr="00E3587A">
              <w:rPr>
                <w:rFonts w:ascii="Arial" w:hAnsi="Arial" w:cs="Arial"/>
                <w:color w:val="000000"/>
                <w:sz w:val="18"/>
                <w:szCs w:val="18"/>
              </w:rPr>
              <w:t>Long-term loans</w:t>
            </w:r>
          </w:p>
        </w:tc>
        <w:tc>
          <w:tcPr>
            <w:tcW w:w="1144" w:type="dxa"/>
            <w:noWrap/>
            <w:vAlign w:val="bottom"/>
          </w:tcPr>
          <w:p w14:paraId="003F91B3" w14:textId="6AC989A6" w:rsidR="00903B46" w:rsidRPr="00E3587A" w:rsidRDefault="0064042E" w:rsidP="00903B46">
            <w:pPr>
              <w:tabs>
                <w:tab w:val="decimal" w:pos="792"/>
              </w:tabs>
              <w:spacing w:line="340" w:lineRule="exact"/>
              <w:textAlignment w:val="auto"/>
              <w:rPr>
                <w:rFonts w:ascii="Arial" w:hAnsi="Arial" w:cs="Arial"/>
                <w:color w:val="000000"/>
                <w:sz w:val="18"/>
                <w:szCs w:val="18"/>
              </w:rPr>
            </w:pPr>
            <w:r>
              <w:rPr>
                <w:rFonts w:ascii="Arial" w:hAnsi="Arial" w:cs="Arial"/>
                <w:color w:val="000000"/>
                <w:sz w:val="18"/>
                <w:szCs w:val="18"/>
              </w:rPr>
              <w:t>-</w:t>
            </w:r>
          </w:p>
        </w:tc>
        <w:tc>
          <w:tcPr>
            <w:tcW w:w="1144" w:type="dxa"/>
            <w:noWrap/>
            <w:vAlign w:val="bottom"/>
          </w:tcPr>
          <w:p w14:paraId="21C536CD" w14:textId="61B2B07C" w:rsidR="00903B46" w:rsidRPr="00E3587A" w:rsidRDefault="009959B7" w:rsidP="00903B46">
            <w:pP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82,824</w:t>
            </w:r>
          </w:p>
        </w:tc>
        <w:tc>
          <w:tcPr>
            <w:tcW w:w="1144" w:type="dxa"/>
            <w:noWrap/>
            <w:vAlign w:val="bottom"/>
          </w:tcPr>
          <w:p w14:paraId="25D427D9" w14:textId="7D047CB6" w:rsidR="00903B46" w:rsidRPr="00E3587A" w:rsidRDefault="009959B7" w:rsidP="00903B46">
            <w:pP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139,603</w:t>
            </w:r>
          </w:p>
        </w:tc>
        <w:tc>
          <w:tcPr>
            <w:tcW w:w="1144" w:type="dxa"/>
            <w:noWrap/>
            <w:vAlign w:val="bottom"/>
          </w:tcPr>
          <w:p w14:paraId="57097BBC" w14:textId="66074DEF" w:rsidR="00903B46" w:rsidRPr="00E3587A" w:rsidRDefault="0064042E" w:rsidP="00903B46">
            <w:pP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44" w:type="dxa"/>
            <w:noWrap/>
            <w:vAlign w:val="bottom"/>
          </w:tcPr>
          <w:p w14:paraId="21DCB537" w14:textId="4C6369D4" w:rsidR="00903B46" w:rsidRPr="00E3587A" w:rsidRDefault="009959B7" w:rsidP="00903B46">
            <w:pP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222,427</w:t>
            </w:r>
          </w:p>
        </w:tc>
      </w:tr>
      <w:tr w:rsidR="00903B46" w:rsidRPr="00E3587A" w14:paraId="41361D3C" w14:textId="77777777" w:rsidTr="00903B46">
        <w:trPr>
          <w:trHeight w:val="64"/>
          <w:tblHeader/>
        </w:trPr>
        <w:tc>
          <w:tcPr>
            <w:tcW w:w="3280" w:type="dxa"/>
            <w:noWrap/>
            <w:vAlign w:val="center"/>
            <w:hideMark/>
          </w:tcPr>
          <w:p w14:paraId="203D063F" w14:textId="77777777" w:rsidR="00903B46" w:rsidRPr="00E3587A" w:rsidRDefault="00903B46" w:rsidP="00903B46">
            <w:pPr>
              <w:spacing w:line="340" w:lineRule="exact"/>
              <w:ind w:left="50"/>
              <w:textAlignment w:val="auto"/>
              <w:rPr>
                <w:rFonts w:ascii="Arial" w:hAnsi="Arial" w:cs="Arial"/>
                <w:color w:val="000000"/>
                <w:sz w:val="18"/>
                <w:szCs w:val="18"/>
                <w:cs/>
              </w:rPr>
            </w:pPr>
            <w:r w:rsidRPr="00E3587A">
              <w:rPr>
                <w:rFonts w:ascii="Arial" w:hAnsi="Arial" w:cs="Arial"/>
                <w:color w:val="000000"/>
                <w:sz w:val="18"/>
                <w:szCs w:val="18"/>
              </w:rPr>
              <w:t>Other financial liabilities</w:t>
            </w:r>
          </w:p>
        </w:tc>
        <w:tc>
          <w:tcPr>
            <w:tcW w:w="1144" w:type="dxa"/>
            <w:noWrap/>
            <w:vAlign w:val="bottom"/>
          </w:tcPr>
          <w:p w14:paraId="60256D7C" w14:textId="2A7F05E2" w:rsidR="00903B46" w:rsidRPr="00E3587A" w:rsidRDefault="009959B7" w:rsidP="00903B46">
            <w:pPr>
              <w:pBdr>
                <w:bottom w:val="single" w:sz="4" w:space="1" w:color="auto"/>
              </w:pBdr>
              <w:tabs>
                <w:tab w:val="decimal" w:pos="792"/>
              </w:tabs>
              <w:spacing w:line="340" w:lineRule="exact"/>
              <w:textAlignment w:val="auto"/>
              <w:rPr>
                <w:rFonts w:ascii="Arial" w:hAnsi="Arial" w:cs="Arial"/>
                <w:color w:val="000000"/>
                <w:sz w:val="18"/>
                <w:szCs w:val="18"/>
              </w:rPr>
            </w:pPr>
            <w:r>
              <w:rPr>
                <w:rFonts w:ascii="Arial" w:hAnsi="Arial" w:cs="Arial"/>
                <w:color w:val="000000"/>
                <w:sz w:val="18"/>
                <w:szCs w:val="18"/>
              </w:rPr>
              <w:t>-</w:t>
            </w:r>
          </w:p>
        </w:tc>
        <w:tc>
          <w:tcPr>
            <w:tcW w:w="1144" w:type="dxa"/>
            <w:noWrap/>
            <w:vAlign w:val="bottom"/>
          </w:tcPr>
          <w:p w14:paraId="16E61CA5" w14:textId="245FC138" w:rsidR="00903B46" w:rsidRPr="00E3587A" w:rsidRDefault="0064042E" w:rsidP="00903B46">
            <w:pPr>
              <w:pBdr>
                <w:bottom w:val="single" w:sz="4" w:space="1" w:color="auto"/>
              </w:pBd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44" w:type="dxa"/>
            <w:noWrap/>
            <w:vAlign w:val="bottom"/>
          </w:tcPr>
          <w:p w14:paraId="14E59D51" w14:textId="08844934" w:rsidR="00903B46" w:rsidRPr="00E3587A" w:rsidRDefault="0064042E" w:rsidP="00903B46">
            <w:pPr>
              <w:pBdr>
                <w:bottom w:val="single" w:sz="4" w:space="1" w:color="auto"/>
              </w:pBd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44" w:type="dxa"/>
            <w:noWrap/>
            <w:vAlign w:val="bottom"/>
          </w:tcPr>
          <w:p w14:paraId="47D0E8D1" w14:textId="55F90AC9" w:rsidR="00903B46" w:rsidRPr="00E3587A" w:rsidRDefault="0064042E" w:rsidP="00903B46">
            <w:pPr>
              <w:pBdr>
                <w:bottom w:val="single" w:sz="4" w:space="1" w:color="auto"/>
              </w:pBd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44" w:type="dxa"/>
            <w:noWrap/>
            <w:vAlign w:val="bottom"/>
          </w:tcPr>
          <w:p w14:paraId="34808333" w14:textId="1DB100F9" w:rsidR="00903B46" w:rsidRPr="00E3587A" w:rsidRDefault="009959B7" w:rsidP="00903B46">
            <w:pPr>
              <w:pBdr>
                <w:bottom w:val="single" w:sz="4" w:space="1" w:color="auto"/>
              </w:pBd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w:t>
            </w:r>
          </w:p>
        </w:tc>
      </w:tr>
      <w:tr w:rsidR="00903B46" w:rsidRPr="00E3587A" w14:paraId="6DB2443D" w14:textId="77777777" w:rsidTr="00903B46">
        <w:trPr>
          <w:trHeight w:val="54"/>
          <w:tblHeader/>
        </w:trPr>
        <w:tc>
          <w:tcPr>
            <w:tcW w:w="3280" w:type="dxa"/>
            <w:vAlign w:val="center"/>
          </w:tcPr>
          <w:p w14:paraId="540C5B3D" w14:textId="77777777" w:rsidR="00903B46" w:rsidRPr="00E3587A" w:rsidRDefault="00903B46" w:rsidP="00903B46">
            <w:pPr>
              <w:spacing w:line="340" w:lineRule="exact"/>
              <w:textAlignment w:val="auto"/>
              <w:rPr>
                <w:rFonts w:ascii="Arial" w:hAnsi="Arial" w:cs="Arial"/>
                <w:b/>
                <w:bCs/>
                <w:color w:val="000000"/>
                <w:sz w:val="18"/>
                <w:szCs w:val="18"/>
                <w:cs/>
              </w:rPr>
            </w:pPr>
            <w:r w:rsidRPr="00E3587A">
              <w:rPr>
                <w:rFonts w:ascii="Arial" w:hAnsi="Arial" w:cs="Arial"/>
                <w:b/>
                <w:bCs/>
                <w:color w:val="000000"/>
                <w:sz w:val="18"/>
                <w:szCs w:val="18"/>
              </w:rPr>
              <w:t>Total non-derivatives</w:t>
            </w:r>
          </w:p>
        </w:tc>
        <w:tc>
          <w:tcPr>
            <w:tcW w:w="1144" w:type="dxa"/>
            <w:noWrap/>
            <w:vAlign w:val="bottom"/>
          </w:tcPr>
          <w:p w14:paraId="79152832" w14:textId="7CB015A3" w:rsidR="00903B46" w:rsidRPr="00E3587A" w:rsidRDefault="0064042E" w:rsidP="00FF0042">
            <w:pPr>
              <w:pBdr>
                <w:bottom w:val="double" w:sz="4" w:space="1" w:color="auto"/>
              </w:pBdr>
              <w:tabs>
                <w:tab w:val="decimal" w:pos="792"/>
              </w:tabs>
              <w:spacing w:line="340" w:lineRule="exact"/>
              <w:textAlignment w:val="auto"/>
              <w:rPr>
                <w:rFonts w:ascii="Arial" w:hAnsi="Arial" w:cs="Arial"/>
                <w:color w:val="000000"/>
                <w:sz w:val="18"/>
                <w:szCs w:val="18"/>
              </w:rPr>
            </w:pPr>
            <w:r>
              <w:rPr>
                <w:rFonts w:ascii="Arial" w:hAnsi="Arial" w:cs="Arial"/>
                <w:color w:val="000000"/>
                <w:sz w:val="18"/>
                <w:szCs w:val="18"/>
              </w:rPr>
              <w:t>4,479</w:t>
            </w:r>
          </w:p>
        </w:tc>
        <w:tc>
          <w:tcPr>
            <w:tcW w:w="1144" w:type="dxa"/>
            <w:noWrap/>
            <w:vAlign w:val="bottom"/>
          </w:tcPr>
          <w:p w14:paraId="3BB3FBBA" w14:textId="0596CF07" w:rsidR="00903B46" w:rsidRPr="00E3587A" w:rsidRDefault="009959B7" w:rsidP="00FF0042">
            <w:pPr>
              <w:pBdr>
                <w:bottom w:val="double" w:sz="4" w:space="1" w:color="auto"/>
              </w:pBd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1,362,426</w:t>
            </w:r>
          </w:p>
        </w:tc>
        <w:tc>
          <w:tcPr>
            <w:tcW w:w="1144" w:type="dxa"/>
            <w:noWrap/>
            <w:vAlign w:val="bottom"/>
          </w:tcPr>
          <w:p w14:paraId="02CCE843" w14:textId="3F3DC9AA" w:rsidR="00903B46" w:rsidRPr="00E3587A" w:rsidRDefault="009959B7" w:rsidP="00FF0042">
            <w:pPr>
              <w:pBdr>
                <w:bottom w:val="double" w:sz="4" w:space="1" w:color="auto"/>
              </w:pBd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717,525</w:t>
            </w:r>
          </w:p>
        </w:tc>
        <w:tc>
          <w:tcPr>
            <w:tcW w:w="1144" w:type="dxa"/>
            <w:noWrap/>
            <w:vAlign w:val="bottom"/>
          </w:tcPr>
          <w:p w14:paraId="09F71614" w14:textId="69DFC02A" w:rsidR="00903B46" w:rsidRPr="00E3587A" w:rsidRDefault="009959B7" w:rsidP="00FF0042">
            <w:pPr>
              <w:pBdr>
                <w:bottom w:val="double" w:sz="4" w:space="1" w:color="auto"/>
              </w:pBd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39,300</w:t>
            </w:r>
          </w:p>
        </w:tc>
        <w:tc>
          <w:tcPr>
            <w:tcW w:w="1144" w:type="dxa"/>
            <w:noWrap/>
            <w:vAlign w:val="bottom"/>
          </w:tcPr>
          <w:p w14:paraId="6716B889" w14:textId="1985A848" w:rsidR="00903B46" w:rsidRPr="00E3587A" w:rsidRDefault="009959B7" w:rsidP="00FF0042">
            <w:pPr>
              <w:pBdr>
                <w:bottom w:val="double" w:sz="4" w:space="1" w:color="auto"/>
              </w:pBd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2,123,730</w:t>
            </w:r>
          </w:p>
        </w:tc>
      </w:tr>
      <w:tr w:rsidR="00F7675A" w:rsidRPr="00E3587A" w14:paraId="60ACB854" w14:textId="77777777" w:rsidTr="00903B46">
        <w:trPr>
          <w:trHeight w:val="64"/>
          <w:tblHeader/>
        </w:trPr>
        <w:tc>
          <w:tcPr>
            <w:tcW w:w="3280" w:type="dxa"/>
            <w:noWrap/>
            <w:vAlign w:val="center"/>
            <w:hideMark/>
          </w:tcPr>
          <w:p w14:paraId="2FF4CFA5" w14:textId="77777777" w:rsidR="00F7675A" w:rsidRPr="00E3587A" w:rsidRDefault="00F7675A" w:rsidP="00F832CB">
            <w:pPr>
              <w:spacing w:before="120" w:line="340" w:lineRule="exact"/>
              <w:textAlignment w:val="auto"/>
              <w:rPr>
                <w:rFonts w:ascii="Arial" w:hAnsi="Arial" w:cs="Arial"/>
                <w:sz w:val="18"/>
                <w:szCs w:val="18"/>
              </w:rPr>
            </w:pPr>
          </w:p>
        </w:tc>
        <w:tc>
          <w:tcPr>
            <w:tcW w:w="5720" w:type="dxa"/>
            <w:gridSpan w:val="5"/>
            <w:noWrap/>
            <w:vAlign w:val="center"/>
            <w:hideMark/>
          </w:tcPr>
          <w:p w14:paraId="5DCEC6C7" w14:textId="77777777" w:rsidR="00F7675A" w:rsidRPr="00E3587A" w:rsidRDefault="00F7675A" w:rsidP="00F832CB">
            <w:pPr>
              <w:spacing w:before="120" w:line="340" w:lineRule="exact"/>
              <w:jc w:val="right"/>
              <w:textAlignment w:val="auto"/>
              <w:rPr>
                <w:rFonts w:ascii="Arial" w:hAnsi="Arial" w:cs="Arial"/>
                <w:sz w:val="18"/>
                <w:szCs w:val="18"/>
              </w:rPr>
            </w:pPr>
            <w:r w:rsidRPr="00E3587A">
              <w:rPr>
                <w:rFonts w:ascii="Arial" w:hAnsi="Arial" w:cs="Arial"/>
                <w:sz w:val="18"/>
                <w:szCs w:val="18"/>
              </w:rPr>
              <w:t>(Unit: Thousand Baht)</w:t>
            </w:r>
          </w:p>
        </w:tc>
      </w:tr>
      <w:tr w:rsidR="00F7675A" w:rsidRPr="00E3587A" w14:paraId="651F0FFA" w14:textId="77777777" w:rsidTr="00903B46">
        <w:trPr>
          <w:trHeight w:val="64"/>
          <w:tblHeader/>
        </w:trPr>
        <w:tc>
          <w:tcPr>
            <w:tcW w:w="3280" w:type="dxa"/>
            <w:noWrap/>
            <w:vAlign w:val="center"/>
            <w:hideMark/>
          </w:tcPr>
          <w:p w14:paraId="5D2847E7" w14:textId="77777777" w:rsidR="00F7675A" w:rsidRPr="00E3587A" w:rsidRDefault="00F7675A" w:rsidP="001968C4">
            <w:pPr>
              <w:spacing w:line="340" w:lineRule="exact"/>
              <w:textAlignment w:val="auto"/>
              <w:rPr>
                <w:rFonts w:ascii="Arial" w:hAnsi="Arial" w:cs="Arial"/>
                <w:sz w:val="18"/>
                <w:szCs w:val="18"/>
              </w:rPr>
            </w:pPr>
          </w:p>
        </w:tc>
        <w:tc>
          <w:tcPr>
            <w:tcW w:w="5720" w:type="dxa"/>
            <w:gridSpan w:val="5"/>
            <w:noWrap/>
            <w:vAlign w:val="center"/>
            <w:hideMark/>
          </w:tcPr>
          <w:p w14:paraId="6D5B5D81" w14:textId="77777777" w:rsidR="00F7675A" w:rsidRPr="00E3587A" w:rsidRDefault="00F7675A" w:rsidP="001968C4">
            <w:pPr>
              <w:pBdr>
                <w:bottom w:val="single" w:sz="4" w:space="1" w:color="auto"/>
              </w:pBdr>
              <w:spacing w:line="340" w:lineRule="exact"/>
              <w:jc w:val="center"/>
              <w:textAlignment w:val="auto"/>
              <w:rPr>
                <w:rFonts w:ascii="Arial" w:hAnsi="Arial" w:cs="Arial"/>
                <w:sz w:val="18"/>
                <w:szCs w:val="18"/>
              </w:rPr>
            </w:pPr>
            <w:r w:rsidRPr="00E3587A">
              <w:rPr>
                <w:rFonts w:ascii="Arial" w:hAnsi="Arial" w:cs="Arial"/>
                <w:sz w:val="18"/>
                <w:szCs w:val="18"/>
              </w:rPr>
              <w:t>Separate financial statements</w:t>
            </w:r>
          </w:p>
        </w:tc>
      </w:tr>
      <w:tr w:rsidR="007628F6" w:rsidRPr="00E3587A" w14:paraId="35849DDB" w14:textId="77777777" w:rsidTr="00903B46">
        <w:trPr>
          <w:trHeight w:val="64"/>
          <w:tblHeader/>
        </w:trPr>
        <w:tc>
          <w:tcPr>
            <w:tcW w:w="3280" w:type="dxa"/>
            <w:noWrap/>
            <w:vAlign w:val="center"/>
          </w:tcPr>
          <w:p w14:paraId="73B4DC3C" w14:textId="77777777" w:rsidR="007628F6" w:rsidRPr="00E3587A" w:rsidRDefault="007628F6" w:rsidP="001968C4">
            <w:pPr>
              <w:spacing w:line="340" w:lineRule="exact"/>
              <w:textAlignment w:val="auto"/>
              <w:rPr>
                <w:rFonts w:ascii="Arial" w:hAnsi="Arial" w:cs="Arial"/>
                <w:sz w:val="18"/>
                <w:szCs w:val="18"/>
              </w:rPr>
            </w:pPr>
          </w:p>
        </w:tc>
        <w:tc>
          <w:tcPr>
            <w:tcW w:w="5720" w:type="dxa"/>
            <w:gridSpan w:val="5"/>
            <w:noWrap/>
            <w:vAlign w:val="center"/>
          </w:tcPr>
          <w:p w14:paraId="7C71D1A5" w14:textId="77777777" w:rsidR="007628F6" w:rsidRPr="00E3587A" w:rsidRDefault="007628F6" w:rsidP="001968C4">
            <w:pPr>
              <w:pBdr>
                <w:bottom w:val="single" w:sz="4" w:space="1" w:color="auto"/>
              </w:pBdr>
              <w:spacing w:line="340" w:lineRule="exact"/>
              <w:jc w:val="center"/>
              <w:textAlignment w:val="auto"/>
              <w:rPr>
                <w:rFonts w:ascii="Arial" w:hAnsi="Arial" w:cstheme="minorBidi"/>
                <w:sz w:val="18"/>
                <w:szCs w:val="18"/>
                <w:cs/>
              </w:rPr>
            </w:pPr>
            <w:r w:rsidRPr="00E3587A">
              <w:rPr>
                <w:rFonts w:ascii="Arial" w:hAnsi="Arial" w:cs="Arial"/>
                <w:sz w:val="18"/>
                <w:szCs w:val="18"/>
              </w:rPr>
              <w:t>As at 31 December 2021</w:t>
            </w:r>
          </w:p>
        </w:tc>
      </w:tr>
      <w:tr w:rsidR="002F0589" w:rsidRPr="00E3587A" w14:paraId="17AB14CB" w14:textId="77777777" w:rsidTr="00903B46">
        <w:trPr>
          <w:trHeight w:val="64"/>
          <w:tblHeader/>
        </w:trPr>
        <w:tc>
          <w:tcPr>
            <w:tcW w:w="3280" w:type="dxa"/>
            <w:noWrap/>
            <w:vAlign w:val="center"/>
            <w:hideMark/>
          </w:tcPr>
          <w:p w14:paraId="3BA8983A" w14:textId="77777777" w:rsidR="002F0589" w:rsidRPr="00E3587A" w:rsidRDefault="002F0589" w:rsidP="002F0589">
            <w:pPr>
              <w:spacing w:line="340" w:lineRule="exact"/>
              <w:textAlignment w:val="auto"/>
              <w:rPr>
                <w:rFonts w:ascii="Arial" w:hAnsi="Arial" w:cs="Arial"/>
                <w:color w:val="000000"/>
                <w:sz w:val="18"/>
                <w:szCs w:val="18"/>
              </w:rPr>
            </w:pPr>
          </w:p>
        </w:tc>
        <w:tc>
          <w:tcPr>
            <w:tcW w:w="1144" w:type="dxa"/>
            <w:noWrap/>
            <w:vAlign w:val="bottom"/>
            <w:hideMark/>
          </w:tcPr>
          <w:p w14:paraId="4DE4AF5A" w14:textId="77777777" w:rsidR="002F0589" w:rsidRPr="00E3587A" w:rsidRDefault="002F0589" w:rsidP="002F0589">
            <w:pPr>
              <w:pBdr>
                <w:bottom w:val="single" w:sz="4" w:space="1" w:color="auto"/>
              </w:pBdr>
              <w:spacing w:line="340" w:lineRule="exact"/>
              <w:jc w:val="center"/>
              <w:textAlignment w:val="auto"/>
              <w:rPr>
                <w:rFonts w:ascii="Arial" w:hAnsi="Arial" w:cs="Arial"/>
                <w:color w:val="000000"/>
                <w:sz w:val="18"/>
                <w:szCs w:val="18"/>
              </w:rPr>
            </w:pPr>
            <w:r w:rsidRPr="00E3587A">
              <w:rPr>
                <w:rFonts w:ascii="Arial" w:hAnsi="Arial" w:cs="Arial"/>
                <w:color w:val="000000"/>
                <w:sz w:val="18"/>
                <w:szCs w:val="18"/>
              </w:rPr>
              <w:t xml:space="preserve">On </w:t>
            </w:r>
          </w:p>
          <w:p w14:paraId="5927F812" w14:textId="77777777" w:rsidR="002F0589" w:rsidRPr="00E3587A" w:rsidRDefault="002F0589" w:rsidP="002F0589">
            <w:pPr>
              <w:pBdr>
                <w:bottom w:val="single" w:sz="4" w:space="1" w:color="auto"/>
              </w:pBdr>
              <w:spacing w:line="340" w:lineRule="exact"/>
              <w:jc w:val="center"/>
              <w:textAlignment w:val="auto"/>
              <w:rPr>
                <w:rFonts w:ascii="Arial" w:hAnsi="Arial" w:cs="Arial"/>
                <w:color w:val="000000"/>
                <w:sz w:val="18"/>
                <w:szCs w:val="18"/>
              </w:rPr>
            </w:pPr>
            <w:r w:rsidRPr="00E3587A">
              <w:rPr>
                <w:rFonts w:ascii="Arial" w:hAnsi="Arial" w:cs="Arial"/>
                <w:color w:val="000000"/>
                <w:sz w:val="18"/>
                <w:szCs w:val="18"/>
              </w:rPr>
              <w:t>demand</w:t>
            </w:r>
          </w:p>
        </w:tc>
        <w:tc>
          <w:tcPr>
            <w:tcW w:w="1144" w:type="dxa"/>
            <w:noWrap/>
            <w:vAlign w:val="bottom"/>
            <w:hideMark/>
          </w:tcPr>
          <w:p w14:paraId="6D64A55A" w14:textId="77777777" w:rsidR="002F0589" w:rsidRPr="00E3587A" w:rsidRDefault="002F0589" w:rsidP="002F0589">
            <w:pPr>
              <w:pBdr>
                <w:bottom w:val="single" w:sz="4" w:space="1" w:color="auto"/>
              </w:pBdr>
              <w:spacing w:line="340" w:lineRule="exact"/>
              <w:jc w:val="center"/>
              <w:textAlignment w:val="auto"/>
              <w:rPr>
                <w:rFonts w:ascii="Arial" w:hAnsi="Arial" w:cs="Arial"/>
                <w:color w:val="000000"/>
                <w:sz w:val="18"/>
                <w:szCs w:val="18"/>
              </w:rPr>
            </w:pPr>
            <w:r w:rsidRPr="00E3587A">
              <w:rPr>
                <w:rFonts w:ascii="Arial" w:hAnsi="Arial" w:cs="Arial"/>
                <w:color w:val="000000"/>
                <w:sz w:val="18"/>
                <w:szCs w:val="18"/>
              </w:rPr>
              <w:t>Less than 1 year</w:t>
            </w:r>
          </w:p>
        </w:tc>
        <w:tc>
          <w:tcPr>
            <w:tcW w:w="1144" w:type="dxa"/>
            <w:noWrap/>
            <w:vAlign w:val="bottom"/>
            <w:hideMark/>
          </w:tcPr>
          <w:p w14:paraId="49284D3B" w14:textId="77777777" w:rsidR="002F0589" w:rsidRPr="00E3587A" w:rsidRDefault="002F0589" w:rsidP="002F0589">
            <w:pPr>
              <w:pBdr>
                <w:bottom w:val="single" w:sz="4" w:space="1" w:color="auto"/>
              </w:pBdr>
              <w:spacing w:line="340" w:lineRule="exact"/>
              <w:jc w:val="center"/>
              <w:textAlignment w:val="auto"/>
              <w:rPr>
                <w:rFonts w:ascii="Arial" w:hAnsi="Arial" w:cs="Arial"/>
                <w:color w:val="000000"/>
                <w:sz w:val="18"/>
                <w:szCs w:val="18"/>
              </w:rPr>
            </w:pPr>
            <w:r w:rsidRPr="00E3587A">
              <w:rPr>
                <w:rFonts w:ascii="Arial" w:hAnsi="Arial" w:cs="Arial"/>
                <w:color w:val="000000"/>
                <w:sz w:val="18"/>
                <w:szCs w:val="18"/>
              </w:rPr>
              <w:t>1</w:t>
            </w:r>
            <w:r w:rsidRPr="00E3587A">
              <w:rPr>
                <w:rFonts w:ascii="Arial" w:hAnsi="Arial"/>
                <w:color w:val="000000"/>
                <w:sz w:val="18"/>
                <w:szCs w:val="18"/>
                <w:cs/>
              </w:rPr>
              <w:t xml:space="preserve"> </w:t>
            </w:r>
            <w:r w:rsidRPr="00E3587A">
              <w:rPr>
                <w:rFonts w:ascii="Arial" w:hAnsi="Arial" w:cs="Arial"/>
                <w:color w:val="000000"/>
                <w:sz w:val="18"/>
                <w:szCs w:val="18"/>
              </w:rPr>
              <w:t>to</w:t>
            </w:r>
            <w:r w:rsidRPr="00E3587A">
              <w:rPr>
                <w:rFonts w:ascii="Arial" w:hAnsi="Arial"/>
                <w:color w:val="000000"/>
                <w:sz w:val="18"/>
                <w:szCs w:val="18"/>
                <w:cs/>
              </w:rPr>
              <w:t xml:space="preserve"> </w:t>
            </w:r>
            <w:r w:rsidRPr="00E3587A">
              <w:rPr>
                <w:rFonts w:ascii="Arial" w:hAnsi="Arial"/>
                <w:color w:val="000000"/>
                <w:sz w:val="18"/>
                <w:szCs w:val="18"/>
              </w:rPr>
              <w:t>5</w:t>
            </w:r>
          </w:p>
          <w:p w14:paraId="2A279AB0" w14:textId="77777777" w:rsidR="002F0589" w:rsidRPr="00E3587A" w:rsidRDefault="002F0589" w:rsidP="002F0589">
            <w:pPr>
              <w:pBdr>
                <w:bottom w:val="single" w:sz="4" w:space="1" w:color="auto"/>
              </w:pBdr>
              <w:spacing w:line="340" w:lineRule="exact"/>
              <w:jc w:val="center"/>
              <w:textAlignment w:val="auto"/>
              <w:rPr>
                <w:rFonts w:ascii="Arial" w:hAnsi="Arial" w:cs="Arial"/>
                <w:color w:val="000000"/>
                <w:sz w:val="18"/>
                <w:szCs w:val="18"/>
                <w:cs/>
              </w:rPr>
            </w:pPr>
            <w:r w:rsidRPr="00E3587A">
              <w:rPr>
                <w:rFonts w:ascii="Arial" w:hAnsi="Arial" w:cs="Arial"/>
                <w:color w:val="000000"/>
                <w:sz w:val="18"/>
                <w:szCs w:val="18"/>
              </w:rPr>
              <w:t>years</w:t>
            </w:r>
          </w:p>
        </w:tc>
        <w:tc>
          <w:tcPr>
            <w:tcW w:w="1144" w:type="dxa"/>
            <w:noWrap/>
            <w:vAlign w:val="bottom"/>
            <w:hideMark/>
          </w:tcPr>
          <w:p w14:paraId="4C662C00" w14:textId="77777777" w:rsidR="002F0589" w:rsidRPr="00E3587A" w:rsidRDefault="002F0589" w:rsidP="002F0589">
            <w:pPr>
              <w:pBdr>
                <w:bottom w:val="single" w:sz="4" w:space="1" w:color="auto"/>
              </w:pBdr>
              <w:spacing w:line="340" w:lineRule="exact"/>
              <w:jc w:val="center"/>
              <w:textAlignment w:val="auto"/>
              <w:rPr>
                <w:rFonts w:ascii="Arial" w:hAnsi="Arial" w:cs="Arial"/>
                <w:color w:val="000000"/>
                <w:sz w:val="18"/>
                <w:szCs w:val="18"/>
              </w:rPr>
            </w:pPr>
            <w:r w:rsidRPr="00E3587A">
              <w:rPr>
                <w:rFonts w:ascii="Arial" w:hAnsi="Arial" w:cs="Arial"/>
                <w:color w:val="000000"/>
                <w:sz w:val="18"/>
                <w:szCs w:val="18"/>
              </w:rPr>
              <w:t xml:space="preserve">More than  </w:t>
            </w:r>
            <w:r w:rsidRPr="00E3587A">
              <w:rPr>
                <w:rFonts w:ascii="Arial" w:hAnsi="Arial"/>
                <w:color w:val="000000"/>
                <w:sz w:val="18"/>
                <w:szCs w:val="18"/>
              </w:rPr>
              <w:t>5</w:t>
            </w:r>
            <w:r w:rsidRPr="00E3587A">
              <w:rPr>
                <w:rFonts w:ascii="Arial" w:hAnsi="Arial"/>
                <w:color w:val="000000"/>
                <w:sz w:val="18"/>
                <w:szCs w:val="18"/>
                <w:cs/>
              </w:rPr>
              <w:t xml:space="preserve"> </w:t>
            </w:r>
            <w:r w:rsidRPr="00E3587A">
              <w:rPr>
                <w:rFonts w:ascii="Arial" w:hAnsi="Arial" w:cs="Arial"/>
                <w:color w:val="000000"/>
                <w:sz w:val="18"/>
                <w:szCs w:val="18"/>
              </w:rPr>
              <w:t>years</w:t>
            </w:r>
          </w:p>
        </w:tc>
        <w:tc>
          <w:tcPr>
            <w:tcW w:w="1144" w:type="dxa"/>
            <w:noWrap/>
            <w:vAlign w:val="bottom"/>
            <w:hideMark/>
          </w:tcPr>
          <w:p w14:paraId="06B2E295" w14:textId="77777777" w:rsidR="002F0589" w:rsidRPr="00E3587A" w:rsidRDefault="002F0589" w:rsidP="002F0589">
            <w:pPr>
              <w:pBdr>
                <w:bottom w:val="single" w:sz="4" w:space="1" w:color="auto"/>
              </w:pBdr>
              <w:spacing w:line="340" w:lineRule="exact"/>
              <w:jc w:val="center"/>
              <w:textAlignment w:val="auto"/>
              <w:rPr>
                <w:rFonts w:ascii="Arial" w:hAnsi="Arial" w:cs="Arial"/>
                <w:color w:val="000000"/>
                <w:sz w:val="18"/>
                <w:szCs w:val="18"/>
              </w:rPr>
            </w:pPr>
            <w:r w:rsidRPr="00E3587A">
              <w:rPr>
                <w:rFonts w:ascii="Arial" w:hAnsi="Arial" w:cs="Arial"/>
                <w:color w:val="000000"/>
                <w:sz w:val="18"/>
                <w:szCs w:val="18"/>
              </w:rPr>
              <w:t>Total</w:t>
            </w:r>
          </w:p>
        </w:tc>
      </w:tr>
      <w:tr w:rsidR="002F0589" w:rsidRPr="00E3587A" w14:paraId="17604246" w14:textId="77777777" w:rsidTr="00903B46">
        <w:trPr>
          <w:trHeight w:val="64"/>
          <w:tblHeader/>
        </w:trPr>
        <w:tc>
          <w:tcPr>
            <w:tcW w:w="3280" w:type="dxa"/>
            <w:noWrap/>
            <w:vAlign w:val="center"/>
          </w:tcPr>
          <w:p w14:paraId="19497F19" w14:textId="77777777" w:rsidR="002F0589" w:rsidRPr="00E3587A" w:rsidRDefault="002F0589" w:rsidP="002F0589">
            <w:pPr>
              <w:spacing w:line="340" w:lineRule="exact"/>
              <w:ind w:left="230" w:hanging="180"/>
              <w:textAlignment w:val="auto"/>
              <w:rPr>
                <w:rFonts w:ascii="Arial" w:hAnsi="Arial" w:cs="Arial"/>
                <w:b/>
                <w:bCs/>
                <w:color w:val="000000"/>
                <w:sz w:val="18"/>
                <w:szCs w:val="18"/>
              </w:rPr>
            </w:pPr>
            <w:r w:rsidRPr="00E3587A">
              <w:rPr>
                <w:rFonts w:ascii="Arial" w:hAnsi="Arial" w:cs="Arial"/>
                <w:b/>
                <w:bCs/>
                <w:color w:val="000000"/>
                <w:sz w:val="18"/>
                <w:szCs w:val="18"/>
              </w:rPr>
              <w:t>Non-derivatives</w:t>
            </w:r>
          </w:p>
        </w:tc>
        <w:tc>
          <w:tcPr>
            <w:tcW w:w="1144" w:type="dxa"/>
            <w:noWrap/>
            <w:vAlign w:val="bottom"/>
          </w:tcPr>
          <w:p w14:paraId="339DA345" w14:textId="77777777" w:rsidR="002F0589" w:rsidRPr="00E3587A" w:rsidRDefault="002F0589" w:rsidP="002F0589">
            <w:pPr>
              <w:tabs>
                <w:tab w:val="decimal" w:pos="792"/>
              </w:tabs>
              <w:spacing w:line="340" w:lineRule="exact"/>
              <w:textAlignment w:val="auto"/>
              <w:rPr>
                <w:rFonts w:ascii="Arial" w:hAnsi="Arial" w:cs="Arial"/>
                <w:color w:val="000000"/>
                <w:sz w:val="18"/>
                <w:szCs w:val="18"/>
              </w:rPr>
            </w:pPr>
          </w:p>
        </w:tc>
        <w:tc>
          <w:tcPr>
            <w:tcW w:w="1144" w:type="dxa"/>
            <w:noWrap/>
            <w:vAlign w:val="bottom"/>
          </w:tcPr>
          <w:p w14:paraId="418D68F4" w14:textId="77777777" w:rsidR="002F0589" w:rsidRPr="00E3587A" w:rsidRDefault="002F0589" w:rsidP="002F0589">
            <w:pPr>
              <w:tabs>
                <w:tab w:val="decimal" w:pos="792"/>
              </w:tabs>
              <w:spacing w:line="340" w:lineRule="exact"/>
              <w:textAlignment w:val="auto"/>
              <w:rPr>
                <w:rFonts w:ascii="Arial" w:hAnsi="Arial" w:cs="Arial"/>
                <w:color w:val="000000"/>
                <w:sz w:val="18"/>
                <w:szCs w:val="18"/>
                <w:cs/>
              </w:rPr>
            </w:pPr>
          </w:p>
        </w:tc>
        <w:tc>
          <w:tcPr>
            <w:tcW w:w="1144" w:type="dxa"/>
            <w:noWrap/>
            <w:vAlign w:val="bottom"/>
          </w:tcPr>
          <w:p w14:paraId="69003F24" w14:textId="77777777" w:rsidR="002F0589" w:rsidRPr="00E3587A" w:rsidRDefault="002F0589" w:rsidP="002F0589">
            <w:pPr>
              <w:tabs>
                <w:tab w:val="decimal" w:pos="792"/>
              </w:tabs>
              <w:spacing w:line="340" w:lineRule="exact"/>
              <w:textAlignment w:val="auto"/>
              <w:rPr>
                <w:rFonts w:ascii="Arial" w:hAnsi="Arial" w:cs="Arial"/>
                <w:color w:val="000000"/>
                <w:sz w:val="18"/>
                <w:szCs w:val="18"/>
                <w:cs/>
              </w:rPr>
            </w:pPr>
          </w:p>
        </w:tc>
        <w:tc>
          <w:tcPr>
            <w:tcW w:w="1144" w:type="dxa"/>
            <w:noWrap/>
            <w:vAlign w:val="bottom"/>
          </w:tcPr>
          <w:p w14:paraId="49833480" w14:textId="77777777" w:rsidR="002F0589" w:rsidRPr="00E3587A" w:rsidRDefault="002F0589" w:rsidP="002F0589">
            <w:pPr>
              <w:tabs>
                <w:tab w:val="decimal" w:pos="792"/>
              </w:tabs>
              <w:spacing w:line="340" w:lineRule="exact"/>
              <w:textAlignment w:val="auto"/>
              <w:rPr>
                <w:rFonts w:ascii="Arial" w:hAnsi="Arial" w:cs="Arial"/>
                <w:color w:val="000000"/>
                <w:sz w:val="18"/>
                <w:szCs w:val="18"/>
                <w:cs/>
              </w:rPr>
            </w:pPr>
          </w:p>
        </w:tc>
        <w:tc>
          <w:tcPr>
            <w:tcW w:w="1144" w:type="dxa"/>
            <w:noWrap/>
            <w:vAlign w:val="bottom"/>
          </w:tcPr>
          <w:p w14:paraId="4981E5F8" w14:textId="77777777" w:rsidR="002F0589" w:rsidRPr="00E3587A" w:rsidRDefault="002F0589" w:rsidP="002F0589">
            <w:pPr>
              <w:tabs>
                <w:tab w:val="decimal" w:pos="792"/>
              </w:tabs>
              <w:spacing w:line="340" w:lineRule="exact"/>
              <w:textAlignment w:val="auto"/>
              <w:rPr>
                <w:rFonts w:ascii="Arial" w:hAnsi="Arial" w:cs="Arial"/>
                <w:color w:val="000000"/>
                <w:sz w:val="18"/>
                <w:szCs w:val="18"/>
                <w:cs/>
              </w:rPr>
            </w:pPr>
          </w:p>
        </w:tc>
      </w:tr>
      <w:tr w:rsidR="002F0589" w:rsidRPr="00E3587A" w14:paraId="64908252" w14:textId="77777777" w:rsidTr="00903B46">
        <w:trPr>
          <w:trHeight w:val="64"/>
          <w:tblHeader/>
        </w:trPr>
        <w:tc>
          <w:tcPr>
            <w:tcW w:w="3280" w:type="dxa"/>
            <w:noWrap/>
            <w:vAlign w:val="center"/>
            <w:hideMark/>
          </w:tcPr>
          <w:p w14:paraId="62DB2F79" w14:textId="77777777" w:rsidR="002F0589" w:rsidRPr="00E3587A" w:rsidRDefault="002F0589" w:rsidP="002F0589">
            <w:pPr>
              <w:spacing w:line="340" w:lineRule="exact"/>
              <w:ind w:left="230" w:hanging="180"/>
              <w:textAlignment w:val="auto"/>
              <w:rPr>
                <w:rFonts w:ascii="Arial" w:hAnsi="Arial" w:cs="Arial"/>
                <w:color w:val="000000"/>
                <w:sz w:val="18"/>
                <w:szCs w:val="18"/>
              </w:rPr>
            </w:pPr>
            <w:r w:rsidRPr="00E3587A">
              <w:rPr>
                <w:rFonts w:ascii="Arial" w:hAnsi="Arial" w:cs="Arial"/>
                <w:color w:val="000000"/>
                <w:sz w:val="18"/>
                <w:szCs w:val="18"/>
              </w:rPr>
              <w:t>Bank overdraft and short-term loans from banks</w:t>
            </w:r>
          </w:p>
        </w:tc>
        <w:tc>
          <w:tcPr>
            <w:tcW w:w="1144" w:type="dxa"/>
            <w:noWrap/>
            <w:vAlign w:val="bottom"/>
          </w:tcPr>
          <w:p w14:paraId="0DB93011" w14:textId="36B6B37E" w:rsidR="002F0589" w:rsidRPr="00E3587A" w:rsidRDefault="0064042E" w:rsidP="002F0589">
            <w:pPr>
              <w:tabs>
                <w:tab w:val="decimal" w:pos="792"/>
              </w:tabs>
              <w:spacing w:line="340" w:lineRule="exact"/>
              <w:textAlignment w:val="auto"/>
              <w:rPr>
                <w:rFonts w:ascii="Arial" w:hAnsi="Arial" w:cs="Arial"/>
                <w:color w:val="000000"/>
                <w:sz w:val="18"/>
                <w:szCs w:val="18"/>
              </w:rPr>
            </w:pPr>
            <w:r>
              <w:rPr>
                <w:rFonts w:ascii="Arial" w:hAnsi="Arial" w:cs="Arial"/>
                <w:color w:val="000000"/>
                <w:sz w:val="18"/>
                <w:szCs w:val="18"/>
              </w:rPr>
              <w:t>4,479</w:t>
            </w:r>
          </w:p>
        </w:tc>
        <w:tc>
          <w:tcPr>
            <w:tcW w:w="1144" w:type="dxa"/>
            <w:noWrap/>
            <w:vAlign w:val="bottom"/>
          </w:tcPr>
          <w:p w14:paraId="1475C05D" w14:textId="126EB295" w:rsidR="002F0589" w:rsidRPr="00E3587A" w:rsidRDefault="00F832CB" w:rsidP="002F0589">
            <w:pP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492,439</w:t>
            </w:r>
          </w:p>
        </w:tc>
        <w:tc>
          <w:tcPr>
            <w:tcW w:w="1144" w:type="dxa"/>
            <w:noWrap/>
            <w:vAlign w:val="bottom"/>
          </w:tcPr>
          <w:p w14:paraId="04616E81" w14:textId="77777777" w:rsidR="002F0589" w:rsidRPr="00E3587A" w:rsidRDefault="00580808" w:rsidP="002F0589">
            <w:pPr>
              <w:tabs>
                <w:tab w:val="decimal" w:pos="792"/>
              </w:tabs>
              <w:spacing w:line="340" w:lineRule="exact"/>
              <w:textAlignment w:val="auto"/>
              <w:rPr>
                <w:rFonts w:ascii="Arial" w:hAnsi="Arial" w:cs="Arial"/>
                <w:color w:val="000000"/>
                <w:sz w:val="18"/>
                <w:szCs w:val="18"/>
                <w:cs/>
              </w:rPr>
            </w:pPr>
            <w:r w:rsidRPr="00E3587A">
              <w:rPr>
                <w:rFonts w:ascii="Arial" w:hAnsi="Arial" w:cs="Arial"/>
                <w:color w:val="000000"/>
                <w:sz w:val="18"/>
                <w:szCs w:val="18"/>
              </w:rPr>
              <w:t>-</w:t>
            </w:r>
          </w:p>
        </w:tc>
        <w:tc>
          <w:tcPr>
            <w:tcW w:w="1144" w:type="dxa"/>
            <w:noWrap/>
            <w:vAlign w:val="bottom"/>
          </w:tcPr>
          <w:p w14:paraId="28D8FF9D" w14:textId="77777777" w:rsidR="002F0589" w:rsidRPr="00E3587A" w:rsidRDefault="006F4968" w:rsidP="002F0589">
            <w:pPr>
              <w:tabs>
                <w:tab w:val="decimal" w:pos="792"/>
              </w:tabs>
              <w:spacing w:line="340" w:lineRule="exact"/>
              <w:textAlignment w:val="auto"/>
              <w:rPr>
                <w:rFonts w:ascii="Arial" w:hAnsi="Arial" w:cs="Arial"/>
                <w:color w:val="000000"/>
                <w:sz w:val="18"/>
                <w:szCs w:val="18"/>
                <w:cs/>
              </w:rPr>
            </w:pPr>
            <w:r w:rsidRPr="00E3587A">
              <w:rPr>
                <w:rFonts w:ascii="Arial" w:hAnsi="Arial" w:cs="Arial"/>
                <w:color w:val="000000"/>
                <w:sz w:val="18"/>
                <w:szCs w:val="18"/>
              </w:rPr>
              <w:t>-</w:t>
            </w:r>
          </w:p>
        </w:tc>
        <w:tc>
          <w:tcPr>
            <w:tcW w:w="1144" w:type="dxa"/>
            <w:noWrap/>
            <w:vAlign w:val="bottom"/>
          </w:tcPr>
          <w:p w14:paraId="27D2FF15" w14:textId="47AB63AA" w:rsidR="002F0589" w:rsidRPr="00E3587A" w:rsidRDefault="00F832CB" w:rsidP="002F0589">
            <w:pP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496,918</w:t>
            </w:r>
          </w:p>
        </w:tc>
      </w:tr>
      <w:tr w:rsidR="002F0589" w:rsidRPr="00E3587A" w14:paraId="66ABC13C" w14:textId="77777777" w:rsidTr="00903B46">
        <w:trPr>
          <w:trHeight w:val="64"/>
          <w:tblHeader/>
        </w:trPr>
        <w:tc>
          <w:tcPr>
            <w:tcW w:w="3280" w:type="dxa"/>
            <w:noWrap/>
            <w:vAlign w:val="center"/>
          </w:tcPr>
          <w:p w14:paraId="16E47EC0" w14:textId="77777777" w:rsidR="002F0589" w:rsidRPr="00E3587A" w:rsidRDefault="002F0589" w:rsidP="002F0589">
            <w:pPr>
              <w:spacing w:line="340" w:lineRule="exact"/>
              <w:ind w:left="230" w:hanging="180"/>
              <w:textAlignment w:val="auto"/>
              <w:rPr>
                <w:rFonts w:ascii="Arial" w:hAnsi="Arial" w:cs="Arial"/>
                <w:color w:val="000000"/>
                <w:sz w:val="18"/>
                <w:szCs w:val="18"/>
              </w:rPr>
            </w:pPr>
            <w:r w:rsidRPr="00E3587A">
              <w:rPr>
                <w:rFonts w:ascii="Arial" w:hAnsi="Arial" w:cs="Arial"/>
                <w:color w:val="000000"/>
                <w:sz w:val="18"/>
                <w:szCs w:val="18"/>
              </w:rPr>
              <w:t>Trade and other payables</w:t>
            </w:r>
          </w:p>
        </w:tc>
        <w:tc>
          <w:tcPr>
            <w:tcW w:w="1144" w:type="dxa"/>
            <w:noWrap/>
            <w:vAlign w:val="bottom"/>
          </w:tcPr>
          <w:p w14:paraId="56DF41FF" w14:textId="264F6C7C" w:rsidR="002F0589" w:rsidRPr="00E3587A" w:rsidRDefault="0064042E" w:rsidP="002F0589">
            <w:pPr>
              <w:tabs>
                <w:tab w:val="decimal" w:pos="792"/>
              </w:tabs>
              <w:spacing w:line="340" w:lineRule="exact"/>
              <w:textAlignment w:val="auto"/>
              <w:rPr>
                <w:rFonts w:ascii="Arial" w:hAnsi="Arial" w:cs="Arial"/>
                <w:color w:val="000000"/>
                <w:sz w:val="18"/>
                <w:szCs w:val="18"/>
              </w:rPr>
            </w:pPr>
            <w:r>
              <w:rPr>
                <w:rFonts w:ascii="Arial" w:hAnsi="Arial" w:cs="Arial"/>
                <w:color w:val="000000"/>
                <w:sz w:val="18"/>
                <w:szCs w:val="18"/>
              </w:rPr>
              <w:t>-</w:t>
            </w:r>
          </w:p>
        </w:tc>
        <w:tc>
          <w:tcPr>
            <w:tcW w:w="1144" w:type="dxa"/>
            <w:noWrap/>
            <w:vAlign w:val="bottom"/>
          </w:tcPr>
          <w:p w14:paraId="4DF3C0F5" w14:textId="730AC4BB" w:rsidR="002F0589" w:rsidRPr="00E3587A" w:rsidRDefault="0064042E" w:rsidP="002F0589">
            <w:pP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256,846</w:t>
            </w:r>
          </w:p>
        </w:tc>
        <w:tc>
          <w:tcPr>
            <w:tcW w:w="1144" w:type="dxa"/>
            <w:noWrap/>
            <w:vAlign w:val="bottom"/>
          </w:tcPr>
          <w:p w14:paraId="1B3E515F" w14:textId="7F2A35C9" w:rsidR="002F0589" w:rsidRPr="00E3587A" w:rsidRDefault="0064042E" w:rsidP="002F0589">
            <w:pP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44" w:type="dxa"/>
            <w:noWrap/>
            <w:vAlign w:val="bottom"/>
          </w:tcPr>
          <w:p w14:paraId="40C45F3C" w14:textId="115E69F7" w:rsidR="002F0589" w:rsidRPr="00E3587A" w:rsidRDefault="0064042E" w:rsidP="002F0589">
            <w:pP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44" w:type="dxa"/>
            <w:noWrap/>
            <w:vAlign w:val="bottom"/>
          </w:tcPr>
          <w:p w14:paraId="488663B4" w14:textId="19770D06" w:rsidR="002F0589" w:rsidRPr="00E3587A" w:rsidRDefault="0064042E" w:rsidP="002F0589">
            <w:pP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256,846</w:t>
            </w:r>
          </w:p>
        </w:tc>
      </w:tr>
      <w:tr w:rsidR="002F0589" w:rsidRPr="00E3587A" w14:paraId="18DD545E" w14:textId="77777777" w:rsidTr="00DE1FDE">
        <w:trPr>
          <w:trHeight w:val="64"/>
          <w:tblHeader/>
        </w:trPr>
        <w:tc>
          <w:tcPr>
            <w:tcW w:w="3280" w:type="dxa"/>
            <w:noWrap/>
            <w:vAlign w:val="center"/>
          </w:tcPr>
          <w:p w14:paraId="66211A9F" w14:textId="77777777" w:rsidR="002F0589" w:rsidRPr="00E3587A" w:rsidRDefault="002F0589" w:rsidP="002F0589">
            <w:pPr>
              <w:spacing w:line="340" w:lineRule="exact"/>
              <w:ind w:left="50"/>
              <w:textAlignment w:val="auto"/>
              <w:rPr>
                <w:rFonts w:ascii="Arial" w:hAnsi="Arial" w:cs="Arial"/>
                <w:color w:val="000000"/>
                <w:sz w:val="18"/>
                <w:szCs w:val="18"/>
              </w:rPr>
            </w:pPr>
            <w:r w:rsidRPr="00E3587A">
              <w:rPr>
                <w:rFonts w:ascii="Arial" w:hAnsi="Arial" w:cs="Arial"/>
                <w:color w:val="000000"/>
                <w:sz w:val="18"/>
                <w:szCs w:val="18"/>
              </w:rPr>
              <w:t>Debenture</w:t>
            </w:r>
          </w:p>
        </w:tc>
        <w:tc>
          <w:tcPr>
            <w:tcW w:w="1144" w:type="dxa"/>
            <w:noWrap/>
            <w:vAlign w:val="bottom"/>
          </w:tcPr>
          <w:p w14:paraId="1F074152" w14:textId="77777777" w:rsidR="002F0589" w:rsidRPr="00E3587A" w:rsidRDefault="001F2EE6" w:rsidP="002F0589">
            <w:pPr>
              <w:tabs>
                <w:tab w:val="decimal" w:pos="792"/>
              </w:tabs>
              <w:spacing w:line="340" w:lineRule="exact"/>
              <w:textAlignment w:val="auto"/>
              <w:rPr>
                <w:rFonts w:ascii="Arial" w:hAnsi="Arial" w:cs="Arial"/>
                <w:color w:val="000000"/>
                <w:sz w:val="18"/>
                <w:szCs w:val="18"/>
              </w:rPr>
            </w:pPr>
            <w:r w:rsidRPr="00E3587A">
              <w:rPr>
                <w:rFonts w:ascii="Arial" w:hAnsi="Arial" w:cs="Arial"/>
                <w:color w:val="000000"/>
                <w:sz w:val="18"/>
                <w:szCs w:val="18"/>
              </w:rPr>
              <w:t>-</w:t>
            </w:r>
          </w:p>
        </w:tc>
        <w:tc>
          <w:tcPr>
            <w:tcW w:w="1144" w:type="dxa"/>
            <w:noWrap/>
            <w:vAlign w:val="bottom"/>
          </w:tcPr>
          <w:p w14:paraId="7461AE6B" w14:textId="0BC492DA" w:rsidR="002F0589" w:rsidRPr="00E3587A" w:rsidRDefault="0064042E" w:rsidP="002F0589">
            <w:pPr>
              <w:tabs>
                <w:tab w:val="decimal" w:pos="792"/>
              </w:tabs>
              <w:spacing w:line="340" w:lineRule="exact"/>
              <w:textAlignment w:val="auto"/>
              <w:rPr>
                <w:rFonts w:ascii="Arial" w:hAnsi="Arial" w:cs="Arial"/>
                <w:color w:val="000000"/>
                <w:sz w:val="18"/>
                <w:szCs w:val="18"/>
              </w:rPr>
            </w:pPr>
            <w:r>
              <w:rPr>
                <w:rFonts w:ascii="Arial" w:hAnsi="Arial" w:cs="Arial"/>
                <w:color w:val="000000"/>
                <w:sz w:val="18"/>
                <w:szCs w:val="18"/>
              </w:rPr>
              <w:t>-</w:t>
            </w:r>
          </w:p>
        </w:tc>
        <w:tc>
          <w:tcPr>
            <w:tcW w:w="1144" w:type="dxa"/>
            <w:noWrap/>
            <w:vAlign w:val="bottom"/>
          </w:tcPr>
          <w:p w14:paraId="626D3196" w14:textId="0BA2711C" w:rsidR="002F0589" w:rsidRPr="00E3587A" w:rsidRDefault="00F832CB" w:rsidP="002F0589">
            <w:pPr>
              <w:tabs>
                <w:tab w:val="decimal" w:pos="792"/>
              </w:tabs>
              <w:spacing w:line="340" w:lineRule="exact"/>
              <w:textAlignment w:val="auto"/>
              <w:rPr>
                <w:rFonts w:ascii="Arial" w:hAnsi="Arial" w:cs="Arial"/>
                <w:color w:val="000000"/>
                <w:sz w:val="18"/>
                <w:szCs w:val="18"/>
              </w:rPr>
            </w:pPr>
            <w:r>
              <w:rPr>
                <w:rFonts w:ascii="Arial" w:hAnsi="Arial" w:cs="Arial"/>
                <w:color w:val="000000"/>
                <w:sz w:val="18"/>
                <w:szCs w:val="18"/>
              </w:rPr>
              <w:t>414,820</w:t>
            </w:r>
          </w:p>
        </w:tc>
        <w:tc>
          <w:tcPr>
            <w:tcW w:w="1144" w:type="dxa"/>
            <w:noWrap/>
            <w:vAlign w:val="bottom"/>
          </w:tcPr>
          <w:p w14:paraId="121424EE" w14:textId="77777777" w:rsidR="002F0589" w:rsidRPr="00E3587A" w:rsidRDefault="006F4968" w:rsidP="002F0589">
            <w:pPr>
              <w:tabs>
                <w:tab w:val="decimal" w:pos="792"/>
              </w:tabs>
              <w:spacing w:line="340" w:lineRule="exact"/>
              <w:textAlignment w:val="auto"/>
              <w:rPr>
                <w:rFonts w:ascii="Arial" w:hAnsi="Arial" w:cs="Arial"/>
                <w:color w:val="000000"/>
                <w:sz w:val="18"/>
                <w:szCs w:val="18"/>
              </w:rPr>
            </w:pPr>
            <w:r w:rsidRPr="00E3587A">
              <w:rPr>
                <w:rFonts w:ascii="Arial" w:hAnsi="Arial" w:cs="Arial"/>
                <w:color w:val="000000"/>
                <w:sz w:val="18"/>
                <w:szCs w:val="18"/>
              </w:rPr>
              <w:t>-</w:t>
            </w:r>
          </w:p>
        </w:tc>
        <w:tc>
          <w:tcPr>
            <w:tcW w:w="1144" w:type="dxa"/>
            <w:noWrap/>
            <w:vAlign w:val="bottom"/>
          </w:tcPr>
          <w:p w14:paraId="29D98558" w14:textId="2351FB29" w:rsidR="002F0589" w:rsidRPr="00E3587A" w:rsidRDefault="00F832CB" w:rsidP="002F0589">
            <w:pPr>
              <w:tabs>
                <w:tab w:val="decimal" w:pos="792"/>
              </w:tabs>
              <w:spacing w:line="340" w:lineRule="exact"/>
              <w:textAlignment w:val="auto"/>
              <w:rPr>
                <w:rFonts w:ascii="Arial" w:hAnsi="Arial" w:cs="Arial"/>
                <w:color w:val="000000"/>
                <w:sz w:val="18"/>
                <w:szCs w:val="18"/>
              </w:rPr>
            </w:pPr>
            <w:r>
              <w:rPr>
                <w:rFonts w:ascii="Arial" w:hAnsi="Arial" w:cs="Arial"/>
                <w:color w:val="000000"/>
                <w:sz w:val="18"/>
                <w:szCs w:val="18"/>
              </w:rPr>
              <w:t>414,820</w:t>
            </w:r>
          </w:p>
        </w:tc>
      </w:tr>
      <w:tr w:rsidR="002F0589" w:rsidRPr="00E3587A" w14:paraId="10FE213E" w14:textId="77777777" w:rsidTr="00903B46">
        <w:trPr>
          <w:trHeight w:val="64"/>
          <w:tblHeader/>
        </w:trPr>
        <w:tc>
          <w:tcPr>
            <w:tcW w:w="3280" w:type="dxa"/>
            <w:noWrap/>
            <w:vAlign w:val="center"/>
            <w:hideMark/>
          </w:tcPr>
          <w:p w14:paraId="7DFA53FD" w14:textId="77777777" w:rsidR="002F0589" w:rsidRPr="00E3587A" w:rsidRDefault="002F0589" w:rsidP="002F0589">
            <w:pPr>
              <w:spacing w:line="340" w:lineRule="exact"/>
              <w:ind w:left="50"/>
              <w:textAlignment w:val="auto"/>
              <w:rPr>
                <w:rFonts w:ascii="Arial" w:hAnsi="Arial" w:cs="Arial"/>
                <w:color w:val="000000"/>
                <w:sz w:val="18"/>
                <w:szCs w:val="18"/>
                <w:cs/>
              </w:rPr>
            </w:pPr>
            <w:r w:rsidRPr="00E3587A">
              <w:rPr>
                <w:rFonts w:ascii="Arial" w:hAnsi="Arial" w:cs="Arial"/>
                <w:color w:val="000000"/>
                <w:sz w:val="18"/>
                <w:szCs w:val="18"/>
              </w:rPr>
              <w:t>Lease liabilities</w:t>
            </w:r>
          </w:p>
        </w:tc>
        <w:tc>
          <w:tcPr>
            <w:tcW w:w="1144" w:type="dxa"/>
            <w:noWrap/>
            <w:vAlign w:val="bottom"/>
          </w:tcPr>
          <w:p w14:paraId="077519CF" w14:textId="77777777" w:rsidR="002F0589" w:rsidRPr="00E3587A" w:rsidRDefault="001F2EE6" w:rsidP="002F0589">
            <w:pPr>
              <w:tabs>
                <w:tab w:val="decimal" w:pos="792"/>
              </w:tabs>
              <w:spacing w:line="340" w:lineRule="exact"/>
              <w:textAlignment w:val="auto"/>
              <w:rPr>
                <w:rFonts w:ascii="Arial" w:hAnsi="Arial" w:cs="Arial"/>
                <w:color w:val="000000"/>
                <w:sz w:val="18"/>
                <w:szCs w:val="18"/>
                <w:cs/>
              </w:rPr>
            </w:pPr>
            <w:r w:rsidRPr="00E3587A">
              <w:rPr>
                <w:rFonts w:ascii="Arial" w:hAnsi="Arial" w:cs="Arial"/>
                <w:color w:val="000000"/>
                <w:sz w:val="18"/>
                <w:szCs w:val="18"/>
              </w:rPr>
              <w:t>-</w:t>
            </w:r>
          </w:p>
        </w:tc>
        <w:tc>
          <w:tcPr>
            <w:tcW w:w="1144" w:type="dxa"/>
            <w:noWrap/>
            <w:vAlign w:val="bottom"/>
          </w:tcPr>
          <w:p w14:paraId="326BC848" w14:textId="5E0F1144" w:rsidR="002F0589" w:rsidRPr="00E3587A" w:rsidRDefault="00F832CB" w:rsidP="002F0589">
            <w:pP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30,023</w:t>
            </w:r>
          </w:p>
        </w:tc>
        <w:tc>
          <w:tcPr>
            <w:tcW w:w="1144" w:type="dxa"/>
            <w:noWrap/>
            <w:vAlign w:val="bottom"/>
          </w:tcPr>
          <w:p w14:paraId="6BEF40D4" w14:textId="7E145BC7" w:rsidR="002F0589" w:rsidRPr="00E3587A" w:rsidRDefault="00F832CB" w:rsidP="002F0589">
            <w:pP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61,709</w:t>
            </w:r>
          </w:p>
        </w:tc>
        <w:tc>
          <w:tcPr>
            <w:tcW w:w="1144" w:type="dxa"/>
            <w:noWrap/>
            <w:vAlign w:val="bottom"/>
          </w:tcPr>
          <w:p w14:paraId="5496FA94" w14:textId="341022C9" w:rsidR="002F0589" w:rsidRPr="00E3587A" w:rsidRDefault="0064042E" w:rsidP="002F0589">
            <w:pP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150</w:t>
            </w:r>
          </w:p>
        </w:tc>
        <w:tc>
          <w:tcPr>
            <w:tcW w:w="1144" w:type="dxa"/>
            <w:noWrap/>
            <w:vAlign w:val="bottom"/>
          </w:tcPr>
          <w:p w14:paraId="3F17D975" w14:textId="6ADD1D3A" w:rsidR="002F0589" w:rsidRPr="00E3587A" w:rsidRDefault="00F832CB" w:rsidP="002F0589">
            <w:pP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91,882</w:t>
            </w:r>
          </w:p>
        </w:tc>
      </w:tr>
      <w:tr w:rsidR="002F0589" w:rsidRPr="00E3587A" w14:paraId="700DA21C" w14:textId="77777777" w:rsidTr="00903B46">
        <w:trPr>
          <w:trHeight w:val="64"/>
          <w:tblHeader/>
        </w:trPr>
        <w:tc>
          <w:tcPr>
            <w:tcW w:w="3280" w:type="dxa"/>
            <w:noWrap/>
            <w:vAlign w:val="center"/>
          </w:tcPr>
          <w:p w14:paraId="004E02CC" w14:textId="77777777" w:rsidR="002F0589" w:rsidRPr="00E3587A" w:rsidRDefault="002F0589" w:rsidP="002F0589">
            <w:pPr>
              <w:spacing w:line="340" w:lineRule="exact"/>
              <w:ind w:left="50"/>
              <w:textAlignment w:val="auto"/>
              <w:rPr>
                <w:rFonts w:ascii="Arial" w:hAnsi="Arial" w:cs="Arial"/>
                <w:color w:val="000000"/>
                <w:sz w:val="18"/>
                <w:szCs w:val="18"/>
              </w:rPr>
            </w:pPr>
            <w:r w:rsidRPr="00E3587A">
              <w:rPr>
                <w:rFonts w:ascii="Arial" w:hAnsi="Arial" w:cs="Arial"/>
                <w:color w:val="000000"/>
                <w:sz w:val="18"/>
                <w:szCs w:val="18"/>
              </w:rPr>
              <w:t>Long-term loans</w:t>
            </w:r>
          </w:p>
        </w:tc>
        <w:tc>
          <w:tcPr>
            <w:tcW w:w="1144" w:type="dxa"/>
            <w:noWrap/>
            <w:vAlign w:val="bottom"/>
          </w:tcPr>
          <w:p w14:paraId="4BCDF339" w14:textId="77777777" w:rsidR="002F0589" w:rsidRPr="00E3587A" w:rsidRDefault="00580808" w:rsidP="002F0589">
            <w:pPr>
              <w:tabs>
                <w:tab w:val="decimal" w:pos="792"/>
              </w:tabs>
              <w:spacing w:line="340" w:lineRule="exact"/>
              <w:textAlignment w:val="auto"/>
              <w:rPr>
                <w:rFonts w:ascii="Arial" w:hAnsi="Arial" w:cs="Arial"/>
                <w:color w:val="000000"/>
                <w:sz w:val="18"/>
                <w:szCs w:val="18"/>
              </w:rPr>
            </w:pPr>
            <w:r w:rsidRPr="00E3587A">
              <w:rPr>
                <w:rFonts w:ascii="Arial" w:hAnsi="Arial" w:cs="Arial"/>
                <w:color w:val="000000"/>
                <w:sz w:val="18"/>
                <w:szCs w:val="18"/>
              </w:rPr>
              <w:t>-</w:t>
            </w:r>
          </w:p>
        </w:tc>
        <w:tc>
          <w:tcPr>
            <w:tcW w:w="1144" w:type="dxa"/>
            <w:noWrap/>
            <w:vAlign w:val="bottom"/>
          </w:tcPr>
          <w:p w14:paraId="36F8A481" w14:textId="43D1E717" w:rsidR="002F0589" w:rsidRPr="00E3587A" w:rsidRDefault="00580808" w:rsidP="002F0589">
            <w:pPr>
              <w:tabs>
                <w:tab w:val="decimal" w:pos="792"/>
              </w:tabs>
              <w:spacing w:line="340" w:lineRule="exact"/>
              <w:textAlignment w:val="auto"/>
              <w:rPr>
                <w:rFonts w:ascii="Arial" w:hAnsi="Arial" w:cs="Arial"/>
                <w:color w:val="000000"/>
                <w:sz w:val="18"/>
                <w:szCs w:val="18"/>
                <w:cs/>
              </w:rPr>
            </w:pPr>
            <w:r w:rsidRPr="00E3587A">
              <w:rPr>
                <w:rFonts w:ascii="Arial" w:hAnsi="Arial" w:cs="Arial"/>
                <w:color w:val="000000"/>
                <w:sz w:val="18"/>
                <w:szCs w:val="18"/>
              </w:rPr>
              <w:t>24,</w:t>
            </w:r>
            <w:r w:rsidR="00F832CB">
              <w:rPr>
                <w:rFonts w:ascii="Arial" w:hAnsi="Arial" w:cs="Arial"/>
                <w:color w:val="000000"/>
                <w:sz w:val="18"/>
                <w:szCs w:val="18"/>
              </w:rPr>
              <w:t>463</w:t>
            </w:r>
          </w:p>
        </w:tc>
        <w:tc>
          <w:tcPr>
            <w:tcW w:w="1144" w:type="dxa"/>
            <w:noWrap/>
            <w:vAlign w:val="bottom"/>
          </w:tcPr>
          <w:p w14:paraId="7BCBC612" w14:textId="77777777" w:rsidR="002F0589" w:rsidRPr="00E3587A" w:rsidRDefault="006F4968" w:rsidP="002F0589">
            <w:pPr>
              <w:tabs>
                <w:tab w:val="decimal" w:pos="792"/>
              </w:tabs>
              <w:spacing w:line="340" w:lineRule="exact"/>
              <w:textAlignment w:val="auto"/>
              <w:rPr>
                <w:rFonts w:ascii="Arial" w:hAnsi="Arial" w:cs="Arial"/>
                <w:color w:val="000000"/>
                <w:sz w:val="18"/>
                <w:szCs w:val="18"/>
                <w:cs/>
              </w:rPr>
            </w:pPr>
            <w:r w:rsidRPr="00E3587A">
              <w:rPr>
                <w:rFonts w:ascii="Arial" w:hAnsi="Arial" w:cs="Arial"/>
                <w:color w:val="000000"/>
                <w:sz w:val="18"/>
                <w:szCs w:val="18"/>
              </w:rPr>
              <w:t>-</w:t>
            </w:r>
          </w:p>
        </w:tc>
        <w:tc>
          <w:tcPr>
            <w:tcW w:w="1144" w:type="dxa"/>
            <w:noWrap/>
            <w:vAlign w:val="bottom"/>
          </w:tcPr>
          <w:p w14:paraId="537A9F3E" w14:textId="0ED96963" w:rsidR="002F0589" w:rsidRPr="00E3587A" w:rsidRDefault="00F832CB" w:rsidP="002F0589">
            <w:pP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44" w:type="dxa"/>
            <w:noWrap/>
            <w:vAlign w:val="bottom"/>
          </w:tcPr>
          <w:p w14:paraId="223BED5C" w14:textId="7011C18F" w:rsidR="002F0589" w:rsidRPr="00E3587A" w:rsidRDefault="00F832CB" w:rsidP="002F0589">
            <w:pP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24,463</w:t>
            </w:r>
          </w:p>
        </w:tc>
      </w:tr>
      <w:tr w:rsidR="002F0589" w:rsidRPr="00E3587A" w14:paraId="18B69077" w14:textId="77777777" w:rsidTr="00903B46">
        <w:trPr>
          <w:trHeight w:val="64"/>
          <w:tblHeader/>
        </w:trPr>
        <w:tc>
          <w:tcPr>
            <w:tcW w:w="3280" w:type="dxa"/>
            <w:noWrap/>
            <w:vAlign w:val="center"/>
            <w:hideMark/>
          </w:tcPr>
          <w:p w14:paraId="5610F525" w14:textId="77777777" w:rsidR="002F0589" w:rsidRPr="00E3587A" w:rsidRDefault="002F0589" w:rsidP="002F0589">
            <w:pPr>
              <w:spacing w:line="340" w:lineRule="exact"/>
              <w:ind w:left="50"/>
              <w:textAlignment w:val="auto"/>
              <w:rPr>
                <w:rFonts w:ascii="Arial" w:hAnsi="Arial" w:cs="Arial"/>
                <w:color w:val="000000"/>
                <w:sz w:val="18"/>
                <w:szCs w:val="18"/>
                <w:cs/>
              </w:rPr>
            </w:pPr>
            <w:r w:rsidRPr="00E3587A">
              <w:rPr>
                <w:rFonts w:ascii="Arial" w:hAnsi="Arial" w:cs="Arial"/>
                <w:color w:val="000000"/>
                <w:sz w:val="18"/>
                <w:szCs w:val="18"/>
              </w:rPr>
              <w:t>Other financial liabilities</w:t>
            </w:r>
          </w:p>
        </w:tc>
        <w:tc>
          <w:tcPr>
            <w:tcW w:w="1144" w:type="dxa"/>
            <w:noWrap/>
            <w:vAlign w:val="bottom"/>
          </w:tcPr>
          <w:p w14:paraId="639978B6" w14:textId="60A9AC47" w:rsidR="002F0589" w:rsidRPr="00E3587A" w:rsidRDefault="00F832CB" w:rsidP="002F0589">
            <w:pPr>
              <w:pBdr>
                <w:bottom w:val="single" w:sz="4" w:space="1" w:color="auto"/>
              </w:pBdr>
              <w:tabs>
                <w:tab w:val="decimal" w:pos="792"/>
              </w:tabs>
              <w:spacing w:line="340" w:lineRule="exact"/>
              <w:textAlignment w:val="auto"/>
              <w:rPr>
                <w:rFonts w:ascii="Arial" w:hAnsi="Arial" w:cs="Arial"/>
                <w:color w:val="000000"/>
                <w:sz w:val="18"/>
                <w:szCs w:val="18"/>
              </w:rPr>
            </w:pPr>
            <w:r>
              <w:rPr>
                <w:rFonts w:ascii="Arial" w:hAnsi="Arial" w:cs="Arial"/>
                <w:color w:val="000000"/>
                <w:sz w:val="18"/>
                <w:szCs w:val="18"/>
              </w:rPr>
              <w:t>141,787</w:t>
            </w:r>
          </w:p>
        </w:tc>
        <w:tc>
          <w:tcPr>
            <w:tcW w:w="1144" w:type="dxa"/>
            <w:noWrap/>
            <w:vAlign w:val="bottom"/>
          </w:tcPr>
          <w:p w14:paraId="11B8CA04" w14:textId="6D2F491C" w:rsidR="002F0589" w:rsidRPr="00E3587A" w:rsidRDefault="0064042E" w:rsidP="002F0589">
            <w:pPr>
              <w:pBdr>
                <w:bottom w:val="single" w:sz="4" w:space="1" w:color="auto"/>
              </w:pBd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44" w:type="dxa"/>
            <w:noWrap/>
            <w:vAlign w:val="bottom"/>
          </w:tcPr>
          <w:p w14:paraId="792AC481" w14:textId="4A1497C1" w:rsidR="002F0589" w:rsidRPr="00E3587A" w:rsidRDefault="0064042E" w:rsidP="002F0589">
            <w:pPr>
              <w:pBdr>
                <w:bottom w:val="single" w:sz="4" w:space="1" w:color="auto"/>
              </w:pBd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44" w:type="dxa"/>
            <w:noWrap/>
            <w:vAlign w:val="bottom"/>
          </w:tcPr>
          <w:p w14:paraId="78C18CE2" w14:textId="130EA633" w:rsidR="002F0589" w:rsidRPr="00E3587A" w:rsidRDefault="0064042E" w:rsidP="002F0589">
            <w:pPr>
              <w:pBdr>
                <w:bottom w:val="single" w:sz="4" w:space="1" w:color="auto"/>
              </w:pBd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44" w:type="dxa"/>
            <w:noWrap/>
            <w:vAlign w:val="bottom"/>
          </w:tcPr>
          <w:p w14:paraId="3446BC67" w14:textId="50D561FF" w:rsidR="002F0589" w:rsidRPr="00E3587A" w:rsidRDefault="00F832CB" w:rsidP="002F0589">
            <w:pPr>
              <w:pBdr>
                <w:bottom w:val="single" w:sz="4" w:space="1" w:color="auto"/>
              </w:pBd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141,787</w:t>
            </w:r>
          </w:p>
        </w:tc>
      </w:tr>
      <w:tr w:rsidR="002F0589" w:rsidRPr="00E3587A" w14:paraId="280E8ED1" w14:textId="77777777" w:rsidTr="00903B46">
        <w:trPr>
          <w:trHeight w:val="54"/>
          <w:tblHeader/>
        </w:trPr>
        <w:tc>
          <w:tcPr>
            <w:tcW w:w="3280" w:type="dxa"/>
            <w:vAlign w:val="center"/>
          </w:tcPr>
          <w:p w14:paraId="2ED0DEED" w14:textId="77777777" w:rsidR="002F0589" w:rsidRPr="00E3587A" w:rsidRDefault="002F0589" w:rsidP="002F0589">
            <w:pPr>
              <w:spacing w:line="340" w:lineRule="exact"/>
              <w:textAlignment w:val="auto"/>
              <w:rPr>
                <w:rFonts w:ascii="Arial" w:hAnsi="Arial" w:cs="Arial"/>
                <w:b/>
                <w:bCs/>
                <w:color w:val="000000"/>
                <w:sz w:val="18"/>
                <w:szCs w:val="18"/>
                <w:cs/>
              </w:rPr>
            </w:pPr>
            <w:r w:rsidRPr="00E3587A">
              <w:rPr>
                <w:rFonts w:ascii="Arial" w:hAnsi="Arial" w:cs="Arial"/>
                <w:b/>
                <w:bCs/>
                <w:color w:val="000000"/>
                <w:sz w:val="18"/>
                <w:szCs w:val="18"/>
              </w:rPr>
              <w:t>Total non-derivatives</w:t>
            </w:r>
          </w:p>
        </w:tc>
        <w:tc>
          <w:tcPr>
            <w:tcW w:w="1144" w:type="dxa"/>
            <w:noWrap/>
            <w:vAlign w:val="bottom"/>
          </w:tcPr>
          <w:p w14:paraId="1E04FEB2" w14:textId="33D0A2B2" w:rsidR="002F0589" w:rsidRPr="00E3587A" w:rsidRDefault="00F832CB" w:rsidP="002F0589">
            <w:pPr>
              <w:pBdr>
                <w:bottom w:val="single" w:sz="4" w:space="1" w:color="auto"/>
              </w:pBdr>
              <w:tabs>
                <w:tab w:val="decimal" w:pos="792"/>
              </w:tabs>
              <w:spacing w:line="340" w:lineRule="exact"/>
              <w:textAlignment w:val="auto"/>
              <w:rPr>
                <w:rFonts w:ascii="Arial" w:hAnsi="Arial" w:cs="Arial"/>
                <w:color w:val="000000"/>
                <w:sz w:val="18"/>
                <w:szCs w:val="18"/>
              </w:rPr>
            </w:pPr>
            <w:r>
              <w:rPr>
                <w:rFonts w:ascii="Arial" w:hAnsi="Arial" w:cs="Arial"/>
                <w:color w:val="000000"/>
                <w:sz w:val="18"/>
                <w:szCs w:val="18"/>
              </w:rPr>
              <w:t>146,266</w:t>
            </w:r>
          </w:p>
        </w:tc>
        <w:tc>
          <w:tcPr>
            <w:tcW w:w="1144" w:type="dxa"/>
            <w:noWrap/>
            <w:vAlign w:val="bottom"/>
          </w:tcPr>
          <w:p w14:paraId="40ABA8EA" w14:textId="5E146516" w:rsidR="002F0589" w:rsidRPr="00E3587A" w:rsidRDefault="00F832CB" w:rsidP="002F0589">
            <w:pPr>
              <w:pBdr>
                <w:bottom w:val="single" w:sz="4" w:space="1" w:color="auto"/>
              </w:pBd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803,771</w:t>
            </w:r>
          </w:p>
        </w:tc>
        <w:tc>
          <w:tcPr>
            <w:tcW w:w="1144" w:type="dxa"/>
            <w:noWrap/>
            <w:vAlign w:val="bottom"/>
          </w:tcPr>
          <w:p w14:paraId="147BDFF8" w14:textId="1BF3BE09" w:rsidR="002F0589" w:rsidRPr="00E3587A" w:rsidRDefault="00F832CB" w:rsidP="002F0589">
            <w:pPr>
              <w:pBdr>
                <w:bottom w:val="single" w:sz="4" w:space="1" w:color="auto"/>
              </w:pBd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476,529</w:t>
            </w:r>
          </w:p>
        </w:tc>
        <w:tc>
          <w:tcPr>
            <w:tcW w:w="1144" w:type="dxa"/>
            <w:noWrap/>
            <w:vAlign w:val="bottom"/>
          </w:tcPr>
          <w:p w14:paraId="6F4BE117" w14:textId="3A9F5232" w:rsidR="002F0589" w:rsidRPr="00E3587A" w:rsidRDefault="0064042E" w:rsidP="002F0589">
            <w:pPr>
              <w:pBdr>
                <w:bottom w:val="single" w:sz="4" w:space="1" w:color="auto"/>
              </w:pBd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150</w:t>
            </w:r>
          </w:p>
        </w:tc>
        <w:tc>
          <w:tcPr>
            <w:tcW w:w="1144" w:type="dxa"/>
            <w:noWrap/>
            <w:vAlign w:val="bottom"/>
          </w:tcPr>
          <w:p w14:paraId="4D0731CE" w14:textId="78C62846" w:rsidR="002F0589" w:rsidRPr="00E3587A" w:rsidRDefault="00F832CB" w:rsidP="002F0589">
            <w:pPr>
              <w:pBdr>
                <w:bottom w:val="single" w:sz="4" w:space="1" w:color="auto"/>
              </w:pBdr>
              <w:tabs>
                <w:tab w:val="decimal" w:pos="792"/>
              </w:tabs>
              <w:spacing w:line="340" w:lineRule="exact"/>
              <w:textAlignment w:val="auto"/>
              <w:rPr>
                <w:rFonts w:ascii="Arial" w:hAnsi="Arial" w:cs="Arial"/>
                <w:color w:val="000000"/>
                <w:sz w:val="18"/>
                <w:szCs w:val="18"/>
                <w:cs/>
              </w:rPr>
            </w:pPr>
            <w:r>
              <w:rPr>
                <w:rFonts w:ascii="Arial" w:hAnsi="Arial" w:cs="Arial"/>
                <w:color w:val="000000"/>
                <w:sz w:val="18"/>
                <w:szCs w:val="18"/>
              </w:rPr>
              <w:t>1,426,716</w:t>
            </w:r>
          </w:p>
        </w:tc>
      </w:tr>
    </w:tbl>
    <w:p w14:paraId="5D530751" w14:textId="77777777" w:rsidR="00F832CB" w:rsidRDefault="00F832CB">
      <w:r>
        <w:br w:type="page"/>
      </w:r>
    </w:p>
    <w:tbl>
      <w:tblPr>
        <w:tblW w:w="9000" w:type="dxa"/>
        <w:tblInd w:w="450" w:type="dxa"/>
        <w:tblLayout w:type="fixed"/>
        <w:tblLook w:val="04A0" w:firstRow="1" w:lastRow="0" w:firstColumn="1" w:lastColumn="0" w:noHBand="0" w:noVBand="1"/>
      </w:tblPr>
      <w:tblGrid>
        <w:gridCol w:w="3280"/>
        <w:gridCol w:w="1144"/>
        <w:gridCol w:w="1144"/>
        <w:gridCol w:w="1144"/>
        <w:gridCol w:w="1144"/>
        <w:gridCol w:w="1144"/>
      </w:tblGrid>
      <w:tr w:rsidR="0037674A" w:rsidRPr="00E3587A" w14:paraId="664AA4C0" w14:textId="77777777" w:rsidTr="0037674A">
        <w:trPr>
          <w:trHeight w:val="64"/>
          <w:tblHeader/>
        </w:trPr>
        <w:tc>
          <w:tcPr>
            <w:tcW w:w="3280" w:type="dxa"/>
            <w:noWrap/>
            <w:vAlign w:val="center"/>
            <w:hideMark/>
          </w:tcPr>
          <w:p w14:paraId="5189BFBE" w14:textId="01816D84" w:rsidR="0037674A" w:rsidRPr="00E3587A" w:rsidRDefault="0037674A">
            <w:pPr>
              <w:overflowPunct/>
              <w:autoSpaceDE/>
              <w:autoSpaceDN/>
              <w:adjustRightInd/>
              <w:textAlignment w:val="auto"/>
              <w:rPr>
                <w:rFonts w:hAnsi="Times New Roman"/>
                <w:sz w:val="20"/>
                <w:szCs w:val="20"/>
              </w:rPr>
            </w:pPr>
          </w:p>
        </w:tc>
        <w:tc>
          <w:tcPr>
            <w:tcW w:w="5720" w:type="dxa"/>
            <w:gridSpan w:val="5"/>
            <w:noWrap/>
            <w:vAlign w:val="center"/>
            <w:hideMark/>
          </w:tcPr>
          <w:p w14:paraId="32F93F4D" w14:textId="77777777" w:rsidR="000E3566" w:rsidRPr="00E3587A" w:rsidRDefault="000E3566">
            <w:pPr>
              <w:spacing w:line="340" w:lineRule="exact"/>
              <w:jc w:val="right"/>
              <w:rPr>
                <w:rFonts w:ascii="Arial" w:hAnsi="Arial" w:cstheme="minorBidi"/>
                <w:sz w:val="18"/>
                <w:szCs w:val="18"/>
              </w:rPr>
            </w:pPr>
          </w:p>
          <w:p w14:paraId="18BEAEF5" w14:textId="0547EA6E" w:rsidR="0037674A" w:rsidRPr="00E3587A" w:rsidRDefault="0037674A">
            <w:pPr>
              <w:spacing w:line="340" w:lineRule="exact"/>
              <w:jc w:val="right"/>
              <w:rPr>
                <w:rFonts w:ascii="Arial" w:hAnsi="Arial" w:cs="Arial"/>
                <w:sz w:val="18"/>
                <w:szCs w:val="18"/>
              </w:rPr>
            </w:pPr>
            <w:r w:rsidRPr="00E3587A">
              <w:rPr>
                <w:rFonts w:ascii="Arial" w:hAnsi="Arial" w:cs="Arial"/>
                <w:sz w:val="18"/>
                <w:szCs w:val="18"/>
              </w:rPr>
              <w:t>(Unit: Thousand Baht)</w:t>
            </w:r>
          </w:p>
        </w:tc>
      </w:tr>
      <w:tr w:rsidR="0037674A" w:rsidRPr="00E3587A" w14:paraId="6861518F" w14:textId="77777777" w:rsidTr="0037674A">
        <w:trPr>
          <w:trHeight w:val="64"/>
          <w:tblHeader/>
        </w:trPr>
        <w:tc>
          <w:tcPr>
            <w:tcW w:w="3280" w:type="dxa"/>
            <w:noWrap/>
            <w:vAlign w:val="center"/>
            <w:hideMark/>
          </w:tcPr>
          <w:p w14:paraId="589F38FC" w14:textId="77777777" w:rsidR="0037674A" w:rsidRPr="00E3587A" w:rsidRDefault="0037674A">
            <w:pPr>
              <w:rPr>
                <w:rFonts w:ascii="Arial" w:hAnsi="Arial" w:cs="Arial"/>
                <w:sz w:val="18"/>
                <w:szCs w:val="18"/>
              </w:rPr>
            </w:pPr>
          </w:p>
        </w:tc>
        <w:tc>
          <w:tcPr>
            <w:tcW w:w="5720" w:type="dxa"/>
            <w:gridSpan w:val="5"/>
            <w:noWrap/>
            <w:vAlign w:val="center"/>
            <w:hideMark/>
          </w:tcPr>
          <w:p w14:paraId="6F59F037" w14:textId="77777777" w:rsidR="0037674A" w:rsidRPr="00E3587A" w:rsidRDefault="0037674A">
            <w:pPr>
              <w:pBdr>
                <w:bottom w:val="single" w:sz="4" w:space="1" w:color="auto"/>
              </w:pBdr>
              <w:spacing w:line="340" w:lineRule="exact"/>
              <w:jc w:val="center"/>
              <w:rPr>
                <w:rFonts w:ascii="Arial" w:hAnsi="Arial" w:cs="Arial"/>
                <w:sz w:val="18"/>
                <w:szCs w:val="18"/>
              </w:rPr>
            </w:pPr>
            <w:r w:rsidRPr="00E3587A">
              <w:rPr>
                <w:rFonts w:ascii="Arial" w:hAnsi="Arial" w:cs="Arial"/>
                <w:sz w:val="18"/>
                <w:szCs w:val="18"/>
              </w:rPr>
              <w:t>Consolidated financial statements</w:t>
            </w:r>
          </w:p>
        </w:tc>
      </w:tr>
      <w:tr w:rsidR="0037674A" w:rsidRPr="00E3587A" w14:paraId="054CD6F5" w14:textId="77777777" w:rsidTr="0037674A">
        <w:trPr>
          <w:trHeight w:val="64"/>
          <w:tblHeader/>
        </w:trPr>
        <w:tc>
          <w:tcPr>
            <w:tcW w:w="3280" w:type="dxa"/>
            <w:noWrap/>
            <w:vAlign w:val="center"/>
          </w:tcPr>
          <w:p w14:paraId="7882C438" w14:textId="77777777" w:rsidR="0037674A" w:rsidRPr="00E3587A" w:rsidRDefault="0037674A">
            <w:pPr>
              <w:rPr>
                <w:rFonts w:ascii="Arial" w:hAnsi="Arial" w:cs="Arial"/>
                <w:sz w:val="18"/>
                <w:szCs w:val="18"/>
              </w:rPr>
            </w:pPr>
          </w:p>
        </w:tc>
        <w:tc>
          <w:tcPr>
            <w:tcW w:w="5720" w:type="dxa"/>
            <w:gridSpan w:val="5"/>
            <w:noWrap/>
            <w:vAlign w:val="center"/>
          </w:tcPr>
          <w:p w14:paraId="4BAEA06A" w14:textId="77777777" w:rsidR="0037674A" w:rsidRPr="00E3587A" w:rsidRDefault="0037674A">
            <w:pPr>
              <w:pBdr>
                <w:bottom w:val="single" w:sz="4" w:space="1" w:color="auto"/>
              </w:pBdr>
              <w:spacing w:line="340" w:lineRule="exact"/>
              <w:jc w:val="center"/>
              <w:rPr>
                <w:rFonts w:ascii="Arial" w:hAnsi="Arial" w:cs="Browallia New"/>
                <w:sz w:val="18"/>
                <w:szCs w:val="22"/>
              </w:rPr>
            </w:pPr>
            <w:r w:rsidRPr="00E3587A">
              <w:rPr>
                <w:rFonts w:ascii="Arial" w:hAnsi="Arial" w:cs="Arial"/>
                <w:sz w:val="18"/>
                <w:szCs w:val="18"/>
              </w:rPr>
              <w:t>As at 31 December 202</w:t>
            </w:r>
            <w:r w:rsidRPr="00E3587A">
              <w:rPr>
                <w:rFonts w:ascii="Arial" w:hAnsi="Arial" w:cs="Browallia New"/>
                <w:sz w:val="18"/>
                <w:szCs w:val="22"/>
              </w:rPr>
              <w:t>0</w:t>
            </w:r>
          </w:p>
        </w:tc>
      </w:tr>
      <w:tr w:rsidR="0037674A" w:rsidRPr="00E3587A" w14:paraId="5853E1ED" w14:textId="77777777" w:rsidTr="0037674A">
        <w:trPr>
          <w:trHeight w:val="64"/>
          <w:tblHeader/>
        </w:trPr>
        <w:tc>
          <w:tcPr>
            <w:tcW w:w="3280" w:type="dxa"/>
            <w:noWrap/>
            <w:vAlign w:val="center"/>
            <w:hideMark/>
          </w:tcPr>
          <w:p w14:paraId="6FDF1D50" w14:textId="77777777" w:rsidR="0037674A" w:rsidRPr="00E3587A" w:rsidRDefault="0037674A">
            <w:pPr>
              <w:rPr>
                <w:rFonts w:ascii="Arial" w:hAnsi="Arial" w:cs="Arial"/>
                <w:sz w:val="18"/>
                <w:szCs w:val="18"/>
              </w:rPr>
            </w:pPr>
          </w:p>
        </w:tc>
        <w:tc>
          <w:tcPr>
            <w:tcW w:w="1144" w:type="dxa"/>
            <w:noWrap/>
            <w:vAlign w:val="bottom"/>
            <w:hideMark/>
          </w:tcPr>
          <w:p w14:paraId="5D747BA0" w14:textId="77777777" w:rsidR="0037674A" w:rsidRPr="00E3587A" w:rsidRDefault="0037674A">
            <w:pPr>
              <w:pBdr>
                <w:bottom w:val="single" w:sz="4" w:space="1" w:color="auto"/>
              </w:pBdr>
              <w:spacing w:line="340" w:lineRule="exact"/>
              <w:jc w:val="center"/>
              <w:rPr>
                <w:rFonts w:ascii="Arial" w:hAnsi="Arial" w:cs="Arial"/>
                <w:color w:val="000000"/>
                <w:sz w:val="18"/>
                <w:szCs w:val="18"/>
              </w:rPr>
            </w:pPr>
            <w:r w:rsidRPr="00E3587A">
              <w:rPr>
                <w:rFonts w:ascii="Arial" w:hAnsi="Arial" w:cs="Arial"/>
                <w:color w:val="000000"/>
                <w:sz w:val="18"/>
                <w:szCs w:val="18"/>
              </w:rPr>
              <w:t>On</w:t>
            </w:r>
          </w:p>
          <w:p w14:paraId="58B782D0" w14:textId="77777777" w:rsidR="0037674A" w:rsidRPr="00E3587A" w:rsidRDefault="0037674A">
            <w:pPr>
              <w:pBdr>
                <w:bottom w:val="single" w:sz="4" w:space="1" w:color="auto"/>
              </w:pBdr>
              <w:spacing w:line="340" w:lineRule="exact"/>
              <w:jc w:val="center"/>
              <w:rPr>
                <w:rFonts w:ascii="Arial" w:hAnsi="Arial" w:cs="Arial"/>
                <w:color w:val="000000"/>
                <w:sz w:val="18"/>
                <w:szCs w:val="18"/>
              </w:rPr>
            </w:pPr>
            <w:r w:rsidRPr="00E3587A">
              <w:rPr>
                <w:rFonts w:ascii="Arial" w:hAnsi="Arial" w:cs="Arial"/>
                <w:color w:val="000000"/>
                <w:sz w:val="18"/>
                <w:szCs w:val="18"/>
              </w:rPr>
              <w:t>demand</w:t>
            </w:r>
          </w:p>
        </w:tc>
        <w:tc>
          <w:tcPr>
            <w:tcW w:w="1144" w:type="dxa"/>
            <w:noWrap/>
            <w:vAlign w:val="bottom"/>
            <w:hideMark/>
          </w:tcPr>
          <w:p w14:paraId="13224FAA" w14:textId="77777777" w:rsidR="0037674A" w:rsidRPr="00E3587A" w:rsidRDefault="0037674A">
            <w:pPr>
              <w:pBdr>
                <w:bottom w:val="single" w:sz="4" w:space="1" w:color="auto"/>
              </w:pBdr>
              <w:spacing w:line="340" w:lineRule="exact"/>
              <w:jc w:val="center"/>
              <w:rPr>
                <w:rFonts w:ascii="Arial" w:hAnsi="Arial" w:cs="Arial"/>
                <w:color w:val="000000"/>
                <w:sz w:val="18"/>
                <w:szCs w:val="18"/>
              </w:rPr>
            </w:pPr>
            <w:r w:rsidRPr="00E3587A">
              <w:rPr>
                <w:rFonts w:ascii="Arial" w:hAnsi="Arial" w:cs="Arial"/>
                <w:color w:val="000000"/>
                <w:sz w:val="18"/>
                <w:szCs w:val="18"/>
              </w:rPr>
              <w:t>Less than 1 year</w:t>
            </w:r>
          </w:p>
        </w:tc>
        <w:tc>
          <w:tcPr>
            <w:tcW w:w="1144" w:type="dxa"/>
            <w:noWrap/>
            <w:vAlign w:val="bottom"/>
            <w:hideMark/>
          </w:tcPr>
          <w:p w14:paraId="2656E807" w14:textId="77777777" w:rsidR="0037674A" w:rsidRPr="00E3587A" w:rsidRDefault="0037674A">
            <w:pPr>
              <w:pBdr>
                <w:bottom w:val="single" w:sz="4" w:space="1" w:color="auto"/>
              </w:pBdr>
              <w:spacing w:line="340" w:lineRule="exact"/>
              <w:jc w:val="center"/>
              <w:rPr>
                <w:rFonts w:ascii="Arial" w:hAnsi="Arial" w:cs="Arial"/>
                <w:color w:val="000000"/>
                <w:sz w:val="18"/>
                <w:szCs w:val="18"/>
              </w:rPr>
            </w:pPr>
            <w:r w:rsidRPr="00E3587A">
              <w:rPr>
                <w:rFonts w:ascii="Arial" w:hAnsi="Arial" w:cs="Arial"/>
                <w:color w:val="000000"/>
                <w:sz w:val="18"/>
                <w:szCs w:val="18"/>
              </w:rPr>
              <w:t>1</w:t>
            </w:r>
            <w:r w:rsidRPr="00E3587A">
              <w:rPr>
                <w:rFonts w:ascii="Arial" w:hAnsi="Arial"/>
                <w:color w:val="000000"/>
                <w:sz w:val="18"/>
                <w:szCs w:val="18"/>
                <w:cs/>
              </w:rPr>
              <w:t xml:space="preserve"> </w:t>
            </w:r>
            <w:r w:rsidRPr="00E3587A">
              <w:rPr>
                <w:rFonts w:ascii="Arial" w:hAnsi="Arial" w:cs="Arial"/>
                <w:color w:val="000000"/>
                <w:sz w:val="18"/>
                <w:szCs w:val="18"/>
              </w:rPr>
              <w:t>to</w:t>
            </w:r>
            <w:r w:rsidRPr="00E3587A">
              <w:rPr>
                <w:rFonts w:ascii="Arial" w:hAnsi="Arial"/>
                <w:color w:val="000000"/>
                <w:sz w:val="18"/>
                <w:szCs w:val="18"/>
                <w:cs/>
              </w:rPr>
              <w:t xml:space="preserve"> </w:t>
            </w:r>
            <w:r w:rsidRPr="00E3587A">
              <w:rPr>
                <w:rFonts w:ascii="Arial" w:hAnsi="Arial"/>
                <w:color w:val="000000"/>
                <w:sz w:val="18"/>
                <w:szCs w:val="18"/>
              </w:rPr>
              <w:t>5</w:t>
            </w:r>
          </w:p>
          <w:p w14:paraId="6F102204" w14:textId="77777777" w:rsidR="0037674A" w:rsidRPr="00E3587A" w:rsidRDefault="0037674A">
            <w:pPr>
              <w:pBdr>
                <w:bottom w:val="single" w:sz="4" w:space="1" w:color="auto"/>
              </w:pBdr>
              <w:spacing w:line="340" w:lineRule="exact"/>
              <w:jc w:val="center"/>
              <w:rPr>
                <w:rFonts w:ascii="Arial" w:hAnsi="Arial" w:cs="Arial"/>
                <w:color w:val="000000"/>
                <w:sz w:val="18"/>
                <w:szCs w:val="18"/>
              </w:rPr>
            </w:pPr>
            <w:r w:rsidRPr="00E3587A">
              <w:rPr>
                <w:rFonts w:ascii="Arial" w:hAnsi="Arial" w:cs="Arial"/>
                <w:color w:val="000000"/>
                <w:sz w:val="18"/>
                <w:szCs w:val="18"/>
              </w:rPr>
              <w:t>years</w:t>
            </w:r>
          </w:p>
        </w:tc>
        <w:tc>
          <w:tcPr>
            <w:tcW w:w="1144" w:type="dxa"/>
            <w:noWrap/>
            <w:vAlign w:val="bottom"/>
            <w:hideMark/>
          </w:tcPr>
          <w:p w14:paraId="58F5EC9C" w14:textId="77777777" w:rsidR="0037674A" w:rsidRPr="00E3587A" w:rsidRDefault="0037674A">
            <w:pPr>
              <w:pBdr>
                <w:bottom w:val="single" w:sz="4" w:space="1" w:color="auto"/>
              </w:pBdr>
              <w:spacing w:line="340" w:lineRule="exact"/>
              <w:jc w:val="center"/>
              <w:rPr>
                <w:rFonts w:ascii="Arial" w:hAnsi="Arial" w:cs="Arial"/>
                <w:color w:val="000000"/>
                <w:sz w:val="18"/>
                <w:szCs w:val="18"/>
                <w:cs/>
              </w:rPr>
            </w:pPr>
            <w:r w:rsidRPr="00E3587A">
              <w:rPr>
                <w:rFonts w:ascii="Arial" w:hAnsi="Arial" w:cs="Arial"/>
                <w:color w:val="000000"/>
                <w:sz w:val="18"/>
                <w:szCs w:val="18"/>
              </w:rPr>
              <w:t xml:space="preserve">More than  </w:t>
            </w:r>
            <w:r w:rsidRPr="00E3587A">
              <w:rPr>
                <w:rFonts w:ascii="Arial" w:hAnsi="Arial"/>
                <w:color w:val="000000"/>
                <w:sz w:val="18"/>
                <w:szCs w:val="18"/>
              </w:rPr>
              <w:t>5</w:t>
            </w:r>
            <w:r w:rsidRPr="00E3587A">
              <w:rPr>
                <w:rFonts w:ascii="Arial" w:hAnsi="Arial"/>
                <w:color w:val="000000"/>
                <w:sz w:val="18"/>
                <w:szCs w:val="18"/>
                <w:cs/>
              </w:rPr>
              <w:t xml:space="preserve"> </w:t>
            </w:r>
            <w:r w:rsidRPr="00E3587A">
              <w:rPr>
                <w:rFonts w:ascii="Arial" w:hAnsi="Arial" w:cs="Arial"/>
                <w:color w:val="000000"/>
                <w:sz w:val="18"/>
                <w:szCs w:val="18"/>
              </w:rPr>
              <w:t>years</w:t>
            </w:r>
          </w:p>
        </w:tc>
        <w:tc>
          <w:tcPr>
            <w:tcW w:w="1144" w:type="dxa"/>
            <w:noWrap/>
            <w:vAlign w:val="bottom"/>
            <w:hideMark/>
          </w:tcPr>
          <w:p w14:paraId="6D8311EF" w14:textId="77777777" w:rsidR="0037674A" w:rsidRPr="00E3587A" w:rsidRDefault="0037674A">
            <w:pPr>
              <w:pBdr>
                <w:bottom w:val="single" w:sz="4" w:space="1" w:color="auto"/>
              </w:pBdr>
              <w:spacing w:line="340" w:lineRule="exact"/>
              <w:jc w:val="center"/>
              <w:rPr>
                <w:rFonts w:ascii="Arial" w:hAnsi="Arial" w:cs="Arial"/>
                <w:color w:val="000000"/>
                <w:sz w:val="18"/>
                <w:szCs w:val="18"/>
              </w:rPr>
            </w:pPr>
            <w:r w:rsidRPr="00E3587A">
              <w:rPr>
                <w:rFonts w:ascii="Arial" w:hAnsi="Arial" w:cs="Arial"/>
                <w:color w:val="000000"/>
                <w:sz w:val="18"/>
                <w:szCs w:val="18"/>
              </w:rPr>
              <w:t>Total</w:t>
            </w:r>
          </w:p>
        </w:tc>
      </w:tr>
      <w:tr w:rsidR="0037674A" w:rsidRPr="00E3587A" w14:paraId="32C1DED1" w14:textId="77777777" w:rsidTr="0037674A">
        <w:trPr>
          <w:trHeight w:val="64"/>
          <w:tblHeader/>
        </w:trPr>
        <w:tc>
          <w:tcPr>
            <w:tcW w:w="3280" w:type="dxa"/>
            <w:noWrap/>
            <w:vAlign w:val="center"/>
            <w:hideMark/>
          </w:tcPr>
          <w:p w14:paraId="250F34B7" w14:textId="77777777" w:rsidR="0037674A" w:rsidRPr="00E3587A" w:rsidRDefault="0037674A">
            <w:pPr>
              <w:spacing w:line="340" w:lineRule="exact"/>
              <w:ind w:left="230" w:hanging="180"/>
              <w:rPr>
                <w:rFonts w:ascii="Arial" w:hAnsi="Arial" w:cs="Arial"/>
                <w:b/>
                <w:bCs/>
                <w:color w:val="000000"/>
                <w:sz w:val="18"/>
                <w:szCs w:val="18"/>
              </w:rPr>
            </w:pPr>
            <w:r w:rsidRPr="00E3587A">
              <w:rPr>
                <w:rFonts w:ascii="Arial" w:hAnsi="Arial" w:cs="Arial"/>
                <w:b/>
                <w:bCs/>
                <w:color w:val="000000"/>
                <w:sz w:val="18"/>
                <w:szCs w:val="18"/>
              </w:rPr>
              <w:t>Non-derivatives</w:t>
            </w:r>
          </w:p>
        </w:tc>
        <w:tc>
          <w:tcPr>
            <w:tcW w:w="1144" w:type="dxa"/>
            <w:noWrap/>
            <w:vAlign w:val="bottom"/>
          </w:tcPr>
          <w:p w14:paraId="53660E5F" w14:textId="77777777" w:rsidR="0037674A" w:rsidRPr="00E3587A" w:rsidRDefault="0037674A">
            <w:pPr>
              <w:tabs>
                <w:tab w:val="decimal" w:pos="792"/>
              </w:tabs>
              <w:spacing w:line="340" w:lineRule="exact"/>
              <w:rPr>
                <w:rFonts w:ascii="Arial" w:hAnsi="Arial" w:cs="Arial"/>
                <w:color w:val="000000"/>
                <w:sz w:val="18"/>
                <w:szCs w:val="18"/>
              </w:rPr>
            </w:pPr>
          </w:p>
        </w:tc>
        <w:tc>
          <w:tcPr>
            <w:tcW w:w="1144" w:type="dxa"/>
            <w:noWrap/>
            <w:vAlign w:val="bottom"/>
          </w:tcPr>
          <w:p w14:paraId="0D422DB4" w14:textId="77777777" w:rsidR="0037674A" w:rsidRPr="00E3587A" w:rsidRDefault="0037674A">
            <w:pPr>
              <w:tabs>
                <w:tab w:val="decimal" w:pos="792"/>
              </w:tabs>
              <w:spacing w:line="340" w:lineRule="exact"/>
              <w:rPr>
                <w:rFonts w:ascii="Arial" w:hAnsi="Arial" w:cs="Arial"/>
                <w:color w:val="000000"/>
                <w:sz w:val="18"/>
                <w:szCs w:val="18"/>
              </w:rPr>
            </w:pPr>
          </w:p>
        </w:tc>
        <w:tc>
          <w:tcPr>
            <w:tcW w:w="1144" w:type="dxa"/>
            <w:noWrap/>
            <w:vAlign w:val="bottom"/>
          </w:tcPr>
          <w:p w14:paraId="3EE0080A" w14:textId="77777777" w:rsidR="0037674A" w:rsidRPr="00E3587A" w:rsidRDefault="0037674A">
            <w:pPr>
              <w:tabs>
                <w:tab w:val="decimal" w:pos="792"/>
              </w:tabs>
              <w:spacing w:line="340" w:lineRule="exact"/>
              <w:rPr>
                <w:rFonts w:ascii="Arial" w:hAnsi="Arial" w:cs="Arial"/>
                <w:color w:val="000000"/>
                <w:sz w:val="18"/>
                <w:szCs w:val="18"/>
                <w:cs/>
              </w:rPr>
            </w:pPr>
          </w:p>
        </w:tc>
        <w:tc>
          <w:tcPr>
            <w:tcW w:w="1144" w:type="dxa"/>
            <w:noWrap/>
            <w:vAlign w:val="bottom"/>
          </w:tcPr>
          <w:p w14:paraId="33A14392" w14:textId="77777777" w:rsidR="0037674A" w:rsidRPr="00E3587A" w:rsidRDefault="0037674A">
            <w:pPr>
              <w:tabs>
                <w:tab w:val="decimal" w:pos="792"/>
              </w:tabs>
              <w:spacing w:line="340" w:lineRule="exact"/>
              <w:rPr>
                <w:rFonts w:ascii="Arial" w:hAnsi="Arial" w:cs="Arial"/>
                <w:color w:val="000000"/>
                <w:sz w:val="18"/>
                <w:szCs w:val="18"/>
                <w:cs/>
              </w:rPr>
            </w:pPr>
          </w:p>
        </w:tc>
        <w:tc>
          <w:tcPr>
            <w:tcW w:w="1144" w:type="dxa"/>
            <w:noWrap/>
            <w:vAlign w:val="bottom"/>
          </w:tcPr>
          <w:p w14:paraId="4CAA0D02" w14:textId="77777777" w:rsidR="0037674A" w:rsidRPr="00E3587A" w:rsidRDefault="0037674A">
            <w:pPr>
              <w:tabs>
                <w:tab w:val="decimal" w:pos="792"/>
              </w:tabs>
              <w:spacing w:line="340" w:lineRule="exact"/>
              <w:rPr>
                <w:rFonts w:ascii="Arial" w:hAnsi="Arial" w:cs="Arial"/>
                <w:color w:val="000000"/>
                <w:sz w:val="18"/>
                <w:szCs w:val="18"/>
                <w:cs/>
              </w:rPr>
            </w:pPr>
          </w:p>
        </w:tc>
      </w:tr>
      <w:tr w:rsidR="0037674A" w:rsidRPr="00E3587A" w14:paraId="6AB88211" w14:textId="77777777" w:rsidTr="0037674A">
        <w:trPr>
          <w:trHeight w:val="64"/>
          <w:tblHeader/>
        </w:trPr>
        <w:tc>
          <w:tcPr>
            <w:tcW w:w="3280" w:type="dxa"/>
            <w:noWrap/>
            <w:vAlign w:val="center"/>
            <w:hideMark/>
          </w:tcPr>
          <w:p w14:paraId="528DD0A4" w14:textId="77777777" w:rsidR="0037674A" w:rsidRPr="00E3587A" w:rsidRDefault="0037674A">
            <w:pPr>
              <w:spacing w:line="340" w:lineRule="exact"/>
              <w:ind w:left="230" w:hanging="180"/>
              <w:rPr>
                <w:rFonts w:ascii="Arial" w:hAnsi="Arial" w:cs="Arial"/>
                <w:color w:val="000000"/>
                <w:sz w:val="18"/>
                <w:szCs w:val="18"/>
                <w:cs/>
              </w:rPr>
            </w:pPr>
            <w:r w:rsidRPr="00E3587A">
              <w:rPr>
                <w:rFonts w:ascii="Arial" w:hAnsi="Arial" w:cs="Arial"/>
                <w:color w:val="000000"/>
                <w:sz w:val="18"/>
                <w:szCs w:val="18"/>
              </w:rPr>
              <w:t>Bank overdraft and short-term loans from banks</w:t>
            </w:r>
          </w:p>
        </w:tc>
        <w:tc>
          <w:tcPr>
            <w:tcW w:w="1144" w:type="dxa"/>
            <w:noWrap/>
            <w:vAlign w:val="bottom"/>
            <w:hideMark/>
          </w:tcPr>
          <w:p w14:paraId="2589FFD1" w14:textId="77777777" w:rsidR="0037674A" w:rsidRPr="00E3587A" w:rsidRDefault="0037674A">
            <w:pPr>
              <w:tabs>
                <w:tab w:val="decimal" w:pos="792"/>
              </w:tabs>
              <w:spacing w:line="340" w:lineRule="exact"/>
              <w:rPr>
                <w:rFonts w:ascii="Arial" w:hAnsi="Arial" w:cs="Arial"/>
                <w:color w:val="000000"/>
                <w:sz w:val="18"/>
                <w:szCs w:val="18"/>
              </w:rPr>
            </w:pPr>
            <w:r w:rsidRPr="00E3587A">
              <w:rPr>
                <w:rFonts w:ascii="Arial" w:hAnsi="Arial" w:cs="Arial"/>
                <w:color w:val="000000"/>
                <w:sz w:val="18"/>
                <w:szCs w:val="18"/>
              </w:rPr>
              <w:t>27,669</w:t>
            </w:r>
          </w:p>
        </w:tc>
        <w:tc>
          <w:tcPr>
            <w:tcW w:w="1144" w:type="dxa"/>
            <w:noWrap/>
            <w:vAlign w:val="bottom"/>
            <w:hideMark/>
          </w:tcPr>
          <w:p w14:paraId="3A27BF68" w14:textId="77777777" w:rsidR="0037674A" w:rsidRPr="00E3587A" w:rsidRDefault="0037674A">
            <w:pPr>
              <w:tabs>
                <w:tab w:val="decimal" w:pos="792"/>
              </w:tabs>
              <w:spacing w:line="340" w:lineRule="exact"/>
              <w:rPr>
                <w:rFonts w:ascii="Arial" w:hAnsi="Arial" w:cs="Arial"/>
                <w:color w:val="000000"/>
                <w:sz w:val="18"/>
                <w:szCs w:val="18"/>
              </w:rPr>
            </w:pPr>
            <w:r w:rsidRPr="00E3587A">
              <w:rPr>
                <w:rFonts w:ascii="Arial" w:hAnsi="Arial" w:cs="Arial"/>
                <w:color w:val="000000"/>
                <w:sz w:val="18"/>
                <w:szCs w:val="18"/>
              </w:rPr>
              <w:t>362,804</w:t>
            </w:r>
          </w:p>
        </w:tc>
        <w:tc>
          <w:tcPr>
            <w:tcW w:w="1144" w:type="dxa"/>
            <w:noWrap/>
            <w:vAlign w:val="bottom"/>
            <w:hideMark/>
          </w:tcPr>
          <w:p w14:paraId="21E6C164" w14:textId="77777777" w:rsidR="0037674A" w:rsidRPr="00E3587A" w:rsidRDefault="0037674A">
            <w:pP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w:t>
            </w:r>
          </w:p>
        </w:tc>
        <w:tc>
          <w:tcPr>
            <w:tcW w:w="1144" w:type="dxa"/>
            <w:noWrap/>
            <w:vAlign w:val="bottom"/>
            <w:hideMark/>
          </w:tcPr>
          <w:p w14:paraId="2C95CD2E" w14:textId="77777777" w:rsidR="0037674A" w:rsidRPr="00E3587A" w:rsidRDefault="0037674A">
            <w:pP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w:t>
            </w:r>
          </w:p>
        </w:tc>
        <w:tc>
          <w:tcPr>
            <w:tcW w:w="1144" w:type="dxa"/>
            <w:noWrap/>
            <w:vAlign w:val="bottom"/>
            <w:hideMark/>
          </w:tcPr>
          <w:p w14:paraId="09ED2BDD" w14:textId="77777777" w:rsidR="0037674A" w:rsidRPr="00E3587A" w:rsidRDefault="0037674A">
            <w:pP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390,473</w:t>
            </w:r>
          </w:p>
        </w:tc>
      </w:tr>
      <w:tr w:rsidR="0037674A" w:rsidRPr="00E3587A" w14:paraId="5D82A3A3" w14:textId="77777777" w:rsidTr="0037674A">
        <w:trPr>
          <w:trHeight w:val="64"/>
          <w:tblHeader/>
        </w:trPr>
        <w:tc>
          <w:tcPr>
            <w:tcW w:w="3280" w:type="dxa"/>
            <w:noWrap/>
            <w:vAlign w:val="center"/>
            <w:hideMark/>
          </w:tcPr>
          <w:p w14:paraId="4362BCA3" w14:textId="77777777" w:rsidR="0037674A" w:rsidRPr="00E3587A" w:rsidRDefault="0037674A">
            <w:pPr>
              <w:spacing w:line="340" w:lineRule="exact"/>
              <w:ind w:left="230" w:hanging="180"/>
              <w:rPr>
                <w:rFonts w:ascii="Arial" w:hAnsi="Arial" w:cs="Arial"/>
                <w:color w:val="000000"/>
                <w:sz w:val="18"/>
                <w:szCs w:val="18"/>
                <w:cs/>
              </w:rPr>
            </w:pPr>
            <w:r w:rsidRPr="00E3587A">
              <w:rPr>
                <w:rFonts w:ascii="Arial" w:hAnsi="Arial" w:cs="Arial"/>
                <w:color w:val="000000"/>
                <w:sz w:val="18"/>
                <w:szCs w:val="18"/>
              </w:rPr>
              <w:t>Trade and other payables</w:t>
            </w:r>
          </w:p>
        </w:tc>
        <w:tc>
          <w:tcPr>
            <w:tcW w:w="1144" w:type="dxa"/>
            <w:noWrap/>
            <w:vAlign w:val="bottom"/>
            <w:hideMark/>
          </w:tcPr>
          <w:p w14:paraId="3DEB99B9" w14:textId="77777777" w:rsidR="0037674A" w:rsidRPr="00E3587A" w:rsidRDefault="0037674A">
            <w:pPr>
              <w:tabs>
                <w:tab w:val="decimal" w:pos="792"/>
              </w:tabs>
              <w:spacing w:line="340" w:lineRule="exact"/>
              <w:rPr>
                <w:rFonts w:ascii="Arial" w:hAnsi="Arial" w:cs="Arial"/>
                <w:color w:val="000000"/>
                <w:sz w:val="18"/>
                <w:szCs w:val="18"/>
              </w:rPr>
            </w:pPr>
            <w:r w:rsidRPr="00E3587A">
              <w:rPr>
                <w:rFonts w:ascii="Arial" w:hAnsi="Arial" w:cs="Arial"/>
                <w:color w:val="000000"/>
                <w:sz w:val="18"/>
                <w:szCs w:val="18"/>
              </w:rPr>
              <w:t>-</w:t>
            </w:r>
          </w:p>
        </w:tc>
        <w:tc>
          <w:tcPr>
            <w:tcW w:w="1144" w:type="dxa"/>
            <w:noWrap/>
            <w:vAlign w:val="bottom"/>
            <w:hideMark/>
          </w:tcPr>
          <w:p w14:paraId="12752640" w14:textId="77777777" w:rsidR="0037674A" w:rsidRPr="00E3587A" w:rsidRDefault="0037674A">
            <w:pPr>
              <w:tabs>
                <w:tab w:val="decimal" w:pos="792"/>
              </w:tabs>
              <w:spacing w:line="340" w:lineRule="exact"/>
              <w:rPr>
                <w:rFonts w:ascii="Arial" w:hAnsi="Arial" w:cs="Arial"/>
                <w:color w:val="000000"/>
                <w:sz w:val="18"/>
                <w:szCs w:val="18"/>
              </w:rPr>
            </w:pPr>
            <w:r w:rsidRPr="00E3587A">
              <w:rPr>
                <w:rFonts w:ascii="Arial" w:hAnsi="Arial" w:cs="Arial"/>
                <w:color w:val="000000"/>
                <w:sz w:val="18"/>
                <w:szCs w:val="18"/>
              </w:rPr>
              <w:t>645,517</w:t>
            </w:r>
          </w:p>
        </w:tc>
        <w:tc>
          <w:tcPr>
            <w:tcW w:w="1144" w:type="dxa"/>
            <w:noWrap/>
            <w:vAlign w:val="bottom"/>
            <w:hideMark/>
          </w:tcPr>
          <w:p w14:paraId="33492923" w14:textId="77777777" w:rsidR="0037674A" w:rsidRPr="00E3587A" w:rsidRDefault="0037674A">
            <w:pP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w:t>
            </w:r>
          </w:p>
        </w:tc>
        <w:tc>
          <w:tcPr>
            <w:tcW w:w="1144" w:type="dxa"/>
            <w:noWrap/>
            <w:vAlign w:val="bottom"/>
            <w:hideMark/>
          </w:tcPr>
          <w:p w14:paraId="18BBECEC" w14:textId="77777777" w:rsidR="0037674A" w:rsidRPr="00E3587A" w:rsidRDefault="0037674A">
            <w:pP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w:t>
            </w:r>
          </w:p>
        </w:tc>
        <w:tc>
          <w:tcPr>
            <w:tcW w:w="1144" w:type="dxa"/>
            <w:noWrap/>
            <w:vAlign w:val="bottom"/>
            <w:hideMark/>
          </w:tcPr>
          <w:p w14:paraId="7C7CDEF7" w14:textId="77777777" w:rsidR="0037674A" w:rsidRPr="00E3587A" w:rsidRDefault="0037674A">
            <w:pP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645,517</w:t>
            </w:r>
          </w:p>
        </w:tc>
      </w:tr>
      <w:tr w:rsidR="0037674A" w:rsidRPr="00E3587A" w14:paraId="011CA050" w14:textId="77777777" w:rsidTr="0037674A">
        <w:trPr>
          <w:trHeight w:val="64"/>
          <w:tblHeader/>
        </w:trPr>
        <w:tc>
          <w:tcPr>
            <w:tcW w:w="3280" w:type="dxa"/>
            <w:noWrap/>
            <w:vAlign w:val="center"/>
            <w:hideMark/>
          </w:tcPr>
          <w:p w14:paraId="77CC926E" w14:textId="77777777" w:rsidR="0037674A" w:rsidRPr="00E3587A" w:rsidRDefault="0037674A">
            <w:pPr>
              <w:spacing w:line="340" w:lineRule="exact"/>
              <w:ind w:left="230" w:hanging="180"/>
              <w:rPr>
                <w:rFonts w:ascii="Arial" w:hAnsi="Arial" w:cs="Arial"/>
                <w:color w:val="000000"/>
                <w:sz w:val="18"/>
                <w:szCs w:val="18"/>
                <w:cs/>
              </w:rPr>
            </w:pPr>
            <w:r w:rsidRPr="00E3587A">
              <w:rPr>
                <w:rFonts w:ascii="Arial" w:hAnsi="Arial" w:cs="Arial"/>
                <w:color w:val="000000"/>
                <w:sz w:val="18"/>
                <w:szCs w:val="18"/>
              </w:rPr>
              <w:t>Debenture</w:t>
            </w:r>
          </w:p>
        </w:tc>
        <w:tc>
          <w:tcPr>
            <w:tcW w:w="1144" w:type="dxa"/>
            <w:noWrap/>
            <w:vAlign w:val="bottom"/>
            <w:hideMark/>
          </w:tcPr>
          <w:p w14:paraId="7E1A8D94" w14:textId="77777777" w:rsidR="0037674A" w:rsidRPr="00E3587A" w:rsidRDefault="0037674A">
            <w:pPr>
              <w:tabs>
                <w:tab w:val="decimal" w:pos="792"/>
              </w:tabs>
              <w:spacing w:line="340" w:lineRule="exact"/>
              <w:rPr>
                <w:rFonts w:ascii="Arial" w:hAnsi="Arial" w:cs="Arial"/>
                <w:color w:val="000000"/>
                <w:sz w:val="18"/>
                <w:szCs w:val="18"/>
              </w:rPr>
            </w:pPr>
            <w:r w:rsidRPr="00E3587A">
              <w:rPr>
                <w:rFonts w:ascii="Arial" w:hAnsi="Arial" w:cs="Arial"/>
                <w:color w:val="000000"/>
                <w:sz w:val="18"/>
                <w:szCs w:val="18"/>
              </w:rPr>
              <w:t>-</w:t>
            </w:r>
          </w:p>
        </w:tc>
        <w:tc>
          <w:tcPr>
            <w:tcW w:w="1144" w:type="dxa"/>
            <w:noWrap/>
            <w:vAlign w:val="bottom"/>
            <w:hideMark/>
          </w:tcPr>
          <w:p w14:paraId="5BB65E46" w14:textId="77777777" w:rsidR="0037674A" w:rsidRPr="00E3587A" w:rsidRDefault="0037674A">
            <w:pPr>
              <w:tabs>
                <w:tab w:val="decimal" w:pos="792"/>
              </w:tabs>
              <w:spacing w:line="340" w:lineRule="exact"/>
              <w:rPr>
                <w:rFonts w:ascii="Arial" w:hAnsi="Arial" w:cs="Arial"/>
                <w:color w:val="000000"/>
                <w:sz w:val="18"/>
                <w:szCs w:val="18"/>
              </w:rPr>
            </w:pPr>
            <w:r w:rsidRPr="00E3587A">
              <w:rPr>
                <w:rFonts w:ascii="Arial" w:hAnsi="Arial" w:cs="Arial"/>
                <w:color w:val="000000"/>
                <w:sz w:val="18"/>
                <w:szCs w:val="18"/>
              </w:rPr>
              <w:t>516,534</w:t>
            </w:r>
          </w:p>
        </w:tc>
        <w:tc>
          <w:tcPr>
            <w:tcW w:w="1144" w:type="dxa"/>
            <w:noWrap/>
            <w:vAlign w:val="bottom"/>
            <w:hideMark/>
          </w:tcPr>
          <w:p w14:paraId="7E4B98D7" w14:textId="77777777" w:rsidR="0037674A" w:rsidRPr="00E3587A" w:rsidRDefault="0037674A">
            <w:pPr>
              <w:tabs>
                <w:tab w:val="decimal" w:pos="792"/>
              </w:tabs>
              <w:spacing w:line="340" w:lineRule="exact"/>
              <w:rPr>
                <w:rFonts w:ascii="Arial" w:hAnsi="Arial" w:cs="Arial"/>
                <w:color w:val="000000"/>
                <w:sz w:val="18"/>
                <w:szCs w:val="18"/>
              </w:rPr>
            </w:pPr>
            <w:r w:rsidRPr="00E3587A">
              <w:rPr>
                <w:rFonts w:ascii="Arial" w:hAnsi="Arial" w:cs="Arial"/>
                <w:color w:val="000000"/>
                <w:sz w:val="18"/>
                <w:szCs w:val="18"/>
              </w:rPr>
              <w:t>-</w:t>
            </w:r>
          </w:p>
        </w:tc>
        <w:tc>
          <w:tcPr>
            <w:tcW w:w="1144" w:type="dxa"/>
            <w:noWrap/>
            <w:vAlign w:val="bottom"/>
            <w:hideMark/>
          </w:tcPr>
          <w:p w14:paraId="35336226" w14:textId="77777777" w:rsidR="0037674A" w:rsidRPr="00E3587A" w:rsidRDefault="0037674A">
            <w:pPr>
              <w:tabs>
                <w:tab w:val="decimal" w:pos="792"/>
              </w:tabs>
              <w:spacing w:line="340" w:lineRule="exact"/>
              <w:rPr>
                <w:rFonts w:ascii="Arial" w:hAnsi="Arial" w:cs="Arial"/>
                <w:color w:val="000000"/>
                <w:sz w:val="18"/>
                <w:szCs w:val="18"/>
              </w:rPr>
            </w:pPr>
            <w:r w:rsidRPr="00E3587A">
              <w:rPr>
                <w:rFonts w:ascii="Arial" w:hAnsi="Arial" w:cs="Arial"/>
                <w:color w:val="000000"/>
                <w:sz w:val="18"/>
                <w:szCs w:val="18"/>
              </w:rPr>
              <w:t>-</w:t>
            </w:r>
          </w:p>
        </w:tc>
        <w:tc>
          <w:tcPr>
            <w:tcW w:w="1144" w:type="dxa"/>
            <w:noWrap/>
            <w:vAlign w:val="bottom"/>
            <w:hideMark/>
          </w:tcPr>
          <w:p w14:paraId="0F4910F8" w14:textId="77777777" w:rsidR="0037674A" w:rsidRPr="00E3587A" w:rsidRDefault="0037674A">
            <w:pPr>
              <w:tabs>
                <w:tab w:val="decimal" w:pos="792"/>
              </w:tabs>
              <w:spacing w:line="340" w:lineRule="exact"/>
              <w:rPr>
                <w:rFonts w:ascii="Arial" w:hAnsi="Arial" w:cs="Arial"/>
                <w:color w:val="000000"/>
                <w:sz w:val="18"/>
                <w:szCs w:val="18"/>
              </w:rPr>
            </w:pPr>
            <w:r w:rsidRPr="00E3587A">
              <w:rPr>
                <w:rFonts w:ascii="Arial" w:hAnsi="Arial" w:cs="Arial"/>
                <w:color w:val="000000"/>
                <w:sz w:val="18"/>
                <w:szCs w:val="18"/>
              </w:rPr>
              <w:t>516,534</w:t>
            </w:r>
          </w:p>
        </w:tc>
      </w:tr>
      <w:tr w:rsidR="0037674A" w:rsidRPr="00E3587A" w14:paraId="0624A074" w14:textId="77777777" w:rsidTr="0037674A">
        <w:trPr>
          <w:trHeight w:val="64"/>
          <w:tblHeader/>
        </w:trPr>
        <w:tc>
          <w:tcPr>
            <w:tcW w:w="3280" w:type="dxa"/>
            <w:noWrap/>
            <w:vAlign w:val="center"/>
            <w:hideMark/>
          </w:tcPr>
          <w:p w14:paraId="423EC29A" w14:textId="77777777" w:rsidR="0037674A" w:rsidRPr="00E3587A" w:rsidRDefault="0037674A">
            <w:pPr>
              <w:spacing w:line="340" w:lineRule="exact"/>
              <w:ind w:left="50"/>
              <w:rPr>
                <w:rFonts w:ascii="Arial" w:hAnsi="Arial" w:cs="Arial"/>
                <w:color w:val="000000"/>
                <w:sz w:val="18"/>
                <w:szCs w:val="18"/>
              </w:rPr>
            </w:pPr>
            <w:r w:rsidRPr="00E3587A">
              <w:rPr>
                <w:rFonts w:ascii="Arial" w:hAnsi="Arial" w:cs="Arial"/>
                <w:color w:val="000000"/>
                <w:sz w:val="18"/>
                <w:szCs w:val="18"/>
              </w:rPr>
              <w:t>Lease liabilities</w:t>
            </w:r>
          </w:p>
        </w:tc>
        <w:tc>
          <w:tcPr>
            <w:tcW w:w="1144" w:type="dxa"/>
            <w:noWrap/>
            <w:vAlign w:val="bottom"/>
            <w:hideMark/>
          </w:tcPr>
          <w:p w14:paraId="7CBC67DB" w14:textId="77777777" w:rsidR="0037674A" w:rsidRPr="00E3587A" w:rsidRDefault="0037674A">
            <w:pP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w:t>
            </w:r>
          </w:p>
        </w:tc>
        <w:tc>
          <w:tcPr>
            <w:tcW w:w="1144" w:type="dxa"/>
            <w:noWrap/>
            <w:vAlign w:val="bottom"/>
            <w:hideMark/>
          </w:tcPr>
          <w:p w14:paraId="62E94706" w14:textId="77777777" w:rsidR="0037674A" w:rsidRPr="00E3587A" w:rsidRDefault="0037674A">
            <w:pPr>
              <w:tabs>
                <w:tab w:val="decimal" w:pos="792"/>
              </w:tabs>
              <w:spacing w:line="340" w:lineRule="exact"/>
              <w:rPr>
                <w:rFonts w:ascii="Arial" w:hAnsi="Arial" w:cs="Arial"/>
                <w:color w:val="000000"/>
                <w:sz w:val="18"/>
                <w:szCs w:val="18"/>
              </w:rPr>
            </w:pPr>
            <w:r w:rsidRPr="00E3587A">
              <w:rPr>
                <w:rFonts w:ascii="Arial" w:hAnsi="Arial" w:cs="Arial"/>
                <w:color w:val="000000"/>
                <w:sz w:val="18"/>
                <w:szCs w:val="18"/>
              </w:rPr>
              <w:t>63,900</w:t>
            </w:r>
          </w:p>
        </w:tc>
        <w:tc>
          <w:tcPr>
            <w:tcW w:w="1144" w:type="dxa"/>
            <w:noWrap/>
            <w:vAlign w:val="bottom"/>
            <w:hideMark/>
          </w:tcPr>
          <w:p w14:paraId="2A56A4CC" w14:textId="77777777" w:rsidR="0037674A" w:rsidRPr="00E3587A" w:rsidRDefault="0037674A">
            <w:pP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187,395</w:t>
            </w:r>
          </w:p>
        </w:tc>
        <w:tc>
          <w:tcPr>
            <w:tcW w:w="1144" w:type="dxa"/>
            <w:noWrap/>
            <w:vAlign w:val="bottom"/>
            <w:hideMark/>
          </w:tcPr>
          <w:p w14:paraId="58FCE400" w14:textId="77777777" w:rsidR="0037674A" w:rsidRPr="00E3587A" w:rsidRDefault="0037674A">
            <w:pP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38,002</w:t>
            </w:r>
          </w:p>
        </w:tc>
        <w:tc>
          <w:tcPr>
            <w:tcW w:w="1144" w:type="dxa"/>
            <w:noWrap/>
            <w:vAlign w:val="bottom"/>
            <w:hideMark/>
          </w:tcPr>
          <w:p w14:paraId="78C3AF2F" w14:textId="77777777" w:rsidR="0037674A" w:rsidRPr="00E3587A" w:rsidRDefault="0037674A">
            <w:pP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289,297</w:t>
            </w:r>
          </w:p>
        </w:tc>
      </w:tr>
      <w:tr w:rsidR="0037674A" w:rsidRPr="00E3587A" w14:paraId="2B0FA900" w14:textId="77777777" w:rsidTr="0037674A">
        <w:trPr>
          <w:trHeight w:val="64"/>
          <w:tblHeader/>
        </w:trPr>
        <w:tc>
          <w:tcPr>
            <w:tcW w:w="3280" w:type="dxa"/>
            <w:noWrap/>
            <w:vAlign w:val="center"/>
            <w:hideMark/>
          </w:tcPr>
          <w:p w14:paraId="462C37B7" w14:textId="77777777" w:rsidR="0037674A" w:rsidRPr="00E3587A" w:rsidRDefault="0037674A">
            <w:pPr>
              <w:spacing w:line="340" w:lineRule="exact"/>
              <w:ind w:left="50"/>
              <w:rPr>
                <w:rFonts w:ascii="Arial" w:hAnsi="Arial" w:cs="Arial"/>
                <w:color w:val="000000"/>
                <w:sz w:val="18"/>
                <w:szCs w:val="18"/>
                <w:cs/>
              </w:rPr>
            </w:pPr>
            <w:r w:rsidRPr="00E3587A">
              <w:rPr>
                <w:rFonts w:ascii="Arial" w:hAnsi="Arial" w:cs="Arial"/>
                <w:color w:val="000000"/>
                <w:sz w:val="18"/>
                <w:szCs w:val="18"/>
              </w:rPr>
              <w:t>Long-term loans</w:t>
            </w:r>
          </w:p>
        </w:tc>
        <w:tc>
          <w:tcPr>
            <w:tcW w:w="1144" w:type="dxa"/>
            <w:noWrap/>
            <w:vAlign w:val="bottom"/>
            <w:hideMark/>
          </w:tcPr>
          <w:p w14:paraId="29623C73" w14:textId="77777777" w:rsidR="0037674A" w:rsidRPr="00E3587A" w:rsidRDefault="0037674A">
            <w:pPr>
              <w:tabs>
                <w:tab w:val="decimal" w:pos="792"/>
              </w:tabs>
              <w:spacing w:line="340" w:lineRule="exact"/>
              <w:rPr>
                <w:rFonts w:ascii="Arial" w:hAnsi="Arial" w:cs="Arial"/>
                <w:color w:val="000000"/>
                <w:sz w:val="18"/>
                <w:szCs w:val="18"/>
              </w:rPr>
            </w:pPr>
            <w:r w:rsidRPr="00E3587A">
              <w:rPr>
                <w:rFonts w:ascii="Arial" w:hAnsi="Arial" w:cs="Arial"/>
                <w:color w:val="000000"/>
                <w:sz w:val="18"/>
                <w:szCs w:val="18"/>
              </w:rPr>
              <w:t>-</w:t>
            </w:r>
          </w:p>
        </w:tc>
        <w:tc>
          <w:tcPr>
            <w:tcW w:w="1144" w:type="dxa"/>
            <w:noWrap/>
            <w:vAlign w:val="bottom"/>
            <w:hideMark/>
          </w:tcPr>
          <w:p w14:paraId="38B5E0DE" w14:textId="77777777" w:rsidR="0037674A" w:rsidRPr="00E3587A" w:rsidRDefault="0037674A">
            <w:pPr>
              <w:tabs>
                <w:tab w:val="decimal" w:pos="792"/>
              </w:tabs>
              <w:spacing w:line="340" w:lineRule="exact"/>
              <w:rPr>
                <w:rFonts w:ascii="Arial" w:hAnsi="Arial" w:cs="Arial"/>
                <w:color w:val="000000"/>
                <w:sz w:val="18"/>
                <w:szCs w:val="18"/>
              </w:rPr>
            </w:pPr>
            <w:r w:rsidRPr="00E3587A">
              <w:rPr>
                <w:rFonts w:ascii="Arial" w:hAnsi="Arial" w:cs="Arial"/>
                <w:color w:val="000000"/>
                <w:sz w:val="18"/>
                <w:szCs w:val="18"/>
              </w:rPr>
              <w:t>155,900</w:t>
            </w:r>
          </w:p>
        </w:tc>
        <w:tc>
          <w:tcPr>
            <w:tcW w:w="1144" w:type="dxa"/>
            <w:noWrap/>
            <w:vAlign w:val="bottom"/>
            <w:hideMark/>
          </w:tcPr>
          <w:p w14:paraId="34807D5D" w14:textId="77777777" w:rsidR="0037674A" w:rsidRPr="00E3587A" w:rsidRDefault="0037674A">
            <w:pP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284,183</w:t>
            </w:r>
          </w:p>
        </w:tc>
        <w:tc>
          <w:tcPr>
            <w:tcW w:w="1144" w:type="dxa"/>
            <w:noWrap/>
            <w:vAlign w:val="bottom"/>
            <w:hideMark/>
          </w:tcPr>
          <w:p w14:paraId="40563506" w14:textId="77777777" w:rsidR="0037674A" w:rsidRPr="00E3587A" w:rsidRDefault="0037674A">
            <w:pP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w:t>
            </w:r>
          </w:p>
        </w:tc>
        <w:tc>
          <w:tcPr>
            <w:tcW w:w="1144" w:type="dxa"/>
            <w:noWrap/>
            <w:vAlign w:val="bottom"/>
            <w:hideMark/>
          </w:tcPr>
          <w:p w14:paraId="463CF1A9" w14:textId="77777777" w:rsidR="0037674A" w:rsidRPr="00E3587A" w:rsidRDefault="0037674A">
            <w:pP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440,083</w:t>
            </w:r>
          </w:p>
        </w:tc>
      </w:tr>
      <w:tr w:rsidR="0037674A" w:rsidRPr="00E3587A" w14:paraId="069D9C05" w14:textId="77777777" w:rsidTr="0037674A">
        <w:trPr>
          <w:trHeight w:val="64"/>
          <w:tblHeader/>
        </w:trPr>
        <w:tc>
          <w:tcPr>
            <w:tcW w:w="3280" w:type="dxa"/>
            <w:noWrap/>
            <w:vAlign w:val="center"/>
            <w:hideMark/>
          </w:tcPr>
          <w:p w14:paraId="12D33F37" w14:textId="77777777" w:rsidR="0037674A" w:rsidRPr="00E3587A" w:rsidRDefault="0037674A">
            <w:pPr>
              <w:spacing w:line="340" w:lineRule="exact"/>
              <w:ind w:left="50"/>
              <w:rPr>
                <w:rFonts w:ascii="Arial" w:hAnsi="Arial" w:cs="Arial"/>
                <w:color w:val="000000"/>
                <w:sz w:val="18"/>
                <w:szCs w:val="18"/>
                <w:cs/>
              </w:rPr>
            </w:pPr>
            <w:r w:rsidRPr="00E3587A">
              <w:rPr>
                <w:rFonts w:ascii="Arial" w:hAnsi="Arial" w:cs="Arial"/>
                <w:color w:val="000000"/>
                <w:sz w:val="18"/>
                <w:szCs w:val="18"/>
              </w:rPr>
              <w:t>Other financial liabilities</w:t>
            </w:r>
          </w:p>
        </w:tc>
        <w:tc>
          <w:tcPr>
            <w:tcW w:w="1144" w:type="dxa"/>
            <w:noWrap/>
            <w:vAlign w:val="bottom"/>
            <w:hideMark/>
          </w:tcPr>
          <w:p w14:paraId="4D2CEF21" w14:textId="558655FE" w:rsidR="0037674A" w:rsidRPr="00E3587A" w:rsidRDefault="00F832CB">
            <w:pPr>
              <w:pBdr>
                <w:bottom w:val="single" w:sz="4" w:space="1" w:color="auto"/>
              </w:pBdr>
              <w:tabs>
                <w:tab w:val="decimal" w:pos="792"/>
              </w:tabs>
              <w:spacing w:line="340" w:lineRule="exact"/>
              <w:rPr>
                <w:rFonts w:ascii="Arial" w:hAnsi="Arial" w:cs="Arial"/>
                <w:color w:val="000000"/>
                <w:sz w:val="18"/>
                <w:szCs w:val="18"/>
                <w:cs/>
              </w:rPr>
            </w:pPr>
            <w:r>
              <w:rPr>
                <w:rFonts w:ascii="Arial" w:hAnsi="Arial" w:cs="Arial"/>
                <w:color w:val="000000"/>
                <w:sz w:val="18"/>
                <w:szCs w:val="18"/>
              </w:rPr>
              <w:t>12,739</w:t>
            </w:r>
          </w:p>
        </w:tc>
        <w:tc>
          <w:tcPr>
            <w:tcW w:w="1144" w:type="dxa"/>
            <w:noWrap/>
            <w:vAlign w:val="bottom"/>
            <w:hideMark/>
          </w:tcPr>
          <w:p w14:paraId="4FDEB023" w14:textId="48DF30B5" w:rsidR="0037674A" w:rsidRPr="00E3587A" w:rsidRDefault="00F832CB">
            <w:pPr>
              <w:pBdr>
                <w:bottom w:val="single" w:sz="4" w:space="1" w:color="auto"/>
              </w:pBdr>
              <w:tabs>
                <w:tab w:val="decimal" w:pos="792"/>
              </w:tabs>
              <w:spacing w:line="340" w:lineRule="exact"/>
              <w:rPr>
                <w:rFonts w:ascii="Arial" w:hAnsi="Arial" w:cs="Arial"/>
                <w:color w:val="000000"/>
                <w:sz w:val="18"/>
                <w:szCs w:val="18"/>
              </w:rPr>
            </w:pPr>
            <w:r>
              <w:rPr>
                <w:rFonts w:ascii="Arial" w:hAnsi="Arial" w:cs="Arial"/>
                <w:color w:val="000000"/>
                <w:sz w:val="18"/>
                <w:szCs w:val="18"/>
              </w:rPr>
              <w:t>-</w:t>
            </w:r>
          </w:p>
        </w:tc>
        <w:tc>
          <w:tcPr>
            <w:tcW w:w="1144" w:type="dxa"/>
            <w:noWrap/>
            <w:vAlign w:val="bottom"/>
            <w:hideMark/>
          </w:tcPr>
          <w:p w14:paraId="2D17FED1" w14:textId="77777777" w:rsidR="0037674A" w:rsidRPr="00E3587A" w:rsidRDefault="0037674A">
            <w:pPr>
              <w:pBdr>
                <w:bottom w:val="single" w:sz="4" w:space="1" w:color="auto"/>
              </w:pBd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w:t>
            </w:r>
          </w:p>
        </w:tc>
        <w:tc>
          <w:tcPr>
            <w:tcW w:w="1144" w:type="dxa"/>
            <w:noWrap/>
            <w:vAlign w:val="bottom"/>
            <w:hideMark/>
          </w:tcPr>
          <w:p w14:paraId="0C975213" w14:textId="77777777" w:rsidR="0037674A" w:rsidRPr="00E3587A" w:rsidRDefault="0037674A">
            <w:pPr>
              <w:pBdr>
                <w:bottom w:val="single" w:sz="4" w:space="1" w:color="auto"/>
              </w:pBd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w:t>
            </w:r>
          </w:p>
        </w:tc>
        <w:tc>
          <w:tcPr>
            <w:tcW w:w="1144" w:type="dxa"/>
            <w:noWrap/>
            <w:vAlign w:val="bottom"/>
            <w:hideMark/>
          </w:tcPr>
          <w:p w14:paraId="24345495" w14:textId="77777777" w:rsidR="0037674A" w:rsidRPr="00E3587A" w:rsidRDefault="0037674A">
            <w:pPr>
              <w:pBdr>
                <w:bottom w:val="single" w:sz="4" w:space="1" w:color="auto"/>
              </w:pBd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12,739</w:t>
            </w:r>
          </w:p>
        </w:tc>
      </w:tr>
      <w:tr w:rsidR="0037674A" w:rsidRPr="00E3587A" w14:paraId="59DA6447" w14:textId="77777777" w:rsidTr="0037674A">
        <w:trPr>
          <w:trHeight w:val="54"/>
          <w:tblHeader/>
        </w:trPr>
        <w:tc>
          <w:tcPr>
            <w:tcW w:w="3280" w:type="dxa"/>
            <w:vAlign w:val="center"/>
            <w:hideMark/>
          </w:tcPr>
          <w:p w14:paraId="67770EA8" w14:textId="77777777" w:rsidR="0037674A" w:rsidRPr="00E3587A" w:rsidRDefault="0037674A">
            <w:pPr>
              <w:spacing w:line="340" w:lineRule="exact"/>
              <w:rPr>
                <w:rFonts w:ascii="Arial" w:hAnsi="Arial" w:cs="Arial"/>
                <w:b/>
                <w:bCs/>
                <w:color w:val="000000"/>
                <w:sz w:val="18"/>
                <w:szCs w:val="18"/>
                <w:cs/>
              </w:rPr>
            </w:pPr>
            <w:r w:rsidRPr="00E3587A">
              <w:rPr>
                <w:rFonts w:ascii="Arial" w:hAnsi="Arial" w:cs="Arial"/>
                <w:b/>
                <w:bCs/>
                <w:color w:val="000000"/>
                <w:sz w:val="18"/>
                <w:szCs w:val="18"/>
              </w:rPr>
              <w:t>Total non-derivatives</w:t>
            </w:r>
          </w:p>
        </w:tc>
        <w:tc>
          <w:tcPr>
            <w:tcW w:w="1144" w:type="dxa"/>
            <w:noWrap/>
            <w:vAlign w:val="bottom"/>
            <w:hideMark/>
          </w:tcPr>
          <w:p w14:paraId="5D7A2EA0" w14:textId="4CB0E963" w:rsidR="0037674A" w:rsidRPr="00E3587A" w:rsidRDefault="00F832CB">
            <w:pPr>
              <w:pBdr>
                <w:bottom w:val="double" w:sz="4" w:space="1" w:color="auto"/>
              </w:pBdr>
              <w:tabs>
                <w:tab w:val="decimal" w:pos="792"/>
              </w:tabs>
              <w:spacing w:line="340" w:lineRule="exact"/>
              <w:rPr>
                <w:rFonts w:ascii="Arial" w:hAnsi="Arial" w:cs="Arial"/>
                <w:color w:val="000000"/>
                <w:sz w:val="18"/>
                <w:szCs w:val="18"/>
                <w:cs/>
              </w:rPr>
            </w:pPr>
            <w:r>
              <w:rPr>
                <w:rFonts w:ascii="Arial" w:hAnsi="Arial" w:cs="Arial"/>
                <w:color w:val="000000"/>
                <w:sz w:val="18"/>
                <w:szCs w:val="18"/>
              </w:rPr>
              <w:t>40,408</w:t>
            </w:r>
          </w:p>
        </w:tc>
        <w:tc>
          <w:tcPr>
            <w:tcW w:w="1144" w:type="dxa"/>
            <w:noWrap/>
            <w:vAlign w:val="bottom"/>
            <w:hideMark/>
          </w:tcPr>
          <w:p w14:paraId="335BAA09" w14:textId="7E272807" w:rsidR="0037674A" w:rsidRPr="00E3587A" w:rsidRDefault="00F832CB">
            <w:pPr>
              <w:pBdr>
                <w:bottom w:val="double" w:sz="4" w:space="1" w:color="auto"/>
              </w:pBdr>
              <w:tabs>
                <w:tab w:val="decimal" w:pos="792"/>
              </w:tabs>
              <w:spacing w:line="340" w:lineRule="exact"/>
              <w:rPr>
                <w:rFonts w:ascii="Arial" w:hAnsi="Arial" w:cs="Arial"/>
                <w:color w:val="000000"/>
                <w:sz w:val="18"/>
                <w:szCs w:val="18"/>
              </w:rPr>
            </w:pPr>
            <w:r>
              <w:rPr>
                <w:rFonts w:ascii="Arial" w:hAnsi="Arial" w:cs="Arial"/>
                <w:color w:val="000000"/>
                <w:sz w:val="18"/>
                <w:szCs w:val="18"/>
              </w:rPr>
              <w:t>1,744,655</w:t>
            </w:r>
          </w:p>
        </w:tc>
        <w:tc>
          <w:tcPr>
            <w:tcW w:w="1144" w:type="dxa"/>
            <w:noWrap/>
            <w:vAlign w:val="bottom"/>
            <w:hideMark/>
          </w:tcPr>
          <w:p w14:paraId="5E96E30D" w14:textId="77777777" w:rsidR="0037674A" w:rsidRPr="00E3587A" w:rsidRDefault="0037674A">
            <w:pPr>
              <w:pBdr>
                <w:bottom w:val="double" w:sz="4" w:space="1" w:color="auto"/>
              </w:pBd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471,578</w:t>
            </w:r>
          </w:p>
        </w:tc>
        <w:tc>
          <w:tcPr>
            <w:tcW w:w="1144" w:type="dxa"/>
            <w:noWrap/>
            <w:vAlign w:val="bottom"/>
            <w:hideMark/>
          </w:tcPr>
          <w:p w14:paraId="5D914403" w14:textId="77777777" w:rsidR="0037674A" w:rsidRPr="00E3587A" w:rsidRDefault="0037674A">
            <w:pPr>
              <w:pBdr>
                <w:bottom w:val="double" w:sz="4" w:space="1" w:color="auto"/>
              </w:pBd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38,002</w:t>
            </w:r>
          </w:p>
        </w:tc>
        <w:tc>
          <w:tcPr>
            <w:tcW w:w="1144" w:type="dxa"/>
            <w:noWrap/>
            <w:vAlign w:val="bottom"/>
            <w:hideMark/>
          </w:tcPr>
          <w:p w14:paraId="28EAFC36" w14:textId="77777777" w:rsidR="0037674A" w:rsidRPr="00E3587A" w:rsidRDefault="0037674A">
            <w:pPr>
              <w:pBdr>
                <w:bottom w:val="double" w:sz="4" w:space="1" w:color="auto"/>
              </w:pBd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2,294,643</w:t>
            </w:r>
          </w:p>
        </w:tc>
      </w:tr>
    </w:tbl>
    <w:p w14:paraId="2A45EEA2" w14:textId="77777777" w:rsidR="0037674A" w:rsidRPr="00E3587A" w:rsidRDefault="0037674A" w:rsidP="0037674A">
      <w:pPr>
        <w:tabs>
          <w:tab w:val="left" w:pos="900"/>
          <w:tab w:val="left" w:pos="1440"/>
          <w:tab w:val="right" w:pos="7200"/>
          <w:tab w:val="right" w:pos="8540"/>
        </w:tabs>
        <w:spacing w:before="120" w:after="120" w:line="380" w:lineRule="exact"/>
        <w:ind w:left="547" w:right="-43" w:hanging="547"/>
        <w:jc w:val="thaiDistribute"/>
        <w:rPr>
          <w:rFonts w:ascii="Arial" w:hAnsi="Arial" w:cs="Arial"/>
          <w:b/>
          <w:bCs/>
          <w:sz w:val="22"/>
          <w:szCs w:val="22"/>
          <w:cs/>
        </w:rPr>
      </w:pPr>
    </w:p>
    <w:tbl>
      <w:tblPr>
        <w:tblW w:w="9000" w:type="dxa"/>
        <w:tblInd w:w="450" w:type="dxa"/>
        <w:tblLayout w:type="fixed"/>
        <w:tblLook w:val="04A0" w:firstRow="1" w:lastRow="0" w:firstColumn="1" w:lastColumn="0" w:noHBand="0" w:noVBand="1"/>
      </w:tblPr>
      <w:tblGrid>
        <w:gridCol w:w="3280"/>
        <w:gridCol w:w="1144"/>
        <w:gridCol w:w="1144"/>
        <w:gridCol w:w="1144"/>
        <w:gridCol w:w="1144"/>
        <w:gridCol w:w="1144"/>
      </w:tblGrid>
      <w:tr w:rsidR="0037674A" w:rsidRPr="00E3587A" w14:paraId="1234223D" w14:textId="77777777" w:rsidTr="0037674A">
        <w:trPr>
          <w:trHeight w:val="64"/>
          <w:tblHeader/>
        </w:trPr>
        <w:tc>
          <w:tcPr>
            <w:tcW w:w="3280" w:type="dxa"/>
            <w:noWrap/>
            <w:vAlign w:val="center"/>
            <w:hideMark/>
          </w:tcPr>
          <w:p w14:paraId="57E07379" w14:textId="77777777" w:rsidR="0037674A" w:rsidRPr="00E3587A" w:rsidRDefault="0037674A">
            <w:pPr>
              <w:rPr>
                <w:rFonts w:ascii="Arial" w:hAnsi="Arial" w:cs="Arial"/>
                <w:b/>
                <w:bCs/>
                <w:sz w:val="22"/>
                <w:szCs w:val="22"/>
              </w:rPr>
            </w:pPr>
          </w:p>
        </w:tc>
        <w:tc>
          <w:tcPr>
            <w:tcW w:w="5720" w:type="dxa"/>
            <w:gridSpan w:val="5"/>
            <w:noWrap/>
            <w:vAlign w:val="center"/>
            <w:hideMark/>
          </w:tcPr>
          <w:p w14:paraId="58BAD2C1" w14:textId="77777777" w:rsidR="0037674A" w:rsidRPr="00E3587A" w:rsidRDefault="0037674A">
            <w:pPr>
              <w:spacing w:line="340" w:lineRule="exact"/>
              <w:jc w:val="right"/>
              <w:rPr>
                <w:rFonts w:ascii="Arial" w:hAnsi="Arial" w:cs="Arial"/>
                <w:sz w:val="18"/>
                <w:szCs w:val="18"/>
              </w:rPr>
            </w:pPr>
            <w:r w:rsidRPr="00E3587A">
              <w:rPr>
                <w:rFonts w:ascii="Arial" w:hAnsi="Arial" w:cs="Arial"/>
                <w:sz w:val="18"/>
                <w:szCs w:val="18"/>
              </w:rPr>
              <w:t>(Unit: Thousand Baht)</w:t>
            </w:r>
          </w:p>
        </w:tc>
      </w:tr>
      <w:tr w:rsidR="0037674A" w:rsidRPr="00E3587A" w14:paraId="18809CEB" w14:textId="77777777" w:rsidTr="0037674A">
        <w:trPr>
          <w:trHeight w:val="64"/>
          <w:tblHeader/>
        </w:trPr>
        <w:tc>
          <w:tcPr>
            <w:tcW w:w="3280" w:type="dxa"/>
            <w:noWrap/>
            <w:vAlign w:val="center"/>
            <w:hideMark/>
          </w:tcPr>
          <w:p w14:paraId="751235C1" w14:textId="77777777" w:rsidR="0037674A" w:rsidRPr="00E3587A" w:rsidRDefault="0037674A">
            <w:pPr>
              <w:rPr>
                <w:rFonts w:ascii="Arial" w:hAnsi="Arial" w:cs="Arial"/>
                <w:sz w:val="18"/>
                <w:szCs w:val="18"/>
              </w:rPr>
            </w:pPr>
          </w:p>
        </w:tc>
        <w:tc>
          <w:tcPr>
            <w:tcW w:w="5720" w:type="dxa"/>
            <w:gridSpan w:val="5"/>
            <w:noWrap/>
            <w:vAlign w:val="center"/>
            <w:hideMark/>
          </w:tcPr>
          <w:p w14:paraId="56A524C6" w14:textId="77777777" w:rsidR="0037674A" w:rsidRPr="00E3587A" w:rsidRDefault="0037674A">
            <w:pPr>
              <w:pBdr>
                <w:bottom w:val="single" w:sz="4" w:space="1" w:color="auto"/>
              </w:pBdr>
              <w:spacing w:line="340" w:lineRule="exact"/>
              <w:jc w:val="center"/>
              <w:rPr>
                <w:rFonts w:ascii="Arial" w:hAnsi="Arial" w:cs="Arial"/>
                <w:sz w:val="18"/>
                <w:szCs w:val="18"/>
              </w:rPr>
            </w:pPr>
            <w:r w:rsidRPr="00E3587A">
              <w:rPr>
                <w:rFonts w:ascii="Arial" w:hAnsi="Arial" w:cs="Arial"/>
                <w:sz w:val="18"/>
                <w:szCs w:val="18"/>
              </w:rPr>
              <w:t>Separate financial statements</w:t>
            </w:r>
          </w:p>
        </w:tc>
      </w:tr>
      <w:tr w:rsidR="0037674A" w:rsidRPr="00E3587A" w14:paraId="4CB64CF7" w14:textId="77777777" w:rsidTr="0037674A">
        <w:trPr>
          <w:trHeight w:val="64"/>
          <w:tblHeader/>
        </w:trPr>
        <w:tc>
          <w:tcPr>
            <w:tcW w:w="3280" w:type="dxa"/>
            <w:noWrap/>
            <w:vAlign w:val="center"/>
          </w:tcPr>
          <w:p w14:paraId="1910A6CF" w14:textId="77777777" w:rsidR="0037674A" w:rsidRPr="00E3587A" w:rsidRDefault="0037674A">
            <w:pPr>
              <w:rPr>
                <w:rFonts w:ascii="Arial" w:hAnsi="Arial" w:cs="Arial"/>
                <w:sz w:val="18"/>
                <w:szCs w:val="18"/>
              </w:rPr>
            </w:pPr>
          </w:p>
        </w:tc>
        <w:tc>
          <w:tcPr>
            <w:tcW w:w="5720" w:type="dxa"/>
            <w:gridSpan w:val="5"/>
            <w:noWrap/>
            <w:vAlign w:val="center"/>
          </w:tcPr>
          <w:p w14:paraId="2EDC18F5" w14:textId="77777777" w:rsidR="0037674A" w:rsidRPr="00E3587A" w:rsidRDefault="0037674A">
            <w:pPr>
              <w:pBdr>
                <w:bottom w:val="single" w:sz="4" w:space="1" w:color="auto"/>
              </w:pBdr>
              <w:spacing w:line="340" w:lineRule="exact"/>
              <w:jc w:val="center"/>
              <w:rPr>
                <w:rFonts w:ascii="Arial" w:hAnsi="Arial" w:cs="Arial"/>
                <w:sz w:val="18"/>
                <w:szCs w:val="18"/>
              </w:rPr>
            </w:pPr>
            <w:r w:rsidRPr="00E3587A">
              <w:rPr>
                <w:rFonts w:ascii="Arial" w:hAnsi="Arial" w:cs="Arial"/>
                <w:sz w:val="18"/>
                <w:szCs w:val="18"/>
              </w:rPr>
              <w:t>As at 31 December 202</w:t>
            </w:r>
            <w:r w:rsidRPr="00E3587A">
              <w:rPr>
                <w:rFonts w:ascii="Arial" w:hAnsi="Arial" w:cs="Browallia New"/>
                <w:sz w:val="18"/>
                <w:szCs w:val="22"/>
              </w:rPr>
              <w:t>0</w:t>
            </w:r>
          </w:p>
        </w:tc>
      </w:tr>
      <w:tr w:rsidR="0037674A" w:rsidRPr="00E3587A" w14:paraId="6DE1144A" w14:textId="77777777" w:rsidTr="0037674A">
        <w:trPr>
          <w:trHeight w:val="64"/>
          <w:tblHeader/>
        </w:trPr>
        <w:tc>
          <w:tcPr>
            <w:tcW w:w="3280" w:type="dxa"/>
            <w:noWrap/>
            <w:vAlign w:val="center"/>
            <w:hideMark/>
          </w:tcPr>
          <w:p w14:paraId="08B37108" w14:textId="77777777" w:rsidR="0037674A" w:rsidRPr="00E3587A" w:rsidRDefault="0037674A">
            <w:pPr>
              <w:rPr>
                <w:rFonts w:ascii="Arial" w:hAnsi="Arial" w:cs="Arial"/>
                <w:sz w:val="18"/>
                <w:szCs w:val="18"/>
              </w:rPr>
            </w:pPr>
          </w:p>
        </w:tc>
        <w:tc>
          <w:tcPr>
            <w:tcW w:w="1144" w:type="dxa"/>
            <w:noWrap/>
            <w:vAlign w:val="bottom"/>
            <w:hideMark/>
          </w:tcPr>
          <w:p w14:paraId="6703F674" w14:textId="77777777" w:rsidR="0037674A" w:rsidRPr="00E3587A" w:rsidRDefault="0037674A">
            <w:pPr>
              <w:pBdr>
                <w:bottom w:val="single" w:sz="4" w:space="1" w:color="auto"/>
              </w:pBdr>
              <w:spacing w:line="340" w:lineRule="exact"/>
              <w:jc w:val="center"/>
              <w:rPr>
                <w:rFonts w:ascii="Arial" w:hAnsi="Arial" w:cs="Arial"/>
                <w:color w:val="000000"/>
                <w:sz w:val="18"/>
                <w:szCs w:val="18"/>
              </w:rPr>
            </w:pPr>
            <w:r w:rsidRPr="00E3587A">
              <w:rPr>
                <w:rFonts w:ascii="Arial" w:hAnsi="Arial" w:cs="Arial"/>
                <w:color w:val="000000"/>
                <w:sz w:val="18"/>
                <w:szCs w:val="18"/>
              </w:rPr>
              <w:t xml:space="preserve">On </w:t>
            </w:r>
          </w:p>
          <w:p w14:paraId="1E12A2F9" w14:textId="77777777" w:rsidR="0037674A" w:rsidRPr="00E3587A" w:rsidRDefault="0037674A">
            <w:pPr>
              <w:pBdr>
                <w:bottom w:val="single" w:sz="4" w:space="1" w:color="auto"/>
              </w:pBdr>
              <w:spacing w:line="340" w:lineRule="exact"/>
              <w:jc w:val="center"/>
              <w:rPr>
                <w:rFonts w:ascii="Arial" w:hAnsi="Arial" w:cs="Arial"/>
                <w:color w:val="000000"/>
                <w:sz w:val="18"/>
                <w:szCs w:val="18"/>
              </w:rPr>
            </w:pPr>
            <w:r w:rsidRPr="00E3587A">
              <w:rPr>
                <w:rFonts w:ascii="Arial" w:hAnsi="Arial" w:cs="Arial"/>
                <w:color w:val="000000"/>
                <w:sz w:val="18"/>
                <w:szCs w:val="18"/>
              </w:rPr>
              <w:t>demand</w:t>
            </w:r>
          </w:p>
        </w:tc>
        <w:tc>
          <w:tcPr>
            <w:tcW w:w="1144" w:type="dxa"/>
            <w:noWrap/>
            <w:vAlign w:val="bottom"/>
            <w:hideMark/>
          </w:tcPr>
          <w:p w14:paraId="4C02F456" w14:textId="77777777" w:rsidR="0037674A" w:rsidRPr="00E3587A" w:rsidRDefault="0037674A">
            <w:pPr>
              <w:pBdr>
                <w:bottom w:val="single" w:sz="4" w:space="1" w:color="auto"/>
              </w:pBdr>
              <w:spacing w:line="340" w:lineRule="exact"/>
              <w:jc w:val="center"/>
              <w:rPr>
                <w:rFonts w:ascii="Arial" w:hAnsi="Arial" w:cs="Arial"/>
                <w:color w:val="000000"/>
                <w:sz w:val="18"/>
                <w:szCs w:val="18"/>
              </w:rPr>
            </w:pPr>
            <w:r w:rsidRPr="00E3587A">
              <w:rPr>
                <w:rFonts w:ascii="Arial" w:hAnsi="Arial" w:cs="Arial"/>
                <w:color w:val="000000"/>
                <w:sz w:val="18"/>
                <w:szCs w:val="18"/>
              </w:rPr>
              <w:t>Less than 1 year</w:t>
            </w:r>
          </w:p>
        </w:tc>
        <w:tc>
          <w:tcPr>
            <w:tcW w:w="1144" w:type="dxa"/>
            <w:noWrap/>
            <w:vAlign w:val="bottom"/>
            <w:hideMark/>
          </w:tcPr>
          <w:p w14:paraId="286464D4" w14:textId="77777777" w:rsidR="0037674A" w:rsidRPr="00E3587A" w:rsidRDefault="0037674A">
            <w:pPr>
              <w:pBdr>
                <w:bottom w:val="single" w:sz="4" w:space="1" w:color="auto"/>
              </w:pBdr>
              <w:spacing w:line="340" w:lineRule="exact"/>
              <w:jc w:val="center"/>
              <w:rPr>
                <w:rFonts w:ascii="Arial" w:hAnsi="Arial" w:cs="Arial"/>
                <w:color w:val="000000"/>
                <w:sz w:val="18"/>
                <w:szCs w:val="18"/>
              </w:rPr>
            </w:pPr>
            <w:r w:rsidRPr="00E3587A">
              <w:rPr>
                <w:rFonts w:ascii="Arial" w:hAnsi="Arial" w:cs="Arial"/>
                <w:color w:val="000000"/>
                <w:sz w:val="18"/>
                <w:szCs w:val="18"/>
              </w:rPr>
              <w:t>1</w:t>
            </w:r>
            <w:r w:rsidRPr="00E3587A">
              <w:rPr>
                <w:rFonts w:ascii="Arial" w:hAnsi="Arial"/>
                <w:color w:val="000000"/>
                <w:sz w:val="18"/>
                <w:szCs w:val="18"/>
                <w:cs/>
              </w:rPr>
              <w:t xml:space="preserve"> </w:t>
            </w:r>
            <w:r w:rsidRPr="00E3587A">
              <w:rPr>
                <w:rFonts w:ascii="Arial" w:hAnsi="Arial" w:cs="Arial"/>
                <w:color w:val="000000"/>
                <w:sz w:val="18"/>
                <w:szCs w:val="18"/>
              </w:rPr>
              <w:t>to</w:t>
            </w:r>
            <w:r w:rsidRPr="00E3587A">
              <w:rPr>
                <w:rFonts w:ascii="Arial" w:hAnsi="Arial"/>
                <w:color w:val="000000"/>
                <w:sz w:val="18"/>
                <w:szCs w:val="18"/>
                <w:cs/>
              </w:rPr>
              <w:t xml:space="preserve"> </w:t>
            </w:r>
            <w:r w:rsidRPr="00E3587A">
              <w:rPr>
                <w:rFonts w:ascii="Arial" w:hAnsi="Arial"/>
                <w:color w:val="000000"/>
                <w:sz w:val="18"/>
                <w:szCs w:val="18"/>
              </w:rPr>
              <w:t>5</w:t>
            </w:r>
          </w:p>
          <w:p w14:paraId="2E7CEDD6" w14:textId="77777777" w:rsidR="0037674A" w:rsidRPr="00E3587A" w:rsidRDefault="0037674A">
            <w:pPr>
              <w:pBdr>
                <w:bottom w:val="single" w:sz="4" w:space="1" w:color="auto"/>
              </w:pBdr>
              <w:spacing w:line="340" w:lineRule="exact"/>
              <w:jc w:val="center"/>
              <w:rPr>
                <w:rFonts w:ascii="Arial" w:hAnsi="Arial" w:cs="Arial"/>
                <w:color w:val="000000"/>
                <w:sz w:val="18"/>
                <w:szCs w:val="18"/>
              </w:rPr>
            </w:pPr>
            <w:r w:rsidRPr="00E3587A">
              <w:rPr>
                <w:rFonts w:ascii="Arial" w:hAnsi="Arial" w:cs="Arial"/>
                <w:color w:val="000000"/>
                <w:sz w:val="18"/>
                <w:szCs w:val="18"/>
              </w:rPr>
              <w:t>years</w:t>
            </w:r>
          </w:p>
        </w:tc>
        <w:tc>
          <w:tcPr>
            <w:tcW w:w="1144" w:type="dxa"/>
            <w:noWrap/>
            <w:vAlign w:val="bottom"/>
            <w:hideMark/>
          </w:tcPr>
          <w:p w14:paraId="09BCF5E6" w14:textId="77777777" w:rsidR="0037674A" w:rsidRPr="00E3587A" w:rsidRDefault="0037674A">
            <w:pPr>
              <w:pBdr>
                <w:bottom w:val="single" w:sz="4" w:space="1" w:color="auto"/>
              </w:pBdr>
              <w:spacing w:line="340" w:lineRule="exact"/>
              <w:jc w:val="center"/>
              <w:rPr>
                <w:rFonts w:ascii="Arial" w:hAnsi="Arial" w:cs="Arial"/>
                <w:color w:val="000000"/>
                <w:sz w:val="18"/>
                <w:szCs w:val="18"/>
                <w:cs/>
              </w:rPr>
            </w:pPr>
            <w:r w:rsidRPr="00E3587A">
              <w:rPr>
                <w:rFonts w:ascii="Arial" w:hAnsi="Arial" w:cs="Arial"/>
                <w:color w:val="000000"/>
                <w:sz w:val="18"/>
                <w:szCs w:val="18"/>
              </w:rPr>
              <w:t xml:space="preserve">More than  </w:t>
            </w:r>
            <w:r w:rsidRPr="00E3587A">
              <w:rPr>
                <w:rFonts w:ascii="Arial" w:hAnsi="Arial"/>
                <w:color w:val="000000"/>
                <w:sz w:val="18"/>
                <w:szCs w:val="18"/>
              </w:rPr>
              <w:t>5</w:t>
            </w:r>
            <w:r w:rsidRPr="00E3587A">
              <w:rPr>
                <w:rFonts w:ascii="Arial" w:hAnsi="Arial"/>
                <w:color w:val="000000"/>
                <w:sz w:val="18"/>
                <w:szCs w:val="18"/>
                <w:cs/>
              </w:rPr>
              <w:t xml:space="preserve"> </w:t>
            </w:r>
            <w:r w:rsidRPr="00E3587A">
              <w:rPr>
                <w:rFonts w:ascii="Arial" w:hAnsi="Arial" w:cs="Arial"/>
                <w:color w:val="000000"/>
                <w:sz w:val="18"/>
                <w:szCs w:val="18"/>
              </w:rPr>
              <w:t>years</w:t>
            </w:r>
          </w:p>
        </w:tc>
        <w:tc>
          <w:tcPr>
            <w:tcW w:w="1144" w:type="dxa"/>
            <w:noWrap/>
            <w:vAlign w:val="bottom"/>
            <w:hideMark/>
          </w:tcPr>
          <w:p w14:paraId="31323326" w14:textId="77777777" w:rsidR="0037674A" w:rsidRPr="00E3587A" w:rsidRDefault="0037674A">
            <w:pPr>
              <w:pBdr>
                <w:bottom w:val="single" w:sz="4" w:space="1" w:color="auto"/>
              </w:pBdr>
              <w:spacing w:line="340" w:lineRule="exact"/>
              <w:jc w:val="center"/>
              <w:rPr>
                <w:rFonts w:ascii="Arial" w:hAnsi="Arial" w:cs="Arial"/>
                <w:color w:val="000000"/>
                <w:sz w:val="18"/>
                <w:szCs w:val="18"/>
              </w:rPr>
            </w:pPr>
            <w:r w:rsidRPr="00E3587A">
              <w:rPr>
                <w:rFonts w:ascii="Arial" w:hAnsi="Arial" w:cs="Arial"/>
                <w:color w:val="000000"/>
                <w:sz w:val="18"/>
                <w:szCs w:val="18"/>
              </w:rPr>
              <w:t>Total</w:t>
            </w:r>
          </w:p>
        </w:tc>
      </w:tr>
      <w:tr w:rsidR="0037674A" w:rsidRPr="00E3587A" w14:paraId="0BA1539F" w14:textId="77777777" w:rsidTr="0037674A">
        <w:trPr>
          <w:trHeight w:val="64"/>
          <w:tblHeader/>
        </w:trPr>
        <w:tc>
          <w:tcPr>
            <w:tcW w:w="3280" w:type="dxa"/>
            <w:noWrap/>
            <w:vAlign w:val="center"/>
            <w:hideMark/>
          </w:tcPr>
          <w:p w14:paraId="6ED452C4" w14:textId="77777777" w:rsidR="0037674A" w:rsidRPr="00E3587A" w:rsidRDefault="0037674A">
            <w:pPr>
              <w:spacing w:line="340" w:lineRule="exact"/>
              <w:ind w:left="230" w:hanging="180"/>
              <w:rPr>
                <w:rFonts w:ascii="Arial" w:hAnsi="Arial" w:cs="Arial"/>
                <w:b/>
                <w:bCs/>
                <w:color w:val="000000"/>
                <w:sz w:val="18"/>
                <w:szCs w:val="18"/>
              </w:rPr>
            </w:pPr>
            <w:r w:rsidRPr="00E3587A">
              <w:rPr>
                <w:rFonts w:ascii="Arial" w:hAnsi="Arial" w:cs="Arial"/>
                <w:b/>
                <w:bCs/>
                <w:color w:val="000000"/>
                <w:sz w:val="18"/>
                <w:szCs w:val="18"/>
              </w:rPr>
              <w:t>Non-derivatives</w:t>
            </w:r>
          </w:p>
        </w:tc>
        <w:tc>
          <w:tcPr>
            <w:tcW w:w="1144" w:type="dxa"/>
            <w:noWrap/>
            <w:vAlign w:val="bottom"/>
          </w:tcPr>
          <w:p w14:paraId="62781B04" w14:textId="77777777" w:rsidR="0037674A" w:rsidRPr="00E3587A" w:rsidRDefault="0037674A">
            <w:pPr>
              <w:tabs>
                <w:tab w:val="decimal" w:pos="792"/>
              </w:tabs>
              <w:spacing w:line="340" w:lineRule="exact"/>
              <w:rPr>
                <w:rFonts w:ascii="Arial" w:hAnsi="Arial" w:cs="Arial"/>
                <w:color w:val="000000"/>
                <w:sz w:val="18"/>
                <w:szCs w:val="18"/>
              </w:rPr>
            </w:pPr>
          </w:p>
        </w:tc>
        <w:tc>
          <w:tcPr>
            <w:tcW w:w="1144" w:type="dxa"/>
            <w:noWrap/>
            <w:vAlign w:val="bottom"/>
          </w:tcPr>
          <w:p w14:paraId="34B1655C" w14:textId="77777777" w:rsidR="0037674A" w:rsidRPr="00E3587A" w:rsidRDefault="0037674A">
            <w:pPr>
              <w:tabs>
                <w:tab w:val="decimal" w:pos="792"/>
              </w:tabs>
              <w:spacing w:line="340" w:lineRule="exact"/>
              <w:rPr>
                <w:rFonts w:ascii="Arial" w:hAnsi="Arial" w:cs="Arial"/>
                <w:color w:val="000000"/>
                <w:sz w:val="18"/>
                <w:szCs w:val="18"/>
              </w:rPr>
            </w:pPr>
          </w:p>
        </w:tc>
        <w:tc>
          <w:tcPr>
            <w:tcW w:w="1144" w:type="dxa"/>
            <w:noWrap/>
            <w:vAlign w:val="bottom"/>
          </w:tcPr>
          <w:p w14:paraId="148A4C65" w14:textId="77777777" w:rsidR="0037674A" w:rsidRPr="00E3587A" w:rsidRDefault="0037674A">
            <w:pPr>
              <w:tabs>
                <w:tab w:val="decimal" w:pos="792"/>
              </w:tabs>
              <w:spacing w:line="340" w:lineRule="exact"/>
              <w:rPr>
                <w:rFonts w:ascii="Arial" w:hAnsi="Arial" w:cs="Arial"/>
                <w:color w:val="000000"/>
                <w:sz w:val="18"/>
                <w:szCs w:val="18"/>
                <w:cs/>
              </w:rPr>
            </w:pPr>
          </w:p>
        </w:tc>
        <w:tc>
          <w:tcPr>
            <w:tcW w:w="1144" w:type="dxa"/>
            <w:noWrap/>
            <w:vAlign w:val="bottom"/>
          </w:tcPr>
          <w:p w14:paraId="18A18D98" w14:textId="77777777" w:rsidR="0037674A" w:rsidRPr="00E3587A" w:rsidRDefault="0037674A">
            <w:pPr>
              <w:tabs>
                <w:tab w:val="decimal" w:pos="792"/>
              </w:tabs>
              <w:spacing w:line="340" w:lineRule="exact"/>
              <w:rPr>
                <w:rFonts w:ascii="Arial" w:hAnsi="Arial" w:cs="Arial"/>
                <w:color w:val="000000"/>
                <w:sz w:val="18"/>
                <w:szCs w:val="18"/>
                <w:cs/>
              </w:rPr>
            </w:pPr>
          </w:p>
        </w:tc>
        <w:tc>
          <w:tcPr>
            <w:tcW w:w="1144" w:type="dxa"/>
            <w:noWrap/>
            <w:vAlign w:val="bottom"/>
          </w:tcPr>
          <w:p w14:paraId="08C1BDF7" w14:textId="77777777" w:rsidR="0037674A" w:rsidRPr="00E3587A" w:rsidRDefault="0037674A">
            <w:pPr>
              <w:tabs>
                <w:tab w:val="decimal" w:pos="792"/>
              </w:tabs>
              <w:spacing w:line="340" w:lineRule="exact"/>
              <w:rPr>
                <w:rFonts w:ascii="Arial" w:hAnsi="Arial" w:cs="Arial"/>
                <w:color w:val="000000"/>
                <w:sz w:val="18"/>
                <w:szCs w:val="18"/>
                <w:cs/>
              </w:rPr>
            </w:pPr>
          </w:p>
        </w:tc>
      </w:tr>
      <w:tr w:rsidR="0037674A" w:rsidRPr="00E3587A" w14:paraId="7013F1BF" w14:textId="77777777" w:rsidTr="0037674A">
        <w:trPr>
          <w:trHeight w:val="64"/>
          <w:tblHeader/>
        </w:trPr>
        <w:tc>
          <w:tcPr>
            <w:tcW w:w="3280" w:type="dxa"/>
            <w:noWrap/>
            <w:vAlign w:val="center"/>
            <w:hideMark/>
          </w:tcPr>
          <w:p w14:paraId="4711B8A7" w14:textId="77777777" w:rsidR="0037674A" w:rsidRPr="00E3587A" w:rsidRDefault="0037674A">
            <w:pPr>
              <w:spacing w:line="340" w:lineRule="exact"/>
              <w:ind w:left="230" w:hanging="180"/>
              <w:rPr>
                <w:rFonts w:ascii="Arial" w:hAnsi="Arial" w:cs="Arial"/>
                <w:color w:val="000000"/>
                <w:sz w:val="18"/>
                <w:szCs w:val="18"/>
                <w:cs/>
              </w:rPr>
            </w:pPr>
            <w:r w:rsidRPr="00E3587A">
              <w:rPr>
                <w:rFonts w:ascii="Arial" w:hAnsi="Arial" w:cs="Arial"/>
                <w:color w:val="000000"/>
                <w:sz w:val="18"/>
                <w:szCs w:val="18"/>
              </w:rPr>
              <w:t>Bank overdraft and short-term loans from banks</w:t>
            </w:r>
          </w:p>
        </w:tc>
        <w:tc>
          <w:tcPr>
            <w:tcW w:w="1144" w:type="dxa"/>
            <w:noWrap/>
            <w:vAlign w:val="bottom"/>
            <w:hideMark/>
          </w:tcPr>
          <w:p w14:paraId="0DE5B9DC" w14:textId="77777777" w:rsidR="0037674A" w:rsidRPr="00E3587A" w:rsidRDefault="0037674A">
            <w:pPr>
              <w:tabs>
                <w:tab w:val="decimal" w:pos="792"/>
              </w:tabs>
              <w:spacing w:line="340" w:lineRule="exact"/>
              <w:rPr>
                <w:rFonts w:ascii="Arial" w:hAnsi="Arial" w:cs="Arial"/>
                <w:color w:val="000000"/>
                <w:sz w:val="18"/>
                <w:szCs w:val="18"/>
              </w:rPr>
            </w:pPr>
            <w:r w:rsidRPr="00E3587A">
              <w:rPr>
                <w:rFonts w:ascii="Arial" w:hAnsi="Arial" w:cs="Arial"/>
                <w:color w:val="000000"/>
                <w:sz w:val="18"/>
                <w:szCs w:val="18"/>
              </w:rPr>
              <w:t>-</w:t>
            </w:r>
          </w:p>
        </w:tc>
        <w:tc>
          <w:tcPr>
            <w:tcW w:w="1144" w:type="dxa"/>
            <w:noWrap/>
            <w:vAlign w:val="bottom"/>
            <w:hideMark/>
          </w:tcPr>
          <w:p w14:paraId="4117E292" w14:textId="77777777" w:rsidR="0037674A" w:rsidRPr="00E3587A" w:rsidRDefault="0037674A">
            <w:pPr>
              <w:tabs>
                <w:tab w:val="decimal" w:pos="792"/>
              </w:tabs>
              <w:spacing w:line="340" w:lineRule="exact"/>
              <w:rPr>
                <w:rFonts w:ascii="Arial" w:hAnsi="Arial" w:cs="Arial"/>
                <w:color w:val="000000"/>
                <w:sz w:val="18"/>
                <w:szCs w:val="18"/>
              </w:rPr>
            </w:pPr>
            <w:r w:rsidRPr="00E3587A">
              <w:rPr>
                <w:rFonts w:ascii="Arial" w:hAnsi="Arial" w:cs="Arial"/>
                <w:color w:val="000000"/>
                <w:sz w:val="18"/>
                <w:szCs w:val="18"/>
              </w:rPr>
              <w:t>332,430</w:t>
            </w:r>
          </w:p>
        </w:tc>
        <w:tc>
          <w:tcPr>
            <w:tcW w:w="1144" w:type="dxa"/>
            <w:noWrap/>
            <w:vAlign w:val="bottom"/>
            <w:hideMark/>
          </w:tcPr>
          <w:p w14:paraId="4C5BD6FA" w14:textId="77777777" w:rsidR="0037674A" w:rsidRPr="00E3587A" w:rsidRDefault="0037674A">
            <w:pP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w:t>
            </w:r>
          </w:p>
        </w:tc>
        <w:tc>
          <w:tcPr>
            <w:tcW w:w="1144" w:type="dxa"/>
            <w:noWrap/>
            <w:vAlign w:val="bottom"/>
            <w:hideMark/>
          </w:tcPr>
          <w:p w14:paraId="7A5309C9" w14:textId="77777777" w:rsidR="0037674A" w:rsidRPr="00E3587A" w:rsidRDefault="0037674A">
            <w:pP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w:t>
            </w:r>
          </w:p>
        </w:tc>
        <w:tc>
          <w:tcPr>
            <w:tcW w:w="1144" w:type="dxa"/>
            <w:noWrap/>
            <w:vAlign w:val="bottom"/>
            <w:hideMark/>
          </w:tcPr>
          <w:p w14:paraId="5EAB6379" w14:textId="77777777" w:rsidR="0037674A" w:rsidRPr="00E3587A" w:rsidRDefault="0037674A">
            <w:pP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332,430</w:t>
            </w:r>
          </w:p>
        </w:tc>
      </w:tr>
      <w:tr w:rsidR="0037674A" w:rsidRPr="00E3587A" w14:paraId="2AA49738" w14:textId="77777777" w:rsidTr="0037674A">
        <w:trPr>
          <w:trHeight w:val="64"/>
          <w:tblHeader/>
        </w:trPr>
        <w:tc>
          <w:tcPr>
            <w:tcW w:w="3280" w:type="dxa"/>
            <w:noWrap/>
            <w:vAlign w:val="center"/>
            <w:hideMark/>
          </w:tcPr>
          <w:p w14:paraId="482E0F97" w14:textId="77777777" w:rsidR="0037674A" w:rsidRPr="00E3587A" w:rsidRDefault="0037674A">
            <w:pPr>
              <w:spacing w:line="340" w:lineRule="exact"/>
              <w:ind w:left="230" w:hanging="180"/>
              <w:rPr>
                <w:rFonts w:ascii="Arial" w:hAnsi="Arial" w:cs="Arial"/>
                <w:color w:val="000000"/>
                <w:sz w:val="18"/>
                <w:szCs w:val="18"/>
                <w:cs/>
              </w:rPr>
            </w:pPr>
            <w:r w:rsidRPr="00E3587A">
              <w:rPr>
                <w:rFonts w:ascii="Arial" w:hAnsi="Arial" w:cs="Arial"/>
                <w:color w:val="000000"/>
                <w:sz w:val="18"/>
                <w:szCs w:val="18"/>
              </w:rPr>
              <w:t>Trade and other payables</w:t>
            </w:r>
          </w:p>
        </w:tc>
        <w:tc>
          <w:tcPr>
            <w:tcW w:w="1144" w:type="dxa"/>
            <w:noWrap/>
            <w:vAlign w:val="bottom"/>
            <w:hideMark/>
          </w:tcPr>
          <w:p w14:paraId="2A190094" w14:textId="77777777" w:rsidR="0037674A" w:rsidRPr="00E3587A" w:rsidRDefault="0037674A">
            <w:pPr>
              <w:tabs>
                <w:tab w:val="decimal" w:pos="792"/>
              </w:tabs>
              <w:spacing w:line="340" w:lineRule="exact"/>
              <w:rPr>
                <w:rFonts w:ascii="Arial" w:hAnsi="Arial" w:cs="Arial"/>
                <w:color w:val="000000"/>
                <w:sz w:val="18"/>
                <w:szCs w:val="18"/>
              </w:rPr>
            </w:pPr>
            <w:r w:rsidRPr="00E3587A">
              <w:rPr>
                <w:rFonts w:ascii="Arial" w:hAnsi="Arial" w:cs="Arial"/>
                <w:color w:val="000000"/>
                <w:sz w:val="18"/>
                <w:szCs w:val="18"/>
              </w:rPr>
              <w:t>-</w:t>
            </w:r>
          </w:p>
        </w:tc>
        <w:tc>
          <w:tcPr>
            <w:tcW w:w="1144" w:type="dxa"/>
            <w:noWrap/>
            <w:vAlign w:val="bottom"/>
            <w:hideMark/>
          </w:tcPr>
          <w:p w14:paraId="1C37F6C0" w14:textId="77777777" w:rsidR="0037674A" w:rsidRPr="00E3587A" w:rsidRDefault="0037674A">
            <w:pPr>
              <w:tabs>
                <w:tab w:val="decimal" w:pos="792"/>
              </w:tabs>
              <w:spacing w:line="340" w:lineRule="exact"/>
              <w:rPr>
                <w:rFonts w:ascii="Arial" w:hAnsi="Arial" w:cs="Arial"/>
                <w:color w:val="000000"/>
                <w:sz w:val="18"/>
                <w:szCs w:val="18"/>
              </w:rPr>
            </w:pPr>
            <w:r w:rsidRPr="00E3587A">
              <w:rPr>
                <w:rFonts w:ascii="Arial" w:hAnsi="Arial" w:cs="Arial"/>
                <w:color w:val="000000"/>
                <w:sz w:val="18"/>
                <w:szCs w:val="18"/>
              </w:rPr>
              <w:t>249,069</w:t>
            </w:r>
          </w:p>
        </w:tc>
        <w:tc>
          <w:tcPr>
            <w:tcW w:w="1144" w:type="dxa"/>
            <w:noWrap/>
            <w:vAlign w:val="bottom"/>
            <w:hideMark/>
          </w:tcPr>
          <w:p w14:paraId="2A01D415" w14:textId="77777777" w:rsidR="0037674A" w:rsidRPr="00E3587A" w:rsidRDefault="0037674A">
            <w:pP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w:t>
            </w:r>
          </w:p>
        </w:tc>
        <w:tc>
          <w:tcPr>
            <w:tcW w:w="1144" w:type="dxa"/>
            <w:noWrap/>
            <w:vAlign w:val="bottom"/>
            <w:hideMark/>
          </w:tcPr>
          <w:p w14:paraId="2331E32D" w14:textId="77777777" w:rsidR="0037674A" w:rsidRPr="00E3587A" w:rsidRDefault="0037674A">
            <w:pP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w:t>
            </w:r>
          </w:p>
        </w:tc>
        <w:tc>
          <w:tcPr>
            <w:tcW w:w="1144" w:type="dxa"/>
            <w:noWrap/>
            <w:vAlign w:val="bottom"/>
            <w:hideMark/>
          </w:tcPr>
          <w:p w14:paraId="4BE4FC01" w14:textId="77777777" w:rsidR="0037674A" w:rsidRPr="00E3587A" w:rsidRDefault="0037674A">
            <w:pP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249,069</w:t>
            </w:r>
          </w:p>
        </w:tc>
      </w:tr>
      <w:tr w:rsidR="0037674A" w:rsidRPr="00E3587A" w14:paraId="28B6E53D" w14:textId="77777777" w:rsidTr="0037674A">
        <w:trPr>
          <w:trHeight w:val="64"/>
          <w:tblHeader/>
        </w:trPr>
        <w:tc>
          <w:tcPr>
            <w:tcW w:w="3280" w:type="dxa"/>
            <w:noWrap/>
            <w:vAlign w:val="center"/>
            <w:hideMark/>
          </w:tcPr>
          <w:p w14:paraId="074A058E" w14:textId="77777777" w:rsidR="0037674A" w:rsidRPr="00E3587A" w:rsidRDefault="0037674A">
            <w:pPr>
              <w:spacing w:line="340" w:lineRule="exact"/>
              <w:ind w:left="50"/>
              <w:rPr>
                <w:rFonts w:ascii="Arial" w:hAnsi="Arial" w:cs="Arial"/>
                <w:color w:val="000000"/>
                <w:sz w:val="18"/>
                <w:szCs w:val="18"/>
                <w:cs/>
              </w:rPr>
            </w:pPr>
            <w:r w:rsidRPr="00E3587A">
              <w:rPr>
                <w:rFonts w:ascii="Arial" w:hAnsi="Arial" w:cs="Arial"/>
                <w:color w:val="000000"/>
                <w:sz w:val="18"/>
                <w:szCs w:val="18"/>
              </w:rPr>
              <w:t>Debenture</w:t>
            </w:r>
          </w:p>
        </w:tc>
        <w:tc>
          <w:tcPr>
            <w:tcW w:w="1144" w:type="dxa"/>
            <w:noWrap/>
            <w:vAlign w:val="bottom"/>
            <w:hideMark/>
          </w:tcPr>
          <w:p w14:paraId="3DC3D3A1" w14:textId="77777777" w:rsidR="0037674A" w:rsidRPr="00E3587A" w:rsidRDefault="0037674A">
            <w:pPr>
              <w:tabs>
                <w:tab w:val="decimal" w:pos="792"/>
              </w:tabs>
              <w:spacing w:line="340" w:lineRule="exact"/>
              <w:rPr>
                <w:rFonts w:ascii="Arial" w:hAnsi="Arial" w:cs="Arial"/>
                <w:color w:val="000000"/>
                <w:sz w:val="18"/>
                <w:szCs w:val="18"/>
              </w:rPr>
            </w:pPr>
            <w:r w:rsidRPr="00E3587A">
              <w:rPr>
                <w:rFonts w:ascii="Arial" w:hAnsi="Arial" w:cs="Arial"/>
                <w:color w:val="000000"/>
                <w:sz w:val="18"/>
                <w:szCs w:val="18"/>
              </w:rPr>
              <w:t>-</w:t>
            </w:r>
          </w:p>
        </w:tc>
        <w:tc>
          <w:tcPr>
            <w:tcW w:w="1144" w:type="dxa"/>
            <w:noWrap/>
            <w:vAlign w:val="bottom"/>
            <w:hideMark/>
          </w:tcPr>
          <w:p w14:paraId="1C9AA66D" w14:textId="77777777" w:rsidR="0037674A" w:rsidRPr="00E3587A" w:rsidRDefault="0037674A">
            <w:pPr>
              <w:tabs>
                <w:tab w:val="decimal" w:pos="792"/>
              </w:tabs>
              <w:spacing w:line="340" w:lineRule="exact"/>
              <w:rPr>
                <w:rFonts w:ascii="Arial" w:hAnsi="Arial" w:cs="Arial"/>
                <w:color w:val="000000"/>
                <w:sz w:val="18"/>
                <w:szCs w:val="18"/>
              </w:rPr>
            </w:pPr>
            <w:r w:rsidRPr="00E3587A">
              <w:rPr>
                <w:rFonts w:ascii="Arial" w:hAnsi="Arial" w:cs="Arial"/>
                <w:color w:val="000000"/>
                <w:sz w:val="18"/>
                <w:szCs w:val="18"/>
              </w:rPr>
              <w:t>516,534</w:t>
            </w:r>
          </w:p>
        </w:tc>
        <w:tc>
          <w:tcPr>
            <w:tcW w:w="1144" w:type="dxa"/>
            <w:noWrap/>
            <w:vAlign w:val="bottom"/>
            <w:hideMark/>
          </w:tcPr>
          <w:p w14:paraId="73EF5C64" w14:textId="77777777" w:rsidR="0037674A" w:rsidRPr="00E3587A" w:rsidRDefault="0037674A">
            <w:pPr>
              <w:tabs>
                <w:tab w:val="decimal" w:pos="792"/>
              </w:tabs>
              <w:spacing w:line="340" w:lineRule="exact"/>
              <w:rPr>
                <w:rFonts w:ascii="Arial" w:hAnsi="Arial" w:cs="Arial"/>
                <w:color w:val="000000"/>
                <w:sz w:val="18"/>
                <w:szCs w:val="18"/>
              </w:rPr>
            </w:pPr>
            <w:r w:rsidRPr="00E3587A">
              <w:rPr>
                <w:rFonts w:ascii="Arial" w:hAnsi="Arial" w:cs="Arial"/>
                <w:color w:val="000000"/>
                <w:sz w:val="18"/>
                <w:szCs w:val="18"/>
              </w:rPr>
              <w:t>-</w:t>
            </w:r>
          </w:p>
        </w:tc>
        <w:tc>
          <w:tcPr>
            <w:tcW w:w="1144" w:type="dxa"/>
            <w:noWrap/>
            <w:vAlign w:val="bottom"/>
            <w:hideMark/>
          </w:tcPr>
          <w:p w14:paraId="40B85C64" w14:textId="77777777" w:rsidR="0037674A" w:rsidRPr="00E3587A" w:rsidRDefault="0037674A">
            <w:pPr>
              <w:tabs>
                <w:tab w:val="decimal" w:pos="792"/>
              </w:tabs>
              <w:spacing w:line="340" w:lineRule="exact"/>
              <w:rPr>
                <w:rFonts w:ascii="Arial" w:hAnsi="Arial" w:cs="Arial"/>
                <w:color w:val="000000"/>
                <w:sz w:val="18"/>
                <w:szCs w:val="18"/>
              </w:rPr>
            </w:pPr>
            <w:r w:rsidRPr="00E3587A">
              <w:rPr>
                <w:rFonts w:ascii="Arial" w:hAnsi="Arial" w:cs="Arial"/>
                <w:color w:val="000000"/>
                <w:sz w:val="18"/>
                <w:szCs w:val="18"/>
              </w:rPr>
              <w:t>-</w:t>
            </w:r>
          </w:p>
        </w:tc>
        <w:tc>
          <w:tcPr>
            <w:tcW w:w="1144" w:type="dxa"/>
            <w:noWrap/>
            <w:vAlign w:val="bottom"/>
            <w:hideMark/>
          </w:tcPr>
          <w:p w14:paraId="7BBD501A" w14:textId="77777777" w:rsidR="0037674A" w:rsidRPr="00E3587A" w:rsidRDefault="0037674A">
            <w:pPr>
              <w:tabs>
                <w:tab w:val="decimal" w:pos="792"/>
              </w:tabs>
              <w:spacing w:line="340" w:lineRule="exact"/>
              <w:rPr>
                <w:rFonts w:ascii="Arial" w:hAnsi="Arial" w:cs="Arial"/>
                <w:color w:val="000000"/>
                <w:sz w:val="18"/>
                <w:szCs w:val="18"/>
              </w:rPr>
            </w:pPr>
            <w:r w:rsidRPr="00E3587A">
              <w:rPr>
                <w:rFonts w:ascii="Arial" w:hAnsi="Arial" w:cs="Arial"/>
                <w:color w:val="000000"/>
                <w:sz w:val="18"/>
                <w:szCs w:val="18"/>
              </w:rPr>
              <w:t>516,534</w:t>
            </w:r>
          </w:p>
        </w:tc>
      </w:tr>
      <w:tr w:rsidR="0037674A" w:rsidRPr="00E3587A" w14:paraId="59579FDD" w14:textId="77777777" w:rsidTr="0037674A">
        <w:trPr>
          <w:trHeight w:val="64"/>
          <w:tblHeader/>
        </w:trPr>
        <w:tc>
          <w:tcPr>
            <w:tcW w:w="3280" w:type="dxa"/>
            <w:noWrap/>
            <w:vAlign w:val="center"/>
            <w:hideMark/>
          </w:tcPr>
          <w:p w14:paraId="0B852F4D" w14:textId="77777777" w:rsidR="0037674A" w:rsidRPr="00E3587A" w:rsidRDefault="0037674A">
            <w:pPr>
              <w:spacing w:line="340" w:lineRule="exact"/>
              <w:ind w:left="50"/>
              <w:rPr>
                <w:rFonts w:ascii="Arial" w:hAnsi="Arial" w:cs="Arial"/>
                <w:color w:val="000000"/>
                <w:sz w:val="18"/>
                <w:szCs w:val="18"/>
              </w:rPr>
            </w:pPr>
            <w:r w:rsidRPr="00E3587A">
              <w:rPr>
                <w:rFonts w:ascii="Arial" w:hAnsi="Arial" w:cs="Arial"/>
                <w:color w:val="000000"/>
                <w:sz w:val="18"/>
                <w:szCs w:val="18"/>
              </w:rPr>
              <w:t>Lease liabilities</w:t>
            </w:r>
          </w:p>
        </w:tc>
        <w:tc>
          <w:tcPr>
            <w:tcW w:w="1144" w:type="dxa"/>
            <w:noWrap/>
            <w:vAlign w:val="bottom"/>
            <w:hideMark/>
          </w:tcPr>
          <w:p w14:paraId="0F746428" w14:textId="77777777" w:rsidR="0037674A" w:rsidRPr="00E3587A" w:rsidRDefault="0037674A">
            <w:pP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w:t>
            </w:r>
          </w:p>
        </w:tc>
        <w:tc>
          <w:tcPr>
            <w:tcW w:w="1144" w:type="dxa"/>
            <w:noWrap/>
            <w:vAlign w:val="bottom"/>
            <w:hideMark/>
          </w:tcPr>
          <w:p w14:paraId="7F331B6F" w14:textId="77777777" w:rsidR="0037674A" w:rsidRPr="00E3587A" w:rsidRDefault="0037674A">
            <w:pP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27,874</w:t>
            </w:r>
          </w:p>
        </w:tc>
        <w:tc>
          <w:tcPr>
            <w:tcW w:w="1144" w:type="dxa"/>
            <w:noWrap/>
            <w:vAlign w:val="bottom"/>
            <w:hideMark/>
          </w:tcPr>
          <w:p w14:paraId="66B06769" w14:textId="77777777" w:rsidR="0037674A" w:rsidRPr="00E3587A" w:rsidRDefault="0037674A">
            <w:pP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85,264</w:t>
            </w:r>
          </w:p>
        </w:tc>
        <w:tc>
          <w:tcPr>
            <w:tcW w:w="1144" w:type="dxa"/>
            <w:noWrap/>
            <w:vAlign w:val="bottom"/>
            <w:hideMark/>
          </w:tcPr>
          <w:p w14:paraId="187C0B2D" w14:textId="77777777" w:rsidR="0037674A" w:rsidRPr="00E3587A" w:rsidRDefault="0037674A">
            <w:pP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150</w:t>
            </w:r>
          </w:p>
        </w:tc>
        <w:tc>
          <w:tcPr>
            <w:tcW w:w="1144" w:type="dxa"/>
            <w:noWrap/>
            <w:vAlign w:val="bottom"/>
            <w:hideMark/>
          </w:tcPr>
          <w:p w14:paraId="69C583A1" w14:textId="77777777" w:rsidR="0037674A" w:rsidRPr="00E3587A" w:rsidRDefault="0037674A">
            <w:pP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113,288</w:t>
            </w:r>
          </w:p>
        </w:tc>
      </w:tr>
      <w:tr w:rsidR="0037674A" w:rsidRPr="00E3587A" w14:paraId="33D91061" w14:textId="77777777" w:rsidTr="0037674A">
        <w:trPr>
          <w:trHeight w:val="64"/>
          <w:tblHeader/>
        </w:trPr>
        <w:tc>
          <w:tcPr>
            <w:tcW w:w="3280" w:type="dxa"/>
            <w:noWrap/>
            <w:vAlign w:val="center"/>
            <w:hideMark/>
          </w:tcPr>
          <w:p w14:paraId="119CBC1A" w14:textId="77777777" w:rsidR="0037674A" w:rsidRPr="00E3587A" w:rsidRDefault="0037674A">
            <w:pPr>
              <w:spacing w:line="340" w:lineRule="exact"/>
              <w:ind w:left="50"/>
              <w:rPr>
                <w:rFonts w:ascii="Arial" w:hAnsi="Arial" w:cs="Arial"/>
                <w:color w:val="000000"/>
                <w:sz w:val="18"/>
                <w:szCs w:val="18"/>
                <w:cs/>
              </w:rPr>
            </w:pPr>
            <w:r w:rsidRPr="00E3587A">
              <w:rPr>
                <w:rFonts w:ascii="Arial" w:hAnsi="Arial" w:cs="Arial"/>
                <w:color w:val="000000"/>
                <w:sz w:val="18"/>
                <w:szCs w:val="18"/>
              </w:rPr>
              <w:t>Long-term loans</w:t>
            </w:r>
          </w:p>
        </w:tc>
        <w:tc>
          <w:tcPr>
            <w:tcW w:w="1144" w:type="dxa"/>
            <w:noWrap/>
            <w:vAlign w:val="bottom"/>
            <w:hideMark/>
          </w:tcPr>
          <w:p w14:paraId="44E8EA9E" w14:textId="77777777" w:rsidR="0037674A" w:rsidRPr="00E3587A" w:rsidRDefault="0037674A">
            <w:pPr>
              <w:tabs>
                <w:tab w:val="decimal" w:pos="792"/>
              </w:tabs>
              <w:spacing w:line="340" w:lineRule="exact"/>
              <w:rPr>
                <w:rFonts w:ascii="Arial" w:hAnsi="Arial" w:cs="Arial"/>
                <w:color w:val="000000"/>
                <w:sz w:val="18"/>
                <w:szCs w:val="18"/>
              </w:rPr>
            </w:pPr>
            <w:r w:rsidRPr="00E3587A">
              <w:rPr>
                <w:rFonts w:ascii="Arial" w:hAnsi="Arial" w:cs="Arial"/>
                <w:color w:val="000000"/>
                <w:sz w:val="18"/>
                <w:szCs w:val="18"/>
              </w:rPr>
              <w:t>-</w:t>
            </w:r>
          </w:p>
        </w:tc>
        <w:tc>
          <w:tcPr>
            <w:tcW w:w="1144" w:type="dxa"/>
            <w:noWrap/>
            <w:vAlign w:val="bottom"/>
            <w:hideMark/>
          </w:tcPr>
          <w:p w14:paraId="367D7994" w14:textId="77777777" w:rsidR="0037674A" w:rsidRPr="00E3587A" w:rsidRDefault="0037674A">
            <w:pPr>
              <w:tabs>
                <w:tab w:val="decimal" w:pos="792"/>
              </w:tabs>
              <w:spacing w:line="340" w:lineRule="exact"/>
              <w:rPr>
                <w:rFonts w:ascii="Arial" w:hAnsi="Arial" w:cs="Arial"/>
                <w:color w:val="000000"/>
                <w:sz w:val="18"/>
                <w:szCs w:val="18"/>
              </w:rPr>
            </w:pPr>
            <w:r w:rsidRPr="00E3587A">
              <w:rPr>
                <w:rFonts w:ascii="Arial" w:hAnsi="Arial" w:cs="Arial"/>
                <w:color w:val="000000"/>
                <w:sz w:val="18"/>
                <w:szCs w:val="18"/>
              </w:rPr>
              <w:t>6,865</w:t>
            </w:r>
          </w:p>
        </w:tc>
        <w:tc>
          <w:tcPr>
            <w:tcW w:w="1144" w:type="dxa"/>
            <w:noWrap/>
            <w:vAlign w:val="bottom"/>
            <w:hideMark/>
          </w:tcPr>
          <w:p w14:paraId="06ADF5DD" w14:textId="77777777" w:rsidR="0037674A" w:rsidRPr="00E3587A" w:rsidRDefault="0037674A">
            <w:pP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24,456</w:t>
            </w:r>
          </w:p>
        </w:tc>
        <w:tc>
          <w:tcPr>
            <w:tcW w:w="1144" w:type="dxa"/>
            <w:noWrap/>
            <w:vAlign w:val="bottom"/>
            <w:hideMark/>
          </w:tcPr>
          <w:p w14:paraId="5ABDE39E" w14:textId="77777777" w:rsidR="0037674A" w:rsidRPr="00E3587A" w:rsidRDefault="0037674A">
            <w:pP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w:t>
            </w:r>
          </w:p>
        </w:tc>
        <w:tc>
          <w:tcPr>
            <w:tcW w:w="1144" w:type="dxa"/>
            <w:noWrap/>
            <w:vAlign w:val="bottom"/>
            <w:hideMark/>
          </w:tcPr>
          <w:p w14:paraId="41D2176A" w14:textId="77777777" w:rsidR="0037674A" w:rsidRPr="00E3587A" w:rsidRDefault="0037674A">
            <w:pP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31,321</w:t>
            </w:r>
          </w:p>
        </w:tc>
      </w:tr>
      <w:tr w:rsidR="0037674A" w:rsidRPr="00E3587A" w14:paraId="41C1BCDC" w14:textId="77777777" w:rsidTr="0037674A">
        <w:trPr>
          <w:trHeight w:val="64"/>
          <w:tblHeader/>
        </w:trPr>
        <w:tc>
          <w:tcPr>
            <w:tcW w:w="3280" w:type="dxa"/>
            <w:noWrap/>
            <w:vAlign w:val="center"/>
            <w:hideMark/>
          </w:tcPr>
          <w:p w14:paraId="29562F08" w14:textId="77777777" w:rsidR="0037674A" w:rsidRPr="00E3587A" w:rsidRDefault="0037674A">
            <w:pPr>
              <w:spacing w:line="340" w:lineRule="exact"/>
              <w:ind w:left="50"/>
              <w:rPr>
                <w:rFonts w:ascii="Arial" w:hAnsi="Arial" w:cs="Arial"/>
                <w:color w:val="000000"/>
                <w:sz w:val="18"/>
                <w:szCs w:val="18"/>
                <w:cs/>
              </w:rPr>
            </w:pPr>
            <w:r w:rsidRPr="00E3587A">
              <w:rPr>
                <w:rFonts w:ascii="Arial" w:hAnsi="Arial" w:cs="Arial"/>
                <w:color w:val="000000"/>
                <w:sz w:val="18"/>
                <w:szCs w:val="18"/>
              </w:rPr>
              <w:t>Other financial liabilities</w:t>
            </w:r>
          </w:p>
        </w:tc>
        <w:tc>
          <w:tcPr>
            <w:tcW w:w="1144" w:type="dxa"/>
            <w:noWrap/>
            <w:vAlign w:val="bottom"/>
            <w:hideMark/>
          </w:tcPr>
          <w:p w14:paraId="6A571EEB" w14:textId="37101E3B" w:rsidR="0037674A" w:rsidRPr="00E3587A" w:rsidRDefault="00F832CB">
            <w:pPr>
              <w:pBdr>
                <w:bottom w:val="single" w:sz="4" w:space="1" w:color="auto"/>
              </w:pBdr>
              <w:tabs>
                <w:tab w:val="decimal" w:pos="792"/>
              </w:tabs>
              <w:spacing w:line="340" w:lineRule="exact"/>
              <w:rPr>
                <w:rFonts w:ascii="Arial" w:hAnsi="Arial" w:cs="Arial"/>
                <w:color w:val="000000"/>
                <w:sz w:val="18"/>
                <w:szCs w:val="18"/>
                <w:cs/>
              </w:rPr>
            </w:pPr>
            <w:r>
              <w:rPr>
                <w:rFonts w:ascii="Arial" w:hAnsi="Arial" w:cs="Arial"/>
                <w:color w:val="000000"/>
                <w:sz w:val="18"/>
                <w:szCs w:val="18"/>
              </w:rPr>
              <w:t>216,230</w:t>
            </w:r>
          </w:p>
        </w:tc>
        <w:tc>
          <w:tcPr>
            <w:tcW w:w="1144" w:type="dxa"/>
            <w:noWrap/>
            <w:vAlign w:val="bottom"/>
            <w:hideMark/>
          </w:tcPr>
          <w:p w14:paraId="2B4A157C" w14:textId="77777777" w:rsidR="0037674A" w:rsidRPr="00E3587A" w:rsidRDefault="0037674A">
            <w:pPr>
              <w:pBdr>
                <w:bottom w:val="single" w:sz="4" w:space="1" w:color="auto"/>
              </w:pBdr>
              <w:tabs>
                <w:tab w:val="decimal" w:pos="792"/>
              </w:tabs>
              <w:spacing w:line="340" w:lineRule="exact"/>
              <w:rPr>
                <w:rFonts w:ascii="Arial" w:hAnsi="Arial" w:cs="Arial"/>
                <w:color w:val="000000"/>
                <w:sz w:val="18"/>
                <w:szCs w:val="18"/>
              </w:rPr>
            </w:pPr>
            <w:r w:rsidRPr="00E3587A">
              <w:rPr>
                <w:rFonts w:ascii="Arial" w:hAnsi="Arial" w:cs="Arial"/>
                <w:color w:val="000000"/>
                <w:sz w:val="18"/>
                <w:szCs w:val="18"/>
              </w:rPr>
              <w:t>-</w:t>
            </w:r>
          </w:p>
        </w:tc>
        <w:tc>
          <w:tcPr>
            <w:tcW w:w="1144" w:type="dxa"/>
            <w:noWrap/>
            <w:vAlign w:val="bottom"/>
            <w:hideMark/>
          </w:tcPr>
          <w:p w14:paraId="5426F00A" w14:textId="77777777" w:rsidR="0037674A" w:rsidRPr="00E3587A" w:rsidRDefault="0037674A">
            <w:pPr>
              <w:pBdr>
                <w:bottom w:val="single" w:sz="4" w:space="1" w:color="auto"/>
              </w:pBd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w:t>
            </w:r>
          </w:p>
        </w:tc>
        <w:tc>
          <w:tcPr>
            <w:tcW w:w="1144" w:type="dxa"/>
            <w:noWrap/>
            <w:vAlign w:val="bottom"/>
            <w:hideMark/>
          </w:tcPr>
          <w:p w14:paraId="74D3A019" w14:textId="77777777" w:rsidR="0037674A" w:rsidRPr="00E3587A" w:rsidRDefault="0037674A">
            <w:pPr>
              <w:pBdr>
                <w:bottom w:val="single" w:sz="4" w:space="1" w:color="auto"/>
              </w:pBd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w:t>
            </w:r>
          </w:p>
        </w:tc>
        <w:tc>
          <w:tcPr>
            <w:tcW w:w="1144" w:type="dxa"/>
            <w:noWrap/>
            <w:vAlign w:val="bottom"/>
            <w:hideMark/>
          </w:tcPr>
          <w:p w14:paraId="75B1D192" w14:textId="22468F15" w:rsidR="0037674A" w:rsidRPr="00E3587A" w:rsidRDefault="00F832CB">
            <w:pPr>
              <w:pBdr>
                <w:bottom w:val="single" w:sz="4" w:space="1" w:color="auto"/>
              </w:pBdr>
              <w:tabs>
                <w:tab w:val="decimal" w:pos="792"/>
              </w:tabs>
              <w:spacing w:line="340" w:lineRule="exact"/>
              <w:rPr>
                <w:rFonts w:ascii="Arial" w:hAnsi="Arial" w:cs="Arial"/>
                <w:color w:val="000000"/>
                <w:sz w:val="18"/>
                <w:szCs w:val="18"/>
                <w:cs/>
              </w:rPr>
            </w:pPr>
            <w:r>
              <w:rPr>
                <w:rFonts w:ascii="Arial" w:hAnsi="Arial" w:cs="Arial"/>
                <w:color w:val="000000"/>
                <w:sz w:val="18"/>
                <w:szCs w:val="18"/>
              </w:rPr>
              <w:t>216,230</w:t>
            </w:r>
          </w:p>
        </w:tc>
      </w:tr>
      <w:tr w:rsidR="0037674A" w:rsidRPr="00E3587A" w14:paraId="0F5B5B7E" w14:textId="77777777" w:rsidTr="0037674A">
        <w:trPr>
          <w:trHeight w:val="54"/>
          <w:tblHeader/>
        </w:trPr>
        <w:tc>
          <w:tcPr>
            <w:tcW w:w="3280" w:type="dxa"/>
            <w:vAlign w:val="center"/>
            <w:hideMark/>
          </w:tcPr>
          <w:p w14:paraId="40771046" w14:textId="77777777" w:rsidR="0037674A" w:rsidRPr="00E3587A" w:rsidRDefault="0037674A">
            <w:pPr>
              <w:spacing w:line="340" w:lineRule="exact"/>
              <w:rPr>
                <w:rFonts w:ascii="Arial" w:hAnsi="Arial" w:cs="Arial"/>
                <w:b/>
                <w:bCs/>
                <w:color w:val="000000"/>
                <w:sz w:val="18"/>
                <w:szCs w:val="18"/>
                <w:cs/>
              </w:rPr>
            </w:pPr>
            <w:r w:rsidRPr="00E3587A">
              <w:rPr>
                <w:rFonts w:ascii="Arial" w:hAnsi="Arial" w:cs="Arial"/>
                <w:b/>
                <w:bCs/>
                <w:color w:val="000000"/>
                <w:sz w:val="18"/>
                <w:szCs w:val="18"/>
              </w:rPr>
              <w:t>Total non-derivatives</w:t>
            </w:r>
          </w:p>
        </w:tc>
        <w:tc>
          <w:tcPr>
            <w:tcW w:w="1144" w:type="dxa"/>
            <w:noWrap/>
            <w:vAlign w:val="bottom"/>
            <w:hideMark/>
          </w:tcPr>
          <w:p w14:paraId="32B82ACB" w14:textId="0A9D4A56" w:rsidR="0037674A" w:rsidRPr="00E3587A" w:rsidRDefault="00F832CB">
            <w:pPr>
              <w:pBdr>
                <w:bottom w:val="single" w:sz="4" w:space="1" w:color="auto"/>
              </w:pBdr>
              <w:tabs>
                <w:tab w:val="decimal" w:pos="792"/>
              </w:tabs>
              <w:spacing w:line="340" w:lineRule="exact"/>
              <w:rPr>
                <w:rFonts w:ascii="Arial" w:hAnsi="Arial" w:cs="Arial"/>
                <w:color w:val="000000"/>
                <w:sz w:val="18"/>
                <w:szCs w:val="18"/>
                <w:cs/>
              </w:rPr>
            </w:pPr>
            <w:r>
              <w:rPr>
                <w:rFonts w:ascii="Arial" w:hAnsi="Arial" w:cs="Arial"/>
                <w:color w:val="000000"/>
                <w:sz w:val="18"/>
                <w:szCs w:val="18"/>
              </w:rPr>
              <w:t>216,230</w:t>
            </w:r>
          </w:p>
        </w:tc>
        <w:tc>
          <w:tcPr>
            <w:tcW w:w="1144" w:type="dxa"/>
            <w:noWrap/>
            <w:vAlign w:val="bottom"/>
            <w:hideMark/>
          </w:tcPr>
          <w:p w14:paraId="5E4E6DA9" w14:textId="77777777" w:rsidR="0037674A" w:rsidRPr="00E3587A" w:rsidRDefault="0037674A">
            <w:pPr>
              <w:pBdr>
                <w:bottom w:val="single" w:sz="4" w:space="1" w:color="auto"/>
              </w:pBdr>
              <w:tabs>
                <w:tab w:val="decimal" w:pos="792"/>
              </w:tabs>
              <w:spacing w:line="340" w:lineRule="exact"/>
              <w:rPr>
                <w:rFonts w:ascii="Arial" w:hAnsi="Arial" w:cs="Arial"/>
                <w:color w:val="000000"/>
                <w:sz w:val="18"/>
                <w:szCs w:val="18"/>
              </w:rPr>
            </w:pPr>
            <w:r w:rsidRPr="00E3587A">
              <w:rPr>
                <w:rFonts w:ascii="Arial" w:hAnsi="Arial" w:cs="Arial"/>
                <w:color w:val="000000"/>
                <w:sz w:val="18"/>
                <w:szCs w:val="18"/>
              </w:rPr>
              <w:t>1,132,772</w:t>
            </w:r>
          </w:p>
        </w:tc>
        <w:tc>
          <w:tcPr>
            <w:tcW w:w="1144" w:type="dxa"/>
            <w:noWrap/>
            <w:vAlign w:val="bottom"/>
            <w:hideMark/>
          </w:tcPr>
          <w:p w14:paraId="01D1C3EA" w14:textId="77777777" w:rsidR="0037674A" w:rsidRPr="00E3587A" w:rsidRDefault="0037674A">
            <w:pPr>
              <w:pBdr>
                <w:bottom w:val="single" w:sz="4" w:space="1" w:color="auto"/>
              </w:pBd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109,720</w:t>
            </w:r>
          </w:p>
        </w:tc>
        <w:tc>
          <w:tcPr>
            <w:tcW w:w="1144" w:type="dxa"/>
            <w:noWrap/>
            <w:vAlign w:val="bottom"/>
            <w:hideMark/>
          </w:tcPr>
          <w:p w14:paraId="6755A17A" w14:textId="77777777" w:rsidR="0037674A" w:rsidRPr="00E3587A" w:rsidRDefault="0037674A">
            <w:pPr>
              <w:pBdr>
                <w:bottom w:val="single" w:sz="4" w:space="1" w:color="auto"/>
              </w:pBdr>
              <w:tabs>
                <w:tab w:val="decimal" w:pos="792"/>
              </w:tabs>
              <w:spacing w:line="340" w:lineRule="exact"/>
              <w:rPr>
                <w:rFonts w:ascii="Arial" w:hAnsi="Arial" w:cs="Arial"/>
                <w:color w:val="000000"/>
                <w:sz w:val="18"/>
                <w:szCs w:val="18"/>
                <w:cs/>
              </w:rPr>
            </w:pPr>
            <w:r w:rsidRPr="00E3587A">
              <w:rPr>
                <w:rFonts w:ascii="Arial" w:hAnsi="Arial" w:cs="Arial"/>
                <w:color w:val="000000"/>
                <w:sz w:val="18"/>
                <w:szCs w:val="18"/>
              </w:rPr>
              <w:t>150</w:t>
            </w:r>
          </w:p>
        </w:tc>
        <w:tc>
          <w:tcPr>
            <w:tcW w:w="1144" w:type="dxa"/>
            <w:noWrap/>
            <w:vAlign w:val="bottom"/>
            <w:hideMark/>
          </w:tcPr>
          <w:p w14:paraId="5B20AB60" w14:textId="2011BC18" w:rsidR="0037674A" w:rsidRPr="00E3587A" w:rsidRDefault="00F832CB">
            <w:pPr>
              <w:pBdr>
                <w:bottom w:val="single" w:sz="4" w:space="1" w:color="auto"/>
              </w:pBdr>
              <w:tabs>
                <w:tab w:val="decimal" w:pos="792"/>
              </w:tabs>
              <w:spacing w:line="340" w:lineRule="exact"/>
              <w:rPr>
                <w:rFonts w:ascii="Arial" w:hAnsi="Arial" w:cs="Arial"/>
                <w:color w:val="000000"/>
                <w:sz w:val="18"/>
                <w:szCs w:val="18"/>
                <w:cs/>
              </w:rPr>
            </w:pPr>
            <w:r>
              <w:rPr>
                <w:rFonts w:ascii="Arial" w:hAnsi="Arial" w:cs="Arial"/>
                <w:color w:val="000000"/>
                <w:sz w:val="18"/>
                <w:szCs w:val="18"/>
              </w:rPr>
              <w:t>1,458,872</w:t>
            </w:r>
          </w:p>
        </w:tc>
      </w:tr>
    </w:tbl>
    <w:p w14:paraId="3ED1AD8A" w14:textId="6628DACA" w:rsidR="00F7675A" w:rsidRPr="00E3587A" w:rsidRDefault="00A9400B" w:rsidP="00F7675A">
      <w:pPr>
        <w:pStyle w:val="Heading2"/>
        <w:spacing w:after="120" w:line="380" w:lineRule="exact"/>
        <w:ind w:left="540" w:hanging="540"/>
        <w:rPr>
          <w:rFonts w:ascii="Arial" w:hAnsi="Arial" w:cs="Arial"/>
          <w:i w:val="0"/>
          <w:iCs w:val="0"/>
          <w:sz w:val="22"/>
          <w:szCs w:val="24"/>
        </w:rPr>
      </w:pPr>
      <w:r w:rsidRPr="00E3587A">
        <w:rPr>
          <w:rFonts w:ascii="Arial" w:hAnsi="Arial" w:cs="Arial"/>
          <w:i w:val="0"/>
          <w:iCs w:val="0"/>
          <w:sz w:val="22"/>
          <w:szCs w:val="24"/>
        </w:rPr>
        <w:t>4</w:t>
      </w:r>
      <w:r w:rsidR="00CC4219" w:rsidRPr="00E3587A">
        <w:rPr>
          <w:rFonts w:ascii="Arial" w:hAnsi="Arial" w:cs="Arial"/>
          <w:i w:val="0"/>
          <w:iCs w:val="0"/>
          <w:sz w:val="22"/>
          <w:szCs w:val="24"/>
        </w:rPr>
        <w:t>1</w:t>
      </w:r>
      <w:r w:rsidR="00F7675A" w:rsidRPr="00E3587A">
        <w:rPr>
          <w:rFonts w:ascii="Arial" w:hAnsi="Arial" w:cs="Arial"/>
          <w:i w:val="0"/>
          <w:iCs w:val="0"/>
          <w:sz w:val="22"/>
          <w:szCs w:val="24"/>
        </w:rPr>
        <w:t>.2</w:t>
      </w:r>
      <w:r w:rsidR="00F7675A" w:rsidRPr="00E3587A">
        <w:rPr>
          <w:rFonts w:ascii="Arial" w:hAnsi="Arial" w:cs="Arial"/>
          <w:i w:val="0"/>
          <w:iCs w:val="0"/>
          <w:sz w:val="22"/>
          <w:szCs w:val="24"/>
        </w:rPr>
        <w:tab/>
        <w:t>Fair values of financial instruments</w:t>
      </w:r>
    </w:p>
    <w:p w14:paraId="0CFB6CE4" w14:textId="77777777" w:rsidR="00F7675A" w:rsidRPr="00E3587A" w:rsidRDefault="00F7675A" w:rsidP="00F7675A">
      <w:pPr>
        <w:spacing w:before="120" w:after="120" w:line="380" w:lineRule="exact"/>
        <w:ind w:left="540"/>
        <w:jc w:val="thaiDistribute"/>
        <w:rPr>
          <w:rFonts w:ascii="Angsana New" w:hAnsi="Angsana New"/>
          <w:i/>
          <w:iCs/>
          <w:color w:val="FF0000"/>
          <w:sz w:val="36"/>
          <w:szCs w:val="36"/>
        </w:rPr>
      </w:pPr>
      <w:r w:rsidRPr="00E3587A">
        <w:rPr>
          <w:rFonts w:ascii="Arial" w:hAnsi="Arial"/>
          <w:sz w:val="22"/>
          <w:szCs w:val="22"/>
        </w:rPr>
        <w:t xml:space="preserve">Since the majority of the </w:t>
      </w:r>
      <w:r w:rsidR="00A92FB3" w:rsidRPr="00E3587A">
        <w:rPr>
          <w:rFonts w:ascii="Arial" w:hAnsi="Arial"/>
          <w:sz w:val="22"/>
          <w:szCs w:val="22"/>
        </w:rPr>
        <w:t>Group’s</w:t>
      </w:r>
      <w:r w:rsidRPr="00E3587A">
        <w:rPr>
          <w:rFonts w:ascii="Arial" w:hAnsi="Arial"/>
          <w:sz w:val="22"/>
          <w:szCs w:val="22"/>
        </w:rPr>
        <w:t xml:space="preserve"> financial instruments are short-term in nature or carrying interest at rates close to the market interest rates, their fair value is not expected to be materially different from the amounts presented in the statement of financial position. </w:t>
      </w:r>
    </w:p>
    <w:p w14:paraId="694A966E" w14:textId="77777777" w:rsidR="00F832CB" w:rsidRDefault="00F832CB">
      <w:pPr>
        <w:overflowPunct/>
        <w:autoSpaceDE/>
        <w:autoSpaceDN/>
        <w:adjustRightInd/>
        <w:textAlignment w:val="auto"/>
        <w:rPr>
          <w:rFonts w:ascii="Arial" w:hAnsi="Arial" w:cs="Arial"/>
          <w:color w:val="000000"/>
          <w:sz w:val="22"/>
          <w:szCs w:val="22"/>
        </w:rPr>
      </w:pPr>
      <w:r>
        <w:rPr>
          <w:rFonts w:ascii="Arial" w:hAnsi="Arial" w:cs="Arial"/>
          <w:color w:val="000000"/>
          <w:sz w:val="22"/>
          <w:szCs w:val="22"/>
        </w:rPr>
        <w:br w:type="page"/>
      </w:r>
    </w:p>
    <w:p w14:paraId="248D0D91" w14:textId="6369B4D1" w:rsidR="00F7675A" w:rsidRPr="00E3587A" w:rsidRDefault="00F7675A" w:rsidP="00F7675A">
      <w:pPr>
        <w:overflowPunct/>
        <w:autoSpaceDE/>
        <w:autoSpaceDN/>
        <w:adjustRightInd/>
        <w:spacing w:before="240" w:after="120" w:line="380" w:lineRule="exact"/>
        <w:ind w:left="540"/>
        <w:jc w:val="thaiDistribute"/>
        <w:textAlignment w:val="auto"/>
        <w:rPr>
          <w:rFonts w:ascii="Arial" w:hAnsi="Arial" w:cs="Arial"/>
          <w:color w:val="000000"/>
          <w:sz w:val="22"/>
          <w:szCs w:val="22"/>
        </w:rPr>
      </w:pPr>
      <w:r w:rsidRPr="00E3587A">
        <w:rPr>
          <w:rFonts w:ascii="Arial" w:hAnsi="Arial" w:cs="Arial"/>
          <w:color w:val="000000"/>
          <w:sz w:val="22"/>
          <w:szCs w:val="22"/>
        </w:rPr>
        <w:lastRenderedPageBreak/>
        <w:t xml:space="preserve">The methods and assumptions used by the </w:t>
      </w:r>
      <w:r w:rsidR="00A92FB3" w:rsidRPr="00E3587A">
        <w:rPr>
          <w:rFonts w:ascii="Arial" w:hAnsi="Arial" w:cs="Arial"/>
          <w:color w:val="000000"/>
          <w:sz w:val="22"/>
          <w:szCs w:val="22"/>
        </w:rPr>
        <w:t>Group</w:t>
      </w:r>
      <w:r w:rsidRPr="00E3587A">
        <w:rPr>
          <w:rFonts w:ascii="Arial" w:hAnsi="Arial" w:cs="Arial"/>
          <w:color w:val="000000"/>
          <w:sz w:val="22"/>
          <w:szCs w:val="22"/>
        </w:rPr>
        <w:t xml:space="preserve"> estimating the fair value of financial instruments are as follows:</w:t>
      </w:r>
    </w:p>
    <w:p w14:paraId="524E49FE" w14:textId="77777777" w:rsidR="00F7675A" w:rsidRPr="00E3587A" w:rsidRDefault="00F7675A" w:rsidP="00F7675A">
      <w:pPr>
        <w:numPr>
          <w:ilvl w:val="0"/>
          <w:numId w:val="33"/>
        </w:numPr>
        <w:tabs>
          <w:tab w:val="clear" w:pos="1080"/>
          <w:tab w:val="left" w:pos="360"/>
        </w:tabs>
        <w:overflowPunct/>
        <w:autoSpaceDE/>
        <w:autoSpaceDN/>
        <w:adjustRightInd/>
        <w:spacing w:before="120" w:after="120" w:line="380" w:lineRule="exact"/>
        <w:ind w:left="900"/>
        <w:jc w:val="both"/>
        <w:textAlignment w:val="auto"/>
        <w:rPr>
          <w:rFonts w:ascii="Arial" w:hAnsi="Arial" w:cs="Arial"/>
          <w:sz w:val="22"/>
          <w:szCs w:val="22"/>
        </w:rPr>
      </w:pPr>
      <w:r w:rsidRPr="00E3587A">
        <w:rPr>
          <w:rFonts w:ascii="Arial" w:hAnsi="Arial" w:cs="Arial"/>
          <w:color w:val="000000"/>
          <w:sz w:val="22"/>
          <w:szCs w:val="22"/>
        </w:rPr>
        <w:t xml:space="preserve">For financial assets and liabilities which have short-term maturities, including cash and cash equivalents, accounts receivable and short-term loans to related parties, accounts payable and short-term loans from banks, the carrying amounts in the statement of financial position approximate their fair value. </w:t>
      </w:r>
    </w:p>
    <w:p w14:paraId="207978B5" w14:textId="77777777" w:rsidR="00F7675A" w:rsidRPr="00E3587A" w:rsidRDefault="00F7675A" w:rsidP="00F7675A">
      <w:pPr>
        <w:numPr>
          <w:ilvl w:val="0"/>
          <w:numId w:val="33"/>
        </w:numPr>
        <w:tabs>
          <w:tab w:val="clear" w:pos="1080"/>
          <w:tab w:val="left" w:pos="360"/>
        </w:tabs>
        <w:overflowPunct/>
        <w:autoSpaceDE/>
        <w:autoSpaceDN/>
        <w:adjustRightInd/>
        <w:spacing w:before="120" w:after="120" w:line="380" w:lineRule="exact"/>
        <w:ind w:left="900"/>
        <w:jc w:val="both"/>
        <w:textAlignment w:val="auto"/>
        <w:rPr>
          <w:rFonts w:ascii="Arial" w:hAnsi="Arial" w:cs="Arial"/>
          <w:color w:val="000000"/>
          <w:sz w:val="22"/>
          <w:szCs w:val="22"/>
        </w:rPr>
      </w:pPr>
      <w:r w:rsidRPr="00E3587A">
        <w:rPr>
          <w:rFonts w:ascii="Arial" w:hAnsi="Arial" w:cs="Arial"/>
          <w:color w:val="000000"/>
          <w:sz w:val="22"/>
          <w:szCs w:val="22"/>
        </w:rPr>
        <w:t>The fair value of debt securities is generally derived from quoted market prices or</w:t>
      </w:r>
      <w:r w:rsidRPr="00E3587A">
        <w:rPr>
          <w:rFonts w:ascii="Arial" w:hAnsi="Arial" w:cs="Arial"/>
          <w:sz w:val="22"/>
          <w:szCs w:val="22"/>
        </w:rPr>
        <w:t xml:space="preserve"> by using the yield curve announced by the Thai Bond Market Association or by other relevant bodies.</w:t>
      </w:r>
    </w:p>
    <w:p w14:paraId="6F186CA7" w14:textId="77777777" w:rsidR="00F7675A" w:rsidRPr="00E3587A" w:rsidRDefault="00F7675A" w:rsidP="00F7675A">
      <w:pPr>
        <w:numPr>
          <w:ilvl w:val="0"/>
          <w:numId w:val="33"/>
        </w:numPr>
        <w:tabs>
          <w:tab w:val="clear" w:pos="1080"/>
          <w:tab w:val="left" w:pos="360"/>
        </w:tabs>
        <w:overflowPunct/>
        <w:autoSpaceDE/>
        <w:autoSpaceDN/>
        <w:adjustRightInd/>
        <w:spacing w:before="120" w:after="120" w:line="380" w:lineRule="exact"/>
        <w:ind w:left="900"/>
        <w:jc w:val="both"/>
        <w:textAlignment w:val="auto"/>
        <w:rPr>
          <w:rFonts w:ascii="Arial" w:hAnsi="Arial" w:cs="Arial"/>
          <w:color w:val="000000"/>
          <w:sz w:val="22"/>
          <w:szCs w:val="22"/>
        </w:rPr>
      </w:pPr>
      <w:r w:rsidRPr="00E3587A">
        <w:rPr>
          <w:rFonts w:ascii="Arial" w:hAnsi="Arial" w:cs="Arial"/>
          <w:color w:val="000000"/>
          <w:sz w:val="22"/>
          <w:szCs w:val="22"/>
        </w:rPr>
        <w:t>The fair value of equity securities is generally derived from quoted market prices, or based on generally accepted pricing models when no market price is available.</w:t>
      </w:r>
    </w:p>
    <w:p w14:paraId="170D25A7" w14:textId="77777777" w:rsidR="00F7675A" w:rsidRPr="00E3587A" w:rsidRDefault="00F7675A" w:rsidP="00F7675A">
      <w:pPr>
        <w:numPr>
          <w:ilvl w:val="0"/>
          <w:numId w:val="33"/>
        </w:numPr>
        <w:tabs>
          <w:tab w:val="clear" w:pos="1080"/>
          <w:tab w:val="left" w:pos="360"/>
        </w:tabs>
        <w:overflowPunct/>
        <w:autoSpaceDE/>
        <w:autoSpaceDN/>
        <w:adjustRightInd/>
        <w:spacing w:before="120" w:after="120" w:line="380" w:lineRule="exact"/>
        <w:ind w:left="900"/>
        <w:jc w:val="both"/>
        <w:textAlignment w:val="auto"/>
        <w:rPr>
          <w:rFonts w:ascii="Arial" w:hAnsi="Arial" w:cs="Arial"/>
          <w:color w:val="000000"/>
          <w:sz w:val="22"/>
          <w:szCs w:val="22"/>
        </w:rPr>
      </w:pPr>
      <w:r w:rsidRPr="00E3587A">
        <w:rPr>
          <w:rFonts w:ascii="Arial" w:hAnsi="Arial" w:cs="Arial"/>
          <w:color w:val="000000"/>
          <w:sz w:val="22"/>
          <w:szCs w:val="22"/>
        </w:rPr>
        <w:t>The fair value of long-term loans is estimated by discounting expected future cash flows by the current market interest rate of loans with similar terms and conditions.</w:t>
      </w:r>
    </w:p>
    <w:p w14:paraId="6E6A2931" w14:textId="77777777" w:rsidR="00F7675A" w:rsidRPr="00E3587A" w:rsidRDefault="00F7675A" w:rsidP="00F7675A">
      <w:pPr>
        <w:numPr>
          <w:ilvl w:val="0"/>
          <w:numId w:val="33"/>
        </w:numPr>
        <w:tabs>
          <w:tab w:val="clear" w:pos="1080"/>
          <w:tab w:val="left" w:pos="360"/>
        </w:tabs>
        <w:overflowPunct/>
        <w:autoSpaceDE/>
        <w:autoSpaceDN/>
        <w:adjustRightInd/>
        <w:spacing w:before="120" w:after="120" w:line="380" w:lineRule="exact"/>
        <w:ind w:left="900"/>
        <w:jc w:val="both"/>
        <w:textAlignment w:val="auto"/>
        <w:rPr>
          <w:rFonts w:ascii="Arial" w:hAnsi="Arial" w:cs="Arial"/>
          <w:color w:val="000000"/>
          <w:sz w:val="22"/>
          <w:szCs w:val="22"/>
        </w:rPr>
      </w:pPr>
      <w:r w:rsidRPr="00E3587A">
        <w:rPr>
          <w:rFonts w:ascii="Arial" w:hAnsi="Arial" w:cs="Arial"/>
          <w:color w:val="000000"/>
          <w:sz w:val="22"/>
          <w:szCs w:val="22"/>
        </w:rPr>
        <w:t>The fair value of fixed rate debentures and long-term loans is estimated by discounting expected future cash flow by the current market interest rate of loans with similar terms and conditions.</w:t>
      </w:r>
    </w:p>
    <w:p w14:paraId="79BB3F79" w14:textId="77777777" w:rsidR="00F7675A" w:rsidRPr="00E3587A" w:rsidRDefault="00F7675A" w:rsidP="00F7675A">
      <w:pPr>
        <w:numPr>
          <w:ilvl w:val="0"/>
          <w:numId w:val="33"/>
        </w:numPr>
        <w:tabs>
          <w:tab w:val="clear" w:pos="1080"/>
          <w:tab w:val="left" w:pos="360"/>
        </w:tabs>
        <w:overflowPunct/>
        <w:autoSpaceDE/>
        <w:autoSpaceDN/>
        <w:adjustRightInd/>
        <w:spacing w:before="120" w:after="120" w:line="380" w:lineRule="exact"/>
        <w:ind w:left="900"/>
        <w:jc w:val="both"/>
        <w:textAlignment w:val="auto"/>
        <w:rPr>
          <w:rFonts w:ascii="Arial" w:hAnsi="Arial" w:cs="Arial"/>
          <w:sz w:val="22"/>
          <w:szCs w:val="22"/>
        </w:rPr>
      </w:pPr>
      <w:r w:rsidRPr="00E3587A">
        <w:rPr>
          <w:rFonts w:ascii="Arial" w:hAnsi="Arial" w:cstheme="minorBidi"/>
          <w:color w:val="000000"/>
          <w:sz w:val="22"/>
          <w:szCs w:val="22"/>
          <w:cs/>
        </w:rPr>
        <w:t xml:space="preserve"> </w:t>
      </w:r>
      <w:r w:rsidRPr="00E3587A">
        <w:rPr>
          <w:rFonts w:ascii="Arial" w:hAnsi="Arial" w:cstheme="minorBidi"/>
          <w:color w:val="000000"/>
          <w:sz w:val="22"/>
          <w:szCs w:val="22"/>
        </w:rPr>
        <w:t xml:space="preserve">The carrying amounts of </w:t>
      </w:r>
      <w:r w:rsidRPr="00E3587A">
        <w:rPr>
          <w:rFonts w:ascii="Arial" w:hAnsi="Arial" w:cs="Arial"/>
          <w:color w:val="000000"/>
          <w:sz w:val="22"/>
          <w:szCs w:val="22"/>
        </w:rPr>
        <w:t xml:space="preserve">long-term loans carrying interest at rates approximating the market rate, in the </w:t>
      </w:r>
      <w:r w:rsidRPr="00E3587A">
        <w:rPr>
          <w:rFonts w:ascii="Arial" w:hAnsi="Arial" w:cs="Cordia New"/>
          <w:color w:val="000000"/>
          <w:sz w:val="22"/>
          <w:szCs w:val="28"/>
        </w:rPr>
        <w:t>statement of financial position</w:t>
      </w:r>
      <w:r w:rsidRPr="00E3587A">
        <w:rPr>
          <w:rFonts w:ascii="Arial" w:hAnsi="Arial" w:cs="Arial"/>
          <w:color w:val="000000"/>
          <w:sz w:val="22"/>
          <w:szCs w:val="22"/>
        </w:rPr>
        <w:t xml:space="preserve"> approximates their fair value.</w:t>
      </w:r>
    </w:p>
    <w:p w14:paraId="2BF3D3CF" w14:textId="58F225FE" w:rsidR="00F7675A" w:rsidRPr="00E3587A" w:rsidRDefault="00F7675A" w:rsidP="00F7675A">
      <w:pPr>
        <w:overflowPunct/>
        <w:autoSpaceDE/>
        <w:autoSpaceDN/>
        <w:adjustRightInd/>
        <w:spacing w:before="240" w:after="120" w:line="380" w:lineRule="exact"/>
        <w:ind w:left="540"/>
        <w:jc w:val="thaiDistribute"/>
        <w:textAlignment w:val="auto"/>
        <w:rPr>
          <w:rFonts w:ascii="Arial" w:hAnsi="Arial" w:cs="Arial"/>
          <w:color w:val="000000"/>
          <w:sz w:val="22"/>
          <w:szCs w:val="22"/>
        </w:rPr>
      </w:pPr>
      <w:r w:rsidRPr="00E3587A">
        <w:rPr>
          <w:rFonts w:ascii="Arial" w:hAnsi="Arial" w:cs="Arial"/>
          <w:color w:val="000000"/>
          <w:sz w:val="22"/>
          <w:szCs w:val="22"/>
        </w:rPr>
        <w:t xml:space="preserve"> During the current year, there were no transfers within the fair value hierarchy.</w:t>
      </w:r>
    </w:p>
    <w:p w14:paraId="27D81394" w14:textId="795BE039" w:rsidR="003B1139" w:rsidRPr="00E3587A" w:rsidRDefault="00F60970" w:rsidP="00631E3C">
      <w:pPr>
        <w:tabs>
          <w:tab w:val="left" w:pos="2880"/>
          <w:tab w:val="left" w:pos="5760"/>
          <w:tab w:val="decimal" w:pos="6660"/>
          <w:tab w:val="left" w:pos="7110"/>
          <w:tab w:val="decimal" w:pos="7920"/>
        </w:tabs>
        <w:spacing w:before="120" w:after="120" w:line="380" w:lineRule="exact"/>
        <w:ind w:left="547" w:hanging="547"/>
        <w:jc w:val="both"/>
        <w:rPr>
          <w:rFonts w:ascii="Arial" w:hAnsi="Arial" w:cs="Arial"/>
          <w:b/>
          <w:bCs/>
          <w:sz w:val="22"/>
          <w:szCs w:val="22"/>
        </w:rPr>
      </w:pPr>
      <w:r w:rsidRPr="00E3587A">
        <w:rPr>
          <w:rFonts w:ascii="Arial" w:hAnsi="Arial" w:cs="Arial"/>
          <w:b/>
          <w:bCs/>
          <w:sz w:val="22"/>
          <w:szCs w:val="22"/>
        </w:rPr>
        <w:t>42.</w:t>
      </w:r>
      <w:r w:rsidR="003B1139" w:rsidRPr="00E3587A">
        <w:rPr>
          <w:rFonts w:ascii="Arial" w:hAnsi="Arial" w:cs="Arial"/>
          <w:b/>
          <w:bCs/>
          <w:sz w:val="22"/>
          <w:szCs w:val="22"/>
        </w:rPr>
        <w:tab/>
        <w:t>Capital management</w:t>
      </w:r>
    </w:p>
    <w:p w14:paraId="2773DD5F" w14:textId="588E6791" w:rsidR="003B1139" w:rsidRPr="00E3587A" w:rsidRDefault="003B1139" w:rsidP="006649ED">
      <w:pPr>
        <w:tabs>
          <w:tab w:val="left" w:pos="2880"/>
          <w:tab w:val="left" w:pos="5760"/>
          <w:tab w:val="decimal" w:pos="6660"/>
          <w:tab w:val="left" w:pos="7110"/>
          <w:tab w:val="decimal" w:pos="7920"/>
        </w:tabs>
        <w:spacing w:before="120" w:after="120" w:line="380" w:lineRule="exact"/>
        <w:ind w:left="547" w:hanging="547"/>
        <w:jc w:val="both"/>
        <w:rPr>
          <w:rFonts w:ascii="Arial" w:hAnsi="Arial" w:cs="Arial"/>
          <w:b/>
          <w:bCs/>
          <w:sz w:val="22"/>
          <w:szCs w:val="22"/>
        </w:rPr>
      </w:pPr>
      <w:r w:rsidRPr="00E3587A">
        <w:rPr>
          <w:rFonts w:ascii="Arial" w:hAnsi="Arial" w:cs="Arial"/>
          <w:sz w:val="22"/>
          <w:szCs w:val="22"/>
        </w:rPr>
        <w:tab/>
      </w:r>
      <w:r w:rsidRPr="00E3587A">
        <w:rPr>
          <w:rFonts w:ascii="Arial" w:eastAsia="MS Mincho" w:hAnsi="Arial" w:cs="Arial"/>
          <w:color w:val="000000"/>
          <w:sz w:val="22"/>
          <w:szCs w:val="22"/>
        </w:rPr>
        <w:t xml:space="preserve">The primary objective of the Company’s capital management is to ensure that it has appropriate capital </w:t>
      </w:r>
      <w:r w:rsidRPr="00E3587A">
        <w:rPr>
          <w:rFonts w:ascii="Arial" w:hAnsi="Arial" w:cs="Arial"/>
          <w:sz w:val="22"/>
          <w:szCs w:val="22"/>
        </w:rPr>
        <w:t>structure</w:t>
      </w:r>
      <w:r w:rsidRPr="00E3587A">
        <w:rPr>
          <w:rFonts w:ascii="Arial" w:eastAsia="MS Mincho" w:hAnsi="Arial" w:cs="Arial"/>
          <w:color w:val="000000"/>
          <w:sz w:val="22"/>
          <w:szCs w:val="22"/>
        </w:rPr>
        <w:t xml:space="preserve"> in order to support its business and maximise shareholder value. As at 31 December </w:t>
      </w:r>
      <w:r w:rsidR="00D13919" w:rsidRPr="00E3587A">
        <w:rPr>
          <w:rFonts w:ascii="Arial" w:eastAsia="MS Mincho" w:hAnsi="Arial" w:cs="Arial"/>
          <w:color w:val="000000"/>
          <w:sz w:val="22"/>
          <w:szCs w:val="22"/>
        </w:rPr>
        <w:t>2021</w:t>
      </w:r>
      <w:r w:rsidRPr="00E3587A">
        <w:rPr>
          <w:rFonts w:ascii="Arial" w:eastAsia="MS Mincho" w:hAnsi="Arial" w:cs="Arial"/>
          <w:color w:val="000000"/>
          <w:sz w:val="22"/>
          <w:szCs w:val="22"/>
        </w:rPr>
        <w:t xml:space="preserve">, debt-to-equity ratio of the </w:t>
      </w:r>
      <w:r w:rsidR="00BE5E84" w:rsidRPr="00E3587A">
        <w:rPr>
          <w:rFonts w:ascii="Arial" w:hAnsi="Arial" w:cs="Arial"/>
          <w:color w:val="000000"/>
          <w:spacing w:val="-4"/>
          <w:sz w:val="22"/>
          <w:szCs w:val="22"/>
        </w:rPr>
        <w:t xml:space="preserve">Group </w:t>
      </w:r>
      <w:r w:rsidRPr="00E3587A">
        <w:rPr>
          <w:rFonts w:ascii="Arial" w:eastAsia="MS Mincho" w:hAnsi="Arial" w:cs="Arial"/>
          <w:color w:val="000000"/>
          <w:sz w:val="22"/>
          <w:szCs w:val="22"/>
        </w:rPr>
        <w:t>was</w:t>
      </w:r>
      <w:r w:rsidR="0033631D" w:rsidRPr="00E3587A">
        <w:rPr>
          <w:rFonts w:ascii="Arial" w:eastAsia="MS Mincho" w:hAnsi="Arial" w:cs="Arial"/>
          <w:color w:val="000000"/>
          <w:sz w:val="22"/>
          <w:szCs w:val="22"/>
        </w:rPr>
        <w:t xml:space="preserve"> </w:t>
      </w:r>
      <w:r w:rsidR="00494254" w:rsidRPr="00E3587A">
        <w:rPr>
          <w:rFonts w:ascii="Arial" w:eastAsia="MS Mincho" w:hAnsi="Arial" w:cs="Arial"/>
          <w:color w:val="000000"/>
          <w:sz w:val="22"/>
          <w:szCs w:val="22"/>
        </w:rPr>
        <w:t>0.5:1</w:t>
      </w:r>
      <w:r w:rsidR="00F60970" w:rsidRPr="00E3587A">
        <w:rPr>
          <w:rFonts w:ascii="Arial" w:eastAsia="MS Mincho" w:hAnsi="Arial" w:cs="Arial"/>
          <w:color w:val="000000"/>
          <w:sz w:val="22"/>
          <w:szCs w:val="22"/>
        </w:rPr>
        <w:t>:</w:t>
      </w:r>
      <w:r w:rsidR="008A6697" w:rsidRPr="00E3587A">
        <w:rPr>
          <w:rFonts w:ascii="Arial" w:eastAsia="MS Mincho" w:hAnsi="Arial" w:cs="Arial"/>
          <w:color w:val="000000"/>
          <w:sz w:val="22"/>
          <w:szCs w:val="22"/>
        </w:rPr>
        <w:t>1</w:t>
      </w:r>
      <w:r w:rsidRPr="00E3587A">
        <w:rPr>
          <w:rFonts w:ascii="Arial" w:eastAsia="MS Mincho" w:hAnsi="Arial" w:cs="Arial"/>
          <w:color w:val="000000"/>
          <w:sz w:val="22"/>
          <w:szCs w:val="22"/>
        </w:rPr>
        <w:t xml:space="preserve"> (</w:t>
      </w:r>
      <w:r w:rsidR="00D13919" w:rsidRPr="00E3587A">
        <w:rPr>
          <w:rFonts w:ascii="Arial" w:eastAsia="MS Mincho" w:hAnsi="Arial" w:cs="Arial"/>
          <w:color w:val="000000"/>
          <w:sz w:val="22"/>
          <w:szCs w:val="22"/>
        </w:rPr>
        <w:t>2020</w:t>
      </w:r>
      <w:r w:rsidR="00C2640B" w:rsidRPr="00E3587A">
        <w:rPr>
          <w:rFonts w:ascii="Arial" w:eastAsia="MS Mincho" w:hAnsi="Arial" w:cs="Arial"/>
          <w:color w:val="000000"/>
          <w:sz w:val="22"/>
          <w:szCs w:val="22"/>
        </w:rPr>
        <w:t xml:space="preserve">: </w:t>
      </w:r>
      <w:r w:rsidR="004B4DFE" w:rsidRPr="00E3587A">
        <w:rPr>
          <w:rFonts w:ascii="Arial" w:eastAsia="MS Mincho" w:hAnsi="Arial" w:cs="Arial"/>
          <w:color w:val="000000"/>
          <w:sz w:val="22"/>
          <w:szCs w:val="22"/>
        </w:rPr>
        <w:t>0.</w:t>
      </w:r>
      <w:r w:rsidR="00EC6097" w:rsidRPr="00E3587A">
        <w:rPr>
          <w:rFonts w:ascii="Arial" w:eastAsia="MS Mincho" w:hAnsi="Arial" w:cs="Arial"/>
          <w:color w:val="000000"/>
          <w:sz w:val="22"/>
          <w:szCs w:val="22"/>
        </w:rPr>
        <w:t>4</w:t>
      </w:r>
      <w:r w:rsidRPr="00E3587A">
        <w:rPr>
          <w:rFonts w:ascii="Arial" w:eastAsia="MS Mincho" w:hAnsi="Arial" w:cs="Arial"/>
          <w:color w:val="000000"/>
          <w:sz w:val="22"/>
          <w:szCs w:val="22"/>
        </w:rPr>
        <w:t>:1) and the Company’s was</w:t>
      </w:r>
      <w:r w:rsidR="0033631D" w:rsidRPr="00E3587A">
        <w:rPr>
          <w:rFonts w:ascii="Arial" w:eastAsia="MS Mincho" w:hAnsi="Arial" w:cs="Arial"/>
          <w:color w:val="000000"/>
          <w:sz w:val="22"/>
          <w:szCs w:val="22"/>
        </w:rPr>
        <w:t xml:space="preserve"> </w:t>
      </w:r>
      <w:r w:rsidR="00405503" w:rsidRPr="00E3587A">
        <w:rPr>
          <w:rFonts w:ascii="Arial" w:eastAsia="MS Mincho" w:hAnsi="Arial" w:cs="Arial"/>
          <w:color w:val="000000"/>
          <w:sz w:val="22"/>
          <w:szCs w:val="22"/>
        </w:rPr>
        <w:t>0.2</w:t>
      </w:r>
      <w:r w:rsidR="00F60970" w:rsidRPr="00E3587A">
        <w:rPr>
          <w:rFonts w:ascii="Arial" w:eastAsia="MS Mincho" w:hAnsi="Arial" w:cs="Arial"/>
          <w:color w:val="000000"/>
          <w:sz w:val="22"/>
          <w:szCs w:val="22"/>
        </w:rPr>
        <w:t>:</w:t>
      </w:r>
      <w:r w:rsidR="007107AD" w:rsidRPr="00E3587A">
        <w:rPr>
          <w:rFonts w:ascii="Arial" w:eastAsia="MS Mincho" w:hAnsi="Arial" w:cs="Arial"/>
          <w:color w:val="000000"/>
          <w:sz w:val="22"/>
          <w:szCs w:val="22"/>
        </w:rPr>
        <w:t>1</w:t>
      </w:r>
      <w:r w:rsidRPr="00E3587A">
        <w:rPr>
          <w:rFonts w:ascii="Arial" w:eastAsia="MS Mincho" w:hAnsi="Arial" w:cs="Arial"/>
          <w:color w:val="000000"/>
          <w:sz w:val="22"/>
          <w:szCs w:val="22"/>
        </w:rPr>
        <w:t xml:space="preserve"> (</w:t>
      </w:r>
      <w:r w:rsidR="00D13919" w:rsidRPr="00E3587A">
        <w:rPr>
          <w:rFonts w:ascii="Arial" w:eastAsia="MS Mincho" w:hAnsi="Arial" w:cs="Arial"/>
          <w:color w:val="000000"/>
          <w:sz w:val="22"/>
          <w:szCs w:val="22"/>
        </w:rPr>
        <w:t>2020</w:t>
      </w:r>
      <w:r w:rsidR="00C2640B" w:rsidRPr="00E3587A">
        <w:rPr>
          <w:rFonts w:ascii="Arial" w:eastAsia="MS Mincho" w:hAnsi="Arial" w:cs="Arial"/>
          <w:color w:val="000000"/>
          <w:sz w:val="22"/>
          <w:szCs w:val="22"/>
        </w:rPr>
        <w:t xml:space="preserve">: </w:t>
      </w:r>
      <w:r w:rsidR="004B4DFE" w:rsidRPr="00E3587A">
        <w:rPr>
          <w:rFonts w:ascii="Arial" w:eastAsia="MS Mincho" w:hAnsi="Arial" w:cs="Arial"/>
          <w:color w:val="000000"/>
          <w:sz w:val="22"/>
          <w:szCs w:val="22"/>
        </w:rPr>
        <w:t>0.</w:t>
      </w:r>
      <w:r w:rsidR="00C94068" w:rsidRPr="00E3587A">
        <w:rPr>
          <w:rFonts w:ascii="Arial" w:eastAsia="MS Mincho" w:hAnsi="Arial" w:cs="Arial"/>
          <w:color w:val="000000"/>
          <w:sz w:val="22"/>
          <w:szCs w:val="22"/>
        </w:rPr>
        <w:t>2</w:t>
      </w:r>
      <w:r w:rsidRPr="00E3587A">
        <w:rPr>
          <w:rFonts w:ascii="Arial" w:eastAsia="MS Mincho" w:hAnsi="Arial" w:cs="Arial"/>
          <w:color w:val="000000"/>
          <w:sz w:val="22"/>
          <w:szCs w:val="22"/>
        </w:rPr>
        <w:t>:1).</w:t>
      </w:r>
      <w:r w:rsidRPr="00E3587A">
        <w:rPr>
          <w:rFonts w:ascii="Arial" w:hAnsi="Arial" w:cs="Arial"/>
          <w:b/>
          <w:bCs/>
          <w:sz w:val="22"/>
          <w:szCs w:val="22"/>
        </w:rPr>
        <w:t xml:space="preserve"> </w:t>
      </w:r>
    </w:p>
    <w:p w14:paraId="23005FBA" w14:textId="4CFC0804" w:rsidR="00F60970" w:rsidRPr="00E3587A" w:rsidRDefault="00F60970" w:rsidP="00F60970">
      <w:pPr>
        <w:tabs>
          <w:tab w:val="left" w:pos="2880"/>
          <w:tab w:val="left" w:pos="5760"/>
          <w:tab w:val="decimal" w:pos="6660"/>
          <w:tab w:val="left" w:pos="7110"/>
          <w:tab w:val="decimal" w:pos="7920"/>
        </w:tabs>
        <w:spacing w:before="120" w:after="120" w:line="380" w:lineRule="exact"/>
        <w:ind w:left="547" w:hanging="547"/>
        <w:jc w:val="both"/>
        <w:rPr>
          <w:rFonts w:ascii="Arial" w:hAnsi="Arial" w:cs="Arial"/>
          <w:b/>
          <w:bCs/>
          <w:sz w:val="22"/>
          <w:szCs w:val="22"/>
        </w:rPr>
      </w:pPr>
      <w:r w:rsidRPr="00E3587A">
        <w:rPr>
          <w:rFonts w:ascii="Arial" w:hAnsi="Arial" w:cs="Arial"/>
          <w:b/>
          <w:bCs/>
          <w:sz w:val="22"/>
          <w:szCs w:val="22"/>
        </w:rPr>
        <w:t>4</w:t>
      </w:r>
      <w:r w:rsidR="00ED2F09" w:rsidRPr="00E3587A">
        <w:rPr>
          <w:rFonts w:ascii="Arial" w:hAnsi="Arial" w:cs="Arial"/>
          <w:b/>
          <w:bCs/>
          <w:sz w:val="22"/>
          <w:szCs w:val="22"/>
        </w:rPr>
        <w:t>3</w:t>
      </w:r>
      <w:r w:rsidRPr="00E3587A">
        <w:rPr>
          <w:rFonts w:ascii="Arial" w:hAnsi="Arial" w:cs="Arial"/>
          <w:b/>
          <w:bCs/>
          <w:sz w:val="22"/>
          <w:szCs w:val="22"/>
        </w:rPr>
        <w:t>.</w:t>
      </w:r>
      <w:r w:rsidRPr="00E3587A">
        <w:rPr>
          <w:rFonts w:ascii="Arial" w:hAnsi="Arial" w:cs="Arial"/>
          <w:b/>
          <w:bCs/>
          <w:sz w:val="22"/>
          <w:szCs w:val="22"/>
        </w:rPr>
        <w:tab/>
        <w:t>Events after the reporting period</w:t>
      </w:r>
    </w:p>
    <w:p w14:paraId="5BF0C2E3" w14:textId="7B39F208" w:rsidR="00783954" w:rsidRPr="00E3587A" w:rsidRDefault="00F832CB" w:rsidP="00783954">
      <w:pPr>
        <w:tabs>
          <w:tab w:val="left" w:pos="2880"/>
          <w:tab w:val="left" w:pos="5760"/>
          <w:tab w:val="decimal" w:pos="6660"/>
          <w:tab w:val="left" w:pos="7110"/>
          <w:tab w:val="decimal" w:pos="7920"/>
        </w:tabs>
        <w:spacing w:before="120" w:after="120" w:line="380" w:lineRule="exact"/>
        <w:ind w:left="547" w:hanging="547"/>
        <w:jc w:val="both"/>
        <w:rPr>
          <w:rFonts w:ascii="Arial" w:hAnsi="Arial" w:cs="Arial"/>
          <w:sz w:val="22"/>
          <w:szCs w:val="22"/>
        </w:rPr>
      </w:pPr>
      <w:r>
        <w:rPr>
          <w:rFonts w:ascii="Arial" w:hAnsi="Arial" w:cs="Arial"/>
          <w:sz w:val="22"/>
          <w:szCs w:val="22"/>
        </w:rPr>
        <w:tab/>
      </w:r>
      <w:r w:rsidR="009E3FD3" w:rsidRPr="00E3587A">
        <w:rPr>
          <w:rFonts w:ascii="Arial" w:hAnsi="Arial" w:cs="Arial"/>
          <w:sz w:val="22"/>
          <w:szCs w:val="22"/>
        </w:rPr>
        <w:t>On 6 January 2022, PST En</w:t>
      </w:r>
      <w:r w:rsidR="00217CBA" w:rsidRPr="00E3587A">
        <w:rPr>
          <w:rFonts w:ascii="Arial" w:hAnsi="Arial" w:cs="Arial"/>
          <w:sz w:val="22"/>
          <w:szCs w:val="22"/>
        </w:rPr>
        <w:t xml:space="preserve">ergy Company Limited, a subsidiary </w:t>
      </w:r>
      <w:r w:rsidR="002F7122">
        <w:rPr>
          <w:rFonts w:ascii="Arial" w:hAnsi="Arial" w:cs="Arial"/>
          <w:sz w:val="22"/>
          <w:szCs w:val="22"/>
        </w:rPr>
        <w:t xml:space="preserve">directly </w:t>
      </w:r>
      <w:r w:rsidR="00FF535E" w:rsidRPr="00E3587A">
        <w:rPr>
          <w:rFonts w:ascii="Arial" w:hAnsi="Arial" w:cs="Arial"/>
          <w:sz w:val="22"/>
          <w:szCs w:val="22"/>
        </w:rPr>
        <w:t xml:space="preserve">held by the Company </w:t>
      </w:r>
      <w:r w:rsidR="00217CBA" w:rsidRPr="00E3587A">
        <w:rPr>
          <w:rFonts w:ascii="Arial" w:hAnsi="Arial" w:cs="Arial"/>
          <w:sz w:val="22"/>
          <w:szCs w:val="22"/>
        </w:rPr>
        <w:t>sold</w:t>
      </w:r>
      <w:r w:rsidR="002F7122">
        <w:rPr>
          <w:rFonts w:ascii="Arial" w:hAnsi="Arial" w:cs="Arial"/>
          <w:sz w:val="22"/>
          <w:szCs w:val="22"/>
        </w:rPr>
        <w:t xml:space="preserve"> its</w:t>
      </w:r>
      <w:r w:rsidR="00217CBA" w:rsidRPr="00E3587A">
        <w:rPr>
          <w:rFonts w:ascii="Arial" w:hAnsi="Arial" w:cs="Arial"/>
          <w:sz w:val="22"/>
          <w:szCs w:val="22"/>
        </w:rPr>
        <w:t xml:space="preserve"> investment in </w:t>
      </w:r>
      <w:r w:rsidR="00AE5CC2" w:rsidRPr="00E3587A">
        <w:rPr>
          <w:rFonts w:ascii="Arial" w:eastAsia="Arial Unicode MS" w:hAnsi="Arial" w:cs="Arial"/>
          <w:sz w:val="22"/>
          <w:szCs w:val="22"/>
        </w:rPr>
        <w:t>Well Korat Energy</w:t>
      </w:r>
      <w:r w:rsidR="009E3FD3" w:rsidRPr="00E3587A">
        <w:rPr>
          <w:rFonts w:ascii="Arial" w:eastAsia="Arial Unicode MS" w:hAnsi="Arial" w:cs="Arial"/>
          <w:sz w:val="22"/>
          <w:szCs w:val="22"/>
        </w:rPr>
        <w:t xml:space="preserve"> Company Limited </w:t>
      </w:r>
      <w:r w:rsidR="00AE5CC2" w:rsidRPr="00E3587A">
        <w:rPr>
          <w:rFonts w:ascii="Arial" w:eastAsia="Arial Unicode MS" w:hAnsi="Arial" w:cs="Arial"/>
          <w:sz w:val="22"/>
          <w:szCs w:val="22"/>
        </w:rPr>
        <w:t xml:space="preserve">(100%) </w:t>
      </w:r>
      <w:r w:rsidR="009E3FD3" w:rsidRPr="00E3587A">
        <w:rPr>
          <w:rFonts w:ascii="Arial" w:eastAsia="Arial Unicode MS" w:hAnsi="Arial" w:cs="Arial"/>
          <w:sz w:val="22"/>
          <w:szCs w:val="22"/>
        </w:rPr>
        <w:t xml:space="preserve">to </w:t>
      </w:r>
      <w:r w:rsidR="002F7122">
        <w:rPr>
          <w:rFonts w:ascii="Arial" w:eastAsia="Arial Unicode MS" w:hAnsi="Arial" w:cs="Arial"/>
          <w:sz w:val="22"/>
          <w:szCs w:val="22"/>
        </w:rPr>
        <w:t xml:space="preserve">a </w:t>
      </w:r>
      <w:r w:rsidR="009E3FD3" w:rsidRPr="00E3587A">
        <w:rPr>
          <w:rFonts w:ascii="Arial" w:eastAsia="Arial Unicode MS" w:hAnsi="Arial" w:cs="Arial"/>
          <w:sz w:val="22"/>
          <w:szCs w:val="22"/>
        </w:rPr>
        <w:t>non-related party</w:t>
      </w:r>
      <w:r w:rsidR="00AE5CC2" w:rsidRPr="00E3587A">
        <w:rPr>
          <w:rFonts w:ascii="Arial" w:hAnsi="Arial" w:cs="Arial"/>
          <w:sz w:val="22"/>
          <w:szCs w:val="22"/>
        </w:rPr>
        <w:t xml:space="preserve"> </w:t>
      </w:r>
      <w:r w:rsidR="00D7206B" w:rsidRPr="00E3587A">
        <w:rPr>
          <w:rFonts w:ascii="Arial" w:hAnsi="Arial" w:cs="Arial"/>
          <w:sz w:val="22"/>
          <w:szCs w:val="22"/>
        </w:rPr>
        <w:t>for</w:t>
      </w:r>
      <w:r w:rsidR="00AE5CC2" w:rsidRPr="00E3587A">
        <w:rPr>
          <w:rFonts w:ascii="Arial" w:hAnsi="Arial" w:cs="Arial"/>
          <w:sz w:val="22"/>
          <w:szCs w:val="22"/>
        </w:rPr>
        <w:t xml:space="preserve"> Baht 416.35 million</w:t>
      </w:r>
      <w:r w:rsidR="009E3FD3" w:rsidRPr="00E3587A">
        <w:rPr>
          <w:rFonts w:ascii="Arial" w:hAnsi="Arial" w:cs="Arial"/>
          <w:sz w:val="22"/>
          <w:szCs w:val="22"/>
        </w:rPr>
        <w:t>.</w:t>
      </w:r>
    </w:p>
    <w:p w14:paraId="250AEDFE" w14:textId="4DADC263" w:rsidR="00F60970" w:rsidRPr="00E3587A" w:rsidRDefault="00F60970" w:rsidP="00F60970">
      <w:pPr>
        <w:tabs>
          <w:tab w:val="left" w:pos="2880"/>
          <w:tab w:val="left" w:pos="5760"/>
          <w:tab w:val="decimal" w:pos="6660"/>
          <w:tab w:val="left" w:pos="7110"/>
          <w:tab w:val="decimal" w:pos="7920"/>
        </w:tabs>
        <w:spacing w:before="120" w:after="120" w:line="380" w:lineRule="exact"/>
        <w:ind w:left="547" w:hanging="540"/>
        <w:jc w:val="both"/>
        <w:rPr>
          <w:rFonts w:ascii="Arial" w:hAnsi="Arial" w:cs="Arial"/>
          <w:b/>
          <w:bCs/>
          <w:sz w:val="22"/>
          <w:szCs w:val="22"/>
        </w:rPr>
      </w:pPr>
      <w:r w:rsidRPr="00E3587A">
        <w:rPr>
          <w:rFonts w:ascii="Arial" w:hAnsi="Arial" w:cs="Arial"/>
          <w:b/>
          <w:bCs/>
          <w:sz w:val="22"/>
          <w:szCs w:val="22"/>
        </w:rPr>
        <w:t>4</w:t>
      </w:r>
      <w:r w:rsidR="00E5275C" w:rsidRPr="00E3587A">
        <w:rPr>
          <w:rFonts w:ascii="Arial" w:hAnsi="Arial" w:cs="Arial"/>
          <w:b/>
          <w:bCs/>
          <w:sz w:val="22"/>
          <w:szCs w:val="22"/>
        </w:rPr>
        <w:t>4</w:t>
      </w:r>
      <w:r w:rsidRPr="00E3587A">
        <w:rPr>
          <w:rFonts w:ascii="Arial" w:hAnsi="Arial" w:cs="Arial"/>
          <w:b/>
          <w:bCs/>
          <w:sz w:val="22"/>
          <w:szCs w:val="22"/>
        </w:rPr>
        <w:t>.</w:t>
      </w:r>
      <w:r w:rsidRPr="00E3587A">
        <w:rPr>
          <w:rFonts w:ascii="Arial" w:hAnsi="Arial" w:cs="Arial"/>
          <w:b/>
          <w:bCs/>
          <w:sz w:val="22"/>
          <w:szCs w:val="22"/>
        </w:rPr>
        <w:tab/>
        <w:t>Approval of financial statements</w:t>
      </w:r>
    </w:p>
    <w:p w14:paraId="2F58F960" w14:textId="5C6A69AA" w:rsidR="00DC13BB" w:rsidRPr="001E5AFE" w:rsidRDefault="00F60970" w:rsidP="006649ED">
      <w:pPr>
        <w:tabs>
          <w:tab w:val="left" w:pos="2160"/>
        </w:tabs>
        <w:spacing w:before="120" w:after="120" w:line="380" w:lineRule="exact"/>
        <w:ind w:left="547" w:hanging="547"/>
        <w:jc w:val="both"/>
        <w:rPr>
          <w:rFonts w:ascii="Arial" w:eastAsia="Arial Unicode MS" w:hAnsi="Arial" w:cs="Arial"/>
          <w:sz w:val="22"/>
          <w:szCs w:val="22"/>
        </w:rPr>
      </w:pPr>
      <w:r w:rsidRPr="00E3587A">
        <w:rPr>
          <w:rFonts w:ascii="Arial" w:eastAsia="Arial Unicode MS" w:hAnsi="Arial" w:cs="Arial"/>
          <w:sz w:val="22"/>
          <w:szCs w:val="22"/>
        </w:rPr>
        <w:tab/>
        <w:t xml:space="preserve">These financial statements were authorised for issue by the Audit Committee and the Company’s Board of Directors on </w:t>
      </w:r>
      <w:r w:rsidRPr="00E3587A">
        <w:rPr>
          <w:rFonts w:ascii="Arial" w:hAnsi="Arial" w:cs="Arial"/>
          <w:sz w:val="22"/>
          <w:szCs w:val="22"/>
        </w:rPr>
        <w:t>2</w:t>
      </w:r>
      <w:r w:rsidR="00ED2F09" w:rsidRPr="00E3587A">
        <w:rPr>
          <w:rFonts w:ascii="Arial" w:hAnsi="Arial" w:cs="Arial"/>
          <w:sz w:val="22"/>
          <w:szCs w:val="22"/>
        </w:rPr>
        <w:t>8</w:t>
      </w:r>
      <w:r w:rsidRPr="00E3587A">
        <w:rPr>
          <w:rFonts w:ascii="Arial" w:hAnsi="Arial" w:cs="Arial"/>
          <w:sz w:val="22"/>
          <w:szCs w:val="22"/>
        </w:rPr>
        <w:t xml:space="preserve"> February 2022.</w:t>
      </w:r>
    </w:p>
    <w:sectPr w:rsidR="00DC13BB" w:rsidRPr="001E5AFE" w:rsidSect="005D2EF2">
      <w:pgSz w:w="11909" w:h="16834" w:code="9"/>
      <w:pgMar w:top="1296" w:right="1080" w:bottom="1080" w:left="1296"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6C018B" w14:textId="77777777" w:rsidR="009959B7" w:rsidRDefault="009959B7" w:rsidP="008442C1">
      <w:r>
        <w:separator/>
      </w:r>
    </w:p>
  </w:endnote>
  <w:endnote w:type="continuationSeparator" w:id="0">
    <w:p w14:paraId="399C06FC" w14:textId="77777777" w:rsidR="009959B7" w:rsidRDefault="009959B7" w:rsidP="008442C1">
      <w:r>
        <w:continuationSeparator/>
      </w:r>
    </w:p>
  </w:endnote>
  <w:endnote w:type="continuationNotice" w:id="1">
    <w:p w14:paraId="648214BB" w14:textId="77777777" w:rsidR="009959B7" w:rsidRDefault="009959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EucrosiaUPC">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14551118"/>
      <w:docPartObj>
        <w:docPartGallery w:val="Page Numbers (Bottom of Page)"/>
        <w:docPartUnique/>
      </w:docPartObj>
    </w:sdtPr>
    <w:sdtEndPr>
      <w:rPr>
        <w:rFonts w:ascii="Arial" w:hAnsi="Arial" w:cs="Arial"/>
        <w:noProof/>
        <w:sz w:val="22"/>
        <w:szCs w:val="22"/>
      </w:rPr>
    </w:sdtEndPr>
    <w:sdtContent>
      <w:p w14:paraId="39E38329" w14:textId="77777777" w:rsidR="009959B7" w:rsidRPr="00351CDA" w:rsidRDefault="009959B7">
        <w:pPr>
          <w:pStyle w:val="Footer"/>
          <w:jc w:val="right"/>
          <w:rPr>
            <w:rFonts w:ascii="Arial" w:hAnsi="Arial" w:cs="Arial"/>
            <w:sz w:val="22"/>
            <w:szCs w:val="22"/>
          </w:rPr>
        </w:pPr>
        <w:r w:rsidRPr="00351CDA">
          <w:rPr>
            <w:rFonts w:ascii="Arial" w:hAnsi="Arial" w:cs="Arial"/>
            <w:sz w:val="22"/>
            <w:szCs w:val="22"/>
          </w:rPr>
          <w:fldChar w:fldCharType="begin"/>
        </w:r>
        <w:r w:rsidRPr="00351CDA">
          <w:rPr>
            <w:rFonts w:ascii="Arial" w:hAnsi="Arial" w:cs="Arial"/>
            <w:sz w:val="22"/>
            <w:szCs w:val="22"/>
          </w:rPr>
          <w:instrText xml:space="preserve"> PAGE   \* MERGEFORMAT </w:instrText>
        </w:r>
        <w:r w:rsidRPr="00351CDA">
          <w:rPr>
            <w:rFonts w:ascii="Arial" w:hAnsi="Arial" w:cs="Arial"/>
            <w:sz w:val="22"/>
            <w:szCs w:val="22"/>
          </w:rPr>
          <w:fldChar w:fldCharType="separate"/>
        </w:r>
        <w:r>
          <w:rPr>
            <w:rFonts w:ascii="Arial" w:hAnsi="Arial" w:cs="Arial"/>
            <w:noProof/>
            <w:sz w:val="22"/>
            <w:szCs w:val="22"/>
          </w:rPr>
          <w:t>49</w:t>
        </w:r>
        <w:r w:rsidRPr="00351CDA">
          <w:rPr>
            <w:rFonts w:ascii="Arial" w:hAnsi="Arial" w:cs="Arial"/>
            <w:noProof/>
            <w:sz w:val="22"/>
            <w:szCs w:val="22"/>
          </w:rPr>
          <w:fldChar w:fldCharType="end"/>
        </w:r>
      </w:p>
    </w:sdtContent>
  </w:sdt>
  <w:p w14:paraId="682B8B9E" w14:textId="77777777" w:rsidR="009959B7" w:rsidRDefault="009959B7" w:rsidP="00EB217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F872B7" w14:textId="77777777" w:rsidR="009959B7" w:rsidRDefault="009959B7" w:rsidP="008442C1">
      <w:r>
        <w:separator/>
      </w:r>
    </w:p>
  </w:footnote>
  <w:footnote w:type="continuationSeparator" w:id="0">
    <w:p w14:paraId="738B14C5" w14:textId="77777777" w:rsidR="009959B7" w:rsidRDefault="009959B7" w:rsidP="008442C1">
      <w:r>
        <w:continuationSeparator/>
      </w:r>
    </w:p>
  </w:footnote>
  <w:footnote w:type="continuationNotice" w:id="1">
    <w:p w14:paraId="19B92EAE" w14:textId="77777777" w:rsidR="009959B7" w:rsidRDefault="009959B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72489"/>
    <w:multiLevelType w:val="hybridMultilevel"/>
    <w:tmpl w:val="AF9462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A5127"/>
    <w:multiLevelType w:val="multilevel"/>
    <w:tmpl w:val="B0842DB2"/>
    <w:lvl w:ilvl="0">
      <w:start w:val="1"/>
      <w:numFmt w:val="decimal"/>
      <w:pStyle w:val="01HeadingTH"/>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en-US"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02HeadingTH"/>
      <w:lvlText w:val="%1.%2"/>
      <w:lvlJc w:val="left"/>
      <w:pPr>
        <w:ind w:left="3196"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 w15:restartNumberingAfterBreak="0">
    <w:nsid w:val="0B3F1B0B"/>
    <w:multiLevelType w:val="hybridMultilevel"/>
    <w:tmpl w:val="BD14227C"/>
    <w:lvl w:ilvl="0" w:tplc="A748F5DC">
      <w:start w:val="1"/>
      <w:numFmt w:val="lowerLetter"/>
      <w:lvlText w:val="%1)"/>
      <w:lvlJc w:val="left"/>
      <w:pPr>
        <w:ind w:left="960" w:hanging="360"/>
      </w:pPr>
      <w:rPr>
        <w:rFonts w:hint="default"/>
        <w:u w:val="none"/>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15:restartNumberingAfterBreak="0">
    <w:nsid w:val="16CD7CDE"/>
    <w:multiLevelType w:val="multilevel"/>
    <w:tmpl w:val="0DC477A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 w15:restartNumberingAfterBreak="0">
    <w:nsid w:val="18C20755"/>
    <w:multiLevelType w:val="hybridMultilevel"/>
    <w:tmpl w:val="A6C8BB74"/>
    <w:lvl w:ilvl="0" w:tplc="91921714">
      <w:start w:val="1"/>
      <w:numFmt w:val="bullet"/>
      <w:lvlText w:val="-"/>
      <w:lvlJc w:val="left"/>
      <w:pPr>
        <w:ind w:left="907" w:hanging="360"/>
      </w:pPr>
      <w:rPr>
        <w:rFonts w:ascii="Arial" w:eastAsia="Times New Roman" w:hAnsi="Arial" w:cs="Aria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5" w15:restartNumberingAfterBreak="0">
    <w:nsid w:val="1AF14627"/>
    <w:multiLevelType w:val="multilevel"/>
    <w:tmpl w:val="5D0AB564"/>
    <w:lvl w:ilvl="0">
      <w:start w:val="1"/>
      <w:numFmt w:val="none"/>
      <w:lvlText w:val="2.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204E7B3C"/>
    <w:multiLevelType w:val="hybridMultilevel"/>
    <w:tmpl w:val="0DCA3BFC"/>
    <w:lvl w:ilvl="0" w:tplc="4D82C5AE">
      <w:start w:val="1"/>
      <w:numFmt w:val="decimal"/>
      <w:lvlText w:val="2.%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8" w15:restartNumberingAfterBreak="0">
    <w:nsid w:val="24F20B51"/>
    <w:multiLevelType w:val="hybridMultilevel"/>
    <w:tmpl w:val="97F066B8"/>
    <w:lvl w:ilvl="0" w:tplc="7DEE8B46">
      <w:start w:val="1"/>
      <w:numFmt w:val="bullet"/>
      <w:lvlText w:val=""/>
      <w:lvlJc w:val="left"/>
      <w:pPr>
        <w:tabs>
          <w:tab w:val="num" w:pos="2250"/>
        </w:tabs>
        <w:ind w:left="2250" w:hanging="360"/>
      </w:pPr>
      <w:rPr>
        <w:rFonts w:ascii="Symbol" w:hAnsi="Symbol" w:hint="default"/>
        <w:sz w:val="20"/>
      </w:rPr>
    </w:lvl>
    <w:lvl w:ilvl="1" w:tplc="04090003" w:tentative="1">
      <w:start w:val="1"/>
      <w:numFmt w:val="bullet"/>
      <w:lvlText w:val="o"/>
      <w:lvlJc w:val="left"/>
      <w:pPr>
        <w:tabs>
          <w:tab w:val="num" w:pos="2970"/>
        </w:tabs>
        <w:ind w:left="2970" w:hanging="360"/>
      </w:pPr>
      <w:rPr>
        <w:rFonts w:ascii="Courier New" w:hAnsi="Courier New" w:hint="default"/>
      </w:rPr>
    </w:lvl>
    <w:lvl w:ilvl="2" w:tplc="04090005" w:tentative="1">
      <w:start w:val="1"/>
      <w:numFmt w:val="bullet"/>
      <w:lvlText w:val=""/>
      <w:lvlJc w:val="left"/>
      <w:pPr>
        <w:tabs>
          <w:tab w:val="num" w:pos="3690"/>
        </w:tabs>
        <w:ind w:left="3690" w:hanging="360"/>
      </w:pPr>
      <w:rPr>
        <w:rFonts w:ascii="Wingdings" w:hAnsi="Wingdings" w:hint="default"/>
      </w:rPr>
    </w:lvl>
    <w:lvl w:ilvl="3" w:tplc="04090001" w:tentative="1">
      <w:start w:val="1"/>
      <w:numFmt w:val="bullet"/>
      <w:lvlText w:val=""/>
      <w:lvlJc w:val="left"/>
      <w:pPr>
        <w:tabs>
          <w:tab w:val="num" w:pos="4410"/>
        </w:tabs>
        <w:ind w:left="4410" w:hanging="360"/>
      </w:pPr>
      <w:rPr>
        <w:rFonts w:ascii="Symbol" w:hAnsi="Symbol" w:hint="default"/>
      </w:rPr>
    </w:lvl>
    <w:lvl w:ilvl="4" w:tplc="04090003" w:tentative="1">
      <w:start w:val="1"/>
      <w:numFmt w:val="bullet"/>
      <w:lvlText w:val="o"/>
      <w:lvlJc w:val="left"/>
      <w:pPr>
        <w:tabs>
          <w:tab w:val="num" w:pos="5130"/>
        </w:tabs>
        <w:ind w:left="5130" w:hanging="360"/>
      </w:pPr>
      <w:rPr>
        <w:rFonts w:ascii="Courier New" w:hAnsi="Courier New" w:hint="default"/>
      </w:rPr>
    </w:lvl>
    <w:lvl w:ilvl="5" w:tplc="04090005" w:tentative="1">
      <w:start w:val="1"/>
      <w:numFmt w:val="bullet"/>
      <w:lvlText w:val=""/>
      <w:lvlJc w:val="left"/>
      <w:pPr>
        <w:tabs>
          <w:tab w:val="num" w:pos="5850"/>
        </w:tabs>
        <w:ind w:left="5850" w:hanging="360"/>
      </w:pPr>
      <w:rPr>
        <w:rFonts w:ascii="Wingdings" w:hAnsi="Wingdings" w:hint="default"/>
      </w:rPr>
    </w:lvl>
    <w:lvl w:ilvl="6" w:tplc="04090001" w:tentative="1">
      <w:start w:val="1"/>
      <w:numFmt w:val="bullet"/>
      <w:lvlText w:val=""/>
      <w:lvlJc w:val="left"/>
      <w:pPr>
        <w:tabs>
          <w:tab w:val="num" w:pos="6570"/>
        </w:tabs>
        <w:ind w:left="6570" w:hanging="360"/>
      </w:pPr>
      <w:rPr>
        <w:rFonts w:ascii="Symbol" w:hAnsi="Symbol" w:hint="default"/>
      </w:rPr>
    </w:lvl>
    <w:lvl w:ilvl="7" w:tplc="04090003" w:tentative="1">
      <w:start w:val="1"/>
      <w:numFmt w:val="bullet"/>
      <w:lvlText w:val="o"/>
      <w:lvlJc w:val="left"/>
      <w:pPr>
        <w:tabs>
          <w:tab w:val="num" w:pos="7290"/>
        </w:tabs>
        <w:ind w:left="7290" w:hanging="360"/>
      </w:pPr>
      <w:rPr>
        <w:rFonts w:ascii="Courier New" w:hAnsi="Courier New" w:hint="default"/>
      </w:rPr>
    </w:lvl>
    <w:lvl w:ilvl="8" w:tplc="04090005" w:tentative="1">
      <w:start w:val="1"/>
      <w:numFmt w:val="bullet"/>
      <w:lvlText w:val=""/>
      <w:lvlJc w:val="left"/>
      <w:pPr>
        <w:tabs>
          <w:tab w:val="num" w:pos="8010"/>
        </w:tabs>
        <w:ind w:left="8010" w:hanging="360"/>
      </w:pPr>
      <w:rPr>
        <w:rFonts w:ascii="Wingdings" w:hAnsi="Wingdings" w:hint="default"/>
      </w:rPr>
    </w:lvl>
  </w:abstractNum>
  <w:abstractNum w:abstractNumId="9" w15:restartNumberingAfterBreak="0">
    <w:nsid w:val="2EF92FA6"/>
    <w:multiLevelType w:val="hybridMultilevel"/>
    <w:tmpl w:val="D882A9A4"/>
    <w:lvl w:ilvl="0" w:tplc="883E3D1C">
      <w:numFmt w:val="bullet"/>
      <w:lvlText w:val="-"/>
      <w:lvlJc w:val="left"/>
      <w:pPr>
        <w:ind w:left="1440" w:hanging="360"/>
      </w:pPr>
      <w:rPr>
        <w:rFonts w:ascii="Arial" w:eastAsia="Times New Roman" w:hAnsi="Arial" w:cs="Arial" w:hint="default"/>
        <w:b w:val="0"/>
        <w:bCs w:val="0"/>
        <w:i/>
        <w:iCs w:val="0"/>
        <w:color w:val="auto"/>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38C9473D"/>
    <w:multiLevelType w:val="hybridMultilevel"/>
    <w:tmpl w:val="D0CE0A7C"/>
    <w:lvl w:ilvl="0" w:tplc="FE828410">
      <w:numFmt w:val="bullet"/>
      <w:lvlText w:val="-"/>
      <w:lvlJc w:val="left"/>
      <w:pPr>
        <w:tabs>
          <w:tab w:val="num" w:pos="1465"/>
        </w:tabs>
        <w:ind w:left="1465" w:hanging="360"/>
      </w:pPr>
      <w:rPr>
        <w:rFonts w:ascii="Angsana New" w:eastAsia="Times New Roman" w:hAnsi="Angsana New" w:cs="Angsana New" w:hint="default"/>
      </w:rPr>
    </w:lvl>
    <w:lvl w:ilvl="1" w:tplc="04090003" w:tentative="1">
      <w:start w:val="1"/>
      <w:numFmt w:val="bullet"/>
      <w:lvlText w:val="o"/>
      <w:lvlJc w:val="left"/>
      <w:pPr>
        <w:tabs>
          <w:tab w:val="num" w:pos="2185"/>
        </w:tabs>
        <w:ind w:left="2185" w:hanging="360"/>
      </w:pPr>
      <w:rPr>
        <w:rFonts w:ascii="Courier New" w:hAnsi="Courier New" w:hint="default"/>
      </w:rPr>
    </w:lvl>
    <w:lvl w:ilvl="2" w:tplc="04090005" w:tentative="1">
      <w:start w:val="1"/>
      <w:numFmt w:val="bullet"/>
      <w:lvlText w:val=""/>
      <w:lvlJc w:val="left"/>
      <w:pPr>
        <w:tabs>
          <w:tab w:val="num" w:pos="2905"/>
        </w:tabs>
        <w:ind w:left="2905" w:hanging="360"/>
      </w:pPr>
      <w:rPr>
        <w:rFonts w:ascii="Wingdings" w:hAnsi="Wingdings" w:hint="default"/>
      </w:rPr>
    </w:lvl>
    <w:lvl w:ilvl="3" w:tplc="04090001" w:tentative="1">
      <w:start w:val="1"/>
      <w:numFmt w:val="bullet"/>
      <w:lvlText w:val=""/>
      <w:lvlJc w:val="left"/>
      <w:pPr>
        <w:tabs>
          <w:tab w:val="num" w:pos="3625"/>
        </w:tabs>
        <w:ind w:left="3625" w:hanging="360"/>
      </w:pPr>
      <w:rPr>
        <w:rFonts w:ascii="Symbol" w:hAnsi="Symbol" w:hint="default"/>
      </w:rPr>
    </w:lvl>
    <w:lvl w:ilvl="4" w:tplc="04090003" w:tentative="1">
      <w:start w:val="1"/>
      <w:numFmt w:val="bullet"/>
      <w:lvlText w:val="o"/>
      <w:lvlJc w:val="left"/>
      <w:pPr>
        <w:tabs>
          <w:tab w:val="num" w:pos="4345"/>
        </w:tabs>
        <w:ind w:left="4345" w:hanging="360"/>
      </w:pPr>
      <w:rPr>
        <w:rFonts w:ascii="Courier New" w:hAnsi="Courier New" w:hint="default"/>
      </w:rPr>
    </w:lvl>
    <w:lvl w:ilvl="5" w:tplc="04090005" w:tentative="1">
      <w:start w:val="1"/>
      <w:numFmt w:val="bullet"/>
      <w:lvlText w:val=""/>
      <w:lvlJc w:val="left"/>
      <w:pPr>
        <w:tabs>
          <w:tab w:val="num" w:pos="5065"/>
        </w:tabs>
        <w:ind w:left="5065" w:hanging="360"/>
      </w:pPr>
      <w:rPr>
        <w:rFonts w:ascii="Wingdings" w:hAnsi="Wingdings" w:hint="default"/>
      </w:rPr>
    </w:lvl>
    <w:lvl w:ilvl="6" w:tplc="04090001" w:tentative="1">
      <w:start w:val="1"/>
      <w:numFmt w:val="bullet"/>
      <w:lvlText w:val=""/>
      <w:lvlJc w:val="left"/>
      <w:pPr>
        <w:tabs>
          <w:tab w:val="num" w:pos="5785"/>
        </w:tabs>
        <w:ind w:left="5785" w:hanging="360"/>
      </w:pPr>
      <w:rPr>
        <w:rFonts w:ascii="Symbol" w:hAnsi="Symbol" w:hint="default"/>
      </w:rPr>
    </w:lvl>
    <w:lvl w:ilvl="7" w:tplc="04090003" w:tentative="1">
      <w:start w:val="1"/>
      <w:numFmt w:val="bullet"/>
      <w:lvlText w:val="o"/>
      <w:lvlJc w:val="left"/>
      <w:pPr>
        <w:tabs>
          <w:tab w:val="num" w:pos="6505"/>
        </w:tabs>
        <w:ind w:left="6505" w:hanging="360"/>
      </w:pPr>
      <w:rPr>
        <w:rFonts w:ascii="Courier New" w:hAnsi="Courier New" w:hint="default"/>
      </w:rPr>
    </w:lvl>
    <w:lvl w:ilvl="8" w:tplc="04090005" w:tentative="1">
      <w:start w:val="1"/>
      <w:numFmt w:val="bullet"/>
      <w:lvlText w:val=""/>
      <w:lvlJc w:val="left"/>
      <w:pPr>
        <w:tabs>
          <w:tab w:val="num" w:pos="7225"/>
        </w:tabs>
        <w:ind w:left="7225" w:hanging="360"/>
      </w:pPr>
      <w:rPr>
        <w:rFonts w:ascii="Wingdings" w:hAnsi="Wingdings" w:hint="default"/>
      </w:rPr>
    </w:lvl>
  </w:abstractNum>
  <w:abstractNum w:abstractNumId="11" w15:restartNumberingAfterBreak="0">
    <w:nsid w:val="3D941537"/>
    <w:multiLevelType w:val="hybridMultilevel"/>
    <w:tmpl w:val="1370F55A"/>
    <w:lvl w:ilvl="0" w:tplc="8C307AB6">
      <w:start w:val="1"/>
      <w:numFmt w:val="bullet"/>
      <w:lvlText w:val="-"/>
      <w:lvlJc w:val="left"/>
      <w:pPr>
        <w:tabs>
          <w:tab w:val="num" w:pos="1224"/>
        </w:tabs>
        <w:ind w:left="1224" w:hanging="360"/>
      </w:pPr>
      <w:rPr>
        <w:rFonts w:ascii="Times New Roman" w:hAnsi="Times New Roman" w:hint="default"/>
      </w:rPr>
    </w:lvl>
    <w:lvl w:ilvl="1" w:tplc="04090003" w:tentative="1">
      <w:start w:val="1"/>
      <w:numFmt w:val="bullet"/>
      <w:lvlText w:val="o"/>
      <w:lvlJc w:val="left"/>
      <w:pPr>
        <w:tabs>
          <w:tab w:val="num" w:pos="1944"/>
        </w:tabs>
        <w:ind w:left="1944" w:hanging="360"/>
      </w:pPr>
      <w:rPr>
        <w:rFonts w:ascii="Courier New" w:hAnsi="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12" w15:restartNumberingAfterBreak="0">
    <w:nsid w:val="403626FF"/>
    <w:multiLevelType w:val="hybridMultilevel"/>
    <w:tmpl w:val="DC822792"/>
    <w:lvl w:ilvl="0" w:tplc="04090001">
      <w:start w:val="1"/>
      <w:numFmt w:val="bullet"/>
      <w:lvlText w:val=""/>
      <w:lvlJc w:val="left"/>
      <w:pPr>
        <w:ind w:left="1627" w:hanging="360"/>
      </w:pPr>
      <w:rPr>
        <w:rFonts w:ascii="Symbol" w:hAnsi="Symbol" w:hint="default"/>
      </w:rPr>
    </w:lvl>
    <w:lvl w:ilvl="1" w:tplc="54CA18F0">
      <w:numFmt w:val="bullet"/>
      <w:lvlText w:val="•"/>
      <w:lvlJc w:val="left"/>
      <w:pPr>
        <w:ind w:left="2347" w:hanging="360"/>
      </w:pPr>
      <w:rPr>
        <w:rFonts w:ascii="Arial" w:eastAsia="Times New Roman" w:hAnsi="Arial" w:cs="Arial"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13" w15:restartNumberingAfterBreak="0">
    <w:nsid w:val="454A7193"/>
    <w:multiLevelType w:val="hybridMultilevel"/>
    <w:tmpl w:val="E9A4C18E"/>
    <w:lvl w:ilvl="0" w:tplc="4CC0D58C">
      <w:start w:val="1"/>
      <w:numFmt w:val="bullet"/>
      <w:lvlText w:val="-"/>
      <w:lvlJc w:val="left"/>
      <w:pPr>
        <w:ind w:left="893" w:hanging="360"/>
      </w:pPr>
      <w:rPr>
        <w:rFonts w:ascii="Angsana New" w:eastAsia="Times New Roman" w:hAnsi="Angsana New" w:cs="Angsana New"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14" w15:restartNumberingAfterBreak="0">
    <w:nsid w:val="47D742AF"/>
    <w:multiLevelType w:val="singleLevel"/>
    <w:tmpl w:val="FD428CD8"/>
    <w:lvl w:ilvl="0">
      <w:start w:val="1"/>
      <w:numFmt w:val="decimal"/>
      <w:lvlText w:val="%1."/>
      <w:legacy w:legacy="1" w:legacySpace="0" w:legacyIndent="283"/>
      <w:lvlJc w:val="left"/>
      <w:pPr>
        <w:ind w:left="643" w:hanging="283"/>
      </w:pPr>
    </w:lvl>
  </w:abstractNum>
  <w:abstractNum w:abstractNumId="15" w15:restartNumberingAfterBreak="0">
    <w:nsid w:val="47DB6BEA"/>
    <w:multiLevelType w:val="multilevel"/>
    <w:tmpl w:val="57086016"/>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4B7004"/>
    <w:multiLevelType w:val="hybridMultilevel"/>
    <w:tmpl w:val="DA547042"/>
    <w:lvl w:ilvl="0" w:tplc="8FE23558">
      <w:start w:val="99"/>
      <w:numFmt w:val="decimal"/>
      <w:lvlText w:val="%1."/>
      <w:lvlJc w:val="left"/>
      <w:pPr>
        <w:tabs>
          <w:tab w:val="num" w:pos="720"/>
        </w:tabs>
        <w:ind w:left="720" w:hanging="360"/>
      </w:pPr>
      <w:rPr>
        <w:rFonts w:hint="default"/>
        <w:b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BA117D1"/>
    <w:multiLevelType w:val="multilevel"/>
    <w:tmpl w:val="29AC2C18"/>
    <w:lvl w:ilvl="0">
      <w:start w:val="12"/>
      <w:numFmt w:val="decimal"/>
      <w:lvlText w:val="%1"/>
      <w:lvlJc w:val="left"/>
      <w:pPr>
        <w:tabs>
          <w:tab w:val="num" w:pos="1275"/>
        </w:tabs>
        <w:ind w:left="1275" w:hanging="1275"/>
      </w:pPr>
      <w:rPr>
        <w:rFonts w:hint="default"/>
      </w:rPr>
    </w:lvl>
    <w:lvl w:ilvl="1">
      <w:start w:val="2"/>
      <w:numFmt w:val="decimal"/>
      <w:lvlText w:val="%1.%2"/>
      <w:lvlJc w:val="left"/>
      <w:pPr>
        <w:tabs>
          <w:tab w:val="num" w:pos="1641"/>
        </w:tabs>
        <w:ind w:left="1641" w:hanging="1275"/>
      </w:pPr>
      <w:rPr>
        <w:rFonts w:hint="default"/>
      </w:rPr>
    </w:lvl>
    <w:lvl w:ilvl="2">
      <w:start w:val="1"/>
      <w:numFmt w:val="decimal"/>
      <w:lvlText w:val="%1.%2.%3"/>
      <w:lvlJc w:val="left"/>
      <w:pPr>
        <w:tabs>
          <w:tab w:val="num" w:pos="2007"/>
        </w:tabs>
        <w:ind w:left="2007" w:hanging="1275"/>
      </w:pPr>
      <w:rPr>
        <w:rFonts w:hint="default"/>
      </w:rPr>
    </w:lvl>
    <w:lvl w:ilvl="3">
      <w:start w:val="1"/>
      <w:numFmt w:val="decimal"/>
      <w:lvlText w:val="%1.%2.%3.%4"/>
      <w:lvlJc w:val="left"/>
      <w:pPr>
        <w:tabs>
          <w:tab w:val="num" w:pos="2373"/>
        </w:tabs>
        <w:ind w:left="2373" w:hanging="1275"/>
      </w:pPr>
      <w:rPr>
        <w:rFonts w:hint="default"/>
      </w:rPr>
    </w:lvl>
    <w:lvl w:ilvl="4">
      <w:start w:val="1"/>
      <w:numFmt w:val="decimal"/>
      <w:lvlText w:val="%1.%2.%3.%4.%5"/>
      <w:lvlJc w:val="left"/>
      <w:pPr>
        <w:tabs>
          <w:tab w:val="num" w:pos="2739"/>
        </w:tabs>
        <w:ind w:left="2739" w:hanging="1275"/>
      </w:pPr>
      <w:rPr>
        <w:rFonts w:hint="default"/>
      </w:rPr>
    </w:lvl>
    <w:lvl w:ilvl="5">
      <w:start w:val="1"/>
      <w:numFmt w:val="decimal"/>
      <w:lvlText w:val="%1.%2.%3.%4.%5.%6"/>
      <w:lvlJc w:val="left"/>
      <w:pPr>
        <w:tabs>
          <w:tab w:val="num" w:pos="3105"/>
        </w:tabs>
        <w:ind w:left="3105" w:hanging="1275"/>
      </w:pPr>
      <w:rPr>
        <w:rFonts w:hint="default"/>
      </w:rPr>
    </w:lvl>
    <w:lvl w:ilvl="6">
      <w:start w:val="1"/>
      <w:numFmt w:val="decimal"/>
      <w:lvlText w:val="%1.%2.%3.%4.%5.%6.%7"/>
      <w:lvlJc w:val="left"/>
      <w:pPr>
        <w:tabs>
          <w:tab w:val="num" w:pos="3471"/>
        </w:tabs>
        <w:ind w:left="3471" w:hanging="1275"/>
      </w:pPr>
      <w:rPr>
        <w:rFonts w:hint="default"/>
      </w:rPr>
    </w:lvl>
    <w:lvl w:ilvl="7">
      <w:start w:val="1"/>
      <w:numFmt w:val="decimal"/>
      <w:lvlText w:val="%1.%2.%3.%4.%5.%6.%7.%8"/>
      <w:lvlJc w:val="left"/>
      <w:pPr>
        <w:tabs>
          <w:tab w:val="num" w:pos="3837"/>
        </w:tabs>
        <w:ind w:left="3837" w:hanging="1275"/>
      </w:pPr>
      <w:rPr>
        <w:rFonts w:hint="default"/>
      </w:rPr>
    </w:lvl>
    <w:lvl w:ilvl="8">
      <w:start w:val="1"/>
      <w:numFmt w:val="decimal"/>
      <w:lvlText w:val="%1.%2.%3.%4.%5.%6.%7.%8.%9"/>
      <w:lvlJc w:val="left"/>
      <w:pPr>
        <w:tabs>
          <w:tab w:val="num" w:pos="4368"/>
        </w:tabs>
        <w:ind w:left="4368" w:hanging="1440"/>
      </w:pPr>
      <w:rPr>
        <w:rFonts w:hint="default"/>
      </w:rPr>
    </w:lvl>
  </w:abstractNum>
  <w:abstractNum w:abstractNumId="18" w15:restartNumberingAfterBreak="0">
    <w:nsid w:val="4F98503F"/>
    <w:multiLevelType w:val="hybridMultilevel"/>
    <w:tmpl w:val="F420F570"/>
    <w:lvl w:ilvl="0" w:tplc="25E40520">
      <w:start w:val="99"/>
      <w:numFmt w:val="decimal"/>
      <w:lvlText w:val="%1."/>
      <w:lvlJc w:val="left"/>
      <w:pPr>
        <w:tabs>
          <w:tab w:val="num" w:pos="720"/>
        </w:tabs>
        <w:ind w:left="720" w:hanging="360"/>
      </w:pPr>
      <w:rPr>
        <w:rFonts w:hint="default"/>
        <w:b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FAF2D43"/>
    <w:multiLevelType w:val="hybridMultilevel"/>
    <w:tmpl w:val="1A627CAE"/>
    <w:lvl w:ilvl="0" w:tplc="CFB4BFFE">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0" w15:restartNumberingAfterBreak="0">
    <w:nsid w:val="50E47C39"/>
    <w:multiLevelType w:val="hybridMultilevel"/>
    <w:tmpl w:val="4432B7B6"/>
    <w:lvl w:ilvl="0" w:tplc="2F82E4F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15:restartNumberingAfterBreak="0">
    <w:nsid w:val="53EF5254"/>
    <w:multiLevelType w:val="multilevel"/>
    <w:tmpl w:val="5A88ADEA"/>
    <w:lvl w:ilvl="0">
      <w:start w:val="3"/>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74F36EE"/>
    <w:multiLevelType w:val="multilevel"/>
    <w:tmpl w:val="0862D9D6"/>
    <w:lvl w:ilvl="0">
      <w:start w:val="12"/>
      <w:numFmt w:val="decimal"/>
      <w:lvlText w:val="%1"/>
      <w:lvlJc w:val="left"/>
      <w:pPr>
        <w:tabs>
          <w:tab w:val="num" w:pos="1275"/>
        </w:tabs>
        <w:ind w:left="1275" w:hanging="1275"/>
      </w:pPr>
      <w:rPr>
        <w:rFonts w:hint="default"/>
      </w:rPr>
    </w:lvl>
    <w:lvl w:ilvl="1">
      <w:start w:val="2"/>
      <w:numFmt w:val="decimal"/>
      <w:lvlText w:val="%1.%2"/>
      <w:lvlJc w:val="left"/>
      <w:pPr>
        <w:tabs>
          <w:tab w:val="num" w:pos="1641"/>
        </w:tabs>
        <w:ind w:left="1641" w:hanging="1275"/>
      </w:pPr>
      <w:rPr>
        <w:rFonts w:hint="default"/>
        <w:sz w:val="32"/>
      </w:rPr>
    </w:lvl>
    <w:lvl w:ilvl="2">
      <w:start w:val="1"/>
      <w:numFmt w:val="decimal"/>
      <w:lvlText w:val="%1.%2.%3"/>
      <w:lvlJc w:val="left"/>
      <w:pPr>
        <w:tabs>
          <w:tab w:val="num" w:pos="2007"/>
        </w:tabs>
        <w:ind w:left="2007" w:hanging="1275"/>
      </w:pPr>
      <w:rPr>
        <w:rFonts w:hint="default"/>
      </w:rPr>
    </w:lvl>
    <w:lvl w:ilvl="3">
      <w:start w:val="1"/>
      <w:numFmt w:val="decimal"/>
      <w:lvlText w:val="%1.%2.%3.%4"/>
      <w:lvlJc w:val="left"/>
      <w:pPr>
        <w:tabs>
          <w:tab w:val="num" w:pos="2373"/>
        </w:tabs>
        <w:ind w:left="2373" w:hanging="1275"/>
      </w:pPr>
      <w:rPr>
        <w:rFonts w:hint="default"/>
      </w:rPr>
    </w:lvl>
    <w:lvl w:ilvl="4">
      <w:start w:val="1"/>
      <w:numFmt w:val="decimal"/>
      <w:lvlText w:val="%1.%2.%3.%4.%5"/>
      <w:lvlJc w:val="left"/>
      <w:pPr>
        <w:tabs>
          <w:tab w:val="num" w:pos="2739"/>
        </w:tabs>
        <w:ind w:left="2739" w:hanging="1275"/>
      </w:pPr>
      <w:rPr>
        <w:rFonts w:hint="default"/>
      </w:rPr>
    </w:lvl>
    <w:lvl w:ilvl="5">
      <w:start w:val="1"/>
      <w:numFmt w:val="decimal"/>
      <w:lvlText w:val="%1.%2.%3.%4.%5.%6"/>
      <w:lvlJc w:val="left"/>
      <w:pPr>
        <w:tabs>
          <w:tab w:val="num" w:pos="3105"/>
        </w:tabs>
        <w:ind w:left="3105" w:hanging="1275"/>
      </w:pPr>
      <w:rPr>
        <w:rFonts w:hint="default"/>
      </w:rPr>
    </w:lvl>
    <w:lvl w:ilvl="6">
      <w:start w:val="1"/>
      <w:numFmt w:val="decimal"/>
      <w:lvlText w:val="%1.%2.%3.%4.%5.%6.%7"/>
      <w:lvlJc w:val="left"/>
      <w:pPr>
        <w:tabs>
          <w:tab w:val="num" w:pos="3471"/>
        </w:tabs>
        <w:ind w:left="3471" w:hanging="1275"/>
      </w:pPr>
      <w:rPr>
        <w:rFonts w:hint="default"/>
      </w:rPr>
    </w:lvl>
    <w:lvl w:ilvl="7">
      <w:start w:val="1"/>
      <w:numFmt w:val="decimal"/>
      <w:lvlText w:val="%1.%2.%3.%4.%5.%6.%7.%8"/>
      <w:lvlJc w:val="left"/>
      <w:pPr>
        <w:tabs>
          <w:tab w:val="num" w:pos="3837"/>
        </w:tabs>
        <w:ind w:left="3837" w:hanging="1275"/>
      </w:pPr>
      <w:rPr>
        <w:rFonts w:hint="default"/>
      </w:rPr>
    </w:lvl>
    <w:lvl w:ilvl="8">
      <w:start w:val="1"/>
      <w:numFmt w:val="decimal"/>
      <w:lvlText w:val="%1.%2.%3.%4.%5.%6.%7.%8.%9"/>
      <w:lvlJc w:val="left"/>
      <w:pPr>
        <w:tabs>
          <w:tab w:val="num" w:pos="4368"/>
        </w:tabs>
        <w:ind w:left="4368" w:hanging="1440"/>
      </w:pPr>
      <w:rPr>
        <w:rFonts w:hint="default"/>
      </w:rPr>
    </w:lvl>
  </w:abstractNum>
  <w:abstractNum w:abstractNumId="23" w15:restartNumberingAfterBreak="0">
    <w:nsid w:val="575F21A2"/>
    <w:multiLevelType w:val="hybridMultilevel"/>
    <w:tmpl w:val="130E7F2E"/>
    <w:lvl w:ilvl="0" w:tplc="0409000F">
      <w:start w:val="1"/>
      <w:numFmt w:val="decimal"/>
      <w:lvlText w:val="%1."/>
      <w:lvlJc w:val="left"/>
      <w:pPr>
        <w:tabs>
          <w:tab w:val="num" w:pos="1224"/>
        </w:tabs>
        <w:ind w:left="1224" w:hanging="360"/>
      </w:p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24" w15:restartNumberingAfterBreak="0">
    <w:nsid w:val="581F5B0B"/>
    <w:multiLevelType w:val="hybridMultilevel"/>
    <w:tmpl w:val="AA1EAC88"/>
    <w:lvl w:ilvl="0" w:tplc="C674E354">
      <w:start w:val="1"/>
      <w:numFmt w:val="bullet"/>
      <w:lvlText w:val="-"/>
      <w:lvlJc w:val="left"/>
      <w:pPr>
        <w:ind w:left="907" w:hanging="360"/>
      </w:pPr>
      <w:rPr>
        <w:rFonts w:ascii="Arial" w:eastAsia="Arial Unicode MS" w:hAnsi="Arial" w:cs="Arial" w:hint="default"/>
        <w:b w:val="0"/>
        <w:sz w:val="24"/>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25" w15:restartNumberingAfterBreak="0">
    <w:nsid w:val="5BF05AB4"/>
    <w:multiLevelType w:val="hybridMultilevel"/>
    <w:tmpl w:val="067C0D1E"/>
    <w:lvl w:ilvl="0" w:tplc="8C307AB6">
      <w:start w:val="1"/>
      <w:numFmt w:val="bullet"/>
      <w:lvlText w:val="-"/>
      <w:lvlJc w:val="left"/>
      <w:pPr>
        <w:tabs>
          <w:tab w:val="num" w:pos="1224"/>
        </w:tabs>
        <w:ind w:left="1224" w:hanging="360"/>
      </w:pPr>
      <w:rPr>
        <w:rFonts w:ascii="Times New Roman" w:hAnsi="Times New Roman"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26" w15:restartNumberingAfterBreak="0">
    <w:nsid w:val="5CC237E9"/>
    <w:multiLevelType w:val="hybridMultilevel"/>
    <w:tmpl w:val="798C5990"/>
    <w:lvl w:ilvl="0" w:tplc="0409000F">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27" w15:restartNumberingAfterBreak="0">
    <w:nsid w:val="5F8078AF"/>
    <w:multiLevelType w:val="hybridMultilevel"/>
    <w:tmpl w:val="D8EA08BE"/>
    <w:lvl w:ilvl="0" w:tplc="15B07396">
      <w:start w:val="95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9" w15:restartNumberingAfterBreak="0">
    <w:nsid w:val="62701DF9"/>
    <w:multiLevelType w:val="hybridMultilevel"/>
    <w:tmpl w:val="11F685C4"/>
    <w:lvl w:ilvl="0" w:tplc="7DEE8B46">
      <w:start w:val="1"/>
      <w:numFmt w:val="bullet"/>
      <w:lvlText w:val=""/>
      <w:lvlJc w:val="left"/>
      <w:pPr>
        <w:tabs>
          <w:tab w:val="num" w:pos="1800"/>
        </w:tabs>
        <w:ind w:left="1800" w:hanging="360"/>
      </w:pPr>
      <w:rPr>
        <w:rFonts w:ascii="Symbol" w:hAnsi="Symbol" w:hint="default"/>
        <w:sz w:val="20"/>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647F1B34"/>
    <w:multiLevelType w:val="hybridMultilevel"/>
    <w:tmpl w:val="932A18E0"/>
    <w:lvl w:ilvl="0" w:tplc="11D0A27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9B63CBC"/>
    <w:multiLevelType w:val="hybridMultilevel"/>
    <w:tmpl w:val="73947790"/>
    <w:lvl w:ilvl="0" w:tplc="38FA25F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FC47A0D"/>
    <w:multiLevelType w:val="hybridMultilevel"/>
    <w:tmpl w:val="32960F32"/>
    <w:lvl w:ilvl="0" w:tplc="6792B3DE">
      <w:start w:val="1"/>
      <w:numFmt w:val="decimal"/>
      <w:lvlText w:val="%1."/>
      <w:lvlJc w:val="left"/>
      <w:pPr>
        <w:ind w:left="9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3F4657"/>
    <w:multiLevelType w:val="hybridMultilevel"/>
    <w:tmpl w:val="903834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35" w15:restartNumberingAfterBreak="0">
    <w:nsid w:val="79E64F0A"/>
    <w:multiLevelType w:val="singleLevel"/>
    <w:tmpl w:val="1046CCF0"/>
    <w:lvl w:ilvl="0">
      <w:start w:val="1"/>
      <w:numFmt w:val="decimal"/>
      <w:lvlText w:val="%1."/>
      <w:legacy w:legacy="1" w:legacySpace="0" w:legacyIndent="360"/>
      <w:lvlJc w:val="left"/>
      <w:pPr>
        <w:ind w:left="360" w:hanging="360"/>
      </w:pPr>
    </w:lvl>
  </w:abstractNum>
  <w:num w:numId="1">
    <w:abstractNumId w:val="14"/>
  </w:num>
  <w:num w:numId="2">
    <w:abstractNumId w:val="35"/>
  </w:num>
  <w:num w:numId="3">
    <w:abstractNumId w:val="18"/>
  </w:num>
  <w:num w:numId="4">
    <w:abstractNumId w:val="16"/>
  </w:num>
  <w:num w:numId="5">
    <w:abstractNumId w:val="33"/>
  </w:num>
  <w:num w:numId="6">
    <w:abstractNumId w:val="8"/>
  </w:num>
  <w:num w:numId="7">
    <w:abstractNumId w:val="29"/>
  </w:num>
  <w:num w:numId="8">
    <w:abstractNumId w:val="10"/>
  </w:num>
  <w:num w:numId="9">
    <w:abstractNumId w:val="23"/>
  </w:num>
  <w:num w:numId="10">
    <w:abstractNumId w:val="25"/>
  </w:num>
  <w:num w:numId="11">
    <w:abstractNumId w:val="11"/>
  </w:num>
  <w:num w:numId="12">
    <w:abstractNumId w:val="19"/>
  </w:num>
  <w:num w:numId="13">
    <w:abstractNumId w:val="6"/>
  </w:num>
  <w:num w:numId="14">
    <w:abstractNumId w:val="3"/>
  </w:num>
  <w:num w:numId="15">
    <w:abstractNumId w:val="5"/>
  </w:num>
  <w:num w:numId="16">
    <w:abstractNumId w:val="22"/>
  </w:num>
  <w:num w:numId="17">
    <w:abstractNumId w:val="17"/>
  </w:num>
  <w:num w:numId="18">
    <w:abstractNumId w:val="31"/>
  </w:num>
  <w:num w:numId="19">
    <w:abstractNumId w:val="0"/>
  </w:num>
  <w:num w:numId="20">
    <w:abstractNumId w:val="21"/>
  </w:num>
  <w:num w:numId="21">
    <w:abstractNumId w:val="28"/>
  </w:num>
  <w:num w:numId="22">
    <w:abstractNumId w:val="26"/>
  </w:num>
  <w:num w:numId="23">
    <w:abstractNumId w:val="32"/>
  </w:num>
  <w:num w:numId="24">
    <w:abstractNumId w:val="20"/>
  </w:num>
  <w:num w:numId="25">
    <w:abstractNumId w:val="34"/>
  </w:num>
  <w:num w:numId="26">
    <w:abstractNumId w:val="15"/>
  </w:num>
  <w:num w:numId="27">
    <w:abstractNumId w:val="1"/>
  </w:num>
  <w:num w:numId="28">
    <w:abstractNumId w:val="4"/>
  </w:num>
  <w:num w:numId="29">
    <w:abstractNumId w:val="24"/>
  </w:num>
  <w:num w:numId="30">
    <w:abstractNumId w:val="7"/>
  </w:num>
  <w:num w:numId="31">
    <w:abstractNumId w:val="9"/>
  </w:num>
  <w:num w:numId="32">
    <w:abstractNumId w:val="2"/>
  </w:num>
  <w:num w:numId="33">
    <w:abstractNumId w:val="30"/>
  </w:num>
  <w:num w:numId="34">
    <w:abstractNumId w:val="13"/>
  </w:num>
  <w:num w:numId="35">
    <w:abstractNumId w:val="27"/>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77"/>
  <w:drawingGridHorizontalSpacing w:val="120"/>
  <w:displayHorizontalDrawingGridEvery w:val="2"/>
  <w:displayVerticalDrawingGridEvery w:val="2"/>
  <w:characterSpacingControl w:val="doNotCompress"/>
  <w:hdrShapeDefaults>
    <o:shapedefaults v:ext="edit" spidmax="43009"/>
  </w:hdrShapeDefaults>
  <w:footnotePr>
    <w:footnote w:id="-1"/>
    <w:footnote w:id="0"/>
    <w:footnote w:id="1"/>
  </w:footnotePr>
  <w:endnotePr>
    <w:endnote w:id="-1"/>
    <w:endnote w:id="0"/>
    <w:endnote w:id="1"/>
  </w:endnotePr>
  <w:compat>
    <w:spaceForUL/>
    <w:balanceSingleByteDoubleByteWidth/>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D48"/>
    <w:rsid w:val="0000004C"/>
    <w:rsid w:val="00000120"/>
    <w:rsid w:val="00000710"/>
    <w:rsid w:val="000008CC"/>
    <w:rsid w:val="000009BD"/>
    <w:rsid w:val="000013DB"/>
    <w:rsid w:val="00002391"/>
    <w:rsid w:val="000028EB"/>
    <w:rsid w:val="00003CB5"/>
    <w:rsid w:val="00004666"/>
    <w:rsid w:val="00005FFE"/>
    <w:rsid w:val="00006858"/>
    <w:rsid w:val="00006EA1"/>
    <w:rsid w:val="0000759E"/>
    <w:rsid w:val="00007B86"/>
    <w:rsid w:val="00007C51"/>
    <w:rsid w:val="000100EB"/>
    <w:rsid w:val="000109C4"/>
    <w:rsid w:val="00010E0A"/>
    <w:rsid w:val="00011161"/>
    <w:rsid w:val="0001128C"/>
    <w:rsid w:val="00011ABE"/>
    <w:rsid w:val="00011DE4"/>
    <w:rsid w:val="00012D74"/>
    <w:rsid w:val="00012D98"/>
    <w:rsid w:val="00012F3C"/>
    <w:rsid w:val="000133A2"/>
    <w:rsid w:val="00013C23"/>
    <w:rsid w:val="00013CD9"/>
    <w:rsid w:val="00014E57"/>
    <w:rsid w:val="000155E9"/>
    <w:rsid w:val="00015A75"/>
    <w:rsid w:val="00015D5C"/>
    <w:rsid w:val="00015E57"/>
    <w:rsid w:val="00016037"/>
    <w:rsid w:val="000165B0"/>
    <w:rsid w:val="00016E97"/>
    <w:rsid w:val="000170BC"/>
    <w:rsid w:val="00017AB0"/>
    <w:rsid w:val="0002039F"/>
    <w:rsid w:val="00020759"/>
    <w:rsid w:val="000207C5"/>
    <w:rsid w:val="00020962"/>
    <w:rsid w:val="00021B62"/>
    <w:rsid w:val="00022208"/>
    <w:rsid w:val="00022ADE"/>
    <w:rsid w:val="000230CD"/>
    <w:rsid w:val="00023402"/>
    <w:rsid w:val="00023BC6"/>
    <w:rsid w:val="0002405E"/>
    <w:rsid w:val="00024126"/>
    <w:rsid w:val="00024BA9"/>
    <w:rsid w:val="00025275"/>
    <w:rsid w:val="00026741"/>
    <w:rsid w:val="0002696B"/>
    <w:rsid w:val="00026E8A"/>
    <w:rsid w:val="00026FF4"/>
    <w:rsid w:val="00027E4A"/>
    <w:rsid w:val="00030A19"/>
    <w:rsid w:val="00030E8E"/>
    <w:rsid w:val="00031B6A"/>
    <w:rsid w:val="00032B03"/>
    <w:rsid w:val="00032FED"/>
    <w:rsid w:val="000341C3"/>
    <w:rsid w:val="00034743"/>
    <w:rsid w:val="0003664B"/>
    <w:rsid w:val="00037695"/>
    <w:rsid w:val="0004010F"/>
    <w:rsid w:val="000401B3"/>
    <w:rsid w:val="0004040F"/>
    <w:rsid w:val="00040471"/>
    <w:rsid w:val="00040BE3"/>
    <w:rsid w:val="0004171E"/>
    <w:rsid w:val="0004189B"/>
    <w:rsid w:val="00041A70"/>
    <w:rsid w:val="00041CBE"/>
    <w:rsid w:val="00042983"/>
    <w:rsid w:val="00043A26"/>
    <w:rsid w:val="00043ED1"/>
    <w:rsid w:val="00043F22"/>
    <w:rsid w:val="000444D7"/>
    <w:rsid w:val="00044CDD"/>
    <w:rsid w:val="00044F6F"/>
    <w:rsid w:val="00045567"/>
    <w:rsid w:val="00045877"/>
    <w:rsid w:val="0004589E"/>
    <w:rsid w:val="000465A6"/>
    <w:rsid w:val="000466D9"/>
    <w:rsid w:val="000468FE"/>
    <w:rsid w:val="00046980"/>
    <w:rsid w:val="00046F02"/>
    <w:rsid w:val="00047099"/>
    <w:rsid w:val="000509E3"/>
    <w:rsid w:val="00050B94"/>
    <w:rsid w:val="00050C05"/>
    <w:rsid w:val="00050F1B"/>
    <w:rsid w:val="00051072"/>
    <w:rsid w:val="000518A3"/>
    <w:rsid w:val="00051DCB"/>
    <w:rsid w:val="00052020"/>
    <w:rsid w:val="00053BF0"/>
    <w:rsid w:val="000563D2"/>
    <w:rsid w:val="00056C22"/>
    <w:rsid w:val="0005709E"/>
    <w:rsid w:val="000572F7"/>
    <w:rsid w:val="00057981"/>
    <w:rsid w:val="00060A5A"/>
    <w:rsid w:val="00060AE3"/>
    <w:rsid w:val="00060DBD"/>
    <w:rsid w:val="00060E42"/>
    <w:rsid w:val="000612DC"/>
    <w:rsid w:val="00061692"/>
    <w:rsid w:val="00061B23"/>
    <w:rsid w:val="00062621"/>
    <w:rsid w:val="00062ABD"/>
    <w:rsid w:val="00062B6D"/>
    <w:rsid w:val="00062C0F"/>
    <w:rsid w:val="00062F42"/>
    <w:rsid w:val="000639F5"/>
    <w:rsid w:val="00063E3E"/>
    <w:rsid w:val="000642FB"/>
    <w:rsid w:val="00065AB2"/>
    <w:rsid w:val="00065CE0"/>
    <w:rsid w:val="00065D50"/>
    <w:rsid w:val="00065DD8"/>
    <w:rsid w:val="00066229"/>
    <w:rsid w:val="00066548"/>
    <w:rsid w:val="00067660"/>
    <w:rsid w:val="00067C69"/>
    <w:rsid w:val="00071631"/>
    <w:rsid w:val="0007185D"/>
    <w:rsid w:val="000728E3"/>
    <w:rsid w:val="00072D1C"/>
    <w:rsid w:val="00073022"/>
    <w:rsid w:val="0007313F"/>
    <w:rsid w:val="0007338B"/>
    <w:rsid w:val="000735E0"/>
    <w:rsid w:val="0007371F"/>
    <w:rsid w:val="00074083"/>
    <w:rsid w:val="00074223"/>
    <w:rsid w:val="00074880"/>
    <w:rsid w:val="00074D81"/>
    <w:rsid w:val="00074D89"/>
    <w:rsid w:val="00074DF7"/>
    <w:rsid w:val="000750AB"/>
    <w:rsid w:val="000756C0"/>
    <w:rsid w:val="0007593E"/>
    <w:rsid w:val="0007614F"/>
    <w:rsid w:val="00076485"/>
    <w:rsid w:val="000766B5"/>
    <w:rsid w:val="00076CF5"/>
    <w:rsid w:val="0007706C"/>
    <w:rsid w:val="00077588"/>
    <w:rsid w:val="00077DC1"/>
    <w:rsid w:val="00080758"/>
    <w:rsid w:val="000807E1"/>
    <w:rsid w:val="00081562"/>
    <w:rsid w:val="00081A8E"/>
    <w:rsid w:val="00081C44"/>
    <w:rsid w:val="00081CCE"/>
    <w:rsid w:val="00081DDC"/>
    <w:rsid w:val="00081FBC"/>
    <w:rsid w:val="0008232D"/>
    <w:rsid w:val="00082572"/>
    <w:rsid w:val="000829CE"/>
    <w:rsid w:val="00082B29"/>
    <w:rsid w:val="00082B54"/>
    <w:rsid w:val="00082ED1"/>
    <w:rsid w:val="00082F9E"/>
    <w:rsid w:val="000834AD"/>
    <w:rsid w:val="00083AB9"/>
    <w:rsid w:val="00083B61"/>
    <w:rsid w:val="000844E2"/>
    <w:rsid w:val="00084967"/>
    <w:rsid w:val="000851BC"/>
    <w:rsid w:val="000853CE"/>
    <w:rsid w:val="0008584B"/>
    <w:rsid w:val="00085A82"/>
    <w:rsid w:val="00085CD0"/>
    <w:rsid w:val="00086164"/>
    <w:rsid w:val="00087332"/>
    <w:rsid w:val="00091438"/>
    <w:rsid w:val="00091751"/>
    <w:rsid w:val="00092139"/>
    <w:rsid w:val="0009290D"/>
    <w:rsid w:val="0009380A"/>
    <w:rsid w:val="00093DBC"/>
    <w:rsid w:val="00094FBE"/>
    <w:rsid w:val="000954EE"/>
    <w:rsid w:val="00095960"/>
    <w:rsid w:val="000959DE"/>
    <w:rsid w:val="000965D9"/>
    <w:rsid w:val="00096A49"/>
    <w:rsid w:val="00096DAA"/>
    <w:rsid w:val="00096FC0"/>
    <w:rsid w:val="0009762E"/>
    <w:rsid w:val="00097791"/>
    <w:rsid w:val="00097936"/>
    <w:rsid w:val="000A00E6"/>
    <w:rsid w:val="000A02AB"/>
    <w:rsid w:val="000A0599"/>
    <w:rsid w:val="000A10B6"/>
    <w:rsid w:val="000A1CC7"/>
    <w:rsid w:val="000A1D83"/>
    <w:rsid w:val="000A2F2F"/>
    <w:rsid w:val="000A366D"/>
    <w:rsid w:val="000A3BC0"/>
    <w:rsid w:val="000A40F7"/>
    <w:rsid w:val="000A4395"/>
    <w:rsid w:val="000A46F4"/>
    <w:rsid w:val="000A4A5D"/>
    <w:rsid w:val="000A5730"/>
    <w:rsid w:val="000A60A3"/>
    <w:rsid w:val="000A6AF9"/>
    <w:rsid w:val="000A6D12"/>
    <w:rsid w:val="000A7A4F"/>
    <w:rsid w:val="000A7E1E"/>
    <w:rsid w:val="000B014B"/>
    <w:rsid w:val="000B01BB"/>
    <w:rsid w:val="000B0AB7"/>
    <w:rsid w:val="000B13AB"/>
    <w:rsid w:val="000B14B8"/>
    <w:rsid w:val="000B1B51"/>
    <w:rsid w:val="000B2058"/>
    <w:rsid w:val="000B23A1"/>
    <w:rsid w:val="000B25BE"/>
    <w:rsid w:val="000B2A4A"/>
    <w:rsid w:val="000B2B58"/>
    <w:rsid w:val="000B2EB7"/>
    <w:rsid w:val="000B2ED1"/>
    <w:rsid w:val="000B301A"/>
    <w:rsid w:val="000B318C"/>
    <w:rsid w:val="000B3DC0"/>
    <w:rsid w:val="000B3DDF"/>
    <w:rsid w:val="000B40FD"/>
    <w:rsid w:val="000B4557"/>
    <w:rsid w:val="000B4685"/>
    <w:rsid w:val="000B4834"/>
    <w:rsid w:val="000B497D"/>
    <w:rsid w:val="000B4A52"/>
    <w:rsid w:val="000B5031"/>
    <w:rsid w:val="000B52DB"/>
    <w:rsid w:val="000B56D7"/>
    <w:rsid w:val="000B57C7"/>
    <w:rsid w:val="000B5837"/>
    <w:rsid w:val="000B5AEA"/>
    <w:rsid w:val="000B5C85"/>
    <w:rsid w:val="000B5EE7"/>
    <w:rsid w:val="000B5F90"/>
    <w:rsid w:val="000B612A"/>
    <w:rsid w:val="000B6D3D"/>
    <w:rsid w:val="000B6D99"/>
    <w:rsid w:val="000B7DDE"/>
    <w:rsid w:val="000B7DF0"/>
    <w:rsid w:val="000B7EA5"/>
    <w:rsid w:val="000B7ED6"/>
    <w:rsid w:val="000C01FF"/>
    <w:rsid w:val="000C0727"/>
    <w:rsid w:val="000C10A6"/>
    <w:rsid w:val="000C112D"/>
    <w:rsid w:val="000C1175"/>
    <w:rsid w:val="000C145C"/>
    <w:rsid w:val="000C3A1C"/>
    <w:rsid w:val="000C3AA9"/>
    <w:rsid w:val="000C41C8"/>
    <w:rsid w:val="000C4B0A"/>
    <w:rsid w:val="000C4C27"/>
    <w:rsid w:val="000C4E4A"/>
    <w:rsid w:val="000C58C5"/>
    <w:rsid w:val="000C5926"/>
    <w:rsid w:val="000C5CE8"/>
    <w:rsid w:val="000C5D36"/>
    <w:rsid w:val="000C70D0"/>
    <w:rsid w:val="000C796F"/>
    <w:rsid w:val="000D0485"/>
    <w:rsid w:val="000D08ED"/>
    <w:rsid w:val="000D0CC7"/>
    <w:rsid w:val="000D1077"/>
    <w:rsid w:val="000D266F"/>
    <w:rsid w:val="000D3377"/>
    <w:rsid w:val="000D3615"/>
    <w:rsid w:val="000D37BB"/>
    <w:rsid w:val="000D400A"/>
    <w:rsid w:val="000D4734"/>
    <w:rsid w:val="000D498D"/>
    <w:rsid w:val="000D50CF"/>
    <w:rsid w:val="000D5324"/>
    <w:rsid w:val="000D5F59"/>
    <w:rsid w:val="000D5FA7"/>
    <w:rsid w:val="000D6099"/>
    <w:rsid w:val="000D68F3"/>
    <w:rsid w:val="000D7047"/>
    <w:rsid w:val="000D74FC"/>
    <w:rsid w:val="000D76E5"/>
    <w:rsid w:val="000D7BD9"/>
    <w:rsid w:val="000D7BDA"/>
    <w:rsid w:val="000D7FC3"/>
    <w:rsid w:val="000E00EE"/>
    <w:rsid w:val="000E03D8"/>
    <w:rsid w:val="000E0FB6"/>
    <w:rsid w:val="000E1020"/>
    <w:rsid w:val="000E1086"/>
    <w:rsid w:val="000E1282"/>
    <w:rsid w:val="000E2559"/>
    <w:rsid w:val="000E2989"/>
    <w:rsid w:val="000E2EC6"/>
    <w:rsid w:val="000E33CC"/>
    <w:rsid w:val="000E3522"/>
    <w:rsid w:val="000E3566"/>
    <w:rsid w:val="000E3E14"/>
    <w:rsid w:val="000E4AD7"/>
    <w:rsid w:val="000E52C9"/>
    <w:rsid w:val="000E56C1"/>
    <w:rsid w:val="000E610D"/>
    <w:rsid w:val="000E658E"/>
    <w:rsid w:val="000E689A"/>
    <w:rsid w:val="000E787F"/>
    <w:rsid w:val="000E7BF0"/>
    <w:rsid w:val="000F042E"/>
    <w:rsid w:val="000F1C26"/>
    <w:rsid w:val="000F22F3"/>
    <w:rsid w:val="000F309D"/>
    <w:rsid w:val="000F3A55"/>
    <w:rsid w:val="000F3A57"/>
    <w:rsid w:val="000F3BCB"/>
    <w:rsid w:val="000F3EDF"/>
    <w:rsid w:val="000F4483"/>
    <w:rsid w:val="000F49BB"/>
    <w:rsid w:val="000F4D94"/>
    <w:rsid w:val="000F4F27"/>
    <w:rsid w:val="000F62A5"/>
    <w:rsid w:val="000F6C27"/>
    <w:rsid w:val="000F73C3"/>
    <w:rsid w:val="000F7618"/>
    <w:rsid w:val="000F765A"/>
    <w:rsid w:val="000F7738"/>
    <w:rsid w:val="0010039F"/>
    <w:rsid w:val="001016AB"/>
    <w:rsid w:val="00101BDA"/>
    <w:rsid w:val="00101FB6"/>
    <w:rsid w:val="00102692"/>
    <w:rsid w:val="00102C07"/>
    <w:rsid w:val="00103635"/>
    <w:rsid w:val="001039AC"/>
    <w:rsid w:val="00104921"/>
    <w:rsid w:val="001050EC"/>
    <w:rsid w:val="001061CF"/>
    <w:rsid w:val="001068A3"/>
    <w:rsid w:val="00106FB8"/>
    <w:rsid w:val="00106FF3"/>
    <w:rsid w:val="001079DA"/>
    <w:rsid w:val="00107B5C"/>
    <w:rsid w:val="00110FF7"/>
    <w:rsid w:val="00111141"/>
    <w:rsid w:val="0011144E"/>
    <w:rsid w:val="00111976"/>
    <w:rsid w:val="00112A30"/>
    <w:rsid w:val="00113402"/>
    <w:rsid w:val="001145FB"/>
    <w:rsid w:val="0011521C"/>
    <w:rsid w:val="00115228"/>
    <w:rsid w:val="00115797"/>
    <w:rsid w:val="00115AA8"/>
    <w:rsid w:val="00115FEF"/>
    <w:rsid w:val="00116593"/>
    <w:rsid w:val="0011712A"/>
    <w:rsid w:val="0011748B"/>
    <w:rsid w:val="001174CB"/>
    <w:rsid w:val="00117F22"/>
    <w:rsid w:val="00117F31"/>
    <w:rsid w:val="001201A3"/>
    <w:rsid w:val="00120AE2"/>
    <w:rsid w:val="00120C8A"/>
    <w:rsid w:val="00120DA2"/>
    <w:rsid w:val="00121295"/>
    <w:rsid w:val="00121608"/>
    <w:rsid w:val="00121FC3"/>
    <w:rsid w:val="00122DE7"/>
    <w:rsid w:val="00122FDC"/>
    <w:rsid w:val="001231F1"/>
    <w:rsid w:val="00123D9B"/>
    <w:rsid w:val="001242C1"/>
    <w:rsid w:val="00124416"/>
    <w:rsid w:val="001251A3"/>
    <w:rsid w:val="001251B4"/>
    <w:rsid w:val="001252CC"/>
    <w:rsid w:val="001259BA"/>
    <w:rsid w:val="00125CC0"/>
    <w:rsid w:val="0012658B"/>
    <w:rsid w:val="00126B03"/>
    <w:rsid w:val="00126DAB"/>
    <w:rsid w:val="00127130"/>
    <w:rsid w:val="00127421"/>
    <w:rsid w:val="00130204"/>
    <w:rsid w:val="00130A05"/>
    <w:rsid w:val="001316DB"/>
    <w:rsid w:val="001319F9"/>
    <w:rsid w:val="00131E25"/>
    <w:rsid w:val="00131FDC"/>
    <w:rsid w:val="00131FE7"/>
    <w:rsid w:val="001325CA"/>
    <w:rsid w:val="00132642"/>
    <w:rsid w:val="00132686"/>
    <w:rsid w:val="001329C8"/>
    <w:rsid w:val="00132F48"/>
    <w:rsid w:val="00133037"/>
    <w:rsid w:val="00133375"/>
    <w:rsid w:val="001343CB"/>
    <w:rsid w:val="00134A2D"/>
    <w:rsid w:val="00134B97"/>
    <w:rsid w:val="001353DD"/>
    <w:rsid w:val="001357CA"/>
    <w:rsid w:val="00135ECC"/>
    <w:rsid w:val="001362BA"/>
    <w:rsid w:val="001363AD"/>
    <w:rsid w:val="001371B8"/>
    <w:rsid w:val="001373AF"/>
    <w:rsid w:val="00137441"/>
    <w:rsid w:val="00140DE7"/>
    <w:rsid w:val="001410B3"/>
    <w:rsid w:val="00141AE1"/>
    <w:rsid w:val="00142128"/>
    <w:rsid w:val="001421BC"/>
    <w:rsid w:val="00142612"/>
    <w:rsid w:val="001426EC"/>
    <w:rsid w:val="00143482"/>
    <w:rsid w:val="0014359B"/>
    <w:rsid w:val="0014361F"/>
    <w:rsid w:val="0014366B"/>
    <w:rsid w:val="00143B8A"/>
    <w:rsid w:val="00144037"/>
    <w:rsid w:val="001443F2"/>
    <w:rsid w:val="001444C5"/>
    <w:rsid w:val="001445D3"/>
    <w:rsid w:val="001446D6"/>
    <w:rsid w:val="0014493C"/>
    <w:rsid w:val="001451A9"/>
    <w:rsid w:val="00146E22"/>
    <w:rsid w:val="0014793E"/>
    <w:rsid w:val="001503C2"/>
    <w:rsid w:val="001504AD"/>
    <w:rsid w:val="0015098B"/>
    <w:rsid w:val="00151657"/>
    <w:rsid w:val="001523D5"/>
    <w:rsid w:val="001526B9"/>
    <w:rsid w:val="001528ED"/>
    <w:rsid w:val="001532C1"/>
    <w:rsid w:val="0015341F"/>
    <w:rsid w:val="001535F9"/>
    <w:rsid w:val="00153B52"/>
    <w:rsid w:val="0015408F"/>
    <w:rsid w:val="0015437C"/>
    <w:rsid w:val="001543CC"/>
    <w:rsid w:val="001549B8"/>
    <w:rsid w:val="00155327"/>
    <w:rsid w:val="0015558E"/>
    <w:rsid w:val="001556AD"/>
    <w:rsid w:val="00155954"/>
    <w:rsid w:val="00156487"/>
    <w:rsid w:val="00157C68"/>
    <w:rsid w:val="0016010B"/>
    <w:rsid w:val="0016072B"/>
    <w:rsid w:val="00160B1C"/>
    <w:rsid w:val="001611FB"/>
    <w:rsid w:val="00161E63"/>
    <w:rsid w:val="001627ED"/>
    <w:rsid w:val="00163307"/>
    <w:rsid w:val="001639DE"/>
    <w:rsid w:val="00163CB3"/>
    <w:rsid w:val="00163F11"/>
    <w:rsid w:val="0016400F"/>
    <w:rsid w:val="001641B2"/>
    <w:rsid w:val="001641B3"/>
    <w:rsid w:val="001646B8"/>
    <w:rsid w:val="001649BE"/>
    <w:rsid w:val="00164AA3"/>
    <w:rsid w:val="00164CD5"/>
    <w:rsid w:val="001655A5"/>
    <w:rsid w:val="001656F9"/>
    <w:rsid w:val="00165957"/>
    <w:rsid w:val="00165A0B"/>
    <w:rsid w:val="00165CF2"/>
    <w:rsid w:val="00166818"/>
    <w:rsid w:val="00166958"/>
    <w:rsid w:val="0016734E"/>
    <w:rsid w:val="00167751"/>
    <w:rsid w:val="0016790C"/>
    <w:rsid w:val="00167B19"/>
    <w:rsid w:val="00167E98"/>
    <w:rsid w:val="00170390"/>
    <w:rsid w:val="00171192"/>
    <w:rsid w:val="00171539"/>
    <w:rsid w:val="00171572"/>
    <w:rsid w:val="001724E1"/>
    <w:rsid w:val="001725BC"/>
    <w:rsid w:val="001725EA"/>
    <w:rsid w:val="00172752"/>
    <w:rsid w:val="00173AC2"/>
    <w:rsid w:val="0017475E"/>
    <w:rsid w:val="001748AF"/>
    <w:rsid w:val="00174920"/>
    <w:rsid w:val="00174965"/>
    <w:rsid w:val="00174B01"/>
    <w:rsid w:val="001750B5"/>
    <w:rsid w:val="00175623"/>
    <w:rsid w:val="00175855"/>
    <w:rsid w:val="00175B5F"/>
    <w:rsid w:val="00175C9F"/>
    <w:rsid w:val="00175E0B"/>
    <w:rsid w:val="001766AB"/>
    <w:rsid w:val="00176A8F"/>
    <w:rsid w:val="00176B96"/>
    <w:rsid w:val="00176E4E"/>
    <w:rsid w:val="0017771A"/>
    <w:rsid w:val="00177D9C"/>
    <w:rsid w:val="00180644"/>
    <w:rsid w:val="00180EF4"/>
    <w:rsid w:val="00180F99"/>
    <w:rsid w:val="0018143A"/>
    <w:rsid w:val="0018190D"/>
    <w:rsid w:val="00181D39"/>
    <w:rsid w:val="00182173"/>
    <w:rsid w:val="00182701"/>
    <w:rsid w:val="00182B29"/>
    <w:rsid w:val="00183292"/>
    <w:rsid w:val="0018329C"/>
    <w:rsid w:val="00183661"/>
    <w:rsid w:val="001837DC"/>
    <w:rsid w:val="0018418E"/>
    <w:rsid w:val="00184524"/>
    <w:rsid w:val="001848D5"/>
    <w:rsid w:val="00184D0F"/>
    <w:rsid w:val="00185281"/>
    <w:rsid w:val="001856FB"/>
    <w:rsid w:val="0018583C"/>
    <w:rsid w:val="001858D7"/>
    <w:rsid w:val="00185BA3"/>
    <w:rsid w:val="00185C06"/>
    <w:rsid w:val="00185D23"/>
    <w:rsid w:val="00186793"/>
    <w:rsid w:val="00187F9F"/>
    <w:rsid w:val="00190513"/>
    <w:rsid w:val="00190793"/>
    <w:rsid w:val="00190924"/>
    <w:rsid w:val="0019093C"/>
    <w:rsid w:val="00190B8E"/>
    <w:rsid w:val="00190C13"/>
    <w:rsid w:val="00190DCD"/>
    <w:rsid w:val="0019104E"/>
    <w:rsid w:val="001912DD"/>
    <w:rsid w:val="00192169"/>
    <w:rsid w:val="00192887"/>
    <w:rsid w:val="001928E3"/>
    <w:rsid w:val="00192A7F"/>
    <w:rsid w:val="00192AAE"/>
    <w:rsid w:val="00193E4F"/>
    <w:rsid w:val="0019418C"/>
    <w:rsid w:val="00194FF7"/>
    <w:rsid w:val="00195665"/>
    <w:rsid w:val="00195C6F"/>
    <w:rsid w:val="00196887"/>
    <w:rsid w:val="001968C4"/>
    <w:rsid w:val="001969AC"/>
    <w:rsid w:val="00197ED6"/>
    <w:rsid w:val="00197F20"/>
    <w:rsid w:val="001A0563"/>
    <w:rsid w:val="001A0830"/>
    <w:rsid w:val="001A0AC2"/>
    <w:rsid w:val="001A178C"/>
    <w:rsid w:val="001A20EC"/>
    <w:rsid w:val="001A293B"/>
    <w:rsid w:val="001A2DC4"/>
    <w:rsid w:val="001A31C4"/>
    <w:rsid w:val="001A398A"/>
    <w:rsid w:val="001A4041"/>
    <w:rsid w:val="001A4585"/>
    <w:rsid w:val="001A4B03"/>
    <w:rsid w:val="001A5F55"/>
    <w:rsid w:val="001A6C02"/>
    <w:rsid w:val="001A76E2"/>
    <w:rsid w:val="001B174E"/>
    <w:rsid w:val="001B1AFE"/>
    <w:rsid w:val="001B1CF3"/>
    <w:rsid w:val="001B3933"/>
    <w:rsid w:val="001B3CE6"/>
    <w:rsid w:val="001B43AD"/>
    <w:rsid w:val="001B55AD"/>
    <w:rsid w:val="001B603B"/>
    <w:rsid w:val="001B60DD"/>
    <w:rsid w:val="001B644D"/>
    <w:rsid w:val="001B7682"/>
    <w:rsid w:val="001B7846"/>
    <w:rsid w:val="001B7893"/>
    <w:rsid w:val="001C005C"/>
    <w:rsid w:val="001C02EA"/>
    <w:rsid w:val="001C0529"/>
    <w:rsid w:val="001C0AE5"/>
    <w:rsid w:val="001C14FE"/>
    <w:rsid w:val="001C17B4"/>
    <w:rsid w:val="001C208E"/>
    <w:rsid w:val="001C20FD"/>
    <w:rsid w:val="001C220B"/>
    <w:rsid w:val="001C254C"/>
    <w:rsid w:val="001C2999"/>
    <w:rsid w:val="001C310D"/>
    <w:rsid w:val="001C32E6"/>
    <w:rsid w:val="001C3AD6"/>
    <w:rsid w:val="001C3DDB"/>
    <w:rsid w:val="001C3F3E"/>
    <w:rsid w:val="001C4015"/>
    <w:rsid w:val="001C46FC"/>
    <w:rsid w:val="001C4A03"/>
    <w:rsid w:val="001C5243"/>
    <w:rsid w:val="001C55B8"/>
    <w:rsid w:val="001C5AF0"/>
    <w:rsid w:val="001C5CF7"/>
    <w:rsid w:val="001C64C9"/>
    <w:rsid w:val="001C7856"/>
    <w:rsid w:val="001D00F9"/>
    <w:rsid w:val="001D099E"/>
    <w:rsid w:val="001D15AC"/>
    <w:rsid w:val="001D15EB"/>
    <w:rsid w:val="001D1619"/>
    <w:rsid w:val="001D17C6"/>
    <w:rsid w:val="001D1891"/>
    <w:rsid w:val="001D2085"/>
    <w:rsid w:val="001D219C"/>
    <w:rsid w:val="001D2DF6"/>
    <w:rsid w:val="001D3840"/>
    <w:rsid w:val="001D4FE3"/>
    <w:rsid w:val="001D5950"/>
    <w:rsid w:val="001D606D"/>
    <w:rsid w:val="001D61C9"/>
    <w:rsid w:val="001D6364"/>
    <w:rsid w:val="001D65AC"/>
    <w:rsid w:val="001D73A0"/>
    <w:rsid w:val="001D784B"/>
    <w:rsid w:val="001E20BE"/>
    <w:rsid w:val="001E2279"/>
    <w:rsid w:val="001E23D3"/>
    <w:rsid w:val="001E2963"/>
    <w:rsid w:val="001E2CAB"/>
    <w:rsid w:val="001E3329"/>
    <w:rsid w:val="001E4158"/>
    <w:rsid w:val="001E496F"/>
    <w:rsid w:val="001E50F0"/>
    <w:rsid w:val="001E5AFE"/>
    <w:rsid w:val="001E5C6A"/>
    <w:rsid w:val="001E601C"/>
    <w:rsid w:val="001E61E9"/>
    <w:rsid w:val="001E6477"/>
    <w:rsid w:val="001E6541"/>
    <w:rsid w:val="001E6BC0"/>
    <w:rsid w:val="001F01DC"/>
    <w:rsid w:val="001F0251"/>
    <w:rsid w:val="001F041C"/>
    <w:rsid w:val="001F043B"/>
    <w:rsid w:val="001F0A51"/>
    <w:rsid w:val="001F1D0A"/>
    <w:rsid w:val="001F2109"/>
    <w:rsid w:val="001F253A"/>
    <w:rsid w:val="001F2EE6"/>
    <w:rsid w:val="001F3E87"/>
    <w:rsid w:val="001F4871"/>
    <w:rsid w:val="001F4C16"/>
    <w:rsid w:val="001F51E2"/>
    <w:rsid w:val="001F5A1B"/>
    <w:rsid w:val="001F5D67"/>
    <w:rsid w:val="001F630A"/>
    <w:rsid w:val="001F6393"/>
    <w:rsid w:val="001F65E5"/>
    <w:rsid w:val="001F71B8"/>
    <w:rsid w:val="001F724A"/>
    <w:rsid w:val="001F7E70"/>
    <w:rsid w:val="001F7EED"/>
    <w:rsid w:val="0020011E"/>
    <w:rsid w:val="002001C0"/>
    <w:rsid w:val="002004C3"/>
    <w:rsid w:val="00201125"/>
    <w:rsid w:val="00201713"/>
    <w:rsid w:val="00201864"/>
    <w:rsid w:val="00201F6D"/>
    <w:rsid w:val="002021E2"/>
    <w:rsid w:val="00202689"/>
    <w:rsid w:val="002028D5"/>
    <w:rsid w:val="00202A9D"/>
    <w:rsid w:val="00202AAE"/>
    <w:rsid w:val="00202F86"/>
    <w:rsid w:val="002030C8"/>
    <w:rsid w:val="002031A6"/>
    <w:rsid w:val="00204338"/>
    <w:rsid w:val="002058CF"/>
    <w:rsid w:val="002059F0"/>
    <w:rsid w:val="002060E2"/>
    <w:rsid w:val="00206218"/>
    <w:rsid w:val="00206414"/>
    <w:rsid w:val="0020656A"/>
    <w:rsid w:val="00210BF7"/>
    <w:rsid w:val="00210D6F"/>
    <w:rsid w:val="002114BF"/>
    <w:rsid w:val="00211AAC"/>
    <w:rsid w:val="0021233F"/>
    <w:rsid w:val="0021250D"/>
    <w:rsid w:val="0021267D"/>
    <w:rsid w:val="0021376C"/>
    <w:rsid w:val="00213B12"/>
    <w:rsid w:val="00213CE3"/>
    <w:rsid w:val="002143B5"/>
    <w:rsid w:val="00214740"/>
    <w:rsid w:val="00214998"/>
    <w:rsid w:val="00214F89"/>
    <w:rsid w:val="0021544E"/>
    <w:rsid w:val="002156EE"/>
    <w:rsid w:val="0021575F"/>
    <w:rsid w:val="00215913"/>
    <w:rsid w:val="00215B1C"/>
    <w:rsid w:val="002164C4"/>
    <w:rsid w:val="0021656D"/>
    <w:rsid w:val="0021667E"/>
    <w:rsid w:val="002168F1"/>
    <w:rsid w:val="002171C1"/>
    <w:rsid w:val="002177FF"/>
    <w:rsid w:val="00217890"/>
    <w:rsid w:val="00217CBA"/>
    <w:rsid w:val="00220CD1"/>
    <w:rsid w:val="00220EB6"/>
    <w:rsid w:val="00220F05"/>
    <w:rsid w:val="00220F17"/>
    <w:rsid w:val="00220FDD"/>
    <w:rsid w:val="00221085"/>
    <w:rsid w:val="002210E4"/>
    <w:rsid w:val="00221701"/>
    <w:rsid w:val="00221C87"/>
    <w:rsid w:val="0022207F"/>
    <w:rsid w:val="00222099"/>
    <w:rsid w:val="002220D2"/>
    <w:rsid w:val="002224FE"/>
    <w:rsid w:val="00222BE4"/>
    <w:rsid w:val="00222C25"/>
    <w:rsid w:val="002236F8"/>
    <w:rsid w:val="002241D7"/>
    <w:rsid w:val="0022490B"/>
    <w:rsid w:val="00225630"/>
    <w:rsid w:val="00226BDD"/>
    <w:rsid w:val="00227889"/>
    <w:rsid w:val="002279EE"/>
    <w:rsid w:val="00230105"/>
    <w:rsid w:val="00231AD9"/>
    <w:rsid w:val="002323CD"/>
    <w:rsid w:val="002327D0"/>
    <w:rsid w:val="00232CD2"/>
    <w:rsid w:val="00232E09"/>
    <w:rsid w:val="002332D5"/>
    <w:rsid w:val="00234A2A"/>
    <w:rsid w:val="002355D6"/>
    <w:rsid w:val="00236487"/>
    <w:rsid w:val="00236E3F"/>
    <w:rsid w:val="0023740E"/>
    <w:rsid w:val="00240356"/>
    <w:rsid w:val="002403EC"/>
    <w:rsid w:val="0024098B"/>
    <w:rsid w:val="0024110C"/>
    <w:rsid w:val="00241E59"/>
    <w:rsid w:val="0024203B"/>
    <w:rsid w:val="0024228A"/>
    <w:rsid w:val="0024279F"/>
    <w:rsid w:val="00242CFA"/>
    <w:rsid w:val="002437F5"/>
    <w:rsid w:val="00243C77"/>
    <w:rsid w:val="00243E89"/>
    <w:rsid w:val="00244643"/>
    <w:rsid w:val="002450B0"/>
    <w:rsid w:val="002450E2"/>
    <w:rsid w:val="00245641"/>
    <w:rsid w:val="00245987"/>
    <w:rsid w:val="00246673"/>
    <w:rsid w:val="00246E7A"/>
    <w:rsid w:val="00247FCF"/>
    <w:rsid w:val="00250433"/>
    <w:rsid w:val="002507D1"/>
    <w:rsid w:val="00250AD1"/>
    <w:rsid w:val="00250CBF"/>
    <w:rsid w:val="002510AF"/>
    <w:rsid w:val="0025176B"/>
    <w:rsid w:val="00251D09"/>
    <w:rsid w:val="0025335E"/>
    <w:rsid w:val="0025392C"/>
    <w:rsid w:val="00253F4E"/>
    <w:rsid w:val="00253F60"/>
    <w:rsid w:val="00254217"/>
    <w:rsid w:val="00254812"/>
    <w:rsid w:val="0025494B"/>
    <w:rsid w:val="00254C09"/>
    <w:rsid w:val="00254D5E"/>
    <w:rsid w:val="00254F91"/>
    <w:rsid w:val="0025521E"/>
    <w:rsid w:val="00255882"/>
    <w:rsid w:val="002561EE"/>
    <w:rsid w:val="00256A85"/>
    <w:rsid w:val="00256D7D"/>
    <w:rsid w:val="00257019"/>
    <w:rsid w:val="002577E0"/>
    <w:rsid w:val="00257863"/>
    <w:rsid w:val="0026047C"/>
    <w:rsid w:val="002604BD"/>
    <w:rsid w:val="002606D5"/>
    <w:rsid w:val="0026087A"/>
    <w:rsid w:val="002608A2"/>
    <w:rsid w:val="00261F19"/>
    <w:rsid w:val="00262BBE"/>
    <w:rsid w:val="00263E10"/>
    <w:rsid w:val="00264A2A"/>
    <w:rsid w:val="00264D6B"/>
    <w:rsid w:val="00265407"/>
    <w:rsid w:val="00265CB3"/>
    <w:rsid w:val="00266240"/>
    <w:rsid w:val="00266CE0"/>
    <w:rsid w:val="00266D62"/>
    <w:rsid w:val="00267106"/>
    <w:rsid w:val="00267240"/>
    <w:rsid w:val="00267396"/>
    <w:rsid w:val="002679DD"/>
    <w:rsid w:val="002679F6"/>
    <w:rsid w:val="002708DC"/>
    <w:rsid w:val="00270D88"/>
    <w:rsid w:val="00270FDF"/>
    <w:rsid w:val="00271380"/>
    <w:rsid w:val="00271C54"/>
    <w:rsid w:val="00271F1C"/>
    <w:rsid w:val="00272926"/>
    <w:rsid w:val="00272A7C"/>
    <w:rsid w:val="00272B7D"/>
    <w:rsid w:val="00272CEB"/>
    <w:rsid w:val="00273D07"/>
    <w:rsid w:val="00274637"/>
    <w:rsid w:val="002756E0"/>
    <w:rsid w:val="00275865"/>
    <w:rsid w:val="002759F5"/>
    <w:rsid w:val="00276ACF"/>
    <w:rsid w:val="00276B47"/>
    <w:rsid w:val="00276B62"/>
    <w:rsid w:val="00276C9E"/>
    <w:rsid w:val="0027719E"/>
    <w:rsid w:val="0027770D"/>
    <w:rsid w:val="002779A7"/>
    <w:rsid w:val="00277B5D"/>
    <w:rsid w:val="00280412"/>
    <w:rsid w:val="00280D96"/>
    <w:rsid w:val="002814CD"/>
    <w:rsid w:val="002816D7"/>
    <w:rsid w:val="0028221C"/>
    <w:rsid w:val="002823AB"/>
    <w:rsid w:val="00282409"/>
    <w:rsid w:val="002829C0"/>
    <w:rsid w:val="002830CE"/>
    <w:rsid w:val="0028353B"/>
    <w:rsid w:val="00283797"/>
    <w:rsid w:val="002839A5"/>
    <w:rsid w:val="00284405"/>
    <w:rsid w:val="00285094"/>
    <w:rsid w:val="0028520D"/>
    <w:rsid w:val="00285882"/>
    <w:rsid w:val="00285F51"/>
    <w:rsid w:val="00285FC8"/>
    <w:rsid w:val="002866FE"/>
    <w:rsid w:val="00286CF0"/>
    <w:rsid w:val="0028730F"/>
    <w:rsid w:val="00287AA2"/>
    <w:rsid w:val="00287D6B"/>
    <w:rsid w:val="00287DE8"/>
    <w:rsid w:val="002903FD"/>
    <w:rsid w:val="002905A6"/>
    <w:rsid w:val="00291767"/>
    <w:rsid w:val="00291FF6"/>
    <w:rsid w:val="002921BF"/>
    <w:rsid w:val="0029238E"/>
    <w:rsid w:val="002929BF"/>
    <w:rsid w:val="00293036"/>
    <w:rsid w:val="002940A2"/>
    <w:rsid w:val="002948DC"/>
    <w:rsid w:val="00294A46"/>
    <w:rsid w:val="00294F84"/>
    <w:rsid w:val="002956C3"/>
    <w:rsid w:val="00296052"/>
    <w:rsid w:val="00296317"/>
    <w:rsid w:val="002969F9"/>
    <w:rsid w:val="00297278"/>
    <w:rsid w:val="0029791E"/>
    <w:rsid w:val="002A0050"/>
    <w:rsid w:val="002A0097"/>
    <w:rsid w:val="002A0152"/>
    <w:rsid w:val="002A06E9"/>
    <w:rsid w:val="002A210D"/>
    <w:rsid w:val="002A3063"/>
    <w:rsid w:val="002A3084"/>
    <w:rsid w:val="002A32AE"/>
    <w:rsid w:val="002A3706"/>
    <w:rsid w:val="002A4A9A"/>
    <w:rsid w:val="002A4FF0"/>
    <w:rsid w:val="002A536F"/>
    <w:rsid w:val="002A596E"/>
    <w:rsid w:val="002A5AC1"/>
    <w:rsid w:val="002A5ADE"/>
    <w:rsid w:val="002A5F75"/>
    <w:rsid w:val="002A63E5"/>
    <w:rsid w:val="002A6F95"/>
    <w:rsid w:val="002A74C9"/>
    <w:rsid w:val="002A762C"/>
    <w:rsid w:val="002A7D94"/>
    <w:rsid w:val="002A7DA3"/>
    <w:rsid w:val="002B065D"/>
    <w:rsid w:val="002B0A36"/>
    <w:rsid w:val="002B10BE"/>
    <w:rsid w:val="002B15EB"/>
    <w:rsid w:val="002B19CC"/>
    <w:rsid w:val="002B1AEE"/>
    <w:rsid w:val="002B23D5"/>
    <w:rsid w:val="002B2833"/>
    <w:rsid w:val="002B2C50"/>
    <w:rsid w:val="002B3060"/>
    <w:rsid w:val="002B3452"/>
    <w:rsid w:val="002B3AC9"/>
    <w:rsid w:val="002B3EB6"/>
    <w:rsid w:val="002B437D"/>
    <w:rsid w:val="002B443D"/>
    <w:rsid w:val="002B455C"/>
    <w:rsid w:val="002B4D76"/>
    <w:rsid w:val="002B5DAF"/>
    <w:rsid w:val="002B6B0B"/>
    <w:rsid w:val="002B6E97"/>
    <w:rsid w:val="002B70DD"/>
    <w:rsid w:val="002C0755"/>
    <w:rsid w:val="002C08DE"/>
    <w:rsid w:val="002C1A44"/>
    <w:rsid w:val="002C23F6"/>
    <w:rsid w:val="002C27A7"/>
    <w:rsid w:val="002C2D5B"/>
    <w:rsid w:val="002C30A2"/>
    <w:rsid w:val="002C3D3D"/>
    <w:rsid w:val="002C4266"/>
    <w:rsid w:val="002C43B5"/>
    <w:rsid w:val="002C43E0"/>
    <w:rsid w:val="002C44E0"/>
    <w:rsid w:val="002C492D"/>
    <w:rsid w:val="002C4A9B"/>
    <w:rsid w:val="002C57AD"/>
    <w:rsid w:val="002C5E2E"/>
    <w:rsid w:val="002C6588"/>
    <w:rsid w:val="002C6DE1"/>
    <w:rsid w:val="002C72B4"/>
    <w:rsid w:val="002C7984"/>
    <w:rsid w:val="002D0669"/>
    <w:rsid w:val="002D0DF7"/>
    <w:rsid w:val="002D145E"/>
    <w:rsid w:val="002D1568"/>
    <w:rsid w:val="002D16B2"/>
    <w:rsid w:val="002D176C"/>
    <w:rsid w:val="002D2220"/>
    <w:rsid w:val="002D292D"/>
    <w:rsid w:val="002D29CF"/>
    <w:rsid w:val="002D2A83"/>
    <w:rsid w:val="002D2B16"/>
    <w:rsid w:val="002D2EEE"/>
    <w:rsid w:val="002D328B"/>
    <w:rsid w:val="002D3965"/>
    <w:rsid w:val="002D47CB"/>
    <w:rsid w:val="002D49A8"/>
    <w:rsid w:val="002D4CC1"/>
    <w:rsid w:val="002D543D"/>
    <w:rsid w:val="002D5C3F"/>
    <w:rsid w:val="002D67F9"/>
    <w:rsid w:val="002D6C7E"/>
    <w:rsid w:val="002D6E26"/>
    <w:rsid w:val="002D75B8"/>
    <w:rsid w:val="002D765D"/>
    <w:rsid w:val="002D76D7"/>
    <w:rsid w:val="002D77C9"/>
    <w:rsid w:val="002E015B"/>
    <w:rsid w:val="002E01ED"/>
    <w:rsid w:val="002E04BA"/>
    <w:rsid w:val="002E1126"/>
    <w:rsid w:val="002E1265"/>
    <w:rsid w:val="002E1628"/>
    <w:rsid w:val="002E1F07"/>
    <w:rsid w:val="002E24BE"/>
    <w:rsid w:val="002E2665"/>
    <w:rsid w:val="002E3121"/>
    <w:rsid w:val="002E3369"/>
    <w:rsid w:val="002E3452"/>
    <w:rsid w:val="002E35D7"/>
    <w:rsid w:val="002E3B29"/>
    <w:rsid w:val="002E3C95"/>
    <w:rsid w:val="002E59F9"/>
    <w:rsid w:val="002E5A31"/>
    <w:rsid w:val="002E5FBE"/>
    <w:rsid w:val="002E5FDB"/>
    <w:rsid w:val="002E6713"/>
    <w:rsid w:val="002E6796"/>
    <w:rsid w:val="002E6C92"/>
    <w:rsid w:val="002E7936"/>
    <w:rsid w:val="002F0589"/>
    <w:rsid w:val="002F06FC"/>
    <w:rsid w:val="002F0A67"/>
    <w:rsid w:val="002F0D5A"/>
    <w:rsid w:val="002F0DF7"/>
    <w:rsid w:val="002F0F1F"/>
    <w:rsid w:val="002F15DB"/>
    <w:rsid w:val="002F1838"/>
    <w:rsid w:val="002F19CC"/>
    <w:rsid w:val="002F1E18"/>
    <w:rsid w:val="002F208C"/>
    <w:rsid w:val="002F28B8"/>
    <w:rsid w:val="002F2C9E"/>
    <w:rsid w:val="002F2F65"/>
    <w:rsid w:val="002F33BE"/>
    <w:rsid w:val="002F3435"/>
    <w:rsid w:val="002F3598"/>
    <w:rsid w:val="002F386B"/>
    <w:rsid w:val="002F393F"/>
    <w:rsid w:val="002F3EB8"/>
    <w:rsid w:val="002F3F81"/>
    <w:rsid w:val="002F40DB"/>
    <w:rsid w:val="002F4190"/>
    <w:rsid w:val="002F4677"/>
    <w:rsid w:val="002F4715"/>
    <w:rsid w:val="002F48BB"/>
    <w:rsid w:val="002F516E"/>
    <w:rsid w:val="002F55FE"/>
    <w:rsid w:val="002F64FB"/>
    <w:rsid w:val="002F6AF0"/>
    <w:rsid w:val="002F6C3F"/>
    <w:rsid w:val="002F6E18"/>
    <w:rsid w:val="002F7122"/>
    <w:rsid w:val="002F7A8F"/>
    <w:rsid w:val="002F7FFD"/>
    <w:rsid w:val="003002A0"/>
    <w:rsid w:val="00300717"/>
    <w:rsid w:val="00300729"/>
    <w:rsid w:val="00301425"/>
    <w:rsid w:val="00301ABA"/>
    <w:rsid w:val="00302111"/>
    <w:rsid w:val="00302217"/>
    <w:rsid w:val="003023B0"/>
    <w:rsid w:val="00302D37"/>
    <w:rsid w:val="0030325D"/>
    <w:rsid w:val="0030331C"/>
    <w:rsid w:val="00303B32"/>
    <w:rsid w:val="00303E8D"/>
    <w:rsid w:val="00304400"/>
    <w:rsid w:val="00304717"/>
    <w:rsid w:val="00305B48"/>
    <w:rsid w:val="00305D21"/>
    <w:rsid w:val="003065B7"/>
    <w:rsid w:val="00306716"/>
    <w:rsid w:val="003068AB"/>
    <w:rsid w:val="003068CB"/>
    <w:rsid w:val="00307047"/>
    <w:rsid w:val="00310C55"/>
    <w:rsid w:val="00310F25"/>
    <w:rsid w:val="00311525"/>
    <w:rsid w:val="003119B8"/>
    <w:rsid w:val="00311F7F"/>
    <w:rsid w:val="00313B89"/>
    <w:rsid w:val="00313BD8"/>
    <w:rsid w:val="00314332"/>
    <w:rsid w:val="0031451A"/>
    <w:rsid w:val="00315159"/>
    <w:rsid w:val="003152EC"/>
    <w:rsid w:val="003156DE"/>
    <w:rsid w:val="003158E7"/>
    <w:rsid w:val="0031668A"/>
    <w:rsid w:val="00316960"/>
    <w:rsid w:val="00316A24"/>
    <w:rsid w:val="00316A4B"/>
    <w:rsid w:val="0031716E"/>
    <w:rsid w:val="0031734F"/>
    <w:rsid w:val="003174DF"/>
    <w:rsid w:val="00317D0F"/>
    <w:rsid w:val="003204F1"/>
    <w:rsid w:val="00320B69"/>
    <w:rsid w:val="00320CAB"/>
    <w:rsid w:val="00321226"/>
    <w:rsid w:val="0032134F"/>
    <w:rsid w:val="003216A4"/>
    <w:rsid w:val="00321A99"/>
    <w:rsid w:val="00321CF9"/>
    <w:rsid w:val="00321EB2"/>
    <w:rsid w:val="00322003"/>
    <w:rsid w:val="0032244D"/>
    <w:rsid w:val="0032272A"/>
    <w:rsid w:val="00322BD3"/>
    <w:rsid w:val="00322CE5"/>
    <w:rsid w:val="00322F32"/>
    <w:rsid w:val="003230EA"/>
    <w:rsid w:val="00323385"/>
    <w:rsid w:val="00323927"/>
    <w:rsid w:val="003249B3"/>
    <w:rsid w:val="003249BA"/>
    <w:rsid w:val="003256FB"/>
    <w:rsid w:val="00325984"/>
    <w:rsid w:val="00325CB8"/>
    <w:rsid w:val="00326458"/>
    <w:rsid w:val="00326B58"/>
    <w:rsid w:val="003271E6"/>
    <w:rsid w:val="00330D40"/>
    <w:rsid w:val="00332027"/>
    <w:rsid w:val="00332985"/>
    <w:rsid w:val="00333B52"/>
    <w:rsid w:val="003347B1"/>
    <w:rsid w:val="00335B05"/>
    <w:rsid w:val="00335BB0"/>
    <w:rsid w:val="0033631D"/>
    <w:rsid w:val="00337D86"/>
    <w:rsid w:val="003401E4"/>
    <w:rsid w:val="00340284"/>
    <w:rsid w:val="003408C6"/>
    <w:rsid w:val="00340C60"/>
    <w:rsid w:val="00340ED3"/>
    <w:rsid w:val="00341402"/>
    <w:rsid w:val="0034226B"/>
    <w:rsid w:val="00342390"/>
    <w:rsid w:val="00342F97"/>
    <w:rsid w:val="00343D0B"/>
    <w:rsid w:val="003440F1"/>
    <w:rsid w:val="003443B9"/>
    <w:rsid w:val="00344958"/>
    <w:rsid w:val="00345014"/>
    <w:rsid w:val="00345331"/>
    <w:rsid w:val="00345889"/>
    <w:rsid w:val="00346319"/>
    <w:rsid w:val="003466AF"/>
    <w:rsid w:val="00346701"/>
    <w:rsid w:val="003468EE"/>
    <w:rsid w:val="00347240"/>
    <w:rsid w:val="0034744F"/>
    <w:rsid w:val="00347D5A"/>
    <w:rsid w:val="00347ECA"/>
    <w:rsid w:val="00347FB0"/>
    <w:rsid w:val="003501B9"/>
    <w:rsid w:val="00351A3A"/>
    <w:rsid w:val="00351B4A"/>
    <w:rsid w:val="00351BFF"/>
    <w:rsid w:val="00351C93"/>
    <w:rsid w:val="00351CDA"/>
    <w:rsid w:val="00351DC8"/>
    <w:rsid w:val="003523F9"/>
    <w:rsid w:val="00352B02"/>
    <w:rsid w:val="00353D9D"/>
    <w:rsid w:val="00354446"/>
    <w:rsid w:val="00354458"/>
    <w:rsid w:val="00354564"/>
    <w:rsid w:val="003554C6"/>
    <w:rsid w:val="00355582"/>
    <w:rsid w:val="0035578B"/>
    <w:rsid w:val="00355DE1"/>
    <w:rsid w:val="00355E7F"/>
    <w:rsid w:val="00355EAD"/>
    <w:rsid w:val="00355F9C"/>
    <w:rsid w:val="0035645C"/>
    <w:rsid w:val="00356796"/>
    <w:rsid w:val="0035708B"/>
    <w:rsid w:val="00357BE4"/>
    <w:rsid w:val="00357DA4"/>
    <w:rsid w:val="00360079"/>
    <w:rsid w:val="00360685"/>
    <w:rsid w:val="0036074D"/>
    <w:rsid w:val="003611EB"/>
    <w:rsid w:val="00361290"/>
    <w:rsid w:val="003615C8"/>
    <w:rsid w:val="003616A5"/>
    <w:rsid w:val="003616B8"/>
    <w:rsid w:val="00361798"/>
    <w:rsid w:val="003619F4"/>
    <w:rsid w:val="00361CF2"/>
    <w:rsid w:val="00362A0B"/>
    <w:rsid w:val="00362ADC"/>
    <w:rsid w:val="00362B17"/>
    <w:rsid w:val="0036310D"/>
    <w:rsid w:val="00363771"/>
    <w:rsid w:val="0036432B"/>
    <w:rsid w:val="003646E9"/>
    <w:rsid w:val="00364BD6"/>
    <w:rsid w:val="00364BEB"/>
    <w:rsid w:val="00365030"/>
    <w:rsid w:val="00365457"/>
    <w:rsid w:val="0036558C"/>
    <w:rsid w:val="003673E8"/>
    <w:rsid w:val="003705A1"/>
    <w:rsid w:val="0037184A"/>
    <w:rsid w:val="00371F9E"/>
    <w:rsid w:val="00372D1F"/>
    <w:rsid w:val="00373675"/>
    <w:rsid w:val="003741AF"/>
    <w:rsid w:val="003749EB"/>
    <w:rsid w:val="003750EC"/>
    <w:rsid w:val="003752E3"/>
    <w:rsid w:val="003752ED"/>
    <w:rsid w:val="0037535D"/>
    <w:rsid w:val="00375684"/>
    <w:rsid w:val="0037585E"/>
    <w:rsid w:val="00375C60"/>
    <w:rsid w:val="00375DAF"/>
    <w:rsid w:val="00376062"/>
    <w:rsid w:val="003760D2"/>
    <w:rsid w:val="0037622E"/>
    <w:rsid w:val="003762C5"/>
    <w:rsid w:val="0037666F"/>
    <w:rsid w:val="0037674A"/>
    <w:rsid w:val="00376F7F"/>
    <w:rsid w:val="003773E2"/>
    <w:rsid w:val="00377595"/>
    <w:rsid w:val="00380022"/>
    <w:rsid w:val="003802D9"/>
    <w:rsid w:val="003804A5"/>
    <w:rsid w:val="003806B7"/>
    <w:rsid w:val="003809AF"/>
    <w:rsid w:val="00381273"/>
    <w:rsid w:val="003815B0"/>
    <w:rsid w:val="003817EC"/>
    <w:rsid w:val="00381BAF"/>
    <w:rsid w:val="00381FE7"/>
    <w:rsid w:val="00382538"/>
    <w:rsid w:val="00382BD3"/>
    <w:rsid w:val="00383168"/>
    <w:rsid w:val="003834F2"/>
    <w:rsid w:val="00383EE8"/>
    <w:rsid w:val="00383F06"/>
    <w:rsid w:val="003845B3"/>
    <w:rsid w:val="003846A9"/>
    <w:rsid w:val="0038606E"/>
    <w:rsid w:val="003902D9"/>
    <w:rsid w:val="003909B2"/>
    <w:rsid w:val="00390E68"/>
    <w:rsid w:val="00390FF5"/>
    <w:rsid w:val="00391624"/>
    <w:rsid w:val="00391704"/>
    <w:rsid w:val="0039252D"/>
    <w:rsid w:val="00392861"/>
    <w:rsid w:val="00392FCC"/>
    <w:rsid w:val="00393115"/>
    <w:rsid w:val="003933F0"/>
    <w:rsid w:val="00393B0D"/>
    <w:rsid w:val="00393CDF"/>
    <w:rsid w:val="00395300"/>
    <w:rsid w:val="00395373"/>
    <w:rsid w:val="0039585B"/>
    <w:rsid w:val="003967F6"/>
    <w:rsid w:val="0039685D"/>
    <w:rsid w:val="0039705E"/>
    <w:rsid w:val="00397094"/>
    <w:rsid w:val="0039725D"/>
    <w:rsid w:val="00397803"/>
    <w:rsid w:val="003A029D"/>
    <w:rsid w:val="003A050B"/>
    <w:rsid w:val="003A0D5D"/>
    <w:rsid w:val="003A11AE"/>
    <w:rsid w:val="003A1A5A"/>
    <w:rsid w:val="003A27BF"/>
    <w:rsid w:val="003A31AD"/>
    <w:rsid w:val="003A3375"/>
    <w:rsid w:val="003A347D"/>
    <w:rsid w:val="003A3872"/>
    <w:rsid w:val="003A470D"/>
    <w:rsid w:val="003A4D45"/>
    <w:rsid w:val="003A4F5C"/>
    <w:rsid w:val="003A5064"/>
    <w:rsid w:val="003A5535"/>
    <w:rsid w:val="003A64C9"/>
    <w:rsid w:val="003A6588"/>
    <w:rsid w:val="003A689C"/>
    <w:rsid w:val="003A6A85"/>
    <w:rsid w:val="003A7367"/>
    <w:rsid w:val="003A7813"/>
    <w:rsid w:val="003B0D48"/>
    <w:rsid w:val="003B0F27"/>
    <w:rsid w:val="003B1139"/>
    <w:rsid w:val="003B1602"/>
    <w:rsid w:val="003B1717"/>
    <w:rsid w:val="003B18A1"/>
    <w:rsid w:val="003B297A"/>
    <w:rsid w:val="003B2B58"/>
    <w:rsid w:val="003B2C89"/>
    <w:rsid w:val="003B3285"/>
    <w:rsid w:val="003B3A08"/>
    <w:rsid w:val="003B433D"/>
    <w:rsid w:val="003B5028"/>
    <w:rsid w:val="003B538A"/>
    <w:rsid w:val="003B553F"/>
    <w:rsid w:val="003B5DAD"/>
    <w:rsid w:val="003B6508"/>
    <w:rsid w:val="003B773B"/>
    <w:rsid w:val="003B7F54"/>
    <w:rsid w:val="003C0416"/>
    <w:rsid w:val="003C0700"/>
    <w:rsid w:val="003C0A1E"/>
    <w:rsid w:val="003C177A"/>
    <w:rsid w:val="003C1F19"/>
    <w:rsid w:val="003C1F2E"/>
    <w:rsid w:val="003C2904"/>
    <w:rsid w:val="003C2B4C"/>
    <w:rsid w:val="003C2EF1"/>
    <w:rsid w:val="003C312F"/>
    <w:rsid w:val="003C3337"/>
    <w:rsid w:val="003C401B"/>
    <w:rsid w:val="003C41CD"/>
    <w:rsid w:val="003C49CD"/>
    <w:rsid w:val="003C4BEE"/>
    <w:rsid w:val="003C4FAC"/>
    <w:rsid w:val="003C4FEC"/>
    <w:rsid w:val="003C5485"/>
    <w:rsid w:val="003C58AE"/>
    <w:rsid w:val="003C59D4"/>
    <w:rsid w:val="003C5C6A"/>
    <w:rsid w:val="003C5E0C"/>
    <w:rsid w:val="003C5E5A"/>
    <w:rsid w:val="003C6064"/>
    <w:rsid w:val="003C6986"/>
    <w:rsid w:val="003C7475"/>
    <w:rsid w:val="003D0168"/>
    <w:rsid w:val="003D086B"/>
    <w:rsid w:val="003D102E"/>
    <w:rsid w:val="003D1814"/>
    <w:rsid w:val="003D18EB"/>
    <w:rsid w:val="003D1A06"/>
    <w:rsid w:val="003D2833"/>
    <w:rsid w:val="003D293C"/>
    <w:rsid w:val="003D2D79"/>
    <w:rsid w:val="003D34C3"/>
    <w:rsid w:val="003D3FBF"/>
    <w:rsid w:val="003D438A"/>
    <w:rsid w:val="003D43E8"/>
    <w:rsid w:val="003D4F85"/>
    <w:rsid w:val="003D51EE"/>
    <w:rsid w:val="003D58F8"/>
    <w:rsid w:val="003D6226"/>
    <w:rsid w:val="003D62EF"/>
    <w:rsid w:val="003D64F8"/>
    <w:rsid w:val="003D6E02"/>
    <w:rsid w:val="003D7072"/>
    <w:rsid w:val="003D7091"/>
    <w:rsid w:val="003D7819"/>
    <w:rsid w:val="003D79C7"/>
    <w:rsid w:val="003E002A"/>
    <w:rsid w:val="003E06FA"/>
    <w:rsid w:val="003E1093"/>
    <w:rsid w:val="003E1104"/>
    <w:rsid w:val="003E1E1B"/>
    <w:rsid w:val="003E22CA"/>
    <w:rsid w:val="003E24DF"/>
    <w:rsid w:val="003E36C7"/>
    <w:rsid w:val="003E3DE9"/>
    <w:rsid w:val="003E400E"/>
    <w:rsid w:val="003E4102"/>
    <w:rsid w:val="003E49B4"/>
    <w:rsid w:val="003E4EDD"/>
    <w:rsid w:val="003E4F2C"/>
    <w:rsid w:val="003E556A"/>
    <w:rsid w:val="003E559A"/>
    <w:rsid w:val="003E56FC"/>
    <w:rsid w:val="003E5A66"/>
    <w:rsid w:val="003E5D71"/>
    <w:rsid w:val="003E5D7A"/>
    <w:rsid w:val="003E5F0D"/>
    <w:rsid w:val="003E686E"/>
    <w:rsid w:val="003E6A1B"/>
    <w:rsid w:val="003E6E02"/>
    <w:rsid w:val="003E6F81"/>
    <w:rsid w:val="003E7183"/>
    <w:rsid w:val="003E7700"/>
    <w:rsid w:val="003E7855"/>
    <w:rsid w:val="003E7F77"/>
    <w:rsid w:val="003F014B"/>
    <w:rsid w:val="003F0639"/>
    <w:rsid w:val="003F06A7"/>
    <w:rsid w:val="003F0753"/>
    <w:rsid w:val="003F0F68"/>
    <w:rsid w:val="003F113E"/>
    <w:rsid w:val="003F1318"/>
    <w:rsid w:val="003F14CC"/>
    <w:rsid w:val="003F17E1"/>
    <w:rsid w:val="003F1B38"/>
    <w:rsid w:val="003F1D5C"/>
    <w:rsid w:val="003F2183"/>
    <w:rsid w:val="003F2B4D"/>
    <w:rsid w:val="003F2EC3"/>
    <w:rsid w:val="003F36FB"/>
    <w:rsid w:val="003F384A"/>
    <w:rsid w:val="003F3870"/>
    <w:rsid w:val="003F4928"/>
    <w:rsid w:val="003F49C1"/>
    <w:rsid w:val="003F4AD7"/>
    <w:rsid w:val="003F4D47"/>
    <w:rsid w:val="003F4E01"/>
    <w:rsid w:val="003F52A9"/>
    <w:rsid w:val="003F53CC"/>
    <w:rsid w:val="003F54BA"/>
    <w:rsid w:val="003F58CC"/>
    <w:rsid w:val="003F598A"/>
    <w:rsid w:val="003F5B22"/>
    <w:rsid w:val="003F5ED5"/>
    <w:rsid w:val="003F6FC3"/>
    <w:rsid w:val="003F7EB3"/>
    <w:rsid w:val="004003D0"/>
    <w:rsid w:val="00401489"/>
    <w:rsid w:val="0040169A"/>
    <w:rsid w:val="0040295E"/>
    <w:rsid w:val="004029A5"/>
    <w:rsid w:val="00402D59"/>
    <w:rsid w:val="004034B2"/>
    <w:rsid w:val="0040431D"/>
    <w:rsid w:val="00405503"/>
    <w:rsid w:val="00405709"/>
    <w:rsid w:val="00405952"/>
    <w:rsid w:val="00405B52"/>
    <w:rsid w:val="00405B53"/>
    <w:rsid w:val="00405C19"/>
    <w:rsid w:val="00406090"/>
    <w:rsid w:val="00406651"/>
    <w:rsid w:val="00406713"/>
    <w:rsid w:val="004067AE"/>
    <w:rsid w:val="00406959"/>
    <w:rsid w:val="0040707A"/>
    <w:rsid w:val="00407640"/>
    <w:rsid w:val="00407935"/>
    <w:rsid w:val="00410247"/>
    <w:rsid w:val="0041025B"/>
    <w:rsid w:val="004105D0"/>
    <w:rsid w:val="0041063D"/>
    <w:rsid w:val="004114C2"/>
    <w:rsid w:val="00411BB4"/>
    <w:rsid w:val="00412898"/>
    <w:rsid w:val="00412A8B"/>
    <w:rsid w:val="00412CCC"/>
    <w:rsid w:val="00412DDE"/>
    <w:rsid w:val="00413F0C"/>
    <w:rsid w:val="00414A10"/>
    <w:rsid w:val="0041559D"/>
    <w:rsid w:val="00415996"/>
    <w:rsid w:val="00415ECF"/>
    <w:rsid w:val="00416230"/>
    <w:rsid w:val="0041646D"/>
    <w:rsid w:val="00416A35"/>
    <w:rsid w:val="0041707D"/>
    <w:rsid w:val="004172B9"/>
    <w:rsid w:val="00417716"/>
    <w:rsid w:val="00417746"/>
    <w:rsid w:val="0041798D"/>
    <w:rsid w:val="00417A1F"/>
    <w:rsid w:val="00420565"/>
    <w:rsid w:val="004208AD"/>
    <w:rsid w:val="00420EE3"/>
    <w:rsid w:val="0042104D"/>
    <w:rsid w:val="004212C2"/>
    <w:rsid w:val="00421879"/>
    <w:rsid w:val="00421A0C"/>
    <w:rsid w:val="00422B1E"/>
    <w:rsid w:val="004233B7"/>
    <w:rsid w:val="00423712"/>
    <w:rsid w:val="00423C05"/>
    <w:rsid w:val="00424525"/>
    <w:rsid w:val="00424C35"/>
    <w:rsid w:val="00425AA0"/>
    <w:rsid w:val="004269ED"/>
    <w:rsid w:val="004269F6"/>
    <w:rsid w:val="004271CF"/>
    <w:rsid w:val="00427523"/>
    <w:rsid w:val="004277F7"/>
    <w:rsid w:val="004278F2"/>
    <w:rsid w:val="00427950"/>
    <w:rsid w:val="00430276"/>
    <w:rsid w:val="004302BA"/>
    <w:rsid w:val="00430909"/>
    <w:rsid w:val="00430E75"/>
    <w:rsid w:val="00431111"/>
    <w:rsid w:val="004315A3"/>
    <w:rsid w:val="0043350F"/>
    <w:rsid w:val="004354F2"/>
    <w:rsid w:val="004355B5"/>
    <w:rsid w:val="00435ACF"/>
    <w:rsid w:val="00435B53"/>
    <w:rsid w:val="00435EA8"/>
    <w:rsid w:val="0043606A"/>
    <w:rsid w:val="004363D7"/>
    <w:rsid w:val="00436BE4"/>
    <w:rsid w:val="004370A0"/>
    <w:rsid w:val="0043768D"/>
    <w:rsid w:val="004409E8"/>
    <w:rsid w:val="00440C61"/>
    <w:rsid w:val="00441588"/>
    <w:rsid w:val="004415CF"/>
    <w:rsid w:val="00443BD2"/>
    <w:rsid w:val="004441CB"/>
    <w:rsid w:val="004443B4"/>
    <w:rsid w:val="00444FA5"/>
    <w:rsid w:val="004451D3"/>
    <w:rsid w:val="00445208"/>
    <w:rsid w:val="0044530E"/>
    <w:rsid w:val="0044551E"/>
    <w:rsid w:val="0044585C"/>
    <w:rsid w:val="00445A49"/>
    <w:rsid w:val="00445F5F"/>
    <w:rsid w:val="00446A05"/>
    <w:rsid w:val="00446B03"/>
    <w:rsid w:val="004475D5"/>
    <w:rsid w:val="00447877"/>
    <w:rsid w:val="00447889"/>
    <w:rsid w:val="00447E3E"/>
    <w:rsid w:val="004506D7"/>
    <w:rsid w:val="00450B72"/>
    <w:rsid w:val="00450D0A"/>
    <w:rsid w:val="00450D26"/>
    <w:rsid w:val="004510FB"/>
    <w:rsid w:val="004512E3"/>
    <w:rsid w:val="00451A69"/>
    <w:rsid w:val="00451FC4"/>
    <w:rsid w:val="0045274F"/>
    <w:rsid w:val="00452840"/>
    <w:rsid w:val="00453F66"/>
    <w:rsid w:val="00454392"/>
    <w:rsid w:val="004543B7"/>
    <w:rsid w:val="0045490E"/>
    <w:rsid w:val="0045522A"/>
    <w:rsid w:val="00455887"/>
    <w:rsid w:val="00455D14"/>
    <w:rsid w:val="00456844"/>
    <w:rsid w:val="00456C41"/>
    <w:rsid w:val="0045797C"/>
    <w:rsid w:val="00457F48"/>
    <w:rsid w:val="004603B5"/>
    <w:rsid w:val="00460B11"/>
    <w:rsid w:val="004612BC"/>
    <w:rsid w:val="004628AA"/>
    <w:rsid w:val="00462CA3"/>
    <w:rsid w:val="00462F4B"/>
    <w:rsid w:val="0046322E"/>
    <w:rsid w:val="0046495A"/>
    <w:rsid w:val="00464EE3"/>
    <w:rsid w:val="00465AE1"/>
    <w:rsid w:val="00466072"/>
    <w:rsid w:val="00466336"/>
    <w:rsid w:val="00466CD8"/>
    <w:rsid w:val="004671FD"/>
    <w:rsid w:val="004674FA"/>
    <w:rsid w:val="00470021"/>
    <w:rsid w:val="00470345"/>
    <w:rsid w:val="00470E6B"/>
    <w:rsid w:val="00470FF5"/>
    <w:rsid w:val="00471819"/>
    <w:rsid w:val="00471B62"/>
    <w:rsid w:val="00471D30"/>
    <w:rsid w:val="00472174"/>
    <w:rsid w:val="0047249D"/>
    <w:rsid w:val="004724B6"/>
    <w:rsid w:val="00472CC5"/>
    <w:rsid w:val="004744EE"/>
    <w:rsid w:val="00474EEB"/>
    <w:rsid w:val="00474FB7"/>
    <w:rsid w:val="00475134"/>
    <w:rsid w:val="00475389"/>
    <w:rsid w:val="004753B7"/>
    <w:rsid w:val="00475E5C"/>
    <w:rsid w:val="00476168"/>
    <w:rsid w:val="00476234"/>
    <w:rsid w:val="00476449"/>
    <w:rsid w:val="0047656E"/>
    <w:rsid w:val="00476E70"/>
    <w:rsid w:val="00477762"/>
    <w:rsid w:val="00477AF0"/>
    <w:rsid w:val="00477C76"/>
    <w:rsid w:val="00477DD6"/>
    <w:rsid w:val="00477EFB"/>
    <w:rsid w:val="00480581"/>
    <w:rsid w:val="004813D5"/>
    <w:rsid w:val="00481B5A"/>
    <w:rsid w:val="0048241E"/>
    <w:rsid w:val="00483305"/>
    <w:rsid w:val="0048467A"/>
    <w:rsid w:val="0048587E"/>
    <w:rsid w:val="004861B1"/>
    <w:rsid w:val="00486491"/>
    <w:rsid w:val="00486A47"/>
    <w:rsid w:val="00486B05"/>
    <w:rsid w:val="00486EEC"/>
    <w:rsid w:val="00487CAC"/>
    <w:rsid w:val="00487EE3"/>
    <w:rsid w:val="00490407"/>
    <w:rsid w:val="00490E3B"/>
    <w:rsid w:val="004913E2"/>
    <w:rsid w:val="00491BDE"/>
    <w:rsid w:val="00493060"/>
    <w:rsid w:val="00493E72"/>
    <w:rsid w:val="00493F8A"/>
    <w:rsid w:val="00494254"/>
    <w:rsid w:val="00494D5F"/>
    <w:rsid w:val="00494DD5"/>
    <w:rsid w:val="00495256"/>
    <w:rsid w:val="00495817"/>
    <w:rsid w:val="00495FA7"/>
    <w:rsid w:val="0049606E"/>
    <w:rsid w:val="0049650E"/>
    <w:rsid w:val="00496B0A"/>
    <w:rsid w:val="00497477"/>
    <w:rsid w:val="00497894"/>
    <w:rsid w:val="00497D77"/>
    <w:rsid w:val="004A0C4D"/>
    <w:rsid w:val="004A0EA7"/>
    <w:rsid w:val="004A0F13"/>
    <w:rsid w:val="004A1944"/>
    <w:rsid w:val="004A19AC"/>
    <w:rsid w:val="004A1AB7"/>
    <w:rsid w:val="004A1CB1"/>
    <w:rsid w:val="004A1DBC"/>
    <w:rsid w:val="004A1F95"/>
    <w:rsid w:val="004A21D1"/>
    <w:rsid w:val="004A2213"/>
    <w:rsid w:val="004A2D58"/>
    <w:rsid w:val="004A3DEB"/>
    <w:rsid w:val="004A54AC"/>
    <w:rsid w:val="004A5596"/>
    <w:rsid w:val="004A59A0"/>
    <w:rsid w:val="004A5BDC"/>
    <w:rsid w:val="004A5EB5"/>
    <w:rsid w:val="004A6D17"/>
    <w:rsid w:val="004A7301"/>
    <w:rsid w:val="004B17D8"/>
    <w:rsid w:val="004B1AD8"/>
    <w:rsid w:val="004B1D0B"/>
    <w:rsid w:val="004B21BC"/>
    <w:rsid w:val="004B27ED"/>
    <w:rsid w:val="004B2B28"/>
    <w:rsid w:val="004B2CEE"/>
    <w:rsid w:val="004B31AF"/>
    <w:rsid w:val="004B34A5"/>
    <w:rsid w:val="004B363F"/>
    <w:rsid w:val="004B364C"/>
    <w:rsid w:val="004B3A06"/>
    <w:rsid w:val="004B4B4D"/>
    <w:rsid w:val="004B4DFE"/>
    <w:rsid w:val="004B52CD"/>
    <w:rsid w:val="004B5B9D"/>
    <w:rsid w:val="004B5D17"/>
    <w:rsid w:val="004B64B5"/>
    <w:rsid w:val="004B64F6"/>
    <w:rsid w:val="004B7440"/>
    <w:rsid w:val="004B7458"/>
    <w:rsid w:val="004B7828"/>
    <w:rsid w:val="004B78B1"/>
    <w:rsid w:val="004B7F2A"/>
    <w:rsid w:val="004C0149"/>
    <w:rsid w:val="004C0663"/>
    <w:rsid w:val="004C0AC2"/>
    <w:rsid w:val="004C0AD8"/>
    <w:rsid w:val="004C18F1"/>
    <w:rsid w:val="004C1DF7"/>
    <w:rsid w:val="004C267A"/>
    <w:rsid w:val="004C2B23"/>
    <w:rsid w:val="004C2D43"/>
    <w:rsid w:val="004C321F"/>
    <w:rsid w:val="004C3547"/>
    <w:rsid w:val="004C36DB"/>
    <w:rsid w:val="004C3C66"/>
    <w:rsid w:val="004C3D6C"/>
    <w:rsid w:val="004C4204"/>
    <w:rsid w:val="004C47F5"/>
    <w:rsid w:val="004C4ECA"/>
    <w:rsid w:val="004C5290"/>
    <w:rsid w:val="004C5B16"/>
    <w:rsid w:val="004C5D57"/>
    <w:rsid w:val="004C657B"/>
    <w:rsid w:val="004C6E9D"/>
    <w:rsid w:val="004C6FB5"/>
    <w:rsid w:val="004C7067"/>
    <w:rsid w:val="004C7549"/>
    <w:rsid w:val="004C7D73"/>
    <w:rsid w:val="004C7EDE"/>
    <w:rsid w:val="004D005F"/>
    <w:rsid w:val="004D0D8C"/>
    <w:rsid w:val="004D1577"/>
    <w:rsid w:val="004D1DBC"/>
    <w:rsid w:val="004D20D2"/>
    <w:rsid w:val="004D29CF"/>
    <w:rsid w:val="004D3349"/>
    <w:rsid w:val="004D336B"/>
    <w:rsid w:val="004D3D12"/>
    <w:rsid w:val="004D47E7"/>
    <w:rsid w:val="004D4E96"/>
    <w:rsid w:val="004D5295"/>
    <w:rsid w:val="004D56F3"/>
    <w:rsid w:val="004D5E92"/>
    <w:rsid w:val="004D5F6D"/>
    <w:rsid w:val="004D606D"/>
    <w:rsid w:val="004D661F"/>
    <w:rsid w:val="004D6723"/>
    <w:rsid w:val="004D6911"/>
    <w:rsid w:val="004D76F1"/>
    <w:rsid w:val="004E0262"/>
    <w:rsid w:val="004E03FA"/>
    <w:rsid w:val="004E06DF"/>
    <w:rsid w:val="004E0D8E"/>
    <w:rsid w:val="004E28B3"/>
    <w:rsid w:val="004E2BD3"/>
    <w:rsid w:val="004E34FB"/>
    <w:rsid w:val="004E3929"/>
    <w:rsid w:val="004E43BE"/>
    <w:rsid w:val="004E4949"/>
    <w:rsid w:val="004E4F18"/>
    <w:rsid w:val="004E56E8"/>
    <w:rsid w:val="004E5944"/>
    <w:rsid w:val="004E5E8F"/>
    <w:rsid w:val="004E5F7B"/>
    <w:rsid w:val="004E62B7"/>
    <w:rsid w:val="004E6397"/>
    <w:rsid w:val="004E6483"/>
    <w:rsid w:val="004E6663"/>
    <w:rsid w:val="004E7181"/>
    <w:rsid w:val="004E71BC"/>
    <w:rsid w:val="004E72B2"/>
    <w:rsid w:val="004E72F8"/>
    <w:rsid w:val="004E74F9"/>
    <w:rsid w:val="004E7808"/>
    <w:rsid w:val="004E7DD0"/>
    <w:rsid w:val="004E7FFD"/>
    <w:rsid w:val="004F0291"/>
    <w:rsid w:val="004F02B4"/>
    <w:rsid w:val="004F095F"/>
    <w:rsid w:val="004F0998"/>
    <w:rsid w:val="004F0AFA"/>
    <w:rsid w:val="004F0C58"/>
    <w:rsid w:val="004F112E"/>
    <w:rsid w:val="004F1497"/>
    <w:rsid w:val="004F1653"/>
    <w:rsid w:val="004F3277"/>
    <w:rsid w:val="004F3932"/>
    <w:rsid w:val="004F4330"/>
    <w:rsid w:val="004F4390"/>
    <w:rsid w:val="004F4C58"/>
    <w:rsid w:val="004F4E8B"/>
    <w:rsid w:val="004F5B82"/>
    <w:rsid w:val="004F5F0C"/>
    <w:rsid w:val="004F6801"/>
    <w:rsid w:val="004F68C2"/>
    <w:rsid w:val="004F6B39"/>
    <w:rsid w:val="004F6DCC"/>
    <w:rsid w:val="0050016F"/>
    <w:rsid w:val="005015F7"/>
    <w:rsid w:val="00502B70"/>
    <w:rsid w:val="00502E83"/>
    <w:rsid w:val="00503AB0"/>
    <w:rsid w:val="00503F96"/>
    <w:rsid w:val="005042A4"/>
    <w:rsid w:val="005043B2"/>
    <w:rsid w:val="005049CC"/>
    <w:rsid w:val="00504BAE"/>
    <w:rsid w:val="00504E47"/>
    <w:rsid w:val="005053C3"/>
    <w:rsid w:val="0050596B"/>
    <w:rsid w:val="00505D54"/>
    <w:rsid w:val="00506507"/>
    <w:rsid w:val="00506FC1"/>
    <w:rsid w:val="0050765A"/>
    <w:rsid w:val="005077FE"/>
    <w:rsid w:val="00507DFA"/>
    <w:rsid w:val="00510DC6"/>
    <w:rsid w:val="0051130A"/>
    <w:rsid w:val="0051199E"/>
    <w:rsid w:val="00512300"/>
    <w:rsid w:val="00513669"/>
    <w:rsid w:val="00513697"/>
    <w:rsid w:val="005139CB"/>
    <w:rsid w:val="00513A33"/>
    <w:rsid w:val="00514479"/>
    <w:rsid w:val="00514CF9"/>
    <w:rsid w:val="005159C4"/>
    <w:rsid w:val="00515C78"/>
    <w:rsid w:val="00515FBF"/>
    <w:rsid w:val="005175D8"/>
    <w:rsid w:val="005178D2"/>
    <w:rsid w:val="00520CFD"/>
    <w:rsid w:val="00520DE4"/>
    <w:rsid w:val="005210B0"/>
    <w:rsid w:val="0052125D"/>
    <w:rsid w:val="00521AA8"/>
    <w:rsid w:val="00522CB2"/>
    <w:rsid w:val="00522CCD"/>
    <w:rsid w:val="00522E95"/>
    <w:rsid w:val="005238C9"/>
    <w:rsid w:val="00524639"/>
    <w:rsid w:val="00525D55"/>
    <w:rsid w:val="0052652F"/>
    <w:rsid w:val="00526725"/>
    <w:rsid w:val="00526D92"/>
    <w:rsid w:val="00526F8E"/>
    <w:rsid w:val="00527481"/>
    <w:rsid w:val="00527C74"/>
    <w:rsid w:val="00527D34"/>
    <w:rsid w:val="005310C1"/>
    <w:rsid w:val="005315CE"/>
    <w:rsid w:val="0053286E"/>
    <w:rsid w:val="005328CC"/>
    <w:rsid w:val="005334C5"/>
    <w:rsid w:val="005337D5"/>
    <w:rsid w:val="0053397A"/>
    <w:rsid w:val="00533C4D"/>
    <w:rsid w:val="0053409E"/>
    <w:rsid w:val="00534D2D"/>
    <w:rsid w:val="00535484"/>
    <w:rsid w:val="0053559C"/>
    <w:rsid w:val="00535AF0"/>
    <w:rsid w:val="00535BC6"/>
    <w:rsid w:val="00536A54"/>
    <w:rsid w:val="005371F1"/>
    <w:rsid w:val="00537A63"/>
    <w:rsid w:val="0054085C"/>
    <w:rsid w:val="00540BA8"/>
    <w:rsid w:val="00541085"/>
    <w:rsid w:val="00541204"/>
    <w:rsid w:val="0054182E"/>
    <w:rsid w:val="00541E3D"/>
    <w:rsid w:val="00541E9C"/>
    <w:rsid w:val="00542BD0"/>
    <w:rsid w:val="00542CD0"/>
    <w:rsid w:val="00542DD1"/>
    <w:rsid w:val="00542FDF"/>
    <w:rsid w:val="00543B96"/>
    <w:rsid w:val="00543D0F"/>
    <w:rsid w:val="0054444A"/>
    <w:rsid w:val="0054449E"/>
    <w:rsid w:val="00544833"/>
    <w:rsid w:val="0054536B"/>
    <w:rsid w:val="00545664"/>
    <w:rsid w:val="005459B1"/>
    <w:rsid w:val="0054669C"/>
    <w:rsid w:val="00546FB0"/>
    <w:rsid w:val="00547090"/>
    <w:rsid w:val="00547BB0"/>
    <w:rsid w:val="005513D1"/>
    <w:rsid w:val="005514C4"/>
    <w:rsid w:val="00551A57"/>
    <w:rsid w:val="0055216F"/>
    <w:rsid w:val="0055281D"/>
    <w:rsid w:val="00552858"/>
    <w:rsid w:val="00553922"/>
    <w:rsid w:val="00553B67"/>
    <w:rsid w:val="00554961"/>
    <w:rsid w:val="00554BA4"/>
    <w:rsid w:val="00554F2B"/>
    <w:rsid w:val="00555CCC"/>
    <w:rsid w:val="00555FE1"/>
    <w:rsid w:val="005569F4"/>
    <w:rsid w:val="00557A9A"/>
    <w:rsid w:val="00557BC2"/>
    <w:rsid w:val="00557CFF"/>
    <w:rsid w:val="0056039D"/>
    <w:rsid w:val="00560736"/>
    <w:rsid w:val="00561A4C"/>
    <w:rsid w:val="00561F0F"/>
    <w:rsid w:val="005639B0"/>
    <w:rsid w:val="00563B45"/>
    <w:rsid w:val="00564077"/>
    <w:rsid w:val="00564CA1"/>
    <w:rsid w:val="00566BFB"/>
    <w:rsid w:val="00566FA7"/>
    <w:rsid w:val="005677C5"/>
    <w:rsid w:val="0056781E"/>
    <w:rsid w:val="0057017B"/>
    <w:rsid w:val="00570723"/>
    <w:rsid w:val="0057104D"/>
    <w:rsid w:val="0057134E"/>
    <w:rsid w:val="005716B4"/>
    <w:rsid w:val="00571E88"/>
    <w:rsid w:val="00571F2D"/>
    <w:rsid w:val="00572246"/>
    <w:rsid w:val="0057279A"/>
    <w:rsid w:val="00572A16"/>
    <w:rsid w:val="00572CCC"/>
    <w:rsid w:val="0057316A"/>
    <w:rsid w:val="00573BE8"/>
    <w:rsid w:val="00574315"/>
    <w:rsid w:val="00574D40"/>
    <w:rsid w:val="00575575"/>
    <w:rsid w:val="00575633"/>
    <w:rsid w:val="00575D81"/>
    <w:rsid w:val="00575DE8"/>
    <w:rsid w:val="00575FEF"/>
    <w:rsid w:val="005761C3"/>
    <w:rsid w:val="00576C05"/>
    <w:rsid w:val="005775CE"/>
    <w:rsid w:val="005802FD"/>
    <w:rsid w:val="00580808"/>
    <w:rsid w:val="005808F4"/>
    <w:rsid w:val="00580DE2"/>
    <w:rsid w:val="0058190E"/>
    <w:rsid w:val="00581F41"/>
    <w:rsid w:val="00582269"/>
    <w:rsid w:val="0058269A"/>
    <w:rsid w:val="005830D7"/>
    <w:rsid w:val="00583329"/>
    <w:rsid w:val="005833DF"/>
    <w:rsid w:val="00583537"/>
    <w:rsid w:val="0058400A"/>
    <w:rsid w:val="0058424C"/>
    <w:rsid w:val="00584332"/>
    <w:rsid w:val="00584B88"/>
    <w:rsid w:val="0058538E"/>
    <w:rsid w:val="00585989"/>
    <w:rsid w:val="005874AD"/>
    <w:rsid w:val="005904F3"/>
    <w:rsid w:val="00590A05"/>
    <w:rsid w:val="005916B9"/>
    <w:rsid w:val="00591B5B"/>
    <w:rsid w:val="00591D5D"/>
    <w:rsid w:val="00592347"/>
    <w:rsid w:val="005926D4"/>
    <w:rsid w:val="00592846"/>
    <w:rsid w:val="00592CFC"/>
    <w:rsid w:val="00593232"/>
    <w:rsid w:val="00593958"/>
    <w:rsid w:val="00593CEB"/>
    <w:rsid w:val="005940C5"/>
    <w:rsid w:val="005944DE"/>
    <w:rsid w:val="00594BCD"/>
    <w:rsid w:val="00594C9E"/>
    <w:rsid w:val="005957D4"/>
    <w:rsid w:val="0059601F"/>
    <w:rsid w:val="00596099"/>
    <w:rsid w:val="00596389"/>
    <w:rsid w:val="00596504"/>
    <w:rsid w:val="0059760C"/>
    <w:rsid w:val="005A0048"/>
    <w:rsid w:val="005A09C3"/>
    <w:rsid w:val="005A0E8B"/>
    <w:rsid w:val="005A1331"/>
    <w:rsid w:val="005A1429"/>
    <w:rsid w:val="005A1A74"/>
    <w:rsid w:val="005A229C"/>
    <w:rsid w:val="005A2300"/>
    <w:rsid w:val="005A3360"/>
    <w:rsid w:val="005A34A2"/>
    <w:rsid w:val="005A4204"/>
    <w:rsid w:val="005A4350"/>
    <w:rsid w:val="005A5E45"/>
    <w:rsid w:val="005A6034"/>
    <w:rsid w:val="005A6858"/>
    <w:rsid w:val="005A7C58"/>
    <w:rsid w:val="005A7FC5"/>
    <w:rsid w:val="005B0B2B"/>
    <w:rsid w:val="005B15C9"/>
    <w:rsid w:val="005B1A67"/>
    <w:rsid w:val="005B3630"/>
    <w:rsid w:val="005B47FE"/>
    <w:rsid w:val="005B53A3"/>
    <w:rsid w:val="005B56F8"/>
    <w:rsid w:val="005B5F4E"/>
    <w:rsid w:val="005B62AC"/>
    <w:rsid w:val="005B6883"/>
    <w:rsid w:val="005B6BEB"/>
    <w:rsid w:val="005B6BFF"/>
    <w:rsid w:val="005B6D01"/>
    <w:rsid w:val="005B75D9"/>
    <w:rsid w:val="005C0737"/>
    <w:rsid w:val="005C08DD"/>
    <w:rsid w:val="005C17B6"/>
    <w:rsid w:val="005C25DF"/>
    <w:rsid w:val="005C286E"/>
    <w:rsid w:val="005C2D62"/>
    <w:rsid w:val="005C2EE7"/>
    <w:rsid w:val="005C4616"/>
    <w:rsid w:val="005C4646"/>
    <w:rsid w:val="005C4799"/>
    <w:rsid w:val="005C4DCF"/>
    <w:rsid w:val="005C5283"/>
    <w:rsid w:val="005C5985"/>
    <w:rsid w:val="005C5BA1"/>
    <w:rsid w:val="005C6679"/>
    <w:rsid w:val="005C7301"/>
    <w:rsid w:val="005C7469"/>
    <w:rsid w:val="005C754A"/>
    <w:rsid w:val="005C7A55"/>
    <w:rsid w:val="005D016F"/>
    <w:rsid w:val="005D13A1"/>
    <w:rsid w:val="005D2679"/>
    <w:rsid w:val="005D2AE2"/>
    <w:rsid w:val="005D2BDB"/>
    <w:rsid w:val="005D2EF2"/>
    <w:rsid w:val="005D32D0"/>
    <w:rsid w:val="005D353D"/>
    <w:rsid w:val="005D3A04"/>
    <w:rsid w:val="005D4233"/>
    <w:rsid w:val="005D454B"/>
    <w:rsid w:val="005D5B9A"/>
    <w:rsid w:val="005D64EA"/>
    <w:rsid w:val="005D6D28"/>
    <w:rsid w:val="005D6E3D"/>
    <w:rsid w:val="005D74CA"/>
    <w:rsid w:val="005D7960"/>
    <w:rsid w:val="005D79CD"/>
    <w:rsid w:val="005D7D3D"/>
    <w:rsid w:val="005E0D7E"/>
    <w:rsid w:val="005E189D"/>
    <w:rsid w:val="005E1AF6"/>
    <w:rsid w:val="005E1CAC"/>
    <w:rsid w:val="005E1F58"/>
    <w:rsid w:val="005E2112"/>
    <w:rsid w:val="005E30B0"/>
    <w:rsid w:val="005E3241"/>
    <w:rsid w:val="005E388A"/>
    <w:rsid w:val="005E3E83"/>
    <w:rsid w:val="005E3F29"/>
    <w:rsid w:val="005E3FAB"/>
    <w:rsid w:val="005E41C1"/>
    <w:rsid w:val="005E539B"/>
    <w:rsid w:val="005E5882"/>
    <w:rsid w:val="005E5A14"/>
    <w:rsid w:val="005E5B9A"/>
    <w:rsid w:val="005E6111"/>
    <w:rsid w:val="005E6A11"/>
    <w:rsid w:val="005E7046"/>
    <w:rsid w:val="005E7696"/>
    <w:rsid w:val="005E772F"/>
    <w:rsid w:val="005E7754"/>
    <w:rsid w:val="005E78E9"/>
    <w:rsid w:val="005E7CD6"/>
    <w:rsid w:val="005E7F3E"/>
    <w:rsid w:val="005F0F8D"/>
    <w:rsid w:val="005F1EB9"/>
    <w:rsid w:val="005F2387"/>
    <w:rsid w:val="005F2434"/>
    <w:rsid w:val="005F2876"/>
    <w:rsid w:val="005F28B5"/>
    <w:rsid w:val="005F29E5"/>
    <w:rsid w:val="005F2E02"/>
    <w:rsid w:val="005F2F9E"/>
    <w:rsid w:val="005F353E"/>
    <w:rsid w:val="005F3B1E"/>
    <w:rsid w:val="005F5C70"/>
    <w:rsid w:val="005F5CA0"/>
    <w:rsid w:val="005F61EC"/>
    <w:rsid w:val="005F6C7A"/>
    <w:rsid w:val="005F74E5"/>
    <w:rsid w:val="005F7799"/>
    <w:rsid w:val="005F7875"/>
    <w:rsid w:val="005F79DC"/>
    <w:rsid w:val="0060093F"/>
    <w:rsid w:val="00600A16"/>
    <w:rsid w:val="00601292"/>
    <w:rsid w:val="00601C6B"/>
    <w:rsid w:val="006023DE"/>
    <w:rsid w:val="00602DCD"/>
    <w:rsid w:val="00603704"/>
    <w:rsid w:val="00603B40"/>
    <w:rsid w:val="006043A4"/>
    <w:rsid w:val="006044A7"/>
    <w:rsid w:val="00605655"/>
    <w:rsid w:val="0060685B"/>
    <w:rsid w:val="00606BC5"/>
    <w:rsid w:val="00606F5E"/>
    <w:rsid w:val="00607155"/>
    <w:rsid w:val="006072E3"/>
    <w:rsid w:val="006101E6"/>
    <w:rsid w:val="00610C60"/>
    <w:rsid w:val="00611224"/>
    <w:rsid w:val="00613487"/>
    <w:rsid w:val="0061409D"/>
    <w:rsid w:val="006140DA"/>
    <w:rsid w:val="0061428F"/>
    <w:rsid w:val="006145A6"/>
    <w:rsid w:val="00614ADC"/>
    <w:rsid w:val="00615A6E"/>
    <w:rsid w:val="00616B13"/>
    <w:rsid w:val="00616E5D"/>
    <w:rsid w:val="00616F72"/>
    <w:rsid w:val="00617BB8"/>
    <w:rsid w:val="006209D1"/>
    <w:rsid w:val="0062152C"/>
    <w:rsid w:val="006218A8"/>
    <w:rsid w:val="00621BC3"/>
    <w:rsid w:val="0062217F"/>
    <w:rsid w:val="0062225D"/>
    <w:rsid w:val="00622539"/>
    <w:rsid w:val="00622DFD"/>
    <w:rsid w:val="00622E04"/>
    <w:rsid w:val="00622F93"/>
    <w:rsid w:val="00623201"/>
    <w:rsid w:val="006239C8"/>
    <w:rsid w:val="00624587"/>
    <w:rsid w:val="00625049"/>
    <w:rsid w:val="0062519C"/>
    <w:rsid w:val="00626B90"/>
    <w:rsid w:val="0062723C"/>
    <w:rsid w:val="00627E6C"/>
    <w:rsid w:val="00630B08"/>
    <w:rsid w:val="00630C1A"/>
    <w:rsid w:val="00631E3C"/>
    <w:rsid w:val="00631F02"/>
    <w:rsid w:val="006323DF"/>
    <w:rsid w:val="00633762"/>
    <w:rsid w:val="00633CBB"/>
    <w:rsid w:val="0063404A"/>
    <w:rsid w:val="00634214"/>
    <w:rsid w:val="006347F7"/>
    <w:rsid w:val="006348BD"/>
    <w:rsid w:val="0063519C"/>
    <w:rsid w:val="00635313"/>
    <w:rsid w:val="00635B0E"/>
    <w:rsid w:val="00635DFD"/>
    <w:rsid w:val="00636636"/>
    <w:rsid w:val="006368B7"/>
    <w:rsid w:val="00637766"/>
    <w:rsid w:val="006379BB"/>
    <w:rsid w:val="0064042E"/>
    <w:rsid w:val="006405FC"/>
    <w:rsid w:val="006409C9"/>
    <w:rsid w:val="00641037"/>
    <w:rsid w:val="006419E5"/>
    <w:rsid w:val="00641D75"/>
    <w:rsid w:val="00642187"/>
    <w:rsid w:val="006424B4"/>
    <w:rsid w:val="00643114"/>
    <w:rsid w:val="00643223"/>
    <w:rsid w:val="006438EF"/>
    <w:rsid w:val="00644118"/>
    <w:rsid w:val="00644F69"/>
    <w:rsid w:val="006459E1"/>
    <w:rsid w:val="006461F2"/>
    <w:rsid w:val="00646A24"/>
    <w:rsid w:val="00646CE5"/>
    <w:rsid w:val="006476A2"/>
    <w:rsid w:val="006501E4"/>
    <w:rsid w:val="00650303"/>
    <w:rsid w:val="00651332"/>
    <w:rsid w:val="00651C0F"/>
    <w:rsid w:val="00651D2F"/>
    <w:rsid w:val="00652302"/>
    <w:rsid w:val="00652FB7"/>
    <w:rsid w:val="00653723"/>
    <w:rsid w:val="00653B5A"/>
    <w:rsid w:val="00653DCD"/>
    <w:rsid w:val="00654297"/>
    <w:rsid w:val="00654416"/>
    <w:rsid w:val="00654BA4"/>
    <w:rsid w:val="00654FC6"/>
    <w:rsid w:val="006553ED"/>
    <w:rsid w:val="006554FD"/>
    <w:rsid w:val="0065619C"/>
    <w:rsid w:val="00656CC4"/>
    <w:rsid w:val="00657A34"/>
    <w:rsid w:val="00660ECC"/>
    <w:rsid w:val="0066152F"/>
    <w:rsid w:val="00661C4F"/>
    <w:rsid w:val="00661EC1"/>
    <w:rsid w:val="006623DF"/>
    <w:rsid w:val="006627A1"/>
    <w:rsid w:val="006629BC"/>
    <w:rsid w:val="00662FFE"/>
    <w:rsid w:val="006635F2"/>
    <w:rsid w:val="0066374E"/>
    <w:rsid w:val="00663E4F"/>
    <w:rsid w:val="006645B9"/>
    <w:rsid w:val="006649ED"/>
    <w:rsid w:val="0066544E"/>
    <w:rsid w:val="00665B00"/>
    <w:rsid w:val="00666291"/>
    <w:rsid w:val="00666B5C"/>
    <w:rsid w:val="0066747A"/>
    <w:rsid w:val="00667B88"/>
    <w:rsid w:val="00670110"/>
    <w:rsid w:val="00670328"/>
    <w:rsid w:val="00670BAD"/>
    <w:rsid w:val="00670DA4"/>
    <w:rsid w:val="00670EAE"/>
    <w:rsid w:val="006710BF"/>
    <w:rsid w:val="00671615"/>
    <w:rsid w:val="00672EC8"/>
    <w:rsid w:val="00672F6D"/>
    <w:rsid w:val="006733AA"/>
    <w:rsid w:val="006734DB"/>
    <w:rsid w:val="00673C8C"/>
    <w:rsid w:val="00674BC7"/>
    <w:rsid w:val="00674BCE"/>
    <w:rsid w:val="00674EF9"/>
    <w:rsid w:val="006757FE"/>
    <w:rsid w:val="006758D3"/>
    <w:rsid w:val="00675A01"/>
    <w:rsid w:val="00675AC1"/>
    <w:rsid w:val="00676B53"/>
    <w:rsid w:val="0067735C"/>
    <w:rsid w:val="006774A3"/>
    <w:rsid w:val="00680026"/>
    <w:rsid w:val="00680401"/>
    <w:rsid w:val="00680ABC"/>
    <w:rsid w:val="00680E6B"/>
    <w:rsid w:val="00680E80"/>
    <w:rsid w:val="0068106E"/>
    <w:rsid w:val="00681388"/>
    <w:rsid w:val="006814CE"/>
    <w:rsid w:val="0068180D"/>
    <w:rsid w:val="00681A6F"/>
    <w:rsid w:val="00681A89"/>
    <w:rsid w:val="00682794"/>
    <w:rsid w:val="0068283D"/>
    <w:rsid w:val="00682986"/>
    <w:rsid w:val="00682FB8"/>
    <w:rsid w:val="00683A27"/>
    <w:rsid w:val="00684A57"/>
    <w:rsid w:val="00685D8A"/>
    <w:rsid w:val="00685DCC"/>
    <w:rsid w:val="00685E05"/>
    <w:rsid w:val="006860F9"/>
    <w:rsid w:val="006877FF"/>
    <w:rsid w:val="00687C10"/>
    <w:rsid w:val="00687F26"/>
    <w:rsid w:val="006905C6"/>
    <w:rsid w:val="00691428"/>
    <w:rsid w:val="0069178A"/>
    <w:rsid w:val="006919EF"/>
    <w:rsid w:val="006925D0"/>
    <w:rsid w:val="00692CB2"/>
    <w:rsid w:val="00693AE1"/>
    <w:rsid w:val="00693C2B"/>
    <w:rsid w:val="00695126"/>
    <w:rsid w:val="006954E5"/>
    <w:rsid w:val="00695B6C"/>
    <w:rsid w:val="00695BF9"/>
    <w:rsid w:val="00695D97"/>
    <w:rsid w:val="00695DD9"/>
    <w:rsid w:val="00695FF5"/>
    <w:rsid w:val="006965ED"/>
    <w:rsid w:val="00696A9F"/>
    <w:rsid w:val="00696F62"/>
    <w:rsid w:val="0069772F"/>
    <w:rsid w:val="006A0375"/>
    <w:rsid w:val="006A05C1"/>
    <w:rsid w:val="006A1404"/>
    <w:rsid w:val="006A143E"/>
    <w:rsid w:val="006A145F"/>
    <w:rsid w:val="006A244B"/>
    <w:rsid w:val="006A276F"/>
    <w:rsid w:val="006A2EC6"/>
    <w:rsid w:val="006A3B0C"/>
    <w:rsid w:val="006A3BCF"/>
    <w:rsid w:val="006A3E12"/>
    <w:rsid w:val="006A3F53"/>
    <w:rsid w:val="006A4004"/>
    <w:rsid w:val="006A4BD0"/>
    <w:rsid w:val="006A4D16"/>
    <w:rsid w:val="006A4D1C"/>
    <w:rsid w:val="006A5BB1"/>
    <w:rsid w:val="006A5C9B"/>
    <w:rsid w:val="006A5F23"/>
    <w:rsid w:val="006A66DF"/>
    <w:rsid w:val="006A6A4E"/>
    <w:rsid w:val="006A6AA1"/>
    <w:rsid w:val="006A6D02"/>
    <w:rsid w:val="006A7428"/>
    <w:rsid w:val="006A75A1"/>
    <w:rsid w:val="006A7AB2"/>
    <w:rsid w:val="006A7ACD"/>
    <w:rsid w:val="006A7E78"/>
    <w:rsid w:val="006B068B"/>
    <w:rsid w:val="006B07FD"/>
    <w:rsid w:val="006B0C9C"/>
    <w:rsid w:val="006B0DD9"/>
    <w:rsid w:val="006B1394"/>
    <w:rsid w:val="006B1E84"/>
    <w:rsid w:val="006B2532"/>
    <w:rsid w:val="006B2584"/>
    <w:rsid w:val="006B28C9"/>
    <w:rsid w:val="006B2AE1"/>
    <w:rsid w:val="006B31FB"/>
    <w:rsid w:val="006B37D6"/>
    <w:rsid w:val="006B3843"/>
    <w:rsid w:val="006B3E47"/>
    <w:rsid w:val="006B3E9B"/>
    <w:rsid w:val="006B40E2"/>
    <w:rsid w:val="006B4697"/>
    <w:rsid w:val="006B5095"/>
    <w:rsid w:val="006B50FA"/>
    <w:rsid w:val="006B57E4"/>
    <w:rsid w:val="006B5A7D"/>
    <w:rsid w:val="006B5C6F"/>
    <w:rsid w:val="006B6837"/>
    <w:rsid w:val="006B6AF0"/>
    <w:rsid w:val="006B703B"/>
    <w:rsid w:val="006B7E1A"/>
    <w:rsid w:val="006C0583"/>
    <w:rsid w:val="006C076F"/>
    <w:rsid w:val="006C0E3A"/>
    <w:rsid w:val="006C1415"/>
    <w:rsid w:val="006C23ED"/>
    <w:rsid w:val="006C296C"/>
    <w:rsid w:val="006C323D"/>
    <w:rsid w:val="006C3387"/>
    <w:rsid w:val="006C3575"/>
    <w:rsid w:val="006C38AC"/>
    <w:rsid w:val="006C3B2F"/>
    <w:rsid w:val="006C3C57"/>
    <w:rsid w:val="006C4A0D"/>
    <w:rsid w:val="006C4C9B"/>
    <w:rsid w:val="006C5352"/>
    <w:rsid w:val="006C5CC6"/>
    <w:rsid w:val="006C6FCC"/>
    <w:rsid w:val="006C7284"/>
    <w:rsid w:val="006C76EF"/>
    <w:rsid w:val="006C7A6F"/>
    <w:rsid w:val="006C7B43"/>
    <w:rsid w:val="006D02E1"/>
    <w:rsid w:val="006D1059"/>
    <w:rsid w:val="006D13CE"/>
    <w:rsid w:val="006D1480"/>
    <w:rsid w:val="006D185E"/>
    <w:rsid w:val="006D216B"/>
    <w:rsid w:val="006D2B29"/>
    <w:rsid w:val="006D2F08"/>
    <w:rsid w:val="006D3A36"/>
    <w:rsid w:val="006D3CF7"/>
    <w:rsid w:val="006D419F"/>
    <w:rsid w:val="006D43A1"/>
    <w:rsid w:val="006D4A95"/>
    <w:rsid w:val="006D4E96"/>
    <w:rsid w:val="006D53C4"/>
    <w:rsid w:val="006D582C"/>
    <w:rsid w:val="006D58EF"/>
    <w:rsid w:val="006D5D37"/>
    <w:rsid w:val="006D66EF"/>
    <w:rsid w:val="006D6772"/>
    <w:rsid w:val="006D6C3B"/>
    <w:rsid w:val="006D7664"/>
    <w:rsid w:val="006E0919"/>
    <w:rsid w:val="006E1553"/>
    <w:rsid w:val="006E1960"/>
    <w:rsid w:val="006E1CE8"/>
    <w:rsid w:val="006E1F6D"/>
    <w:rsid w:val="006E2A9B"/>
    <w:rsid w:val="006E30A4"/>
    <w:rsid w:val="006E35D2"/>
    <w:rsid w:val="006E3B04"/>
    <w:rsid w:val="006E3F70"/>
    <w:rsid w:val="006E502D"/>
    <w:rsid w:val="006E545A"/>
    <w:rsid w:val="006E5AFB"/>
    <w:rsid w:val="006E6010"/>
    <w:rsid w:val="006E6358"/>
    <w:rsid w:val="006E658B"/>
    <w:rsid w:val="006E67FC"/>
    <w:rsid w:val="006E6849"/>
    <w:rsid w:val="006E6909"/>
    <w:rsid w:val="006E7135"/>
    <w:rsid w:val="006E72BD"/>
    <w:rsid w:val="006E75D7"/>
    <w:rsid w:val="006F0F66"/>
    <w:rsid w:val="006F214F"/>
    <w:rsid w:val="006F2802"/>
    <w:rsid w:val="006F2B18"/>
    <w:rsid w:val="006F2C7C"/>
    <w:rsid w:val="006F3BC6"/>
    <w:rsid w:val="006F4872"/>
    <w:rsid w:val="006F4968"/>
    <w:rsid w:val="006F4B90"/>
    <w:rsid w:val="006F52A2"/>
    <w:rsid w:val="006F53A1"/>
    <w:rsid w:val="006F5A62"/>
    <w:rsid w:val="006F5C64"/>
    <w:rsid w:val="006F61E4"/>
    <w:rsid w:val="006F6AD8"/>
    <w:rsid w:val="006F6CCE"/>
    <w:rsid w:val="006F6CE3"/>
    <w:rsid w:val="006F76D1"/>
    <w:rsid w:val="00700259"/>
    <w:rsid w:val="00700A27"/>
    <w:rsid w:val="00700B90"/>
    <w:rsid w:val="00700F5F"/>
    <w:rsid w:val="00701168"/>
    <w:rsid w:val="00701366"/>
    <w:rsid w:val="007013BF"/>
    <w:rsid w:val="00701444"/>
    <w:rsid w:val="0070150F"/>
    <w:rsid w:val="00701AAB"/>
    <w:rsid w:val="00701C0A"/>
    <w:rsid w:val="00701C5C"/>
    <w:rsid w:val="00702179"/>
    <w:rsid w:val="00702448"/>
    <w:rsid w:val="00702A78"/>
    <w:rsid w:val="00702C19"/>
    <w:rsid w:val="00702D17"/>
    <w:rsid w:val="00702DD2"/>
    <w:rsid w:val="007031D5"/>
    <w:rsid w:val="00703912"/>
    <w:rsid w:val="00703A7D"/>
    <w:rsid w:val="00703B57"/>
    <w:rsid w:val="00703BBA"/>
    <w:rsid w:val="007048D9"/>
    <w:rsid w:val="00704ABD"/>
    <w:rsid w:val="00704C0A"/>
    <w:rsid w:val="00705453"/>
    <w:rsid w:val="00705532"/>
    <w:rsid w:val="00705A93"/>
    <w:rsid w:val="00705D5F"/>
    <w:rsid w:val="00706334"/>
    <w:rsid w:val="007063B0"/>
    <w:rsid w:val="00706E71"/>
    <w:rsid w:val="00707248"/>
    <w:rsid w:val="007075DB"/>
    <w:rsid w:val="00707904"/>
    <w:rsid w:val="00710538"/>
    <w:rsid w:val="007107AD"/>
    <w:rsid w:val="00710C10"/>
    <w:rsid w:val="0071118B"/>
    <w:rsid w:val="0071182B"/>
    <w:rsid w:val="00712157"/>
    <w:rsid w:val="0071255A"/>
    <w:rsid w:val="007126D7"/>
    <w:rsid w:val="00712C31"/>
    <w:rsid w:val="007133F7"/>
    <w:rsid w:val="0071404C"/>
    <w:rsid w:val="00714E68"/>
    <w:rsid w:val="0071528B"/>
    <w:rsid w:val="007155A0"/>
    <w:rsid w:val="00716118"/>
    <w:rsid w:val="007161C8"/>
    <w:rsid w:val="00716A9C"/>
    <w:rsid w:val="00716D17"/>
    <w:rsid w:val="00716F1B"/>
    <w:rsid w:val="00717231"/>
    <w:rsid w:val="00717482"/>
    <w:rsid w:val="00717A53"/>
    <w:rsid w:val="00717E92"/>
    <w:rsid w:val="00720561"/>
    <w:rsid w:val="0072107D"/>
    <w:rsid w:val="00721A2B"/>
    <w:rsid w:val="00722138"/>
    <w:rsid w:val="00722C48"/>
    <w:rsid w:val="00723073"/>
    <w:rsid w:val="007232C3"/>
    <w:rsid w:val="0072338A"/>
    <w:rsid w:val="0072344C"/>
    <w:rsid w:val="00723599"/>
    <w:rsid w:val="00723C76"/>
    <w:rsid w:val="00724172"/>
    <w:rsid w:val="0072470C"/>
    <w:rsid w:val="00724D38"/>
    <w:rsid w:val="00724ED6"/>
    <w:rsid w:val="00725498"/>
    <w:rsid w:val="007262B9"/>
    <w:rsid w:val="007266CB"/>
    <w:rsid w:val="00727971"/>
    <w:rsid w:val="00727DAD"/>
    <w:rsid w:val="00730147"/>
    <w:rsid w:val="00730943"/>
    <w:rsid w:val="007310E5"/>
    <w:rsid w:val="0073129B"/>
    <w:rsid w:val="00731F06"/>
    <w:rsid w:val="007325F3"/>
    <w:rsid w:val="0073330F"/>
    <w:rsid w:val="00733601"/>
    <w:rsid w:val="00734C42"/>
    <w:rsid w:val="00735008"/>
    <w:rsid w:val="0073562B"/>
    <w:rsid w:val="00735773"/>
    <w:rsid w:val="007360AB"/>
    <w:rsid w:val="0073624E"/>
    <w:rsid w:val="007366D6"/>
    <w:rsid w:val="00736A09"/>
    <w:rsid w:val="00737498"/>
    <w:rsid w:val="0073750D"/>
    <w:rsid w:val="00737828"/>
    <w:rsid w:val="00737FCE"/>
    <w:rsid w:val="0074048D"/>
    <w:rsid w:val="0074058E"/>
    <w:rsid w:val="00740DF0"/>
    <w:rsid w:val="0074141B"/>
    <w:rsid w:val="0074190E"/>
    <w:rsid w:val="00741A66"/>
    <w:rsid w:val="00742671"/>
    <w:rsid w:val="007430E2"/>
    <w:rsid w:val="00743368"/>
    <w:rsid w:val="00743A71"/>
    <w:rsid w:val="00744049"/>
    <w:rsid w:val="007448A6"/>
    <w:rsid w:val="0074499F"/>
    <w:rsid w:val="00745C23"/>
    <w:rsid w:val="00745C72"/>
    <w:rsid w:val="00746410"/>
    <w:rsid w:val="00747DA8"/>
    <w:rsid w:val="00747EA9"/>
    <w:rsid w:val="00747F7B"/>
    <w:rsid w:val="00750808"/>
    <w:rsid w:val="00750A31"/>
    <w:rsid w:val="00750F2B"/>
    <w:rsid w:val="00751220"/>
    <w:rsid w:val="0075188E"/>
    <w:rsid w:val="00751A54"/>
    <w:rsid w:val="00752114"/>
    <w:rsid w:val="0075364F"/>
    <w:rsid w:val="007542EE"/>
    <w:rsid w:val="00754F17"/>
    <w:rsid w:val="00755678"/>
    <w:rsid w:val="007556C0"/>
    <w:rsid w:val="00755869"/>
    <w:rsid w:val="007573A4"/>
    <w:rsid w:val="00757764"/>
    <w:rsid w:val="00757775"/>
    <w:rsid w:val="00757A61"/>
    <w:rsid w:val="00757FD0"/>
    <w:rsid w:val="00761196"/>
    <w:rsid w:val="007614DC"/>
    <w:rsid w:val="00761513"/>
    <w:rsid w:val="00761571"/>
    <w:rsid w:val="00761AFD"/>
    <w:rsid w:val="00761E67"/>
    <w:rsid w:val="007623DA"/>
    <w:rsid w:val="007625D2"/>
    <w:rsid w:val="007628F6"/>
    <w:rsid w:val="00762D25"/>
    <w:rsid w:val="00763300"/>
    <w:rsid w:val="0076370D"/>
    <w:rsid w:val="00763BCC"/>
    <w:rsid w:val="007647ED"/>
    <w:rsid w:val="00764B95"/>
    <w:rsid w:val="00765A42"/>
    <w:rsid w:val="00765CEE"/>
    <w:rsid w:val="00765D83"/>
    <w:rsid w:val="00766071"/>
    <w:rsid w:val="007665F7"/>
    <w:rsid w:val="00766FB6"/>
    <w:rsid w:val="0076715B"/>
    <w:rsid w:val="00767319"/>
    <w:rsid w:val="00767CA5"/>
    <w:rsid w:val="0077071F"/>
    <w:rsid w:val="00770F83"/>
    <w:rsid w:val="0077104B"/>
    <w:rsid w:val="0077106E"/>
    <w:rsid w:val="007710B4"/>
    <w:rsid w:val="007718A5"/>
    <w:rsid w:val="007721F6"/>
    <w:rsid w:val="0077239B"/>
    <w:rsid w:val="0077242F"/>
    <w:rsid w:val="00772816"/>
    <w:rsid w:val="00772D0E"/>
    <w:rsid w:val="00772E9B"/>
    <w:rsid w:val="00772F82"/>
    <w:rsid w:val="00773605"/>
    <w:rsid w:val="007743E2"/>
    <w:rsid w:val="00774440"/>
    <w:rsid w:val="00774632"/>
    <w:rsid w:val="00775499"/>
    <w:rsid w:val="0077644C"/>
    <w:rsid w:val="007769B6"/>
    <w:rsid w:val="00776CCD"/>
    <w:rsid w:val="00777A72"/>
    <w:rsid w:val="0078020B"/>
    <w:rsid w:val="007802CB"/>
    <w:rsid w:val="0078046C"/>
    <w:rsid w:val="00781260"/>
    <w:rsid w:val="00781EB5"/>
    <w:rsid w:val="00781FFC"/>
    <w:rsid w:val="007826C6"/>
    <w:rsid w:val="0078323A"/>
    <w:rsid w:val="0078333F"/>
    <w:rsid w:val="00783954"/>
    <w:rsid w:val="00783A17"/>
    <w:rsid w:val="00783E14"/>
    <w:rsid w:val="0078423D"/>
    <w:rsid w:val="00784B10"/>
    <w:rsid w:val="00785660"/>
    <w:rsid w:val="00785967"/>
    <w:rsid w:val="00785DBE"/>
    <w:rsid w:val="00785FDD"/>
    <w:rsid w:val="00786BD1"/>
    <w:rsid w:val="00786F55"/>
    <w:rsid w:val="00787188"/>
    <w:rsid w:val="00787226"/>
    <w:rsid w:val="00787720"/>
    <w:rsid w:val="00787D0B"/>
    <w:rsid w:val="00790E8F"/>
    <w:rsid w:val="00791342"/>
    <w:rsid w:val="0079162C"/>
    <w:rsid w:val="0079229D"/>
    <w:rsid w:val="0079302D"/>
    <w:rsid w:val="0079339D"/>
    <w:rsid w:val="00793726"/>
    <w:rsid w:val="00793865"/>
    <w:rsid w:val="00793F87"/>
    <w:rsid w:val="00794B02"/>
    <w:rsid w:val="00794B3C"/>
    <w:rsid w:val="00794FB3"/>
    <w:rsid w:val="0079587B"/>
    <w:rsid w:val="00795F4F"/>
    <w:rsid w:val="007967ED"/>
    <w:rsid w:val="00797A37"/>
    <w:rsid w:val="007A0590"/>
    <w:rsid w:val="007A1094"/>
    <w:rsid w:val="007A1FE7"/>
    <w:rsid w:val="007A28E1"/>
    <w:rsid w:val="007A2967"/>
    <w:rsid w:val="007A2BAE"/>
    <w:rsid w:val="007A3462"/>
    <w:rsid w:val="007A4110"/>
    <w:rsid w:val="007A460B"/>
    <w:rsid w:val="007A4A27"/>
    <w:rsid w:val="007A4C95"/>
    <w:rsid w:val="007A5194"/>
    <w:rsid w:val="007A52DB"/>
    <w:rsid w:val="007A5652"/>
    <w:rsid w:val="007A637A"/>
    <w:rsid w:val="007A648A"/>
    <w:rsid w:val="007A667F"/>
    <w:rsid w:val="007A6FF8"/>
    <w:rsid w:val="007A7012"/>
    <w:rsid w:val="007A773F"/>
    <w:rsid w:val="007A78E8"/>
    <w:rsid w:val="007A7C54"/>
    <w:rsid w:val="007B011F"/>
    <w:rsid w:val="007B0F67"/>
    <w:rsid w:val="007B14F4"/>
    <w:rsid w:val="007B1B2D"/>
    <w:rsid w:val="007B2052"/>
    <w:rsid w:val="007B2899"/>
    <w:rsid w:val="007B306D"/>
    <w:rsid w:val="007B383F"/>
    <w:rsid w:val="007B3C18"/>
    <w:rsid w:val="007B3E8C"/>
    <w:rsid w:val="007B3EA5"/>
    <w:rsid w:val="007B4106"/>
    <w:rsid w:val="007B41F5"/>
    <w:rsid w:val="007B5112"/>
    <w:rsid w:val="007B588E"/>
    <w:rsid w:val="007B5F10"/>
    <w:rsid w:val="007B6E2F"/>
    <w:rsid w:val="007B6F23"/>
    <w:rsid w:val="007C0A16"/>
    <w:rsid w:val="007C0A40"/>
    <w:rsid w:val="007C0B12"/>
    <w:rsid w:val="007C0DC8"/>
    <w:rsid w:val="007C1D5A"/>
    <w:rsid w:val="007C23C0"/>
    <w:rsid w:val="007C2917"/>
    <w:rsid w:val="007C295F"/>
    <w:rsid w:val="007C29DB"/>
    <w:rsid w:val="007C30A3"/>
    <w:rsid w:val="007C367D"/>
    <w:rsid w:val="007C4B5E"/>
    <w:rsid w:val="007C4F1A"/>
    <w:rsid w:val="007C5F59"/>
    <w:rsid w:val="007C636D"/>
    <w:rsid w:val="007C6916"/>
    <w:rsid w:val="007C6CA5"/>
    <w:rsid w:val="007C7483"/>
    <w:rsid w:val="007C75BF"/>
    <w:rsid w:val="007C7804"/>
    <w:rsid w:val="007D04AA"/>
    <w:rsid w:val="007D0937"/>
    <w:rsid w:val="007D0969"/>
    <w:rsid w:val="007D0C4A"/>
    <w:rsid w:val="007D0CD6"/>
    <w:rsid w:val="007D0D03"/>
    <w:rsid w:val="007D0F2A"/>
    <w:rsid w:val="007D1AC0"/>
    <w:rsid w:val="007D1CFF"/>
    <w:rsid w:val="007D1DBC"/>
    <w:rsid w:val="007D1E40"/>
    <w:rsid w:val="007D1F4D"/>
    <w:rsid w:val="007D2013"/>
    <w:rsid w:val="007D23AC"/>
    <w:rsid w:val="007D24B3"/>
    <w:rsid w:val="007D28B9"/>
    <w:rsid w:val="007D2CEB"/>
    <w:rsid w:val="007D31C5"/>
    <w:rsid w:val="007D3371"/>
    <w:rsid w:val="007D36B1"/>
    <w:rsid w:val="007D3752"/>
    <w:rsid w:val="007D4380"/>
    <w:rsid w:val="007D4525"/>
    <w:rsid w:val="007D4697"/>
    <w:rsid w:val="007D4DF7"/>
    <w:rsid w:val="007D4EB9"/>
    <w:rsid w:val="007D534C"/>
    <w:rsid w:val="007D5FC3"/>
    <w:rsid w:val="007D64D1"/>
    <w:rsid w:val="007D6673"/>
    <w:rsid w:val="007D6B7F"/>
    <w:rsid w:val="007D6C16"/>
    <w:rsid w:val="007D6E94"/>
    <w:rsid w:val="007E0376"/>
    <w:rsid w:val="007E0B4A"/>
    <w:rsid w:val="007E1510"/>
    <w:rsid w:val="007E1C54"/>
    <w:rsid w:val="007E266F"/>
    <w:rsid w:val="007E2F6C"/>
    <w:rsid w:val="007E30D6"/>
    <w:rsid w:val="007E3E0A"/>
    <w:rsid w:val="007E3E19"/>
    <w:rsid w:val="007E48A8"/>
    <w:rsid w:val="007E504D"/>
    <w:rsid w:val="007E5416"/>
    <w:rsid w:val="007E54B6"/>
    <w:rsid w:val="007E5697"/>
    <w:rsid w:val="007E68FC"/>
    <w:rsid w:val="007E6C06"/>
    <w:rsid w:val="007E711A"/>
    <w:rsid w:val="007E7179"/>
    <w:rsid w:val="007E756C"/>
    <w:rsid w:val="007F01A5"/>
    <w:rsid w:val="007F0217"/>
    <w:rsid w:val="007F021C"/>
    <w:rsid w:val="007F04C5"/>
    <w:rsid w:val="007F0E94"/>
    <w:rsid w:val="007F1754"/>
    <w:rsid w:val="007F1BCD"/>
    <w:rsid w:val="007F29E7"/>
    <w:rsid w:val="007F2B09"/>
    <w:rsid w:val="007F3032"/>
    <w:rsid w:val="007F3947"/>
    <w:rsid w:val="007F3E49"/>
    <w:rsid w:val="007F3F83"/>
    <w:rsid w:val="007F412B"/>
    <w:rsid w:val="007F431A"/>
    <w:rsid w:val="007F4370"/>
    <w:rsid w:val="007F4D98"/>
    <w:rsid w:val="007F504F"/>
    <w:rsid w:val="007F52C0"/>
    <w:rsid w:val="007F599F"/>
    <w:rsid w:val="007F5D53"/>
    <w:rsid w:val="007F779A"/>
    <w:rsid w:val="007F7A4E"/>
    <w:rsid w:val="007F7F89"/>
    <w:rsid w:val="00800F07"/>
    <w:rsid w:val="00801070"/>
    <w:rsid w:val="00801149"/>
    <w:rsid w:val="0080144A"/>
    <w:rsid w:val="00801ADD"/>
    <w:rsid w:val="008023A4"/>
    <w:rsid w:val="0080242E"/>
    <w:rsid w:val="00802517"/>
    <w:rsid w:val="00803581"/>
    <w:rsid w:val="008035B1"/>
    <w:rsid w:val="00803C35"/>
    <w:rsid w:val="0080469C"/>
    <w:rsid w:val="00804A11"/>
    <w:rsid w:val="00804A9A"/>
    <w:rsid w:val="00804CBE"/>
    <w:rsid w:val="00805434"/>
    <w:rsid w:val="008054BF"/>
    <w:rsid w:val="00805575"/>
    <w:rsid w:val="00805B44"/>
    <w:rsid w:val="00805B8C"/>
    <w:rsid w:val="00805FF2"/>
    <w:rsid w:val="00806036"/>
    <w:rsid w:val="00806965"/>
    <w:rsid w:val="0080700B"/>
    <w:rsid w:val="008075D9"/>
    <w:rsid w:val="00807785"/>
    <w:rsid w:val="00807B1A"/>
    <w:rsid w:val="00807FD0"/>
    <w:rsid w:val="00810D17"/>
    <w:rsid w:val="00810F97"/>
    <w:rsid w:val="00811F18"/>
    <w:rsid w:val="00811F1A"/>
    <w:rsid w:val="00812F62"/>
    <w:rsid w:val="00812FD7"/>
    <w:rsid w:val="008135F6"/>
    <w:rsid w:val="00813611"/>
    <w:rsid w:val="008137DE"/>
    <w:rsid w:val="00813C45"/>
    <w:rsid w:val="00814640"/>
    <w:rsid w:val="008158C5"/>
    <w:rsid w:val="0081597C"/>
    <w:rsid w:val="00815BA3"/>
    <w:rsid w:val="00817285"/>
    <w:rsid w:val="0081766D"/>
    <w:rsid w:val="008176B7"/>
    <w:rsid w:val="00817AA2"/>
    <w:rsid w:val="00820B70"/>
    <w:rsid w:val="00821B7D"/>
    <w:rsid w:val="0082205E"/>
    <w:rsid w:val="00822170"/>
    <w:rsid w:val="00822EC4"/>
    <w:rsid w:val="00823227"/>
    <w:rsid w:val="00823FAF"/>
    <w:rsid w:val="008255C7"/>
    <w:rsid w:val="008257E3"/>
    <w:rsid w:val="008268F8"/>
    <w:rsid w:val="00826B1F"/>
    <w:rsid w:val="00826E6C"/>
    <w:rsid w:val="00826F17"/>
    <w:rsid w:val="0082736A"/>
    <w:rsid w:val="0082742E"/>
    <w:rsid w:val="008278EB"/>
    <w:rsid w:val="008279BA"/>
    <w:rsid w:val="00827B62"/>
    <w:rsid w:val="00830E40"/>
    <w:rsid w:val="00831336"/>
    <w:rsid w:val="00831628"/>
    <w:rsid w:val="008328D4"/>
    <w:rsid w:val="00832A70"/>
    <w:rsid w:val="008339A0"/>
    <w:rsid w:val="00833A97"/>
    <w:rsid w:val="00833B4D"/>
    <w:rsid w:val="00833D06"/>
    <w:rsid w:val="00833EA6"/>
    <w:rsid w:val="008348F4"/>
    <w:rsid w:val="00834E43"/>
    <w:rsid w:val="00835030"/>
    <w:rsid w:val="008350A2"/>
    <w:rsid w:val="00835292"/>
    <w:rsid w:val="008353CA"/>
    <w:rsid w:val="008358AE"/>
    <w:rsid w:val="008373F4"/>
    <w:rsid w:val="008377DD"/>
    <w:rsid w:val="00840201"/>
    <w:rsid w:val="00840B8A"/>
    <w:rsid w:val="00840DD2"/>
    <w:rsid w:val="008414D5"/>
    <w:rsid w:val="0084205A"/>
    <w:rsid w:val="00842196"/>
    <w:rsid w:val="0084259C"/>
    <w:rsid w:val="0084281D"/>
    <w:rsid w:val="008428FE"/>
    <w:rsid w:val="00842BBD"/>
    <w:rsid w:val="00842CBA"/>
    <w:rsid w:val="008430A9"/>
    <w:rsid w:val="00843A62"/>
    <w:rsid w:val="00843B4B"/>
    <w:rsid w:val="00843BB9"/>
    <w:rsid w:val="00843BE3"/>
    <w:rsid w:val="008442C1"/>
    <w:rsid w:val="00844414"/>
    <w:rsid w:val="00844F68"/>
    <w:rsid w:val="0084558A"/>
    <w:rsid w:val="008459C4"/>
    <w:rsid w:val="0084667A"/>
    <w:rsid w:val="008466D2"/>
    <w:rsid w:val="008467D3"/>
    <w:rsid w:val="00846E30"/>
    <w:rsid w:val="0084756E"/>
    <w:rsid w:val="00847C84"/>
    <w:rsid w:val="00851EA6"/>
    <w:rsid w:val="008525D8"/>
    <w:rsid w:val="00853380"/>
    <w:rsid w:val="00853B16"/>
    <w:rsid w:val="0085424D"/>
    <w:rsid w:val="00854940"/>
    <w:rsid w:val="00854CD3"/>
    <w:rsid w:val="008557EC"/>
    <w:rsid w:val="00855D25"/>
    <w:rsid w:val="008576B9"/>
    <w:rsid w:val="008578A7"/>
    <w:rsid w:val="00857A29"/>
    <w:rsid w:val="00860D51"/>
    <w:rsid w:val="00861745"/>
    <w:rsid w:val="00862747"/>
    <w:rsid w:val="008633AF"/>
    <w:rsid w:val="00864069"/>
    <w:rsid w:val="00864164"/>
    <w:rsid w:val="0086467B"/>
    <w:rsid w:val="00864A29"/>
    <w:rsid w:val="0086644E"/>
    <w:rsid w:val="008671B5"/>
    <w:rsid w:val="008701F0"/>
    <w:rsid w:val="008703E3"/>
    <w:rsid w:val="00870C16"/>
    <w:rsid w:val="00870CD8"/>
    <w:rsid w:val="00870D2A"/>
    <w:rsid w:val="00871086"/>
    <w:rsid w:val="00871D0D"/>
    <w:rsid w:val="008721B6"/>
    <w:rsid w:val="00872305"/>
    <w:rsid w:val="00872508"/>
    <w:rsid w:val="00872511"/>
    <w:rsid w:val="008733AD"/>
    <w:rsid w:val="008737A9"/>
    <w:rsid w:val="008737EB"/>
    <w:rsid w:val="008738F4"/>
    <w:rsid w:val="00874A1A"/>
    <w:rsid w:val="00874CE3"/>
    <w:rsid w:val="00875ECB"/>
    <w:rsid w:val="00875FF8"/>
    <w:rsid w:val="008763E7"/>
    <w:rsid w:val="008768C3"/>
    <w:rsid w:val="008769B0"/>
    <w:rsid w:val="008769B5"/>
    <w:rsid w:val="00876DCB"/>
    <w:rsid w:val="00877562"/>
    <w:rsid w:val="008779BE"/>
    <w:rsid w:val="00877AD9"/>
    <w:rsid w:val="00877CEB"/>
    <w:rsid w:val="00877F83"/>
    <w:rsid w:val="0088053C"/>
    <w:rsid w:val="00880921"/>
    <w:rsid w:val="00880EB7"/>
    <w:rsid w:val="00881190"/>
    <w:rsid w:val="00881652"/>
    <w:rsid w:val="00881722"/>
    <w:rsid w:val="00881BD1"/>
    <w:rsid w:val="00881F9A"/>
    <w:rsid w:val="00882128"/>
    <w:rsid w:val="00882206"/>
    <w:rsid w:val="00882217"/>
    <w:rsid w:val="008824D6"/>
    <w:rsid w:val="00882787"/>
    <w:rsid w:val="00882F37"/>
    <w:rsid w:val="0088323F"/>
    <w:rsid w:val="00883524"/>
    <w:rsid w:val="008835B3"/>
    <w:rsid w:val="008838A4"/>
    <w:rsid w:val="008846C8"/>
    <w:rsid w:val="00884A10"/>
    <w:rsid w:val="008855F6"/>
    <w:rsid w:val="00885AF5"/>
    <w:rsid w:val="00886200"/>
    <w:rsid w:val="008869B4"/>
    <w:rsid w:val="00886A2B"/>
    <w:rsid w:val="00886A6E"/>
    <w:rsid w:val="00886C36"/>
    <w:rsid w:val="00887551"/>
    <w:rsid w:val="008876CB"/>
    <w:rsid w:val="00887B4A"/>
    <w:rsid w:val="00890A8C"/>
    <w:rsid w:val="00891276"/>
    <w:rsid w:val="008914CF"/>
    <w:rsid w:val="008918A3"/>
    <w:rsid w:val="0089203F"/>
    <w:rsid w:val="008924D4"/>
    <w:rsid w:val="008925D0"/>
    <w:rsid w:val="00892C39"/>
    <w:rsid w:val="00893611"/>
    <w:rsid w:val="00893B29"/>
    <w:rsid w:val="00894424"/>
    <w:rsid w:val="008946A3"/>
    <w:rsid w:val="00895709"/>
    <w:rsid w:val="00895A5E"/>
    <w:rsid w:val="00895CBB"/>
    <w:rsid w:val="00895D2B"/>
    <w:rsid w:val="00896038"/>
    <w:rsid w:val="00896332"/>
    <w:rsid w:val="00897731"/>
    <w:rsid w:val="008979A6"/>
    <w:rsid w:val="00897E6E"/>
    <w:rsid w:val="008A03AB"/>
    <w:rsid w:val="008A0A28"/>
    <w:rsid w:val="008A0F7C"/>
    <w:rsid w:val="008A166A"/>
    <w:rsid w:val="008A3999"/>
    <w:rsid w:val="008A3F02"/>
    <w:rsid w:val="008A3FD2"/>
    <w:rsid w:val="008A4207"/>
    <w:rsid w:val="008A438D"/>
    <w:rsid w:val="008A456A"/>
    <w:rsid w:val="008A486F"/>
    <w:rsid w:val="008A6431"/>
    <w:rsid w:val="008A663C"/>
    <w:rsid w:val="008A6697"/>
    <w:rsid w:val="008A699E"/>
    <w:rsid w:val="008A751C"/>
    <w:rsid w:val="008A7D2C"/>
    <w:rsid w:val="008A7DF5"/>
    <w:rsid w:val="008B044D"/>
    <w:rsid w:val="008B0AD5"/>
    <w:rsid w:val="008B103E"/>
    <w:rsid w:val="008B1BB5"/>
    <w:rsid w:val="008B20E3"/>
    <w:rsid w:val="008B219A"/>
    <w:rsid w:val="008B25D4"/>
    <w:rsid w:val="008B2DCA"/>
    <w:rsid w:val="008B383C"/>
    <w:rsid w:val="008B4BC2"/>
    <w:rsid w:val="008B5944"/>
    <w:rsid w:val="008B65B0"/>
    <w:rsid w:val="008B667D"/>
    <w:rsid w:val="008B7475"/>
    <w:rsid w:val="008C002C"/>
    <w:rsid w:val="008C02B7"/>
    <w:rsid w:val="008C0342"/>
    <w:rsid w:val="008C0729"/>
    <w:rsid w:val="008C0823"/>
    <w:rsid w:val="008C090E"/>
    <w:rsid w:val="008C0CF2"/>
    <w:rsid w:val="008C1C8A"/>
    <w:rsid w:val="008C2203"/>
    <w:rsid w:val="008C23D9"/>
    <w:rsid w:val="008C3EED"/>
    <w:rsid w:val="008C4C21"/>
    <w:rsid w:val="008C4CBD"/>
    <w:rsid w:val="008C5E0C"/>
    <w:rsid w:val="008C67B0"/>
    <w:rsid w:val="008C6E66"/>
    <w:rsid w:val="008C7837"/>
    <w:rsid w:val="008C7F9A"/>
    <w:rsid w:val="008C7FA3"/>
    <w:rsid w:val="008D023F"/>
    <w:rsid w:val="008D04BB"/>
    <w:rsid w:val="008D0549"/>
    <w:rsid w:val="008D1155"/>
    <w:rsid w:val="008D17F8"/>
    <w:rsid w:val="008D193F"/>
    <w:rsid w:val="008D19B0"/>
    <w:rsid w:val="008D24C0"/>
    <w:rsid w:val="008D30DF"/>
    <w:rsid w:val="008D3B56"/>
    <w:rsid w:val="008D3EDB"/>
    <w:rsid w:val="008D40EE"/>
    <w:rsid w:val="008D4993"/>
    <w:rsid w:val="008D5231"/>
    <w:rsid w:val="008D557F"/>
    <w:rsid w:val="008D5904"/>
    <w:rsid w:val="008D5967"/>
    <w:rsid w:val="008D5BE0"/>
    <w:rsid w:val="008D5D9A"/>
    <w:rsid w:val="008D6866"/>
    <w:rsid w:val="008D6BFC"/>
    <w:rsid w:val="008D72FA"/>
    <w:rsid w:val="008E0520"/>
    <w:rsid w:val="008E079B"/>
    <w:rsid w:val="008E0F38"/>
    <w:rsid w:val="008E0F4C"/>
    <w:rsid w:val="008E13CC"/>
    <w:rsid w:val="008E176F"/>
    <w:rsid w:val="008E1A6C"/>
    <w:rsid w:val="008E1CDD"/>
    <w:rsid w:val="008E2979"/>
    <w:rsid w:val="008E2995"/>
    <w:rsid w:val="008E2DB5"/>
    <w:rsid w:val="008E30CF"/>
    <w:rsid w:val="008E4B39"/>
    <w:rsid w:val="008E4DB1"/>
    <w:rsid w:val="008E4E77"/>
    <w:rsid w:val="008E4FC9"/>
    <w:rsid w:val="008E5A4C"/>
    <w:rsid w:val="008E64D4"/>
    <w:rsid w:val="008E7250"/>
    <w:rsid w:val="008E73A6"/>
    <w:rsid w:val="008E7948"/>
    <w:rsid w:val="008E7AB6"/>
    <w:rsid w:val="008E7C9C"/>
    <w:rsid w:val="008F0266"/>
    <w:rsid w:val="008F03DA"/>
    <w:rsid w:val="008F0B71"/>
    <w:rsid w:val="008F0D0A"/>
    <w:rsid w:val="008F18B7"/>
    <w:rsid w:val="008F1CE5"/>
    <w:rsid w:val="008F1CF2"/>
    <w:rsid w:val="008F2026"/>
    <w:rsid w:val="008F26B0"/>
    <w:rsid w:val="008F2765"/>
    <w:rsid w:val="008F3E30"/>
    <w:rsid w:val="008F481F"/>
    <w:rsid w:val="008F49C7"/>
    <w:rsid w:val="008F4DE7"/>
    <w:rsid w:val="008F5099"/>
    <w:rsid w:val="008F6005"/>
    <w:rsid w:val="008F76A2"/>
    <w:rsid w:val="00900226"/>
    <w:rsid w:val="009007DB"/>
    <w:rsid w:val="0090087C"/>
    <w:rsid w:val="0090091F"/>
    <w:rsid w:val="00900CA2"/>
    <w:rsid w:val="00901046"/>
    <w:rsid w:val="00903A55"/>
    <w:rsid w:val="00903B46"/>
    <w:rsid w:val="00905055"/>
    <w:rsid w:val="00905B01"/>
    <w:rsid w:val="00905BA7"/>
    <w:rsid w:val="00906154"/>
    <w:rsid w:val="009063E9"/>
    <w:rsid w:val="00906A49"/>
    <w:rsid w:val="00907420"/>
    <w:rsid w:val="00907FF7"/>
    <w:rsid w:val="00910418"/>
    <w:rsid w:val="00910771"/>
    <w:rsid w:val="009107D6"/>
    <w:rsid w:val="00910F1E"/>
    <w:rsid w:val="0091136F"/>
    <w:rsid w:val="009119F7"/>
    <w:rsid w:val="00911EB6"/>
    <w:rsid w:val="00911ECB"/>
    <w:rsid w:val="0091218B"/>
    <w:rsid w:val="009122CA"/>
    <w:rsid w:val="00914180"/>
    <w:rsid w:val="009145B0"/>
    <w:rsid w:val="009148D2"/>
    <w:rsid w:val="009151FA"/>
    <w:rsid w:val="00916330"/>
    <w:rsid w:val="00916703"/>
    <w:rsid w:val="009179D7"/>
    <w:rsid w:val="009205EE"/>
    <w:rsid w:val="00920F46"/>
    <w:rsid w:val="00921F03"/>
    <w:rsid w:val="009222CF"/>
    <w:rsid w:val="0092273B"/>
    <w:rsid w:val="0092278D"/>
    <w:rsid w:val="00922B9F"/>
    <w:rsid w:val="0092310B"/>
    <w:rsid w:val="00923642"/>
    <w:rsid w:val="009236D9"/>
    <w:rsid w:val="00923C5A"/>
    <w:rsid w:val="009243AA"/>
    <w:rsid w:val="00924465"/>
    <w:rsid w:val="0092496F"/>
    <w:rsid w:val="009249C1"/>
    <w:rsid w:val="00924AB5"/>
    <w:rsid w:val="00925B0C"/>
    <w:rsid w:val="00926ECB"/>
    <w:rsid w:val="009275E6"/>
    <w:rsid w:val="0092766C"/>
    <w:rsid w:val="00927982"/>
    <w:rsid w:val="009300B7"/>
    <w:rsid w:val="00930349"/>
    <w:rsid w:val="009305E9"/>
    <w:rsid w:val="0093064C"/>
    <w:rsid w:val="0093171E"/>
    <w:rsid w:val="00931B7D"/>
    <w:rsid w:val="00933685"/>
    <w:rsid w:val="0093405F"/>
    <w:rsid w:val="00934510"/>
    <w:rsid w:val="00936AA0"/>
    <w:rsid w:val="00936FA0"/>
    <w:rsid w:val="009378BD"/>
    <w:rsid w:val="00937945"/>
    <w:rsid w:val="00937B84"/>
    <w:rsid w:val="00940151"/>
    <w:rsid w:val="009404E9"/>
    <w:rsid w:val="009406B7"/>
    <w:rsid w:val="00940888"/>
    <w:rsid w:val="00940E4C"/>
    <w:rsid w:val="00941078"/>
    <w:rsid w:val="009411C3"/>
    <w:rsid w:val="0094128C"/>
    <w:rsid w:val="00941575"/>
    <w:rsid w:val="009428FB"/>
    <w:rsid w:val="00942AD2"/>
    <w:rsid w:val="00942D46"/>
    <w:rsid w:val="00943446"/>
    <w:rsid w:val="0094370C"/>
    <w:rsid w:val="009437DF"/>
    <w:rsid w:val="00945D7E"/>
    <w:rsid w:val="00945F4C"/>
    <w:rsid w:val="009464E6"/>
    <w:rsid w:val="00946773"/>
    <w:rsid w:val="00946879"/>
    <w:rsid w:val="00946F8E"/>
    <w:rsid w:val="0094706F"/>
    <w:rsid w:val="009470CA"/>
    <w:rsid w:val="00947425"/>
    <w:rsid w:val="009474E7"/>
    <w:rsid w:val="00947873"/>
    <w:rsid w:val="00947CD6"/>
    <w:rsid w:val="00947DA5"/>
    <w:rsid w:val="00947DAF"/>
    <w:rsid w:val="00950078"/>
    <w:rsid w:val="009501EF"/>
    <w:rsid w:val="00950209"/>
    <w:rsid w:val="00950396"/>
    <w:rsid w:val="009513A1"/>
    <w:rsid w:val="009519E8"/>
    <w:rsid w:val="00951A80"/>
    <w:rsid w:val="00951DBB"/>
    <w:rsid w:val="00952431"/>
    <w:rsid w:val="00952843"/>
    <w:rsid w:val="00952F42"/>
    <w:rsid w:val="00953379"/>
    <w:rsid w:val="00953F48"/>
    <w:rsid w:val="009542D2"/>
    <w:rsid w:val="00954665"/>
    <w:rsid w:val="009549B5"/>
    <w:rsid w:val="00954A7E"/>
    <w:rsid w:val="0095616D"/>
    <w:rsid w:val="0095624B"/>
    <w:rsid w:val="0095701A"/>
    <w:rsid w:val="009572BA"/>
    <w:rsid w:val="009573BC"/>
    <w:rsid w:val="00957D95"/>
    <w:rsid w:val="00960073"/>
    <w:rsid w:val="0096014E"/>
    <w:rsid w:val="009602C5"/>
    <w:rsid w:val="009610AC"/>
    <w:rsid w:val="009619EE"/>
    <w:rsid w:val="00961CA3"/>
    <w:rsid w:val="00962B26"/>
    <w:rsid w:val="00962EB0"/>
    <w:rsid w:val="009635FA"/>
    <w:rsid w:val="00963E2A"/>
    <w:rsid w:val="00964084"/>
    <w:rsid w:val="009644E2"/>
    <w:rsid w:val="00964733"/>
    <w:rsid w:val="009648A6"/>
    <w:rsid w:val="00965AA3"/>
    <w:rsid w:val="00966919"/>
    <w:rsid w:val="009675E9"/>
    <w:rsid w:val="00967651"/>
    <w:rsid w:val="00967892"/>
    <w:rsid w:val="00970065"/>
    <w:rsid w:val="0097019A"/>
    <w:rsid w:val="009701BD"/>
    <w:rsid w:val="00970292"/>
    <w:rsid w:val="009706B8"/>
    <w:rsid w:val="0097085E"/>
    <w:rsid w:val="0097106E"/>
    <w:rsid w:val="00971094"/>
    <w:rsid w:val="009711FC"/>
    <w:rsid w:val="00971309"/>
    <w:rsid w:val="00971335"/>
    <w:rsid w:val="0097155E"/>
    <w:rsid w:val="00971FBC"/>
    <w:rsid w:val="009726AA"/>
    <w:rsid w:val="00972EFE"/>
    <w:rsid w:val="00973074"/>
    <w:rsid w:val="00973A38"/>
    <w:rsid w:val="00973B05"/>
    <w:rsid w:val="00973D63"/>
    <w:rsid w:val="00973D84"/>
    <w:rsid w:val="00973F18"/>
    <w:rsid w:val="0097410F"/>
    <w:rsid w:val="00974688"/>
    <w:rsid w:val="0097572F"/>
    <w:rsid w:val="00975730"/>
    <w:rsid w:val="009759C6"/>
    <w:rsid w:val="00975FA2"/>
    <w:rsid w:val="00976623"/>
    <w:rsid w:val="009774C9"/>
    <w:rsid w:val="009776F0"/>
    <w:rsid w:val="00977A2C"/>
    <w:rsid w:val="00980033"/>
    <w:rsid w:val="00980750"/>
    <w:rsid w:val="00980C67"/>
    <w:rsid w:val="00981311"/>
    <w:rsid w:val="00981F49"/>
    <w:rsid w:val="00981F83"/>
    <w:rsid w:val="00982681"/>
    <w:rsid w:val="00982C1C"/>
    <w:rsid w:val="00983559"/>
    <w:rsid w:val="00983696"/>
    <w:rsid w:val="00983B9A"/>
    <w:rsid w:val="009846AB"/>
    <w:rsid w:val="00984D13"/>
    <w:rsid w:val="00984D24"/>
    <w:rsid w:val="00984F31"/>
    <w:rsid w:val="0098596F"/>
    <w:rsid w:val="00985F40"/>
    <w:rsid w:val="00986327"/>
    <w:rsid w:val="00986F39"/>
    <w:rsid w:val="00987315"/>
    <w:rsid w:val="00987D20"/>
    <w:rsid w:val="00987D70"/>
    <w:rsid w:val="00987DE0"/>
    <w:rsid w:val="00987FB3"/>
    <w:rsid w:val="00990AFC"/>
    <w:rsid w:val="00991FAC"/>
    <w:rsid w:val="009926BF"/>
    <w:rsid w:val="00992D71"/>
    <w:rsid w:val="00992DAC"/>
    <w:rsid w:val="00993233"/>
    <w:rsid w:val="009935B0"/>
    <w:rsid w:val="00993BD3"/>
    <w:rsid w:val="009959B7"/>
    <w:rsid w:val="00995ED8"/>
    <w:rsid w:val="0099655A"/>
    <w:rsid w:val="0099695D"/>
    <w:rsid w:val="00996F0C"/>
    <w:rsid w:val="00997070"/>
    <w:rsid w:val="0099726B"/>
    <w:rsid w:val="0099726C"/>
    <w:rsid w:val="009A0BA6"/>
    <w:rsid w:val="009A0DE9"/>
    <w:rsid w:val="009A0E74"/>
    <w:rsid w:val="009A11BD"/>
    <w:rsid w:val="009A20D5"/>
    <w:rsid w:val="009A26C2"/>
    <w:rsid w:val="009A2BEF"/>
    <w:rsid w:val="009A3077"/>
    <w:rsid w:val="009A3395"/>
    <w:rsid w:val="009A34BD"/>
    <w:rsid w:val="009A3555"/>
    <w:rsid w:val="009A35EE"/>
    <w:rsid w:val="009A36FA"/>
    <w:rsid w:val="009A4D71"/>
    <w:rsid w:val="009A5218"/>
    <w:rsid w:val="009A54FB"/>
    <w:rsid w:val="009A593C"/>
    <w:rsid w:val="009A5FFD"/>
    <w:rsid w:val="009A6899"/>
    <w:rsid w:val="009A6DF4"/>
    <w:rsid w:val="009A6FD6"/>
    <w:rsid w:val="009A78D3"/>
    <w:rsid w:val="009B0284"/>
    <w:rsid w:val="009B06F5"/>
    <w:rsid w:val="009B1C9C"/>
    <w:rsid w:val="009B1D0E"/>
    <w:rsid w:val="009B1DF6"/>
    <w:rsid w:val="009B1E4A"/>
    <w:rsid w:val="009B2582"/>
    <w:rsid w:val="009B2E11"/>
    <w:rsid w:val="009B3094"/>
    <w:rsid w:val="009B3EA6"/>
    <w:rsid w:val="009B4076"/>
    <w:rsid w:val="009B5826"/>
    <w:rsid w:val="009B673E"/>
    <w:rsid w:val="009B70DF"/>
    <w:rsid w:val="009B718A"/>
    <w:rsid w:val="009C044E"/>
    <w:rsid w:val="009C05B9"/>
    <w:rsid w:val="009C0746"/>
    <w:rsid w:val="009C0BB6"/>
    <w:rsid w:val="009C0DC9"/>
    <w:rsid w:val="009C2053"/>
    <w:rsid w:val="009C3417"/>
    <w:rsid w:val="009C3746"/>
    <w:rsid w:val="009C3785"/>
    <w:rsid w:val="009C3801"/>
    <w:rsid w:val="009C3CC1"/>
    <w:rsid w:val="009C3D27"/>
    <w:rsid w:val="009C3DBD"/>
    <w:rsid w:val="009C3E31"/>
    <w:rsid w:val="009C3F2A"/>
    <w:rsid w:val="009C4186"/>
    <w:rsid w:val="009C49D8"/>
    <w:rsid w:val="009C4B59"/>
    <w:rsid w:val="009C4C64"/>
    <w:rsid w:val="009C4EAA"/>
    <w:rsid w:val="009C5515"/>
    <w:rsid w:val="009C59D6"/>
    <w:rsid w:val="009C5F1C"/>
    <w:rsid w:val="009C64D5"/>
    <w:rsid w:val="009C670B"/>
    <w:rsid w:val="009C7870"/>
    <w:rsid w:val="009C78E5"/>
    <w:rsid w:val="009C7AC7"/>
    <w:rsid w:val="009C7CF1"/>
    <w:rsid w:val="009C7E4C"/>
    <w:rsid w:val="009D02F6"/>
    <w:rsid w:val="009D04E4"/>
    <w:rsid w:val="009D0991"/>
    <w:rsid w:val="009D09BE"/>
    <w:rsid w:val="009D0F0C"/>
    <w:rsid w:val="009D0FAF"/>
    <w:rsid w:val="009D244C"/>
    <w:rsid w:val="009D362A"/>
    <w:rsid w:val="009D38B5"/>
    <w:rsid w:val="009D3C2B"/>
    <w:rsid w:val="009D3F37"/>
    <w:rsid w:val="009D5026"/>
    <w:rsid w:val="009D5678"/>
    <w:rsid w:val="009D5C7F"/>
    <w:rsid w:val="009D5D0C"/>
    <w:rsid w:val="009D5F0C"/>
    <w:rsid w:val="009D6624"/>
    <w:rsid w:val="009D70A1"/>
    <w:rsid w:val="009D79BA"/>
    <w:rsid w:val="009D7EE3"/>
    <w:rsid w:val="009E0083"/>
    <w:rsid w:val="009E0C41"/>
    <w:rsid w:val="009E0EDE"/>
    <w:rsid w:val="009E10AF"/>
    <w:rsid w:val="009E155C"/>
    <w:rsid w:val="009E15C5"/>
    <w:rsid w:val="009E222B"/>
    <w:rsid w:val="009E2EB8"/>
    <w:rsid w:val="009E31D5"/>
    <w:rsid w:val="009E3566"/>
    <w:rsid w:val="009E3891"/>
    <w:rsid w:val="009E3FD3"/>
    <w:rsid w:val="009E4246"/>
    <w:rsid w:val="009E4AA9"/>
    <w:rsid w:val="009E4B3F"/>
    <w:rsid w:val="009E5237"/>
    <w:rsid w:val="009E59D7"/>
    <w:rsid w:val="009E691A"/>
    <w:rsid w:val="009E6C3B"/>
    <w:rsid w:val="009E7058"/>
    <w:rsid w:val="009E71CD"/>
    <w:rsid w:val="009E73C0"/>
    <w:rsid w:val="009E77BA"/>
    <w:rsid w:val="009E78A0"/>
    <w:rsid w:val="009F177E"/>
    <w:rsid w:val="009F1865"/>
    <w:rsid w:val="009F281F"/>
    <w:rsid w:val="009F2DCB"/>
    <w:rsid w:val="009F335D"/>
    <w:rsid w:val="009F36E8"/>
    <w:rsid w:val="009F3C91"/>
    <w:rsid w:val="009F3CED"/>
    <w:rsid w:val="009F4275"/>
    <w:rsid w:val="009F4281"/>
    <w:rsid w:val="009F4452"/>
    <w:rsid w:val="009F6382"/>
    <w:rsid w:val="009F6787"/>
    <w:rsid w:val="009F67E1"/>
    <w:rsid w:val="009F6BDF"/>
    <w:rsid w:val="009F78FF"/>
    <w:rsid w:val="009F7EEA"/>
    <w:rsid w:val="00A00288"/>
    <w:rsid w:val="00A00512"/>
    <w:rsid w:val="00A00519"/>
    <w:rsid w:val="00A010FE"/>
    <w:rsid w:val="00A011B0"/>
    <w:rsid w:val="00A01E8F"/>
    <w:rsid w:val="00A02A1D"/>
    <w:rsid w:val="00A0333B"/>
    <w:rsid w:val="00A03B28"/>
    <w:rsid w:val="00A03C05"/>
    <w:rsid w:val="00A040F6"/>
    <w:rsid w:val="00A0422E"/>
    <w:rsid w:val="00A055D8"/>
    <w:rsid w:val="00A05901"/>
    <w:rsid w:val="00A06734"/>
    <w:rsid w:val="00A07449"/>
    <w:rsid w:val="00A07468"/>
    <w:rsid w:val="00A07A45"/>
    <w:rsid w:val="00A07B3C"/>
    <w:rsid w:val="00A07E64"/>
    <w:rsid w:val="00A104F3"/>
    <w:rsid w:val="00A10F2E"/>
    <w:rsid w:val="00A116C3"/>
    <w:rsid w:val="00A11F96"/>
    <w:rsid w:val="00A11FB4"/>
    <w:rsid w:val="00A120E6"/>
    <w:rsid w:val="00A138AB"/>
    <w:rsid w:val="00A13C44"/>
    <w:rsid w:val="00A1476A"/>
    <w:rsid w:val="00A15AB6"/>
    <w:rsid w:val="00A1688A"/>
    <w:rsid w:val="00A1694B"/>
    <w:rsid w:val="00A16F6F"/>
    <w:rsid w:val="00A17914"/>
    <w:rsid w:val="00A17DB0"/>
    <w:rsid w:val="00A203A5"/>
    <w:rsid w:val="00A21307"/>
    <w:rsid w:val="00A215B0"/>
    <w:rsid w:val="00A21CB6"/>
    <w:rsid w:val="00A21E92"/>
    <w:rsid w:val="00A21F8E"/>
    <w:rsid w:val="00A22257"/>
    <w:rsid w:val="00A22540"/>
    <w:rsid w:val="00A2301D"/>
    <w:rsid w:val="00A23199"/>
    <w:rsid w:val="00A239B9"/>
    <w:rsid w:val="00A23B2D"/>
    <w:rsid w:val="00A23D83"/>
    <w:rsid w:val="00A24211"/>
    <w:rsid w:val="00A24CCA"/>
    <w:rsid w:val="00A25522"/>
    <w:rsid w:val="00A26EAC"/>
    <w:rsid w:val="00A27DF8"/>
    <w:rsid w:val="00A27FCB"/>
    <w:rsid w:val="00A30260"/>
    <w:rsid w:val="00A30542"/>
    <w:rsid w:val="00A30C27"/>
    <w:rsid w:val="00A312DC"/>
    <w:rsid w:val="00A31B84"/>
    <w:rsid w:val="00A31B9A"/>
    <w:rsid w:val="00A32A01"/>
    <w:rsid w:val="00A32C6D"/>
    <w:rsid w:val="00A32EDF"/>
    <w:rsid w:val="00A330D1"/>
    <w:rsid w:val="00A3355F"/>
    <w:rsid w:val="00A335B1"/>
    <w:rsid w:val="00A33ECD"/>
    <w:rsid w:val="00A34169"/>
    <w:rsid w:val="00A347BD"/>
    <w:rsid w:val="00A34CE1"/>
    <w:rsid w:val="00A352D0"/>
    <w:rsid w:val="00A357E2"/>
    <w:rsid w:val="00A35891"/>
    <w:rsid w:val="00A35B33"/>
    <w:rsid w:val="00A35E32"/>
    <w:rsid w:val="00A363ED"/>
    <w:rsid w:val="00A36B5F"/>
    <w:rsid w:val="00A36CC7"/>
    <w:rsid w:val="00A36FB3"/>
    <w:rsid w:val="00A374A6"/>
    <w:rsid w:val="00A37B03"/>
    <w:rsid w:val="00A4028D"/>
    <w:rsid w:val="00A40312"/>
    <w:rsid w:val="00A41128"/>
    <w:rsid w:val="00A4159E"/>
    <w:rsid w:val="00A41AB0"/>
    <w:rsid w:val="00A41C07"/>
    <w:rsid w:val="00A41EF6"/>
    <w:rsid w:val="00A424FF"/>
    <w:rsid w:val="00A42D6B"/>
    <w:rsid w:val="00A43F36"/>
    <w:rsid w:val="00A447B3"/>
    <w:rsid w:val="00A44802"/>
    <w:rsid w:val="00A44CFB"/>
    <w:rsid w:val="00A45AC2"/>
    <w:rsid w:val="00A45AEF"/>
    <w:rsid w:val="00A46709"/>
    <w:rsid w:val="00A46A90"/>
    <w:rsid w:val="00A509FF"/>
    <w:rsid w:val="00A50F1A"/>
    <w:rsid w:val="00A51686"/>
    <w:rsid w:val="00A51AEB"/>
    <w:rsid w:val="00A51F2F"/>
    <w:rsid w:val="00A5245E"/>
    <w:rsid w:val="00A53210"/>
    <w:rsid w:val="00A533AA"/>
    <w:rsid w:val="00A53F94"/>
    <w:rsid w:val="00A542DB"/>
    <w:rsid w:val="00A5472F"/>
    <w:rsid w:val="00A547C9"/>
    <w:rsid w:val="00A55643"/>
    <w:rsid w:val="00A55AC2"/>
    <w:rsid w:val="00A55CCF"/>
    <w:rsid w:val="00A55D62"/>
    <w:rsid w:val="00A5615D"/>
    <w:rsid w:val="00A56738"/>
    <w:rsid w:val="00A56A2E"/>
    <w:rsid w:val="00A5722A"/>
    <w:rsid w:val="00A5735D"/>
    <w:rsid w:val="00A60BE4"/>
    <w:rsid w:val="00A617AD"/>
    <w:rsid w:val="00A61B2F"/>
    <w:rsid w:val="00A61B5C"/>
    <w:rsid w:val="00A61CC1"/>
    <w:rsid w:val="00A61EE7"/>
    <w:rsid w:val="00A6206C"/>
    <w:rsid w:val="00A627B5"/>
    <w:rsid w:val="00A632FD"/>
    <w:rsid w:val="00A63302"/>
    <w:rsid w:val="00A63447"/>
    <w:rsid w:val="00A63CD0"/>
    <w:rsid w:val="00A6409B"/>
    <w:rsid w:val="00A64811"/>
    <w:rsid w:val="00A64973"/>
    <w:rsid w:val="00A64B9A"/>
    <w:rsid w:val="00A65243"/>
    <w:rsid w:val="00A6637C"/>
    <w:rsid w:val="00A66C63"/>
    <w:rsid w:val="00A66F5E"/>
    <w:rsid w:val="00A674EB"/>
    <w:rsid w:val="00A67526"/>
    <w:rsid w:val="00A67570"/>
    <w:rsid w:val="00A67A4E"/>
    <w:rsid w:val="00A7002D"/>
    <w:rsid w:val="00A7080F"/>
    <w:rsid w:val="00A70964"/>
    <w:rsid w:val="00A71EF8"/>
    <w:rsid w:val="00A72DA0"/>
    <w:rsid w:val="00A73453"/>
    <w:rsid w:val="00A734EC"/>
    <w:rsid w:val="00A7376F"/>
    <w:rsid w:val="00A738E4"/>
    <w:rsid w:val="00A73914"/>
    <w:rsid w:val="00A73ACF"/>
    <w:rsid w:val="00A7433D"/>
    <w:rsid w:val="00A7479C"/>
    <w:rsid w:val="00A75A79"/>
    <w:rsid w:val="00A75AFC"/>
    <w:rsid w:val="00A766BB"/>
    <w:rsid w:val="00A76868"/>
    <w:rsid w:val="00A771F4"/>
    <w:rsid w:val="00A772C9"/>
    <w:rsid w:val="00A772DB"/>
    <w:rsid w:val="00A77395"/>
    <w:rsid w:val="00A77543"/>
    <w:rsid w:val="00A80C95"/>
    <w:rsid w:val="00A8138F"/>
    <w:rsid w:val="00A81F66"/>
    <w:rsid w:val="00A8239B"/>
    <w:rsid w:val="00A827A3"/>
    <w:rsid w:val="00A82B29"/>
    <w:rsid w:val="00A82D07"/>
    <w:rsid w:val="00A8326F"/>
    <w:rsid w:val="00A83381"/>
    <w:rsid w:val="00A8355E"/>
    <w:rsid w:val="00A8386D"/>
    <w:rsid w:val="00A83ACD"/>
    <w:rsid w:val="00A83FB1"/>
    <w:rsid w:val="00A841BF"/>
    <w:rsid w:val="00A847C6"/>
    <w:rsid w:val="00A851AE"/>
    <w:rsid w:val="00A85A54"/>
    <w:rsid w:val="00A86B2E"/>
    <w:rsid w:val="00A86F13"/>
    <w:rsid w:val="00A8733E"/>
    <w:rsid w:val="00A90242"/>
    <w:rsid w:val="00A90AAD"/>
    <w:rsid w:val="00A91435"/>
    <w:rsid w:val="00A914B0"/>
    <w:rsid w:val="00A923E6"/>
    <w:rsid w:val="00A92FB3"/>
    <w:rsid w:val="00A9365B"/>
    <w:rsid w:val="00A93950"/>
    <w:rsid w:val="00A93CFB"/>
    <w:rsid w:val="00A93E3E"/>
    <w:rsid w:val="00A9400B"/>
    <w:rsid w:val="00A94EB9"/>
    <w:rsid w:val="00A951FB"/>
    <w:rsid w:val="00A9584B"/>
    <w:rsid w:val="00A95CC5"/>
    <w:rsid w:val="00A96514"/>
    <w:rsid w:val="00A965C4"/>
    <w:rsid w:val="00A967E4"/>
    <w:rsid w:val="00A968AA"/>
    <w:rsid w:val="00A97121"/>
    <w:rsid w:val="00A97407"/>
    <w:rsid w:val="00A974EF"/>
    <w:rsid w:val="00A97BBD"/>
    <w:rsid w:val="00A97EC4"/>
    <w:rsid w:val="00A97EF4"/>
    <w:rsid w:val="00AA0234"/>
    <w:rsid w:val="00AA04BB"/>
    <w:rsid w:val="00AA0AFC"/>
    <w:rsid w:val="00AA1158"/>
    <w:rsid w:val="00AA13B9"/>
    <w:rsid w:val="00AA19FC"/>
    <w:rsid w:val="00AA2050"/>
    <w:rsid w:val="00AA20B8"/>
    <w:rsid w:val="00AA3489"/>
    <w:rsid w:val="00AA3559"/>
    <w:rsid w:val="00AA392F"/>
    <w:rsid w:val="00AA3B18"/>
    <w:rsid w:val="00AA3E01"/>
    <w:rsid w:val="00AA3FCB"/>
    <w:rsid w:val="00AA470E"/>
    <w:rsid w:val="00AA54AD"/>
    <w:rsid w:val="00AA5A21"/>
    <w:rsid w:val="00AA5FFE"/>
    <w:rsid w:val="00AA60F4"/>
    <w:rsid w:val="00AA6399"/>
    <w:rsid w:val="00AA6A97"/>
    <w:rsid w:val="00AB0177"/>
    <w:rsid w:val="00AB0A4E"/>
    <w:rsid w:val="00AB0ACB"/>
    <w:rsid w:val="00AB1278"/>
    <w:rsid w:val="00AB17D2"/>
    <w:rsid w:val="00AB1AA4"/>
    <w:rsid w:val="00AB1F31"/>
    <w:rsid w:val="00AB2140"/>
    <w:rsid w:val="00AB2458"/>
    <w:rsid w:val="00AB47E5"/>
    <w:rsid w:val="00AB4D2D"/>
    <w:rsid w:val="00AB5115"/>
    <w:rsid w:val="00AB5306"/>
    <w:rsid w:val="00AB6367"/>
    <w:rsid w:val="00AB6859"/>
    <w:rsid w:val="00AB6EF6"/>
    <w:rsid w:val="00AB7401"/>
    <w:rsid w:val="00AB7AB8"/>
    <w:rsid w:val="00AC0145"/>
    <w:rsid w:val="00AC145E"/>
    <w:rsid w:val="00AC1F85"/>
    <w:rsid w:val="00AC20A3"/>
    <w:rsid w:val="00AC236D"/>
    <w:rsid w:val="00AC2498"/>
    <w:rsid w:val="00AC2652"/>
    <w:rsid w:val="00AC265F"/>
    <w:rsid w:val="00AC2AA0"/>
    <w:rsid w:val="00AC33D1"/>
    <w:rsid w:val="00AC35BF"/>
    <w:rsid w:val="00AC4679"/>
    <w:rsid w:val="00AC4BC0"/>
    <w:rsid w:val="00AC564E"/>
    <w:rsid w:val="00AC5936"/>
    <w:rsid w:val="00AC5976"/>
    <w:rsid w:val="00AC6068"/>
    <w:rsid w:val="00AC6DFE"/>
    <w:rsid w:val="00AC7359"/>
    <w:rsid w:val="00AC76D7"/>
    <w:rsid w:val="00AD00E5"/>
    <w:rsid w:val="00AD01E0"/>
    <w:rsid w:val="00AD038E"/>
    <w:rsid w:val="00AD04F1"/>
    <w:rsid w:val="00AD0912"/>
    <w:rsid w:val="00AD09B2"/>
    <w:rsid w:val="00AD1CAF"/>
    <w:rsid w:val="00AD2194"/>
    <w:rsid w:val="00AD2400"/>
    <w:rsid w:val="00AD2438"/>
    <w:rsid w:val="00AD263C"/>
    <w:rsid w:val="00AD2B7D"/>
    <w:rsid w:val="00AD2BB7"/>
    <w:rsid w:val="00AD2C06"/>
    <w:rsid w:val="00AD2F8B"/>
    <w:rsid w:val="00AD3B3D"/>
    <w:rsid w:val="00AD3DA2"/>
    <w:rsid w:val="00AD4504"/>
    <w:rsid w:val="00AD579F"/>
    <w:rsid w:val="00AD5B0C"/>
    <w:rsid w:val="00AD5EFD"/>
    <w:rsid w:val="00AD6BAB"/>
    <w:rsid w:val="00AD7D6F"/>
    <w:rsid w:val="00AD7FC8"/>
    <w:rsid w:val="00AE031A"/>
    <w:rsid w:val="00AE0F9E"/>
    <w:rsid w:val="00AE10DB"/>
    <w:rsid w:val="00AE1152"/>
    <w:rsid w:val="00AE1960"/>
    <w:rsid w:val="00AE1D70"/>
    <w:rsid w:val="00AE225E"/>
    <w:rsid w:val="00AE2B87"/>
    <w:rsid w:val="00AE2D3F"/>
    <w:rsid w:val="00AE3822"/>
    <w:rsid w:val="00AE3DB4"/>
    <w:rsid w:val="00AE4539"/>
    <w:rsid w:val="00AE463D"/>
    <w:rsid w:val="00AE4E51"/>
    <w:rsid w:val="00AE4EFF"/>
    <w:rsid w:val="00AE4F82"/>
    <w:rsid w:val="00AE5C6A"/>
    <w:rsid w:val="00AE5CC2"/>
    <w:rsid w:val="00AE627B"/>
    <w:rsid w:val="00AE64CD"/>
    <w:rsid w:val="00AE77BB"/>
    <w:rsid w:val="00AE7954"/>
    <w:rsid w:val="00AF055F"/>
    <w:rsid w:val="00AF0880"/>
    <w:rsid w:val="00AF0CAB"/>
    <w:rsid w:val="00AF102F"/>
    <w:rsid w:val="00AF1133"/>
    <w:rsid w:val="00AF11ED"/>
    <w:rsid w:val="00AF1977"/>
    <w:rsid w:val="00AF2945"/>
    <w:rsid w:val="00AF3E67"/>
    <w:rsid w:val="00AF426C"/>
    <w:rsid w:val="00AF47D0"/>
    <w:rsid w:val="00AF4A88"/>
    <w:rsid w:val="00AF4C76"/>
    <w:rsid w:val="00AF55D9"/>
    <w:rsid w:val="00AF596A"/>
    <w:rsid w:val="00AF5A7C"/>
    <w:rsid w:val="00AF5D71"/>
    <w:rsid w:val="00AF5EE8"/>
    <w:rsid w:val="00AF6B7B"/>
    <w:rsid w:val="00AF721F"/>
    <w:rsid w:val="00B008E6"/>
    <w:rsid w:val="00B01223"/>
    <w:rsid w:val="00B01A1A"/>
    <w:rsid w:val="00B01EB5"/>
    <w:rsid w:val="00B024D6"/>
    <w:rsid w:val="00B02E0C"/>
    <w:rsid w:val="00B03EB7"/>
    <w:rsid w:val="00B04004"/>
    <w:rsid w:val="00B0427C"/>
    <w:rsid w:val="00B042F7"/>
    <w:rsid w:val="00B048DC"/>
    <w:rsid w:val="00B04C29"/>
    <w:rsid w:val="00B04F79"/>
    <w:rsid w:val="00B05035"/>
    <w:rsid w:val="00B059BB"/>
    <w:rsid w:val="00B0614D"/>
    <w:rsid w:val="00B06235"/>
    <w:rsid w:val="00B062C1"/>
    <w:rsid w:val="00B06812"/>
    <w:rsid w:val="00B069D3"/>
    <w:rsid w:val="00B06BBC"/>
    <w:rsid w:val="00B070EC"/>
    <w:rsid w:val="00B072B3"/>
    <w:rsid w:val="00B077AD"/>
    <w:rsid w:val="00B07B75"/>
    <w:rsid w:val="00B07DAA"/>
    <w:rsid w:val="00B1011D"/>
    <w:rsid w:val="00B10613"/>
    <w:rsid w:val="00B10B47"/>
    <w:rsid w:val="00B1135C"/>
    <w:rsid w:val="00B115E5"/>
    <w:rsid w:val="00B11C2E"/>
    <w:rsid w:val="00B12007"/>
    <w:rsid w:val="00B1274C"/>
    <w:rsid w:val="00B1279C"/>
    <w:rsid w:val="00B12AF6"/>
    <w:rsid w:val="00B12D5F"/>
    <w:rsid w:val="00B12E0E"/>
    <w:rsid w:val="00B1363F"/>
    <w:rsid w:val="00B13D63"/>
    <w:rsid w:val="00B13FDF"/>
    <w:rsid w:val="00B1490C"/>
    <w:rsid w:val="00B157FF"/>
    <w:rsid w:val="00B15852"/>
    <w:rsid w:val="00B15EFC"/>
    <w:rsid w:val="00B1660B"/>
    <w:rsid w:val="00B168C0"/>
    <w:rsid w:val="00B176AD"/>
    <w:rsid w:val="00B17AC7"/>
    <w:rsid w:val="00B17E1E"/>
    <w:rsid w:val="00B17EFC"/>
    <w:rsid w:val="00B211F0"/>
    <w:rsid w:val="00B21448"/>
    <w:rsid w:val="00B21BA2"/>
    <w:rsid w:val="00B21E31"/>
    <w:rsid w:val="00B21E71"/>
    <w:rsid w:val="00B21FAE"/>
    <w:rsid w:val="00B221D6"/>
    <w:rsid w:val="00B22933"/>
    <w:rsid w:val="00B22A01"/>
    <w:rsid w:val="00B22CDD"/>
    <w:rsid w:val="00B234D3"/>
    <w:rsid w:val="00B242C3"/>
    <w:rsid w:val="00B25301"/>
    <w:rsid w:val="00B266AE"/>
    <w:rsid w:val="00B26AC5"/>
    <w:rsid w:val="00B2762D"/>
    <w:rsid w:val="00B27BE6"/>
    <w:rsid w:val="00B305EE"/>
    <w:rsid w:val="00B30694"/>
    <w:rsid w:val="00B30FA4"/>
    <w:rsid w:val="00B31C6B"/>
    <w:rsid w:val="00B32622"/>
    <w:rsid w:val="00B3293C"/>
    <w:rsid w:val="00B32B29"/>
    <w:rsid w:val="00B32B80"/>
    <w:rsid w:val="00B333D8"/>
    <w:rsid w:val="00B337AC"/>
    <w:rsid w:val="00B33A09"/>
    <w:rsid w:val="00B33ED3"/>
    <w:rsid w:val="00B348B2"/>
    <w:rsid w:val="00B34916"/>
    <w:rsid w:val="00B34E87"/>
    <w:rsid w:val="00B353C4"/>
    <w:rsid w:val="00B3598A"/>
    <w:rsid w:val="00B35B57"/>
    <w:rsid w:val="00B35EBD"/>
    <w:rsid w:val="00B36150"/>
    <w:rsid w:val="00B36365"/>
    <w:rsid w:val="00B3640F"/>
    <w:rsid w:val="00B36C84"/>
    <w:rsid w:val="00B37546"/>
    <w:rsid w:val="00B375F3"/>
    <w:rsid w:val="00B37A21"/>
    <w:rsid w:val="00B37CF3"/>
    <w:rsid w:val="00B40933"/>
    <w:rsid w:val="00B40E9B"/>
    <w:rsid w:val="00B41136"/>
    <w:rsid w:val="00B419B3"/>
    <w:rsid w:val="00B42B7F"/>
    <w:rsid w:val="00B43722"/>
    <w:rsid w:val="00B43763"/>
    <w:rsid w:val="00B43D23"/>
    <w:rsid w:val="00B43D7B"/>
    <w:rsid w:val="00B448C6"/>
    <w:rsid w:val="00B44CC9"/>
    <w:rsid w:val="00B45961"/>
    <w:rsid w:val="00B45ED7"/>
    <w:rsid w:val="00B45F3B"/>
    <w:rsid w:val="00B46638"/>
    <w:rsid w:val="00B47387"/>
    <w:rsid w:val="00B47A0C"/>
    <w:rsid w:val="00B50BC1"/>
    <w:rsid w:val="00B51042"/>
    <w:rsid w:val="00B51196"/>
    <w:rsid w:val="00B5147E"/>
    <w:rsid w:val="00B51813"/>
    <w:rsid w:val="00B51A01"/>
    <w:rsid w:val="00B51CDA"/>
    <w:rsid w:val="00B51E05"/>
    <w:rsid w:val="00B528B7"/>
    <w:rsid w:val="00B52A94"/>
    <w:rsid w:val="00B53157"/>
    <w:rsid w:val="00B53242"/>
    <w:rsid w:val="00B53750"/>
    <w:rsid w:val="00B537EE"/>
    <w:rsid w:val="00B5417D"/>
    <w:rsid w:val="00B54CB1"/>
    <w:rsid w:val="00B55116"/>
    <w:rsid w:val="00B554CB"/>
    <w:rsid w:val="00B556FA"/>
    <w:rsid w:val="00B55A73"/>
    <w:rsid w:val="00B56F34"/>
    <w:rsid w:val="00B57C17"/>
    <w:rsid w:val="00B607CB"/>
    <w:rsid w:val="00B60932"/>
    <w:rsid w:val="00B60F44"/>
    <w:rsid w:val="00B614A2"/>
    <w:rsid w:val="00B6224E"/>
    <w:rsid w:val="00B62CAB"/>
    <w:rsid w:val="00B641BA"/>
    <w:rsid w:val="00B64E29"/>
    <w:rsid w:val="00B64E2F"/>
    <w:rsid w:val="00B65847"/>
    <w:rsid w:val="00B65A1D"/>
    <w:rsid w:val="00B65B29"/>
    <w:rsid w:val="00B663FE"/>
    <w:rsid w:val="00B66782"/>
    <w:rsid w:val="00B668C2"/>
    <w:rsid w:val="00B6745E"/>
    <w:rsid w:val="00B674B9"/>
    <w:rsid w:val="00B67516"/>
    <w:rsid w:val="00B67FC0"/>
    <w:rsid w:val="00B7062F"/>
    <w:rsid w:val="00B70E64"/>
    <w:rsid w:val="00B7149E"/>
    <w:rsid w:val="00B7154B"/>
    <w:rsid w:val="00B716DF"/>
    <w:rsid w:val="00B72039"/>
    <w:rsid w:val="00B72248"/>
    <w:rsid w:val="00B72797"/>
    <w:rsid w:val="00B73201"/>
    <w:rsid w:val="00B7333B"/>
    <w:rsid w:val="00B73B09"/>
    <w:rsid w:val="00B73DE4"/>
    <w:rsid w:val="00B74778"/>
    <w:rsid w:val="00B7485A"/>
    <w:rsid w:val="00B74ABC"/>
    <w:rsid w:val="00B75087"/>
    <w:rsid w:val="00B75F33"/>
    <w:rsid w:val="00B76105"/>
    <w:rsid w:val="00B762CA"/>
    <w:rsid w:val="00B76659"/>
    <w:rsid w:val="00B769CA"/>
    <w:rsid w:val="00B77264"/>
    <w:rsid w:val="00B776D4"/>
    <w:rsid w:val="00B77A2C"/>
    <w:rsid w:val="00B8002B"/>
    <w:rsid w:val="00B80749"/>
    <w:rsid w:val="00B80AF5"/>
    <w:rsid w:val="00B80EDA"/>
    <w:rsid w:val="00B8111D"/>
    <w:rsid w:val="00B814AF"/>
    <w:rsid w:val="00B829A9"/>
    <w:rsid w:val="00B83A29"/>
    <w:rsid w:val="00B83A3C"/>
    <w:rsid w:val="00B83D8A"/>
    <w:rsid w:val="00B84971"/>
    <w:rsid w:val="00B854A6"/>
    <w:rsid w:val="00B868E8"/>
    <w:rsid w:val="00B86C38"/>
    <w:rsid w:val="00B86D5F"/>
    <w:rsid w:val="00B86EE9"/>
    <w:rsid w:val="00B87238"/>
    <w:rsid w:val="00B90AF4"/>
    <w:rsid w:val="00B91198"/>
    <w:rsid w:val="00B913AF"/>
    <w:rsid w:val="00B91511"/>
    <w:rsid w:val="00B91EFB"/>
    <w:rsid w:val="00B92341"/>
    <w:rsid w:val="00B92713"/>
    <w:rsid w:val="00B927F5"/>
    <w:rsid w:val="00B92F64"/>
    <w:rsid w:val="00B93099"/>
    <w:rsid w:val="00B93718"/>
    <w:rsid w:val="00B93B0A"/>
    <w:rsid w:val="00B93BCA"/>
    <w:rsid w:val="00B93EEB"/>
    <w:rsid w:val="00B93FD3"/>
    <w:rsid w:val="00B94FAF"/>
    <w:rsid w:val="00B955F4"/>
    <w:rsid w:val="00B96109"/>
    <w:rsid w:val="00B9614B"/>
    <w:rsid w:val="00B967F6"/>
    <w:rsid w:val="00B969C9"/>
    <w:rsid w:val="00B96A39"/>
    <w:rsid w:val="00B97935"/>
    <w:rsid w:val="00B97A56"/>
    <w:rsid w:val="00B97DFD"/>
    <w:rsid w:val="00BA0A26"/>
    <w:rsid w:val="00BA0B84"/>
    <w:rsid w:val="00BA0D5F"/>
    <w:rsid w:val="00BA0E76"/>
    <w:rsid w:val="00BA0F24"/>
    <w:rsid w:val="00BA199B"/>
    <w:rsid w:val="00BA281B"/>
    <w:rsid w:val="00BA2EC1"/>
    <w:rsid w:val="00BA342E"/>
    <w:rsid w:val="00BA3FC4"/>
    <w:rsid w:val="00BA4327"/>
    <w:rsid w:val="00BA4A6E"/>
    <w:rsid w:val="00BA4EA1"/>
    <w:rsid w:val="00BA57EC"/>
    <w:rsid w:val="00BA5BCC"/>
    <w:rsid w:val="00BA630E"/>
    <w:rsid w:val="00BA65BC"/>
    <w:rsid w:val="00BA6966"/>
    <w:rsid w:val="00BB0756"/>
    <w:rsid w:val="00BB0A0D"/>
    <w:rsid w:val="00BB0D5E"/>
    <w:rsid w:val="00BB0DDC"/>
    <w:rsid w:val="00BB2616"/>
    <w:rsid w:val="00BB35F8"/>
    <w:rsid w:val="00BB3F03"/>
    <w:rsid w:val="00BB3F0E"/>
    <w:rsid w:val="00BB3FC8"/>
    <w:rsid w:val="00BB49BF"/>
    <w:rsid w:val="00BB5759"/>
    <w:rsid w:val="00BB639A"/>
    <w:rsid w:val="00BB645D"/>
    <w:rsid w:val="00BB657E"/>
    <w:rsid w:val="00BB6CB3"/>
    <w:rsid w:val="00BB7035"/>
    <w:rsid w:val="00BB74CF"/>
    <w:rsid w:val="00BB7574"/>
    <w:rsid w:val="00BB7A2D"/>
    <w:rsid w:val="00BB7DE4"/>
    <w:rsid w:val="00BC06FD"/>
    <w:rsid w:val="00BC08CA"/>
    <w:rsid w:val="00BC228C"/>
    <w:rsid w:val="00BC297A"/>
    <w:rsid w:val="00BC2BFC"/>
    <w:rsid w:val="00BC2D3E"/>
    <w:rsid w:val="00BC3412"/>
    <w:rsid w:val="00BC3772"/>
    <w:rsid w:val="00BC3D16"/>
    <w:rsid w:val="00BC4288"/>
    <w:rsid w:val="00BC43B4"/>
    <w:rsid w:val="00BC49EE"/>
    <w:rsid w:val="00BC4DA2"/>
    <w:rsid w:val="00BC54D1"/>
    <w:rsid w:val="00BC6AA8"/>
    <w:rsid w:val="00BC6E07"/>
    <w:rsid w:val="00BC7164"/>
    <w:rsid w:val="00BC785B"/>
    <w:rsid w:val="00BC7CCD"/>
    <w:rsid w:val="00BC7DBB"/>
    <w:rsid w:val="00BD06B2"/>
    <w:rsid w:val="00BD07D3"/>
    <w:rsid w:val="00BD0A0C"/>
    <w:rsid w:val="00BD16B5"/>
    <w:rsid w:val="00BD1ADE"/>
    <w:rsid w:val="00BD1D31"/>
    <w:rsid w:val="00BD1D77"/>
    <w:rsid w:val="00BD2356"/>
    <w:rsid w:val="00BD29F6"/>
    <w:rsid w:val="00BD2AFD"/>
    <w:rsid w:val="00BD2F48"/>
    <w:rsid w:val="00BD319B"/>
    <w:rsid w:val="00BD4629"/>
    <w:rsid w:val="00BD4847"/>
    <w:rsid w:val="00BD4C84"/>
    <w:rsid w:val="00BD5798"/>
    <w:rsid w:val="00BD58BE"/>
    <w:rsid w:val="00BD5A6E"/>
    <w:rsid w:val="00BD5BF0"/>
    <w:rsid w:val="00BD5E6A"/>
    <w:rsid w:val="00BD677E"/>
    <w:rsid w:val="00BD6B6B"/>
    <w:rsid w:val="00BD6E7E"/>
    <w:rsid w:val="00BD7138"/>
    <w:rsid w:val="00BD779C"/>
    <w:rsid w:val="00BE00C3"/>
    <w:rsid w:val="00BE02AD"/>
    <w:rsid w:val="00BE03DE"/>
    <w:rsid w:val="00BE163C"/>
    <w:rsid w:val="00BE2560"/>
    <w:rsid w:val="00BE2E4E"/>
    <w:rsid w:val="00BE39FB"/>
    <w:rsid w:val="00BE4C7F"/>
    <w:rsid w:val="00BE4CEC"/>
    <w:rsid w:val="00BE4D8D"/>
    <w:rsid w:val="00BE54DD"/>
    <w:rsid w:val="00BE5972"/>
    <w:rsid w:val="00BE5A47"/>
    <w:rsid w:val="00BE5E84"/>
    <w:rsid w:val="00BE5FF7"/>
    <w:rsid w:val="00BE619C"/>
    <w:rsid w:val="00BE69D4"/>
    <w:rsid w:val="00BE6E34"/>
    <w:rsid w:val="00BE7324"/>
    <w:rsid w:val="00BE7673"/>
    <w:rsid w:val="00BE78A2"/>
    <w:rsid w:val="00BE7D77"/>
    <w:rsid w:val="00BF02FD"/>
    <w:rsid w:val="00BF1097"/>
    <w:rsid w:val="00BF15C6"/>
    <w:rsid w:val="00BF1FBA"/>
    <w:rsid w:val="00BF2D17"/>
    <w:rsid w:val="00BF30BF"/>
    <w:rsid w:val="00BF334B"/>
    <w:rsid w:val="00BF3921"/>
    <w:rsid w:val="00BF3DFB"/>
    <w:rsid w:val="00BF405C"/>
    <w:rsid w:val="00BF51A2"/>
    <w:rsid w:val="00BF5497"/>
    <w:rsid w:val="00BF5672"/>
    <w:rsid w:val="00BF5A1F"/>
    <w:rsid w:val="00BF5C66"/>
    <w:rsid w:val="00BF5FEB"/>
    <w:rsid w:val="00BF602F"/>
    <w:rsid w:val="00BF6698"/>
    <w:rsid w:val="00BF6785"/>
    <w:rsid w:val="00BF6E4A"/>
    <w:rsid w:val="00BF704E"/>
    <w:rsid w:val="00BF73CE"/>
    <w:rsid w:val="00BF779A"/>
    <w:rsid w:val="00BF782F"/>
    <w:rsid w:val="00C0070A"/>
    <w:rsid w:val="00C00D45"/>
    <w:rsid w:val="00C00EDB"/>
    <w:rsid w:val="00C0187C"/>
    <w:rsid w:val="00C025FA"/>
    <w:rsid w:val="00C0445F"/>
    <w:rsid w:val="00C044D3"/>
    <w:rsid w:val="00C04844"/>
    <w:rsid w:val="00C04B8A"/>
    <w:rsid w:val="00C05285"/>
    <w:rsid w:val="00C057E8"/>
    <w:rsid w:val="00C05905"/>
    <w:rsid w:val="00C05CDD"/>
    <w:rsid w:val="00C05D8E"/>
    <w:rsid w:val="00C05FBB"/>
    <w:rsid w:val="00C06583"/>
    <w:rsid w:val="00C06C07"/>
    <w:rsid w:val="00C06D49"/>
    <w:rsid w:val="00C0777B"/>
    <w:rsid w:val="00C077D6"/>
    <w:rsid w:val="00C078BA"/>
    <w:rsid w:val="00C078EB"/>
    <w:rsid w:val="00C07B92"/>
    <w:rsid w:val="00C101A2"/>
    <w:rsid w:val="00C10606"/>
    <w:rsid w:val="00C11592"/>
    <w:rsid w:val="00C115D2"/>
    <w:rsid w:val="00C11991"/>
    <w:rsid w:val="00C11E8E"/>
    <w:rsid w:val="00C124A3"/>
    <w:rsid w:val="00C1275F"/>
    <w:rsid w:val="00C13131"/>
    <w:rsid w:val="00C13646"/>
    <w:rsid w:val="00C13E10"/>
    <w:rsid w:val="00C153C3"/>
    <w:rsid w:val="00C15F97"/>
    <w:rsid w:val="00C16032"/>
    <w:rsid w:val="00C1631B"/>
    <w:rsid w:val="00C167F6"/>
    <w:rsid w:val="00C16F50"/>
    <w:rsid w:val="00C17951"/>
    <w:rsid w:val="00C20B38"/>
    <w:rsid w:val="00C20C8B"/>
    <w:rsid w:val="00C20F84"/>
    <w:rsid w:val="00C21245"/>
    <w:rsid w:val="00C2132A"/>
    <w:rsid w:val="00C2205E"/>
    <w:rsid w:val="00C2210A"/>
    <w:rsid w:val="00C227DD"/>
    <w:rsid w:val="00C22AD4"/>
    <w:rsid w:val="00C22B23"/>
    <w:rsid w:val="00C22CEB"/>
    <w:rsid w:val="00C236BC"/>
    <w:rsid w:val="00C237D4"/>
    <w:rsid w:val="00C24C34"/>
    <w:rsid w:val="00C24E14"/>
    <w:rsid w:val="00C2523D"/>
    <w:rsid w:val="00C25F68"/>
    <w:rsid w:val="00C2640B"/>
    <w:rsid w:val="00C2682F"/>
    <w:rsid w:val="00C26B3C"/>
    <w:rsid w:val="00C26E96"/>
    <w:rsid w:val="00C270F9"/>
    <w:rsid w:val="00C27883"/>
    <w:rsid w:val="00C27D38"/>
    <w:rsid w:val="00C27DBC"/>
    <w:rsid w:val="00C27E15"/>
    <w:rsid w:val="00C3026C"/>
    <w:rsid w:val="00C3098A"/>
    <w:rsid w:val="00C309C2"/>
    <w:rsid w:val="00C31013"/>
    <w:rsid w:val="00C316DC"/>
    <w:rsid w:val="00C31725"/>
    <w:rsid w:val="00C3201F"/>
    <w:rsid w:val="00C3273A"/>
    <w:rsid w:val="00C32ADB"/>
    <w:rsid w:val="00C32D60"/>
    <w:rsid w:val="00C32ECA"/>
    <w:rsid w:val="00C333B1"/>
    <w:rsid w:val="00C33D84"/>
    <w:rsid w:val="00C33FE2"/>
    <w:rsid w:val="00C3434D"/>
    <w:rsid w:val="00C3441E"/>
    <w:rsid w:val="00C351C0"/>
    <w:rsid w:val="00C35374"/>
    <w:rsid w:val="00C35619"/>
    <w:rsid w:val="00C35720"/>
    <w:rsid w:val="00C3625A"/>
    <w:rsid w:val="00C3652F"/>
    <w:rsid w:val="00C36F43"/>
    <w:rsid w:val="00C36FDA"/>
    <w:rsid w:val="00C37180"/>
    <w:rsid w:val="00C400FB"/>
    <w:rsid w:val="00C4025D"/>
    <w:rsid w:val="00C405E4"/>
    <w:rsid w:val="00C41446"/>
    <w:rsid w:val="00C425E9"/>
    <w:rsid w:val="00C42F90"/>
    <w:rsid w:val="00C43331"/>
    <w:rsid w:val="00C43498"/>
    <w:rsid w:val="00C4353E"/>
    <w:rsid w:val="00C43956"/>
    <w:rsid w:val="00C441B9"/>
    <w:rsid w:val="00C441CD"/>
    <w:rsid w:val="00C44BD4"/>
    <w:rsid w:val="00C4520B"/>
    <w:rsid w:val="00C45427"/>
    <w:rsid w:val="00C4569D"/>
    <w:rsid w:val="00C456F3"/>
    <w:rsid w:val="00C4588D"/>
    <w:rsid w:val="00C45A43"/>
    <w:rsid w:val="00C45E08"/>
    <w:rsid w:val="00C46108"/>
    <w:rsid w:val="00C46338"/>
    <w:rsid w:val="00C46956"/>
    <w:rsid w:val="00C46BB7"/>
    <w:rsid w:val="00C46ED8"/>
    <w:rsid w:val="00C46FCE"/>
    <w:rsid w:val="00C47065"/>
    <w:rsid w:val="00C47106"/>
    <w:rsid w:val="00C475BF"/>
    <w:rsid w:val="00C47D93"/>
    <w:rsid w:val="00C5015A"/>
    <w:rsid w:val="00C50C90"/>
    <w:rsid w:val="00C50EDF"/>
    <w:rsid w:val="00C510E2"/>
    <w:rsid w:val="00C51EEA"/>
    <w:rsid w:val="00C526BA"/>
    <w:rsid w:val="00C52C3C"/>
    <w:rsid w:val="00C52DF1"/>
    <w:rsid w:val="00C53357"/>
    <w:rsid w:val="00C53FF0"/>
    <w:rsid w:val="00C54466"/>
    <w:rsid w:val="00C54DC7"/>
    <w:rsid w:val="00C54E63"/>
    <w:rsid w:val="00C55A29"/>
    <w:rsid w:val="00C55BA0"/>
    <w:rsid w:val="00C56159"/>
    <w:rsid w:val="00C56FB2"/>
    <w:rsid w:val="00C57166"/>
    <w:rsid w:val="00C5787D"/>
    <w:rsid w:val="00C57A05"/>
    <w:rsid w:val="00C57A5A"/>
    <w:rsid w:val="00C6016F"/>
    <w:rsid w:val="00C60201"/>
    <w:rsid w:val="00C6044C"/>
    <w:rsid w:val="00C6044D"/>
    <w:rsid w:val="00C606E1"/>
    <w:rsid w:val="00C60D8F"/>
    <w:rsid w:val="00C615AE"/>
    <w:rsid w:val="00C6203F"/>
    <w:rsid w:val="00C621B3"/>
    <w:rsid w:val="00C627B0"/>
    <w:rsid w:val="00C62AA4"/>
    <w:rsid w:val="00C63226"/>
    <w:rsid w:val="00C63271"/>
    <w:rsid w:val="00C63691"/>
    <w:rsid w:val="00C6421F"/>
    <w:rsid w:val="00C64DF0"/>
    <w:rsid w:val="00C65161"/>
    <w:rsid w:val="00C653EC"/>
    <w:rsid w:val="00C65A2B"/>
    <w:rsid w:val="00C65C27"/>
    <w:rsid w:val="00C65C66"/>
    <w:rsid w:val="00C65CFB"/>
    <w:rsid w:val="00C705D9"/>
    <w:rsid w:val="00C71101"/>
    <w:rsid w:val="00C711B2"/>
    <w:rsid w:val="00C7199A"/>
    <w:rsid w:val="00C724F7"/>
    <w:rsid w:val="00C72BDA"/>
    <w:rsid w:val="00C72C31"/>
    <w:rsid w:val="00C72D7B"/>
    <w:rsid w:val="00C740C9"/>
    <w:rsid w:val="00C745E1"/>
    <w:rsid w:val="00C746BD"/>
    <w:rsid w:val="00C749E4"/>
    <w:rsid w:val="00C75D21"/>
    <w:rsid w:val="00C76058"/>
    <w:rsid w:val="00C7744D"/>
    <w:rsid w:val="00C77584"/>
    <w:rsid w:val="00C775D9"/>
    <w:rsid w:val="00C77659"/>
    <w:rsid w:val="00C776D1"/>
    <w:rsid w:val="00C77E21"/>
    <w:rsid w:val="00C80B9D"/>
    <w:rsid w:val="00C80EE8"/>
    <w:rsid w:val="00C8113A"/>
    <w:rsid w:val="00C8124B"/>
    <w:rsid w:val="00C8137D"/>
    <w:rsid w:val="00C8141D"/>
    <w:rsid w:val="00C816CF"/>
    <w:rsid w:val="00C81E28"/>
    <w:rsid w:val="00C82A21"/>
    <w:rsid w:val="00C837FD"/>
    <w:rsid w:val="00C838E1"/>
    <w:rsid w:val="00C83A03"/>
    <w:rsid w:val="00C83C88"/>
    <w:rsid w:val="00C8434E"/>
    <w:rsid w:val="00C84B7D"/>
    <w:rsid w:val="00C855D6"/>
    <w:rsid w:val="00C86070"/>
    <w:rsid w:val="00C86C7F"/>
    <w:rsid w:val="00C87B56"/>
    <w:rsid w:val="00C87DED"/>
    <w:rsid w:val="00C911E5"/>
    <w:rsid w:val="00C918BF"/>
    <w:rsid w:val="00C91B88"/>
    <w:rsid w:val="00C9249A"/>
    <w:rsid w:val="00C924C4"/>
    <w:rsid w:val="00C93179"/>
    <w:rsid w:val="00C936C8"/>
    <w:rsid w:val="00C938ED"/>
    <w:rsid w:val="00C94068"/>
    <w:rsid w:val="00C95586"/>
    <w:rsid w:val="00C958EA"/>
    <w:rsid w:val="00C9640E"/>
    <w:rsid w:val="00C968FF"/>
    <w:rsid w:val="00C9738E"/>
    <w:rsid w:val="00C9750F"/>
    <w:rsid w:val="00CA006E"/>
    <w:rsid w:val="00CA0641"/>
    <w:rsid w:val="00CA06EE"/>
    <w:rsid w:val="00CA0B3F"/>
    <w:rsid w:val="00CA1256"/>
    <w:rsid w:val="00CA1719"/>
    <w:rsid w:val="00CA1CBE"/>
    <w:rsid w:val="00CA2E09"/>
    <w:rsid w:val="00CA306B"/>
    <w:rsid w:val="00CA36E4"/>
    <w:rsid w:val="00CA398A"/>
    <w:rsid w:val="00CA39EC"/>
    <w:rsid w:val="00CA3B0E"/>
    <w:rsid w:val="00CA3CBE"/>
    <w:rsid w:val="00CA3CEC"/>
    <w:rsid w:val="00CA3EDB"/>
    <w:rsid w:val="00CA45B6"/>
    <w:rsid w:val="00CA5116"/>
    <w:rsid w:val="00CA5306"/>
    <w:rsid w:val="00CA5451"/>
    <w:rsid w:val="00CA5819"/>
    <w:rsid w:val="00CA5F3A"/>
    <w:rsid w:val="00CA6EE1"/>
    <w:rsid w:val="00CA7378"/>
    <w:rsid w:val="00CA7C53"/>
    <w:rsid w:val="00CB0065"/>
    <w:rsid w:val="00CB067A"/>
    <w:rsid w:val="00CB09D0"/>
    <w:rsid w:val="00CB16A4"/>
    <w:rsid w:val="00CB1A24"/>
    <w:rsid w:val="00CB1AA6"/>
    <w:rsid w:val="00CB20FF"/>
    <w:rsid w:val="00CB22B0"/>
    <w:rsid w:val="00CB33B5"/>
    <w:rsid w:val="00CB3690"/>
    <w:rsid w:val="00CB3BE6"/>
    <w:rsid w:val="00CB3E25"/>
    <w:rsid w:val="00CB4286"/>
    <w:rsid w:val="00CB44EB"/>
    <w:rsid w:val="00CB45F1"/>
    <w:rsid w:val="00CB4CDC"/>
    <w:rsid w:val="00CB511D"/>
    <w:rsid w:val="00CB54CF"/>
    <w:rsid w:val="00CB6309"/>
    <w:rsid w:val="00CB6D4B"/>
    <w:rsid w:val="00CB6E8A"/>
    <w:rsid w:val="00CB6FD2"/>
    <w:rsid w:val="00CB7455"/>
    <w:rsid w:val="00CC0786"/>
    <w:rsid w:val="00CC0C40"/>
    <w:rsid w:val="00CC0C4C"/>
    <w:rsid w:val="00CC12C5"/>
    <w:rsid w:val="00CC138F"/>
    <w:rsid w:val="00CC1689"/>
    <w:rsid w:val="00CC1B3F"/>
    <w:rsid w:val="00CC1E55"/>
    <w:rsid w:val="00CC21F7"/>
    <w:rsid w:val="00CC2DCB"/>
    <w:rsid w:val="00CC32BD"/>
    <w:rsid w:val="00CC37AD"/>
    <w:rsid w:val="00CC3D94"/>
    <w:rsid w:val="00CC4219"/>
    <w:rsid w:val="00CC57D0"/>
    <w:rsid w:val="00CC5B0C"/>
    <w:rsid w:val="00CC6051"/>
    <w:rsid w:val="00CC6AC5"/>
    <w:rsid w:val="00CC70A3"/>
    <w:rsid w:val="00CC78FE"/>
    <w:rsid w:val="00CC79F0"/>
    <w:rsid w:val="00CC7E24"/>
    <w:rsid w:val="00CD01DB"/>
    <w:rsid w:val="00CD284B"/>
    <w:rsid w:val="00CD3E30"/>
    <w:rsid w:val="00CD4447"/>
    <w:rsid w:val="00CD4734"/>
    <w:rsid w:val="00CD4A2F"/>
    <w:rsid w:val="00CD4CF6"/>
    <w:rsid w:val="00CD4E61"/>
    <w:rsid w:val="00CD505D"/>
    <w:rsid w:val="00CD5582"/>
    <w:rsid w:val="00CD6108"/>
    <w:rsid w:val="00CD6D56"/>
    <w:rsid w:val="00CE12E5"/>
    <w:rsid w:val="00CE189B"/>
    <w:rsid w:val="00CE2B62"/>
    <w:rsid w:val="00CE2D70"/>
    <w:rsid w:val="00CE310D"/>
    <w:rsid w:val="00CE354A"/>
    <w:rsid w:val="00CE48E8"/>
    <w:rsid w:val="00CE4989"/>
    <w:rsid w:val="00CE4A36"/>
    <w:rsid w:val="00CE4EB3"/>
    <w:rsid w:val="00CE535E"/>
    <w:rsid w:val="00CE5409"/>
    <w:rsid w:val="00CE6010"/>
    <w:rsid w:val="00CE618A"/>
    <w:rsid w:val="00CE6193"/>
    <w:rsid w:val="00CE6DE6"/>
    <w:rsid w:val="00CE7316"/>
    <w:rsid w:val="00CE7FDD"/>
    <w:rsid w:val="00CF008A"/>
    <w:rsid w:val="00CF0826"/>
    <w:rsid w:val="00CF09B4"/>
    <w:rsid w:val="00CF22DD"/>
    <w:rsid w:val="00CF2335"/>
    <w:rsid w:val="00CF26F1"/>
    <w:rsid w:val="00CF27C5"/>
    <w:rsid w:val="00CF2AFC"/>
    <w:rsid w:val="00CF39C6"/>
    <w:rsid w:val="00CF39DE"/>
    <w:rsid w:val="00CF3B6B"/>
    <w:rsid w:val="00CF438D"/>
    <w:rsid w:val="00CF53FE"/>
    <w:rsid w:val="00CF5BA5"/>
    <w:rsid w:val="00CF5C49"/>
    <w:rsid w:val="00CF5D16"/>
    <w:rsid w:val="00CF6B15"/>
    <w:rsid w:val="00CF7064"/>
    <w:rsid w:val="00CF768A"/>
    <w:rsid w:val="00CF783A"/>
    <w:rsid w:val="00D0008E"/>
    <w:rsid w:val="00D00A0F"/>
    <w:rsid w:val="00D02950"/>
    <w:rsid w:val="00D02A82"/>
    <w:rsid w:val="00D02AE7"/>
    <w:rsid w:val="00D031CE"/>
    <w:rsid w:val="00D031D1"/>
    <w:rsid w:val="00D03763"/>
    <w:rsid w:val="00D04BE3"/>
    <w:rsid w:val="00D04F3A"/>
    <w:rsid w:val="00D05910"/>
    <w:rsid w:val="00D05DA0"/>
    <w:rsid w:val="00D06BB0"/>
    <w:rsid w:val="00D06E4F"/>
    <w:rsid w:val="00D06ECD"/>
    <w:rsid w:val="00D074C3"/>
    <w:rsid w:val="00D07C52"/>
    <w:rsid w:val="00D10368"/>
    <w:rsid w:val="00D109D9"/>
    <w:rsid w:val="00D11060"/>
    <w:rsid w:val="00D1116B"/>
    <w:rsid w:val="00D115E1"/>
    <w:rsid w:val="00D1181E"/>
    <w:rsid w:val="00D11852"/>
    <w:rsid w:val="00D118A0"/>
    <w:rsid w:val="00D11A5A"/>
    <w:rsid w:val="00D11DD3"/>
    <w:rsid w:val="00D124E8"/>
    <w:rsid w:val="00D12AD1"/>
    <w:rsid w:val="00D12F55"/>
    <w:rsid w:val="00D1341F"/>
    <w:rsid w:val="00D1374B"/>
    <w:rsid w:val="00D13919"/>
    <w:rsid w:val="00D13995"/>
    <w:rsid w:val="00D13E33"/>
    <w:rsid w:val="00D1449B"/>
    <w:rsid w:val="00D15A00"/>
    <w:rsid w:val="00D1629A"/>
    <w:rsid w:val="00D1693C"/>
    <w:rsid w:val="00D20A56"/>
    <w:rsid w:val="00D2126C"/>
    <w:rsid w:val="00D2133B"/>
    <w:rsid w:val="00D21BB6"/>
    <w:rsid w:val="00D21E0C"/>
    <w:rsid w:val="00D22C12"/>
    <w:rsid w:val="00D235D8"/>
    <w:rsid w:val="00D239A2"/>
    <w:rsid w:val="00D23DC3"/>
    <w:rsid w:val="00D24723"/>
    <w:rsid w:val="00D24CC6"/>
    <w:rsid w:val="00D2523F"/>
    <w:rsid w:val="00D254B1"/>
    <w:rsid w:val="00D255A5"/>
    <w:rsid w:val="00D264F7"/>
    <w:rsid w:val="00D267FE"/>
    <w:rsid w:val="00D26DC1"/>
    <w:rsid w:val="00D26F70"/>
    <w:rsid w:val="00D3001D"/>
    <w:rsid w:val="00D30A97"/>
    <w:rsid w:val="00D30C32"/>
    <w:rsid w:val="00D30CD7"/>
    <w:rsid w:val="00D30EB3"/>
    <w:rsid w:val="00D3160F"/>
    <w:rsid w:val="00D31E70"/>
    <w:rsid w:val="00D32076"/>
    <w:rsid w:val="00D320C8"/>
    <w:rsid w:val="00D325BC"/>
    <w:rsid w:val="00D32AD8"/>
    <w:rsid w:val="00D333A1"/>
    <w:rsid w:val="00D33463"/>
    <w:rsid w:val="00D33EBA"/>
    <w:rsid w:val="00D33F2D"/>
    <w:rsid w:val="00D33FFE"/>
    <w:rsid w:val="00D34D00"/>
    <w:rsid w:val="00D3603D"/>
    <w:rsid w:val="00D362B9"/>
    <w:rsid w:val="00D368E6"/>
    <w:rsid w:val="00D36F7D"/>
    <w:rsid w:val="00D37758"/>
    <w:rsid w:val="00D40602"/>
    <w:rsid w:val="00D40F1E"/>
    <w:rsid w:val="00D41220"/>
    <w:rsid w:val="00D4198A"/>
    <w:rsid w:val="00D41AFA"/>
    <w:rsid w:val="00D41C23"/>
    <w:rsid w:val="00D41C5B"/>
    <w:rsid w:val="00D42A48"/>
    <w:rsid w:val="00D42E36"/>
    <w:rsid w:val="00D42F9C"/>
    <w:rsid w:val="00D4329A"/>
    <w:rsid w:val="00D43A50"/>
    <w:rsid w:val="00D43CDB"/>
    <w:rsid w:val="00D441A3"/>
    <w:rsid w:val="00D44210"/>
    <w:rsid w:val="00D44D40"/>
    <w:rsid w:val="00D44D6B"/>
    <w:rsid w:val="00D45263"/>
    <w:rsid w:val="00D45E84"/>
    <w:rsid w:val="00D465B9"/>
    <w:rsid w:val="00D466EA"/>
    <w:rsid w:val="00D47308"/>
    <w:rsid w:val="00D47939"/>
    <w:rsid w:val="00D504C8"/>
    <w:rsid w:val="00D504F3"/>
    <w:rsid w:val="00D5096B"/>
    <w:rsid w:val="00D51EDC"/>
    <w:rsid w:val="00D5214E"/>
    <w:rsid w:val="00D52694"/>
    <w:rsid w:val="00D533B3"/>
    <w:rsid w:val="00D5359C"/>
    <w:rsid w:val="00D53819"/>
    <w:rsid w:val="00D5390F"/>
    <w:rsid w:val="00D54BC3"/>
    <w:rsid w:val="00D54FF4"/>
    <w:rsid w:val="00D55237"/>
    <w:rsid w:val="00D559BA"/>
    <w:rsid w:val="00D55CFC"/>
    <w:rsid w:val="00D569A0"/>
    <w:rsid w:val="00D572D5"/>
    <w:rsid w:val="00D61441"/>
    <w:rsid w:val="00D614E1"/>
    <w:rsid w:val="00D61B3A"/>
    <w:rsid w:val="00D6313C"/>
    <w:rsid w:val="00D631CA"/>
    <w:rsid w:val="00D632A7"/>
    <w:rsid w:val="00D63455"/>
    <w:rsid w:val="00D638D7"/>
    <w:rsid w:val="00D64035"/>
    <w:rsid w:val="00D645ED"/>
    <w:rsid w:val="00D6478D"/>
    <w:rsid w:val="00D64B1D"/>
    <w:rsid w:val="00D658AC"/>
    <w:rsid w:val="00D65CA4"/>
    <w:rsid w:val="00D66C2F"/>
    <w:rsid w:val="00D66D48"/>
    <w:rsid w:val="00D6714C"/>
    <w:rsid w:val="00D704A6"/>
    <w:rsid w:val="00D7050B"/>
    <w:rsid w:val="00D70543"/>
    <w:rsid w:val="00D70BD5"/>
    <w:rsid w:val="00D710D3"/>
    <w:rsid w:val="00D7117F"/>
    <w:rsid w:val="00D71211"/>
    <w:rsid w:val="00D71329"/>
    <w:rsid w:val="00D713F2"/>
    <w:rsid w:val="00D71619"/>
    <w:rsid w:val="00D71F98"/>
    <w:rsid w:val="00D7205E"/>
    <w:rsid w:val="00D7206B"/>
    <w:rsid w:val="00D72449"/>
    <w:rsid w:val="00D74026"/>
    <w:rsid w:val="00D7461F"/>
    <w:rsid w:val="00D74AD8"/>
    <w:rsid w:val="00D761DA"/>
    <w:rsid w:val="00D7645B"/>
    <w:rsid w:val="00D7688D"/>
    <w:rsid w:val="00D775F6"/>
    <w:rsid w:val="00D77F07"/>
    <w:rsid w:val="00D80A0A"/>
    <w:rsid w:val="00D81F87"/>
    <w:rsid w:val="00D8231D"/>
    <w:rsid w:val="00D82FD9"/>
    <w:rsid w:val="00D82FDC"/>
    <w:rsid w:val="00D839E2"/>
    <w:rsid w:val="00D83C5C"/>
    <w:rsid w:val="00D84129"/>
    <w:rsid w:val="00D843C1"/>
    <w:rsid w:val="00D84666"/>
    <w:rsid w:val="00D84B04"/>
    <w:rsid w:val="00D85415"/>
    <w:rsid w:val="00D8618E"/>
    <w:rsid w:val="00D8633D"/>
    <w:rsid w:val="00D87433"/>
    <w:rsid w:val="00D87636"/>
    <w:rsid w:val="00D87AEA"/>
    <w:rsid w:val="00D87DF1"/>
    <w:rsid w:val="00D90483"/>
    <w:rsid w:val="00D9075A"/>
    <w:rsid w:val="00D90872"/>
    <w:rsid w:val="00D90D6E"/>
    <w:rsid w:val="00D90FAD"/>
    <w:rsid w:val="00D926F3"/>
    <w:rsid w:val="00D929A3"/>
    <w:rsid w:val="00D929BE"/>
    <w:rsid w:val="00D92CD2"/>
    <w:rsid w:val="00D931BA"/>
    <w:rsid w:val="00D93ADC"/>
    <w:rsid w:val="00D94CF9"/>
    <w:rsid w:val="00D952E3"/>
    <w:rsid w:val="00D9542B"/>
    <w:rsid w:val="00D9558C"/>
    <w:rsid w:val="00D95DE5"/>
    <w:rsid w:val="00D965A1"/>
    <w:rsid w:val="00D96613"/>
    <w:rsid w:val="00D96851"/>
    <w:rsid w:val="00D96C8E"/>
    <w:rsid w:val="00D97336"/>
    <w:rsid w:val="00D97472"/>
    <w:rsid w:val="00D97813"/>
    <w:rsid w:val="00D979F3"/>
    <w:rsid w:val="00D97D38"/>
    <w:rsid w:val="00DA0447"/>
    <w:rsid w:val="00DA065F"/>
    <w:rsid w:val="00DA07BB"/>
    <w:rsid w:val="00DA0F99"/>
    <w:rsid w:val="00DA192A"/>
    <w:rsid w:val="00DA1B40"/>
    <w:rsid w:val="00DA28FE"/>
    <w:rsid w:val="00DA2F30"/>
    <w:rsid w:val="00DA382B"/>
    <w:rsid w:val="00DA4024"/>
    <w:rsid w:val="00DA46E4"/>
    <w:rsid w:val="00DA4D19"/>
    <w:rsid w:val="00DA4F0E"/>
    <w:rsid w:val="00DA5088"/>
    <w:rsid w:val="00DA5515"/>
    <w:rsid w:val="00DA56F8"/>
    <w:rsid w:val="00DA6498"/>
    <w:rsid w:val="00DA661B"/>
    <w:rsid w:val="00DA6868"/>
    <w:rsid w:val="00DA69D3"/>
    <w:rsid w:val="00DA6C26"/>
    <w:rsid w:val="00DA79D2"/>
    <w:rsid w:val="00DA7FE8"/>
    <w:rsid w:val="00DB028F"/>
    <w:rsid w:val="00DB086F"/>
    <w:rsid w:val="00DB0ECD"/>
    <w:rsid w:val="00DB1862"/>
    <w:rsid w:val="00DB1BD0"/>
    <w:rsid w:val="00DB20E3"/>
    <w:rsid w:val="00DB2114"/>
    <w:rsid w:val="00DB220F"/>
    <w:rsid w:val="00DB2219"/>
    <w:rsid w:val="00DB261E"/>
    <w:rsid w:val="00DB2790"/>
    <w:rsid w:val="00DB2924"/>
    <w:rsid w:val="00DB3663"/>
    <w:rsid w:val="00DB394E"/>
    <w:rsid w:val="00DB3BAB"/>
    <w:rsid w:val="00DB42C5"/>
    <w:rsid w:val="00DB4B66"/>
    <w:rsid w:val="00DB54F5"/>
    <w:rsid w:val="00DB5650"/>
    <w:rsid w:val="00DB5F36"/>
    <w:rsid w:val="00DB62B8"/>
    <w:rsid w:val="00DB751A"/>
    <w:rsid w:val="00DB7DAE"/>
    <w:rsid w:val="00DC0F11"/>
    <w:rsid w:val="00DC13BB"/>
    <w:rsid w:val="00DC178A"/>
    <w:rsid w:val="00DC1F71"/>
    <w:rsid w:val="00DC2CD0"/>
    <w:rsid w:val="00DC4153"/>
    <w:rsid w:val="00DC4563"/>
    <w:rsid w:val="00DC4F85"/>
    <w:rsid w:val="00DC5605"/>
    <w:rsid w:val="00DC5D87"/>
    <w:rsid w:val="00DC62F7"/>
    <w:rsid w:val="00DC657F"/>
    <w:rsid w:val="00DC7846"/>
    <w:rsid w:val="00DD037D"/>
    <w:rsid w:val="00DD083B"/>
    <w:rsid w:val="00DD1420"/>
    <w:rsid w:val="00DD146A"/>
    <w:rsid w:val="00DD177E"/>
    <w:rsid w:val="00DD1CD4"/>
    <w:rsid w:val="00DD1F4A"/>
    <w:rsid w:val="00DD2342"/>
    <w:rsid w:val="00DD2973"/>
    <w:rsid w:val="00DD2E89"/>
    <w:rsid w:val="00DD31DF"/>
    <w:rsid w:val="00DD3B1C"/>
    <w:rsid w:val="00DD4733"/>
    <w:rsid w:val="00DD4921"/>
    <w:rsid w:val="00DD4C47"/>
    <w:rsid w:val="00DD5179"/>
    <w:rsid w:val="00DD57BE"/>
    <w:rsid w:val="00DD5827"/>
    <w:rsid w:val="00DD5C5F"/>
    <w:rsid w:val="00DD5E08"/>
    <w:rsid w:val="00DD6193"/>
    <w:rsid w:val="00DD6538"/>
    <w:rsid w:val="00DD6584"/>
    <w:rsid w:val="00DD73B3"/>
    <w:rsid w:val="00DD7B04"/>
    <w:rsid w:val="00DD7CD6"/>
    <w:rsid w:val="00DE0074"/>
    <w:rsid w:val="00DE175F"/>
    <w:rsid w:val="00DE1EBC"/>
    <w:rsid w:val="00DE1FDE"/>
    <w:rsid w:val="00DE46B5"/>
    <w:rsid w:val="00DE484A"/>
    <w:rsid w:val="00DE4C92"/>
    <w:rsid w:val="00DE4D3E"/>
    <w:rsid w:val="00DE56F4"/>
    <w:rsid w:val="00DE6D78"/>
    <w:rsid w:val="00DE6E82"/>
    <w:rsid w:val="00DE7059"/>
    <w:rsid w:val="00DE713F"/>
    <w:rsid w:val="00DE73C3"/>
    <w:rsid w:val="00DE772B"/>
    <w:rsid w:val="00DE7BF2"/>
    <w:rsid w:val="00DF02A4"/>
    <w:rsid w:val="00DF0317"/>
    <w:rsid w:val="00DF04CE"/>
    <w:rsid w:val="00DF05E8"/>
    <w:rsid w:val="00DF0DDE"/>
    <w:rsid w:val="00DF1B02"/>
    <w:rsid w:val="00DF2333"/>
    <w:rsid w:val="00DF3BB1"/>
    <w:rsid w:val="00DF4664"/>
    <w:rsid w:val="00DF4A29"/>
    <w:rsid w:val="00DF4C68"/>
    <w:rsid w:val="00DF53A7"/>
    <w:rsid w:val="00DF5711"/>
    <w:rsid w:val="00DF59EB"/>
    <w:rsid w:val="00DF6424"/>
    <w:rsid w:val="00DF7800"/>
    <w:rsid w:val="00DF78C4"/>
    <w:rsid w:val="00DF7B28"/>
    <w:rsid w:val="00DF7B53"/>
    <w:rsid w:val="00DF7D03"/>
    <w:rsid w:val="00E0078C"/>
    <w:rsid w:val="00E00F91"/>
    <w:rsid w:val="00E01C4C"/>
    <w:rsid w:val="00E0219D"/>
    <w:rsid w:val="00E02408"/>
    <w:rsid w:val="00E02942"/>
    <w:rsid w:val="00E02A74"/>
    <w:rsid w:val="00E02CD5"/>
    <w:rsid w:val="00E02D6E"/>
    <w:rsid w:val="00E0369C"/>
    <w:rsid w:val="00E039F6"/>
    <w:rsid w:val="00E03B1B"/>
    <w:rsid w:val="00E03ED3"/>
    <w:rsid w:val="00E043C4"/>
    <w:rsid w:val="00E04593"/>
    <w:rsid w:val="00E04708"/>
    <w:rsid w:val="00E04A37"/>
    <w:rsid w:val="00E04B95"/>
    <w:rsid w:val="00E04E8E"/>
    <w:rsid w:val="00E05442"/>
    <w:rsid w:val="00E055F2"/>
    <w:rsid w:val="00E05966"/>
    <w:rsid w:val="00E05A91"/>
    <w:rsid w:val="00E05EB0"/>
    <w:rsid w:val="00E0649C"/>
    <w:rsid w:val="00E07BA3"/>
    <w:rsid w:val="00E104E2"/>
    <w:rsid w:val="00E105FA"/>
    <w:rsid w:val="00E110D6"/>
    <w:rsid w:val="00E11177"/>
    <w:rsid w:val="00E1140E"/>
    <w:rsid w:val="00E1171F"/>
    <w:rsid w:val="00E117D3"/>
    <w:rsid w:val="00E11A99"/>
    <w:rsid w:val="00E11AEE"/>
    <w:rsid w:val="00E11C64"/>
    <w:rsid w:val="00E11CDC"/>
    <w:rsid w:val="00E121FA"/>
    <w:rsid w:val="00E12FE7"/>
    <w:rsid w:val="00E1309B"/>
    <w:rsid w:val="00E134E5"/>
    <w:rsid w:val="00E13A3F"/>
    <w:rsid w:val="00E13FB5"/>
    <w:rsid w:val="00E14465"/>
    <w:rsid w:val="00E16255"/>
    <w:rsid w:val="00E1634E"/>
    <w:rsid w:val="00E1638E"/>
    <w:rsid w:val="00E16648"/>
    <w:rsid w:val="00E1681A"/>
    <w:rsid w:val="00E16832"/>
    <w:rsid w:val="00E16D2C"/>
    <w:rsid w:val="00E17076"/>
    <w:rsid w:val="00E20768"/>
    <w:rsid w:val="00E223FF"/>
    <w:rsid w:val="00E22FBE"/>
    <w:rsid w:val="00E23194"/>
    <w:rsid w:val="00E23F04"/>
    <w:rsid w:val="00E24E80"/>
    <w:rsid w:val="00E276C0"/>
    <w:rsid w:val="00E277B2"/>
    <w:rsid w:val="00E2791C"/>
    <w:rsid w:val="00E27ED2"/>
    <w:rsid w:val="00E312FD"/>
    <w:rsid w:val="00E315D7"/>
    <w:rsid w:val="00E3174F"/>
    <w:rsid w:val="00E328B3"/>
    <w:rsid w:val="00E336C0"/>
    <w:rsid w:val="00E33B23"/>
    <w:rsid w:val="00E33D89"/>
    <w:rsid w:val="00E34322"/>
    <w:rsid w:val="00E34965"/>
    <w:rsid w:val="00E34A4D"/>
    <w:rsid w:val="00E35807"/>
    <w:rsid w:val="00E3587A"/>
    <w:rsid w:val="00E3605D"/>
    <w:rsid w:val="00E36147"/>
    <w:rsid w:val="00E4088F"/>
    <w:rsid w:val="00E42517"/>
    <w:rsid w:val="00E4253E"/>
    <w:rsid w:val="00E42B6B"/>
    <w:rsid w:val="00E42CDD"/>
    <w:rsid w:val="00E433C4"/>
    <w:rsid w:val="00E433F7"/>
    <w:rsid w:val="00E43507"/>
    <w:rsid w:val="00E43682"/>
    <w:rsid w:val="00E43842"/>
    <w:rsid w:val="00E43D04"/>
    <w:rsid w:val="00E44833"/>
    <w:rsid w:val="00E45242"/>
    <w:rsid w:val="00E452A7"/>
    <w:rsid w:val="00E45A2A"/>
    <w:rsid w:val="00E4611C"/>
    <w:rsid w:val="00E465B9"/>
    <w:rsid w:val="00E46B69"/>
    <w:rsid w:val="00E470A6"/>
    <w:rsid w:val="00E472E9"/>
    <w:rsid w:val="00E47538"/>
    <w:rsid w:val="00E4768B"/>
    <w:rsid w:val="00E476B1"/>
    <w:rsid w:val="00E507E0"/>
    <w:rsid w:val="00E50AA6"/>
    <w:rsid w:val="00E51088"/>
    <w:rsid w:val="00E514B5"/>
    <w:rsid w:val="00E5158F"/>
    <w:rsid w:val="00E51995"/>
    <w:rsid w:val="00E522ED"/>
    <w:rsid w:val="00E525B3"/>
    <w:rsid w:val="00E5275C"/>
    <w:rsid w:val="00E52BAF"/>
    <w:rsid w:val="00E52C9C"/>
    <w:rsid w:val="00E52DF7"/>
    <w:rsid w:val="00E539FC"/>
    <w:rsid w:val="00E5490B"/>
    <w:rsid w:val="00E55401"/>
    <w:rsid w:val="00E5563B"/>
    <w:rsid w:val="00E55B8F"/>
    <w:rsid w:val="00E563B8"/>
    <w:rsid w:val="00E56495"/>
    <w:rsid w:val="00E566CC"/>
    <w:rsid w:val="00E5672A"/>
    <w:rsid w:val="00E56D3B"/>
    <w:rsid w:val="00E574A8"/>
    <w:rsid w:val="00E57C5B"/>
    <w:rsid w:val="00E57E56"/>
    <w:rsid w:val="00E60797"/>
    <w:rsid w:val="00E62581"/>
    <w:rsid w:val="00E6261C"/>
    <w:rsid w:val="00E62BEE"/>
    <w:rsid w:val="00E62CC2"/>
    <w:rsid w:val="00E633D6"/>
    <w:rsid w:val="00E64D7E"/>
    <w:rsid w:val="00E65442"/>
    <w:rsid w:val="00E658C5"/>
    <w:rsid w:val="00E66282"/>
    <w:rsid w:val="00E665A9"/>
    <w:rsid w:val="00E6673F"/>
    <w:rsid w:val="00E66FD1"/>
    <w:rsid w:val="00E673DC"/>
    <w:rsid w:val="00E67569"/>
    <w:rsid w:val="00E6768D"/>
    <w:rsid w:val="00E67D40"/>
    <w:rsid w:val="00E67FB4"/>
    <w:rsid w:val="00E70424"/>
    <w:rsid w:val="00E707D0"/>
    <w:rsid w:val="00E70DEE"/>
    <w:rsid w:val="00E712B7"/>
    <w:rsid w:val="00E71519"/>
    <w:rsid w:val="00E720DD"/>
    <w:rsid w:val="00E724F4"/>
    <w:rsid w:val="00E725FC"/>
    <w:rsid w:val="00E7342D"/>
    <w:rsid w:val="00E73BAE"/>
    <w:rsid w:val="00E73D91"/>
    <w:rsid w:val="00E74742"/>
    <w:rsid w:val="00E74968"/>
    <w:rsid w:val="00E74D4B"/>
    <w:rsid w:val="00E75719"/>
    <w:rsid w:val="00E75839"/>
    <w:rsid w:val="00E76789"/>
    <w:rsid w:val="00E76F80"/>
    <w:rsid w:val="00E77758"/>
    <w:rsid w:val="00E7777D"/>
    <w:rsid w:val="00E77FCA"/>
    <w:rsid w:val="00E81287"/>
    <w:rsid w:val="00E81AF6"/>
    <w:rsid w:val="00E81EA4"/>
    <w:rsid w:val="00E81F79"/>
    <w:rsid w:val="00E8322E"/>
    <w:rsid w:val="00E8383C"/>
    <w:rsid w:val="00E848B7"/>
    <w:rsid w:val="00E860F8"/>
    <w:rsid w:val="00E86113"/>
    <w:rsid w:val="00E86E1A"/>
    <w:rsid w:val="00E86E1C"/>
    <w:rsid w:val="00E87662"/>
    <w:rsid w:val="00E901CE"/>
    <w:rsid w:val="00E902E8"/>
    <w:rsid w:val="00E904FF"/>
    <w:rsid w:val="00E90DC6"/>
    <w:rsid w:val="00E90E86"/>
    <w:rsid w:val="00E90E8B"/>
    <w:rsid w:val="00E91063"/>
    <w:rsid w:val="00E919B2"/>
    <w:rsid w:val="00E927FF"/>
    <w:rsid w:val="00E93081"/>
    <w:rsid w:val="00E93192"/>
    <w:rsid w:val="00E931DE"/>
    <w:rsid w:val="00E93770"/>
    <w:rsid w:val="00E93DBB"/>
    <w:rsid w:val="00E94122"/>
    <w:rsid w:val="00E94C25"/>
    <w:rsid w:val="00E9546F"/>
    <w:rsid w:val="00E95D59"/>
    <w:rsid w:val="00E96C82"/>
    <w:rsid w:val="00E9756D"/>
    <w:rsid w:val="00E97ED8"/>
    <w:rsid w:val="00EA0434"/>
    <w:rsid w:val="00EA08D6"/>
    <w:rsid w:val="00EA0F69"/>
    <w:rsid w:val="00EA10E2"/>
    <w:rsid w:val="00EA13B7"/>
    <w:rsid w:val="00EA264D"/>
    <w:rsid w:val="00EA2B77"/>
    <w:rsid w:val="00EA3950"/>
    <w:rsid w:val="00EA3ADA"/>
    <w:rsid w:val="00EA3AEA"/>
    <w:rsid w:val="00EA4234"/>
    <w:rsid w:val="00EA495E"/>
    <w:rsid w:val="00EA49C3"/>
    <w:rsid w:val="00EA52FC"/>
    <w:rsid w:val="00EA5A2C"/>
    <w:rsid w:val="00EA5AE8"/>
    <w:rsid w:val="00EA5B46"/>
    <w:rsid w:val="00EA5D81"/>
    <w:rsid w:val="00EA798A"/>
    <w:rsid w:val="00EB0A0B"/>
    <w:rsid w:val="00EB0BBD"/>
    <w:rsid w:val="00EB2179"/>
    <w:rsid w:val="00EB2626"/>
    <w:rsid w:val="00EB2683"/>
    <w:rsid w:val="00EB277C"/>
    <w:rsid w:val="00EB2816"/>
    <w:rsid w:val="00EB2CF9"/>
    <w:rsid w:val="00EB35F5"/>
    <w:rsid w:val="00EB3A4C"/>
    <w:rsid w:val="00EB3D90"/>
    <w:rsid w:val="00EB4DB7"/>
    <w:rsid w:val="00EB5343"/>
    <w:rsid w:val="00EB53D3"/>
    <w:rsid w:val="00EB5547"/>
    <w:rsid w:val="00EB5701"/>
    <w:rsid w:val="00EB5724"/>
    <w:rsid w:val="00EB59F5"/>
    <w:rsid w:val="00EB5C84"/>
    <w:rsid w:val="00EB6228"/>
    <w:rsid w:val="00EB685B"/>
    <w:rsid w:val="00EB68F2"/>
    <w:rsid w:val="00EB6B2C"/>
    <w:rsid w:val="00EB6C82"/>
    <w:rsid w:val="00EB6CC1"/>
    <w:rsid w:val="00EC0464"/>
    <w:rsid w:val="00EC12D1"/>
    <w:rsid w:val="00EC1751"/>
    <w:rsid w:val="00EC2820"/>
    <w:rsid w:val="00EC28D4"/>
    <w:rsid w:val="00EC38C9"/>
    <w:rsid w:val="00EC458A"/>
    <w:rsid w:val="00EC4809"/>
    <w:rsid w:val="00EC6097"/>
    <w:rsid w:val="00EC6468"/>
    <w:rsid w:val="00EC665A"/>
    <w:rsid w:val="00EC6FCB"/>
    <w:rsid w:val="00EC7008"/>
    <w:rsid w:val="00EC7318"/>
    <w:rsid w:val="00EC73DD"/>
    <w:rsid w:val="00EC7AC8"/>
    <w:rsid w:val="00ED0507"/>
    <w:rsid w:val="00ED0D70"/>
    <w:rsid w:val="00ED1787"/>
    <w:rsid w:val="00ED1AD3"/>
    <w:rsid w:val="00ED2D2A"/>
    <w:rsid w:val="00ED2F09"/>
    <w:rsid w:val="00ED333F"/>
    <w:rsid w:val="00ED355A"/>
    <w:rsid w:val="00ED3AD5"/>
    <w:rsid w:val="00ED3ECF"/>
    <w:rsid w:val="00ED4205"/>
    <w:rsid w:val="00ED4612"/>
    <w:rsid w:val="00ED52CE"/>
    <w:rsid w:val="00ED52F9"/>
    <w:rsid w:val="00ED54EC"/>
    <w:rsid w:val="00ED63F7"/>
    <w:rsid w:val="00ED64EB"/>
    <w:rsid w:val="00ED659F"/>
    <w:rsid w:val="00ED70AA"/>
    <w:rsid w:val="00ED763A"/>
    <w:rsid w:val="00ED76F9"/>
    <w:rsid w:val="00ED793F"/>
    <w:rsid w:val="00EE0252"/>
    <w:rsid w:val="00EE03E8"/>
    <w:rsid w:val="00EE087F"/>
    <w:rsid w:val="00EE0CD3"/>
    <w:rsid w:val="00EE0D36"/>
    <w:rsid w:val="00EE1E1F"/>
    <w:rsid w:val="00EE212A"/>
    <w:rsid w:val="00EE27B1"/>
    <w:rsid w:val="00EE2C4A"/>
    <w:rsid w:val="00EE38B8"/>
    <w:rsid w:val="00EE408E"/>
    <w:rsid w:val="00EE41A1"/>
    <w:rsid w:val="00EE4569"/>
    <w:rsid w:val="00EE47BF"/>
    <w:rsid w:val="00EE5F22"/>
    <w:rsid w:val="00EE5F4B"/>
    <w:rsid w:val="00EE5F8F"/>
    <w:rsid w:val="00EE6B32"/>
    <w:rsid w:val="00EE6B99"/>
    <w:rsid w:val="00EE70F8"/>
    <w:rsid w:val="00EE765B"/>
    <w:rsid w:val="00EF14CF"/>
    <w:rsid w:val="00EF217B"/>
    <w:rsid w:val="00EF259C"/>
    <w:rsid w:val="00EF294C"/>
    <w:rsid w:val="00EF2D22"/>
    <w:rsid w:val="00EF3FC1"/>
    <w:rsid w:val="00EF4791"/>
    <w:rsid w:val="00EF4CF4"/>
    <w:rsid w:val="00EF5433"/>
    <w:rsid w:val="00EF5F09"/>
    <w:rsid w:val="00EF6390"/>
    <w:rsid w:val="00EF6679"/>
    <w:rsid w:val="00EF6C21"/>
    <w:rsid w:val="00EF7A6D"/>
    <w:rsid w:val="00F00019"/>
    <w:rsid w:val="00F0004F"/>
    <w:rsid w:val="00F0011C"/>
    <w:rsid w:val="00F00250"/>
    <w:rsid w:val="00F00D74"/>
    <w:rsid w:val="00F03726"/>
    <w:rsid w:val="00F039FB"/>
    <w:rsid w:val="00F048BB"/>
    <w:rsid w:val="00F04AC2"/>
    <w:rsid w:val="00F05498"/>
    <w:rsid w:val="00F054CF"/>
    <w:rsid w:val="00F05C8D"/>
    <w:rsid w:val="00F05D93"/>
    <w:rsid w:val="00F06D33"/>
    <w:rsid w:val="00F06DD6"/>
    <w:rsid w:val="00F074AF"/>
    <w:rsid w:val="00F07B9B"/>
    <w:rsid w:val="00F07EC2"/>
    <w:rsid w:val="00F07EDD"/>
    <w:rsid w:val="00F110F3"/>
    <w:rsid w:val="00F11A7A"/>
    <w:rsid w:val="00F12A2F"/>
    <w:rsid w:val="00F12C37"/>
    <w:rsid w:val="00F131F8"/>
    <w:rsid w:val="00F133E1"/>
    <w:rsid w:val="00F1381E"/>
    <w:rsid w:val="00F13AD3"/>
    <w:rsid w:val="00F143AF"/>
    <w:rsid w:val="00F143D5"/>
    <w:rsid w:val="00F151C2"/>
    <w:rsid w:val="00F16DA7"/>
    <w:rsid w:val="00F174A6"/>
    <w:rsid w:val="00F17536"/>
    <w:rsid w:val="00F17F32"/>
    <w:rsid w:val="00F210A5"/>
    <w:rsid w:val="00F21485"/>
    <w:rsid w:val="00F215B3"/>
    <w:rsid w:val="00F21707"/>
    <w:rsid w:val="00F21B35"/>
    <w:rsid w:val="00F21B98"/>
    <w:rsid w:val="00F21C7D"/>
    <w:rsid w:val="00F21D9F"/>
    <w:rsid w:val="00F22406"/>
    <w:rsid w:val="00F224E1"/>
    <w:rsid w:val="00F224EF"/>
    <w:rsid w:val="00F22E16"/>
    <w:rsid w:val="00F23150"/>
    <w:rsid w:val="00F2335A"/>
    <w:rsid w:val="00F234E2"/>
    <w:rsid w:val="00F23E02"/>
    <w:rsid w:val="00F23ED1"/>
    <w:rsid w:val="00F23F53"/>
    <w:rsid w:val="00F245FA"/>
    <w:rsid w:val="00F2561E"/>
    <w:rsid w:val="00F25CC5"/>
    <w:rsid w:val="00F267A6"/>
    <w:rsid w:val="00F26EF1"/>
    <w:rsid w:val="00F2741B"/>
    <w:rsid w:val="00F27929"/>
    <w:rsid w:val="00F30157"/>
    <w:rsid w:val="00F30CA3"/>
    <w:rsid w:val="00F31E1A"/>
    <w:rsid w:val="00F32070"/>
    <w:rsid w:val="00F32733"/>
    <w:rsid w:val="00F327FD"/>
    <w:rsid w:val="00F32B9D"/>
    <w:rsid w:val="00F32EB9"/>
    <w:rsid w:val="00F34892"/>
    <w:rsid w:val="00F34931"/>
    <w:rsid w:val="00F34B25"/>
    <w:rsid w:val="00F34C82"/>
    <w:rsid w:val="00F3586F"/>
    <w:rsid w:val="00F359D8"/>
    <w:rsid w:val="00F35E3D"/>
    <w:rsid w:val="00F35F16"/>
    <w:rsid w:val="00F35FE6"/>
    <w:rsid w:val="00F3629F"/>
    <w:rsid w:val="00F362AF"/>
    <w:rsid w:val="00F363B4"/>
    <w:rsid w:val="00F363CA"/>
    <w:rsid w:val="00F36448"/>
    <w:rsid w:val="00F36838"/>
    <w:rsid w:val="00F36E84"/>
    <w:rsid w:val="00F37509"/>
    <w:rsid w:val="00F3764A"/>
    <w:rsid w:val="00F376BB"/>
    <w:rsid w:val="00F37B42"/>
    <w:rsid w:val="00F37E40"/>
    <w:rsid w:val="00F37E8D"/>
    <w:rsid w:val="00F4003D"/>
    <w:rsid w:val="00F4071F"/>
    <w:rsid w:val="00F415F7"/>
    <w:rsid w:val="00F42C1C"/>
    <w:rsid w:val="00F43D8C"/>
    <w:rsid w:val="00F444C2"/>
    <w:rsid w:val="00F445A9"/>
    <w:rsid w:val="00F4499D"/>
    <w:rsid w:val="00F44BF4"/>
    <w:rsid w:val="00F44CF6"/>
    <w:rsid w:val="00F44D65"/>
    <w:rsid w:val="00F45240"/>
    <w:rsid w:val="00F452B7"/>
    <w:rsid w:val="00F45334"/>
    <w:rsid w:val="00F455CC"/>
    <w:rsid w:val="00F46498"/>
    <w:rsid w:val="00F46535"/>
    <w:rsid w:val="00F4659D"/>
    <w:rsid w:val="00F4673A"/>
    <w:rsid w:val="00F46D76"/>
    <w:rsid w:val="00F46E79"/>
    <w:rsid w:val="00F46FD2"/>
    <w:rsid w:val="00F47511"/>
    <w:rsid w:val="00F47827"/>
    <w:rsid w:val="00F50A24"/>
    <w:rsid w:val="00F50CAF"/>
    <w:rsid w:val="00F52BAC"/>
    <w:rsid w:val="00F5309C"/>
    <w:rsid w:val="00F53983"/>
    <w:rsid w:val="00F545DF"/>
    <w:rsid w:val="00F550AA"/>
    <w:rsid w:val="00F5540A"/>
    <w:rsid w:val="00F5559C"/>
    <w:rsid w:val="00F564DC"/>
    <w:rsid w:val="00F56812"/>
    <w:rsid w:val="00F57164"/>
    <w:rsid w:val="00F57361"/>
    <w:rsid w:val="00F5739D"/>
    <w:rsid w:val="00F57F0B"/>
    <w:rsid w:val="00F604CA"/>
    <w:rsid w:val="00F6089F"/>
    <w:rsid w:val="00F60970"/>
    <w:rsid w:val="00F61B95"/>
    <w:rsid w:val="00F61CDC"/>
    <w:rsid w:val="00F62A14"/>
    <w:rsid w:val="00F62E82"/>
    <w:rsid w:val="00F6345A"/>
    <w:rsid w:val="00F644B1"/>
    <w:rsid w:val="00F64991"/>
    <w:rsid w:val="00F65085"/>
    <w:rsid w:val="00F650A6"/>
    <w:rsid w:val="00F65659"/>
    <w:rsid w:val="00F663EE"/>
    <w:rsid w:val="00F663F9"/>
    <w:rsid w:val="00F669F8"/>
    <w:rsid w:val="00F66DC4"/>
    <w:rsid w:val="00F67854"/>
    <w:rsid w:val="00F67869"/>
    <w:rsid w:val="00F67C0E"/>
    <w:rsid w:val="00F67C6D"/>
    <w:rsid w:val="00F67E21"/>
    <w:rsid w:val="00F702CD"/>
    <w:rsid w:val="00F714E1"/>
    <w:rsid w:val="00F715C0"/>
    <w:rsid w:val="00F71BBC"/>
    <w:rsid w:val="00F71E45"/>
    <w:rsid w:val="00F72678"/>
    <w:rsid w:val="00F72A2F"/>
    <w:rsid w:val="00F73252"/>
    <w:rsid w:val="00F73B33"/>
    <w:rsid w:val="00F73E71"/>
    <w:rsid w:val="00F7522F"/>
    <w:rsid w:val="00F75271"/>
    <w:rsid w:val="00F7553C"/>
    <w:rsid w:val="00F75545"/>
    <w:rsid w:val="00F75F19"/>
    <w:rsid w:val="00F762C4"/>
    <w:rsid w:val="00F7675A"/>
    <w:rsid w:val="00F76CC9"/>
    <w:rsid w:val="00F774B5"/>
    <w:rsid w:val="00F77915"/>
    <w:rsid w:val="00F8018D"/>
    <w:rsid w:val="00F805F6"/>
    <w:rsid w:val="00F80B9F"/>
    <w:rsid w:val="00F80F7E"/>
    <w:rsid w:val="00F81B7B"/>
    <w:rsid w:val="00F8245C"/>
    <w:rsid w:val="00F82511"/>
    <w:rsid w:val="00F8279B"/>
    <w:rsid w:val="00F83023"/>
    <w:rsid w:val="00F832CB"/>
    <w:rsid w:val="00F83779"/>
    <w:rsid w:val="00F840C0"/>
    <w:rsid w:val="00F84B0F"/>
    <w:rsid w:val="00F85915"/>
    <w:rsid w:val="00F85E6F"/>
    <w:rsid w:val="00F85E7D"/>
    <w:rsid w:val="00F86257"/>
    <w:rsid w:val="00F86474"/>
    <w:rsid w:val="00F87419"/>
    <w:rsid w:val="00F911BE"/>
    <w:rsid w:val="00F91306"/>
    <w:rsid w:val="00F9199F"/>
    <w:rsid w:val="00F91AA1"/>
    <w:rsid w:val="00F91CF4"/>
    <w:rsid w:val="00F92763"/>
    <w:rsid w:val="00F9323E"/>
    <w:rsid w:val="00F93C87"/>
    <w:rsid w:val="00F942FD"/>
    <w:rsid w:val="00F94DAD"/>
    <w:rsid w:val="00F95666"/>
    <w:rsid w:val="00F95ECA"/>
    <w:rsid w:val="00F96248"/>
    <w:rsid w:val="00F97341"/>
    <w:rsid w:val="00F97BDF"/>
    <w:rsid w:val="00F97F19"/>
    <w:rsid w:val="00FA045F"/>
    <w:rsid w:val="00FA0FEF"/>
    <w:rsid w:val="00FA145B"/>
    <w:rsid w:val="00FA1AA2"/>
    <w:rsid w:val="00FA1ACA"/>
    <w:rsid w:val="00FA1F7C"/>
    <w:rsid w:val="00FA2308"/>
    <w:rsid w:val="00FA3484"/>
    <w:rsid w:val="00FA42C5"/>
    <w:rsid w:val="00FA42E5"/>
    <w:rsid w:val="00FA42EE"/>
    <w:rsid w:val="00FA45E2"/>
    <w:rsid w:val="00FA4DEA"/>
    <w:rsid w:val="00FA549D"/>
    <w:rsid w:val="00FA5622"/>
    <w:rsid w:val="00FA5C92"/>
    <w:rsid w:val="00FA64D1"/>
    <w:rsid w:val="00FA64F8"/>
    <w:rsid w:val="00FA7085"/>
    <w:rsid w:val="00FA724C"/>
    <w:rsid w:val="00FB01C7"/>
    <w:rsid w:val="00FB09B5"/>
    <w:rsid w:val="00FB17DE"/>
    <w:rsid w:val="00FB2842"/>
    <w:rsid w:val="00FB2A95"/>
    <w:rsid w:val="00FB2E86"/>
    <w:rsid w:val="00FB2F69"/>
    <w:rsid w:val="00FB35F5"/>
    <w:rsid w:val="00FB3A78"/>
    <w:rsid w:val="00FB3C2E"/>
    <w:rsid w:val="00FB44C6"/>
    <w:rsid w:val="00FB4688"/>
    <w:rsid w:val="00FB4A66"/>
    <w:rsid w:val="00FB4EDE"/>
    <w:rsid w:val="00FB54AD"/>
    <w:rsid w:val="00FB55C6"/>
    <w:rsid w:val="00FB5F94"/>
    <w:rsid w:val="00FB6533"/>
    <w:rsid w:val="00FB7150"/>
    <w:rsid w:val="00FB759B"/>
    <w:rsid w:val="00FB7DA2"/>
    <w:rsid w:val="00FC061B"/>
    <w:rsid w:val="00FC0A53"/>
    <w:rsid w:val="00FC0EE4"/>
    <w:rsid w:val="00FC1881"/>
    <w:rsid w:val="00FC1B85"/>
    <w:rsid w:val="00FC1E9D"/>
    <w:rsid w:val="00FC248F"/>
    <w:rsid w:val="00FC2951"/>
    <w:rsid w:val="00FC2B90"/>
    <w:rsid w:val="00FC2DA8"/>
    <w:rsid w:val="00FC3142"/>
    <w:rsid w:val="00FC3983"/>
    <w:rsid w:val="00FC436B"/>
    <w:rsid w:val="00FC4C1E"/>
    <w:rsid w:val="00FC4E3A"/>
    <w:rsid w:val="00FC4F78"/>
    <w:rsid w:val="00FC5960"/>
    <w:rsid w:val="00FC5E84"/>
    <w:rsid w:val="00FC694A"/>
    <w:rsid w:val="00FC7066"/>
    <w:rsid w:val="00FC746D"/>
    <w:rsid w:val="00FC7F58"/>
    <w:rsid w:val="00FD0988"/>
    <w:rsid w:val="00FD1159"/>
    <w:rsid w:val="00FD126D"/>
    <w:rsid w:val="00FD1C12"/>
    <w:rsid w:val="00FD1C23"/>
    <w:rsid w:val="00FD1C68"/>
    <w:rsid w:val="00FD1DEB"/>
    <w:rsid w:val="00FD1F04"/>
    <w:rsid w:val="00FD2200"/>
    <w:rsid w:val="00FD29FC"/>
    <w:rsid w:val="00FD2C9B"/>
    <w:rsid w:val="00FD4136"/>
    <w:rsid w:val="00FD489A"/>
    <w:rsid w:val="00FD4977"/>
    <w:rsid w:val="00FD4CC2"/>
    <w:rsid w:val="00FD4DAE"/>
    <w:rsid w:val="00FD5891"/>
    <w:rsid w:val="00FD600D"/>
    <w:rsid w:val="00FD6310"/>
    <w:rsid w:val="00FD67D8"/>
    <w:rsid w:val="00FD6B77"/>
    <w:rsid w:val="00FD76AB"/>
    <w:rsid w:val="00FE0927"/>
    <w:rsid w:val="00FE09F3"/>
    <w:rsid w:val="00FE10A6"/>
    <w:rsid w:val="00FE1283"/>
    <w:rsid w:val="00FE1598"/>
    <w:rsid w:val="00FE166D"/>
    <w:rsid w:val="00FE1BAE"/>
    <w:rsid w:val="00FE2030"/>
    <w:rsid w:val="00FE2851"/>
    <w:rsid w:val="00FE29E4"/>
    <w:rsid w:val="00FE2EC6"/>
    <w:rsid w:val="00FE2F04"/>
    <w:rsid w:val="00FE3A4B"/>
    <w:rsid w:val="00FE4374"/>
    <w:rsid w:val="00FE53F9"/>
    <w:rsid w:val="00FE5D49"/>
    <w:rsid w:val="00FE6A87"/>
    <w:rsid w:val="00FE6FB3"/>
    <w:rsid w:val="00FE70C6"/>
    <w:rsid w:val="00FE71ED"/>
    <w:rsid w:val="00FE7448"/>
    <w:rsid w:val="00FE744B"/>
    <w:rsid w:val="00FE7899"/>
    <w:rsid w:val="00FE7DDF"/>
    <w:rsid w:val="00FF0005"/>
    <w:rsid w:val="00FF0042"/>
    <w:rsid w:val="00FF0A72"/>
    <w:rsid w:val="00FF0D99"/>
    <w:rsid w:val="00FF0F4E"/>
    <w:rsid w:val="00FF10F2"/>
    <w:rsid w:val="00FF1538"/>
    <w:rsid w:val="00FF2079"/>
    <w:rsid w:val="00FF32A1"/>
    <w:rsid w:val="00FF3790"/>
    <w:rsid w:val="00FF3C3A"/>
    <w:rsid w:val="00FF3CCC"/>
    <w:rsid w:val="00FF4766"/>
    <w:rsid w:val="00FF4CB7"/>
    <w:rsid w:val="00FF51DA"/>
    <w:rsid w:val="00FF535E"/>
    <w:rsid w:val="00FF5539"/>
    <w:rsid w:val="00FF6267"/>
    <w:rsid w:val="00FF6589"/>
    <w:rsid w:val="00FF65BD"/>
    <w:rsid w:val="00FF6C76"/>
    <w:rsid w:val="00FF7092"/>
    <w:rsid w:val="00FF7281"/>
    <w:rsid w:val="00FF773D"/>
    <w:rsid w:val="00FF77B8"/>
    <w:rsid w:val="283F99D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BD69E5E"/>
  <w15:docId w15:val="{D64D4822-E3FA-4D06-B2A3-E18C6275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2686"/>
    <w:pPr>
      <w:overflowPunct w:val="0"/>
      <w:autoSpaceDE w:val="0"/>
      <w:autoSpaceDN w:val="0"/>
      <w:adjustRightInd w:val="0"/>
      <w:textAlignment w:val="baseline"/>
    </w:pPr>
    <w:rPr>
      <w:rFonts w:eastAsia="Times New Roman" w:hAnsi="Tms Rmn"/>
      <w:sz w:val="24"/>
      <w:szCs w:val="24"/>
    </w:rPr>
  </w:style>
  <w:style w:type="paragraph" w:styleId="Heading1">
    <w:name w:val="heading 1"/>
    <w:basedOn w:val="Normal"/>
    <w:next w:val="Normal"/>
    <w:qFormat/>
    <w:rsid w:val="00FF4766"/>
    <w:pPr>
      <w:keepNext/>
      <w:spacing w:before="240" w:after="60"/>
      <w:outlineLvl w:val="0"/>
    </w:pPr>
    <w:rPr>
      <w:rFonts w:ascii="Arial" w:hAnsi="Arial"/>
      <w:b/>
      <w:bCs/>
      <w:kern w:val="32"/>
      <w:sz w:val="32"/>
      <w:szCs w:val="32"/>
    </w:rPr>
  </w:style>
  <w:style w:type="paragraph" w:styleId="Heading2">
    <w:name w:val="heading 2"/>
    <w:basedOn w:val="Normal"/>
    <w:next w:val="Normal"/>
    <w:qFormat/>
    <w:rsid w:val="00D66D48"/>
    <w:pPr>
      <w:keepNext/>
      <w:spacing w:before="240" w:after="60"/>
      <w:outlineLvl w:val="1"/>
    </w:pPr>
    <w:rPr>
      <w:b/>
      <w:bCs/>
      <w:i/>
      <w:iCs/>
      <w:szCs w:val="28"/>
    </w:rPr>
  </w:style>
  <w:style w:type="paragraph" w:styleId="Heading3">
    <w:name w:val="heading 3"/>
    <w:basedOn w:val="Normal"/>
    <w:next w:val="Normal"/>
    <w:qFormat/>
    <w:rsid w:val="00D66D48"/>
    <w:pPr>
      <w:keepNext/>
      <w:spacing w:before="240" w:after="60"/>
      <w:outlineLvl w:val="2"/>
    </w:pPr>
    <w:rPr>
      <w:b/>
      <w:bCs/>
      <w:szCs w:val="28"/>
    </w:rPr>
  </w:style>
  <w:style w:type="paragraph" w:styleId="Heading4">
    <w:name w:val="heading 4"/>
    <w:basedOn w:val="Normal"/>
    <w:next w:val="Normal"/>
    <w:qFormat/>
    <w:rsid w:val="00FC2B90"/>
    <w:pPr>
      <w:keepNext/>
      <w:spacing w:before="240" w:after="60"/>
      <w:outlineLvl w:val="3"/>
    </w:pPr>
    <w:rPr>
      <w:rFonts w:hAnsi="Times New Roman"/>
      <w:b/>
      <w:bCs/>
      <w:sz w:val="28"/>
      <w:szCs w:val="28"/>
    </w:rPr>
  </w:style>
  <w:style w:type="paragraph" w:styleId="Heading6">
    <w:name w:val="heading 6"/>
    <w:basedOn w:val="Normal"/>
    <w:next w:val="Normal"/>
    <w:qFormat/>
    <w:rsid w:val="00B07DAA"/>
    <w:pPr>
      <w:spacing w:before="240" w:after="60"/>
      <w:outlineLvl w:val="5"/>
    </w:pPr>
    <w:rPr>
      <w:rFonts w:hAnsi="Times New Roman"/>
      <w:b/>
      <w:bCs/>
      <w:sz w:val="22"/>
      <w:szCs w:val="22"/>
    </w:rPr>
  </w:style>
  <w:style w:type="paragraph" w:styleId="Heading7">
    <w:name w:val="heading 7"/>
    <w:basedOn w:val="Normal"/>
    <w:next w:val="Normal"/>
    <w:qFormat/>
    <w:rsid w:val="00D66D48"/>
    <w:pPr>
      <w:spacing w:before="240" w:after="60"/>
      <w:outlineLvl w:val="6"/>
    </w:pPr>
    <w:rPr>
      <w:sz w:val="20"/>
      <w:szCs w:val="20"/>
    </w:rPr>
  </w:style>
  <w:style w:type="paragraph" w:styleId="Heading8">
    <w:name w:val="heading 8"/>
    <w:basedOn w:val="Normal"/>
    <w:next w:val="Normal"/>
    <w:qFormat/>
    <w:rsid w:val="005210B0"/>
    <w:pPr>
      <w:spacing w:before="240" w:after="60"/>
      <w:outlineLvl w:val="7"/>
    </w:pPr>
    <w:rPr>
      <w:rFonts w:hAnsi="Times New Roman"/>
      <w:i/>
      <w:iCs/>
    </w:rPr>
  </w:style>
  <w:style w:type="paragraph" w:styleId="Heading9">
    <w:name w:val="heading 9"/>
    <w:basedOn w:val="Normal"/>
    <w:next w:val="Normal"/>
    <w:qFormat/>
    <w:rsid w:val="00D66D48"/>
    <w:pPr>
      <w:keepNext/>
      <w:pBdr>
        <w:bottom w:val="single" w:sz="6" w:space="1" w:color="auto"/>
      </w:pBdr>
      <w:spacing w:line="380" w:lineRule="exact"/>
      <w:jc w:val="center"/>
      <w:outlineLvl w:val="8"/>
    </w:pPr>
    <w:rPr>
      <w:rFonts w:ascii="Angsana New" w:hAnsi="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66D48"/>
    <w:pPr>
      <w:tabs>
        <w:tab w:val="center" w:pos="4153"/>
        <w:tab w:val="right" w:pos="8306"/>
      </w:tabs>
    </w:pPr>
  </w:style>
  <w:style w:type="paragraph" w:styleId="BlockText">
    <w:name w:val="Block Text"/>
    <w:basedOn w:val="Normal"/>
    <w:rsid w:val="00D66D48"/>
    <w:pPr>
      <w:tabs>
        <w:tab w:val="left" w:pos="2160"/>
        <w:tab w:val="left" w:pos="7200"/>
      </w:tabs>
      <w:spacing w:before="120" w:after="120" w:line="380" w:lineRule="exact"/>
      <w:ind w:left="360" w:right="-43" w:hanging="360"/>
      <w:jc w:val="thaiDistribute"/>
    </w:pPr>
    <w:rPr>
      <w:rFonts w:ascii="Angsana New" w:hAnsi="Angsana New"/>
      <w:sz w:val="32"/>
      <w:szCs w:val="32"/>
    </w:rPr>
  </w:style>
  <w:style w:type="paragraph" w:styleId="BodyTextIndent2">
    <w:name w:val="Body Text Indent 2"/>
    <w:basedOn w:val="Normal"/>
    <w:link w:val="BodyTextIndent2Char"/>
    <w:rsid w:val="00D66D48"/>
    <w:pPr>
      <w:spacing w:before="120" w:after="120" w:line="380" w:lineRule="exact"/>
      <w:ind w:left="360" w:hanging="360"/>
      <w:jc w:val="both"/>
    </w:pPr>
    <w:rPr>
      <w:rFonts w:ascii="Angsana New" w:hAnsi="Angsana New"/>
      <w:sz w:val="32"/>
      <w:szCs w:val="32"/>
    </w:rPr>
  </w:style>
  <w:style w:type="paragraph" w:styleId="Caption">
    <w:name w:val="caption"/>
    <w:basedOn w:val="Normal"/>
    <w:next w:val="Normal"/>
    <w:qFormat/>
    <w:rsid w:val="00D66D48"/>
    <w:pPr>
      <w:tabs>
        <w:tab w:val="left" w:pos="2160"/>
      </w:tabs>
      <w:spacing w:before="120" w:after="120" w:line="380" w:lineRule="exact"/>
      <w:ind w:left="1440" w:right="-36" w:hanging="1440"/>
      <w:jc w:val="thaiDistribute"/>
    </w:pPr>
    <w:rPr>
      <w:rFonts w:ascii="Angsana New" w:hAnsi="Angsana New"/>
      <w:sz w:val="32"/>
      <w:szCs w:val="32"/>
      <w:u w:val="single"/>
    </w:rPr>
  </w:style>
  <w:style w:type="paragraph" w:styleId="BodyText2">
    <w:name w:val="Body Text 2"/>
    <w:basedOn w:val="Normal"/>
    <w:link w:val="BodyText2Char"/>
    <w:rsid w:val="00D66D48"/>
    <w:pPr>
      <w:tabs>
        <w:tab w:val="left" w:pos="720"/>
      </w:tabs>
      <w:spacing w:before="160" w:after="80" w:line="360" w:lineRule="exact"/>
      <w:ind w:right="-43"/>
      <w:jc w:val="thaiDistribute"/>
    </w:pPr>
    <w:rPr>
      <w:rFonts w:ascii="Angsana New" w:hAnsi="Angsana New"/>
      <w:sz w:val="32"/>
      <w:szCs w:val="32"/>
    </w:rPr>
  </w:style>
  <w:style w:type="character" w:styleId="PageNumber">
    <w:name w:val="page number"/>
    <w:basedOn w:val="DefaultParagraphFont"/>
    <w:rsid w:val="00D66D48"/>
  </w:style>
  <w:style w:type="paragraph" w:styleId="Header">
    <w:name w:val="header"/>
    <w:basedOn w:val="Normal"/>
    <w:rsid w:val="00D66D48"/>
    <w:pPr>
      <w:tabs>
        <w:tab w:val="center" w:pos="4153"/>
        <w:tab w:val="right" w:pos="8306"/>
      </w:tabs>
    </w:pPr>
  </w:style>
  <w:style w:type="table" w:styleId="TableGrid">
    <w:name w:val="Table Grid"/>
    <w:basedOn w:val="TableNormal"/>
    <w:uiPriority w:val="59"/>
    <w:rsid w:val="00F5540A"/>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ED54EC"/>
    <w:pPr>
      <w:overflowPunct/>
      <w:autoSpaceDE/>
      <w:autoSpaceDN/>
      <w:adjustRightInd/>
      <w:spacing w:after="160" w:line="240" w:lineRule="exact"/>
      <w:textAlignment w:val="auto"/>
    </w:pPr>
    <w:rPr>
      <w:rFonts w:ascii="Verdana" w:hAnsi="Verdana"/>
      <w:sz w:val="20"/>
      <w:szCs w:val="20"/>
      <w:lang w:bidi="ar-SA"/>
    </w:rPr>
  </w:style>
  <w:style w:type="paragraph" w:styleId="BodyTextIndent">
    <w:name w:val="Body Text Indent"/>
    <w:basedOn w:val="Normal"/>
    <w:rsid w:val="00CE7316"/>
    <w:pPr>
      <w:overflowPunct/>
      <w:autoSpaceDE/>
      <w:autoSpaceDN/>
      <w:adjustRightInd/>
      <w:spacing w:after="120"/>
      <w:ind w:left="360"/>
      <w:textAlignment w:val="auto"/>
    </w:pPr>
    <w:rPr>
      <w:rFonts w:hAnsi="Times New Roman" w:cs="Times New Roman"/>
      <w:lang w:bidi="ar-SA"/>
    </w:rPr>
  </w:style>
  <w:style w:type="paragraph" w:styleId="BodyTextIndent3">
    <w:name w:val="Body Text Indent 3"/>
    <w:basedOn w:val="Normal"/>
    <w:link w:val="BodyTextIndent3Char"/>
    <w:rsid w:val="003705A1"/>
    <w:pPr>
      <w:spacing w:after="120"/>
      <w:ind w:left="360"/>
    </w:pPr>
    <w:rPr>
      <w:sz w:val="16"/>
      <w:szCs w:val="16"/>
    </w:rPr>
  </w:style>
  <w:style w:type="paragraph" w:styleId="List">
    <w:name w:val="List"/>
    <w:basedOn w:val="Normal"/>
    <w:rsid w:val="006B068B"/>
    <w:pPr>
      <w:ind w:left="360" w:hanging="360"/>
    </w:pPr>
    <w:rPr>
      <w:rFonts w:eastAsia="SimSun"/>
    </w:rPr>
  </w:style>
  <w:style w:type="paragraph" w:customStyle="1" w:styleId="Char1">
    <w:name w:val="Char1"/>
    <w:basedOn w:val="Normal"/>
    <w:rsid w:val="003068CB"/>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1">
    <w:name w:val="เนื้อเรื่อง1"/>
    <w:basedOn w:val="Normal"/>
    <w:rsid w:val="00A36CC7"/>
    <w:pPr>
      <w:widowControl w:val="0"/>
      <w:ind w:right="386"/>
    </w:pPr>
    <w:rPr>
      <w:rFonts w:hAnsi="CordiaUPC" w:cs="CordiaUPC"/>
      <w:color w:val="800080"/>
      <w:sz w:val="28"/>
      <w:szCs w:val="28"/>
    </w:rPr>
  </w:style>
  <w:style w:type="paragraph" w:styleId="BodyText">
    <w:name w:val="Body Text"/>
    <w:basedOn w:val="Normal"/>
    <w:rsid w:val="008B20E3"/>
    <w:pPr>
      <w:spacing w:after="120"/>
    </w:pPr>
  </w:style>
  <w:style w:type="paragraph" w:customStyle="1" w:styleId="a">
    <w:name w:val="อักขระ อักขระ อักขระ"/>
    <w:basedOn w:val="Normal"/>
    <w:rsid w:val="00FF1538"/>
    <w:pPr>
      <w:overflowPunct/>
      <w:autoSpaceDE/>
      <w:autoSpaceDN/>
      <w:adjustRightInd/>
      <w:spacing w:after="160" w:line="240" w:lineRule="exact"/>
      <w:textAlignment w:val="auto"/>
    </w:pPr>
    <w:rPr>
      <w:rFonts w:ascii="Verdana" w:hAnsi="Verdana"/>
      <w:sz w:val="20"/>
      <w:szCs w:val="20"/>
      <w:lang w:bidi="ar-SA"/>
    </w:rPr>
  </w:style>
  <w:style w:type="character" w:customStyle="1" w:styleId="cs-901-bold1">
    <w:name w:val="cs-901-bold1"/>
    <w:basedOn w:val="DefaultParagraphFont"/>
    <w:rsid w:val="00781EB5"/>
    <w:rPr>
      <w:b/>
      <w:bCs/>
    </w:rPr>
  </w:style>
  <w:style w:type="paragraph" w:customStyle="1" w:styleId="ps-020-bullet-10">
    <w:name w:val="ps-020-bullet-10"/>
    <w:basedOn w:val="Normal"/>
    <w:rsid w:val="0000759E"/>
    <w:pPr>
      <w:overflowPunct/>
      <w:autoSpaceDE/>
      <w:autoSpaceDN/>
      <w:adjustRightInd/>
      <w:spacing w:after="120"/>
      <w:ind w:left="660" w:hanging="620"/>
      <w:textAlignment w:val="auto"/>
    </w:pPr>
    <w:rPr>
      <w:rFonts w:ascii="Verdana" w:hAnsi="Verdana" w:cs="Times New Roman"/>
      <w:color w:val="000000"/>
      <w:sz w:val="20"/>
      <w:szCs w:val="20"/>
    </w:rPr>
  </w:style>
  <w:style w:type="paragraph" w:styleId="BalloonText">
    <w:name w:val="Balloon Text"/>
    <w:basedOn w:val="Normal"/>
    <w:semiHidden/>
    <w:rsid w:val="009C49D8"/>
    <w:rPr>
      <w:rFonts w:ascii="Tahoma" w:hAnsi="Tahoma" w:cs="Tahoma"/>
      <w:sz w:val="16"/>
      <w:szCs w:val="16"/>
    </w:rPr>
  </w:style>
  <w:style w:type="paragraph" w:styleId="ListParagraph">
    <w:name w:val="List Paragraph"/>
    <w:basedOn w:val="Normal"/>
    <w:link w:val="ListParagraphChar"/>
    <w:uiPriority w:val="34"/>
    <w:qFormat/>
    <w:rsid w:val="005E5B9A"/>
    <w:pPr>
      <w:ind w:left="720"/>
      <w:contextualSpacing/>
    </w:pPr>
    <w:rPr>
      <w:szCs w:val="30"/>
    </w:rPr>
  </w:style>
  <w:style w:type="character" w:styleId="CommentReference">
    <w:name w:val="annotation reference"/>
    <w:basedOn w:val="DefaultParagraphFont"/>
    <w:rsid w:val="004E5F7B"/>
    <w:rPr>
      <w:sz w:val="16"/>
      <w:szCs w:val="16"/>
    </w:rPr>
  </w:style>
  <w:style w:type="paragraph" w:styleId="CommentText">
    <w:name w:val="annotation text"/>
    <w:basedOn w:val="Normal"/>
    <w:link w:val="CommentTextChar"/>
    <w:rsid w:val="004E5F7B"/>
    <w:rPr>
      <w:sz w:val="20"/>
      <w:szCs w:val="25"/>
    </w:rPr>
  </w:style>
  <w:style w:type="character" w:customStyle="1" w:styleId="CommentTextChar">
    <w:name w:val="Comment Text Char"/>
    <w:basedOn w:val="DefaultParagraphFont"/>
    <w:link w:val="CommentText"/>
    <w:rsid w:val="004E5F7B"/>
    <w:rPr>
      <w:rFonts w:eastAsia="Times New Roman" w:hAnsi="Tms Rmn"/>
      <w:szCs w:val="25"/>
    </w:rPr>
  </w:style>
  <w:style w:type="paragraph" w:styleId="CommentSubject">
    <w:name w:val="annotation subject"/>
    <w:basedOn w:val="CommentText"/>
    <w:next w:val="CommentText"/>
    <w:link w:val="CommentSubjectChar"/>
    <w:rsid w:val="004E5F7B"/>
    <w:rPr>
      <w:b/>
      <w:bCs/>
    </w:rPr>
  </w:style>
  <w:style w:type="character" w:customStyle="1" w:styleId="CommentSubjectChar">
    <w:name w:val="Comment Subject Char"/>
    <w:basedOn w:val="CommentTextChar"/>
    <w:link w:val="CommentSubject"/>
    <w:rsid w:val="004E5F7B"/>
    <w:rPr>
      <w:rFonts w:eastAsia="Times New Roman" w:hAnsi="Tms Rmn"/>
      <w:b/>
      <w:bCs/>
      <w:szCs w:val="25"/>
    </w:rPr>
  </w:style>
  <w:style w:type="paragraph" w:customStyle="1" w:styleId="NoteText2">
    <w:name w:val="Note Text 2"/>
    <w:aliases w:val="nt2"/>
    <w:basedOn w:val="Normal"/>
    <w:rsid w:val="00571E88"/>
    <w:pPr>
      <w:overflowPunct/>
      <w:autoSpaceDE/>
      <w:autoSpaceDN/>
      <w:adjustRightInd/>
      <w:spacing w:after="200"/>
      <w:ind w:left="1080"/>
      <w:jc w:val="both"/>
      <w:textAlignment w:val="auto"/>
    </w:pPr>
    <w:rPr>
      <w:rFonts w:hAnsi="Times New Roman" w:cs="Times New Roman"/>
      <w:sz w:val="22"/>
      <w:szCs w:val="20"/>
      <w:lang w:bidi="ar-SA"/>
    </w:rPr>
  </w:style>
  <w:style w:type="paragraph" w:styleId="MacroText">
    <w:name w:val="macro"/>
    <w:link w:val="MacroTextChar"/>
    <w:rsid w:val="00AB7AB8"/>
    <w:pPr>
      <w:tabs>
        <w:tab w:val="left" w:pos="480"/>
        <w:tab w:val="left" w:pos="960"/>
        <w:tab w:val="left" w:pos="1440"/>
        <w:tab w:val="left" w:pos="1920"/>
        <w:tab w:val="left" w:pos="2400"/>
        <w:tab w:val="left" w:pos="2880"/>
        <w:tab w:val="left" w:pos="3360"/>
        <w:tab w:val="left" w:pos="3840"/>
        <w:tab w:val="left" w:pos="4320"/>
      </w:tabs>
    </w:pPr>
    <w:rPr>
      <w:rFonts w:eastAsia="Times New Roman" w:cs="EucrosiaUPC"/>
      <w:sz w:val="28"/>
      <w:szCs w:val="28"/>
    </w:rPr>
  </w:style>
  <w:style w:type="character" w:customStyle="1" w:styleId="MacroTextChar">
    <w:name w:val="Macro Text Char"/>
    <w:basedOn w:val="DefaultParagraphFont"/>
    <w:link w:val="MacroText"/>
    <w:rsid w:val="00AB7AB8"/>
    <w:rPr>
      <w:rFonts w:eastAsia="Times New Roman" w:cs="EucrosiaUPC"/>
      <w:sz w:val="28"/>
      <w:szCs w:val="28"/>
    </w:rPr>
  </w:style>
  <w:style w:type="character" w:customStyle="1" w:styleId="FooterChar">
    <w:name w:val="Footer Char"/>
    <w:basedOn w:val="DefaultParagraphFont"/>
    <w:link w:val="Footer"/>
    <w:rsid w:val="00A71EF8"/>
    <w:rPr>
      <w:rFonts w:eastAsia="Times New Roman" w:hAnsi="Tms Rmn"/>
      <w:sz w:val="24"/>
      <w:szCs w:val="24"/>
    </w:rPr>
  </w:style>
  <w:style w:type="character" w:customStyle="1" w:styleId="hps">
    <w:name w:val="hps"/>
    <w:basedOn w:val="DefaultParagraphFont"/>
    <w:rsid w:val="00275865"/>
  </w:style>
  <w:style w:type="paragraph" w:customStyle="1" w:styleId="ps-000-normal">
    <w:name w:val="ps-000-normal"/>
    <w:basedOn w:val="Normal"/>
    <w:rsid w:val="001A178C"/>
    <w:pPr>
      <w:overflowPunct/>
      <w:autoSpaceDE/>
      <w:autoSpaceDN/>
      <w:adjustRightInd/>
      <w:spacing w:after="120"/>
      <w:textAlignment w:val="auto"/>
    </w:pPr>
    <w:rPr>
      <w:rFonts w:ascii="Verdana" w:hAnsi="Verdana" w:cs="Times New Roman"/>
      <w:color w:val="000000"/>
      <w:sz w:val="20"/>
      <w:szCs w:val="20"/>
    </w:rPr>
  </w:style>
  <w:style w:type="character" w:customStyle="1" w:styleId="BodyText2Char">
    <w:name w:val="Body Text 2 Char"/>
    <w:basedOn w:val="DefaultParagraphFont"/>
    <w:link w:val="BodyText2"/>
    <w:rsid w:val="00372D1F"/>
    <w:rPr>
      <w:rFonts w:ascii="Angsana New" w:eastAsia="Times New Roman" w:hAnsi="Angsana New"/>
      <w:sz w:val="32"/>
      <w:szCs w:val="32"/>
    </w:rPr>
  </w:style>
  <w:style w:type="paragraph" w:customStyle="1" w:styleId="Default">
    <w:name w:val="Default"/>
    <w:rsid w:val="00E52BAF"/>
    <w:pPr>
      <w:autoSpaceDE w:val="0"/>
      <w:autoSpaceDN w:val="0"/>
      <w:adjustRightInd w:val="0"/>
    </w:pPr>
    <w:rPr>
      <w:rFonts w:ascii="EucrosiaUPC" w:hAnsi="EucrosiaUPC" w:cs="EucrosiaUPC"/>
      <w:color w:val="000000"/>
      <w:sz w:val="24"/>
      <w:szCs w:val="24"/>
    </w:rPr>
  </w:style>
  <w:style w:type="paragraph" w:customStyle="1" w:styleId="a0">
    <w:name w:val="???????"/>
    <w:basedOn w:val="Normal"/>
    <w:rsid w:val="00E52BAF"/>
    <w:pPr>
      <w:tabs>
        <w:tab w:val="left" w:pos="1080"/>
      </w:tabs>
      <w:textAlignment w:val="auto"/>
    </w:pPr>
    <w:rPr>
      <w:rFonts w:hAnsi="CordiaUPC" w:cs="BrowalliaUPC"/>
      <w:sz w:val="30"/>
      <w:szCs w:val="30"/>
    </w:rPr>
  </w:style>
  <w:style w:type="paragraph" w:styleId="NormalWeb">
    <w:name w:val="Normal (Web)"/>
    <w:basedOn w:val="Normal"/>
    <w:uiPriority w:val="99"/>
    <w:unhideWhenUsed/>
    <w:rsid w:val="002D0669"/>
    <w:pPr>
      <w:overflowPunct/>
      <w:autoSpaceDE/>
      <w:autoSpaceDN/>
      <w:adjustRightInd/>
      <w:spacing w:before="100" w:beforeAutospacing="1" w:after="100" w:afterAutospacing="1"/>
      <w:textAlignment w:val="auto"/>
    </w:pPr>
    <w:rPr>
      <w:rFonts w:hAnsi="Times New Roman" w:cs="Times New Roman"/>
    </w:rPr>
  </w:style>
  <w:style w:type="character" w:customStyle="1" w:styleId="BodyTextIndent2Char">
    <w:name w:val="Body Text Indent 2 Char"/>
    <w:basedOn w:val="DefaultParagraphFont"/>
    <w:link w:val="BodyTextIndent2"/>
    <w:rsid w:val="00EE0D36"/>
    <w:rPr>
      <w:rFonts w:ascii="Angsana New" w:eastAsia="Times New Roman" w:hAnsi="Angsana New"/>
      <w:sz w:val="32"/>
      <w:szCs w:val="32"/>
    </w:rPr>
  </w:style>
  <w:style w:type="paragraph" w:customStyle="1" w:styleId="02Heading">
    <w:name w:val="02_Heading"/>
    <w:basedOn w:val="ListParagraph"/>
    <w:link w:val="02HeadingChar"/>
    <w:qFormat/>
    <w:rsid w:val="00B13FDF"/>
    <w:pPr>
      <w:tabs>
        <w:tab w:val="left" w:pos="567"/>
      </w:tabs>
      <w:overflowPunct/>
      <w:autoSpaceDE/>
      <w:autoSpaceDN/>
      <w:adjustRightInd/>
      <w:spacing w:before="120" w:after="120" w:line="380" w:lineRule="exact"/>
      <w:ind w:left="0"/>
      <w:textAlignment w:val="auto"/>
    </w:pPr>
    <w:rPr>
      <w:rFonts w:ascii="Arial" w:eastAsia="Calibri" w:hAnsi="Arial" w:cs="Arial"/>
      <w:b/>
      <w:bCs/>
      <w:color w:val="000000"/>
      <w:sz w:val="22"/>
      <w:szCs w:val="22"/>
    </w:rPr>
  </w:style>
  <w:style w:type="character" w:customStyle="1" w:styleId="02HeadingChar">
    <w:name w:val="02_Heading Char"/>
    <w:link w:val="02Heading"/>
    <w:rsid w:val="00B13FDF"/>
    <w:rPr>
      <w:rFonts w:ascii="Arial" w:eastAsia="Calibri" w:hAnsi="Arial" w:cs="Arial"/>
      <w:b/>
      <w:bCs/>
      <w:color w:val="000000"/>
      <w:sz w:val="22"/>
      <w:szCs w:val="22"/>
    </w:rPr>
  </w:style>
  <w:style w:type="paragraph" w:customStyle="1" w:styleId="01HeadingTH">
    <w:name w:val="01 Heading TH"/>
    <w:basedOn w:val="ListParagraph"/>
    <w:qFormat/>
    <w:rsid w:val="000F7738"/>
    <w:pPr>
      <w:numPr>
        <w:numId w:val="27"/>
      </w:numPr>
      <w:tabs>
        <w:tab w:val="left" w:pos="567"/>
      </w:tabs>
      <w:spacing w:before="120" w:after="120"/>
      <w:jc w:val="thaiDistribute"/>
    </w:pPr>
    <w:rPr>
      <w:rFonts w:ascii="Angsana New" w:hAnsi="Angsana New"/>
      <w:b/>
      <w:bCs/>
      <w:sz w:val="32"/>
      <w:szCs w:val="32"/>
    </w:rPr>
  </w:style>
  <w:style w:type="paragraph" w:customStyle="1" w:styleId="02HeadingTH">
    <w:name w:val="02 Heading TH"/>
    <w:basedOn w:val="01HeadingTH"/>
    <w:link w:val="02HeadingTHChar"/>
    <w:qFormat/>
    <w:rsid w:val="000F7738"/>
    <w:pPr>
      <w:numPr>
        <w:ilvl w:val="1"/>
      </w:numPr>
    </w:pPr>
  </w:style>
  <w:style w:type="character" w:customStyle="1" w:styleId="02HeadingTHChar">
    <w:name w:val="02 Heading TH Char"/>
    <w:link w:val="02HeadingTH"/>
    <w:rsid w:val="000F7738"/>
    <w:rPr>
      <w:rFonts w:ascii="Angsana New" w:eastAsia="Times New Roman" w:hAnsi="Angsana New"/>
      <w:b/>
      <w:bCs/>
      <w:sz w:val="32"/>
      <w:szCs w:val="32"/>
    </w:rPr>
  </w:style>
  <w:style w:type="character" w:customStyle="1" w:styleId="BodyTextIndent3Char">
    <w:name w:val="Body Text Indent 3 Char"/>
    <w:basedOn w:val="DefaultParagraphFont"/>
    <w:link w:val="BodyTextIndent3"/>
    <w:rsid w:val="00266D62"/>
    <w:rPr>
      <w:rFonts w:eastAsia="Times New Roman" w:hAnsi="Tms Rmn"/>
      <w:sz w:val="16"/>
      <w:szCs w:val="16"/>
    </w:rPr>
  </w:style>
  <w:style w:type="character" w:customStyle="1" w:styleId="ListParagraphChar">
    <w:name w:val="List Paragraph Char"/>
    <w:basedOn w:val="DefaultParagraphFont"/>
    <w:link w:val="ListParagraph"/>
    <w:uiPriority w:val="34"/>
    <w:locked/>
    <w:rsid w:val="001D15AC"/>
    <w:rPr>
      <w:rFonts w:eastAsia="Times New Roman" w:hAnsi="Tms Rmn"/>
      <w:sz w:val="24"/>
      <w:szCs w:val="30"/>
    </w:rPr>
  </w:style>
  <w:style w:type="table" w:customStyle="1" w:styleId="TableGrid2">
    <w:name w:val="Table Grid2"/>
    <w:basedOn w:val="TableNormal"/>
    <w:next w:val="TableGrid"/>
    <w:uiPriority w:val="59"/>
    <w:rsid w:val="00D23DC3"/>
    <w:pPr>
      <w:overflowPunct w:val="0"/>
      <w:autoSpaceDE w:val="0"/>
      <w:autoSpaceDN w:val="0"/>
      <w:adjustRightInd w:val="0"/>
      <w:textAlignment w:val="baseline"/>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D23DC3"/>
    <w:pPr>
      <w:overflowPunct w:val="0"/>
      <w:autoSpaceDE w:val="0"/>
      <w:autoSpaceDN w:val="0"/>
      <w:adjustRightInd w:val="0"/>
      <w:textAlignment w:val="baseline"/>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uiPriority w:val="59"/>
    <w:rsid w:val="00D23DC3"/>
    <w:pPr>
      <w:overflowPunct w:val="0"/>
      <w:autoSpaceDE w:val="0"/>
      <w:autoSpaceDN w:val="0"/>
      <w:adjustRightInd w:val="0"/>
    </w:pPr>
    <w:rPr>
      <w:rFonts w:ascii="Tms Rmn" w:eastAsia="Times New Roman" w:hAnsi="Tms Rm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3A689C"/>
    <w:rPr>
      <w:i/>
      <w:iCs/>
      <w:color w:val="4F81BD" w:themeColor="accent1"/>
    </w:rPr>
  </w:style>
  <w:style w:type="character" w:styleId="Emphasis">
    <w:name w:val="Emphasis"/>
    <w:basedOn w:val="DefaultParagraphFont"/>
    <w:uiPriority w:val="20"/>
    <w:qFormat/>
    <w:rsid w:val="00AA54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682877">
      <w:bodyDiv w:val="1"/>
      <w:marLeft w:val="0"/>
      <w:marRight w:val="0"/>
      <w:marTop w:val="0"/>
      <w:marBottom w:val="0"/>
      <w:divBdr>
        <w:top w:val="none" w:sz="0" w:space="0" w:color="auto"/>
        <w:left w:val="none" w:sz="0" w:space="0" w:color="auto"/>
        <w:bottom w:val="none" w:sz="0" w:space="0" w:color="auto"/>
        <w:right w:val="none" w:sz="0" w:space="0" w:color="auto"/>
      </w:divBdr>
    </w:div>
    <w:div w:id="44329739">
      <w:bodyDiv w:val="1"/>
      <w:marLeft w:val="0"/>
      <w:marRight w:val="0"/>
      <w:marTop w:val="0"/>
      <w:marBottom w:val="0"/>
      <w:divBdr>
        <w:top w:val="none" w:sz="0" w:space="0" w:color="auto"/>
        <w:left w:val="none" w:sz="0" w:space="0" w:color="auto"/>
        <w:bottom w:val="none" w:sz="0" w:space="0" w:color="auto"/>
        <w:right w:val="none" w:sz="0" w:space="0" w:color="auto"/>
      </w:divBdr>
    </w:div>
    <w:div w:id="48772916">
      <w:bodyDiv w:val="1"/>
      <w:marLeft w:val="0"/>
      <w:marRight w:val="0"/>
      <w:marTop w:val="0"/>
      <w:marBottom w:val="0"/>
      <w:divBdr>
        <w:top w:val="none" w:sz="0" w:space="0" w:color="auto"/>
        <w:left w:val="none" w:sz="0" w:space="0" w:color="auto"/>
        <w:bottom w:val="none" w:sz="0" w:space="0" w:color="auto"/>
        <w:right w:val="none" w:sz="0" w:space="0" w:color="auto"/>
      </w:divBdr>
    </w:div>
    <w:div w:id="82340530">
      <w:bodyDiv w:val="1"/>
      <w:marLeft w:val="0"/>
      <w:marRight w:val="0"/>
      <w:marTop w:val="0"/>
      <w:marBottom w:val="0"/>
      <w:divBdr>
        <w:top w:val="none" w:sz="0" w:space="0" w:color="auto"/>
        <w:left w:val="none" w:sz="0" w:space="0" w:color="auto"/>
        <w:bottom w:val="none" w:sz="0" w:space="0" w:color="auto"/>
        <w:right w:val="none" w:sz="0" w:space="0" w:color="auto"/>
      </w:divBdr>
    </w:div>
    <w:div w:id="134303889">
      <w:bodyDiv w:val="1"/>
      <w:marLeft w:val="0"/>
      <w:marRight w:val="0"/>
      <w:marTop w:val="0"/>
      <w:marBottom w:val="0"/>
      <w:divBdr>
        <w:top w:val="none" w:sz="0" w:space="0" w:color="auto"/>
        <w:left w:val="none" w:sz="0" w:space="0" w:color="auto"/>
        <w:bottom w:val="none" w:sz="0" w:space="0" w:color="auto"/>
        <w:right w:val="none" w:sz="0" w:space="0" w:color="auto"/>
      </w:divBdr>
    </w:div>
    <w:div w:id="199369198">
      <w:bodyDiv w:val="1"/>
      <w:marLeft w:val="0"/>
      <w:marRight w:val="0"/>
      <w:marTop w:val="0"/>
      <w:marBottom w:val="0"/>
      <w:divBdr>
        <w:top w:val="none" w:sz="0" w:space="0" w:color="auto"/>
        <w:left w:val="none" w:sz="0" w:space="0" w:color="auto"/>
        <w:bottom w:val="none" w:sz="0" w:space="0" w:color="auto"/>
        <w:right w:val="none" w:sz="0" w:space="0" w:color="auto"/>
      </w:divBdr>
    </w:div>
    <w:div w:id="348797519">
      <w:bodyDiv w:val="1"/>
      <w:marLeft w:val="0"/>
      <w:marRight w:val="0"/>
      <w:marTop w:val="0"/>
      <w:marBottom w:val="0"/>
      <w:divBdr>
        <w:top w:val="none" w:sz="0" w:space="0" w:color="auto"/>
        <w:left w:val="none" w:sz="0" w:space="0" w:color="auto"/>
        <w:bottom w:val="none" w:sz="0" w:space="0" w:color="auto"/>
        <w:right w:val="none" w:sz="0" w:space="0" w:color="auto"/>
      </w:divBdr>
      <w:divsChild>
        <w:div w:id="665087665">
          <w:marLeft w:val="0"/>
          <w:marRight w:val="0"/>
          <w:marTop w:val="0"/>
          <w:marBottom w:val="0"/>
          <w:divBdr>
            <w:top w:val="none" w:sz="0" w:space="0" w:color="auto"/>
            <w:left w:val="none" w:sz="0" w:space="0" w:color="auto"/>
            <w:bottom w:val="double" w:sz="4" w:space="1" w:color="auto"/>
            <w:right w:val="none" w:sz="0" w:space="0" w:color="auto"/>
          </w:divBdr>
        </w:div>
        <w:div w:id="789739458">
          <w:marLeft w:val="0"/>
          <w:marRight w:val="0"/>
          <w:marTop w:val="0"/>
          <w:marBottom w:val="0"/>
          <w:divBdr>
            <w:top w:val="none" w:sz="0" w:space="0" w:color="auto"/>
            <w:left w:val="none" w:sz="0" w:space="0" w:color="auto"/>
            <w:bottom w:val="double" w:sz="4" w:space="1" w:color="auto"/>
            <w:right w:val="none" w:sz="0" w:space="0" w:color="auto"/>
          </w:divBdr>
        </w:div>
        <w:div w:id="1803376159">
          <w:marLeft w:val="0"/>
          <w:marRight w:val="0"/>
          <w:marTop w:val="0"/>
          <w:marBottom w:val="0"/>
          <w:divBdr>
            <w:top w:val="none" w:sz="0" w:space="0" w:color="auto"/>
            <w:left w:val="none" w:sz="0" w:space="0" w:color="auto"/>
            <w:bottom w:val="double" w:sz="4" w:space="1" w:color="auto"/>
            <w:right w:val="none" w:sz="0" w:space="0" w:color="auto"/>
          </w:divBdr>
        </w:div>
        <w:div w:id="1935086673">
          <w:marLeft w:val="0"/>
          <w:marRight w:val="0"/>
          <w:marTop w:val="0"/>
          <w:marBottom w:val="0"/>
          <w:divBdr>
            <w:top w:val="none" w:sz="0" w:space="0" w:color="auto"/>
            <w:left w:val="none" w:sz="0" w:space="0" w:color="auto"/>
            <w:bottom w:val="double" w:sz="4" w:space="1" w:color="auto"/>
            <w:right w:val="none" w:sz="0" w:space="0" w:color="auto"/>
          </w:divBdr>
        </w:div>
      </w:divsChild>
    </w:div>
    <w:div w:id="351226116">
      <w:bodyDiv w:val="1"/>
      <w:marLeft w:val="0"/>
      <w:marRight w:val="0"/>
      <w:marTop w:val="0"/>
      <w:marBottom w:val="0"/>
      <w:divBdr>
        <w:top w:val="none" w:sz="0" w:space="0" w:color="auto"/>
        <w:left w:val="none" w:sz="0" w:space="0" w:color="auto"/>
        <w:bottom w:val="none" w:sz="0" w:space="0" w:color="auto"/>
        <w:right w:val="none" w:sz="0" w:space="0" w:color="auto"/>
      </w:divBdr>
    </w:div>
    <w:div w:id="374963009">
      <w:bodyDiv w:val="1"/>
      <w:marLeft w:val="0"/>
      <w:marRight w:val="0"/>
      <w:marTop w:val="0"/>
      <w:marBottom w:val="0"/>
      <w:divBdr>
        <w:top w:val="none" w:sz="0" w:space="0" w:color="auto"/>
        <w:left w:val="none" w:sz="0" w:space="0" w:color="auto"/>
        <w:bottom w:val="none" w:sz="0" w:space="0" w:color="auto"/>
        <w:right w:val="none" w:sz="0" w:space="0" w:color="auto"/>
      </w:divBdr>
    </w:div>
    <w:div w:id="389575903">
      <w:bodyDiv w:val="1"/>
      <w:marLeft w:val="0"/>
      <w:marRight w:val="0"/>
      <w:marTop w:val="0"/>
      <w:marBottom w:val="0"/>
      <w:divBdr>
        <w:top w:val="none" w:sz="0" w:space="0" w:color="auto"/>
        <w:left w:val="none" w:sz="0" w:space="0" w:color="auto"/>
        <w:bottom w:val="none" w:sz="0" w:space="0" w:color="auto"/>
        <w:right w:val="none" w:sz="0" w:space="0" w:color="auto"/>
      </w:divBdr>
    </w:div>
    <w:div w:id="437139562">
      <w:bodyDiv w:val="1"/>
      <w:marLeft w:val="0"/>
      <w:marRight w:val="0"/>
      <w:marTop w:val="0"/>
      <w:marBottom w:val="0"/>
      <w:divBdr>
        <w:top w:val="none" w:sz="0" w:space="0" w:color="auto"/>
        <w:left w:val="none" w:sz="0" w:space="0" w:color="auto"/>
        <w:bottom w:val="none" w:sz="0" w:space="0" w:color="auto"/>
        <w:right w:val="none" w:sz="0" w:space="0" w:color="auto"/>
      </w:divBdr>
    </w:div>
    <w:div w:id="464082068">
      <w:bodyDiv w:val="1"/>
      <w:marLeft w:val="0"/>
      <w:marRight w:val="0"/>
      <w:marTop w:val="0"/>
      <w:marBottom w:val="0"/>
      <w:divBdr>
        <w:top w:val="none" w:sz="0" w:space="0" w:color="auto"/>
        <w:left w:val="none" w:sz="0" w:space="0" w:color="auto"/>
        <w:bottom w:val="none" w:sz="0" w:space="0" w:color="auto"/>
        <w:right w:val="none" w:sz="0" w:space="0" w:color="auto"/>
      </w:divBdr>
    </w:div>
    <w:div w:id="481040513">
      <w:bodyDiv w:val="1"/>
      <w:marLeft w:val="0"/>
      <w:marRight w:val="0"/>
      <w:marTop w:val="0"/>
      <w:marBottom w:val="0"/>
      <w:divBdr>
        <w:top w:val="none" w:sz="0" w:space="0" w:color="auto"/>
        <w:left w:val="none" w:sz="0" w:space="0" w:color="auto"/>
        <w:bottom w:val="none" w:sz="0" w:space="0" w:color="auto"/>
        <w:right w:val="none" w:sz="0" w:space="0" w:color="auto"/>
      </w:divBdr>
    </w:div>
    <w:div w:id="533201351">
      <w:bodyDiv w:val="1"/>
      <w:marLeft w:val="0"/>
      <w:marRight w:val="0"/>
      <w:marTop w:val="0"/>
      <w:marBottom w:val="0"/>
      <w:divBdr>
        <w:top w:val="none" w:sz="0" w:space="0" w:color="auto"/>
        <w:left w:val="none" w:sz="0" w:space="0" w:color="auto"/>
        <w:bottom w:val="none" w:sz="0" w:space="0" w:color="auto"/>
        <w:right w:val="none" w:sz="0" w:space="0" w:color="auto"/>
      </w:divBdr>
    </w:div>
    <w:div w:id="551575910">
      <w:bodyDiv w:val="1"/>
      <w:marLeft w:val="0"/>
      <w:marRight w:val="0"/>
      <w:marTop w:val="0"/>
      <w:marBottom w:val="0"/>
      <w:divBdr>
        <w:top w:val="none" w:sz="0" w:space="0" w:color="auto"/>
        <w:left w:val="none" w:sz="0" w:space="0" w:color="auto"/>
        <w:bottom w:val="none" w:sz="0" w:space="0" w:color="auto"/>
        <w:right w:val="none" w:sz="0" w:space="0" w:color="auto"/>
      </w:divBdr>
    </w:div>
    <w:div w:id="563948681">
      <w:bodyDiv w:val="1"/>
      <w:marLeft w:val="0"/>
      <w:marRight w:val="0"/>
      <w:marTop w:val="0"/>
      <w:marBottom w:val="0"/>
      <w:divBdr>
        <w:top w:val="none" w:sz="0" w:space="0" w:color="auto"/>
        <w:left w:val="none" w:sz="0" w:space="0" w:color="auto"/>
        <w:bottom w:val="none" w:sz="0" w:space="0" w:color="auto"/>
        <w:right w:val="none" w:sz="0" w:space="0" w:color="auto"/>
      </w:divBdr>
    </w:div>
    <w:div w:id="564681636">
      <w:bodyDiv w:val="1"/>
      <w:marLeft w:val="0"/>
      <w:marRight w:val="0"/>
      <w:marTop w:val="0"/>
      <w:marBottom w:val="0"/>
      <w:divBdr>
        <w:top w:val="none" w:sz="0" w:space="0" w:color="auto"/>
        <w:left w:val="none" w:sz="0" w:space="0" w:color="auto"/>
        <w:bottom w:val="none" w:sz="0" w:space="0" w:color="auto"/>
        <w:right w:val="none" w:sz="0" w:space="0" w:color="auto"/>
      </w:divBdr>
    </w:div>
    <w:div w:id="594173364">
      <w:bodyDiv w:val="1"/>
      <w:marLeft w:val="0"/>
      <w:marRight w:val="0"/>
      <w:marTop w:val="0"/>
      <w:marBottom w:val="0"/>
      <w:divBdr>
        <w:top w:val="none" w:sz="0" w:space="0" w:color="auto"/>
        <w:left w:val="none" w:sz="0" w:space="0" w:color="auto"/>
        <w:bottom w:val="none" w:sz="0" w:space="0" w:color="auto"/>
        <w:right w:val="none" w:sz="0" w:space="0" w:color="auto"/>
      </w:divBdr>
    </w:div>
    <w:div w:id="599948502">
      <w:bodyDiv w:val="1"/>
      <w:marLeft w:val="0"/>
      <w:marRight w:val="0"/>
      <w:marTop w:val="0"/>
      <w:marBottom w:val="0"/>
      <w:divBdr>
        <w:top w:val="none" w:sz="0" w:space="0" w:color="auto"/>
        <w:left w:val="none" w:sz="0" w:space="0" w:color="auto"/>
        <w:bottom w:val="none" w:sz="0" w:space="0" w:color="auto"/>
        <w:right w:val="none" w:sz="0" w:space="0" w:color="auto"/>
      </w:divBdr>
    </w:div>
    <w:div w:id="615210726">
      <w:bodyDiv w:val="1"/>
      <w:marLeft w:val="0"/>
      <w:marRight w:val="0"/>
      <w:marTop w:val="0"/>
      <w:marBottom w:val="0"/>
      <w:divBdr>
        <w:top w:val="none" w:sz="0" w:space="0" w:color="auto"/>
        <w:left w:val="none" w:sz="0" w:space="0" w:color="auto"/>
        <w:bottom w:val="none" w:sz="0" w:space="0" w:color="auto"/>
        <w:right w:val="none" w:sz="0" w:space="0" w:color="auto"/>
      </w:divBdr>
    </w:div>
    <w:div w:id="640811528">
      <w:bodyDiv w:val="1"/>
      <w:marLeft w:val="0"/>
      <w:marRight w:val="0"/>
      <w:marTop w:val="0"/>
      <w:marBottom w:val="0"/>
      <w:divBdr>
        <w:top w:val="none" w:sz="0" w:space="0" w:color="auto"/>
        <w:left w:val="none" w:sz="0" w:space="0" w:color="auto"/>
        <w:bottom w:val="none" w:sz="0" w:space="0" w:color="auto"/>
        <w:right w:val="none" w:sz="0" w:space="0" w:color="auto"/>
      </w:divBdr>
    </w:div>
    <w:div w:id="643892656">
      <w:bodyDiv w:val="1"/>
      <w:marLeft w:val="0"/>
      <w:marRight w:val="0"/>
      <w:marTop w:val="0"/>
      <w:marBottom w:val="0"/>
      <w:divBdr>
        <w:top w:val="none" w:sz="0" w:space="0" w:color="auto"/>
        <w:left w:val="none" w:sz="0" w:space="0" w:color="auto"/>
        <w:bottom w:val="none" w:sz="0" w:space="0" w:color="auto"/>
        <w:right w:val="none" w:sz="0" w:space="0" w:color="auto"/>
      </w:divBdr>
    </w:div>
    <w:div w:id="654187850">
      <w:bodyDiv w:val="1"/>
      <w:marLeft w:val="0"/>
      <w:marRight w:val="0"/>
      <w:marTop w:val="0"/>
      <w:marBottom w:val="0"/>
      <w:divBdr>
        <w:top w:val="none" w:sz="0" w:space="0" w:color="auto"/>
        <w:left w:val="none" w:sz="0" w:space="0" w:color="auto"/>
        <w:bottom w:val="none" w:sz="0" w:space="0" w:color="auto"/>
        <w:right w:val="none" w:sz="0" w:space="0" w:color="auto"/>
      </w:divBdr>
    </w:div>
    <w:div w:id="710302885">
      <w:bodyDiv w:val="1"/>
      <w:marLeft w:val="0"/>
      <w:marRight w:val="0"/>
      <w:marTop w:val="0"/>
      <w:marBottom w:val="0"/>
      <w:divBdr>
        <w:top w:val="none" w:sz="0" w:space="0" w:color="auto"/>
        <w:left w:val="none" w:sz="0" w:space="0" w:color="auto"/>
        <w:bottom w:val="none" w:sz="0" w:space="0" w:color="auto"/>
        <w:right w:val="none" w:sz="0" w:space="0" w:color="auto"/>
      </w:divBdr>
    </w:div>
    <w:div w:id="764959235">
      <w:bodyDiv w:val="1"/>
      <w:marLeft w:val="0"/>
      <w:marRight w:val="0"/>
      <w:marTop w:val="0"/>
      <w:marBottom w:val="0"/>
      <w:divBdr>
        <w:top w:val="none" w:sz="0" w:space="0" w:color="auto"/>
        <w:left w:val="none" w:sz="0" w:space="0" w:color="auto"/>
        <w:bottom w:val="none" w:sz="0" w:space="0" w:color="auto"/>
        <w:right w:val="none" w:sz="0" w:space="0" w:color="auto"/>
      </w:divBdr>
    </w:div>
    <w:div w:id="771122386">
      <w:bodyDiv w:val="1"/>
      <w:marLeft w:val="0"/>
      <w:marRight w:val="0"/>
      <w:marTop w:val="0"/>
      <w:marBottom w:val="0"/>
      <w:divBdr>
        <w:top w:val="none" w:sz="0" w:space="0" w:color="auto"/>
        <w:left w:val="none" w:sz="0" w:space="0" w:color="auto"/>
        <w:bottom w:val="none" w:sz="0" w:space="0" w:color="auto"/>
        <w:right w:val="none" w:sz="0" w:space="0" w:color="auto"/>
      </w:divBdr>
    </w:div>
    <w:div w:id="809984507">
      <w:bodyDiv w:val="1"/>
      <w:marLeft w:val="0"/>
      <w:marRight w:val="0"/>
      <w:marTop w:val="0"/>
      <w:marBottom w:val="0"/>
      <w:divBdr>
        <w:top w:val="none" w:sz="0" w:space="0" w:color="auto"/>
        <w:left w:val="none" w:sz="0" w:space="0" w:color="auto"/>
        <w:bottom w:val="none" w:sz="0" w:space="0" w:color="auto"/>
        <w:right w:val="none" w:sz="0" w:space="0" w:color="auto"/>
      </w:divBdr>
    </w:div>
    <w:div w:id="817654403">
      <w:bodyDiv w:val="1"/>
      <w:marLeft w:val="0"/>
      <w:marRight w:val="0"/>
      <w:marTop w:val="0"/>
      <w:marBottom w:val="0"/>
      <w:divBdr>
        <w:top w:val="none" w:sz="0" w:space="0" w:color="auto"/>
        <w:left w:val="none" w:sz="0" w:space="0" w:color="auto"/>
        <w:bottom w:val="none" w:sz="0" w:space="0" w:color="auto"/>
        <w:right w:val="none" w:sz="0" w:space="0" w:color="auto"/>
      </w:divBdr>
    </w:div>
    <w:div w:id="821652289">
      <w:bodyDiv w:val="1"/>
      <w:marLeft w:val="0"/>
      <w:marRight w:val="0"/>
      <w:marTop w:val="0"/>
      <w:marBottom w:val="0"/>
      <w:divBdr>
        <w:top w:val="none" w:sz="0" w:space="0" w:color="auto"/>
        <w:left w:val="none" w:sz="0" w:space="0" w:color="auto"/>
        <w:bottom w:val="none" w:sz="0" w:space="0" w:color="auto"/>
        <w:right w:val="none" w:sz="0" w:space="0" w:color="auto"/>
      </w:divBdr>
    </w:div>
    <w:div w:id="837842258">
      <w:bodyDiv w:val="1"/>
      <w:marLeft w:val="0"/>
      <w:marRight w:val="0"/>
      <w:marTop w:val="0"/>
      <w:marBottom w:val="0"/>
      <w:divBdr>
        <w:top w:val="none" w:sz="0" w:space="0" w:color="auto"/>
        <w:left w:val="none" w:sz="0" w:space="0" w:color="auto"/>
        <w:bottom w:val="none" w:sz="0" w:space="0" w:color="auto"/>
        <w:right w:val="none" w:sz="0" w:space="0" w:color="auto"/>
      </w:divBdr>
    </w:div>
    <w:div w:id="837967339">
      <w:bodyDiv w:val="1"/>
      <w:marLeft w:val="0"/>
      <w:marRight w:val="0"/>
      <w:marTop w:val="0"/>
      <w:marBottom w:val="0"/>
      <w:divBdr>
        <w:top w:val="none" w:sz="0" w:space="0" w:color="auto"/>
        <w:left w:val="none" w:sz="0" w:space="0" w:color="auto"/>
        <w:bottom w:val="none" w:sz="0" w:space="0" w:color="auto"/>
        <w:right w:val="none" w:sz="0" w:space="0" w:color="auto"/>
      </w:divBdr>
    </w:div>
    <w:div w:id="891573219">
      <w:bodyDiv w:val="1"/>
      <w:marLeft w:val="0"/>
      <w:marRight w:val="0"/>
      <w:marTop w:val="0"/>
      <w:marBottom w:val="0"/>
      <w:divBdr>
        <w:top w:val="none" w:sz="0" w:space="0" w:color="auto"/>
        <w:left w:val="none" w:sz="0" w:space="0" w:color="auto"/>
        <w:bottom w:val="none" w:sz="0" w:space="0" w:color="auto"/>
        <w:right w:val="none" w:sz="0" w:space="0" w:color="auto"/>
      </w:divBdr>
    </w:div>
    <w:div w:id="893660399">
      <w:bodyDiv w:val="1"/>
      <w:marLeft w:val="0"/>
      <w:marRight w:val="0"/>
      <w:marTop w:val="0"/>
      <w:marBottom w:val="0"/>
      <w:divBdr>
        <w:top w:val="none" w:sz="0" w:space="0" w:color="auto"/>
        <w:left w:val="none" w:sz="0" w:space="0" w:color="auto"/>
        <w:bottom w:val="none" w:sz="0" w:space="0" w:color="auto"/>
        <w:right w:val="none" w:sz="0" w:space="0" w:color="auto"/>
      </w:divBdr>
      <w:divsChild>
        <w:div w:id="9068717">
          <w:marLeft w:val="0"/>
          <w:marRight w:val="0"/>
          <w:marTop w:val="0"/>
          <w:marBottom w:val="0"/>
          <w:divBdr>
            <w:top w:val="none" w:sz="0" w:space="0" w:color="auto"/>
            <w:left w:val="none" w:sz="0" w:space="0" w:color="auto"/>
            <w:bottom w:val="double" w:sz="4" w:space="1" w:color="auto"/>
            <w:right w:val="none" w:sz="0" w:space="0" w:color="auto"/>
          </w:divBdr>
        </w:div>
        <w:div w:id="306590121">
          <w:marLeft w:val="0"/>
          <w:marRight w:val="0"/>
          <w:marTop w:val="0"/>
          <w:marBottom w:val="0"/>
          <w:divBdr>
            <w:top w:val="none" w:sz="0" w:space="0" w:color="auto"/>
            <w:left w:val="none" w:sz="0" w:space="0" w:color="auto"/>
            <w:bottom w:val="double" w:sz="4" w:space="1" w:color="auto"/>
            <w:right w:val="none" w:sz="0" w:space="0" w:color="auto"/>
          </w:divBdr>
        </w:div>
        <w:div w:id="716196939">
          <w:marLeft w:val="0"/>
          <w:marRight w:val="0"/>
          <w:marTop w:val="0"/>
          <w:marBottom w:val="0"/>
          <w:divBdr>
            <w:top w:val="none" w:sz="0" w:space="0" w:color="auto"/>
            <w:left w:val="none" w:sz="0" w:space="0" w:color="auto"/>
            <w:bottom w:val="double" w:sz="4" w:space="1" w:color="auto"/>
            <w:right w:val="none" w:sz="0" w:space="0" w:color="auto"/>
          </w:divBdr>
        </w:div>
        <w:div w:id="1686206678">
          <w:marLeft w:val="0"/>
          <w:marRight w:val="0"/>
          <w:marTop w:val="0"/>
          <w:marBottom w:val="0"/>
          <w:divBdr>
            <w:top w:val="none" w:sz="0" w:space="0" w:color="auto"/>
            <w:left w:val="none" w:sz="0" w:space="0" w:color="auto"/>
            <w:bottom w:val="double" w:sz="4" w:space="1" w:color="auto"/>
            <w:right w:val="none" w:sz="0" w:space="0" w:color="auto"/>
          </w:divBdr>
        </w:div>
      </w:divsChild>
    </w:div>
    <w:div w:id="959187626">
      <w:bodyDiv w:val="1"/>
      <w:marLeft w:val="0"/>
      <w:marRight w:val="0"/>
      <w:marTop w:val="0"/>
      <w:marBottom w:val="0"/>
      <w:divBdr>
        <w:top w:val="none" w:sz="0" w:space="0" w:color="auto"/>
        <w:left w:val="none" w:sz="0" w:space="0" w:color="auto"/>
        <w:bottom w:val="none" w:sz="0" w:space="0" w:color="auto"/>
        <w:right w:val="none" w:sz="0" w:space="0" w:color="auto"/>
      </w:divBdr>
      <w:divsChild>
        <w:div w:id="524949137">
          <w:marLeft w:val="0"/>
          <w:marRight w:val="0"/>
          <w:marTop w:val="0"/>
          <w:marBottom w:val="0"/>
          <w:divBdr>
            <w:top w:val="none" w:sz="0" w:space="0" w:color="auto"/>
            <w:left w:val="none" w:sz="0" w:space="0" w:color="auto"/>
            <w:bottom w:val="double" w:sz="4" w:space="1" w:color="auto"/>
            <w:right w:val="none" w:sz="0" w:space="0" w:color="auto"/>
          </w:divBdr>
        </w:div>
        <w:div w:id="923342730">
          <w:marLeft w:val="0"/>
          <w:marRight w:val="0"/>
          <w:marTop w:val="0"/>
          <w:marBottom w:val="0"/>
          <w:divBdr>
            <w:top w:val="none" w:sz="0" w:space="0" w:color="auto"/>
            <w:left w:val="none" w:sz="0" w:space="0" w:color="auto"/>
            <w:bottom w:val="double" w:sz="4" w:space="1" w:color="auto"/>
            <w:right w:val="none" w:sz="0" w:space="0" w:color="auto"/>
          </w:divBdr>
        </w:div>
        <w:div w:id="978650453">
          <w:marLeft w:val="0"/>
          <w:marRight w:val="0"/>
          <w:marTop w:val="0"/>
          <w:marBottom w:val="0"/>
          <w:divBdr>
            <w:top w:val="none" w:sz="0" w:space="0" w:color="auto"/>
            <w:left w:val="none" w:sz="0" w:space="0" w:color="auto"/>
            <w:bottom w:val="double" w:sz="4" w:space="1" w:color="auto"/>
            <w:right w:val="none" w:sz="0" w:space="0" w:color="auto"/>
          </w:divBdr>
        </w:div>
        <w:div w:id="1392536401">
          <w:marLeft w:val="0"/>
          <w:marRight w:val="0"/>
          <w:marTop w:val="0"/>
          <w:marBottom w:val="0"/>
          <w:divBdr>
            <w:top w:val="none" w:sz="0" w:space="0" w:color="auto"/>
            <w:left w:val="none" w:sz="0" w:space="0" w:color="auto"/>
            <w:bottom w:val="double" w:sz="4" w:space="1" w:color="auto"/>
            <w:right w:val="none" w:sz="0" w:space="0" w:color="auto"/>
          </w:divBdr>
        </w:div>
      </w:divsChild>
    </w:div>
    <w:div w:id="1006248851">
      <w:bodyDiv w:val="1"/>
      <w:marLeft w:val="0"/>
      <w:marRight w:val="0"/>
      <w:marTop w:val="0"/>
      <w:marBottom w:val="0"/>
      <w:divBdr>
        <w:top w:val="none" w:sz="0" w:space="0" w:color="auto"/>
        <w:left w:val="none" w:sz="0" w:space="0" w:color="auto"/>
        <w:bottom w:val="none" w:sz="0" w:space="0" w:color="auto"/>
        <w:right w:val="none" w:sz="0" w:space="0" w:color="auto"/>
      </w:divBdr>
    </w:div>
    <w:div w:id="1023168605">
      <w:bodyDiv w:val="1"/>
      <w:marLeft w:val="0"/>
      <w:marRight w:val="0"/>
      <w:marTop w:val="0"/>
      <w:marBottom w:val="0"/>
      <w:divBdr>
        <w:top w:val="none" w:sz="0" w:space="0" w:color="auto"/>
        <w:left w:val="none" w:sz="0" w:space="0" w:color="auto"/>
        <w:bottom w:val="none" w:sz="0" w:space="0" w:color="auto"/>
        <w:right w:val="none" w:sz="0" w:space="0" w:color="auto"/>
      </w:divBdr>
    </w:div>
    <w:div w:id="1077559954">
      <w:bodyDiv w:val="1"/>
      <w:marLeft w:val="0"/>
      <w:marRight w:val="0"/>
      <w:marTop w:val="0"/>
      <w:marBottom w:val="0"/>
      <w:divBdr>
        <w:top w:val="none" w:sz="0" w:space="0" w:color="auto"/>
        <w:left w:val="none" w:sz="0" w:space="0" w:color="auto"/>
        <w:bottom w:val="none" w:sz="0" w:space="0" w:color="auto"/>
        <w:right w:val="none" w:sz="0" w:space="0" w:color="auto"/>
      </w:divBdr>
    </w:div>
    <w:div w:id="1098985886">
      <w:bodyDiv w:val="1"/>
      <w:marLeft w:val="0"/>
      <w:marRight w:val="0"/>
      <w:marTop w:val="0"/>
      <w:marBottom w:val="0"/>
      <w:divBdr>
        <w:top w:val="none" w:sz="0" w:space="0" w:color="auto"/>
        <w:left w:val="none" w:sz="0" w:space="0" w:color="auto"/>
        <w:bottom w:val="none" w:sz="0" w:space="0" w:color="auto"/>
        <w:right w:val="none" w:sz="0" w:space="0" w:color="auto"/>
      </w:divBdr>
    </w:div>
    <w:div w:id="1103498508">
      <w:bodyDiv w:val="1"/>
      <w:marLeft w:val="0"/>
      <w:marRight w:val="0"/>
      <w:marTop w:val="0"/>
      <w:marBottom w:val="0"/>
      <w:divBdr>
        <w:top w:val="none" w:sz="0" w:space="0" w:color="auto"/>
        <w:left w:val="none" w:sz="0" w:space="0" w:color="auto"/>
        <w:bottom w:val="none" w:sz="0" w:space="0" w:color="auto"/>
        <w:right w:val="none" w:sz="0" w:space="0" w:color="auto"/>
      </w:divBdr>
    </w:div>
    <w:div w:id="1150749659">
      <w:bodyDiv w:val="1"/>
      <w:marLeft w:val="0"/>
      <w:marRight w:val="0"/>
      <w:marTop w:val="0"/>
      <w:marBottom w:val="0"/>
      <w:divBdr>
        <w:top w:val="none" w:sz="0" w:space="0" w:color="auto"/>
        <w:left w:val="none" w:sz="0" w:space="0" w:color="auto"/>
        <w:bottom w:val="none" w:sz="0" w:space="0" w:color="auto"/>
        <w:right w:val="none" w:sz="0" w:space="0" w:color="auto"/>
      </w:divBdr>
    </w:div>
    <w:div w:id="1183516819">
      <w:bodyDiv w:val="1"/>
      <w:marLeft w:val="0"/>
      <w:marRight w:val="0"/>
      <w:marTop w:val="0"/>
      <w:marBottom w:val="0"/>
      <w:divBdr>
        <w:top w:val="none" w:sz="0" w:space="0" w:color="auto"/>
        <w:left w:val="none" w:sz="0" w:space="0" w:color="auto"/>
        <w:bottom w:val="none" w:sz="0" w:space="0" w:color="auto"/>
        <w:right w:val="none" w:sz="0" w:space="0" w:color="auto"/>
      </w:divBdr>
    </w:div>
    <w:div w:id="1192232126">
      <w:bodyDiv w:val="1"/>
      <w:marLeft w:val="0"/>
      <w:marRight w:val="0"/>
      <w:marTop w:val="0"/>
      <w:marBottom w:val="0"/>
      <w:divBdr>
        <w:top w:val="none" w:sz="0" w:space="0" w:color="auto"/>
        <w:left w:val="none" w:sz="0" w:space="0" w:color="auto"/>
        <w:bottom w:val="none" w:sz="0" w:space="0" w:color="auto"/>
        <w:right w:val="none" w:sz="0" w:space="0" w:color="auto"/>
      </w:divBdr>
    </w:div>
    <w:div w:id="1260328997">
      <w:bodyDiv w:val="1"/>
      <w:marLeft w:val="0"/>
      <w:marRight w:val="0"/>
      <w:marTop w:val="0"/>
      <w:marBottom w:val="0"/>
      <w:divBdr>
        <w:top w:val="none" w:sz="0" w:space="0" w:color="auto"/>
        <w:left w:val="none" w:sz="0" w:space="0" w:color="auto"/>
        <w:bottom w:val="none" w:sz="0" w:space="0" w:color="auto"/>
        <w:right w:val="none" w:sz="0" w:space="0" w:color="auto"/>
      </w:divBdr>
    </w:div>
    <w:div w:id="1292174739">
      <w:bodyDiv w:val="1"/>
      <w:marLeft w:val="0"/>
      <w:marRight w:val="0"/>
      <w:marTop w:val="0"/>
      <w:marBottom w:val="0"/>
      <w:divBdr>
        <w:top w:val="none" w:sz="0" w:space="0" w:color="auto"/>
        <w:left w:val="none" w:sz="0" w:space="0" w:color="auto"/>
        <w:bottom w:val="none" w:sz="0" w:space="0" w:color="auto"/>
        <w:right w:val="none" w:sz="0" w:space="0" w:color="auto"/>
      </w:divBdr>
    </w:div>
    <w:div w:id="1295135393">
      <w:bodyDiv w:val="1"/>
      <w:marLeft w:val="0"/>
      <w:marRight w:val="0"/>
      <w:marTop w:val="0"/>
      <w:marBottom w:val="0"/>
      <w:divBdr>
        <w:top w:val="none" w:sz="0" w:space="0" w:color="auto"/>
        <w:left w:val="none" w:sz="0" w:space="0" w:color="auto"/>
        <w:bottom w:val="none" w:sz="0" w:space="0" w:color="auto"/>
        <w:right w:val="none" w:sz="0" w:space="0" w:color="auto"/>
      </w:divBdr>
    </w:div>
    <w:div w:id="1430004923">
      <w:bodyDiv w:val="1"/>
      <w:marLeft w:val="0"/>
      <w:marRight w:val="0"/>
      <w:marTop w:val="0"/>
      <w:marBottom w:val="0"/>
      <w:divBdr>
        <w:top w:val="none" w:sz="0" w:space="0" w:color="auto"/>
        <w:left w:val="none" w:sz="0" w:space="0" w:color="auto"/>
        <w:bottom w:val="none" w:sz="0" w:space="0" w:color="auto"/>
        <w:right w:val="none" w:sz="0" w:space="0" w:color="auto"/>
      </w:divBdr>
    </w:div>
    <w:div w:id="1444033601">
      <w:bodyDiv w:val="1"/>
      <w:marLeft w:val="0"/>
      <w:marRight w:val="0"/>
      <w:marTop w:val="0"/>
      <w:marBottom w:val="0"/>
      <w:divBdr>
        <w:top w:val="none" w:sz="0" w:space="0" w:color="auto"/>
        <w:left w:val="none" w:sz="0" w:space="0" w:color="auto"/>
        <w:bottom w:val="none" w:sz="0" w:space="0" w:color="auto"/>
        <w:right w:val="none" w:sz="0" w:space="0" w:color="auto"/>
      </w:divBdr>
    </w:div>
    <w:div w:id="1457987958">
      <w:bodyDiv w:val="1"/>
      <w:marLeft w:val="0"/>
      <w:marRight w:val="0"/>
      <w:marTop w:val="0"/>
      <w:marBottom w:val="0"/>
      <w:divBdr>
        <w:top w:val="none" w:sz="0" w:space="0" w:color="auto"/>
        <w:left w:val="none" w:sz="0" w:space="0" w:color="auto"/>
        <w:bottom w:val="none" w:sz="0" w:space="0" w:color="auto"/>
        <w:right w:val="none" w:sz="0" w:space="0" w:color="auto"/>
      </w:divBdr>
    </w:div>
    <w:div w:id="1461729074">
      <w:bodyDiv w:val="1"/>
      <w:marLeft w:val="0"/>
      <w:marRight w:val="0"/>
      <w:marTop w:val="0"/>
      <w:marBottom w:val="0"/>
      <w:divBdr>
        <w:top w:val="none" w:sz="0" w:space="0" w:color="auto"/>
        <w:left w:val="none" w:sz="0" w:space="0" w:color="auto"/>
        <w:bottom w:val="none" w:sz="0" w:space="0" w:color="auto"/>
        <w:right w:val="none" w:sz="0" w:space="0" w:color="auto"/>
      </w:divBdr>
    </w:div>
    <w:div w:id="1520658103">
      <w:bodyDiv w:val="1"/>
      <w:marLeft w:val="0"/>
      <w:marRight w:val="0"/>
      <w:marTop w:val="0"/>
      <w:marBottom w:val="0"/>
      <w:divBdr>
        <w:top w:val="none" w:sz="0" w:space="0" w:color="auto"/>
        <w:left w:val="none" w:sz="0" w:space="0" w:color="auto"/>
        <w:bottom w:val="none" w:sz="0" w:space="0" w:color="auto"/>
        <w:right w:val="none" w:sz="0" w:space="0" w:color="auto"/>
      </w:divBdr>
    </w:div>
    <w:div w:id="1562591337">
      <w:bodyDiv w:val="1"/>
      <w:marLeft w:val="0"/>
      <w:marRight w:val="0"/>
      <w:marTop w:val="0"/>
      <w:marBottom w:val="0"/>
      <w:divBdr>
        <w:top w:val="none" w:sz="0" w:space="0" w:color="auto"/>
        <w:left w:val="none" w:sz="0" w:space="0" w:color="auto"/>
        <w:bottom w:val="none" w:sz="0" w:space="0" w:color="auto"/>
        <w:right w:val="none" w:sz="0" w:space="0" w:color="auto"/>
      </w:divBdr>
    </w:div>
    <w:div w:id="1572495574">
      <w:bodyDiv w:val="1"/>
      <w:marLeft w:val="0"/>
      <w:marRight w:val="0"/>
      <w:marTop w:val="0"/>
      <w:marBottom w:val="0"/>
      <w:divBdr>
        <w:top w:val="none" w:sz="0" w:space="0" w:color="auto"/>
        <w:left w:val="none" w:sz="0" w:space="0" w:color="auto"/>
        <w:bottom w:val="none" w:sz="0" w:space="0" w:color="auto"/>
        <w:right w:val="none" w:sz="0" w:space="0" w:color="auto"/>
      </w:divBdr>
    </w:div>
    <w:div w:id="1583178861">
      <w:bodyDiv w:val="1"/>
      <w:marLeft w:val="0"/>
      <w:marRight w:val="0"/>
      <w:marTop w:val="0"/>
      <w:marBottom w:val="0"/>
      <w:divBdr>
        <w:top w:val="none" w:sz="0" w:space="0" w:color="auto"/>
        <w:left w:val="none" w:sz="0" w:space="0" w:color="auto"/>
        <w:bottom w:val="none" w:sz="0" w:space="0" w:color="auto"/>
        <w:right w:val="none" w:sz="0" w:space="0" w:color="auto"/>
      </w:divBdr>
    </w:div>
    <w:div w:id="1619332673">
      <w:bodyDiv w:val="1"/>
      <w:marLeft w:val="0"/>
      <w:marRight w:val="0"/>
      <w:marTop w:val="0"/>
      <w:marBottom w:val="0"/>
      <w:divBdr>
        <w:top w:val="none" w:sz="0" w:space="0" w:color="auto"/>
        <w:left w:val="none" w:sz="0" w:space="0" w:color="auto"/>
        <w:bottom w:val="none" w:sz="0" w:space="0" w:color="auto"/>
        <w:right w:val="none" w:sz="0" w:space="0" w:color="auto"/>
      </w:divBdr>
    </w:div>
    <w:div w:id="1636832605">
      <w:bodyDiv w:val="1"/>
      <w:marLeft w:val="0"/>
      <w:marRight w:val="0"/>
      <w:marTop w:val="0"/>
      <w:marBottom w:val="0"/>
      <w:divBdr>
        <w:top w:val="none" w:sz="0" w:space="0" w:color="auto"/>
        <w:left w:val="none" w:sz="0" w:space="0" w:color="auto"/>
        <w:bottom w:val="none" w:sz="0" w:space="0" w:color="auto"/>
        <w:right w:val="none" w:sz="0" w:space="0" w:color="auto"/>
      </w:divBdr>
    </w:div>
    <w:div w:id="1677877370">
      <w:bodyDiv w:val="1"/>
      <w:marLeft w:val="0"/>
      <w:marRight w:val="0"/>
      <w:marTop w:val="0"/>
      <w:marBottom w:val="0"/>
      <w:divBdr>
        <w:top w:val="none" w:sz="0" w:space="0" w:color="auto"/>
        <w:left w:val="none" w:sz="0" w:space="0" w:color="auto"/>
        <w:bottom w:val="none" w:sz="0" w:space="0" w:color="auto"/>
        <w:right w:val="none" w:sz="0" w:space="0" w:color="auto"/>
      </w:divBdr>
    </w:div>
    <w:div w:id="1739472800">
      <w:bodyDiv w:val="1"/>
      <w:marLeft w:val="0"/>
      <w:marRight w:val="0"/>
      <w:marTop w:val="0"/>
      <w:marBottom w:val="0"/>
      <w:divBdr>
        <w:top w:val="none" w:sz="0" w:space="0" w:color="auto"/>
        <w:left w:val="none" w:sz="0" w:space="0" w:color="auto"/>
        <w:bottom w:val="none" w:sz="0" w:space="0" w:color="auto"/>
        <w:right w:val="none" w:sz="0" w:space="0" w:color="auto"/>
      </w:divBdr>
    </w:div>
    <w:div w:id="1740471548">
      <w:bodyDiv w:val="1"/>
      <w:marLeft w:val="0"/>
      <w:marRight w:val="0"/>
      <w:marTop w:val="0"/>
      <w:marBottom w:val="0"/>
      <w:divBdr>
        <w:top w:val="none" w:sz="0" w:space="0" w:color="auto"/>
        <w:left w:val="none" w:sz="0" w:space="0" w:color="auto"/>
        <w:bottom w:val="none" w:sz="0" w:space="0" w:color="auto"/>
        <w:right w:val="none" w:sz="0" w:space="0" w:color="auto"/>
      </w:divBdr>
    </w:div>
    <w:div w:id="1774402928">
      <w:bodyDiv w:val="1"/>
      <w:marLeft w:val="0"/>
      <w:marRight w:val="0"/>
      <w:marTop w:val="0"/>
      <w:marBottom w:val="0"/>
      <w:divBdr>
        <w:top w:val="none" w:sz="0" w:space="0" w:color="auto"/>
        <w:left w:val="none" w:sz="0" w:space="0" w:color="auto"/>
        <w:bottom w:val="none" w:sz="0" w:space="0" w:color="auto"/>
        <w:right w:val="none" w:sz="0" w:space="0" w:color="auto"/>
      </w:divBdr>
    </w:div>
    <w:div w:id="1792095019">
      <w:bodyDiv w:val="1"/>
      <w:marLeft w:val="0"/>
      <w:marRight w:val="0"/>
      <w:marTop w:val="0"/>
      <w:marBottom w:val="0"/>
      <w:divBdr>
        <w:top w:val="none" w:sz="0" w:space="0" w:color="auto"/>
        <w:left w:val="none" w:sz="0" w:space="0" w:color="auto"/>
        <w:bottom w:val="none" w:sz="0" w:space="0" w:color="auto"/>
        <w:right w:val="none" w:sz="0" w:space="0" w:color="auto"/>
      </w:divBdr>
    </w:div>
    <w:div w:id="1809083637">
      <w:bodyDiv w:val="1"/>
      <w:marLeft w:val="0"/>
      <w:marRight w:val="0"/>
      <w:marTop w:val="0"/>
      <w:marBottom w:val="0"/>
      <w:divBdr>
        <w:top w:val="none" w:sz="0" w:space="0" w:color="auto"/>
        <w:left w:val="none" w:sz="0" w:space="0" w:color="auto"/>
        <w:bottom w:val="none" w:sz="0" w:space="0" w:color="auto"/>
        <w:right w:val="none" w:sz="0" w:space="0" w:color="auto"/>
      </w:divBdr>
    </w:div>
    <w:div w:id="1899315235">
      <w:bodyDiv w:val="1"/>
      <w:marLeft w:val="0"/>
      <w:marRight w:val="0"/>
      <w:marTop w:val="0"/>
      <w:marBottom w:val="0"/>
      <w:divBdr>
        <w:top w:val="none" w:sz="0" w:space="0" w:color="auto"/>
        <w:left w:val="none" w:sz="0" w:space="0" w:color="auto"/>
        <w:bottom w:val="none" w:sz="0" w:space="0" w:color="auto"/>
        <w:right w:val="none" w:sz="0" w:space="0" w:color="auto"/>
      </w:divBdr>
    </w:div>
    <w:div w:id="1910653781">
      <w:bodyDiv w:val="1"/>
      <w:marLeft w:val="0"/>
      <w:marRight w:val="0"/>
      <w:marTop w:val="0"/>
      <w:marBottom w:val="0"/>
      <w:divBdr>
        <w:top w:val="none" w:sz="0" w:space="0" w:color="auto"/>
        <w:left w:val="none" w:sz="0" w:space="0" w:color="auto"/>
        <w:bottom w:val="none" w:sz="0" w:space="0" w:color="auto"/>
        <w:right w:val="none" w:sz="0" w:space="0" w:color="auto"/>
      </w:divBdr>
    </w:div>
    <w:div w:id="1943755312">
      <w:bodyDiv w:val="1"/>
      <w:marLeft w:val="0"/>
      <w:marRight w:val="0"/>
      <w:marTop w:val="0"/>
      <w:marBottom w:val="0"/>
      <w:divBdr>
        <w:top w:val="none" w:sz="0" w:space="0" w:color="auto"/>
        <w:left w:val="none" w:sz="0" w:space="0" w:color="auto"/>
        <w:bottom w:val="none" w:sz="0" w:space="0" w:color="auto"/>
        <w:right w:val="none" w:sz="0" w:space="0" w:color="auto"/>
      </w:divBdr>
    </w:div>
    <w:div w:id="1945190161">
      <w:bodyDiv w:val="1"/>
      <w:marLeft w:val="0"/>
      <w:marRight w:val="0"/>
      <w:marTop w:val="0"/>
      <w:marBottom w:val="0"/>
      <w:divBdr>
        <w:top w:val="none" w:sz="0" w:space="0" w:color="auto"/>
        <w:left w:val="none" w:sz="0" w:space="0" w:color="auto"/>
        <w:bottom w:val="none" w:sz="0" w:space="0" w:color="auto"/>
        <w:right w:val="none" w:sz="0" w:space="0" w:color="auto"/>
      </w:divBdr>
    </w:div>
    <w:div w:id="1956669353">
      <w:bodyDiv w:val="1"/>
      <w:marLeft w:val="0"/>
      <w:marRight w:val="0"/>
      <w:marTop w:val="0"/>
      <w:marBottom w:val="0"/>
      <w:divBdr>
        <w:top w:val="none" w:sz="0" w:space="0" w:color="auto"/>
        <w:left w:val="none" w:sz="0" w:space="0" w:color="auto"/>
        <w:bottom w:val="none" w:sz="0" w:space="0" w:color="auto"/>
        <w:right w:val="none" w:sz="0" w:space="0" w:color="auto"/>
      </w:divBdr>
    </w:div>
    <w:div w:id="1966155674">
      <w:bodyDiv w:val="1"/>
      <w:marLeft w:val="0"/>
      <w:marRight w:val="0"/>
      <w:marTop w:val="0"/>
      <w:marBottom w:val="0"/>
      <w:divBdr>
        <w:top w:val="none" w:sz="0" w:space="0" w:color="auto"/>
        <w:left w:val="none" w:sz="0" w:space="0" w:color="auto"/>
        <w:bottom w:val="none" w:sz="0" w:space="0" w:color="auto"/>
        <w:right w:val="none" w:sz="0" w:space="0" w:color="auto"/>
      </w:divBdr>
    </w:div>
    <w:div w:id="1980303496">
      <w:bodyDiv w:val="1"/>
      <w:marLeft w:val="0"/>
      <w:marRight w:val="0"/>
      <w:marTop w:val="0"/>
      <w:marBottom w:val="0"/>
      <w:divBdr>
        <w:top w:val="none" w:sz="0" w:space="0" w:color="auto"/>
        <w:left w:val="none" w:sz="0" w:space="0" w:color="auto"/>
        <w:bottom w:val="none" w:sz="0" w:space="0" w:color="auto"/>
        <w:right w:val="none" w:sz="0" w:space="0" w:color="auto"/>
      </w:divBdr>
    </w:div>
    <w:div w:id="1983272901">
      <w:bodyDiv w:val="1"/>
      <w:marLeft w:val="0"/>
      <w:marRight w:val="0"/>
      <w:marTop w:val="0"/>
      <w:marBottom w:val="0"/>
      <w:divBdr>
        <w:top w:val="none" w:sz="0" w:space="0" w:color="auto"/>
        <w:left w:val="none" w:sz="0" w:space="0" w:color="auto"/>
        <w:bottom w:val="none" w:sz="0" w:space="0" w:color="auto"/>
        <w:right w:val="none" w:sz="0" w:space="0" w:color="auto"/>
      </w:divBdr>
    </w:div>
    <w:div w:id="2007241461">
      <w:bodyDiv w:val="1"/>
      <w:marLeft w:val="0"/>
      <w:marRight w:val="0"/>
      <w:marTop w:val="0"/>
      <w:marBottom w:val="0"/>
      <w:divBdr>
        <w:top w:val="none" w:sz="0" w:space="0" w:color="auto"/>
        <w:left w:val="none" w:sz="0" w:space="0" w:color="auto"/>
        <w:bottom w:val="none" w:sz="0" w:space="0" w:color="auto"/>
        <w:right w:val="none" w:sz="0" w:space="0" w:color="auto"/>
      </w:divBdr>
    </w:div>
    <w:div w:id="2017610753">
      <w:bodyDiv w:val="1"/>
      <w:marLeft w:val="0"/>
      <w:marRight w:val="0"/>
      <w:marTop w:val="0"/>
      <w:marBottom w:val="0"/>
      <w:divBdr>
        <w:top w:val="none" w:sz="0" w:space="0" w:color="auto"/>
        <w:left w:val="none" w:sz="0" w:space="0" w:color="auto"/>
        <w:bottom w:val="none" w:sz="0" w:space="0" w:color="auto"/>
        <w:right w:val="none" w:sz="0" w:space="0" w:color="auto"/>
      </w:divBdr>
    </w:div>
    <w:div w:id="2059237474">
      <w:bodyDiv w:val="1"/>
      <w:marLeft w:val="0"/>
      <w:marRight w:val="0"/>
      <w:marTop w:val="0"/>
      <w:marBottom w:val="0"/>
      <w:divBdr>
        <w:top w:val="none" w:sz="0" w:space="0" w:color="auto"/>
        <w:left w:val="none" w:sz="0" w:space="0" w:color="auto"/>
        <w:bottom w:val="none" w:sz="0" w:space="0" w:color="auto"/>
        <w:right w:val="none" w:sz="0" w:space="0" w:color="auto"/>
      </w:divBdr>
    </w:div>
    <w:div w:id="206113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เอกสาร" ma:contentTypeID="0x01010027D72F447C581749B04CB336B13DE28C" ma:contentTypeVersion="9" ma:contentTypeDescription="สร้างเอกสารใหม่" ma:contentTypeScope="" ma:versionID="e680a06755425c6cc93e5fb2b94cabf3">
  <xsd:schema xmlns:xsd="http://www.w3.org/2001/XMLSchema" xmlns:xs="http://www.w3.org/2001/XMLSchema" xmlns:p="http://schemas.microsoft.com/office/2006/metadata/properties" xmlns:ns2="768eff02-ba97-4e70-8dfc-1be260cb63cf" targetNamespace="http://schemas.microsoft.com/office/2006/metadata/properties" ma:root="true" ma:fieldsID="8cd5b42f040d976666cc25ba88ab0e23" ns2:_="">
    <xsd:import namespace="768eff02-ba97-4e70-8dfc-1be260cb63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eff02-ba97-4e70-8dfc-1be260cb6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3B9953-962A-45EE-AA04-10A114A2B386}">
  <ds:schemaRefs>
    <ds:schemaRef ds:uri="http://schemas.openxmlformats.org/officeDocument/2006/bibliography"/>
  </ds:schemaRefs>
</ds:datastoreItem>
</file>

<file path=customXml/itemProps2.xml><?xml version="1.0" encoding="utf-8"?>
<ds:datastoreItem xmlns:ds="http://schemas.openxmlformats.org/officeDocument/2006/customXml" ds:itemID="{B8B34036-52F1-432E-8DF3-72100A45E70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068D916-8142-4790-8DEE-2D887A96E87F}">
  <ds:schemaRefs>
    <ds:schemaRef ds:uri="http://schemas.microsoft.com/sharepoint/v3/contenttype/forms"/>
  </ds:schemaRefs>
</ds:datastoreItem>
</file>

<file path=customXml/itemProps4.xml><?xml version="1.0" encoding="utf-8"?>
<ds:datastoreItem xmlns:ds="http://schemas.openxmlformats.org/officeDocument/2006/customXml" ds:itemID="{277210DF-E27F-4683-9B8B-ED01E5F243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eff02-ba97-4e70-8dfc-1be260cb63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361730</vt:lpwstr>
  </property>
  <property fmtid="{D5CDD505-2E9C-101B-9397-08002B2CF9AE}" pid="4" name="OptimizationTime">
    <vt:lpwstr>20220228_1755</vt:lpwstr>
  </property>
</Properties>
</file>

<file path=docProps/app.xml><?xml version="1.0" encoding="utf-8"?>
<Properties xmlns="http://schemas.openxmlformats.org/officeDocument/2006/extended-properties" xmlns:vt="http://schemas.openxmlformats.org/officeDocument/2006/docPropsVTypes">
  <Template>Normal.dotm</Template>
  <TotalTime>6699</TotalTime>
  <Pages>78</Pages>
  <Words>21118</Words>
  <Characters>120374</Characters>
  <Application>Microsoft Office Word</Application>
  <DocSecurity>0</DocSecurity>
  <Lines>1003</Lines>
  <Paragraphs>282</Paragraphs>
  <ScaleCrop>false</ScaleCrop>
  <HeadingPairs>
    <vt:vector size="2" baseType="variant">
      <vt:variant>
        <vt:lpstr>Title</vt:lpstr>
      </vt:variant>
      <vt:variant>
        <vt:i4>1</vt:i4>
      </vt:variant>
    </vt:vector>
  </HeadingPairs>
  <TitlesOfParts>
    <vt:vector size="1" baseType="lpstr">
      <vt:lpstr>MALEE SAMPRAN PUBLIC COMPANY LIMITED</vt:lpstr>
    </vt:vector>
  </TitlesOfParts>
  <Company>Ernst &amp; Young</Company>
  <LinksUpToDate>false</LinksUpToDate>
  <CharactersWithSpaces>141210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MALEE SAMPRAN PUBLIC COMPANY LIMITED</dc:title>
  <dc:subject/>
  <dc:creator>YourNameHere</dc:creator>
  <cp:keywords/>
  <dc:description/>
  <cp:lastModifiedBy>Kamolwan Theeravetch</cp:lastModifiedBy>
  <cp:revision>1541</cp:revision>
  <cp:lastPrinted>2022-02-28T08:50:00Z</cp:lastPrinted>
  <dcterms:created xsi:type="dcterms:W3CDTF">2016-02-12T15:34:00Z</dcterms:created>
  <dcterms:modified xsi:type="dcterms:W3CDTF">2022-02-28T08:50:00Z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0x01010027D72F447C581749B04CB336B13DE28C</vt:lpwstr>
  </property>
</Properties>
</file>